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9F" w:rsidRPr="00E660A0" w:rsidRDefault="0060409F" w:rsidP="0060409F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6D28" w:rsidRPr="00D56D28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60409F" w:rsidRPr="00E660A0" w:rsidRDefault="0060409F" w:rsidP="0060409F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МУНИЦИПАЛЬНОГО РАЙОНА</w:t>
                  </w:r>
                </w:p>
                <w:p w:rsidR="0060409F" w:rsidRPr="0051775C" w:rsidRDefault="0060409F" w:rsidP="0060409F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</w:t>
                  </w:r>
                </w:p>
              </w:txbxContent>
            </v:textbox>
          </v:shape>
        </w:pict>
      </w:r>
      <w:r w:rsidR="00D56D28" w:rsidRPr="00D56D28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60409F" w:rsidRPr="00E660A0" w:rsidRDefault="0060409F" w:rsidP="0060409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</w:t>
                  </w:r>
                </w:p>
                <w:p w:rsidR="0060409F" w:rsidRPr="00E660A0" w:rsidRDefault="0060409F" w:rsidP="0060409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</w:t>
                  </w:r>
                  <w:r w:rsidRPr="00E660A0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Й РАЙОНСА </w:t>
                  </w:r>
                  <w:proofErr w:type="gramStart"/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Pr="00E660A0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</w:t>
                  </w:r>
                  <w:proofErr w:type="gramEnd"/>
                </w:p>
                <w:p w:rsidR="0060409F" w:rsidRDefault="0060409F" w:rsidP="0060409F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60409F" w:rsidRPr="00E660A0" w:rsidRDefault="0060409F" w:rsidP="006040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60409F" w:rsidRDefault="0060409F" w:rsidP="0060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8A342F" w:rsidRPr="00E660A0" w:rsidRDefault="008A342F" w:rsidP="0060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0409F" w:rsidRPr="00E660A0" w:rsidRDefault="0060409F" w:rsidP="0060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5845" w:rsidRPr="001E5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1D20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1E5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1D20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.2014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№</w:t>
      </w:r>
      <w:r w:rsidR="00960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375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</w:t>
      </w:r>
    </w:p>
    <w:p w:rsidR="0060409F" w:rsidRPr="00E660A0" w:rsidRDefault="0060409F" w:rsidP="0060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Емва,  Республика Коми</w:t>
      </w:r>
    </w:p>
    <w:p w:rsidR="00E02E1B" w:rsidRDefault="00E02E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693"/>
      </w:tblGrid>
      <w:tr w:rsidR="001D20E8" w:rsidTr="001D20E8">
        <w:tc>
          <w:tcPr>
            <w:tcW w:w="7054" w:type="dxa"/>
          </w:tcPr>
          <w:p w:rsidR="001D20E8" w:rsidRDefault="001D20E8" w:rsidP="00497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Порядок признания безнадежной к взысканию и списания задолженности по арендной плате и начисленным по ней пеням за муниципальное имущество муниципального района «Княжпогостский» и за земельные участки, находящиеся в государственной собственности до разграничения государственной собственности на землю, утвержденный решением Совета муниципального района «Княжпогостский» от 21.12.2009 № 237</w:t>
            </w:r>
          </w:p>
        </w:tc>
        <w:tc>
          <w:tcPr>
            <w:tcW w:w="2693" w:type="dxa"/>
          </w:tcPr>
          <w:p w:rsidR="001D20E8" w:rsidRDefault="001D20E8" w:rsidP="00497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20E8" w:rsidRDefault="001D20E8" w:rsidP="00497B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E1B" w:rsidRPr="00857DAB" w:rsidRDefault="00AB72D9" w:rsidP="00AB7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DA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E5845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законодательством Российской Федерации </w:t>
      </w:r>
      <w:r w:rsidRPr="00857DAB">
        <w:rPr>
          <w:rFonts w:ascii="Times New Roman" w:hAnsi="Times New Roman" w:cs="Times New Roman"/>
          <w:sz w:val="26"/>
          <w:szCs w:val="26"/>
        </w:rPr>
        <w:t>Совет муниципального района «Княжпогостский»</w:t>
      </w:r>
    </w:p>
    <w:p w:rsidR="001E5845" w:rsidRDefault="001E5845" w:rsidP="00AB7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2D9" w:rsidRPr="00857DAB" w:rsidRDefault="00AB72D9" w:rsidP="00AB7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DAB">
        <w:rPr>
          <w:rFonts w:ascii="Times New Roman" w:hAnsi="Times New Roman" w:cs="Times New Roman"/>
          <w:sz w:val="26"/>
          <w:szCs w:val="26"/>
        </w:rPr>
        <w:t>РЕШИЛ:</w:t>
      </w:r>
    </w:p>
    <w:p w:rsidR="00AB72D9" w:rsidRPr="00857DAB" w:rsidRDefault="00AB72D9" w:rsidP="00AB7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0D6D" w:rsidRDefault="001D20E8" w:rsidP="001E5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Внести</w:t>
      </w:r>
      <w:r w:rsidR="00112E15">
        <w:rPr>
          <w:rFonts w:ascii="Times New Roman" w:hAnsi="Times New Roman" w:cs="Times New Roman"/>
          <w:sz w:val="26"/>
          <w:szCs w:val="26"/>
        </w:rPr>
        <w:t xml:space="preserve"> следующее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0D6D">
        <w:rPr>
          <w:rFonts w:ascii="Times New Roman" w:hAnsi="Times New Roman" w:cs="Times New Roman"/>
          <w:sz w:val="26"/>
          <w:szCs w:val="26"/>
        </w:rPr>
        <w:t xml:space="preserve">изменение в раздел 3 Порядка признания безнадежной к взысканию и списания задолженности по арендной плате и начисленным по ней пеням за муниципальное имущество муниципального района «Княжпогостский» и за земельные участки, находящиеся в государственной собственности до разграничения государственной собственности на землю (далее - Порядок), утвержденный решением Совета муниципального района «Княжпогостский» от 21.12.2009 № 237, </w:t>
      </w:r>
      <w:proofErr w:type="gramEnd"/>
    </w:p>
    <w:p w:rsidR="001D20E8" w:rsidRDefault="008E0D6D" w:rsidP="001E5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пункте 3.1. подпункт б) исключить. </w:t>
      </w:r>
    </w:p>
    <w:p w:rsidR="001C323F" w:rsidRPr="00857DAB" w:rsidRDefault="00C958B4" w:rsidP="00C95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C323F" w:rsidRPr="00C958B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</w:t>
      </w:r>
      <w:r w:rsidR="00857DAB" w:rsidRPr="00C958B4">
        <w:rPr>
          <w:rFonts w:ascii="Times New Roman" w:hAnsi="Times New Roman" w:cs="Times New Roman"/>
          <w:sz w:val="26"/>
          <w:szCs w:val="26"/>
        </w:rPr>
        <w:t xml:space="preserve"> </w:t>
      </w:r>
      <w:r w:rsidR="001C323F" w:rsidRPr="00C958B4">
        <w:rPr>
          <w:rFonts w:ascii="Times New Roman" w:hAnsi="Times New Roman" w:cs="Times New Roman"/>
          <w:sz w:val="26"/>
          <w:szCs w:val="26"/>
        </w:rPr>
        <w:t>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1C323F" w:rsidRPr="00C958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EC8" w:rsidRPr="00857DAB" w:rsidRDefault="00882EC8" w:rsidP="006849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746B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муниципального района </w:t>
      </w:r>
    </w:p>
    <w:p w:rsidR="00882EC8" w:rsidRPr="00857DAB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«Княжпогостский» -</w:t>
      </w:r>
    </w:p>
    <w:p w:rsidR="00882EC8" w:rsidRPr="00857DAB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Совета района</w:t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bookmarkStart w:id="0" w:name="_GoBack"/>
      <w:bookmarkEnd w:id="0"/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</w:t>
      </w:r>
      <w:r w:rsidR="00F774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Н.А. Туркина</w:t>
      </w:r>
    </w:p>
    <w:p w:rsidR="00882EC8" w:rsidRPr="00E660A0" w:rsidRDefault="00882EC8" w:rsidP="00882EC8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857DAB" w:rsidRDefault="00857DAB" w:rsidP="00882EC8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105460" w:rsidRPr="009606CF" w:rsidRDefault="008950B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606C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Горетова В.П. ________________</w:t>
      </w:r>
    </w:p>
    <w:p w:rsidR="008950B8" w:rsidRPr="009606CF" w:rsidRDefault="008950B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8950B8" w:rsidRPr="009606CF" w:rsidRDefault="008950B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606C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Соколова Ю.А. ________________</w:t>
      </w:r>
    </w:p>
    <w:p w:rsidR="008950B8" w:rsidRPr="009606CF" w:rsidRDefault="008950B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8950B8" w:rsidRPr="009606CF" w:rsidRDefault="008950B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606C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Шепеленко Е.М. _______________</w:t>
      </w:r>
    </w:p>
    <w:p w:rsidR="008950B8" w:rsidRDefault="008950B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15" w:rsidRDefault="00112E15" w:rsidP="008950B8">
      <w:pPr>
        <w:spacing w:after="0" w:line="240" w:lineRule="auto"/>
        <w:jc w:val="center"/>
        <w:rPr>
          <w:rFonts w:ascii="Courier New" w:eastAsia="Times New Roman" w:hAnsi="Courier New" w:cs="Times New Roman"/>
          <w:b/>
          <w:color w:val="FFFFFF" w:themeColor="background1"/>
          <w:sz w:val="18"/>
          <w:szCs w:val="18"/>
          <w:lang w:eastAsia="ru-RU"/>
        </w:rPr>
      </w:pPr>
    </w:p>
    <w:sectPr w:rsidR="00112E15" w:rsidSect="00D5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7C79"/>
    <w:multiLevelType w:val="multilevel"/>
    <w:tmpl w:val="22B27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C72"/>
    <w:rsid w:val="00084557"/>
    <w:rsid w:val="00105460"/>
    <w:rsid w:val="00112E15"/>
    <w:rsid w:val="0013527E"/>
    <w:rsid w:val="00161C22"/>
    <w:rsid w:val="001C323F"/>
    <w:rsid w:val="001D20E8"/>
    <w:rsid w:val="001E5845"/>
    <w:rsid w:val="00257F8B"/>
    <w:rsid w:val="00262805"/>
    <w:rsid w:val="0027398F"/>
    <w:rsid w:val="003166E7"/>
    <w:rsid w:val="00325D8C"/>
    <w:rsid w:val="003957C9"/>
    <w:rsid w:val="003F0241"/>
    <w:rsid w:val="00497B6A"/>
    <w:rsid w:val="0050187D"/>
    <w:rsid w:val="005101E1"/>
    <w:rsid w:val="0056542B"/>
    <w:rsid w:val="0060409F"/>
    <w:rsid w:val="006651BB"/>
    <w:rsid w:val="0068498B"/>
    <w:rsid w:val="006866A9"/>
    <w:rsid w:val="007019FD"/>
    <w:rsid w:val="007A5744"/>
    <w:rsid w:val="007A752B"/>
    <w:rsid w:val="007B6989"/>
    <w:rsid w:val="007F3555"/>
    <w:rsid w:val="007F6FFC"/>
    <w:rsid w:val="00813DC0"/>
    <w:rsid w:val="00852F86"/>
    <w:rsid w:val="00857DAB"/>
    <w:rsid w:val="00862C86"/>
    <w:rsid w:val="00876C17"/>
    <w:rsid w:val="00882EC8"/>
    <w:rsid w:val="008950B8"/>
    <w:rsid w:val="008A342F"/>
    <w:rsid w:val="008E0D6D"/>
    <w:rsid w:val="009322F5"/>
    <w:rsid w:val="009606CF"/>
    <w:rsid w:val="00990A48"/>
    <w:rsid w:val="009A506C"/>
    <w:rsid w:val="009D3641"/>
    <w:rsid w:val="009E5DF0"/>
    <w:rsid w:val="009F65C7"/>
    <w:rsid w:val="00A72370"/>
    <w:rsid w:val="00AB72D9"/>
    <w:rsid w:val="00AE6917"/>
    <w:rsid w:val="00AF3C72"/>
    <w:rsid w:val="00B60D43"/>
    <w:rsid w:val="00C958B4"/>
    <w:rsid w:val="00CB58B9"/>
    <w:rsid w:val="00CD5233"/>
    <w:rsid w:val="00D56D28"/>
    <w:rsid w:val="00D81D74"/>
    <w:rsid w:val="00DA4BAB"/>
    <w:rsid w:val="00DD1406"/>
    <w:rsid w:val="00DF0D77"/>
    <w:rsid w:val="00E02E1B"/>
    <w:rsid w:val="00EA3C07"/>
    <w:rsid w:val="00F005A8"/>
    <w:rsid w:val="00F04E9B"/>
    <w:rsid w:val="00F3164A"/>
    <w:rsid w:val="00F7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D9"/>
    <w:pPr>
      <w:ind w:left="720"/>
      <w:contextualSpacing/>
    </w:pPr>
  </w:style>
  <w:style w:type="table" w:styleId="a4">
    <w:name w:val="Table Grid"/>
    <w:basedOn w:val="a1"/>
    <w:uiPriority w:val="59"/>
    <w:rsid w:val="001C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F65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3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D9"/>
    <w:pPr>
      <w:ind w:left="720"/>
      <w:contextualSpacing/>
    </w:pPr>
  </w:style>
  <w:style w:type="table" w:styleId="a4">
    <w:name w:val="Table Grid"/>
    <w:basedOn w:val="a1"/>
    <w:uiPriority w:val="59"/>
    <w:rsid w:val="001C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9F65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3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Nifanina</dc:creator>
  <cp:keywords/>
  <dc:description/>
  <cp:lastModifiedBy>Бажукова</cp:lastModifiedBy>
  <cp:revision>41</cp:revision>
  <cp:lastPrinted>2014-11-20T05:13:00Z</cp:lastPrinted>
  <dcterms:created xsi:type="dcterms:W3CDTF">2014-04-21T07:28:00Z</dcterms:created>
  <dcterms:modified xsi:type="dcterms:W3CDTF">2014-11-20T05:15:00Z</dcterms:modified>
</cp:coreProperties>
</file>