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0C" w:rsidRDefault="00FC670C" w:rsidP="00FC67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FC670C" w:rsidRDefault="00FC670C" w:rsidP="00FC670C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1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0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18pt;width:205.2pt;height:54pt;z-index:251660288;mso-position-horizontal-relative:text;mso-position-vertical-relative:text" strokecolor="white">
            <v:textbox style="mso-next-textbox:#_x0000_s1026">
              <w:txbxContent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504072">
        <w:pict>
          <v:shape id="_x0000_s1027" type="#_x0000_t202" style="position:absolute;margin-left:-27pt;margin-top:-18pt;width:205.2pt;height:54pt;z-index:251661312;mso-position-horizontal-relative:text;mso-position-vertical-relative:text" strokecolor="white">
            <v:textbox style="mso-next-textbox:#_x0000_s1027">
              <w:txbxContent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«КНЯЖПОГОСТ»</w:t>
                  </w:r>
                </w:p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МУНИЦИПАЛЬНŐЙ РАЙОНСА</w:t>
                  </w:r>
                  <w:r w:rsidRPr="00FC6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FC670C" w:rsidRDefault="00FC670C" w:rsidP="00FC670C">
      <w:pPr>
        <w:jc w:val="center"/>
      </w:pPr>
    </w:p>
    <w:p w:rsidR="00FC670C" w:rsidRPr="00FC670C" w:rsidRDefault="00FC670C" w:rsidP="00FC670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70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C670C" w:rsidRPr="00FC670C" w:rsidRDefault="00FC670C" w:rsidP="00FC670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7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9180D">
        <w:rPr>
          <w:rFonts w:ascii="Times New Roman" w:eastAsia="Times New Roman" w:hAnsi="Times New Roman" w:cs="Times New Roman"/>
          <w:bCs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января </w:t>
      </w:r>
      <w:r w:rsidRPr="00FC670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FC670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№ </w:t>
      </w:r>
      <w:r w:rsidR="00E9180D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</w:p>
    <w:p w:rsidR="000F2D99" w:rsidRDefault="000F2D99" w:rsidP="00FC6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FC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B5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и </w:t>
      </w:r>
      <w:r w:rsidRPr="00AE65E1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FC670C" w:rsidRPr="00AE65E1" w:rsidRDefault="00FC670C" w:rsidP="00FC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по учету и бронированию граждан,</w:t>
      </w:r>
    </w:p>
    <w:p w:rsidR="00FC670C" w:rsidRPr="00AE65E1" w:rsidRDefault="00FC670C" w:rsidP="00FC670C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AE65E1">
        <w:rPr>
          <w:rStyle w:val="grame"/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AE65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65E1">
        <w:rPr>
          <w:rFonts w:ascii="Times New Roman" w:hAnsi="Times New Roman" w:cs="Times New Roman"/>
          <w:sz w:val="28"/>
          <w:szCs w:val="28"/>
        </w:rPr>
        <w:t xml:space="preserve">в запасе </w:t>
      </w:r>
      <w:r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муниципального района </w:t>
      </w:r>
    </w:p>
    <w:p w:rsidR="00FC670C" w:rsidRPr="00AE65E1" w:rsidRDefault="00FC670C" w:rsidP="00FC670C">
      <w:pPr>
        <w:pStyle w:val="a3"/>
        <w:rPr>
          <w:rFonts w:eastAsia="Times New Roman"/>
          <w:bCs/>
          <w:kern w:val="36"/>
        </w:rPr>
      </w:pPr>
      <w:r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Pr="00AE65E1">
        <w:rPr>
          <w:rFonts w:eastAsia="Times New Roman"/>
          <w:bCs/>
          <w:kern w:val="36"/>
        </w:rPr>
        <w:t xml:space="preserve">» </w:t>
      </w:r>
    </w:p>
    <w:p w:rsidR="00FC670C" w:rsidRPr="00AE65E1" w:rsidRDefault="00FC670C" w:rsidP="00FC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 </w:t>
      </w:r>
    </w:p>
    <w:p w:rsidR="00FC670C" w:rsidRPr="00AE65E1" w:rsidRDefault="00FC670C" w:rsidP="00FC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E65E1">
        <w:rPr>
          <w:rFonts w:ascii="Times New Roman" w:hAnsi="Times New Roman" w:cs="Times New Roman"/>
          <w:sz w:val="28"/>
          <w:szCs w:val="28"/>
        </w:rPr>
        <w:t>Во исполнение Федерального закона «О мобилизационной подготовке и мобилизации в Российской Федерации» </w:t>
      </w:r>
      <w:r w:rsidRPr="00AE65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65E1">
        <w:rPr>
          <w:rFonts w:ascii="Times New Roman" w:hAnsi="Times New Roman" w:cs="Times New Roman"/>
          <w:sz w:val="28"/>
          <w:szCs w:val="28"/>
        </w:rPr>
        <w:t>от 26.02.1997 №ФЗ-31, Постановления Правительства Российской Федерации от 25.12.1998 № 1541 «Об утверждении Положения о воинском учете» </w:t>
      </w:r>
    </w:p>
    <w:p w:rsidR="00FC670C" w:rsidRPr="00AE65E1" w:rsidRDefault="00FC670C" w:rsidP="00FC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 </w:t>
      </w:r>
    </w:p>
    <w:p w:rsidR="00FC670C" w:rsidRDefault="00FC670C" w:rsidP="00FC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670C" w:rsidRPr="00AE65E1" w:rsidRDefault="00FC670C" w:rsidP="00FC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 </w:t>
      </w:r>
    </w:p>
    <w:p w:rsidR="00FC670C" w:rsidRPr="006D2B9E" w:rsidRDefault="00FC670C" w:rsidP="00FC670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B9E">
        <w:rPr>
          <w:rFonts w:ascii="Times New Roman" w:hAnsi="Times New Roman" w:cs="Times New Roman"/>
          <w:sz w:val="28"/>
          <w:szCs w:val="28"/>
        </w:rPr>
        <w:t>Утвердить Положение о комиссии Княжпогостского района  по бронированию граждан, пребывающих в запасе согласно приложению №1</w:t>
      </w:r>
      <w:r w:rsidR="005A70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2B9E">
        <w:rPr>
          <w:rFonts w:ascii="Times New Roman" w:hAnsi="Times New Roman" w:cs="Times New Roman"/>
          <w:sz w:val="28"/>
          <w:szCs w:val="28"/>
        </w:rPr>
        <w:t>.</w:t>
      </w:r>
    </w:p>
    <w:p w:rsidR="00FC670C" w:rsidRDefault="00FC670C" w:rsidP="00FC670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B9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6D2B9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B9E">
        <w:rPr>
          <w:rFonts w:ascii="Times New Roman" w:hAnsi="Times New Roman" w:cs="Times New Roman"/>
          <w:sz w:val="28"/>
          <w:szCs w:val="28"/>
        </w:rPr>
        <w:t xml:space="preserve"> по учету и бронированию граждан, пребывающих в запасе муниципального района «Княжпогостский» согласно приложению №2</w:t>
      </w:r>
      <w:r w:rsidR="005A70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2B9E">
        <w:rPr>
          <w:rFonts w:ascii="Times New Roman" w:hAnsi="Times New Roman" w:cs="Times New Roman"/>
          <w:sz w:val="28"/>
          <w:szCs w:val="28"/>
        </w:rPr>
        <w:t>.</w:t>
      </w:r>
    </w:p>
    <w:p w:rsidR="00FC670C" w:rsidRPr="006D2B9E" w:rsidRDefault="00FC670C" w:rsidP="00FC670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B9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700F">
        <w:rPr>
          <w:rFonts w:ascii="Times New Roman" w:hAnsi="Times New Roman" w:cs="Times New Roman"/>
          <w:sz w:val="28"/>
          <w:szCs w:val="28"/>
        </w:rPr>
        <w:t>настоящего п</w:t>
      </w:r>
      <w:r w:rsidRPr="006D2B9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2781F">
        <w:rPr>
          <w:rFonts w:ascii="Times New Roman" w:hAnsi="Times New Roman" w:cs="Times New Roman"/>
          <w:sz w:val="28"/>
          <w:szCs w:val="28"/>
        </w:rPr>
        <w:t xml:space="preserve">и.о. </w:t>
      </w:r>
      <w:r w:rsidRPr="006D2B9E"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администрации муниципального района «Княжпогостский»  </w:t>
      </w:r>
      <w:proofErr w:type="spellStart"/>
      <w:r w:rsidRPr="00F73569">
        <w:rPr>
          <w:rFonts w:ascii="Times New Roman" w:hAnsi="Times New Roman" w:cs="Times New Roman"/>
          <w:sz w:val="28"/>
          <w:szCs w:val="28"/>
        </w:rPr>
        <w:t>Е.</w:t>
      </w:r>
      <w:r w:rsidR="00F73569" w:rsidRPr="00F73569">
        <w:rPr>
          <w:rFonts w:ascii="Times New Roman" w:hAnsi="Times New Roman" w:cs="Times New Roman"/>
          <w:sz w:val="28"/>
          <w:szCs w:val="28"/>
        </w:rPr>
        <w:t>М</w:t>
      </w:r>
      <w:r w:rsidRPr="00F73569">
        <w:rPr>
          <w:rFonts w:ascii="Times New Roman" w:hAnsi="Times New Roman" w:cs="Times New Roman"/>
          <w:sz w:val="28"/>
          <w:szCs w:val="28"/>
        </w:rPr>
        <w:t>.</w:t>
      </w:r>
      <w:r w:rsidR="00F73569" w:rsidRPr="00F73569">
        <w:rPr>
          <w:rFonts w:ascii="Times New Roman" w:hAnsi="Times New Roman" w:cs="Times New Roman"/>
          <w:sz w:val="28"/>
          <w:szCs w:val="28"/>
        </w:rPr>
        <w:t>Ш</w:t>
      </w:r>
      <w:r w:rsidR="000F2D99">
        <w:rPr>
          <w:rFonts w:ascii="Times New Roman" w:hAnsi="Times New Roman" w:cs="Times New Roman"/>
          <w:sz w:val="28"/>
          <w:szCs w:val="28"/>
        </w:rPr>
        <w:t>е</w:t>
      </w:r>
      <w:r w:rsidR="00F73569" w:rsidRPr="00F73569">
        <w:rPr>
          <w:rFonts w:ascii="Times New Roman" w:hAnsi="Times New Roman" w:cs="Times New Roman"/>
          <w:sz w:val="28"/>
          <w:szCs w:val="28"/>
        </w:rPr>
        <w:t>п</w:t>
      </w:r>
      <w:r w:rsidR="000F2D99">
        <w:rPr>
          <w:rFonts w:ascii="Times New Roman" w:hAnsi="Times New Roman" w:cs="Times New Roman"/>
          <w:sz w:val="28"/>
          <w:szCs w:val="28"/>
        </w:rPr>
        <w:t>е</w:t>
      </w:r>
      <w:r w:rsidR="00F73569" w:rsidRPr="00F73569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Pr="00F73569">
        <w:rPr>
          <w:rFonts w:ascii="Times New Roman" w:hAnsi="Times New Roman" w:cs="Times New Roman"/>
          <w:sz w:val="28"/>
          <w:szCs w:val="28"/>
        </w:rPr>
        <w:t>.</w:t>
      </w:r>
    </w:p>
    <w:p w:rsidR="00FC670C" w:rsidRDefault="00FC670C" w:rsidP="00FC670C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FC670C" w:rsidRDefault="00FC670C" w:rsidP="00FC67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C670C" w:rsidRDefault="00FC670C" w:rsidP="00FC6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2B9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района</w:t>
      </w:r>
      <w:r w:rsidR="00D8028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81B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8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CF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0D679A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880BCF">
        <w:rPr>
          <w:rFonts w:ascii="Times New Roman" w:eastAsia="Times New Roman" w:hAnsi="Times New Roman" w:cs="Times New Roman"/>
          <w:sz w:val="28"/>
          <w:szCs w:val="28"/>
        </w:rPr>
        <w:t>Ивочкин</w:t>
      </w:r>
      <w:proofErr w:type="spellEnd"/>
    </w:p>
    <w:p w:rsidR="00FC670C" w:rsidRDefault="00FC670C" w:rsidP="00FC670C"/>
    <w:p w:rsidR="00FC670C" w:rsidRDefault="00FC670C" w:rsidP="00FC670C">
      <w:pPr>
        <w:rPr>
          <w:rFonts w:ascii="Times New Roman" w:hAnsi="Times New Roman"/>
          <w:sz w:val="24"/>
        </w:rPr>
      </w:pPr>
    </w:p>
    <w:p w:rsidR="00137C9A" w:rsidRDefault="00137C9A" w:rsidP="00FC670C">
      <w:pPr>
        <w:rPr>
          <w:rFonts w:ascii="Times New Roman" w:hAnsi="Times New Roman"/>
          <w:sz w:val="24"/>
        </w:rPr>
      </w:pPr>
    </w:p>
    <w:p w:rsidR="00881B13" w:rsidRDefault="00881B13" w:rsidP="00FC670C">
      <w:pPr>
        <w:rPr>
          <w:rFonts w:ascii="Times New Roman" w:hAnsi="Times New Roman"/>
          <w:sz w:val="24"/>
        </w:rPr>
      </w:pPr>
    </w:p>
    <w:p w:rsidR="00137C9A" w:rsidRDefault="00137C9A" w:rsidP="00FC670C">
      <w:pPr>
        <w:rPr>
          <w:rFonts w:ascii="Times New Roman" w:hAnsi="Times New Roman"/>
          <w:sz w:val="24"/>
        </w:rPr>
      </w:pPr>
    </w:p>
    <w:p w:rsidR="00137C9A" w:rsidRDefault="00137C9A" w:rsidP="00FC670C">
      <w:pPr>
        <w:rPr>
          <w:rFonts w:ascii="Times New Roman" w:hAnsi="Times New Roman"/>
          <w:sz w:val="24"/>
        </w:rPr>
      </w:pPr>
    </w:p>
    <w:p w:rsidR="00137C9A" w:rsidRDefault="00137C9A" w:rsidP="00FC670C">
      <w:pPr>
        <w:rPr>
          <w:rFonts w:ascii="Times New Roman" w:hAnsi="Times New Roman"/>
          <w:sz w:val="24"/>
        </w:rPr>
      </w:pPr>
    </w:p>
    <w:p w:rsidR="00137C9A" w:rsidRDefault="00137C9A" w:rsidP="00FC670C">
      <w:pPr>
        <w:rPr>
          <w:rFonts w:ascii="Times New Roman" w:hAnsi="Times New Roman"/>
          <w:sz w:val="24"/>
        </w:rPr>
      </w:pP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5F57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5727">
        <w:rPr>
          <w:rFonts w:ascii="Times New Roman" w:hAnsi="Times New Roman" w:cs="Times New Roman"/>
          <w:sz w:val="24"/>
          <w:szCs w:val="24"/>
        </w:rPr>
        <w:t xml:space="preserve"> "Княжпогостский"</w:t>
      </w:r>
    </w:p>
    <w:p w:rsidR="005134C0" w:rsidRPr="00FC670C" w:rsidRDefault="005134C0" w:rsidP="005134C0">
      <w:pPr>
        <w:spacing w:line="240" w:lineRule="exact"/>
        <w:jc w:val="right"/>
        <w:rPr>
          <w:b/>
          <w:bCs/>
          <w:sz w:val="28"/>
          <w:szCs w:val="28"/>
        </w:rPr>
      </w:pPr>
      <w:r w:rsidRPr="00FC670C">
        <w:rPr>
          <w:rFonts w:ascii="Times New Roman" w:hAnsi="Times New Roman" w:cs="Times New Roman"/>
          <w:sz w:val="24"/>
          <w:szCs w:val="24"/>
        </w:rPr>
        <w:t xml:space="preserve">от </w:t>
      </w:r>
      <w:r w:rsidR="005A700F">
        <w:rPr>
          <w:rFonts w:ascii="Times New Roman" w:hAnsi="Times New Roman" w:cs="Times New Roman"/>
          <w:sz w:val="24"/>
          <w:szCs w:val="24"/>
        </w:rPr>
        <w:t>27</w:t>
      </w:r>
      <w:r w:rsidR="00FC670C" w:rsidRPr="00FC670C">
        <w:rPr>
          <w:rFonts w:ascii="Times New Roman" w:hAnsi="Times New Roman" w:cs="Times New Roman"/>
          <w:sz w:val="24"/>
          <w:szCs w:val="24"/>
        </w:rPr>
        <w:t xml:space="preserve"> январ</w:t>
      </w:r>
      <w:r w:rsidRPr="00FC670C">
        <w:rPr>
          <w:rFonts w:ascii="Times New Roman" w:hAnsi="Times New Roman" w:cs="Times New Roman"/>
          <w:sz w:val="24"/>
          <w:szCs w:val="24"/>
        </w:rPr>
        <w:t>я 20</w:t>
      </w:r>
      <w:r w:rsidR="00FC670C" w:rsidRPr="00FC670C">
        <w:rPr>
          <w:rFonts w:ascii="Times New Roman" w:hAnsi="Times New Roman" w:cs="Times New Roman"/>
          <w:sz w:val="24"/>
          <w:szCs w:val="24"/>
        </w:rPr>
        <w:t>15</w:t>
      </w:r>
      <w:r w:rsidRPr="00FC670C">
        <w:rPr>
          <w:rFonts w:ascii="Times New Roman" w:hAnsi="Times New Roman" w:cs="Times New Roman"/>
          <w:sz w:val="24"/>
          <w:szCs w:val="24"/>
        </w:rPr>
        <w:t xml:space="preserve"> г. </w:t>
      </w:r>
      <w:r w:rsidR="00FC670C" w:rsidRPr="00FC670C">
        <w:rPr>
          <w:rFonts w:ascii="Times New Roman" w:hAnsi="Times New Roman" w:cs="Times New Roman"/>
          <w:sz w:val="24"/>
          <w:szCs w:val="24"/>
        </w:rPr>
        <w:t xml:space="preserve">№ </w:t>
      </w:r>
      <w:r w:rsidR="005A700F">
        <w:rPr>
          <w:rFonts w:ascii="Times New Roman" w:hAnsi="Times New Roman" w:cs="Times New Roman"/>
          <w:sz w:val="24"/>
          <w:szCs w:val="24"/>
        </w:rPr>
        <w:t>60</w:t>
      </w:r>
    </w:p>
    <w:p w:rsidR="005134C0" w:rsidRPr="00CF583C" w:rsidRDefault="005134C0" w:rsidP="005134C0">
      <w:pPr>
        <w:shd w:val="clear" w:color="auto" w:fill="FFFFFF"/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134C0" w:rsidRPr="00CF583C" w:rsidRDefault="005134C0" w:rsidP="005134C0">
      <w:pPr>
        <w:shd w:val="clear" w:color="auto" w:fill="FFFFFF"/>
        <w:spacing w:line="326" w:lineRule="exact"/>
        <w:ind w:hanging="7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83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Княжпогостского района</w:t>
      </w:r>
      <w:r w:rsidR="005A700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F583C">
        <w:rPr>
          <w:rFonts w:ascii="Times New Roman" w:hAnsi="Times New Roman" w:cs="Times New Roman"/>
          <w:b/>
          <w:bCs/>
          <w:sz w:val="28"/>
          <w:szCs w:val="28"/>
        </w:rPr>
        <w:t>по бронированию</w:t>
      </w:r>
      <w:r w:rsidR="005A7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83C">
        <w:rPr>
          <w:rFonts w:ascii="Times New Roman" w:hAnsi="Times New Roman" w:cs="Times New Roman"/>
          <w:b/>
          <w:bCs/>
          <w:sz w:val="28"/>
          <w:szCs w:val="28"/>
        </w:rPr>
        <w:t xml:space="preserve">граждан, </w:t>
      </w:r>
      <w:r w:rsidR="005A700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F583C">
        <w:rPr>
          <w:rFonts w:ascii="Times New Roman" w:hAnsi="Times New Roman" w:cs="Times New Roman"/>
          <w:b/>
          <w:bCs/>
          <w:sz w:val="28"/>
          <w:szCs w:val="28"/>
        </w:rPr>
        <w:t>пребывающих в запасе</w:t>
      </w:r>
    </w:p>
    <w:p w:rsidR="005134C0" w:rsidRPr="00CF583C" w:rsidRDefault="005134C0" w:rsidP="005134C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</w:rPr>
        <w:t>. Общие положения</w:t>
      </w:r>
    </w:p>
    <w:p w:rsidR="005134C0" w:rsidRPr="00CF583C" w:rsidRDefault="005134C0" w:rsidP="005134C0">
      <w:pPr>
        <w:shd w:val="clear" w:color="auto" w:fill="FFFFFF"/>
        <w:tabs>
          <w:tab w:val="left" w:pos="6662"/>
          <w:tab w:val="left" w:pos="7646"/>
        </w:tabs>
        <w:spacing w:line="355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F583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 xml:space="preserve"> по бронированию граждан, пребывающих в запасе (далее – районная комиссия), организует и обеспечивает методическое руководство работой по бронированию граждан, пребывающих в запасе, за органами  местного самоуправления и организациями, деятельность которых связана </w:t>
      </w:r>
      <w:r w:rsidRPr="00C13F0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F583C">
        <w:rPr>
          <w:rFonts w:ascii="Times New Roman" w:hAnsi="Times New Roman" w:cs="Times New Roman"/>
          <w:sz w:val="28"/>
          <w:szCs w:val="28"/>
        </w:rPr>
        <w:t>деятельностью указанных органов или которые находятся в сфере их ведения (далее - подведомственные организации) на период мобилизации и на военное время руководителей, специалистов, квалифицированных рабочих и других</w:t>
      </w:r>
      <w:proofErr w:type="gramEnd"/>
      <w:r w:rsidRPr="00CF583C">
        <w:rPr>
          <w:rFonts w:ascii="Times New Roman" w:hAnsi="Times New Roman" w:cs="Times New Roman"/>
          <w:sz w:val="28"/>
          <w:szCs w:val="28"/>
        </w:rPr>
        <w:t xml:space="preserve"> служащих из числа граждан, пребывающих в запасе, работающих в органах местного самоуправления и в подведомственных  </w:t>
      </w:r>
      <w:r w:rsidRPr="00CF583C">
        <w:rPr>
          <w:rFonts w:ascii="Times New Roman" w:hAnsi="Times New Roman" w:cs="Times New Roman"/>
          <w:spacing w:val="-5"/>
          <w:sz w:val="28"/>
          <w:szCs w:val="28"/>
        </w:rPr>
        <w:t>организациях.</w:t>
      </w:r>
      <w:r w:rsidRPr="00CF583C">
        <w:rPr>
          <w:rFonts w:ascii="Times New Roman" w:hAnsi="Times New Roman" w:cs="Times New Roman"/>
          <w:sz w:val="28"/>
          <w:szCs w:val="28"/>
        </w:rPr>
        <w:tab/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организации, находящие</w:t>
      </w:r>
      <w:r w:rsidRPr="00CF583C">
        <w:rPr>
          <w:rFonts w:ascii="Times New Roman" w:hAnsi="Times New Roman" w:cs="Times New Roman"/>
          <w:sz w:val="28"/>
          <w:szCs w:val="28"/>
        </w:rPr>
        <w:t>ся в сфере ведения федеральных органов государственной власти, органов исполнительной власти области работа по бронированию граждан, пребывающих в запасе, осуществляется только в части учета этих организаций и получения необходимой информации.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>Правовую основу деятельности районной комиссии составляют Конституция Российской Федерации, законы Российской Федерации, указы Президента Российской Федерации, постановления и распоряжения Правительства Российской Федерации, постановления и распоряжения Межведомственной комиссии по вопросам бронирования граждан, пребывающих в запасе, постановления и распоряжения губернатора и правительства области, иные правовые акты и настоящее Положение.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Руководители </w:t>
      </w:r>
      <w:r w:rsidRPr="00CF583C">
        <w:rPr>
          <w:rFonts w:ascii="Times New Roman" w:hAnsi="Times New Roman" w:cs="Times New Roman"/>
          <w:sz w:val="28"/>
          <w:szCs w:val="28"/>
        </w:rPr>
        <w:t>органов местного самоуправления и подведомственных организаций, несут ответственность за организацию работы по бронированию граждан, пребывающих в запасе, в соответствующих органах и организациях.</w:t>
      </w:r>
    </w:p>
    <w:p w:rsidR="005134C0" w:rsidRPr="00CF583C" w:rsidRDefault="005134C0" w:rsidP="005134C0">
      <w:pPr>
        <w:shd w:val="clear" w:color="auto" w:fill="FFFFFF"/>
        <w:ind w:left="1440" w:firstLine="72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П. Задачи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ра</w:t>
      </w: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</w:rPr>
        <w:t>йонной комиссии</w:t>
      </w:r>
    </w:p>
    <w:p w:rsidR="005134C0" w:rsidRPr="00CF583C" w:rsidRDefault="005134C0" w:rsidP="005134C0">
      <w:pPr>
        <w:shd w:val="clear" w:color="auto" w:fill="FFFFFF"/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pacing w:val="-2"/>
          <w:sz w:val="28"/>
          <w:szCs w:val="28"/>
        </w:rPr>
        <w:tab/>
        <w:t>Районная комиссия: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ведет количественный и качественный учет организаций, расположенных на территории района, а также работающих в них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>граждан, в том числе граждан, пребывающих в запасе, и забронированных;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проводит анализ обеспеченности трудовыми ресурсами из числа граждан, пребывающих в запасе, на военное время органов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местного самоуправления и организаций, расположенных на территории </w:t>
      </w:r>
      <w:r w:rsidRPr="00CF583C">
        <w:rPr>
          <w:rFonts w:ascii="Times New Roman" w:hAnsi="Times New Roman" w:cs="Times New Roman"/>
          <w:sz w:val="28"/>
          <w:szCs w:val="28"/>
        </w:rPr>
        <w:t>района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134C0" w:rsidRPr="00CF583C" w:rsidRDefault="005134C0" w:rsidP="005134C0">
      <w:pPr>
        <w:shd w:val="clear" w:color="auto" w:fill="FFFFFF"/>
        <w:tabs>
          <w:tab w:val="left" w:leader="underscore" w:pos="7406"/>
        </w:tabs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рассматривает и представляет на утверждение в областную комиссию по бронированию граждан, пребывающих в запасе (далее – Территориальная комиссия) перечни организаций, расположенных на территории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83C">
        <w:rPr>
          <w:rFonts w:ascii="Times New Roman" w:hAnsi="Times New Roman" w:cs="Times New Roman"/>
          <w:sz w:val="28"/>
          <w:szCs w:val="28"/>
        </w:rPr>
        <w:t xml:space="preserve">, где следует организовать бронирование граждан, пребывающих в запасе, по </w:t>
      </w:r>
      <w:r w:rsidRPr="00CF583C">
        <w:rPr>
          <w:rFonts w:ascii="Times New Roman" w:hAnsi="Times New Roman" w:cs="Times New Roman"/>
          <w:spacing w:val="-3"/>
          <w:sz w:val="28"/>
          <w:szCs w:val="28"/>
        </w:rPr>
        <w:t>Территориальному перечню должностей и профессий №</w:t>
      </w:r>
      <w:r w:rsidRPr="00CF583C">
        <w:rPr>
          <w:rFonts w:ascii="Times New Roman" w:hAnsi="Times New Roman" w:cs="Times New Roman"/>
          <w:sz w:val="28"/>
          <w:szCs w:val="28"/>
        </w:rPr>
        <w:t xml:space="preserve"> 31</w:t>
      </w:r>
      <w:r w:rsidRPr="00CF583C">
        <w:rPr>
          <w:rFonts w:ascii="Times New Roman" w:hAnsi="Times New Roman" w:cs="Times New Roman"/>
          <w:spacing w:val="-7"/>
          <w:sz w:val="28"/>
          <w:szCs w:val="28"/>
        </w:rPr>
        <w:t>-Т;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ежегодно в установленный срок представляет в Территориальную комиссию по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бронированию граждан, пребывающих в запасе, доклад о состоянии работы </w:t>
      </w:r>
      <w:r w:rsidRPr="00CF583C"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запасе, отчеты по форме № 6 о численности работающих и забронированных граждан, пребывающих в запасе, и другие отчетные документы;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анализирует состояние работы по бронированию граждан, пребывающих в запасе, разрабатывает обоснованные предложения о внесении изменений в    Территориальный перечень должностей и профессий № 31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>-Т, по которому бронируются  граждане,  пребывающие в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запасе, и представляет их на рассмотрение в Территориальную комиссию;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доводит до органов местного самоуправления и организаций решения вышестоящих органов по вопросам бронирования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F5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83C">
        <w:rPr>
          <w:rFonts w:ascii="Times New Roman" w:hAnsi="Times New Roman" w:cs="Times New Roman"/>
          <w:sz w:val="28"/>
          <w:szCs w:val="28"/>
        </w:rPr>
        <w:t xml:space="preserve"> проведением, правильностью и полнотой </w:t>
      </w:r>
      <w:r w:rsidRPr="00CF583C">
        <w:rPr>
          <w:rFonts w:ascii="Times New Roman" w:hAnsi="Times New Roman" w:cs="Times New Roman"/>
          <w:spacing w:val="-3"/>
          <w:sz w:val="28"/>
          <w:szCs w:val="28"/>
        </w:rPr>
        <w:t xml:space="preserve">бронирования граждан, пребывающих в запасе, в органах местного самоуправления </w:t>
      </w:r>
      <w:r w:rsidRPr="00CF583C">
        <w:rPr>
          <w:rFonts w:ascii="Times New Roman" w:hAnsi="Times New Roman" w:cs="Times New Roman"/>
          <w:sz w:val="28"/>
          <w:szCs w:val="28"/>
        </w:rPr>
        <w:t xml:space="preserve">и подведомственных организациях, кроме организаций, деятельность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которых связана с деятельностью федеральных органов исполнительной </w:t>
      </w:r>
      <w:r w:rsidRPr="00CF583C">
        <w:rPr>
          <w:rFonts w:ascii="Times New Roman" w:hAnsi="Times New Roman" w:cs="Times New Roman"/>
          <w:sz w:val="28"/>
          <w:szCs w:val="28"/>
        </w:rPr>
        <w:t>власти или которые находятся в сфере их ведения;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обобщает, анализирует и представляет в Территориальную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комиссию </w:t>
      </w:r>
      <w:r w:rsidRPr="00CF583C">
        <w:rPr>
          <w:rFonts w:ascii="Times New Roman" w:hAnsi="Times New Roman" w:cs="Times New Roman"/>
          <w:sz w:val="28"/>
          <w:szCs w:val="28"/>
        </w:rPr>
        <w:t>предложения, направленные на совершенствование работы по 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взаимодействует с органами государственной власти, органами исполнительной власти области, органами местного самоуправления, с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>райо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нными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комиссиями других муниципальных районов (городских округов)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области в </w:t>
      </w:r>
      <w:r w:rsidRPr="00CF583C">
        <w:rPr>
          <w:rFonts w:ascii="Times New Roman" w:hAnsi="Times New Roman" w:cs="Times New Roman"/>
          <w:sz w:val="28"/>
          <w:szCs w:val="28"/>
        </w:rPr>
        <w:t>части организации и координации работы по 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организует (совместно с отдел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м военного комиссариата области</w:t>
      </w:r>
      <w:r w:rsidRPr="00CF583C">
        <w:rPr>
          <w:rFonts w:ascii="Times New Roman" w:hAnsi="Times New Roman" w:cs="Times New Roman"/>
          <w:sz w:val="28"/>
          <w:szCs w:val="28"/>
        </w:rPr>
        <w:t xml:space="preserve"> по </w:t>
      </w:r>
      <w:r w:rsidRPr="006D2B9E">
        <w:rPr>
          <w:rFonts w:ascii="Times New Roman" w:hAnsi="Times New Roman" w:cs="Times New Roman"/>
          <w:sz w:val="28"/>
          <w:szCs w:val="28"/>
        </w:rPr>
        <w:t>Княжпогост</w:t>
      </w:r>
      <w:r>
        <w:rPr>
          <w:rFonts w:ascii="Times New Roman" w:hAnsi="Times New Roman" w:cs="Times New Roman"/>
          <w:sz w:val="28"/>
          <w:szCs w:val="28"/>
        </w:rPr>
        <w:t>скому району</w:t>
      </w:r>
      <w:r w:rsidRPr="00CF583C">
        <w:rPr>
          <w:rFonts w:ascii="Times New Roman" w:hAnsi="Times New Roman" w:cs="Times New Roman"/>
          <w:sz w:val="28"/>
          <w:szCs w:val="28"/>
        </w:rPr>
        <w:t>) обучение мобилизационных работников и работников военно-учетных подразделений, осуществляющих бронирование граждан, пребывающих в запасе, в органах местного самоуправления и в организациях, деятельность которых связана с деятельностью указанных органов, или которые находятся в сфере их ведения;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обеспечивает организации, деятельность которых связана с деятельностью органов местного самоуправления или которые находятся в сфере их ведения и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необходимыми нормативными и методическими документами </w:t>
      </w:r>
      <w:r w:rsidRPr="00CF583C"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запрашивает и получает от органов местного самоуправления и подведомственных организаций информацию, документы и материалы,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для решения вопросов, связанных с бронированием граждан, </w:t>
      </w:r>
      <w:r w:rsidRPr="00CF583C">
        <w:rPr>
          <w:rFonts w:ascii="Times New Roman" w:hAnsi="Times New Roman" w:cs="Times New Roman"/>
          <w:sz w:val="28"/>
          <w:szCs w:val="28"/>
        </w:rPr>
        <w:t>пребывающих в запасе, и обеспечением их в военное время квалифицированными рабочими, специалистами и служащими из числа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принимает решения по вопросам, входящим в ее компетенцию, обязательные для исполнения всеми органами местного самоуправления и подведомственными организациями;</w:t>
      </w:r>
    </w:p>
    <w:p w:rsidR="005134C0" w:rsidRPr="00CF583C" w:rsidRDefault="005134C0" w:rsidP="005134C0">
      <w:pPr>
        <w:shd w:val="clear" w:color="auto" w:fill="FFFFFF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отчеты руководителей органов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и подведомственных организаций о состоянии </w:t>
      </w:r>
      <w:r w:rsidRPr="00CF583C">
        <w:rPr>
          <w:rFonts w:ascii="Times New Roman" w:hAnsi="Times New Roman" w:cs="Times New Roman"/>
          <w:sz w:val="28"/>
          <w:szCs w:val="28"/>
        </w:rPr>
        <w:t xml:space="preserve">работы по бронированию граждан, пребывающих в запасе, кроме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организаций, деятельность которых связана с деятельностью федеральных </w:t>
      </w:r>
      <w:r w:rsidRPr="00CF583C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исполнительной власти области или которые находятся в сфере их ведения;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проводит совещания с руководителями органов местного самоуправления и организаций, расположенных на территории муниципального образования,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 бронирования граждан, пребывающих </w:t>
      </w:r>
      <w:r>
        <w:rPr>
          <w:rFonts w:ascii="Times New Roman" w:hAnsi="Times New Roman" w:cs="Times New Roman"/>
          <w:sz w:val="28"/>
          <w:szCs w:val="28"/>
        </w:rPr>
        <w:t>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ходатайства о предоставлении персональных отсрочек от призыва на военную службу </w:t>
      </w:r>
      <w:r>
        <w:rPr>
          <w:rFonts w:ascii="Times New Roman" w:hAnsi="Times New Roman" w:cs="Times New Roman"/>
          <w:sz w:val="28"/>
          <w:szCs w:val="28"/>
        </w:rPr>
        <w:t>гражданам, пребывающим в запасе.</w:t>
      </w:r>
    </w:p>
    <w:p w:rsidR="005134C0" w:rsidRPr="00CF583C" w:rsidRDefault="005134C0" w:rsidP="005134C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Права </w:t>
      </w:r>
      <w:proofErr w:type="gramStart"/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районной  комиссии</w:t>
      </w:r>
      <w:proofErr w:type="gramEnd"/>
    </w:p>
    <w:p w:rsidR="005134C0" w:rsidRPr="00CF583C" w:rsidRDefault="005134C0" w:rsidP="005134C0">
      <w:pPr>
        <w:shd w:val="clear" w:color="auto" w:fill="FFFFFF"/>
        <w:spacing w:line="400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возложенных задач районной комиссии </w:t>
      </w:r>
      <w:r>
        <w:rPr>
          <w:rFonts w:ascii="Times New Roman" w:hAnsi="Times New Roman" w:cs="Times New Roman"/>
          <w:sz w:val="28"/>
          <w:szCs w:val="28"/>
        </w:rPr>
        <w:t>предоставляется право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входящим в ее компетенцию,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обязательные для исполнения органами </w:t>
      </w:r>
      <w:r w:rsidRPr="00CF583C">
        <w:rPr>
          <w:rFonts w:ascii="Times New Roman" w:hAnsi="Times New Roman" w:cs="Times New Roman"/>
          <w:sz w:val="28"/>
          <w:szCs w:val="28"/>
        </w:rPr>
        <w:t>местного самоуправления и организациями, деятельность которых связана с деятельностью указанных органов или которые находятся в сфере их ведения;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и организаций, расположенных   на   территории  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F583C">
        <w:rPr>
          <w:rFonts w:ascii="Times New Roman" w:hAnsi="Times New Roman" w:cs="Times New Roman"/>
          <w:sz w:val="28"/>
          <w:szCs w:val="28"/>
        </w:rPr>
        <w:t xml:space="preserve">информацию,документы и материалы,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для решения вопросов, связанных с бронированием граждан, </w:t>
      </w:r>
      <w:r w:rsidRPr="00CF583C">
        <w:rPr>
          <w:rFonts w:ascii="Times New Roman" w:hAnsi="Times New Roman" w:cs="Times New Roman"/>
          <w:sz w:val="28"/>
          <w:szCs w:val="28"/>
        </w:rPr>
        <w:t>пребывающих в запасе;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отчеты руководителей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органов местного самоуправления и организаций, </w:t>
      </w:r>
      <w:r w:rsidRPr="00CF583C">
        <w:rPr>
          <w:rFonts w:ascii="Times New Roman" w:hAnsi="Times New Roman" w:cs="Times New Roman"/>
          <w:sz w:val="28"/>
          <w:szCs w:val="28"/>
        </w:rPr>
        <w:t>других ответственных работников о состоянии работы по 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проводить совещания с руководителями органов местного самоуправления и организаций по вопросам бронирования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F5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83C">
        <w:rPr>
          <w:rFonts w:ascii="Times New Roman" w:hAnsi="Times New Roman" w:cs="Times New Roman"/>
          <w:sz w:val="28"/>
          <w:szCs w:val="28"/>
        </w:rPr>
        <w:t xml:space="preserve"> проведением, правильностью и полнотой бронирования граждан, пребывающих в запасе, в организациях,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 xml:space="preserve">, кроме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организаций, деятельность которых связана с деятельностью федеральных </w:t>
      </w:r>
      <w:r w:rsidRPr="00CF583C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исполнительной власти области или которые находятся в сфере их ведения;</w:t>
      </w:r>
    </w:p>
    <w:p w:rsidR="005134C0" w:rsidRPr="00CF583C" w:rsidRDefault="005134C0" w:rsidP="005134C0">
      <w:pPr>
        <w:shd w:val="clear" w:color="auto" w:fill="FFFFFF"/>
        <w:spacing w:line="40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привлекать сотрудников органов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F583C">
        <w:rPr>
          <w:rFonts w:ascii="Times New Roman" w:hAnsi="Times New Roman" w:cs="Times New Roman"/>
          <w:sz w:val="28"/>
          <w:szCs w:val="28"/>
        </w:rPr>
        <w:t>, для решения вопросов, связанных с бронировани</w:t>
      </w:r>
      <w:r>
        <w:rPr>
          <w:rFonts w:ascii="Times New Roman" w:hAnsi="Times New Roman" w:cs="Times New Roman"/>
          <w:sz w:val="28"/>
          <w:szCs w:val="28"/>
        </w:rPr>
        <w:t>ем граждан, пребывающих в запас.</w:t>
      </w:r>
    </w:p>
    <w:p w:rsidR="005134C0" w:rsidRPr="00CF583C" w:rsidRDefault="005134C0" w:rsidP="005134C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IV</w:t>
      </w:r>
      <w:r w:rsidRPr="00CF583C">
        <w:rPr>
          <w:rFonts w:ascii="Times New Roman" w:hAnsi="Times New Roman" w:cs="Times New Roman"/>
          <w:b/>
          <w:bCs/>
          <w:spacing w:val="-1"/>
          <w:sz w:val="28"/>
          <w:szCs w:val="28"/>
        </w:rPr>
        <w:t>. Порядок формирования и деятельности районной</w:t>
      </w:r>
      <w:r w:rsidRPr="00CF583C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комиссии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Районная комиссия создается, реорганизуется и упраздняется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>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 xml:space="preserve">Положение о районной комиссии, согласованное с Территориальной комиссией,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A700F">
        <w:rPr>
          <w:rFonts w:ascii="Times New Roman" w:hAnsi="Times New Roman" w:cs="Times New Roman"/>
          <w:sz w:val="28"/>
          <w:szCs w:val="28"/>
        </w:rPr>
        <w:t xml:space="preserve">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="005A700F">
        <w:rPr>
          <w:rFonts w:ascii="Times New Roman" w:hAnsi="Times New Roman" w:cs="Times New Roman"/>
          <w:sz w:val="28"/>
          <w:szCs w:val="28"/>
        </w:rPr>
        <w:t xml:space="preserve"> </w:t>
      </w:r>
      <w:r w:rsidRPr="00CF583C">
        <w:rPr>
          <w:rFonts w:ascii="Times New Roman" w:hAnsi="Times New Roman" w:cs="Times New Roman"/>
          <w:sz w:val="28"/>
          <w:szCs w:val="28"/>
        </w:rPr>
        <w:t>района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районной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руководителем администрации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>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 xml:space="preserve">Председатель районной комиссии назначается из числа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>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93F74">
        <w:rPr>
          <w:rFonts w:ascii="Times New Roman" w:hAnsi="Times New Roman" w:cs="Times New Roman"/>
          <w:sz w:val="28"/>
          <w:szCs w:val="28"/>
        </w:rPr>
        <w:t>Председатель районной комиссии</w:t>
      </w:r>
      <w:r w:rsidR="00393F74">
        <w:rPr>
          <w:rFonts w:ascii="Times New Roman" w:hAnsi="Times New Roman" w:cs="Times New Roman"/>
          <w:sz w:val="28"/>
          <w:szCs w:val="28"/>
        </w:rPr>
        <w:t xml:space="preserve">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руководить работой по 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контролировать работу по учету всех организаций,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анализировать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района, в целях их устойчивой работы в период мобилизации и в военное время;</w:t>
      </w:r>
    </w:p>
    <w:p w:rsidR="005134C0" w:rsidRPr="00CF583C" w:rsidRDefault="005134C0" w:rsidP="005134C0">
      <w:pPr>
        <w:shd w:val="clear" w:color="auto" w:fill="FFFFFF"/>
        <w:tabs>
          <w:tab w:val="left" w:pos="3259"/>
          <w:tab w:val="left" w:pos="4080"/>
          <w:tab w:val="left" w:pos="6288"/>
          <w:tab w:val="left" w:pos="8894"/>
        </w:tabs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4"/>
          <w:sz w:val="28"/>
          <w:szCs w:val="28"/>
        </w:rPr>
        <w:t>контролировать</w:t>
      </w:r>
      <w:r w:rsidRPr="00CF583C">
        <w:rPr>
          <w:rFonts w:ascii="Times New Roman" w:hAnsi="Times New Roman" w:cs="Times New Roman"/>
          <w:sz w:val="28"/>
          <w:szCs w:val="28"/>
        </w:rPr>
        <w:t xml:space="preserve"> и </w:t>
      </w:r>
      <w:r w:rsidRPr="00CF583C">
        <w:rPr>
          <w:rFonts w:ascii="Times New Roman" w:hAnsi="Times New Roman" w:cs="Times New Roman"/>
          <w:spacing w:val="-3"/>
          <w:sz w:val="28"/>
          <w:szCs w:val="28"/>
        </w:rPr>
        <w:t>подписывать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>представляемые</w:t>
      </w:r>
      <w:r w:rsidRPr="00CF583C">
        <w:rPr>
          <w:rFonts w:ascii="Times New Roman" w:hAnsi="Times New Roman" w:cs="Times New Roman"/>
          <w:sz w:val="28"/>
          <w:szCs w:val="28"/>
        </w:rPr>
        <w:t xml:space="preserve"> в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Территориальную комиссию отчет по форме № 6 о численности работающих и забронированных граждан, пребывающих в запасе, и доклад о состоянии </w:t>
      </w:r>
      <w:r w:rsidRPr="00CF583C">
        <w:rPr>
          <w:rFonts w:ascii="Times New Roman" w:hAnsi="Times New Roman" w:cs="Times New Roman"/>
          <w:sz w:val="28"/>
          <w:szCs w:val="28"/>
        </w:rPr>
        <w:t>работы по воинскому учету и бронированию;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проводить совещания, заслушивать на заседаниях районной комиссии руководителей органов местного самоуправления и организаций о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состоянии работы по бронированию граждан, пребывающих в запасе;</w:t>
      </w:r>
    </w:p>
    <w:p w:rsidR="005134C0" w:rsidRDefault="005134C0" w:rsidP="005134C0">
      <w:pPr>
        <w:shd w:val="clear" w:color="auto" w:fill="FFFFFF"/>
        <w:spacing w:line="3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организовывать и осуществлять взаимодействие с районными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комиссиями других муниципальных образований, отдел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м военного </w:t>
      </w:r>
      <w:r w:rsidRPr="00CF583C">
        <w:rPr>
          <w:rFonts w:ascii="Times New Roman" w:hAnsi="Times New Roman" w:cs="Times New Roman"/>
          <w:sz w:val="28"/>
          <w:szCs w:val="28"/>
        </w:rPr>
        <w:t xml:space="preserve">комиссариата области по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</w:t>
      </w:r>
      <w:r>
        <w:rPr>
          <w:rFonts w:ascii="Times New Roman" w:hAnsi="Times New Roman" w:cs="Times New Roman"/>
          <w:sz w:val="28"/>
          <w:szCs w:val="28"/>
        </w:rPr>
        <w:t>му району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 в части организации и проведения работы по бронированию </w:t>
      </w:r>
      <w:r w:rsidRPr="00CF583C">
        <w:rPr>
          <w:rFonts w:ascii="Times New Roman" w:hAnsi="Times New Roman" w:cs="Times New Roman"/>
          <w:sz w:val="28"/>
          <w:szCs w:val="28"/>
        </w:rPr>
        <w:t>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взаимодействие с территориальными подразделениями федеральной налоговой службы, государственной статистики в части учета находящихся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>района организаций;</w:t>
      </w:r>
    </w:p>
    <w:p w:rsidR="005134C0" w:rsidRPr="00CF583C" w:rsidRDefault="005134C0" w:rsidP="005134C0">
      <w:pPr>
        <w:shd w:val="clear" w:color="auto" w:fill="FFFFFF"/>
        <w:spacing w:line="380" w:lineRule="exact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утверждать план работы районной комиссии;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организовывать подготовку обобщенной информации по вопросам бронирования граждан, пребывающих в запасе, и периодически представлять ее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>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93F74"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 районной комиссии</w:t>
      </w:r>
      <w:r w:rsidRPr="00CF583C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="00393F74">
        <w:rPr>
          <w:rFonts w:ascii="Times New Roman" w:hAnsi="Times New Roman" w:cs="Times New Roman"/>
          <w:sz w:val="28"/>
          <w:szCs w:val="28"/>
        </w:rPr>
        <w:t xml:space="preserve"> </w:t>
      </w:r>
      <w:r w:rsidR="00FC670C" w:rsidRPr="00FC670C">
        <w:rPr>
          <w:rFonts w:ascii="Times New Roman" w:hAnsi="Times New Roman" w:cs="Times New Roman"/>
          <w:sz w:val="28"/>
          <w:szCs w:val="28"/>
        </w:rPr>
        <w:t>заведующий</w:t>
      </w:r>
      <w:r w:rsidR="0039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FC67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ГОЧС и мобилизационной работе</w:t>
      </w:r>
      <w:r w:rsidRPr="00AE65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Pr="00AE65E1">
        <w:rPr>
          <w:rFonts w:eastAsia="Times New Roman"/>
          <w:bCs/>
          <w:kern w:val="36"/>
        </w:rPr>
        <w:t>»</w:t>
      </w:r>
      <w:r w:rsidRPr="00CF583C">
        <w:rPr>
          <w:rFonts w:ascii="Times New Roman" w:hAnsi="Times New Roman" w:cs="Times New Roman"/>
          <w:sz w:val="28"/>
          <w:szCs w:val="28"/>
        </w:rPr>
        <w:t>, он обязан: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контролировать ведение учета всех организаций,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z w:val="28"/>
          <w:szCs w:val="28"/>
        </w:rPr>
        <w:t>;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рассматривать списки организаций,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района, в которых необходимо проводить бронирование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анализировать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34C0" w:rsidRPr="00CF583C" w:rsidRDefault="005134C0" w:rsidP="005134C0">
      <w:pPr>
        <w:shd w:val="clear" w:color="auto" w:fill="FFFFFF"/>
        <w:spacing w:line="38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контролировать представляемые в Территориальную комиссию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отчеты по форме № 6 о численности работающих и забронированных граждан,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пребывающих в запасе, и доклад о состоянии работы по воинскому учету и </w:t>
      </w:r>
      <w:r w:rsidRPr="00CF583C">
        <w:rPr>
          <w:rFonts w:ascii="Times New Roman" w:hAnsi="Times New Roman" w:cs="Times New Roman"/>
          <w:sz w:val="28"/>
          <w:szCs w:val="28"/>
        </w:rPr>
        <w:t>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участвовать в проведении совещаний с руководителями органов местного самоуправления муниципального района по вопросам воинского учета и бронирования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осуществлять взаимодействие с районными комиссиями других муниципальных районов, отдел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83C">
        <w:rPr>
          <w:rFonts w:ascii="Times New Roman" w:hAnsi="Times New Roman" w:cs="Times New Roman"/>
          <w:sz w:val="28"/>
          <w:szCs w:val="28"/>
        </w:rPr>
        <w:t xml:space="preserve">м военного комиссариата области по </w:t>
      </w:r>
      <w:r w:rsidRPr="006D2B9E">
        <w:rPr>
          <w:rFonts w:ascii="Times New Roman" w:hAnsi="Times New Roman" w:cs="Times New Roman"/>
          <w:sz w:val="28"/>
          <w:szCs w:val="28"/>
        </w:rPr>
        <w:t>Княжпогост</w:t>
      </w:r>
      <w:r>
        <w:rPr>
          <w:rFonts w:ascii="Times New Roman" w:hAnsi="Times New Roman" w:cs="Times New Roman"/>
          <w:sz w:val="28"/>
          <w:szCs w:val="28"/>
        </w:rPr>
        <w:t>скому району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 в части организации и проведения работы по бронированию </w:t>
      </w:r>
      <w:r w:rsidRPr="00CF583C">
        <w:rPr>
          <w:rFonts w:ascii="Times New Roman" w:hAnsi="Times New Roman" w:cs="Times New Roman"/>
          <w:sz w:val="28"/>
          <w:szCs w:val="28"/>
        </w:rPr>
        <w:t>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утверждать выписки из Территориального перечня № 31-Т должностей и профессий, по которым бронируются граждане, пребывающие в запасе, для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органов местного самоуправления и подведомственных организаций;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контролировать работу рабочего аппарата и оказывать помощь в его </w:t>
      </w:r>
      <w:r w:rsidRPr="00CF583C">
        <w:rPr>
          <w:rFonts w:ascii="Times New Roman" w:hAnsi="Times New Roman" w:cs="Times New Roman"/>
          <w:sz w:val="28"/>
          <w:szCs w:val="28"/>
        </w:rPr>
        <w:t>работе;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контролировать правильность и полноту бронирования граждан, пребывающих в запасе, в органах местного самоуправления и подведомственных организациях;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принимать участие в планировании работы районной комисс</w:t>
      </w:r>
      <w:proofErr w:type="gramStart"/>
      <w:r w:rsidRPr="00CF583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F583C">
        <w:rPr>
          <w:rFonts w:ascii="Times New Roman" w:hAnsi="Times New Roman" w:cs="Times New Roman"/>
          <w:sz w:val="28"/>
          <w:szCs w:val="28"/>
        </w:rPr>
        <w:t xml:space="preserve"> рабочего аппарата;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в отсутствии председателя районной комиссии выполнять его </w:t>
      </w:r>
      <w:r w:rsidRPr="00CF583C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3F74">
        <w:rPr>
          <w:rFonts w:ascii="Times New Roman" w:hAnsi="Times New Roman" w:cs="Times New Roman"/>
          <w:sz w:val="28"/>
          <w:szCs w:val="28"/>
        </w:rPr>
        <w:t xml:space="preserve">Секретарем районной комиссии </w:t>
      </w:r>
      <w:r w:rsidRPr="00CF583C">
        <w:rPr>
          <w:rFonts w:ascii="Times New Roman" w:hAnsi="Times New Roman" w:cs="Times New Roman"/>
          <w:sz w:val="28"/>
          <w:szCs w:val="28"/>
        </w:rPr>
        <w:t xml:space="preserve">- руководителем рабочего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аппарата назначается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сектора ГОЧС и мобилизационной работе</w:t>
      </w:r>
      <w:r w:rsidRPr="00AE65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Pr="00AE65E1">
        <w:rPr>
          <w:rFonts w:eastAsia="Times New Roman"/>
          <w:bCs/>
          <w:kern w:val="36"/>
        </w:rPr>
        <w:t>»</w:t>
      </w:r>
      <w:r w:rsidRPr="00CF583C">
        <w:rPr>
          <w:rFonts w:ascii="Times New Roman" w:hAnsi="Times New Roman" w:cs="Times New Roman"/>
          <w:sz w:val="28"/>
          <w:szCs w:val="28"/>
        </w:rPr>
        <w:t xml:space="preserve">,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он обязан: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планировать работу районной комиссии и представлять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планы работы на утверждение председателю районной комиссии;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готовить материалы к рассмотрению на районной комиссии;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заблаговременно знакомить членов районной комиссии с вопросами и материалами, выносимыми на заседания районной комиссии;</w:t>
      </w:r>
    </w:p>
    <w:p w:rsidR="005134C0" w:rsidRPr="00CF583C" w:rsidRDefault="005134C0" w:rsidP="005134C0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доводить информацию о времени проведения заседаний районной комиссии, вести протоколы заседаний, оформлять решения постановлениями и распоряжениями главы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F583C">
        <w:rPr>
          <w:rFonts w:ascii="Times New Roman" w:hAnsi="Times New Roman" w:cs="Times New Roman"/>
          <w:sz w:val="28"/>
          <w:szCs w:val="28"/>
        </w:rPr>
        <w:t>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>контролировать выполнение решений районной комиссии и докладывать их выполнение на заседаниях районной комиссии;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</w:t>
      </w:r>
      <w:r w:rsidRPr="00CF583C">
        <w:rPr>
          <w:rFonts w:ascii="Times New Roman" w:hAnsi="Times New Roman" w:cs="Times New Roman"/>
          <w:sz w:val="28"/>
          <w:szCs w:val="28"/>
        </w:rPr>
        <w:t xml:space="preserve">анализ обеспеченности трудовыми ресурсами из числа граждан, пребывающих в запасе, на период мобилизации и на военное время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организаций, имеющих мобилизационные задания, расположенных на </w:t>
      </w:r>
      <w:r w:rsidRPr="00CF583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готовить для представления в Территориальную комиссию отчеты по форме № 6 о численности работающих и забронированных граждан, пребывающих в запасе, и доклад о состоянии работы по бронированию граждан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готовить материалы для заслушивания на заседаниях районной комиссии руководителей органов местного самоуправления и организаций муниципального района, других ответственных работников о состоянии работы по бронированию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представлять в Территориальную комиссию ходатайства о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предоставлении персональных отсрочек от призыва на военную службу по </w:t>
      </w:r>
      <w:r w:rsidRPr="00CF583C">
        <w:rPr>
          <w:rFonts w:ascii="Times New Roman" w:hAnsi="Times New Roman" w:cs="Times New Roman"/>
          <w:sz w:val="28"/>
          <w:szCs w:val="28"/>
        </w:rPr>
        <w:t xml:space="preserve">мобилизации и в военное время руководителей, специалистов,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квалифицированных рабочих и служащих из числа граждан, пребывающих </w:t>
      </w:r>
      <w:r w:rsidRPr="00CF583C">
        <w:rPr>
          <w:rFonts w:ascii="Times New Roman" w:hAnsi="Times New Roman" w:cs="Times New Roman"/>
          <w:sz w:val="28"/>
          <w:szCs w:val="28"/>
        </w:rPr>
        <w:t xml:space="preserve">в запасе, и работающих в органах местного самоуправления и в организациях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района, деятельность которых связана с деятельностью указанных органов, или которые находятся в сфере их ведения;</w:t>
      </w:r>
      <w:proofErr w:type="gramEnd"/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принимать участие в проверках состояния работы по бронированию </w:t>
      </w:r>
      <w:r w:rsidRPr="00CF583C">
        <w:rPr>
          <w:rFonts w:ascii="Times New Roman" w:hAnsi="Times New Roman" w:cs="Times New Roman"/>
          <w:sz w:val="28"/>
          <w:szCs w:val="28"/>
        </w:rPr>
        <w:t xml:space="preserve">граждан, пребывающих в запасе, органов местного самоуправления и подведомственных организаций,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 и оформлять акты (справки) проверок;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своевременно доводить до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организаций решения вышестоящих органов по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вопросам бронирования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запрашивать от органов местного самоуправления и </w:t>
      </w:r>
      <w:r w:rsidRPr="00CF583C">
        <w:rPr>
          <w:rFonts w:ascii="Times New Roman" w:hAnsi="Times New Roman" w:cs="Times New Roman"/>
          <w:spacing w:val="-3"/>
          <w:sz w:val="28"/>
          <w:szCs w:val="28"/>
        </w:rPr>
        <w:t xml:space="preserve">подведомственных организаций документы и материалы, необходимые для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решения вопросов, связанных с бронированием граждан, пребывающих в </w:t>
      </w:r>
      <w:r w:rsidRPr="00CF583C">
        <w:rPr>
          <w:rFonts w:ascii="Times New Roman" w:hAnsi="Times New Roman" w:cs="Times New Roman"/>
          <w:sz w:val="28"/>
          <w:szCs w:val="28"/>
        </w:rPr>
        <w:t>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обобщать, анализировать и представлять в Территориальную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комиссию предложения, направленные на совершенствование воинского учета и </w:t>
      </w:r>
      <w:r w:rsidRPr="00CF583C">
        <w:rPr>
          <w:rFonts w:ascii="Times New Roman" w:hAnsi="Times New Roman" w:cs="Times New Roman"/>
          <w:sz w:val="28"/>
          <w:szCs w:val="28"/>
        </w:rPr>
        <w:t>бронирования граждан, пребывающих в запасе;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3"/>
          <w:sz w:val="28"/>
          <w:szCs w:val="28"/>
        </w:rPr>
        <w:t xml:space="preserve">проводить занятия с сотрудниками, отвечающими за воинский учет и </w:t>
      </w:r>
      <w:r w:rsidRPr="00CF583C">
        <w:rPr>
          <w:rFonts w:ascii="Times New Roman" w:hAnsi="Times New Roman" w:cs="Times New Roman"/>
          <w:sz w:val="28"/>
          <w:szCs w:val="28"/>
        </w:rPr>
        <w:t xml:space="preserve">бронирование граждан, пребывающих в запасе, органов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</w:t>
      </w:r>
      <w:r w:rsidRPr="00CF583C">
        <w:rPr>
          <w:rFonts w:ascii="Times New Roman" w:hAnsi="Times New Roman" w:cs="Times New Roman"/>
          <w:sz w:val="28"/>
          <w:szCs w:val="28"/>
        </w:rPr>
        <w:t>и подведомственных организаций;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привлекать к указанной работе сотрудников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83C">
        <w:rPr>
          <w:rFonts w:ascii="Times New Roman" w:hAnsi="Times New Roman" w:cs="Times New Roman"/>
          <w:sz w:val="28"/>
          <w:szCs w:val="28"/>
        </w:rPr>
        <w:t xml:space="preserve"> военного комиссариата области по </w:t>
      </w:r>
      <w:r w:rsidRPr="006D2B9E">
        <w:rPr>
          <w:rFonts w:ascii="Times New Roman" w:hAnsi="Times New Roman" w:cs="Times New Roman"/>
          <w:sz w:val="28"/>
          <w:szCs w:val="28"/>
        </w:rPr>
        <w:t>Княжпогост</w:t>
      </w:r>
      <w:r>
        <w:rPr>
          <w:rFonts w:ascii="Times New Roman" w:hAnsi="Times New Roman" w:cs="Times New Roman"/>
          <w:sz w:val="28"/>
          <w:szCs w:val="28"/>
        </w:rPr>
        <w:t>скому району</w:t>
      </w:r>
      <w:r w:rsidRPr="00CF583C">
        <w:rPr>
          <w:rFonts w:ascii="Times New Roman" w:hAnsi="Times New Roman" w:cs="Times New Roman"/>
          <w:sz w:val="28"/>
          <w:szCs w:val="28"/>
        </w:rPr>
        <w:t>.</w:t>
      </w:r>
    </w:p>
    <w:p w:rsidR="005134C0" w:rsidRPr="00393F74" w:rsidRDefault="005134C0" w:rsidP="005134C0">
      <w:pPr>
        <w:shd w:val="clear" w:color="auto" w:fill="FFFFFF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393F74">
        <w:rPr>
          <w:rFonts w:ascii="Times New Roman" w:hAnsi="Times New Roman" w:cs="Times New Roman"/>
          <w:spacing w:val="-3"/>
          <w:sz w:val="28"/>
          <w:szCs w:val="28"/>
        </w:rPr>
        <w:t>Члены комиссии обязаны: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pacing w:val="-2"/>
          <w:sz w:val="28"/>
          <w:szCs w:val="28"/>
        </w:rPr>
        <w:t xml:space="preserve">прибывать на заседания районной комиссии в установленное </w:t>
      </w:r>
      <w:r w:rsidRPr="00CF583C">
        <w:rPr>
          <w:rFonts w:ascii="Times New Roman" w:hAnsi="Times New Roman" w:cs="Times New Roman"/>
          <w:sz w:val="28"/>
          <w:szCs w:val="28"/>
        </w:rPr>
        <w:t>время и место;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участвовать в обсуждении вопросов и принятии решений, выносимых на заседания районной комиссии;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вносить     предложения     по     совершенствованию     воинского     учета    и бронирования граждан, пребывающих в запасе, органов местного самоуправления и организаций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>оказывать помощь рабочему аппарату районной комиссии в выполнении принятых решений;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83C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проверок состояния воинского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учета и бронирования граждан, пребывающих в запасе, в органах местного самоуправления и организациях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134C0" w:rsidRDefault="005134C0" w:rsidP="005134C0">
      <w:pPr>
        <w:shd w:val="clear" w:color="auto" w:fill="FFFFFF"/>
        <w:spacing w:line="355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 xml:space="preserve">Заседания районной комиссии проводятся на регулярной основе не реже одного раза в квартал. В случае необходимости могут проводиться </w:t>
      </w:r>
      <w:r w:rsidRPr="00CF583C">
        <w:rPr>
          <w:rFonts w:ascii="Times New Roman" w:hAnsi="Times New Roman" w:cs="Times New Roman"/>
          <w:sz w:val="28"/>
          <w:szCs w:val="28"/>
        </w:rPr>
        <w:lastRenderedPageBreak/>
        <w:t xml:space="preserve">внеочередные заседания. Секретарь комиссии обязан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заблаговременно ознакомить членов комиссии с вопросами и материалами, </w:t>
      </w:r>
      <w:r w:rsidRPr="00CF583C">
        <w:rPr>
          <w:rFonts w:ascii="Times New Roman" w:hAnsi="Times New Roman" w:cs="Times New Roman"/>
          <w:sz w:val="28"/>
          <w:szCs w:val="28"/>
        </w:rPr>
        <w:t>выносимыми на заседание районной комиссии.</w:t>
      </w:r>
    </w:p>
    <w:p w:rsidR="005134C0" w:rsidRPr="00393F74" w:rsidRDefault="005134C0" w:rsidP="005134C0">
      <w:pPr>
        <w:shd w:val="clear" w:color="auto" w:fill="FFFFFF"/>
        <w:spacing w:line="35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3C">
        <w:rPr>
          <w:rFonts w:ascii="Times New Roman" w:hAnsi="Times New Roman" w:cs="Times New Roman"/>
          <w:sz w:val="28"/>
          <w:szCs w:val="28"/>
        </w:rPr>
        <w:t xml:space="preserve">Для подготовки материалов к рассмотрению на заседаниях районной комиссии, разработки нормативных и методических документов, доведения указов, постановлений и распоряжений вышестоящих органов по вопросам бронирования граждан, пребывающих в запасе, до исполнителей, контроля за проведением, правильностью и полнотой бронирования граждан, пребывающих в запасе, в органах местного самоуправления и организациях, расположенных на территории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района, районная комиссия имеет</w:t>
      </w:r>
      <w:r w:rsidRPr="00C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F74">
        <w:rPr>
          <w:rFonts w:ascii="Times New Roman" w:hAnsi="Times New Roman" w:cs="Times New Roman"/>
          <w:sz w:val="28"/>
          <w:szCs w:val="28"/>
        </w:rPr>
        <w:t>рабочий аппарат.</w:t>
      </w:r>
      <w:proofErr w:type="gramEnd"/>
    </w:p>
    <w:p w:rsidR="005134C0" w:rsidRPr="00CF583C" w:rsidRDefault="005134C0" w:rsidP="005134C0">
      <w:pPr>
        <w:shd w:val="clear" w:color="auto" w:fill="FFFFFF"/>
        <w:spacing w:line="355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393F74">
        <w:rPr>
          <w:rFonts w:ascii="Times New Roman" w:hAnsi="Times New Roman" w:cs="Times New Roman"/>
          <w:sz w:val="28"/>
          <w:szCs w:val="28"/>
        </w:rPr>
        <w:t>Функции рабочего аппарата комиссии</w:t>
      </w:r>
      <w:r w:rsidRPr="00CF583C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8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мобилизационный орган (мобилизационный отдел) администрации района</w:t>
      </w:r>
      <w:r w:rsidRPr="00CF583C">
        <w:rPr>
          <w:rFonts w:ascii="Times New Roman" w:hAnsi="Times New Roman" w:cs="Times New Roman"/>
          <w:sz w:val="28"/>
          <w:szCs w:val="28"/>
        </w:rPr>
        <w:t>.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pacing w:val="-3"/>
          <w:sz w:val="28"/>
          <w:szCs w:val="28"/>
        </w:rPr>
        <w:t xml:space="preserve">Районная комиссия и ее рабочий аппарат осуществляют свою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соответствии с порядком и планами работ, утвержденными </w:t>
      </w:r>
      <w:r w:rsidRPr="00CF583C">
        <w:rPr>
          <w:rFonts w:ascii="Times New Roman" w:hAnsi="Times New Roman" w:cs="Times New Roman"/>
          <w:sz w:val="28"/>
          <w:szCs w:val="28"/>
        </w:rPr>
        <w:t>председателем районной комиссии. Планирование работы районной комисс</w:t>
      </w:r>
      <w:proofErr w:type="gramStart"/>
      <w:r w:rsidRPr="00CF583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F583C">
        <w:rPr>
          <w:rFonts w:ascii="Times New Roman" w:hAnsi="Times New Roman" w:cs="Times New Roman"/>
          <w:sz w:val="28"/>
          <w:szCs w:val="28"/>
        </w:rPr>
        <w:t xml:space="preserve"> рабочего аппарата осуществляется ежеквартально. </w:t>
      </w:r>
    </w:p>
    <w:p w:rsidR="005134C0" w:rsidRPr="00CF583C" w:rsidRDefault="005134C0" w:rsidP="005134C0">
      <w:pPr>
        <w:shd w:val="clear" w:color="auto" w:fill="FFFFFF"/>
        <w:spacing w:line="35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>Сотрудник рабочего аппарата районной комиссии при выполнении своих служебных обязанностей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83C">
        <w:rPr>
          <w:rFonts w:ascii="Times New Roman" w:hAnsi="Times New Roman" w:cs="Times New Roman"/>
          <w:sz w:val="28"/>
          <w:szCs w:val="28"/>
        </w:rPr>
        <w:t xml:space="preserve">т право потребовать от руководителей и сотрудников органов местного самоуправления и организаций </w:t>
      </w:r>
      <w:r w:rsidRPr="006D2B9E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CF583C">
        <w:rPr>
          <w:rFonts w:ascii="Times New Roman" w:hAnsi="Times New Roman" w:cs="Times New Roman"/>
          <w:sz w:val="28"/>
          <w:szCs w:val="28"/>
        </w:rPr>
        <w:t xml:space="preserve"> района, материалы по вопросам, имеющим непосредственное отношение к </w:t>
      </w:r>
      <w:r w:rsidRPr="00CF583C">
        <w:rPr>
          <w:rFonts w:ascii="Times New Roman" w:hAnsi="Times New Roman" w:cs="Times New Roman"/>
          <w:spacing w:val="-1"/>
          <w:sz w:val="28"/>
          <w:szCs w:val="28"/>
        </w:rPr>
        <w:t>воинскому учету и бронированию граждан, пребывающих в запасе.</w:t>
      </w:r>
    </w:p>
    <w:p w:rsidR="005134C0" w:rsidRDefault="005134C0" w:rsidP="005134C0">
      <w:pPr>
        <w:shd w:val="clear" w:color="auto" w:fill="FFFFFF"/>
        <w:spacing w:line="355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F583C">
        <w:rPr>
          <w:rFonts w:ascii="Times New Roman" w:hAnsi="Times New Roman" w:cs="Times New Roman"/>
          <w:sz w:val="28"/>
          <w:szCs w:val="28"/>
        </w:rPr>
        <w:t>Решения районной комиссии по бронированию граждан, пребывающих в запасе, оформляются секретарем и подписываются председателем комиссии по бронированию граждан, пребывающих в запасе.</w:t>
      </w:r>
    </w:p>
    <w:p w:rsidR="005134C0" w:rsidRDefault="005134C0"/>
    <w:p w:rsidR="005134C0" w:rsidRDefault="005134C0"/>
    <w:p w:rsidR="005134C0" w:rsidRDefault="005134C0"/>
    <w:p w:rsidR="005134C0" w:rsidRDefault="005134C0"/>
    <w:p w:rsidR="005134C0" w:rsidRDefault="005134C0"/>
    <w:p w:rsidR="005134C0" w:rsidRDefault="005134C0"/>
    <w:p w:rsidR="005134C0" w:rsidRDefault="005134C0"/>
    <w:p w:rsidR="005134C0" w:rsidRDefault="005134C0"/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5F57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134C0" w:rsidRPr="005F5727" w:rsidRDefault="005134C0" w:rsidP="0051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5727">
        <w:rPr>
          <w:rFonts w:ascii="Times New Roman" w:hAnsi="Times New Roman" w:cs="Times New Roman"/>
          <w:sz w:val="24"/>
          <w:szCs w:val="24"/>
        </w:rPr>
        <w:t xml:space="preserve"> "Княжпогостский"</w:t>
      </w:r>
    </w:p>
    <w:p w:rsidR="00FC670C" w:rsidRPr="00FC670C" w:rsidRDefault="00FC670C" w:rsidP="00FC670C">
      <w:pPr>
        <w:spacing w:line="240" w:lineRule="exact"/>
        <w:jc w:val="right"/>
        <w:rPr>
          <w:b/>
          <w:bCs/>
          <w:sz w:val="28"/>
          <w:szCs w:val="28"/>
        </w:rPr>
      </w:pPr>
      <w:r w:rsidRPr="00FC670C">
        <w:rPr>
          <w:rFonts w:ascii="Times New Roman" w:hAnsi="Times New Roman" w:cs="Times New Roman"/>
          <w:sz w:val="24"/>
          <w:szCs w:val="24"/>
        </w:rPr>
        <w:t xml:space="preserve">от </w:t>
      </w:r>
      <w:r w:rsidR="005A700F">
        <w:rPr>
          <w:rFonts w:ascii="Times New Roman" w:hAnsi="Times New Roman" w:cs="Times New Roman"/>
          <w:sz w:val="24"/>
          <w:szCs w:val="24"/>
        </w:rPr>
        <w:t>27</w:t>
      </w:r>
      <w:r w:rsidRPr="00FC670C">
        <w:rPr>
          <w:rFonts w:ascii="Times New Roman" w:hAnsi="Times New Roman" w:cs="Times New Roman"/>
          <w:sz w:val="24"/>
          <w:szCs w:val="24"/>
        </w:rPr>
        <w:t xml:space="preserve"> января 2015 г. № </w:t>
      </w:r>
      <w:r w:rsidR="005A700F">
        <w:rPr>
          <w:rFonts w:ascii="Times New Roman" w:hAnsi="Times New Roman" w:cs="Times New Roman"/>
          <w:sz w:val="24"/>
          <w:szCs w:val="24"/>
        </w:rPr>
        <w:t>60</w:t>
      </w:r>
    </w:p>
    <w:p w:rsidR="005134C0" w:rsidRDefault="005134C0" w:rsidP="005134C0">
      <w:pPr>
        <w:spacing w:line="240" w:lineRule="exact"/>
        <w:jc w:val="center"/>
        <w:rPr>
          <w:b/>
          <w:bCs/>
          <w:sz w:val="28"/>
          <w:szCs w:val="28"/>
        </w:rPr>
      </w:pPr>
    </w:p>
    <w:p w:rsidR="005134C0" w:rsidRPr="00C13F08" w:rsidRDefault="005134C0" w:rsidP="005134C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F0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134C0" w:rsidRPr="00C13F08" w:rsidRDefault="005134C0" w:rsidP="005134C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F08">
        <w:rPr>
          <w:rFonts w:ascii="Times New Roman" w:hAnsi="Times New Roman" w:cs="Times New Roman"/>
          <w:b/>
          <w:bCs/>
          <w:sz w:val="28"/>
          <w:szCs w:val="28"/>
        </w:rPr>
        <w:t>комиссии администрации МР «Княжпогостский»</w:t>
      </w:r>
    </w:p>
    <w:p w:rsidR="005134C0" w:rsidRPr="00AE65E1" w:rsidRDefault="005134C0" w:rsidP="005134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13F08">
        <w:rPr>
          <w:rFonts w:ascii="Times New Roman" w:hAnsi="Times New Roman" w:cs="Times New Roman"/>
          <w:b/>
          <w:bCs/>
          <w:sz w:val="28"/>
          <w:szCs w:val="28"/>
        </w:rPr>
        <w:t>по бронированию граждан, пребывающих в запасе</w:t>
      </w:r>
    </w:p>
    <w:p w:rsidR="005134C0" w:rsidRPr="00AE65E1" w:rsidRDefault="005134C0" w:rsidP="0051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4C0" w:rsidRPr="00AE65E1" w:rsidRDefault="005134C0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17E98">
        <w:rPr>
          <w:rFonts w:ascii="Times New Roman" w:hAnsi="Times New Roman" w:cs="Times New Roman"/>
          <w:sz w:val="28"/>
          <w:szCs w:val="28"/>
        </w:rPr>
        <w:t>:</w:t>
      </w:r>
    </w:p>
    <w:p w:rsidR="005134C0" w:rsidRPr="00AE65E1" w:rsidRDefault="00E17E98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аместитель руководителя администрации муниципального района </w:t>
      </w:r>
      <w:r w:rsidR="005134C0"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="005134C0" w:rsidRPr="00AE65E1">
        <w:rPr>
          <w:rFonts w:eastAsia="Times New Roman"/>
          <w:bCs/>
          <w:kern w:val="36"/>
        </w:rPr>
        <w:t>»</w:t>
      </w:r>
      <w:r w:rsidR="005134C0" w:rsidRPr="00AE65E1">
        <w:rPr>
          <w:rFonts w:ascii="Times New Roman" w:hAnsi="Times New Roman" w:cs="Times New Roman"/>
          <w:sz w:val="28"/>
          <w:szCs w:val="28"/>
        </w:rPr>
        <w:t>;</w:t>
      </w:r>
    </w:p>
    <w:p w:rsidR="005134C0" w:rsidRDefault="005134C0" w:rsidP="0051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4C0" w:rsidRPr="00AE65E1" w:rsidRDefault="005134C0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Секретарь:</w:t>
      </w:r>
    </w:p>
    <w:p w:rsidR="005134C0" w:rsidRDefault="00E17E98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34C0">
        <w:rPr>
          <w:rFonts w:ascii="Times New Roman" w:hAnsi="Times New Roman" w:cs="Times New Roman"/>
          <w:sz w:val="28"/>
          <w:szCs w:val="28"/>
        </w:rPr>
        <w:t>нспектор сектора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134C0">
        <w:rPr>
          <w:rFonts w:ascii="Times New Roman" w:hAnsi="Times New Roman" w:cs="Times New Roman"/>
          <w:sz w:val="28"/>
          <w:szCs w:val="28"/>
        </w:rPr>
        <w:t xml:space="preserve">ЧС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34C0">
        <w:rPr>
          <w:rFonts w:ascii="Times New Roman" w:hAnsi="Times New Roman" w:cs="Times New Roman"/>
          <w:sz w:val="28"/>
          <w:szCs w:val="28"/>
        </w:rPr>
        <w:t>мобилизационной работе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5134C0"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="005134C0" w:rsidRPr="00AE65E1">
        <w:rPr>
          <w:rFonts w:eastAsia="Times New Roman"/>
          <w:bCs/>
          <w:kern w:val="36"/>
        </w:rPr>
        <w:t>»</w:t>
      </w:r>
      <w:r w:rsidR="005134C0" w:rsidRPr="00AE65E1">
        <w:rPr>
          <w:rFonts w:ascii="Times New Roman" w:hAnsi="Times New Roman" w:cs="Times New Roman"/>
          <w:sz w:val="28"/>
          <w:szCs w:val="28"/>
        </w:rPr>
        <w:t>;</w:t>
      </w:r>
    </w:p>
    <w:p w:rsidR="005134C0" w:rsidRDefault="005134C0" w:rsidP="0051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4C0" w:rsidRDefault="005134C0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5E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7E98" w:rsidRPr="00AE65E1" w:rsidRDefault="00E17E98" w:rsidP="0051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4C0" w:rsidRPr="00AE65E1" w:rsidRDefault="00E17E98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F7356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134C0">
        <w:rPr>
          <w:rFonts w:ascii="Times New Roman" w:hAnsi="Times New Roman" w:cs="Times New Roman"/>
          <w:sz w:val="28"/>
          <w:szCs w:val="28"/>
        </w:rPr>
        <w:t>военкомата</w:t>
      </w:r>
      <w:r w:rsidR="00F73569">
        <w:rPr>
          <w:rFonts w:ascii="Times New Roman" w:hAnsi="Times New Roman" w:cs="Times New Roman"/>
          <w:sz w:val="28"/>
          <w:szCs w:val="28"/>
        </w:rPr>
        <w:t xml:space="preserve"> Республики Коми по </w:t>
      </w:r>
      <w:proofErr w:type="spellStart"/>
      <w:r w:rsidR="00F73569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="00F7356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134C0" w:rsidRPr="00AE65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34C0" w:rsidRPr="00AE65E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5134C0" w:rsidRPr="00AE65E1" w:rsidRDefault="00E17E98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70C" w:rsidRPr="00FC670C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5134C0">
        <w:rPr>
          <w:rFonts w:ascii="Times New Roman" w:hAnsi="Times New Roman" w:cs="Times New Roman"/>
          <w:sz w:val="28"/>
          <w:szCs w:val="28"/>
        </w:rPr>
        <w:t>сектор</w:t>
      </w:r>
      <w:r w:rsidR="00FC670C">
        <w:rPr>
          <w:rFonts w:ascii="Times New Roman" w:hAnsi="Times New Roman" w:cs="Times New Roman"/>
          <w:sz w:val="28"/>
          <w:szCs w:val="28"/>
        </w:rPr>
        <w:t xml:space="preserve">ом </w:t>
      </w:r>
      <w:r w:rsidR="005134C0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134C0">
        <w:rPr>
          <w:rFonts w:ascii="Times New Roman" w:hAnsi="Times New Roman" w:cs="Times New Roman"/>
          <w:sz w:val="28"/>
          <w:szCs w:val="28"/>
        </w:rPr>
        <w:t xml:space="preserve">ЧС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34C0">
        <w:rPr>
          <w:rFonts w:ascii="Times New Roman" w:hAnsi="Times New Roman" w:cs="Times New Roman"/>
          <w:sz w:val="28"/>
          <w:szCs w:val="28"/>
        </w:rPr>
        <w:t>мобилизационной работе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5134C0"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="005134C0" w:rsidRPr="00AE65E1">
        <w:rPr>
          <w:rFonts w:eastAsia="Times New Roman"/>
          <w:bCs/>
          <w:kern w:val="36"/>
        </w:rPr>
        <w:t>»</w:t>
      </w:r>
      <w:r w:rsidR="005134C0" w:rsidRPr="00AE65E1">
        <w:rPr>
          <w:rFonts w:ascii="Times New Roman" w:hAnsi="Times New Roman" w:cs="Times New Roman"/>
          <w:sz w:val="28"/>
          <w:szCs w:val="28"/>
        </w:rPr>
        <w:t>;</w:t>
      </w:r>
    </w:p>
    <w:p w:rsidR="005134C0" w:rsidRPr="00AE65E1" w:rsidRDefault="00E17E98" w:rsidP="0051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 УФСБ</w:t>
      </w:r>
      <w:r w:rsidR="005134C0" w:rsidRPr="00AE65E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5134C0" w:rsidRPr="00AE65E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5134C0" w:rsidRDefault="00E17E98" w:rsidP="005134C0">
      <w:pPr>
        <w:pStyle w:val="a3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="005134C0">
        <w:rPr>
          <w:rStyle w:val="spelle"/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5134C0"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="005134C0" w:rsidRPr="00AE65E1">
        <w:rPr>
          <w:rFonts w:eastAsia="Times New Roman"/>
          <w:bCs/>
          <w:kern w:val="36"/>
        </w:rPr>
        <w:t>»</w:t>
      </w:r>
      <w:r w:rsidR="00172950">
        <w:rPr>
          <w:rFonts w:eastAsia="Times New Roman"/>
          <w:bCs/>
          <w:kern w:val="36"/>
        </w:rPr>
        <w:t xml:space="preserve"> </w:t>
      </w:r>
      <w:r w:rsidR="00172950" w:rsidRPr="001729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(по согласованию)</w:t>
      </w:r>
      <w:r w:rsidR="005134C0" w:rsidRPr="00172950">
        <w:rPr>
          <w:rFonts w:ascii="Times New Roman" w:hAnsi="Times New Roman" w:cs="Times New Roman"/>
          <w:sz w:val="28"/>
          <w:szCs w:val="28"/>
        </w:rPr>
        <w:t>;</w:t>
      </w:r>
    </w:p>
    <w:p w:rsidR="005134C0" w:rsidRDefault="00E17E98" w:rsidP="005134C0">
      <w:pPr>
        <w:pStyle w:val="a3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Г</w:t>
      </w:r>
      <w:r w:rsidR="00F73569">
        <w:rPr>
          <w:rFonts w:ascii="Times New Roman" w:hAnsi="Times New Roman" w:cs="Times New Roman"/>
          <w:sz w:val="28"/>
          <w:szCs w:val="28"/>
        </w:rPr>
        <w:t>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24" w:rsidRPr="00126624">
        <w:rPr>
          <w:rFonts w:ascii="Times New Roman" w:hAnsi="Times New Roman" w:cs="Times New Roman"/>
          <w:sz w:val="28"/>
          <w:szCs w:val="28"/>
        </w:rPr>
        <w:t>сектора кадровой работы 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C0" w:rsidRPr="00AE65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5134C0" w:rsidRPr="00AE65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«Княжпогостский</w:t>
      </w:r>
      <w:r w:rsidR="005134C0" w:rsidRPr="00AE65E1">
        <w:rPr>
          <w:rFonts w:eastAsia="Times New Roman"/>
          <w:bCs/>
          <w:kern w:val="36"/>
        </w:rPr>
        <w:t>»</w:t>
      </w:r>
      <w:r w:rsidR="005134C0">
        <w:rPr>
          <w:rFonts w:eastAsia="Times New Roman"/>
          <w:bCs/>
          <w:kern w:val="36"/>
        </w:rPr>
        <w:t xml:space="preserve">. </w:t>
      </w:r>
    </w:p>
    <w:p w:rsidR="005134C0" w:rsidRDefault="005134C0" w:rsidP="005134C0">
      <w:pPr>
        <w:pStyle w:val="a3"/>
        <w:rPr>
          <w:rStyle w:val="spelle"/>
          <w:rFonts w:ascii="Times New Roman" w:hAnsi="Times New Roman" w:cs="Times New Roman"/>
          <w:sz w:val="28"/>
          <w:szCs w:val="28"/>
        </w:rPr>
      </w:pPr>
    </w:p>
    <w:p w:rsidR="005134C0" w:rsidRPr="00B36D55" w:rsidRDefault="005134C0" w:rsidP="005134C0">
      <w:pPr>
        <w:shd w:val="clear" w:color="auto" w:fill="FFFFFF"/>
        <w:spacing w:line="322" w:lineRule="exact"/>
        <w:ind w:left="-364" w:right="-8252" w:hanging="62"/>
        <w:rPr>
          <w:rFonts w:ascii="Times New Roman" w:hAnsi="Times New Roman" w:cs="Times New Roman"/>
          <w:sz w:val="24"/>
          <w:szCs w:val="24"/>
        </w:rPr>
      </w:pPr>
    </w:p>
    <w:p w:rsidR="005134C0" w:rsidRDefault="005134C0"/>
    <w:p w:rsidR="00172950" w:rsidRDefault="00172950"/>
    <w:p w:rsidR="00172950" w:rsidRDefault="00172950"/>
    <w:p w:rsidR="00172950" w:rsidRDefault="00172950"/>
    <w:p w:rsidR="00172950" w:rsidRDefault="00172950"/>
    <w:p w:rsidR="00172950" w:rsidRDefault="00172950"/>
    <w:p w:rsidR="00172950" w:rsidRDefault="00172950"/>
    <w:p w:rsidR="00172950" w:rsidRDefault="00172950"/>
    <w:p w:rsidR="00DB1EFA" w:rsidRDefault="00DB1EFA" w:rsidP="00DB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EFA" w:rsidRDefault="00DB1EFA" w:rsidP="00DB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EFA" w:rsidRDefault="00DB1EFA" w:rsidP="00DB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950" w:rsidRDefault="00172950"/>
    <w:p w:rsidR="00172950" w:rsidRDefault="00172950"/>
    <w:p w:rsidR="00172950" w:rsidRDefault="00172950"/>
    <w:sectPr w:rsidR="00172950" w:rsidSect="00C5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1B6"/>
    <w:multiLevelType w:val="hybridMultilevel"/>
    <w:tmpl w:val="3CC8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64A"/>
    <w:multiLevelType w:val="hybridMultilevel"/>
    <w:tmpl w:val="0FB014BE"/>
    <w:lvl w:ilvl="0" w:tplc="0D4A2C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C0"/>
    <w:rsid w:val="0001254D"/>
    <w:rsid w:val="00095871"/>
    <w:rsid w:val="000D679A"/>
    <w:rsid w:val="000E10EF"/>
    <w:rsid w:val="000F2D99"/>
    <w:rsid w:val="0011501A"/>
    <w:rsid w:val="00126624"/>
    <w:rsid w:val="00137C9A"/>
    <w:rsid w:val="00172950"/>
    <w:rsid w:val="00393F74"/>
    <w:rsid w:val="003D19D4"/>
    <w:rsid w:val="0049538D"/>
    <w:rsid w:val="00504072"/>
    <w:rsid w:val="005134AB"/>
    <w:rsid w:val="005134C0"/>
    <w:rsid w:val="00542D32"/>
    <w:rsid w:val="0056163D"/>
    <w:rsid w:val="005A700F"/>
    <w:rsid w:val="00674599"/>
    <w:rsid w:val="007B5FCE"/>
    <w:rsid w:val="007F06D7"/>
    <w:rsid w:val="00881B13"/>
    <w:rsid w:val="0092781F"/>
    <w:rsid w:val="009D7076"/>
    <w:rsid w:val="00AB708E"/>
    <w:rsid w:val="00AE5586"/>
    <w:rsid w:val="00BA4F4C"/>
    <w:rsid w:val="00C5709A"/>
    <w:rsid w:val="00C67666"/>
    <w:rsid w:val="00D80282"/>
    <w:rsid w:val="00DB1EFA"/>
    <w:rsid w:val="00E17E98"/>
    <w:rsid w:val="00E67F91"/>
    <w:rsid w:val="00E9180D"/>
    <w:rsid w:val="00F73569"/>
    <w:rsid w:val="00FC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670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670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134C0"/>
  </w:style>
  <w:style w:type="character" w:customStyle="1" w:styleId="apple-converted-space">
    <w:name w:val="apple-converted-space"/>
    <w:basedOn w:val="a0"/>
    <w:rsid w:val="005134C0"/>
  </w:style>
  <w:style w:type="paragraph" w:styleId="a3">
    <w:name w:val="No Spacing"/>
    <w:uiPriority w:val="1"/>
    <w:qFormat/>
    <w:rsid w:val="005134C0"/>
    <w:pPr>
      <w:spacing w:after="0" w:line="240" w:lineRule="auto"/>
    </w:pPr>
    <w:rPr>
      <w:rFonts w:eastAsiaTheme="minorEastAsia"/>
      <w:lang w:eastAsia="ru-RU"/>
    </w:rPr>
  </w:style>
  <w:style w:type="character" w:customStyle="1" w:styleId="spelle">
    <w:name w:val="spelle"/>
    <w:basedOn w:val="a0"/>
    <w:rsid w:val="005134C0"/>
  </w:style>
  <w:style w:type="character" w:customStyle="1" w:styleId="10">
    <w:name w:val="Заголовок 1 Знак"/>
    <w:basedOn w:val="a0"/>
    <w:link w:val="1"/>
    <w:rsid w:val="00FC670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70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C6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25</cp:revision>
  <cp:lastPrinted>2015-02-25T12:00:00Z</cp:lastPrinted>
  <dcterms:created xsi:type="dcterms:W3CDTF">2015-01-02T20:22:00Z</dcterms:created>
  <dcterms:modified xsi:type="dcterms:W3CDTF">2015-02-25T12:00:00Z</dcterms:modified>
</cp:coreProperties>
</file>