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D7" w:rsidRDefault="003760D7" w:rsidP="00326938">
      <w:pPr>
        <w:tabs>
          <w:tab w:val="left" w:pos="993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87" w:rsidRPr="00CF0BF6" w:rsidRDefault="004A2987" w:rsidP="004A2987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3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9pt;margin-top:-18pt;width:205.2pt;height:54pt;z-index:251657728;mso-position-horizontal-relative:text;mso-position-vertical-relative:text" strokecolor="white">
            <v:textbox style="mso-next-textbox:#_x0000_s1029">
              <w:txbxContent>
                <w:p w:rsidR="004A2987" w:rsidRPr="00CF0BF6" w:rsidRDefault="004A2987" w:rsidP="004A29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4A2987" w:rsidRPr="00CF0BF6" w:rsidRDefault="004A2987" w:rsidP="004A29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4A2987" w:rsidRPr="00CF0BF6" w:rsidRDefault="004A2987" w:rsidP="004A29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F7636F">
        <w:pict>
          <v:shape id="_x0000_s1030" type="#_x0000_t202" style="position:absolute;left:0;text-align:left;margin-left:-27pt;margin-top:-18pt;width:205.2pt;height:54pt;z-index:251658752;mso-position-horizontal-relative:text;mso-position-vertical-relative:text" strokecolor="white">
            <v:textbox>
              <w:txbxContent>
                <w:p w:rsidR="004A2987" w:rsidRPr="00CF0BF6" w:rsidRDefault="004A2987" w:rsidP="004A29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4A2987" w:rsidRPr="00CF0BF6" w:rsidRDefault="004A2987" w:rsidP="004A29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A2987" w:rsidRPr="00CF0BF6" w:rsidRDefault="004A2987" w:rsidP="004A2987">
      <w:pPr>
        <w:jc w:val="center"/>
      </w:pPr>
    </w:p>
    <w:p w:rsidR="004A2987" w:rsidRPr="00CF0BF6" w:rsidRDefault="004A2987" w:rsidP="004A2987">
      <w:pPr>
        <w:jc w:val="center"/>
      </w:pPr>
    </w:p>
    <w:p w:rsidR="004A2987" w:rsidRPr="00CF0BF6" w:rsidRDefault="004A2987" w:rsidP="004A2987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4A2987" w:rsidRDefault="004A2987" w:rsidP="004A2987"/>
    <w:p w:rsidR="004A2987" w:rsidRPr="00042B38" w:rsidRDefault="004A2987" w:rsidP="004A2987">
      <w:pPr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от    </w:t>
      </w:r>
      <w:r w:rsidR="003B02EA">
        <w:rPr>
          <w:rFonts w:ascii="Times New Roman" w:hAnsi="Times New Roman"/>
          <w:sz w:val="24"/>
        </w:rPr>
        <w:t>18 мая</w:t>
      </w:r>
      <w:r>
        <w:rPr>
          <w:rFonts w:ascii="Times New Roman" w:hAnsi="Times New Roman"/>
          <w:sz w:val="24"/>
        </w:rPr>
        <w:t xml:space="preserve"> </w:t>
      </w:r>
      <w:r w:rsidRPr="00042B38">
        <w:rPr>
          <w:rFonts w:ascii="Times New Roman" w:hAnsi="Times New Roman"/>
          <w:sz w:val="24"/>
        </w:rPr>
        <w:t xml:space="preserve">2015 г.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042B38">
        <w:rPr>
          <w:rFonts w:ascii="Times New Roman" w:hAnsi="Times New Roman"/>
          <w:sz w:val="24"/>
        </w:rPr>
        <w:t xml:space="preserve">                   № </w:t>
      </w:r>
      <w:r>
        <w:rPr>
          <w:rFonts w:ascii="Times New Roman" w:hAnsi="Times New Roman"/>
          <w:sz w:val="24"/>
        </w:rPr>
        <w:t xml:space="preserve"> </w:t>
      </w:r>
      <w:r w:rsidR="003B02EA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</w:t>
      </w:r>
      <w:r w:rsidRPr="00042B38">
        <w:rPr>
          <w:rFonts w:ascii="Times New Roman" w:hAnsi="Times New Roman"/>
          <w:sz w:val="24"/>
        </w:rPr>
        <w:t xml:space="preserve">    </w:t>
      </w:r>
    </w:p>
    <w:p w:rsidR="004A2987" w:rsidRPr="00042B38" w:rsidRDefault="004A2987" w:rsidP="004A2987">
      <w:pPr>
        <w:ind w:firstLine="708"/>
        <w:rPr>
          <w:rFonts w:ascii="Times New Roman" w:hAnsi="Times New Roman"/>
          <w:sz w:val="24"/>
        </w:rPr>
      </w:pPr>
    </w:p>
    <w:tbl>
      <w:tblPr>
        <w:tblW w:w="8897" w:type="dxa"/>
        <w:tblLook w:val="04A0"/>
      </w:tblPr>
      <w:tblGrid>
        <w:gridCol w:w="5211"/>
        <w:gridCol w:w="3686"/>
      </w:tblGrid>
      <w:tr w:rsidR="004A2987" w:rsidRPr="006312A7" w:rsidTr="004A2987">
        <w:tc>
          <w:tcPr>
            <w:tcW w:w="5211" w:type="dxa"/>
          </w:tcPr>
          <w:p w:rsidR="004A2987" w:rsidRPr="004A2987" w:rsidRDefault="004A2987" w:rsidP="004A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A7">
              <w:rPr>
                <w:rFonts w:ascii="Times New Roman" w:hAnsi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</w:rPr>
              <w:t xml:space="preserve">Положения </w:t>
            </w:r>
            <w:r w:rsidRPr="004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аттестационной (квалификационной) комиссии администрации муниципального района «</w:t>
            </w:r>
            <w:proofErr w:type="spellStart"/>
            <w:r w:rsidRPr="004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2987" w:rsidRPr="006312A7" w:rsidRDefault="004A2987" w:rsidP="0089490D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  <w:p w:rsidR="004A2987" w:rsidRPr="006312A7" w:rsidRDefault="004A2987" w:rsidP="00894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4A2987" w:rsidRPr="006312A7" w:rsidRDefault="004A2987" w:rsidP="00894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A2987" w:rsidRPr="004A2987" w:rsidRDefault="004A2987" w:rsidP="004A298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Республике Коми»,</w:t>
      </w:r>
    </w:p>
    <w:p w:rsidR="004A2987" w:rsidRPr="004A2987" w:rsidRDefault="004A2987" w:rsidP="004A2987">
      <w:pPr>
        <w:jc w:val="both"/>
        <w:rPr>
          <w:rFonts w:ascii="Times New Roman" w:hAnsi="Times New Roman"/>
          <w:sz w:val="24"/>
          <w:szCs w:val="24"/>
        </w:rPr>
      </w:pPr>
      <w:r w:rsidRPr="004A2987">
        <w:rPr>
          <w:rFonts w:ascii="Times New Roman" w:hAnsi="Times New Roman"/>
          <w:sz w:val="24"/>
          <w:szCs w:val="24"/>
        </w:rPr>
        <w:t xml:space="preserve"> </w:t>
      </w:r>
    </w:p>
    <w:p w:rsidR="004A2987" w:rsidRPr="00042B38" w:rsidRDefault="004A2987" w:rsidP="004A2987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Ю</w:t>
      </w:r>
      <w:r w:rsidRPr="00042B38">
        <w:rPr>
          <w:rFonts w:ascii="Times New Roman" w:hAnsi="Times New Roman"/>
          <w:sz w:val="24"/>
        </w:rPr>
        <w:t>:</w:t>
      </w:r>
    </w:p>
    <w:p w:rsidR="004A2987" w:rsidRDefault="004A2987" w:rsidP="004A298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42B38">
        <w:rPr>
          <w:rFonts w:ascii="Times New Roman" w:hAnsi="Times New Roman"/>
          <w:sz w:val="24"/>
        </w:rPr>
        <w:t xml:space="preserve">Утвердить </w:t>
      </w:r>
      <w:r>
        <w:rPr>
          <w:rFonts w:ascii="Times New Roman" w:hAnsi="Times New Roman"/>
          <w:sz w:val="24"/>
        </w:rPr>
        <w:t>Положени</w:t>
      </w:r>
      <w:r w:rsidR="003B02EA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аттестационной (квалификационной) комиссии администрации муниципального района «</w:t>
      </w:r>
      <w:proofErr w:type="spellStart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B38">
        <w:rPr>
          <w:rFonts w:ascii="Times New Roman" w:hAnsi="Times New Roman"/>
          <w:sz w:val="24"/>
        </w:rPr>
        <w:t>согласно приложению</w:t>
      </w:r>
      <w:r>
        <w:rPr>
          <w:rFonts w:ascii="Times New Roman" w:hAnsi="Times New Roman"/>
          <w:sz w:val="24"/>
        </w:rPr>
        <w:t xml:space="preserve"> к настоящему постановлению</w:t>
      </w:r>
      <w:r w:rsidRPr="00042B38">
        <w:rPr>
          <w:rFonts w:ascii="Times New Roman" w:hAnsi="Times New Roman"/>
          <w:sz w:val="24"/>
        </w:rPr>
        <w:t>.</w:t>
      </w:r>
    </w:p>
    <w:p w:rsidR="004A2987" w:rsidRPr="00CF0BF6" w:rsidRDefault="004A2987" w:rsidP="004A298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2. 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Руководителя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м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отраслевых (функциональных) подразделений администрации муниципального района «</w:t>
      </w:r>
      <w:proofErr w:type="spellStart"/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Княжпогостский</w:t>
      </w:r>
      <w:proofErr w:type="spellEnd"/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», имеющих статус юридического лица, 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разработать и утвердить правовые акты в соответствии с положением, утвержденным настоящим постановлением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4A2987" w:rsidRPr="00CF0BF6" w:rsidRDefault="004A2987" w:rsidP="004A298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3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. Рекомендовать руководителям городских и главам сельских поселений 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разработать и утвердить правовые акты в соответствии с положением, утвержденным настоящим постановлением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4A2987" w:rsidRPr="00042B38" w:rsidRDefault="004A2987" w:rsidP="004A29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eastAsiaTheme="minorHAnsi" w:cstheme="minorBidi"/>
          <w:szCs w:val="22"/>
          <w:lang w:eastAsia="en-US"/>
        </w:rPr>
        <w:t>4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. </w:t>
      </w:r>
      <w:proofErr w:type="gramStart"/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Контроль за</w:t>
      </w:r>
      <w:proofErr w:type="gramEnd"/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исполнением данного постановления  возложить на начальника</w:t>
      </w:r>
      <w:r w:rsidRPr="00042B38">
        <w:rPr>
          <w:rFonts w:ascii="Times New Roman" w:hAnsi="Times New Roman"/>
          <w:sz w:val="24"/>
        </w:rPr>
        <w:t xml:space="preserve"> управления делами  администрации </w:t>
      </w:r>
      <w:r>
        <w:rPr>
          <w:rFonts w:ascii="Times New Roman" w:hAnsi="Times New Roman"/>
          <w:sz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 xml:space="preserve">» </w:t>
      </w:r>
      <w:r w:rsidRPr="00042B38">
        <w:rPr>
          <w:rFonts w:ascii="Times New Roman" w:hAnsi="Times New Roman"/>
          <w:sz w:val="24"/>
        </w:rPr>
        <w:t xml:space="preserve">Е.М. </w:t>
      </w:r>
      <w:proofErr w:type="spellStart"/>
      <w:r w:rsidRPr="00042B38">
        <w:rPr>
          <w:rFonts w:ascii="Times New Roman" w:hAnsi="Times New Roman"/>
          <w:sz w:val="24"/>
        </w:rPr>
        <w:t>Шепеленко</w:t>
      </w:r>
      <w:proofErr w:type="spellEnd"/>
      <w:r w:rsidRPr="00042B38">
        <w:rPr>
          <w:rFonts w:ascii="Times New Roman" w:hAnsi="Times New Roman"/>
          <w:sz w:val="24"/>
        </w:rPr>
        <w:t>.</w:t>
      </w:r>
    </w:p>
    <w:p w:rsidR="004A2987" w:rsidRDefault="004A2987" w:rsidP="004A2987">
      <w:pPr>
        <w:ind w:firstLine="709"/>
        <w:jc w:val="both"/>
        <w:rPr>
          <w:rFonts w:ascii="Times New Roman" w:hAnsi="Times New Roman"/>
          <w:sz w:val="24"/>
        </w:rPr>
      </w:pPr>
    </w:p>
    <w:p w:rsidR="004A2987" w:rsidRDefault="004A2987" w:rsidP="004A2987">
      <w:pPr>
        <w:ind w:firstLine="709"/>
        <w:jc w:val="both"/>
        <w:rPr>
          <w:rFonts w:ascii="Times New Roman" w:hAnsi="Times New Roman"/>
          <w:sz w:val="24"/>
        </w:rPr>
      </w:pPr>
    </w:p>
    <w:p w:rsidR="004A2987" w:rsidRPr="00042B38" w:rsidRDefault="004A2987" w:rsidP="004A2987">
      <w:pPr>
        <w:ind w:firstLine="709"/>
        <w:jc w:val="both"/>
        <w:rPr>
          <w:rFonts w:ascii="Times New Roman" w:hAnsi="Times New Roman"/>
          <w:sz w:val="24"/>
        </w:rPr>
      </w:pPr>
    </w:p>
    <w:p w:rsidR="004A2987" w:rsidRDefault="004A2987" w:rsidP="004A2987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Руководитель администрации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</w:t>
      </w:r>
      <w:r w:rsidRPr="00042B38">
        <w:rPr>
          <w:rFonts w:ascii="Times New Roman" w:hAnsi="Times New Roman"/>
          <w:sz w:val="24"/>
        </w:rPr>
        <w:t xml:space="preserve">     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В.И. </w:t>
      </w:r>
      <w:proofErr w:type="spellStart"/>
      <w:r w:rsidRPr="00042B38">
        <w:rPr>
          <w:rFonts w:ascii="Times New Roman" w:hAnsi="Times New Roman"/>
          <w:sz w:val="24"/>
        </w:rPr>
        <w:t>Ивочкин</w:t>
      </w:r>
      <w:proofErr w:type="spellEnd"/>
    </w:p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2987" w:rsidTr="004A2987">
        <w:tc>
          <w:tcPr>
            <w:tcW w:w="4785" w:type="dxa"/>
          </w:tcPr>
          <w:p w:rsidR="004A2987" w:rsidRDefault="004A2987" w:rsidP="004A29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2987" w:rsidRPr="004A2987" w:rsidRDefault="004A2987" w:rsidP="004A29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A2987" w:rsidRPr="004A2987" w:rsidRDefault="004A2987" w:rsidP="004A298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A298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A2987" w:rsidRPr="004A2987" w:rsidRDefault="004A2987" w:rsidP="004A298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A298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A2987" w:rsidRPr="004A2987" w:rsidRDefault="004A2987" w:rsidP="004A298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8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4A298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4A2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2987" w:rsidRPr="004A2987" w:rsidRDefault="004A2987" w:rsidP="004A29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9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2EA">
              <w:rPr>
                <w:rFonts w:ascii="Times New Roman" w:hAnsi="Times New Roman" w:cs="Times New Roman"/>
                <w:sz w:val="24"/>
                <w:szCs w:val="24"/>
              </w:rPr>
              <w:t>от 18 мая 2015г. № 331</w:t>
            </w:r>
          </w:p>
          <w:p w:rsidR="004A2987" w:rsidRDefault="004A2987" w:rsidP="004A29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987" w:rsidRDefault="004A2987" w:rsidP="004A298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ECB" w:rsidRPr="004A2987" w:rsidRDefault="00BA0ECB" w:rsidP="00B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A0ECB" w:rsidRPr="004A2987" w:rsidRDefault="00BA0ECB" w:rsidP="00B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аттестационной (квалификационной) комиссии администрации муниципального района «</w:t>
      </w:r>
      <w:proofErr w:type="spellStart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0ECB" w:rsidRPr="004A2987" w:rsidRDefault="00BA0ECB" w:rsidP="00B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ECB" w:rsidRPr="004A2987" w:rsidRDefault="00BA0ECB" w:rsidP="00C831FE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Аттестационная (квалификационная) комиссия администрации муниципального района «</w:t>
      </w:r>
      <w:proofErr w:type="spellStart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комиссия) создается для проведения аттестаций муниципальных служащих администрации муниципального района «</w:t>
      </w:r>
      <w:proofErr w:type="spellStart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администрация) и квалификационного экзамена муниципальных служащих администрации.   </w:t>
      </w:r>
    </w:p>
    <w:p w:rsidR="00BA0ECB" w:rsidRPr="004A2987" w:rsidRDefault="00BA0ECB" w:rsidP="00C831FE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своей работе комиссия руководствуется Федеральным законом от 2 марта 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Республике Коми», а также настоящим Положением.</w:t>
      </w:r>
    </w:p>
    <w:p w:rsidR="00BA0ECB" w:rsidRPr="004A2987" w:rsidRDefault="00BA0ECB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Работой комиссии руководит председатель, а в отсутствие председателя по его поручению - заместитель председателя. </w:t>
      </w:r>
    </w:p>
    <w:p w:rsidR="00BA0ECB" w:rsidRPr="004A2987" w:rsidRDefault="00BA0ECB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комиссии и последующие изменения в его составе утверждаются распоряжением администрации муниципального района «</w:t>
      </w:r>
      <w:proofErr w:type="spellStart"/>
      <w:r w:rsidR="008414FE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</w:t>
      </w: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B2D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FE" w:rsidRPr="004A2987" w:rsidRDefault="008414FE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комиссии включаются заместитель руководителя администрации,</w:t>
      </w:r>
      <w:r w:rsidR="00C831FE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делами администрации,</w:t>
      </w: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кадровой работы и сектора юридической работы управления делами администрации, представители отраслевых (функциональных) подразделений, в которых муниципальные служащие замещают должности муниципальной службы.</w:t>
      </w:r>
    </w:p>
    <w:p w:rsidR="008414FE" w:rsidRPr="004A2987" w:rsidRDefault="008414FE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могут быть включены</w:t>
      </w:r>
      <w:r w:rsidR="00A60B2D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руководители и специалисты муниципальных предприятий и учреждений, муниципальные служащие и другие специалисты.</w:t>
      </w:r>
    </w:p>
    <w:p w:rsidR="008414FE" w:rsidRPr="004A2987" w:rsidRDefault="008414FE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могут быть привлечены независимые эксперты.</w:t>
      </w:r>
    </w:p>
    <w:p w:rsidR="00BA0ECB" w:rsidRPr="004A2987" w:rsidRDefault="008414FE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не менее двух третей ее состава.</w:t>
      </w:r>
    </w:p>
    <w:p w:rsidR="008414FE" w:rsidRPr="004A2987" w:rsidRDefault="008414FE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Организационное обеспечение деятельности комиссии, координацию работы отраслевых (функциональных) подразделений по подготовке и проведению</w:t>
      </w:r>
      <w:r w:rsidR="00A60B2D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и квалификационного экзамена осуществляет сектор кадровой работы</w:t>
      </w:r>
      <w:r w:rsidR="00C831FE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делами администрации</w:t>
      </w:r>
      <w:bookmarkStart w:id="0" w:name="_GoBack"/>
      <w:bookmarkEnd w:id="0"/>
      <w:r w:rsidR="00A60B2D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ECB" w:rsidRPr="004A2987" w:rsidRDefault="00A60B2D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открытым голосованием простым большинством голосов присутствующих на ее заседании членов.</w:t>
      </w:r>
    </w:p>
    <w:p w:rsidR="00BA0ECB" w:rsidRPr="004A2987" w:rsidRDefault="00A60B2D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при проведении аттестации муниципальный служащий признается соответствующим замещаемой должности муниципальной службы, при проведении квалификационного экзамена – сдавшим его.</w:t>
      </w:r>
    </w:p>
    <w:p w:rsidR="00BA0ECB" w:rsidRPr="004A2987" w:rsidRDefault="00A60B2D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осуществляет подготовку материалов к заседаниям комиссии, ведет протокол заседания комиссии, в котором фиксирует ее решения и результаты голосования.</w:t>
      </w:r>
    </w:p>
    <w:p w:rsidR="00BA0ECB" w:rsidRPr="004A2987" w:rsidRDefault="00A60B2D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комиссии содержит порядковый номер и дату проведения заседания, сведения о присутствующих членах комиссии, о председательствующем на заседании, выступавших на заседании. Протокол оформляется в течение 3 дней после заседания и подписывается членами комиссии.</w:t>
      </w:r>
    </w:p>
    <w:p w:rsidR="00BA0ECB" w:rsidRPr="004A2987" w:rsidRDefault="00A60B2D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аттестации муниципального служащего, являющегося членом комиссии, и сдачи им квалификационного экзамена его членство в комиссии приостанавливается.</w:t>
      </w:r>
    </w:p>
    <w:p w:rsidR="00BA0ECB" w:rsidRPr="004A2987" w:rsidRDefault="00A60B2D" w:rsidP="00C831F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A0ECB" w:rsidRPr="004A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могут быть обжалованы в порядке, установленном федеральным законодательством.</w:t>
      </w:r>
    </w:p>
    <w:sectPr w:rsidR="00BA0ECB" w:rsidRPr="004A2987" w:rsidSect="00ED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19"/>
    <w:rsid w:val="001C4436"/>
    <w:rsid w:val="00326938"/>
    <w:rsid w:val="003760D7"/>
    <w:rsid w:val="003B02EA"/>
    <w:rsid w:val="004A2987"/>
    <w:rsid w:val="008414FE"/>
    <w:rsid w:val="00966543"/>
    <w:rsid w:val="00A60B2D"/>
    <w:rsid w:val="00BA0ECB"/>
    <w:rsid w:val="00BC4334"/>
    <w:rsid w:val="00BD4319"/>
    <w:rsid w:val="00C831FE"/>
    <w:rsid w:val="00CF1FBB"/>
    <w:rsid w:val="00D06467"/>
    <w:rsid w:val="00ED0FD0"/>
    <w:rsid w:val="00F7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38"/>
  </w:style>
  <w:style w:type="paragraph" w:styleId="1">
    <w:name w:val="heading 1"/>
    <w:basedOn w:val="a"/>
    <w:next w:val="a"/>
    <w:link w:val="10"/>
    <w:uiPriority w:val="9"/>
    <w:qFormat/>
    <w:rsid w:val="00A60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C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3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A29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4A2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4A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Geniatullina</cp:lastModifiedBy>
  <cp:revision>9</cp:revision>
  <cp:lastPrinted>2015-05-06T08:55:00Z</cp:lastPrinted>
  <dcterms:created xsi:type="dcterms:W3CDTF">2015-03-23T08:58:00Z</dcterms:created>
  <dcterms:modified xsi:type="dcterms:W3CDTF">2015-05-18T12:58:00Z</dcterms:modified>
</cp:coreProperties>
</file>