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DA" w:rsidRDefault="009430FA" w:rsidP="00EB78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</w:t>
      </w:r>
    </w:p>
    <w:p w:rsidR="009430FA" w:rsidRDefault="009430FA" w:rsidP="00EB78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постановлению администрации</w:t>
      </w:r>
    </w:p>
    <w:p w:rsidR="009430FA" w:rsidRDefault="009430FA" w:rsidP="00EB78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МР «</w:t>
      </w:r>
      <w:r w:rsidR="00662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Княжпогостский»</w:t>
      </w:r>
    </w:p>
    <w:p w:rsidR="009430FA" w:rsidRDefault="009430FA" w:rsidP="00EB78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B05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</w:t>
      </w:r>
      <w:r w:rsidR="002A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от</w:t>
      </w:r>
      <w:r w:rsidR="00B05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A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B05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A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</w:t>
      </w:r>
      <w:r w:rsidR="00B05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2015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EB78DA" w:rsidRDefault="00EB78DA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645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</w:t>
      </w:r>
      <w:r w:rsidR="007F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C67" w:rsidRPr="00515803">
        <w:rPr>
          <w:rFonts w:ascii="Times New Roman" w:hAnsi="Times New Roman"/>
          <w:sz w:val="28"/>
          <w:szCs w:val="28"/>
        </w:rPr>
        <w:t xml:space="preserve">муниципального района «Княжпогостский» 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7F3C67" w:rsidRPr="001F3841">
        <w:rPr>
          <w:rFonts w:ascii="Times New Roman" w:hAnsi="Times New Roman"/>
          <w:sz w:val="28"/>
          <w:szCs w:val="28"/>
        </w:rPr>
        <w:t>администрации муниципального района   «Княжпогостский»</w:t>
      </w:r>
      <w:r w:rsidR="007F3C67"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2B08B4">
        <w:rPr>
          <w:rFonts w:ascii="Times New Roman" w:eastAsia="Times New Roman" w:hAnsi="Times New Roman" w:cs="Arial"/>
          <w:sz w:val="28"/>
          <w:szCs w:val="28"/>
          <w:lang w:eastAsia="ru-RU"/>
        </w:rPr>
        <w:t>(далее – Орган),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</w:t>
      </w:r>
      <w:proofErr w:type="gramEnd"/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обжалования действий (бездействия) должностного лица, а также принимаемого им решения при предоставлении пользователям автомобильных дорог информации о состоянии автомобильных дорог местного значения (далее – муниципальная услуга).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69A" w:rsidRDefault="00B0569A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 заявителей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Заявителями являются физические лица </w:t>
      </w: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(в том числе </w:t>
      </w: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индивидуальные предприниматели) и юридические лица.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1.3.</w:t>
      </w: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информирования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муниципальной услуги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</w:t>
      </w:r>
      <w:r w:rsidRPr="00645B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размещается:</w:t>
      </w:r>
    </w:p>
    <w:p w:rsidR="00645BF9" w:rsidRPr="00645BF9" w:rsidRDefault="00645BF9" w:rsidP="00C3288D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информационных </w:t>
      </w:r>
      <w:proofErr w:type="gramStart"/>
      <w:r w:rsidR="002B08B4">
        <w:rPr>
          <w:rFonts w:ascii="Times New Roman" w:eastAsia="Calibri" w:hAnsi="Times New Roman" w:cs="Times New Roman"/>
          <w:sz w:val="28"/>
          <w:szCs w:val="28"/>
          <w:lang w:eastAsia="ru-RU"/>
        </w:rPr>
        <w:t>стендах</w:t>
      </w:r>
      <w:proofErr w:type="gramEnd"/>
      <w:r w:rsidR="002B08B4">
        <w:rPr>
          <w:rFonts w:ascii="Times New Roman" w:eastAsia="Calibri" w:hAnsi="Times New Roman" w:cs="Times New Roman"/>
          <w:sz w:val="28"/>
          <w:szCs w:val="28"/>
          <w:lang w:eastAsia="ru-RU"/>
        </w:rPr>
        <w:t>, расположенных в Органе</w:t>
      </w: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45BF9" w:rsidRPr="00645BF9" w:rsidRDefault="00645BF9" w:rsidP="00C3288D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 официальном </w:t>
      </w:r>
      <w:proofErr w:type="gramStart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сайте</w:t>
      </w:r>
      <w:proofErr w:type="gramEnd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</w:t>
      </w:r>
      <w:r w:rsidR="00B05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D050B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www</w:t>
      </w:r>
      <w:r w:rsidR="00D050B8" w:rsidRPr="00D050B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0569A">
        <w:rPr>
          <w:rFonts w:ascii="Times New Roman" w:eastAsia="Calibri" w:hAnsi="Times New Roman" w:cs="Times New Roman"/>
          <w:sz w:val="28"/>
          <w:szCs w:val="28"/>
          <w:lang w:eastAsia="ru-RU"/>
        </w:rPr>
        <w:t>mrk11.ru)</w:t>
      </w:r>
      <w:r w:rsidRPr="00645BF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645BF9" w:rsidRPr="00B0569A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645BF9">
        <w:rPr>
          <w:rFonts w:ascii="Times New Roman" w:eastAsia="Calibri" w:hAnsi="Times New Roman" w:cs="Times New Roman"/>
          <w:sz w:val="28"/>
          <w:szCs w:val="28"/>
        </w:rPr>
        <w:t>«Единый портал государственных и муниципальных услуг (функций)» (</w:t>
      </w: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http://www.gosuslugi.ru/</w:t>
      </w:r>
      <w:r w:rsidRPr="00645BF9">
        <w:rPr>
          <w:rFonts w:ascii="Times New Roman" w:eastAsia="Calibri" w:hAnsi="Times New Roman" w:cs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645BF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http://pgu.rkomi.ru/</w:t>
        </w:r>
      </w:hyperlink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645BF9">
        <w:rPr>
          <w:rFonts w:ascii="Times New Roman" w:eastAsia="Calibri" w:hAnsi="Times New Roman" w:cs="Times New Roman"/>
          <w:sz w:val="28"/>
          <w:szCs w:val="28"/>
        </w:rPr>
        <w:t xml:space="preserve"> (далее – порталы государственных и</w:t>
      </w:r>
      <w:r w:rsidR="00B0569A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 (функций))</w:t>
      </w:r>
      <w:r w:rsidR="00B0569A" w:rsidRPr="00B056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</w:t>
      </w:r>
      <w:r w:rsidR="002B08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</w:t>
      </w:r>
      <w:r w:rsidR="00B0569A" w:rsidRPr="00B05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8(82139) 21598</w:t>
      </w:r>
      <w:r w:rsidR="002B08B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 числе ЦТО (телефон: 8-800-200-8212)</w:t>
      </w:r>
      <w:r w:rsidRPr="00645BF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</w:t>
      </w:r>
      <w:r w:rsidR="00B0569A" w:rsidRPr="002A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8(82139) 21598</w:t>
      </w: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45BF9" w:rsidRPr="00645BF9" w:rsidRDefault="002B08B4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</w:t>
      </w:r>
      <w:r w:rsidR="00645BF9"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в том числе по электронной почте;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 заявителей;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адрес Органа, для приема документов, необходимых для предоставления муниципаль</w:t>
      </w:r>
      <w:r w:rsidR="002B08B4">
        <w:rPr>
          <w:rFonts w:ascii="Times New Roman" w:eastAsia="Calibri" w:hAnsi="Times New Roman" w:cs="Times New Roman"/>
          <w:sz w:val="28"/>
          <w:szCs w:val="28"/>
          <w:lang w:eastAsia="ru-RU"/>
        </w:rPr>
        <w:t>ной услуги, режим работы Органа</w:t>
      </w: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645BF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передачи результата заявителю;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срок предоставления муниципальной услуги;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645BF9" w:rsidRPr="00645BF9" w:rsidRDefault="00645BF9" w:rsidP="00C328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45BF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645BF9">
        <w:rPr>
          <w:rFonts w:ascii="Times New Roman" w:eastAsia="Calibri" w:hAnsi="Times New Roman" w:cs="Times New Roman"/>
          <w:sz w:val="28"/>
          <w:szCs w:val="28"/>
        </w:rPr>
        <w:t>время приема и выдачи документов.</w:t>
      </w:r>
    </w:p>
    <w:p w:rsidR="00645BF9" w:rsidRPr="00645BF9" w:rsidRDefault="00645BF9" w:rsidP="00C3288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в том числе ЦТО в соответствии с должностными инструкциями.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При ответах на телефонные звонки и личные обращения сотрудники Органа,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принявший телефонный звонок, разъясняет заявителю право обратиться с письменным обращением в Орган, и требования к оформлению обращения.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Ответ на письменное обращение, поступившее в Орган, направляется заявителю в срок, не превышающий 30 календарных дней со дня регистрации обращения.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официальных сайтах Органа.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</w:t>
      </w:r>
      <w:r w:rsidRPr="00645BF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Информация о справочных телефонах, адресах электронной почты, адресах местонахождения, режиме работы и приеме заявителей в Органе, содержится в </w:t>
      </w:r>
      <w:r w:rsidR="002B08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Приложении № 1 к настоящему административному регламенту.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Стандарт предоставления муниципальной услуги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«Предоставление пользователям автомобильных дорог информации о состоянии автомобильных дорог местного значения».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2B08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района «Княжпогостский»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645BF9" w:rsidRPr="00645BF9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B0569A" w:rsidRPr="002A12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 – в части приема и регистрации документов у заявителя, принятия решения, выдачи результата предоставления услуги.</w:t>
      </w:r>
    </w:p>
    <w:p w:rsidR="00645BF9" w:rsidRPr="00645BF9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645BF9" w:rsidRPr="00645BF9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45BF9" w:rsidRPr="00645BF9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5BF9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645BF9">
        <w:rPr>
          <w:rFonts w:ascii="Times New Roman" w:eastAsia="Calibri" w:hAnsi="Times New Roman" w:cs="Times New Roman"/>
          <w:sz w:val="28"/>
          <w:szCs w:val="28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645BF9" w:rsidRPr="00645BF9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5BF9">
        <w:rPr>
          <w:rFonts w:ascii="Times New Roman" w:eastAsia="Calibri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</w:t>
      </w:r>
      <w:r w:rsidRPr="00645BF9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645BF9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услуг».</w:t>
      </w:r>
    </w:p>
    <w:p w:rsidR="00645BF9" w:rsidRPr="00645BF9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предоставления муниципальной услуги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Результатом предоставления муниципальной услуги является: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предоставление пользователям автомобильных дорог информации о состоянии автомобильных дорог местного значения (далее – предоставление информации)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уведомление о принятом решении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пользователям автомобильных дорог информации о состоянии автомобильных дорог местного значения (далее – отказ в предоставлении информации)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уведомление о принятом решении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составляет не более</w:t>
      </w:r>
      <w:r w:rsidR="00DE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DE7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645BF9" w:rsidRPr="003201A3" w:rsidRDefault="00645BF9" w:rsidP="00C3288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1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 (</w:t>
      </w:r>
      <w:proofErr w:type="gramStart"/>
      <w:r w:rsidRPr="00320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</w:t>
      </w:r>
      <w:proofErr w:type="gramEnd"/>
      <w:r w:rsidRPr="0032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всенародным голосованием 12.12.1993) (</w:t>
      </w:r>
      <w:r w:rsidR="003201A3" w:rsidRPr="003201A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«Собрании законодательства Российской Федерации», 04.08.2014, № 31, ст. 4398.</w:t>
      </w:r>
      <w:r w:rsidR="003201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201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5BF9" w:rsidRDefault="00645BF9" w:rsidP="00C328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5BF9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proofErr w:type="gramEnd"/>
      <w:r w:rsidRPr="00645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Pr="00645BF9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645BF9">
        <w:rPr>
          <w:rFonts w:ascii="Times New Roman" w:eastAsia="Times New Roman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 (</w:t>
      </w:r>
      <w:r w:rsidR="003201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45BF9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3201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45BF9">
        <w:rPr>
          <w:rFonts w:ascii="Times New Roman" w:eastAsia="Times New Roman" w:hAnsi="Times New Roman" w:cs="Times New Roman"/>
          <w:sz w:val="28"/>
          <w:szCs w:val="28"/>
        </w:rPr>
        <w:t>, 06.10.2003, № 40, ст. 3822);</w:t>
      </w:r>
    </w:p>
    <w:p w:rsidR="00645BF9" w:rsidRPr="00645BF9" w:rsidRDefault="00645BF9" w:rsidP="00C328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BF9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08.11.2007 </w:t>
      </w:r>
      <w:r w:rsidR="0020616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45BF9">
        <w:rPr>
          <w:rFonts w:ascii="Times New Roman" w:eastAsia="Times New Roman" w:hAnsi="Times New Roman" w:cs="Times New Roman"/>
          <w:sz w:val="28"/>
          <w:szCs w:val="28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законодательства Р</w:t>
      </w:r>
      <w:r w:rsidR="003201A3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645BF9">
        <w:rPr>
          <w:rFonts w:ascii="Times New Roman" w:eastAsia="Times New Roman" w:hAnsi="Times New Roman" w:cs="Times New Roman"/>
          <w:sz w:val="28"/>
          <w:szCs w:val="28"/>
        </w:rPr>
        <w:t>Ф</w:t>
      </w:r>
      <w:r w:rsidR="003201A3">
        <w:rPr>
          <w:rFonts w:ascii="Times New Roman" w:eastAsia="Times New Roman" w:hAnsi="Times New Roman" w:cs="Times New Roman"/>
          <w:sz w:val="28"/>
          <w:szCs w:val="28"/>
        </w:rPr>
        <w:t>едераци</w:t>
      </w:r>
      <w:r w:rsidR="00646F06" w:rsidRPr="00646F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5BF9">
        <w:rPr>
          <w:rFonts w:ascii="Times New Roman" w:eastAsia="Times New Roman" w:hAnsi="Times New Roman" w:cs="Times New Roman"/>
          <w:sz w:val="28"/>
          <w:szCs w:val="28"/>
        </w:rPr>
        <w:t xml:space="preserve">», 12.11.2007, </w:t>
      </w:r>
      <w:r w:rsidR="0020616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45BF9">
        <w:rPr>
          <w:rFonts w:ascii="Times New Roman" w:eastAsia="Times New Roman" w:hAnsi="Times New Roman" w:cs="Times New Roman"/>
          <w:sz w:val="28"/>
          <w:szCs w:val="28"/>
        </w:rPr>
        <w:t xml:space="preserve"> 46, ст. 5553);</w:t>
      </w:r>
    </w:p>
    <w:p w:rsidR="00645BF9" w:rsidRPr="00645BF9" w:rsidRDefault="00645BF9" w:rsidP="00C328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BF9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</w:t>
      </w:r>
      <w:r w:rsidR="003201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45BF9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 w:rsidR="003201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45BF9">
        <w:rPr>
          <w:rFonts w:ascii="Times New Roman" w:eastAsia="Times New Roman" w:hAnsi="Times New Roman" w:cs="Times New Roman"/>
          <w:sz w:val="28"/>
          <w:szCs w:val="28"/>
        </w:rPr>
        <w:t>, № 168, 30.07.2010);</w:t>
      </w:r>
    </w:p>
    <w:p w:rsidR="00645BF9" w:rsidRPr="00645BF9" w:rsidRDefault="00645BF9" w:rsidP="00C3288D">
      <w:pPr>
        <w:numPr>
          <w:ilvl w:val="0"/>
          <w:numId w:val="3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 законом от 06.04.2011 № 63-ФЗ «Об электронной подписи» («Собрание законодательства Р</w:t>
      </w:r>
      <w:r w:rsidR="0032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201A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», 11.04.2011, № 15, ст. 2036);</w:t>
      </w:r>
    </w:p>
    <w:p w:rsidR="00645BF9" w:rsidRPr="00645BF9" w:rsidRDefault="00645BF9" w:rsidP="00C3288D">
      <w:pPr>
        <w:numPr>
          <w:ilvl w:val="0"/>
          <w:numId w:val="3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27.07.2006 № 152-ФЗ «О персональных данных» («Российская газета», № 165, 29.07.2006);</w:t>
      </w:r>
    </w:p>
    <w:p w:rsidR="00645BF9" w:rsidRPr="00645BF9" w:rsidRDefault="00645BF9" w:rsidP="00C328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BF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645BF9">
        <w:rPr>
          <w:rFonts w:ascii="Times New Roman" w:eastAsia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45BF9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услуг» (</w:t>
      </w:r>
      <w:r w:rsidR="003201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45BF9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 w:rsidR="003201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45BF9">
        <w:rPr>
          <w:rFonts w:ascii="Times New Roman" w:eastAsia="Times New Roman" w:hAnsi="Times New Roman" w:cs="Times New Roman"/>
          <w:sz w:val="28"/>
          <w:szCs w:val="28"/>
        </w:rPr>
        <w:t>, № 303, 31.12.2012);</w:t>
      </w:r>
    </w:p>
    <w:p w:rsidR="00645BF9" w:rsidRDefault="00645BF9" w:rsidP="00C328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BF9">
        <w:rPr>
          <w:rFonts w:ascii="Times New Roman" w:eastAsia="Times New Roman" w:hAnsi="Times New Roman" w:cs="Times New Roman"/>
          <w:sz w:val="28"/>
          <w:szCs w:val="28"/>
        </w:rPr>
        <w:t>Конституцией Республики Коми (принята Верховным Советом Республики Коми 17.02.1994) (</w:t>
      </w:r>
      <w:r w:rsidR="003201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45BF9">
        <w:rPr>
          <w:rFonts w:ascii="Times New Roman" w:eastAsia="Times New Roman" w:hAnsi="Times New Roman" w:cs="Times New Roman"/>
          <w:sz w:val="28"/>
          <w:szCs w:val="28"/>
        </w:rPr>
        <w:t>Ведомости Верховного совета Республики Коми</w:t>
      </w:r>
      <w:r w:rsidR="003201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0569A">
        <w:rPr>
          <w:rFonts w:ascii="Times New Roman" w:eastAsia="Times New Roman" w:hAnsi="Times New Roman" w:cs="Times New Roman"/>
          <w:sz w:val="28"/>
          <w:szCs w:val="28"/>
        </w:rPr>
        <w:t>, 1994, №2, ст. 21)</w:t>
      </w:r>
      <w:r w:rsidR="00B0569A" w:rsidRPr="00B056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F06" w:rsidRPr="00645BF9" w:rsidRDefault="00646F06" w:rsidP="00C328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№419-ФЗ от 1 декабря 2014 года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Для получения муниципальной услуги заявители подают в Орган, заявление о предоставлении муниципальной услуги </w:t>
      </w:r>
      <w:r w:rsidR="00057436" w:rsidRPr="000574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формам согласно Приложению № 2 (</w:t>
      </w:r>
      <w:r w:rsidR="00DE7AAE" w:rsidRPr="000574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</w:t>
      </w:r>
      <w:r w:rsidR="00057436" w:rsidRPr="00057436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Приложению №3 (</w:t>
      </w:r>
      <w:r w:rsidR="00DE7AAE" w:rsidRPr="000574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физических лиц, индивидуальных предпринимателей</w:t>
      </w:r>
      <w:r w:rsidR="00057436" w:rsidRPr="00057436">
        <w:rPr>
          <w:rFonts w:ascii="Times New Roman" w:eastAsia="Times New Roman" w:hAnsi="Times New Roman" w:cs="Times New Roman"/>
          <w:sz w:val="28"/>
          <w:szCs w:val="28"/>
          <w:lang w:eastAsia="ru-RU"/>
        </w:rPr>
        <w:t>) к настоящему административному регламенту)</w:t>
      </w:r>
      <w:r w:rsidR="000574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296CE2" w:rsidRPr="00296CE2" w:rsidRDefault="00296CE2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CE2">
        <w:rPr>
          <w:rFonts w:ascii="Times New Roman" w:eastAsia="Calibri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645BF9" w:rsidRPr="00645BF9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645BF9" w:rsidRPr="00645BF9" w:rsidRDefault="00645BF9" w:rsidP="00C328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- лично</w:t>
      </w:r>
      <w:r w:rsidR="002B08B4">
        <w:rPr>
          <w:rFonts w:ascii="Times New Roman" w:eastAsia="Calibri" w:hAnsi="Times New Roman" w:cs="Times New Roman"/>
          <w:sz w:val="28"/>
          <w:szCs w:val="28"/>
        </w:rPr>
        <w:t xml:space="preserve"> (в Орган</w:t>
      </w:r>
      <w:r w:rsidRPr="00645BF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45BF9" w:rsidRPr="00B0569A" w:rsidRDefault="00645BF9" w:rsidP="00C328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- посредством  п</w:t>
      </w:r>
      <w:r w:rsidR="00B0569A">
        <w:rPr>
          <w:rFonts w:ascii="Times New Roman" w:eastAsia="Calibri" w:hAnsi="Times New Roman" w:cs="Times New Roman"/>
          <w:sz w:val="28"/>
          <w:szCs w:val="28"/>
        </w:rPr>
        <w:t>очтового  отправления (в Орган)</w:t>
      </w:r>
      <w:r w:rsidR="00B0569A" w:rsidRPr="00B056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5BF9" w:rsidRPr="00645BF9" w:rsidRDefault="00645BF9" w:rsidP="00C3288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Приостановление предоставления муниципальной услуги не предусмотрено.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</w:t>
      </w:r>
      <w:r w:rsidR="004C2E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муниципальной услуги являются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7AAE" w:rsidRPr="00DE7AAE" w:rsidRDefault="00DE7AAE" w:rsidP="00C32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AAE">
        <w:rPr>
          <w:rFonts w:ascii="Times New Roman" w:eastAsia="Calibri" w:hAnsi="Times New Roman" w:cs="Times New Roman"/>
          <w:sz w:val="28"/>
          <w:szCs w:val="28"/>
        </w:rPr>
        <w:t>- отсутствие автомобильной дороги, по которой запрашивается информация, в перечне автомобильных дорог местного значения</w:t>
      </w:r>
      <w:r w:rsidR="00B0569A" w:rsidRPr="00B056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08B4" w:rsidRPr="00B0569A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«Княжпогостский»</w:t>
      </w:r>
      <w:r w:rsidRPr="00B0569A">
        <w:rPr>
          <w:rFonts w:ascii="Times New Roman" w:eastAsia="Calibri" w:hAnsi="Times New Roman" w:cs="Times New Roman"/>
          <w:sz w:val="28"/>
          <w:szCs w:val="28"/>
        </w:rPr>
        <w:t>,</w:t>
      </w:r>
      <w:r w:rsidRPr="00DE7AAE">
        <w:rPr>
          <w:rFonts w:ascii="Times New Roman" w:eastAsia="Calibri" w:hAnsi="Times New Roman" w:cs="Times New Roman"/>
          <w:sz w:val="28"/>
          <w:szCs w:val="28"/>
        </w:rPr>
        <w:t xml:space="preserve"> о чем письменно сообщается заявителю;</w:t>
      </w:r>
    </w:p>
    <w:p w:rsidR="00DE7AAE" w:rsidRPr="00DE7AAE" w:rsidRDefault="00DE7AAE" w:rsidP="00C32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AAE">
        <w:rPr>
          <w:rFonts w:ascii="Times New Roman" w:eastAsia="Calibri" w:hAnsi="Times New Roman" w:cs="Times New Roman"/>
          <w:sz w:val="28"/>
          <w:szCs w:val="28"/>
        </w:rPr>
        <w:t>- наличия в представленных документах недостоверной информации;</w:t>
      </w:r>
    </w:p>
    <w:p w:rsidR="00DE7AAE" w:rsidRPr="00DE7AAE" w:rsidRDefault="00DE7AAE" w:rsidP="00C32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AAE">
        <w:rPr>
          <w:rFonts w:ascii="Times New Roman" w:eastAsia="Calibri" w:hAnsi="Times New Roman" w:cs="Times New Roman"/>
          <w:sz w:val="28"/>
          <w:szCs w:val="28"/>
        </w:rPr>
        <w:t>- в заявлении не указаны фамилия гражданина (реквизиты юридического лица</w:t>
      </w:r>
      <w:r w:rsidR="00CB6192">
        <w:rPr>
          <w:rFonts w:ascii="Times New Roman" w:eastAsia="Calibri" w:hAnsi="Times New Roman" w:cs="Times New Roman"/>
          <w:sz w:val="28"/>
          <w:szCs w:val="28"/>
        </w:rPr>
        <w:t>), направившего заявление</w:t>
      </w:r>
      <w:r w:rsidRPr="00DE7AAE">
        <w:rPr>
          <w:rFonts w:ascii="Times New Roman" w:eastAsia="Calibri" w:hAnsi="Times New Roman" w:cs="Times New Roman"/>
          <w:sz w:val="28"/>
          <w:szCs w:val="28"/>
        </w:rPr>
        <w:t>, или почтовый адрес, по которому должен быть направлен ответ;</w:t>
      </w:r>
    </w:p>
    <w:p w:rsidR="00DE7AAE" w:rsidRPr="00DE7AAE" w:rsidRDefault="00DE7AAE" w:rsidP="00C32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AAE">
        <w:rPr>
          <w:rFonts w:ascii="Times New Roman" w:eastAsia="Calibri" w:hAnsi="Times New Roman" w:cs="Times New Roman"/>
          <w:sz w:val="28"/>
          <w:szCs w:val="28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DE7AAE" w:rsidRPr="00DE7AAE" w:rsidRDefault="00DE7AAE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AAE">
        <w:rPr>
          <w:rFonts w:ascii="Times New Roman" w:eastAsia="Calibri" w:hAnsi="Times New Roman" w:cs="Times New Roman"/>
          <w:sz w:val="28"/>
          <w:szCs w:val="28"/>
        </w:rPr>
        <w:t>- текст заявления не поддается прочтению.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Услуги, необходимые и обязательные для предоставления муниципальной услуги, отсутствуют.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Услуги, необходимые и обязательные для предоставления муниципальной услуги, отсутствуют.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2.14.</w:t>
      </w: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45BF9">
        <w:rPr>
          <w:rFonts w:ascii="Times New Roman" w:eastAsia="Calibri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</w:t>
      </w: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</w:t>
      </w:r>
      <w:r w:rsidRPr="00645BF9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услуги, составляет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Заявление и прилагаемые к нему документы регистрируются в день их поступления.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CE2" w:rsidRPr="00C17653" w:rsidRDefault="00296CE2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176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</w:t>
      </w:r>
      <w:r w:rsidRPr="00C176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соответствии с законодательством Российской Федерации о социальной защите инвалидов</w:t>
      </w:r>
      <w:proofErr w:type="gramEnd"/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Default="00645BF9" w:rsidP="00C328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 xml:space="preserve">2.18. Здание (помещение) </w:t>
      </w:r>
      <w:r w:rsidR="00E90770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района «Княжпогостский» </w:t>
      </w:r>
      <w:r w:rsidRPr="00645BF9">
        <w:rPr>
          <w:rFonts w:ascii="Times New Roman" w:eastAsia="Calibri" w:hAnsi="Times New Roman" w:cs="Times New Roman"/>
          <w:sz w:val="28"/>
          <w:szCs w:val="28"/>
        </w:rPr>
        <w:t>оборудуется информационной табличкой (вывеской) с указанием полного наименования.</w:t>
      </w:r>
    </w:p>
    <w:p w:rsidR="00296CE2" w:rsidRPr="00C17653" w:rsidRDefault="00296CE2" w:rsidP="00C328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17653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296CE2" w:rsidRPr="00D87E31" w:rsidRDefault="00296CE2" w:rsidP="00C328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653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5BF9" w:rsidRPr="00645BF9" w:rsidRDefault="00645BF9" w:rsidP="00C328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45BF9" w:rsidRPr="00645BF9" w:rsidRDefault="00645BF9" w:rsidP="00C328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45BF9" w:rsidRPr="00645BF9" w:rsidRDefault="00645BF9" w:rsidP="00C328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45BF9" w:rsidRPr="00645BF9" w:rsidRDefault="00645BF9" w:rsidP="00C3288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645BF9" w:rsidRPr="00645BF9" w:rsidRDefault="00645BF9" w:rsidP="00C3288D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45BF9" w:rsidRPr="00645BF9" w:rsidRDefault="00645BF9" w:rsidP="00C3288D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45BF9" w:rsidRPr="00645BF9" w:rsidRDefault="00645BF9" w:rsidP="00C3288D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645BF9" w:rsidRPr="00645BF9" w:rsidRDefault="00645BF9" w:rsidP="00C3288D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45BF9" w:rsidRPr="00645BF9" w:rsidRDefault="00645BF9" w:rsidP="00C328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3"/>
        <w:gridCol w:w="1471"/>
        <w:gridCol w:w="2757"/>
      </w:tblGrid>
      <w:tr w:rsidR="00645BF9" w:rsidRPr="00645BF9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645BF9" w:rsidRPr="00645BF9" w:rsidTr="00645BF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645BF9" w:rsidRPr="00645BF9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</w:t>
            </w:r>
            <w:r w:rsidR="0029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45BF9" w:rsidRPr="00645BF9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5BF9" w:rsidRPr="00645BF9" w:rsidTr="00645BF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645BF9" w:rsidRPr="00645BF9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645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45BF9" w:rsidRPr="00645BF9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45BF9" w:rsidRPr="00645BF9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645BF9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BF9" w:rsidRPr="00645BF9" w:rsidRDefault="00645BF9" w:rsidP="00C3288D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 xml:space="preserve">2.21. Сведения о предоставлении муниципальной услуги и форма заявления для предоставления муниципальной  услуги находится на Интернет-сайте Органа </w:t>
      </w:r>
      <w:r w:rsidR="00646F06" w:rsidRPr="00646F06">
        <w:rPr>
          <w:rFonts w:ascii="Times New Roman" w:eastAsia="Calibri" w:hAnsi="Times New Roman" w:cs="Times New Roman"/>
          <w:sz w:val="28"/>
          <w:szCs w:val="28"/>
        </w:rPr>
        <w:t>(</w:t>
      </w:r>
      <w:r w:rsidR="00646F06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="00646F06" w:rsidRPr="00646F06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E90770">
        <w:rPr>
          <w:rFonts w:ascii="Times New Roman" w:eastAsia="Calibri" w:hAnsi="Times New Roman" w:cs="Times New Roman"/>
          <w:sz w:val="28"/>
          <w:szCs w:val="28"/>
          <w:lang w:val="en-US"/>
        </w:rPr>
        <w:t>mrk</w:t>
      </w:r>
      <w:proofErr w:type="spellEnd"/>
      <w:r w:rsidR="00E90770" w:rsidRPr="00E90770">
        <w:rPr>
          <w:rFonts w:ascii="Times New Roman" w:eastAsia="Calibri" w:hAnsi="Times New Roman" w:cs="Times New Roman"/>
          <w:sz w:val="28"/>
          <w:szCs w:val="28"/>
        </w:rPr>
        <w:t>.11.</w:t>
      </w:r>
      <w:proofErr w:type="spellStart"/>
      <w:r w:rsidR="00E90770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645BF9">
        <w:rPr>
          <w:rFonts w:ascii="Times New Roman" w:eastAsia="Calibri" w:hAnsi="Times New Roman" w:cs="Times New Roman"/>
          <w:sz w:val="28"/>
          <w:szCs w:val="28"/>
        </w:rPr>
        <w:t>), порталах государственных и муниципальных услуг (функций).</w:t>
      </w:r>
    </w:p>
    <w:p w:rsidR="00645BF9" w:rsidRPr="00645BF9" w:rsidRDefault="00645BF9" w:rsidP="00C3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2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.22.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645BF9" w:rsidRPr="00645BF9" w:rsidRDefault="00645BF9" w:rsidP="00C32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 xml:space="preserve">      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645BF9" w:rsidRPr="00645BF9" w:rsidRDefault="00645BF9" w:rsidP="00C328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645BF9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645BF9">
        <w:rPr>
          <w:rFonts w:ascii="Times New Roman" w:eastAsia="Calibri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645BF9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645BF9">
        <w:rPr>
          <w:rFonts w:ascii="Times New Roman" w:eastAsia="Calibri" w:hAnsi="Times New Roman" w:cs="Times New Roman"/>
          <w:sz w:val="28"/>
          <w:szCs w:val="28"/>
        </w:rPr>
        <w:t>, *</w:t>
      </w:r>
      <w:proofErr w:type="spellStart"/>
      <w:r w:rsidRPr="00645BF9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645B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45BF9">
        <w:rPr>
          <w:rFonts w:ascii="Times New Roman" w:eastAsia="Calibri" w:hAnsi="Times New Roman" w:cs="Times New Roman"/>
          <w:sz w:val="28"/>
          <w:szCs w:val="28"/>
        </w:rPr>
        <w:lastRenderedPageBreak/>
        <w:t>*.</w:t>
      </w:r>
      <w:proofErr w:type="spellStart"/>
      <w:r w:rsidRPr="00645BF9">
        <w:rPr>
          <w:rFonts w:ascii="Times New Roman" w:eastAsia="Calibri" w:hAnsi="Times New Roman" w:cs="Times New Roman"/>
          <w:sz w:val="28"/>
          <w:szCs w:val="28"/>
        </w:rPr>
        <w:t>txt</w:t>
      </w:r>
      <w:proofErr w:type="spellEnd"/>
      <w:r w:rsidRPr="00645BF9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645BF9">
        <w:rPr>
          <w:rFonts w:ascii="Times New Roman" w:eastAsia="Calibri" w:hAnsi="Times New Roman" w:cs="Times New Roman"/>
          <w:sz w:val="28"/>
          <w:szCs w:val="28"/>
        </w:rPr>
        <w:t>rtf</w:t>
      </w:r>
      <w:proofErr w:type="spellEnd"/>
      <w:r w:rsidRPr="00645BF9">
        <w:rPr>
          <w:rFonts w:ascii="Times New Roman" w:eastAsia="Calibri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645BF9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645BF9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645BF9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645BF9">
        <w:rPr>
          <w:rFonts w:ascii="Times New Roman" w:eastAsia="Calibri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645BF9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645BF9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645BF9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645BF9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645BF9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645BF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45BF9" w:rsidRPr="00645BF9" w:rsidRDefault="00645BF9" w:rsidP="00C328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645BF9">
        <w:rPr>
          <w:rFonts w:ascii="Times New Roman" w:eastAsia="Calibri" w:hAnsi="Times New Roman" w:cs="Times New Roman"/>
          <w:sz w:val="28"/>
          <w:szCs w:val="28"/>
        </w:rPr>
        <w:t>dpi</w:t>
      </w:r>
      <w:proofErr w:type="spellEnd"/>
      <w:r w:rsidRPr="00645BF9">
        <w:rPr>
          <w:rFonts w:ascii="Times New Roman" w:eastAsia="Calibri" w:hAnsi="Times New Roman" w:cs="Times New Roman"/>
          <w:sz w:val="28"/>
          <w:szCs w:val="28"/>
        </w:rPr>
        <w:t xml:space="preserve"> (точек на дюйм) в масштабе 1:1;</w:t>
      </w:r>
    </w:p>
    <w:p w:rsidR="00645BF9" w:rsidRPr="00645BF9" w:rsidRDefault="00645BF9" w:rsidP="00C328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645BF9" w:rsidRPr="00645BF9" w:rsidRDefault="00645BF9" w:rsidP="00C328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645BF9" w:rsidRPr="00645BF9" w:rsidRDefault="00645BF9" w:rsidP="00C3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III</w:t>
      </w:r>
      <w:r w:rsidRPr="00645BF9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</w:t>
      </w:r>
      <w:r w:rsidRPr="00645BF9">
        <w:rPr>
          <w:rFonts w:ascii="Arial" w:eastAsia="Times New Roman" w:hAnsi="Arial" w:cs="Times New Roman"/>
          <w:sz w:val="20"/>
          <w:szCs w:val="28"/>
          <w:lang w:eastAsia="ru-RU"/>
        </w:rPr>
        <w:t xml:space="preserve"> </w:t>
      </w: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294D43" w:rsidRPr="00294D43" w:rsidRDefault="00294D43" w:rsidP="00294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4D43">
        <w:rPr>
          <w:rFonts w:ascii="Times New Roman" w:eastAsia="Calibri" w:hAnsi="Times New Roman" w:cs="Times New Roman"/>
          <w:sz w:val="28"/>
          <w:szCs w:val="28"/>
          <w:lang w:eastAsia="ru-RU"/>
        </w:rPr>
        <w:t>1) прием и регистрация заявления о предоставлении муниципальной услуги;</w:t>
      </w:r>
    </w:p>
    <w:p w:rsidR="00294D43" w:rsidRPr="00294D43" w:rsidRDefault="00294D43" w:rsidP="00294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4D43">
        <w:rPr>
          <w:rFonts w:ascii="Times New Roman" w:eastAsia="Calibri" w:hAnsi="Times New Roman" w:cs="Times New Roman"/>
          <w:sz w:val="28"/>
          <w:szCs w:val="28"/>
          <w:lang w:eastAsia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294D43" w:rsidRPr="00294D43" w:rsidRDefault="00294D43" w:rsidP="00294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4D43">
        <w:rPr>
          <w:rFonts w:ascii="Times New Roman" w:eastAsia="Calibri" w:hAnsi="Times New Roman" w:cs="Times New Roman"/>
          <w:sz w:val="28"/>
          <w:szCs w:val="28"/>
          <w:lang w:eastAsia="ru-RU"/>
        </w:rPr>
        <w:t>3) выдача заявителю результата предоставления муниципальной услуги.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Блок-схема предоставления муниципальной услуги приведена в Приложении № </w:t>
      </w:r>
      <w:r w:rsidR="00320A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и регистрация заявлени</w:t>
      </w:r>
      <w:r w:rsidR="0029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предоставлении муниципальной услуги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3.2. Основанием для начала исполнения административной процедуры является обращение заявителя в Орган, о предоставлении муниципальной услуги.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</w:t>
      </w: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административного регламента, в бумажном виде, то есть документы установленной формы, сформированные на бумажном носителе.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пункте 2.7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Направление заявления и документов, указанных в пункте 2.7 административного регламента, в бумажном виде осуществляется по почте (могут быть направлены заказным письмом с уведомлением о вручении).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документов по почте днем регистрации заявления является день получения письма Органом.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заявления и докум</w:t>
      </w:r>
      <w:r w:rsidR="00320A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ентов, указанных в пунктах 2.7 </w:t>
      </w: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заявления и док</w:t>
      </w:r>
      <w:r w:rsidR="00320A6C">
        <w:rPr>
          <w:rFonts w:ascii="Times New Roman" w:eastAsia="Calibri" w:hAnsi="Times New Roman" w:cs="Times New Roman"/>
          <w:sz w:val="28"/>
          <w:szCs w:val="28"/>
          <w:lang w:eastAsia="ru-RU"/>
        </w:rPr>
        <w:t>ументов, указанных в пункте 2.7</w:t>
      </w: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регламента, в электронном виде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 через личный кабинет порталов государственных и муниципальных услуг (функций).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либо оформлено заранее. 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По просьбе обратившегося лица, заявление может быть оформлено специалистом Органа,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645BF9" w:rsidRPr="00645BF9" w:rsidRDefault="00645BF9" w:rsidP="005C3EA2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- проверяет полномочия заявителя;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- проверяет соответствие представленных документов требованиям, удостоверяясь, что: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- документы не исполнены карандашом;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отсутствии у заявителя заполненного заявления или неправильном его заполнении специалист Органа, ответственный за прием документов, помогает заявителю заполнить заявление. 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проверяет представленные документы на предмет комплектности;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645BF9" w:rsidRPr="00645BF9" w:rsidRDefault="00645BF9" w:rsidP="00C3288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5BF9">
        <w:rPr>
          <w:rFonts w:ascii="Times New Roman" w:eastAsia="Calibri" w:hAnsi="Times New Roman" w:cs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 итогам исполнения административной процедуры по приему документов в Органе специалист Органа, ответственный за прием </w:t>
      </w: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документов, формирует документы (дело) и передает его специалисту Органа,</w:t>
      </w:r>
      <w:r w:rsidRPr="00645B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ответственный за принятие решения о предоставлении услуги. 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не более </w:t>
      </w:r>
      <w:r w:rsidR="00C3288D"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рабоч</w:t>
      </w:r>
      <w:r w:rsidR="00C3288D">
        <w:rPr>
          <w:rFonts w:ascii="Times New Roman" w:eastAsia="Times New Roman" w:hAnsi="Times New Roman" w:cs="Arial"/>
          <w:sz w:val="28"/>
          <w:szCs w:val="28"/>
          <w:lang w:eastAsia="ru-RU"/>
        </w:rPr>
        <w:t>их</w:t>
      </w: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</w:t>
      </w:r>
      <w:r w:rsidR="00C3288D">
        <w:rPr>
          <w:rFonts w:ascii="Times New Roman" w:eastAsia="Times New Roman" w:hAnsi="Times New Roman" w:cs="Arial"/>
          <w:sz w:val="28"/>
          <w:szCs w:val="28"/>
          <w:lang w:eastAsia="ru-RU"/>
        </w:rPr>
        <w:t>ней</w:t>
      </w: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с момента обращение заявителя о предоставлении муниципальной услуги. 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Результатом административной процедуры является прием и регистрация заявления (документов) и передача заявления (документов) специалисту Органа, ответственному за принятие решений.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D43" w:rsidRPr="00294D43" w:rsidRDefault="00294D43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 w:rsidRPr="00294D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ринятие решения о предоставлении муниципальной услуги </w:t>
      </w:r>
    </w:p>
    <w:p w:rsidR="00645BF9" w:rsidRPr="00294D43" w:rsidRDefault="00294D43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4D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или решения об отказе в предоставлении муниципальной услуги</w:t>
      </w:r>
    </w:p>
    <w:p w:rsidR="00294D43" w:rsidRPr="00645BF9" w:rsidRDefault="00294D43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645BF9" w:rsidRDefault="00057436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муниципальной услуги, проверяет заявление на соответствие установленным требованиям.</w:t>
      </w:r>
    </w:p>
    <w:p w:rsidR="00320A6C" w:rsidRPr="00320A6C" w:rsidRDefault="00320A6C" w:rsidP="00C328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0A6C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подготовить запрашиваемую информацию; 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отказать в предоставлении информации (в случае наличия оснований, предусмотренных пунктом 2.11 настоящего административного регламента). 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муниципальной услуги, в двух экземплярах осуществляет оформление решения о предоставлении муниципальной услуги (решение об отказе в предоставлении муниципальной услуги), и передает его на подпись руководителю Органа.</w:t>
      </w:r>
    </w:p>
    <w:p w:rsidR="00057436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Органа подписывает </w:t>
      </w:r>
      <w:r w:rsidR="00320A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документы.</w:t>
      </w:r>
    </w:p>
    <w:p w:rsidR="00320A6C" w:rsidRPr="00294D43" w:rsidRDefault="00320A6C" w:rsidP="00C328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4D43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DE7AAE" w:rsidRPr="00294D43" w:rsidRDefault="00645BF9" w:rsidP="00C328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Результатом административной процедуры является оформление </w:t>
      </w:r>
      <w:r w:rsidR="00DE7AAE"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</w:t>
      </w:r>
      <w:r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запрашиваемой информации или решения об отказе в предоставлении информации и направление оформленной запрашиваемой информации (решения об отказе в предоставлении информации) </w:t>
      </w:r>
      <w:r w:rsidR="00DE7AAE" w:rsidRPr="00294D43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специалисту Органа, ответственному за выдачу результата предоставления услуги</w:t>
      </w:r>
      <w:r w:rsidR="005C3EA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94D43" w:rsidRPr="00294D43" w:rsidRDefault="00294D43" w:rsidP="00C328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BF9" w:rsidRPr="00294D43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645BF9" w:rsidRPr="00294D43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BF9" w:rsidRPr="00294D43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Основанием начала исполнения административной процедуры является поступление </w:t>
      </w:r>
      <w:r w:rsidR="00DE7AAE"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Органа, ответственному за выдачу результата предоставления услуги, </w:t>
      </w:r>
      <w:r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оформленной запрашиваемой информации или решения об отказе в предоставлении информации (далее - документ, являющийся результатом предоставления услуги).</w:t>
      </w:r>
    </w:p>
    <w:p w:rsidR="00645BF9" w:rsidRPr="00294D43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Органе, при поступлении документа, являющегося результатом предоставления услуги </w:t>
      </w:r>
      <w:r w:rsidR="004C2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5C3EA2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</w:t>
      </w:r>
      <w:proofErr w:type="gramStart"/>
      <w:r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</w:t>
      </w:r>
      <w:proofErr w:type="gramEnd"/>
      <w:r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</w:t>
      </w:r>
    </w:p>
    <w:p w:rsidR="00645BF9" w:rsidRPr="00294D43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почты.</w:t>
      </w:r>
    </w:p>
    <w:p w:rsidR="00645BF9" w:rsidRPr="00294D43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</w:t>
      </w:r>
      <w:r w:rsidR="004C2EF1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услуги, осуществляет специалист</w:t>
      </w:r>
      <w:r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Органа, ответственный за выдачу результата предоставления услуги:</w:t>
      </w:r>
    </w:p>
    <w:p w:rsidR="00645BF9" w:rsidRPr="00294D43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645BF9" w:rsidRPr="00294D43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уведомление заявителя о принятом решении и выдача заявителю оформленной запрашиваемой информации или решения об отказе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информации.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IV</w:t>
      </w:r>
      <w:r w:rsidRPr="00645BF9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645BF9" w:rsidRPr="00645BF9" w:rsidRDefault="00645BF9" w:rsidP="00C3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645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645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64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45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устанавливающих требования к </w:t>
      </w:r>
      <w:r w:rsidRPr="00645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предоставлению муниципальной услуги, а также принятием ими решений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0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9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Органа по предоставлению муниципальной услуги осуществляется </w:t>
      </w:r>
      <w:r w:rsidR="007D1B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90770" w:rsidRPr="00E90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аместителем руководителя администрации муниципального района «Княжпогостский»</w:t>
      </w:r>
      <w:r w:rsidRPr="00E90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за своевременную передачу Органу запросов, иных документов, принятых от заявителя, а также за своевременную выдачу заявителю </w:t>
      </w: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докумен</w:t>
      </w:r>
      <w:r w:rsidR="00472DF4">
        <w:rPr>
          <w:rFonts w:ascii="Times New Roman" w:eastAsia="Calibri" w:hAnsi="Times New Roman" w:cs="Times New Roman"/>
          <w:sz w:val="28"/>
          <w:szCs w:val="28"/>
          <w:lang w:eastAsia="ru-RU"/>
        </w:rPr>
        <w:t>тов</w:t>
      </w: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предоставлением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объединений и организаций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</w:t>
      </w:r>
      <w:proofErr w:type="gramStart"/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в дальнейшей работе по предоставлению муниципальной услуги.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645BF9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645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жалобы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5.4.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</w:t>
      </w: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5.5. Жалоба должна содержать: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доводы, на </w:t>
      </w:r>
      <w:proofErr w:type="gramStart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При поступлении жалобы через МФЦ, обеспечивается ее передача по защищенной информационной системе или курьерской доставкой </w:t>
      </w:r>
      <w:proofErr w:type="gramStart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уполномоченный</w:t>
      </w:r>
      <w:proofErr w:type="gramEnd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</w:t>
      </w: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которой указывается: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5.8.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5.9. В случае установления в ходе или по результатам </w:t>
      </w:r>
      <w:proofErr w:type="gramStart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рассмотрения жалоб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5.10. </w:t>
      </w:r>
      <w:proofErr w:type="gramStart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5.11. Основания для приостановления рассмотрения жалобы не предусмотрены.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рассмотрения жалобы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5.12. По результатам рассмотрения жалобы Органом может быть принято одно из следующих решений: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удовлетворить жалобу, в том числе в форме отмены принятого решения, исправления допущенных органом, предоставляющим </w:t>
      </w: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5.13. Уполномоченный на рассмотрение жалобы орган отказывает в удовлетворении жалобы в следующих случаях: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5.14. Уполномоченный на рассмотрение жалобы орган вправе оставить жалобу без ответа в следующих случаях: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5.15.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645BF9" w:rsidRPr="00645BF9" w:rsidRDefault="00645BF9" w:rsidP="00C3288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информационных </w:t>
      </w:r>
      <w:proofErr w:type="gramStart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стендах</w:t>
      </w:r>
      <w:proofErr w:type="gramEnd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, расположенных в Органе, в МФЦ;</w:t>
      </w:r>
    </w:p>
    <w:p w:rsidR="00645BF9" w:rsidRPr="00645BF9" w:rsidRDefault="00645BF9" w:rsidP="00C3288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официальных </w:t>
      </w:r>
      <w:proofErr w:type="gramStart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сайтах</w:t>
      </w:r>
      <w:proofErr w:type="gramEnd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Органа, МФЦ;</w:t>
      </w:r>
    </w:p>
    <w:p w:rsidR="00645BF9" w:rsidRPr="00645BF9" w:rsidRDefault="00645BF9" w:rsidP="00C3288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порталах</w:t>
      </w:r>
      <w:proofErr w:type="gramEnd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государственных и муниципальных услуг (функций);</w:t>
      </w:r>
    </w:p>
    <w:p w:rsidR="00645BF9" w:rsidRPr="00645BF9" w:rsidRDefault="00645BF9" w:rsidP="00C3288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аппаратно-программных </w:t>
      </w:r>
      <w:proofErr w:type="gramStart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комплексах</w:t>
      </w:r>
      <w:proofErr w:type="gramEnd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Интернет-киоск.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645BF9" w:rsidRPr="00645BF9" w:rsidRDefault="00645BF9" w:rsidP="00C3288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645BF9" w:rsidRPr="00645BF9" w:rsidRDefault="00645BF9" w:rsidP="00C3288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645BF9" w:rsidRPr="00645BF9" w:rsidRDefault="00645BF9" w:rsidP="00C3288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645BF9" w:rsidRPr="00645BF9" w:rsidRDefault="00645BF9" w:rsidP="00C3288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645BF9" w:rsidRPr="00645BF9" w:rsidRDefault="00645BF9" w:rsidP="00C3288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6CE2" w:rsidRDefault="00296CE2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6CE2" w:rsidRDefault="00296CE2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6CE2" w:rsidRDefault="00296CE2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6CE2" w:rsidRDefault="00296CE2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6CE2" w:rsidRDefault="00296CE2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6CE2" w:rsidRDefault="00296CE2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6CE2" w:rsidRDefault="00296CE2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6CE2" w:rsidRDefault="00296CE2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6CE2" w:rsidRDefault="00296CE2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288D" w:rsidRDefault="00C3288D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288D" w:rsidRDefault="00C3288D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288D" w:rsidRDefault="00C3288D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288D" w:rsidRDefault="00C3288D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288D" w:rsidRDefault="00C3288D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6763" w:rsidRDefault="0033676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6763" w:rsidRDefault="0033676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6763" w:rsidRDefault="0033676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6763" w:rsidRDefault="0033676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6763" w:rsidRDefault="0033676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6763" w:rsidRDefault="0033676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6763" w:rsidRDefault="0033676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6763" w:rsidRDefault="0033676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6763" w:rsidRDefault="0033676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6763" w:rsidRDefault="0033676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6763" w:rsidRDefault="0033676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«</w:t>
      </w:r>
      <w:r w:rsidR="00533256" w:rsidRPr="00533256">
        <w:rPr>
          <w:rFonts w:ascii="Times New Roman" w:eastAsia="Calibri" w:hAnsi="Times New Roman" w:cs="Times New Roman"/>
          <w:bCs/>
          <w:sz w:val="28"/>
          <w:szCs w:val="28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53325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5BF9" w:rsidRPr="00645BF9" w:rsidRDefault="00645BF9" w:rsidP="00645BF9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645BF9" w:rsidRPr="00336763" w:rsidRDefault="00645BF9" w:rsidP="00645BF9">
      <w:pPr>
        <w:widowControl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Общая информация </w:t>
      </w:r>
      <w:r w:rsidRPr="003367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="003367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</w:t>
      </w:r>
      <w:r w:rsidR="00336763" w:rsidRPr="003367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F0D48" w:rsidRPr="003367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Администрации муниципального района «Княжпогостский»</w:t>
      </w:r>
      <w:r w:rsidRPr="003367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2"/>
        <w:gridCol w:w="4579"/>
      </w:tblGrid>
      <w:tr w:rsidR="00645BF9" w:rsidRPr="00645BF9" w:rsidTr="00645BF9">
        <w:tc>
          <w:tcPr>
            <w:tcW w:w="2608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645BF9" w:rsidRPr="00645BF9" w:rsidRDefault="00472DF4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169200, г. Емва, Республика Коми, ул. Дзержинского, д. 81</w:t>
            </w:r>
          </w:p>
        </w:tc>
      </w:tr>
      <w:tr w:rsidR="00645BF9" w:rsidRPr="00645BF9" w:rsidTr="00645BF9">
        <w:tc>
          <w:tcPr>
            <w:tcW w:w="2608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645BF9" w:rsidRPr="00645BF9" w:rsidRDefault="00472DF4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169200, г. Емва, Республика Коми, ул. Дзержинского, д. 81</w:t>
            </w:r>
          </w:p>
        </w:tc>
      </w:tr>
      <w:tr w:rsidR="00645BF9" w:rsidRPr="00645BF9" w:rsidTr="00645BF9">
        <w:tc>
          <w:tcPr>
            <w:tcW w:w="2608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645BF9" w:rsidRPr="004F0D48" w:rsidRDefault="007D1B9C" w:rsidP="00645BF9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proofErr w:type="gramEnd"/>
            <w:r w:rsidR="004F0D4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mva_11@mail.ru</w:t>
            </w:r>
          </w:p>
        </w:tc>
      </w:tr>
      <w:tr w:rsidR="00645BF9" w:rsidRPr="00645BF9" w:rsidTr="00645BF9">
        <w:tc>
          <w:tcPr>
            <w:tcW w:w="2608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645BF9" w:rsidRPr="004F0D48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8(82139)22-4-86</w:t>
            </w:r>
          </w:p>
        </w:tc>
      </w:tr>
      <w:tr w:rsidR="00645BF9" w:rsidRPr="00645BF9" w:rsidTr="00645BF9">
        <w:tc>
          <w:tcPr>
            <w:tcW w:w="2608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645BF9" w:rsidRPr="004F0D48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8(82139)22-4-85</w:t>
            </w:r>
          </w:p>
        </w:tc>
      </w:tr>
      <w:tr w:rsidR="00645BF9" w:rsidRPr="00645BF9" w:rsidTr="00645BF9">
        <w:tc>
          <w:tcPr>
            <w:tcW w:w="2608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645BF9" w:rsidRPr="004F0D48" w:rsidRDefault="004F0D48" w:rsidP="007D1B9C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www.</w:t>
            </w:r>
            <w:r w:rsidR="007D1B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mrk11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.ru</w:t>
            </w:r>
          </w:p>
        </w:tc>
      </w:tr>
      <w:tr w:rsidR="00645BF9" w:rsidRPr="00645BF9" w:rsidTr="00645BF9">
        <w:tc>
          <w:tcPr>
            <w:tcW w:w="2608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645BF9" w:rsidRPr="004F0D48" w:rsidRDefault="004F0D48" w:rsidP="00645BF9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Ивочкин Вячеслав Иванович</w:t>
            </w:r>
          </w:p>
        </w:tc>
      </w:tr>
    </w:tbl>
    <w:p w:rsidR="00645BF9" w:rsidRPr="00645BF9" w:rsidRDefault="00645BF9" w:rsidP="00645BF9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45BF9" w:rsidRPr="00336763" w:rsidRDefault="00645BF9" w:rsidP="00645BF9">
      <w:pPr>
        <w:widowControl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График работы </w:t>
      </w:r>
      <w:r w:rsidR="004F0D48" w:rsidRPr="003367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3204"/>
        <w:gridCol w:w="3143"/>
      </w:tblGrid>
      <w:tr w:rsidR="00645BF9" w:rsidRPr="00645BF9" w:rsidTr="00645BF9">
        <w:tc>
          <w:tcPr>
            <w:tcW w:w="168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Часы приема граждан</w:t>
            </w:r>
          </w:p>
        </w:tc>
      </w:tr>
      <w:tr w:rsidR="00645BF9" w:rsidRPr="00645BF9" w:rsidTr="00645BF9">
        <w:tc>
          <w:tcPr>
            <w:tcW w:w="168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13-00 до 14-00</w:t>
            </w:r>
          </w:p>
        </w:tc>
        <w:tc>
          <w:tcPr>
            <w:tcW w:w="1642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9-00 до 18-00</w:t>
            </w:r>
          </w:p>
        </w:tc>
      </w:tr>
      <w:tr w:rsidR="00645BF9" w:rsidRPr="00645BF9" w:rsidTr="00645BF9">
        <w:tc>
          <w:tcPr>
            <w:tcW w:w="168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13-00 до 14-00</w:t>
            </w:r>
          </w:p>
        </w:tc>
        <w:tc>
          <w:tcPr>
            <w:tcW w:w="1642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9-00 до 18-00</w:t>
            </w:r>
          </w:p>
        </w:tc>
      </w:tr>
      <w:tr w:rsidR="00645BF9" w:rsidRPr="00645BF9" w:rsidTr="00645BF9">
        <w:tc>
          <w:tcPr>
            <w:tcW w:w="168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13-00 до 14-00</w:t>
            </w:r>
          </w:p>
        </w:tc>
        <w:tc>
          <w:tcPr>
            <w:tcW w:w="1642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9-00 до 18-00</w:t>
            </w:r>
          </w:p>
        </w:tc>
      </w:tr>
      <w:tr w:rsidR="00645BF9" w:rsidRPr="00645BF9" w:rsidTr="00645BF9">
        <w:tc>
          <w:tcPr>
            <w:tcW w:w="168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13-00 до 14-00</w:t>
            </w:r>
          </w:p>
        </w:tc>
        <w:tc>
          <w:tcPr>
            <w:tcW w:w="1642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9-00 до 18-00</w:t>
            </w:r>
          </w:p>
        </w:tc>
      </w:tr>
      <w:tr w:rsidR="00645BF9" w:rsidRPr="00645BF9" w:rsidTr="00645BF9">
        <w:tc>
          <w:tcPr>
            <w:tcW w:w="168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13-00 до 14-00</w:t>
            </w:r>
          </w:p>
        </w:tc>
        <w:tc>
          <w:tcPr>
            <w:tcW w:w="1642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9-00 до 13-00</w:t>
            </w:r>
          </w:p>
        </w:tc>
      </w:tr>
      <w:tr w:rsidR="00645BF9" w:rsidRPr="00645BF9" w:rsidTr="00645BF9">
        <w:tc>
          <w:tcPr>
            <w:tcW w:w="168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645BF9" w:rsidRPr="00645BF9" w:rsidTr="00645BF9">
        <w:tc>
          <w:tcPr>
            <w:tcW w:w="168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«</w:t>
      </w:r>
      <w:r w:rsidR="00533256" w:rsidRPr="00533256">
        <w:rPr>
          <w:rFonts w:ascii="Times New Roman" w:eastAsia="Calibri" w:hAnsi="Times New Roman" w:cs="Times New Roman"/>
          <w:bCs/>
          <w:sz w:val="28"/>
          <w:szCs w:val="28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645BF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4"/>
        <w:tblpPr w:leftFromText="180" w:rightFromText="180" w:vertAnchor="page" w:horzAnchor="margin" w:tblpY="327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0"/>
        <w:gridCol w:w="1843"/>
        <w:gridCol w:w="992"/>
        <w:gridCol w:w="4786"/>
      </w:tblGrid>
      <w:tr w:rsidR="00DE7AAE" w:rsidRPr="00DE7AAE" w:rsidTr="00DE7AAE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AE" w:rsidRPr="00DE7AAE" w:rsidRDefault="00DE7AAE" w:rsidP="00DE7A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AAE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AE" w:rsidRPr="00DE7AAE" w:rsidRDefault="00DE7AAE" w:rsidP="00DE7AA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DE7AAE" w:rsidRPr="00DE7AAE" w:rsidRDefault="00DE7AAE" w:rsidP="00DE7AA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DE7AAE" w:rsidRPr="00DE7AAE" w:rsidRDefault="00DE7AAE" w:rsidP="00DE7AA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DE7AAE">
        <w:tc>
          <w:tcPr>
            <w:tcW w:w="1019" w:type="pct"/>
            <w:tcBorders>
              <w:top w:val="single" w:sz="4" w:space="0" w:color="auto"/>
            </w:tcBorders>
          </w:tcPr>
          <w:p w:rsidR="00DE7AAE" w:rsidRPr="00DE7AAE" w:rsidRDefault="00DE7AAE" w:rsidP="00DE7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DE7AAE" w:rsidRPr="00DE7AAE" w:rsidRDefault="00DE7AAE" w:rsidP="00DE7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DE7AAE" w:rsidRPr="00DE7AAE" w:rsidRDefault="00DE7AAE" w:rsidP="00DE7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DE7AAE" w:rsidRPr="00DE7AAE" w:rsidRDefault="00DE7AAE" w:rsidP="00D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AE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DE7AAE" w:rsidRDefault="00DE7AAE" w:rsidP="00DE7A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7AAE" w:rsidRPr="00DE7AAE" w:rsidRDefault="00DE7AAE" w:rsidP="00DE7A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DE7AAE" w:rsidRPr="00DE7AAE" w:rsidTr="007F3C67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AAE" w:rsidRPr="00DE7AAE" w:rsidRDefault="00DE7AAE" w:rsidP="00DE7A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AAE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DE7AAE" w:rsidRPr="00DE7AAE" w:rsidRDefault="00DE7AAE" w:rsidP="00DE7A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E7AAE" w:rsidRPr="00DE7AAE" w:rsidRDefault="00DE7AAE" w:rsidP="00DE7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AAE">
        <w:rPr>
          <w:rFonts w:ascii="Times New Roman" w:eastAsia="Calibri" w:hAnsi="Times New Roman" w:cs="Times New Roman"/>
          <w:sz w:val="24"/>
          <w:szCs w:val="24"/>
        </w:rPr>
        <w:t>Прошу предоставить информацию о состоянии_______________________________</w:t>
      </w:r>
    </w:p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AA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_____________________________________________________________________________.</w:t>
      </w:r>
    </w:p>
    <w:p w:rsidR="00DE7AAE" w:rsidRPr="00DE7AAE" w:rsidRDefault="00DE7AAE" w:rsidP="00DE7A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E7AAE">
        <w:rPr>
          <w:rFonts w:ascii="Times New Roman" w:eastAsia="Calibri" w:hAnsi="Times New Roman" w:cs="Times New Roman"/>
          <w:sz w:val="20"/>
          <w:szCs w:val="20"/>
        </w:rPr>
        <w:t>(наименование автомобильной дороги)</w:t>
      </w:r>
    </w:p>
    <w:p w:rsidR="00DE7AAE" w:rsidRPr="00DE7AAE" w:rsidRDefault="00DE7AAE" w:rsidP="00DE7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DE7AAE" w:rsidRPr="00DE7AAE" w:rsidTr="007F3C6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 w:type="page"/>
            </w: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DE7AAE" w:rsidRPr="00DE7AAE" w:rsidTr="007F3C67">
        <w:tc>
          <w:tcPr>
            <w:tcW w:w="3190" w:type="dxa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c>
          <w:tcPr>
            <w:tcW w:w="3190" w:type="dxa"/>
          </w:tcPr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3256" w:rsidRPr="00645BF9" w:rsidRDefault="00533256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533256" w:rsidRPr="00645BF9" w:rsidRDefault="00533256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533256" w:rsidRPr="00645BF9" w:rsidRDefault="00533256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533256" w:rsidRPr="00645BF9" w:rsidRDefault="00533256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«</w:t>
      </w:r>
      <w:r w:rsidRPr="00533256">
        <w:rPr>
          <w:rFonts w:ascii="Times New Roman" w:eastAsia="Calibri" w:hAnsi="Times New Roman" w:cs="Times New Roman"/>
          <w:bCs/>
          <w:sz w:val="28"/>
          <w:szCs w:val="28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645BF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33256" w:rsidRPr="00645BF9" w:rsidRDefault="00533256" w:rsidP="0053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56" w:rsidRPr="00533256" w:rsidRDefault="00533256" w:rsidP="005332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AAE" w:rsidRPr="00645BF9" w:rsidRDefault="00533256" w:rsidP="00533256">
      <w:pPr>
        <w:widowControl w:val="0"/>
        <w:tabs>
          <w:tab w:val="left" w:pos="5486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0"/>
        <w:gridCol w:w="7545"/>
      </w:tblGrid>
      <w:tr w:rsidR="00DE7AAE" w:rsidRPr="00DE7AAE" w:rsidTr="007F3C67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2"/>
              <w:tblpPr w:leftFromText="180" w:rightFromText="180" w:vertAnchor="page" w:horzAnchor="margin" w:tblpY="46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950"/>
              <w:gridCol w:w="1843"/>
              <w:gridCol w:w="992"/>
              <w:gridCol w:w="4786"/>
            </w:tblGrid>
            <w:tr w:rsidR="00DE7AAE" w:rsidRPr="00DE7AAE" w:rsidTr="007F3C67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AAE" w:rsidRPr="00DE7AAE" w:rsidRDefault="00DE7AAE" w:rsidP="00DE7AAE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E7A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AAE" w:rsidRPr="00DE7AAE" w:rsidRDefault="00DE7AAE" w:rsidP="00DE7AAE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DE7AAE" w:rsidRPr="00DE7AAE" w:rsidRDefault="00DE7AAE" w:rsidP="00DE7AAE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DE7AAE" w:rsidRPr="00DE7AAE" w:rsidRDefault="00DE7AAE" w:rsidP="00DE7AAE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DE7AAE" w:rsidRPr="00DE7AAE" w:rsidTr="007F3C67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DE7AAE" w:rsidRPr="00DE7AAE" w:rsidRDefault="00DE7AAE" w:rsidP="00DE7AA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DE7AAE" w:rsidRPr="00DE7AAE" w:rsidRDefault="00DE7AAE" w:rsidP="00DE7AA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DE7AAE" w:rsidRPr="00DE7AAE" w:rsidRDefault="00DE7AAE" w:rsidP="00DE7AA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DE7AAE" w:rsidRPr="00DE7AAE" w:rsidRDefault="00DE7AAE" w:rsidP="00DE7AA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AAE">
                    <w:rPr>
                      <w:rFonts w:ascii="Times New Roman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DE7AAE" w:rsidRPr="00DE7AAE" w:rsidRDefault="00DE7AAE" w:rsidP="00DE7AA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DE7AAE" w:rsidRPr="00DE7AAE" w:rsidTr="007F3C67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индивидуального предпринимателя</w:t>
            </w: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ОГРНИП</w:t>
            </w: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Почтовый адрес индивидуального предпринимателя</w:t>
            </w: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7AAE" w:rsidRPr="00DE7AAE" w:rsidRDefault="00DE7AAE" w:rsidP="00DE7A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AAE" w:rsidRPr="00DE7AAE" w:rsidRDefault="00DE7AAE" w:rsidP="00DE7A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AAE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DE7AAE" w:rsidRPr="00DE7AAE" w:rsidRDefault="00DE7AAE" w:rsidP="00DE7A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AAE" w:rsidRPr="00DE7AAE" w:rsidRDefault="00DE7AAE" w:rsidP="00DE7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AAE">
        <w:rPr>
          <w:rFonts w:ascii="Times New Roman" w:eastAsia="Calibri" w:hAnsi="Times New Roman" w:cs="Times New Roman"/>
          <w:sz w:val="24"/>
          <w:szCs w:val="24"/>
        </w:rPr>
        <w:t>Прошу предоставить информацию о состоянии _______________________________</w:t>
      </w:r>
    </w:p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AA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_____________________________________________________________________________.</w:t>
      </w:r>
    </w:p>
    <w:p w:rsidR="00DE7AAE" w:rsidRPr="00DE7AAE" w:rsidRDefault="00DE7AAE" w:rsidP="00DE7A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E7AAE">
        <w:rPr>
          <w:rFonts w:ascii="Times New Roman" w:eastAsia="Calibri" w:hAnsi="Times New Roman" w:cs="Times New Roman"/>
          <w:sz w:val="20"/>
          <w:szCs w:val="20"/>
        </w:rPr>
        <w:t>(наименование автомобильной дороги)</w:t>
      </w:r>
    </w:p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DE7AAE" w:rsidRPr="00DE7AAE" w:rsidTr="007F3C6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 w:type="page"/>
            </w: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887"/>
        <w:gridCol w:w="5103"/>
      </w:tblGrid>
      <w:tr w:rsidR="00DE7AAE" w:rsidRPr="00DE7AAE" w:rsidTr="007F3C67">
        <w:tc>
          <w:tcPr>
            <w:tcW w:w="3190" w:type="dxa"/>
          </w:tcPr>
          <w:p w:rsidR="00DE7AAE" w:rsidRPr="00DE7AAE" w:rsidRDefault="00DE7AAE" w:rsidP="00DE7A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E7AAE" w:rsidRPr="00DE7AAE" w:rsidRDefault="00DE7AAE" w:rsidP="00DE7A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E7AAE" w:rsidRPr="00DE7AAE" w:rsidRDefault="00DE7AAE" w:rsidP="00DE7A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143"/>
        </w:trPr>
        <w:tc>
          <w:tcPr>
            <w:tcW w:w="3190" w:type="dxa"/>
          </w:tcPr>
          <w:p w:rsidR="00DE7AAE" w:rsidRPr="00DE7AAE" w:rsidRDefault="00DE7AAE" w:rsidP="00D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A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E7AAE" w:rsidRPr="00DE7AAE" w:rsidRDefault="00DE7AAE" w:rsidP="00D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E7AAE" w:rsidRPr="00DE7AAE" w:rsidRDefault="00DE7AAE" w:rsidP="00D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AE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BF9" w:rsidRPr="00645BF9" w:rsidRDefault="00645BF9" w:rsidP="00533256">
      <w:pPr>
        <w:widowControl w:val="0"/>
        <w:tabs>
          <w:tab w:val="left" w:pos="5486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DE7A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«</w:t>
      </w:r>
      <w:r w:rsidR="00533256" w:rsidRPr="00533256">
        <w:rPr>
          <w:rFonts w:ascii="Times New Roman" w:eastAsia="Calibri" w:hAnsi="Times New Roman" w:cs="Times New Roman"/>
          <w:bCs/>
          <w:sz w:val="28"/>
          <w:szCs w:val="28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="00533256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645BF9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26" w:rsidRDefault="00294D43" w:rsidP="00294D43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7068210" cy="4484915"/>
            <wp:effectExtent l="0" t="0" r="0" b="0"/>
            <wp:docPr id="1" name="Рисунок 1" descr="C:\Users\ios001\Desktop\схем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os001\Desktop\схема\Снимок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4495" cy="448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3826" w:rsidSect="0064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0B8" w:rsidRDefault="00D050B8" w:rsidP="00645BF9">
      <w:pPr>
        <w:spacing w:after="0" w:line="240" w:lineRule="auto"/>
      </w:pPr>
      <w:r>
        <w:separator/>
      </w:r>
    </w:p>
  </w:endnote>
  <w:endnote w:type="continuationSeparator" w:id="0">
    <w:p w:rsidR="00D050B8" w:rsidRDefault="00D050B8" w:rsidP="0064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0B8" w:rsidRDefault="00D050B8" w:rsidP="00645BF9">
      <w:pPr>
        <w:spacing w:after="0" w:line="240" w:lineRule="auto"/>
      </w:pPr>
      <w:r>
        <w:separator/>
      </w:r>
    </w:p>
  </w:footnote>
  <w:footnote w:type="continuationSeparator" w:id="0">
    <w:p w:rsidR="00D050B8" w:rsidRDefault="00D050B8" w:rsidP="00645BF9">
      <w:pPr>
        <w:spacing w:after="0" w:line="240" w:lineRule="auto"/>
      </w:pPr>
      <w:r>
        <w:continuationSeparator/>
      </w:r>
    </w:p>
  </w:footnote>
  <w:footnote w:id="1">
    <w:p w:rsidR="00D050B8" w:rsidRDefault="00D050B8" w:rsidP="00DE7AAE">
      <w:pPr>
        <w:pStyle w:val="af8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D050B8" w:rsidRDefault="00D050B8" w:rsidP="00DE7AAE">
      <w:pPr>
        <w:pStyle w:val="af8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D050B8" w:rsidRDefault="00D050B8" w:rsidP="00DE7AAE">
      <w:pPr>
        <w:pStyle w:val="af8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  <w:footnote w:id="4">
    <w:p w:rsidR="00D050B8" w:rsidRDefault="00D050B8" w:rsidP="00DE7AAE">
      <w:pPr>
        <w:pStyle w:val="af8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780DC5"/>
    <w:multiLevelType w:val="hybridMultilevel"/>
    <w:tmpl w:val="BE207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28"/>
  </w:num>
  <w:num w:numId="4">
    <w:abstractNumId w:val="11"/>
  </w:num>
  <w:num w:numId="5">
    <w:abstractNumId w:val="7"/>
  </w:num>
  <w:num w:numId="6">
    <w:abstractNumId w:val="12"/>
  </w:num>
  <w:num w:numId="7">
    <w:abstractNumId w:val="2"/>
  </w:num>
  <w:num w:numId="8">
    <w:abstractNumId w:val="31"/>
  </w:num>
  <w:num w:numId="9">
    <w:abstractNumId w:val="22"/>
  </w:num>
  <w:num w:numId="10">
    <w:abstractNumId w:val="3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3"/>
  </w:num>
  <w:num w:numId="14">
    <w:abstractNumId w:val="26"/>
  </w:num>
  <w:num w:numId="15">
    <w:abstractNumId w:val="15"/>
  </w:num>
  <w:num w:numId="16">
    <w:abstractNumId w:val="16"/>
  </w:num>
  <w:num w:numId="17">
    <w:abstractNumId w:val="29"/>
  </w:num>
  <w:num w:numId="18">
    <w:abstractNumId w:val="4"/>
  </w:num>
  <w:num w:numId="19">
    <w:abstractNumId w:val="1"/>
  </w:num>
  <w:num w:numId="20">
    <w:abstractNumId w:val="0"/>
  </w:num>
  <w:num w:numId="21">
    <w:abstractNumId w:val="24"/>
  </w:num>
  <w:num w:numId="22">
    <w:abstractNumId w:val="19"/>
  </w:num>
  <w:num w:numId="23">
    <w:abstractNumId w:val="20"/>
  </w:num>
  <w:num w:numId="24">
    <w:abstractNumId w:val="17"/>
  </w:num>
  <w:num w:numId="25">
    <w:abstractNumId w:val="30"/>
  </w:num>
  <w:num w:numId="26">
    <w:abstractNumId w:val="6"/>
  </w:num>
  <w:num w:numId="27">
    <w:abstractNumId w:val="14"/>
  </w:num>
  <w:num w:numId="28">
    <w:abstractNumId w:val="18"/>
  </w:num>
  <w:num w:numId="29">
    <w:abstractNumId w:val="10"/>
  </w:num>
  <w:num w:numId="30">
    <w:abstractNumId w:val="27"/>
  </w:num>
  <w:num w:numId="31">
    <w:abstractNumId w:val="8"/>
  </w:num>
  <w:num w:numId="32">
    <w:abstractNumId w:val="25"/>
  </w:num>
  <w:num w:numId="33">
    <w:abstractNumId w:val="9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BF9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57436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26A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50E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3B08"/>
    <w:rsid w:val="001844F8"/>
    <w:rsid w:val="0018617F"/>
    <w:rsid w:val="00186DF4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2A7B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2EF4"/>
    <w:rsid w:val="002039FE"/>
    <w:rsid w:val="00203D01"/>
    <w:rsid w:val="00205577"/>
    <w:rsid w:val="00206160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3A06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4D43"/>
    <w:rsid w:val="002953A7"/>
    <w:rsid w:val="00295F8A"/>
    <w:rsid w:val="00296CE2"/>
    <w:rsid w:val="00297B0B"/>
    <w:rsid w:val="00297DEF"/>
    <w:rsid w:val="002A12EF"/>
    <w:rsid w:val="002A1A73"/>
    <w:rsid w:val="002A1DC0"/>
    <w:rsid w:val="002A25E9"/>
    <w:rsid w:val="002A517D"/>
    <w:rsid w:val="002A712A"/>
    <w:rsid w:val="002B08B4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01A3"/>
    <w:rsid w:val="00320A6C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6763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2D6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2DF4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EF1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0D48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256"/>
    <w:rsid w:val="00533399"/>
    <w:rsid w:val="005343CD"/>
    <w:rsid w:val="00535D5D"/>
    <w:rsid w:val="00536E20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2B93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3EA2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1DAD"/>
    <w:rsid w:val="005E26FF"/>
    <w:rsid w:val="005E3A35"/>
    <w:rsid w:val="005E4287"/>
    <w:rsid w:val="005E49A9"/>
    <w:rsid w:val="005E4E4F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5BF9"/>
    <w:rsid w:val="006461A7"/>
    <w:rsid w:val="00646C9B"/>
    <w:rsid w:val="00646F06"/>
    <w:rsid w:val="00647776"/>
    <w:rsid w:val="006478DB"/>
    <w:rsid w:val="0065110C"/>
    <w:rsid w:val="0065119F"/>
    <w:rsid w:val="0065411D"/>
    <w:rsid w:val="00655E3B"/>
    <w:rsid w:val="006573E3"/>
    <w:rsid w:val="00657D4A"/>
    <w:rsid w:val="00657E9B"/>
    <w:rsid w:val="00662FF8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157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1B9C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3C67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B63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0FA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32E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04E4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49A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69A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1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65C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88D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19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384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163D"/>
    <w:rsid w:val="00D050B8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1B2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AAE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46772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770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3CCF"/>
    <w:rsid w:val="00EA442F"/>
    <w:rsid w:val="00EA46A9"/>
    <w:rsid w:val="00EA7184"/>
    <w:rsid w:val="00EA7D23"/>
    <w:rsid w:val="00EB14AF"/>
    <w:rsid w:val="00EB2466"/>
    <w:rsid w:val="00EB2BC2"/>
    <w:rsid w:val="00EB53B4"/>
    <w:rsid w:val="00EB78DA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EF50DF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E41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8A1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3F8B"/>
    <w:rsid w:val="00FF53CD"/>
    <w:rsid w:val="00FF604B"/>
    <w:rsid w:val="00FF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D6"/>
  </w:style>
  <w:style w:type="paragraph" w:styleId="3">
    <w:name w:val="heading 3"/>
    <w:basedOn w:val="a"/>
    <w:next w:val="a"/>
    <w:link w:val="30"/>
    <w:qFormat/>
    <w:rsid w:val="00645BF9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645BF9"/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unhideWhenUsed/>
    <w:rsid w:val="00645BF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645BF9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645BF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45B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45B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Гиперссылка1"/>
    <w:basedOn w:val="a0"/>
    <w:uiPriority w:val="99"/>
    <w:unhideWhenUsed/>
    <w:rsid w:val="00645BF9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645BF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45BF9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645BF9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45BF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45BF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1">
    <w:name w:val="Рецензия1"/>
    <w:next w:val="af3"/>
    <w:hidden/>
    <w:uiPriority w:val="99"/>
    <w:semiHidden/>
    <w:rsid w:val="00645BF9"/>
    <w:pPr>
      <w:spacing w:after="0" w:line="240" w:lineRule="auto"/>
    </w:pPr>
    <w:rPr>
      <w:rFonts w:ascii="Times New Roman" w:hAnsi="Times New Roman"/>
      <w:sz w:val="28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f5">
    <w:name w:val="Обычный (веб) Знак"/>
    <w:aliases w:val="Обычный (веб) Знак1 Знак,Обычный (веб) Знак Знак Знак"/>
    <w:link w:val="af4"/>
    <w:uiPriority w:val="99"/>
    <w:rsid w:val="00645BF9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645B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64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unhideWhenUsed/>
    <w:rsid w:val="00645BF9"/>
    <w:rPr>
      <w:vertAlign w:val="superscript"/>
    </w:rPr>
  </w:style>
  <w:style w:type="paragraph" w:customStyle="1" w:styleId="12">
    <w:name w:val="Текст сноски1"/>
    <w:basedOn w:val="a"/>
    <w:next w:val="af8"/>
    <w:link w:val="13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645BF9"/>
    <w:rPr>
      <w:sz w:val="20"/>
      <w:szCs w:val="20"/>
    </w:rPr>
  </w:style>
  <w:style w:type="character" w:customStyle="1" w:styleId="13">
    <w:name w:val="Текст сноски Знак1"/>
    <w:basedOn w:val="a0"/>
    <w:link w:val="12"/>
    <w:uiPriority w:val="99"/>
    <w:semiHidden/>
    <w:rsid w:val="00645BF9"/>
    <w:rPr>
      <w:sz w:val="20"/>
      <w:szCs w:val="20"/>
    </w:rPr>
  </w:style>
  <w:style w:type="table" w:customStyle="1" w:styleId="31">
    <w:name w:val="Сетка таблицы3"/>
    <w:basedOn w:val="a1"/>
    <w:next w:val="ab"/>
    <w:uiPriority w:val="59"/>
    <w:rsid w:val="00645BF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645BF9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645BF9"/>
    <w:pPr>
      <w:spacing w:after="0" w:line="240" w:lineRule="auto"/>
    </w:pPr>
  </w:style>
  <w:style w:type="paragraph" w:styleId="af8">
    <w:name w:val="footnote text"/>
    <w:basedOn w:val="a"/>
    <w:link w:val="2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basedOn w:val="a0"/>
    <w:link w:val="af8"/>
    <w:uiPriority w:val="99"/>
    <w:semiHidden/>
    <w:rsid w:val="00645BF9"/>
    <w:rPr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533256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b"/>
    <w:uiPriority w:val="59"/>
    <w:rsid w:val="00DE7A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b"/>
    <w:uiPriority w:val="59"/>
    <w:rsid w:val="00DE7A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b"/>
    <w:uiPriority w:val="59"/>
    <w:rsid w:val="00DE7AAE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45BF9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645BF9"/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unhideWhenUsed/>
    <w:rsid w:val="00645BF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645BF9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645BF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45B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45B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Гиперссылка1"/>
    <w:basedOn w:val="a0"/>
    <w:uiPriority w:val="99"/>
    <w:unhideWhenUsed/>
    <w:rsid w:val="00645BF9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645BF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45BF9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645BF9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45BF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45BF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1">
    <w:name w:val="Рецензия1"/>
    <w:next w:val="af3"/>
    <w:hidden/>
    <w:uiPriority w:val="99"/>
    <w:semiHidden/>
    <w:rsid w:val="00645BF9"/>
    <w:pPr>
      <w:spacing w:after="0" w:line="240" w:lineRule="auto"/>
    </w:pPr>
    <w:rPr>
      <w:rFonts w:ascii="Times New Roman" w:hAnsi="Times New Roman"/>
      <w:sz w:val="28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f5">
    <w:name w:val="Обычный (веб) Знак"/>
    <w:aliases w:val="Обычный (веб) Знак1 Знак,Обычный (веб) Знак Знак Знак"/>
    <w:link w:val="af4"/>
    <w:uiPriority w:val="99"/>
    <w:rsid w:val="00645BF9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645B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64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unhideWhenUsed/>
    <w:rsid w:val="00645BF9"/>
    <w:rPr>
      <w:vertAlign w:val="superscript"/>
    </w:rPr>
  </w:style>
  <w:style w:type="paragraph" w:customStyle="1" w:styleId="12">
    <w:name w:val="Текст сноски1"/>
    <w:basedOn w:val="a"/>
    <w:next w:val="af8"/>
    <w:link w:val="13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645BF9"/>
    <w:rPr>
      <w:sz w:val="20"/>
      <w:szCs w:val="20"/>
    </w:rPr>
  </w:style>
  <w:style w:type="character" w:customStyle="1" w:styleId="13">
    <w:name w:val="Текст сноски Знак1"/>
    <w:basedOn w:val="a0"/>
    <w:link w:val="12"/>
    <w:uiPriority w:val="99"/>
    <w:semiHidden/>
    <w:rsid w:val="00645BF9"/>
    <w:rPr>
      <w:sz w:val="20"/>
      <w:szCs w:val="20"/>
    </w:rPr>
  </w:style>
  <w:style w:type="table" w:customStyle="1" w:styleId="31">
    <w:name w:val="Сетка таблицы3"/>
    <w:basedOn w:val="a1"/>
    <w:next w:val="ab"/>
    <w:uiPriority w:val="59"/>
    <w:rsid w:val="00645BF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semiHidden/>
    <w:unhideWhenUsed/>
    <w:rsid w:val="00645BF9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645BF9"/>
    <w:pPr>
      <w:spacing w:after="0" w:line="240" w:lineRule="auto"/>
    </w:pPr>
  </w:style>
  <w:style w:type="paragraph" w:styleId="af8">
    <w:name w:val="footnote text"/>
    <w:basedOn w:val="a"/>
    <w:link w:val="2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basedOn w:val="a0"/>
    <w:link w:val="af8"/>
    <w:uiPriority w:val="99"/>
    <w:semiHidden/>
    <w:rsid w:val="00645BF9"/>
    <w:rPr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53325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b"/>
    <w:uiPriority w:val="59"/>
    <w:rsid w:val="00DE7A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b"/>
    <w:uiPriority w:val="59"/>
    <w:rsid w:val="00DE7A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DE7AAE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422E7F1E8995B729FF9417BFAF01E44CCB1F5D73CCDF4801428F669D6Cy1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285C3-3437-43B5-AC70-CD727626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28</Pages>
  <Words>7831</Words>
  <Characters>44637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Владимир</cp:lastModifiedBy>
  <cp:revision>4</cp:revision>
  <cp:lastPrinted>2015-12-09T07:29:00Z</cp:lastPrinted>
  <dcterms:created xsi:type="dcterms:W3CDTF">2015-12-04T10:55:00Z</dcterms:created>
  <dcterms:modified xsi:type="dcterms:W3CDTF">2015-12-09T13:59:00Z</dcterms:modified>
</cp:coreProperties>
</file>