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B" w:rsidRDefault="006D01A9" w:rsidP="00ED4EFB">
      <w:pPr>
        <w:spacing w:line="288" w:lineRule="auto"/>
        <w:jc w:val="center"/>
        <w:rPr>
          <w:sz w:val="26"/>
          <w:szCs w:val="26"/>
        </w:rPr>
      </w:pPr>
      <w:r w:rsidRPr="006D01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6.3pt;margin-top:18pt;width:205.2pt;height:54pt;z-index:251660288" strokecolor="white">
            <v:textbox style="mso-next-textbox:#_x0000_s1026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ED4EFB" w:rsidRDefault="00ED4EFB" w:rsidP="00ED4EF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D4EFB" w:rsidRDefault="00ED4EFB" w:rsidP="00ED4E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ED4EFB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01A9">
        <w:pict>
          <v:shape id="_x0000_s1027" type="#_x0000_t202" style="position:absolute;left:0;text-align:left;margin-left:-9pt;margin-top:9pt;width:205.2pt;height:54pt;z-index:251661312;mso-position-horizontal-relative:text;mso-position-vertical-relative:text" strokecolor="white">
            <v:textbox style="mso-next-textbox:#_x0000_s1027">
              <w:txbxContent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D4EFB" w:rsidRDefault="00ED4EFB" w:rsidP="00ED4EF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jc w:val="center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ED4EFB" w:rsidRDefault="00ED4EFB" w:rsidP="00ED4EFB">
      <w:pPr>
        <w:spacing w:line="288" w:lineRule="auto"/>
        <w:rPr>
          <w:sz w:val="26"/>
          <w:szCs w:val="26"/>
        </w:rPr>
      </w:pPr>
    </w:p>
    <w:p w:rsidR="00ED4EFB" w:rsidRPr="00A26AD6" w:rsidRDefault="00934255" w:rsidP="00ED4EFB">
      <w:pPr>
        <w:pStyle w:val="2"/>
        <w:rPr>
          <w:rFonts w:ascii="Times New Roman" w:hAnsi="Times New Roman"/>
          <w:sz w:val="28"/>
          <w:szCs w:val="28"/>
        </w:rPr>
      </w:pPr>
      <w:r w:rsidRPr="00A26AD6">
        <w:rPr>
          <w:rFonts w:ascii="Times New Roman" w:hAnsi="Times New Roman"/>
          <w:sz w:val="28"/>
          <w:szCs w:val="28"/>
        </w:rPr>
        <w:t>РАСПОРЯЖЕНИЕ</w:t>
      </w:r>
    </w:p>
    <w:p w:rsidR="00ED4EFB" w:rsidRPr="00346DFC" w:rsidRDefault="00ED4EFB" w:rsidP="00ED4EFB"/>
    <w:p w:rsidR="00ED4EFB" w:rsidRPr="00346DFC" w:rsidRDefault="00444EAD" w:rsidP="00ED4EFB">
      <w:pPr>
        <w:rPr>
          <w:u w:val="single"/>
        </w:rPr>
      </w:pPr>
      <w:r>
        <w:rPr>
          <w:sz w:val="28"/>
          <w:szCs w:val="28"/>
        </w:rPr>
        <w:t xml:space="preserve">От </w:t>
      </w:r>
      <w:r w:rsidR="00ED4EFB" w:rsidRPr="00A26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 </w:t>
      </w:r>
      <w:r w:rsidR="00FF550D" w:rsidRPr="00A26AD6">
        <w:rPr>
          <w:sz w:val="28"/>
          <w:szCs w:val="28"/>
        </w:rPr>
        <w:t>ноября</w:t>
      </w:r>
      <w:r w:rsidR="00ED4EFB" w:rsidRPr="00A26AD6">
        <w:rPr>
          <w:sz w:val="28"/>
          <w:szCs w:val="28"/>
        </w:rPr>
        <w:t xml:space="preserve">   2015 г.</w:t>
      </w:r>
      <w:r w:rsidR="00ED4EFB" w:rsidRPr="00346DFC">
        <w:tab/>
      </w:r>
      <w:r w:rsidR="00ED4EFB" w:rsidRPr="00346DFC">
        <w:tab/>
      </w:r>
      <w:r w:rsidR="00ED4EFB" w:rsidRPr="00346DFC">
        <w:tab/>
      </w:r>
      <w:r>
        <w:t xml:space="preserve">                 </w:t>
      </w:r>
      <w:r w:rsidR="00FF550D" w:rsidRPr="00346DFC">
        <w:rPr>
          <w:color w:val="FFFFFF"/>
        </w:rPr>
        <w:t xml:space="preserve"> </w:t>
      </w:r>
      <w:r w:rsidR="00ED4EFB" w:rsidRPr="00346DFC">
        <w:t xml:space="preserve">            </w:t>
      </w:r>
      <w:r>
        <w:t xml:space="preserve">                         </w:t>
      </w:r>
      <w:r w:rsidR="00ED4EFB" w:rsidRPr="00346DFC">
        <w:t xml:space="preserve">  </w:t>
      </w:r>
      <w:r w:rsidR="00ED4EFB" w:rsidRPr="00A26AD6">
        <w:rPr>
          <w:sz w:val="28"/>
          <w:szCs w:val="28"/>
        </w:rPr>
        <w:t xml:space="preserve">№ </w:t>
      </w:r>
      <w:r>
        <w:rPr>
          <w:sz w:val="28"/>
          <w:szCs w:val="28"/>
        </w:rPr>
        <w:t>332-р</w:t>
      </w:r>
    </w:p>
    <w:p w:rsidR="00ED4EFB" w:rsidRDefault="00ED4EFB" w:rsidP="00ED4EFB"/>
    <w:p w:rsidR="00FF550D" w:rsidRPr="00346DFC" w:rsidRDefault="00FF550D" w:rsidP="00ED4EFB"/>
    <w:tbl>
      <w:tblPr>
        <w:tblW w:w="0" w:type="auto"/>
        <w:tblLook w:val="01E0"/>
      </w:tblPr>
      <w:tblGrid>
        <w:gridCol w:w="5688"/>
        <w:gridCol w:w="3882"/>
      </w:tblGrid>
      <w:tr w:rsidR="00ED4EFB" w:rsidRPr="00346DFC" w:rsidTr="009B22F5">
        <w:tc>
          <w:tcPr>
            <w:tcW w:w="5688" w:type="dxa"/>
          </w:tcPr>
          <w:p w:rsidR="00ED4EFB" w:rsidRPr="00346DFC" w:rsidRDefault="00ED4EFB" w:rsidP="00FF550D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882" w:type="dxa"/>
          </w:tcPr>
          <w:p w:rsidR="00ED4EFB" w:rsidRPr="00346DFC" w:rsidRDefault="00ED4EFB" w:rsidP="009B22F5"/>
        </w:tc>
      </w:tr>
    </w:tbl>
    <w:p w:rsidR="00FF550D" w:rsidRPr="00A26AD6" w:rsidRDefault="00FF550D" w:rsidP="00FF550D">
      <w:pPr>
        <w:ind w:right="4393"/>
        <w:jc w:val="both"/>
        <w:rPr>
          <w:sz w:val="28"/>
          <w:szCs w:val="28"/>
        </w:rPr>
      </w:pPr>
      <w:r w:rsidRPr="00A26AD6">
        <w:rPr>
          <w:sz w:val="28"/>
          <w:szCs w:val="28"/>
        </w:rPr>
        <w:t xml:space="preserve">Об утверждении плана мероприятий («дорожной карты») по внедрению на территории </w:t>
      </w:r>
      <w:r w:rsidR="00934255" w:rsidRPr="00A26AD6">
        <w:rPr>
          <w:sz w:val="28"/>
          <w:szCs w:val="28"/>
        </w:rPr>
        <w:t>муниципального района «</w:t>
      </w:r>
      <w:proofErr w:type="spellStart"/>
      <w:r w:rsidR="00934255" w:rsidRPr="00A26AD6">
        <w:rPr>
          <w:sz w:val="28"/>
          <w:szCs w:val="28"/>
        </w:rPr>
        <w:t>Княжпогостский</w:t>
      </w:r>
      <w:proofErr w:type="spellEnd"/>
      <w:r w:rsidR="00934255" w:rsidRPr="00A26AD6">
        <w:rPr>
          <w:sz w:val="28"/>
          <w:szCs w:val="28"/>
        </w:rPr>
        <w:t>»</w:t>
      </w:r>
      <w:r w:rsidRPr="00A26AD6">
        <w:rPr>
          <w:sz w:val="28"/>
          <w:szCs w:val="28"/>
        </w:rPr>
        <w:t xml:space="preserve"> успешных практик,</w:t>
      </w:r>
      <w:r w:rsidR="00D6296E" w:rsidRPr="00A26AD6">
        <w:rPr>
          <w:sz w:val="28"/>
          <w:szCs w:val="28"/>
        </w:rPr>
        <w:t xml:space="preserve"> направленных на развитие и поддержку малого и среднего предпринимательства</w:t>
      </w:r>
      <w:r w:rsidRPr="00A26AD6">
        <w:rPr>
          <w:sz w:val="28"/>
          <w:szCs w:val="28"/>
        </w:rPr>
        <w:t xml:space="preserve"> </w:t>
      </w:r>
    </w:p>
    <w:p w:rsidR="00FF550D" w:rsidRPr="00FF550D" w:rsidRDefault="00FF550D" w:rsidP="00FF550D">
      <w:pPr>
        <w:jc w:val="both"/>
      </w:pPr>
    </w:p>
    <w:p w:rsidR="00FF550D" w:rsidRPr="00FF550D" w:rsidRDefault="00FF550D" w:rsidP="00FF550D">
      <w:pPr>
        <w:jc w:val="both"/>
      </w:pPr>
    </w:p>
    <w:p w:rsidR="00FF550D" w:rsidRPr="00A26AD6" w:rsidRDefault="00D6296E" w:rsidP="00D6296E">
      <w:pPr>
        <w:autoSpaceDE w:val="0"/>
        <w:autoSpaceDN w:val="0"/>
        <w:adjustRightInd w:val="0"/>
        <w:spacing w:before="100" w:beforeAutospacing="1" w:after="100" w:afterAutospacing="1"/>
        <w:ind w:firstLine="851"/>
        <w:jc w:val="both"/>
        <w:rPr>
          <w:sz w:val="28"/>
          <w:szCs w:val="28"/>
        </w:rPr>
      </w:pPr>
      <w:r w:rsidRPr="00A26AD6">
        <w:rPr>
          <w:sz w:val="28"/>
          <w:szCs w:val="28"/>
        </w:rPr>
        <w:t>Руководствуясь распоряжением  Прав</w:t>
      </w:r>
      <w:r w:rsidR="00A26AD6">
        <w:rPr>
          <w:sz w:val="28"/>
          <w:szCs w:val="28"/>
        </w:rPr>
        <w:t xml:space="preserve">ительства Республики Коми от 30 октября </w:t>
      </w:r>
      <w:r w:rsidRPr="00A26AD6">
        <w:rPr>
          <w:sz w:val="28"/>
          <w:szCs w:val="28"/>
        </w:rPr>
        <w:t xml:space="preserve">2015г. №407-р </w:t>
      </w:r>
      <w:r w:rsidR="00A26AD6" w:rsidRPr="00A26AD6">
        <w:rPr>
          <w:sz w:val="28"/>
          <w:szCs w:val="28"/>
        </w:rPr>
        <w:t>с целью</w:t>
      </w:r>
      <w:r w:rsidR="00FF550D" w:rsidRPr="00A26AD6">
        <w:rPr>
          <w:sz w:val="28"/>
          <w:szCs w:val="28"/>
        </w:rPr>
        <w:t xml:space="preserve"> улучшения инвестиционного климата</w:t>
      </w:r>
      <w:r w:rsidR="00934255" w:rsidRPr="00A26AD6">
        <w:rPr>
          <w:sz w:val="28"/>
          <w:szCs w:val="28"/>
        </w:rPr>
        <w:t>, развития малого и среднего предпринимательства и снятия административных барьеров в муниципальном районе «</w:t>
      </w:r>
      <w:proofErr w:type="spellStart"/>
      <w:r w:rsidR="00934255" w:rsidRPr="00A26AD6">
        <w:rPr>
          <w:sz w:val="28"/>
          <w:szCs w:val="28"/>
        </w:rPr>
        <w:t>Княжпогосткий</w:t>
      </w:r>
      <w:proofErr w:type="spellEnd"/>
      <w:r w:rsidR="00934255" w:rsidRPr="00A26AD6">
        <w:rPr>
          <w:sz w:val="28"/>
          <w:szCs w:val="28"/>
        </w:rPr>
        <w:t>»</w:t>
      </w:r>
      <w:r w:rsidR="00FF550D" w:rsidRPr="00A26AD6">
        <w:rPr>
          <w:sz w:val="28"/>
          <w:szCs w:val="28"/>
        </w:rPr>
        <w:t>:</w:t>
      </w:r>
    </w:p>
    <w:p w:rsidR="00D6296E" w:rsidRPr="00A26AD6" w:rsidRDefault="00D6296E" w:rsidP="00D6296E">
      <w:pPr>
        <w:pStyle w:val="a6"/>
        <w:autoSpaceDE w:val="0"/>
        <w:autoSpaceDN w:val="0"/>
        <w:adjustRightInd w:val="0"/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A26AD6">
        <w:rPr>
          <w:sz w:val="28"/>
          <w:szCs w:val="28"/>
        </w:rPr>
        <w:t xml:space="preserve">1. Утвердить план мероприятий («дорожную </w:t>
      </w:r>
      <w:hyperlink r:id="rId7" w:history="1">
        <w:r w:rsidRPr="00A26AD6">
          <w:rPr>
            <w:sz w:val="28"/>
            <w:szCs w:val="28"/>
          </w:rPr>
          <w:t xml:space="preserve">карту») </w:t>
        </w:r>
      </w:hyperlink>
      <w:r w:rsidRPr="00A26AD6">
        <w:rPr>
          <w:sz w:val="28"/>
          <w:szCs w:val="28"/>
        </w:rPr>
        <w:t>по внедрению на территории муниципального района «</w:t>
      </w:r>
      <w:proofErr w:type="spellStart"/>
      <w:r w:rsidRPr="00A26AD6">
        <w:rPr>
          <w:sz w:val="28"/>
          <w:szCs w:val="28"/>
        </w:rPr>
        <w:t>Княжпогосткий</w:t>
      </w:r>
      <w:proofErr w:type="spellEnd"/>
      <w:r w:rsidRPr="00A26AD6">
        <w:rPr>
          <w:sz w:val="28"/>
          <w:szCs w:val="28"/>
        </w:rPr>
        <w:t>» успешных практик, направленных на развитие и поддержку малого и среднего предпринимательства согласно приложению к настоящему распоряжению.</w:t>
      </w:r>
    </w:p>
    <w:p w:rsidR="00D6296E" w:rsidRPr="00A26AD6" w:rsidRDefault="00D6296E" w:rsidP="00D6296E">
      <w:pPr>
        <w:pStyle w:val="a6"/>
        <w:autoSpaceDE w:val="0"/>
        <w:autoSpaceDN w:val="0"/>
        <w:adjustRightInd w:val="0"/>
        <w:spacing w:before="100" w:beforeAutospacing="1" w:after="100" w:afterAutospacing="1"/>
        <w:ind w:left="284"/>
        <w:jc w:val="both"/>
        <w:rPr>
          <w:sz w:val="28"/>
          <w:szCs w:val="28"/>
        </w:rPr>
      </w:pPr>
      <w:r w:rsidRPr="00A26AD6">
        <w:rPr>
          <w:sz w:val="28"/>
          <w:szCs w:val="28"/>
        </w:rPr>
        <w:t xml:space="preserve">2. </w:t>
      </w:r>
      <w:proofErr w:type="gramStart"/>
      <w:r w:rsidRPr="00A26AD6">
        <w:rPr>
          <w:sz w:val="28"/>
          <w:szCs w:val="28"/>
        </w:rPr>
        <w:t>Контроль за</w:t>
      </w:r>
      <w:proofErr w:type="gramEnd"/>
      <w:r w:rsidRPr="00A26AD6">
        <w:rPr>
          <w:sz w:val="28"/>
          <w:szCs w:val="28"/>
        </w:rPr>
        <w:t xml:space="preserve"> исполнением настоящего </w:t>
      </w:r>
      <w:r w:rsidR="00A26AD6" w:rsidRPr="00A26AD6">
        <w:rPr>
          <w:sz w:val="28"/>
          <w:szCs w:val="28"/>
        </w:rPr>
        <w:t>распоряжени</w:t>
      </w:r>
      <w:r w:rsidR="00CD272B">
        <w:rPr>
          <w:sz w:val="28"/>
          <w:szCs w:val="28"/>
        </w:rPr>
        <w:t>я</w:t>
      </w:r>
      <w:r w:rsidRPr="00A26AD6">
        <w:rPr>
          <w:sz w:val="28"/>
          <w:szCs w:val="28"/>
        </w:rPr>
        <w:t xml:space="preserve"> возложить на заместителя </w:t>
      </w:r>
      <w:r w:rsidR="00A26AD6" w:rsidRPr="00A26AD6">
        <w:rPr>
          <w:sz w:val="28"/>
          <w:szCs w:val="28"/>
        </w:rPr>
        <w:t xml:space="preserve">руководителя </w:t>
      </w:r>
      <w:r w:rsidRPr="00A26AD6">
        <w:rPr>
          <w:sz w:val="28"/>
          <w:szCs w:val="28"/>
        </w:rPr>
        <w:t>администрации муниципального района «</w:t>
      </w:r>
      <w:proofErr w:type="spellStart"/>
      <w:r w:rsidRPr="00A26AD6">
        <w:rPr>
          <w:sz w:val="28"/>
          <w:szCs w:val="28"/>
        </w:rPr>
        <w:t>Княжпогостский</w:t>
      </w:r>
      <w:proofErr w:type="spellEnd"/>
      <w:r w:rsidRPr="00A26AD6">
        <w:rPr>
          <w:sz w:val="28"/>
          <w:szCs w:val="28"/>
        </w:rPr>
        <w:t>» Костину Т.Ф.</w:t>
      </w:r>
    </w:p>
    <w:p w:rsidR="00FF550D" w:rsidRDefault="00FF550D" w:rsidP="00D6296E">
      <w:pPr>
        <w:jc w:val="both"/>
      </w:pPr>
    </w:p>
    <w:p w:rsidR="00444EAD" w:rsidRPr="00FF550D" w:rsidRDefault="00444EAD" w:rsidP="00D6296E">
      <w:pPr>
        <w:jc w:val="both"/>
      </w:pPr>
    </w:p>
    <w:p w:rsidR="00FF550D" w:rsidRDefault="00FF550D" w:rsidP="00D6296E">
      <w:pPr>
        <w:jc w:val="both"/>
      </w:pPr>
    </w:p>
    <w:p w:rsidR="00A26AD6" w:rsidRPr="00FF550D" w:rsidRDefault="00A26AD6" w:rsidP="00D6296E">
      <w:pPr>
        <w:jc w:val="both"/>
      </w:pPr>
    </w:p>
    <w:p w:rsidR="00D6296E" w:rsidRDefault="00A26AD6" w:rsidP="00D6296E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6"/>
          <w:szCs w:val="26"/>
        </w:rPr>
        <w:t xml:space="preserve">  </w:t>
      </w:r>
      <w:r w:rsidR="00D6296E" w:rsidRPr="00A26AD6">
        <w:rPr>
          <w:color w:val="000000"/>
          <w:spacing w:val="-2"/>
          <w:sz w:val="28"/>
          <w:szCs w:val="28"/>
        </w:rPr>
        <w:t>Руководитель администрации</w:t>
      </w:r>
      <w:r w:rsidR="00D6296E" w:rsidRPr="00A26AD6">
        <w:rPr>
          <w:color w:val="000000"/>
          <w:spacing w:val="-4"/>
          <w:sz w:val="28"/>
          <w:szCs w:val="28"/>
        </w:rPr>
        <w:t xml:space="preserve">                                                           В.И. </w:t>
      </w:r>
      <w:proofErr w:type="spellStart"/>
      <w:r w:rsidR="00D6296E" w:rsidRPr="00A26AD6">
        <w:rPr>
          <w:color w:val="000000"/>
          <w:spacing w:val="-4"/>
          <w:sz w:val="28"/>
          <w:szCs w:val="28"/>
        </w:rPr>
        <w:t>Ивочкин</w:t>
      </w:r>
      <w:proofErr w:type="spellEnd"/>
    </w:p>
    <w:p w:rsidR="002375A2" w:rsidRDefault="002375A2" w:rsidP="00D6296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2375A2" w:rsidRDefault="002375A2" w:rsidP="00D6296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2375A2" w:rsidRDefault="002375A2" w:rsidP="00D6296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2375A2" w:rsidRDefault="002375A2" w:rsidP="00D6296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2375A2" w:rsidRDefault="002375A2" w:rsidP="00D6296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2375A2" w:rsidRDefault="002375A2" w:rsidP="00D6296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2375A2" w:rsidRDefault="002375A2" w:rsidP="00D6296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2375A2" w:rsidRDefault="002375A2" w:rsidP="00D6296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2375A2" w:rsidRDefault="002375A2" w:rsidP="00D6296E">
      <w:pPr>
        <w:shd w:val="clear" w:color="auto" w:fill="FFFFFF"/>
        <w:rPr>
          <w:color w:val="000000"/>
          <w:spacing w:val="-8"/>
          <w:sz w:val="28"/>
          <w:szCs w:val="28"/>
        </w:rPr>
        <w:sectPr w:rsidR="002375A2" w:rsidSect="005E787B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2375A2" w:rsidRDefault="002375A2" w:rsidP="002375A2">
      <w:pPr>
        <w:jc w:val="right"/>
        <w:rPr>
          <w:b/>
        </w:rPr>
      </w:pPr>
      <w:r>
        <w:rPr>
          <w:b/>
        </w:rPr>
        <w:lastRenderedPageBreak/>
        <w:t xml:space="preserve">Приложение к распоряжению администрации </w:t>
      </w:r>
    </w:p>
    <w:p w:rsidR="002375A2" w:rsidRDefault="002375A2" w:rsidP="002375A2">
      <w:pPr>
        <w:jc w:val="right"/>
        <w:rPr>
          <w:b/>
        </w:rPr>
      </w:pPr>
      <w:r>
        <w:rPr>
          <w:b/>
        </w:rPr>
        <w:t xml:space="preserve">    МР «</w:t>
      </w:r>
      <w:proofErr w:type="spellStart"/>
      <w:r>
        <w:rPr>
          <w:b/>
        </w:rPr>
        <w:t>Княжпогосткий</w:t>
      </w:r>
      <w:proofErr w:type="spellEnd"/>
      <w:r>
        <w:rPr>
          <w:b/>
        </w:rPr>
        <w:t>» от   30 ноября 2015г. № 332-р</w:t>
      </w:r>
    </w:p>
    <w:p w:rsidR="002375A2" w:rsidRDefault="002375A2" w:rsidP="002375A2">
      <w:pPr>
        <w:jc w:val="center"/>
        <w:rPr>
          <w:b/>
        </w:rPr>
      </w:pPr>
    </w:p>
    <w:p w:rsidR="002375A2" w:rsidRDefault="002375A2" w:rsidP="002375A2">
      <w:pPr>
        <w:jc w:val="center"/>
        <w:rPr>
          <w:b/>
        </w:rPr>
      </w:pPr>
      <w:r w:rsidRPr="00A91BFE">
        <w:rPr>
          <w:b/>
        </w:rPr>
        <w:t>План мероприят</w:t>
      </w:r>
      <w:r>
        <w:rPr>
          <w:b/>
        </w:rPr>
        <w:t>ий «дорожная карта» внедрения на территории муниципального района «</w:t>
      </w:r>
      <w:proofErr w:type="spellStart"/>
      <w:r>
        <w:rPr>
          <w:b/>
        </w:rPr>
        <w:t>Княжпогостский</w:t>
      </w:r>
      <w:proofErr w:type="spellEnd"/>
      <w:r>
        <w:rPr>
          <w:b/>
        </w:rPr>
        <w:t>»</w:t>
      </w:r>
      <w:r w:rsidRPr="00A91BFE">
        <w:rPr>
          <w:b/>
        </w:rPr>
        <w:t xml:space="preserve"> </w:t>
      </w:r>
      <w:r>
        <w:rPr>
          <w:b/>
        </w:rPr>
        <w:t xml:space="preserve">успешных практик, </w:t>
      </w:r>
    </w:p>
    <w:p w:rsidR="002375A2" w:rsidRPr="00A91BFE" w:rsidRDefault="002375A2" w:rsidP="002375A2">
      <w:pPr>
        <w:jc w:val="center"/>
        <w:rPr>
          <w:b/>
        </w:rPr>
      </w:pPr>
      <w:proofErr w:type="gramStart"/>
      <w:r>
        <w:rPr>
          <w:b/>
        </w:rPr>
        <w:t>направленных</w:t>
      </w:r>
      <w:proofErr w:type="gramEnd"/>
      <w:r>
        <w:rPr>
          <w:b/>
        </w:rPr>
        <w:t xml:space="preserve"> на развитие и поддержку малого и среднего предпринимательства на муниципальном уровне на 2015-2016 годы</w:t>
      </w:r>
    </w:p>
    <w:p w:rsidR="002375A2" w:rsidRPr="00A91BFE" w:rsidRDefault="002375A2" w:rsidP="002375A2">
      <w:pPr>
        <w:jc w:val="center"/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4"/>
        <w:gridCol w:w="4110"/>
        <w:gridCol w:w="1418"/>
        <w:gridCol w:w="4252"/>
        <w:gridCol w:w="1701"/>
      </w:tblGrid>
      <w:tr w:rsidR="002375A2" w:rsidRPr="00FE6B8D" w:rsidTr="002B3E24">
        <w:trPr>
          <w:trHeight w:val="458"/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3324" w:type="dxa"/>
            <w:gridSpan w:val="4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успешной практики, вошедшей в Атлас муниципальных практик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proofErr w:type="gramStart"/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за внедрение</w:t>
            </w:r>
          </w:p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практики</w:t>
            </w:r>
          </w:p>
        </w:tc>
      </w:tr>
      <w:tr w:rsidR="002375A2" w:rsidRPr="00FE6B8D" w:rsidTr="002B3E24">
        <w:trPr>
          <w:trHeight w:val="823"/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:rsidR="002375A2" w:rsidRPr="00107809" w:rsidRDefault="002375A2" w:rsidP="002B3E24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3324" w:type="dxa"/>
            <w:gridSpan w:val="4"/>
            <w:shd w:val="clear" w:color="auto" w:fill="auto"/>
            <w:vAlign w:val="center"/>
          </w:tcPr>
          <w:p w:rsidR="002375A2" w:rsidRDefault="002375A2" w:rsidP="002B3E2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Комментарии по текущему состоянию в области лучшей практики в МО</w:t>
            </w:r>
          </w:p>
          <w:p w:rsidR="002375A2" w:rsidRDefault="002375A2" w:rsidP="002B3E2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Планируемое целевое значение ключевого показателя эффективности мероприятий по каждому показателю успешной практики </w:t>
            </w:r>
          </w:p>
          <w:p w:rsidR="002375A2" w:rsidRPr="00107809" w:rsidRDefault="002375A2" w:rsidP="002B3E24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Ресурсы, требуемые для реализации успешной практики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75A2" w:rsidRPr="00107809" w:rsidRDefault="002375A2" w:rsidP="002B3E24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2375A2" w:rsidRPr="00FE6B8D" w:rsidTr="002B3E24">
        <w:trPr>
          <w:trHeight w:val="540"/>
          <w:tblHeader/>
        </w:trPr>
        <w:tc>
          <w:tcPr>
            <w:tcW w:w="710" w:type="dxa"/>
            <w:shd w:val="clear" w:color="auto" w:fill="auto"/>
            <w:vAlign w:val="center"/>
          </w:tcPr>
          <w:p w:rsidR="002375A2" w:rsidRPr="00107809" w:rsidRDefault="002375A2" w:rsidP="002B3E24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Этап реализации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Результат этапа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Дата начала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Дата окончания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proofErr w:type="gramStart"/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Ответственный за этап реализации</w:t>
            </w:r>
            <w:proofErr w:type="gramEnd"/>
          </w:p>
        </w:tc>
      </w:tr>
      <w:tr w:rsidR="002375A2" w:rsidRPr="00FE6B8D" w:rsidTr="002B3E24">
        <w:trPr>
          <w:trHeight w:val="315"/>
          <w:tblHeader/>
        </w:trPr>
        <w:tc>
          <w:tcPr>
            <w:tcW w:w="710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5A2" w:rsidRPr="00107809" w:rsidRDefault="002375A2" w:rsidP="002B3E24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107809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2375A2" w:rsidRPr="00FE6B8D" w:rsidTr="002B3E24">
        <w:trPr>
          <w:trHeight w:val="328"/>
        </w:trPr>
        <w:tc>
          <w:tcPr>
            <w:tcW w:w="710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24" w:type="dxa"/>
            <w:gridSpan w:val="4"/>
            <w:shd w:val="clear" w:color="auto" w:fill="auto"/>
          </w:tcPr>
          <w:p w:rsidR="002375A2" w:rsidRPr="00D41208" w:rsidRDefault="002375A2" w:rsidP="002B3E24">
            <w:pPr>
              <w:jc w:val="both"/>
              <w:rPr>
                <w:rFonts w:eastAsia="Calibri"/>
                <w:b/>
                <w:lang w:eastAsia="en-US"/>
              </w:rPr>
            </w:pPr>
            <w:r w:rsidRPr="00D41208">
              <w:rPr>
                <w:rFonts w:eastAsia="Calibri"/>
                <w:b/>
                <w:sz w:val="22"/>
                <w:szCs w:val="22"/>
                <w:lang w:eastAsia="en-US"/>
              </w:rPr>
              <w:t>1. НОРМАТИВНОЕ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375A2" w:rsidRPr="00FE6B8D" w:rsidTr="002B3E24">
        <w:trPr>
          <w:trHeight w:val="7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375A2" w:rsidRPr="00FE6B8D" w:rsidRDefault="002375A2" w:rsidP="002B3E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324" w:type="dxa"/>
            <w:gridSpan w:val="4"/>
            <w:shd w:val="clear" w:color="auto" w:fill="auto"/>
          </w:tcPr>
          <w:p w:rsidR="002375A2" w:rsidRPr="00D41208" w:rsidRDefault="002375A2" w:rsidP="002B3E24">
            <w:pPr>
              <w:jc w:val="both"/>
              <w:rPr>
                <w:rFonts w:eastAsia="Calibri"/>
                <w:b/>
                <w:lang w:eastAsia="en-US"/>
              </w:rPr>
            </w:pPr>
            <w:r w:rsidRPr="00D41208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Практика № 7 Утверждение процедуры реализации проектов с использованием механизма </w:t>
            </w:r>
            <w:proofErr w:type="spellStart"/>
            <w:r w:rsidRPr="00D41208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D412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- частного партнерства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375A2" w:rsidRPr="00FE6B8D" w:rsidTr="002B3E24">
        <w:trPr>
          <w:trHeight w:val="1096"/>
        </w:trPr>
        <w:tc>
          <w:tcPr>
            <w:tcW w:w="710" w:type="dxa"/>
            <w:vMerge/>
            <w:shd w:val="clear" w:color="auto" w:fill="auto"/>
            <w:vAlign w:val="center"/>
          </w:tcPr>
          <w:p w:rsidR="002375A2" w:rsidRPr="00FE6B8D" w:rsidRDefault="002375A2" w:rsidP="002B3E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24" w:type="dxa"/>
            <w:gridSpan w:val="4"/>
            <w:shd w:val="clear" w:color="auto" w:fill="auto"/>
            <w:vAlign w:val="center"/>
          </w:tcPr>
          <w:p w:rsidR="002375A2" w:rsidRPr="009A4BC3" w:rsidRDefault="002375A2" w:rsidP="002B3E24">
            <w:pPr>
              <w:jc w:val="both"/>
              <w:rPr>
                <w:b/>
              </w:rPr>
            </w:pPr>
            <w:r w:rsidRPr="009A4BC3">
              <w:rPr>
                <w:b/>
                <w:sz w:val="22"/>
                <w:szCs w:val="22"/>
              </w:rPr>
              <w:t>Текущее состояние</w:t>
            </w:r>
          </w:p>
          <w:p w:rsidR="002375A2" w:rsidRDefault="002375A2" w:rsidP="00B22954">
            <w:pPr>
              <w:jc w:val="both"/>
            </w:pPr>
            <w:r w:rsidRPr="00F8088C">
              <w:rPr>
                <w:sz w:val="22"/>
                <w:szCs w:val="22"/>
              </w:rPr>
              <w:t xml:space="preserve">Правовую основу государственно-частного партнерства в </w:t>
            </w:r>
            <w:r>
              <w:rPr>
                <w:sz w:val="22"/>
                <w:szCs w:val="22"/>
              </w:rPr>
              <w:t>муниципальном районе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F8088C">
              <w:rPr>
                <w:sz w:val="22"/>
                <w:szCs w:val="22"/>
              </w:rPr>
              <w:t xml:space="preserve"> составляют </w:t>
            </w:r>
            <w:hyperlink r:id="rId8" w:history="1">
              <w:r w:rsidRPr="00F8088C">
                <w:rPr>
                  <w:rStyle w:val="a7"/>
                  <w:sz w:val="22"/>
                  <w:szCs w:val="22"/>
                </w:rPr>
                <w:t>Конституция</w:t>
              </w:r>
            </w:hyperlink>
            <w:r w:rsidRPr="00F8088C">
              <w:rPr>
                <w:b/>
                <w:sz w:val="22"/>
                <w:szCs w:val="22"/>
              </w:rPr>
              <w:t xml:space="preserve"> </w:t>
            </w:r>
            <w:r w:rsidRPr="00F8088C">
              <w:rPr>
                <w:sz w:val="22"/>
                <w:szCs w:val="22"/>
              </w:rPr>
              <w:t xml:space="preserve">Российской Федерации, </w:t>
            </w:r>
            <w:hyperlink r:id="rId9" w:history="1">
              <w:r w:rsidRPr="00F8088C">
                <w:rPr>
                  <w:rStyle w:val="a7"/>
                  <w:sz w:val="22"/>
                  <w:szCs w:val="22"/>
                </w:rPr>
                <w:t>Гражданский кодекс</w:t>
              </w:r>
            </w:hyperlink>
            <w:r w:rsidRPr="00F8088C">
              <w:rPr>
                <w:b/>
                <w:sz w:val="22"/>
                <w:szCs w:val="22"/>
              </w:rPr>
              <w:t xml:space="preserve"> </w:t>
            </w:r>
            <w:r w:rsidRPr="00F8088C">
              <w:rPr>
                <w:sz w:val="22"/>
                <w:szCs w:val="22"/>
              </w:rPr>
              <w:t xml:space="preserve">Российской Федерации, федеральные законы и иные нормативные правовые акты Российской Федерации, </w:t>
            </w:r>
            <w:hyperlink r:id="rId10" w:history="1">
              <w:r w:rsidRPr="00F8088C">
                <w:rPr>
                  <w:rStyle w:val="a7"/>
                  <w:sz w:val="22"/>
                  <w:szCs w:val="22"/>
                </w:rPr>
                <w:t>Конституция</w:t>
              </w:r>
            </w:hyperlink>
            <w:r w:rsidRPr="00F808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Республики Коми, </w:t>
            </w:r>
            <w:r w:rsidRPr="00F8088C">
              <w:rPr>
                <w:sz w:val="22"/>
                <w:szCs w:val="22"/>
              </w:rPr>
              <w:t xml:space="preserve"> Закон </w:t>
            </w:r>
            <w:r>
              <w:rPr>
                <w:sz w:val="22"/>
                <w:szCs w:val="22"/>
              </w:rPr>
              <w:t>Республики Коми</w:t>
            </w:r>
            <w:r w:rsidRPr="00F8088C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 июня</w:t>
            </w:r>
            <w:r w:rsidRPr="00F8088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4</w:t>
            </w:r>
            <w:r w:rsidRPr="00F8088C">
              <w:rPr>
                <w:sz w:val="22"/>
                <w:szCs w:val="22"/>
              </w:rPr>
              <w:t> г. № 71</w:t>
            </w:r>
            <w:r>
              <w:rPr>
                <w:sz w:val="22"/>
                <w:szCs w:val="22"/>
              </w:rPr>
              <w:t>-РЗ</w:t>
            </w:r>
            <w:r w:rsidRPr="00F8088C">
              <w:rPr>
                <w:sz w:val="22"/>
                <w:szCs w:val="22"/>
              </w:rPr>
              <w:t xml:space="preserve"> «О</w:t>
            </w:r>
            <w:r>
              <w:rPr>
                <w:sz w:val="22"/>
                <w:szCs w:val="22"/>
              </w:rPr>
              <w:t xml:space="preserve"> </w:t>
            </w:r>
            <w:r w:rsidRPr="00F808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государственно-частном партнерстве в Республике Коми</w:t>
            </w:r>
            <w:r w:rsidRPr="00F8088C">
              <w:rPr>
                <w:sz w:val="22"/>
                <w:szCs w:val="22"/>
              </w:rPr>
              <w:t xml:space="preserve">». </w:t>
            </w:r>
          </w:p>
          <w:p w:rsidR="002375A2" w:rsidRDefault="002375A2" w:rsidP="002B3E24">
            <w:pPr>
              <w:jc w:val="both"/>
            </w:pPr>
            <w:r>
              <w:rPr>
                <w:sz w:val="22"/>
                <w:szCs w:val="22"/>
              </w:rPr>
              <w:t xml:space="preserve">В целях </w:t>
            </w:r>
            <w:r w:rsidRPr="00F8088C">
              <w:rPr>
                <w:sz w:val="22"/>
                <w:szCs w:val="22"/>
              </w:rPr>
              <w:t>создани</w:t>
            </w:r>
            <w:r>
              <w:rPr>
                <w:sz w:val="22"/>
                <w:szCs w:val="22"/>
              </w:rPr>
              <w:t>я</w:t>
            </w:r>
            <w:r w:rsidRPr="00F8088C"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t xml:space="preserve"> муниципального района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F8088C">
              <w:rPr>
                <w:sz w:val="22"/>
                <w:szCs w:val="22"/>
              </w:rPr>
              <w:t xml:space="preserve"> условий для стабильного развития </w:t>
            </w:r>
            <w:proofErr w:type="spellStart"/>
            <w:r>
              <w:rPr>
                <w:sz w:val="22"/>
                <w:szCs w:val="22"/>
              </w:rPr>
              <w:t>муниципально</w:t>
            </w:r>
            <w:r w:rsidRPr="00F8088C">
              <w:rPr>
                <w:sz w:val="22"/>
                <w:szCs w:val="22"/>
              </w:rPr>
              <w:t>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8088C">
              <w:rPr>
                <w:sz w:val="22"/>
                <w:szCs w:val="22"/>
              </w:rPr>
              <w:t>-ч</w:t>
            </w:r>
            <w:proofErr w:type="gramEnd"/>
            <w:r w:rsidRPr="00F8088C">
              <w:rPr>
                <w:sz w:val="22"/>
                <w:szCs w:val="22"/>
              </w:rPr>
              <w:t>астного партнерства, привлечение и эффективное использование материальных</w:t>
            </w:r>
            <w:r>
              <w:rPr>
                <w:sz w:val="22"/>
                <w:szCs w:val="22"/>
              </w:rPr>
              <w:t xml:space="preserve">, финансовых, интеллектуальных </w:t>
            </w:r>
            <w:r w:rsidRPr="00F8088C">
              <w:rPr>
                <w:sz w:val="22"/>
                <w:szCs w:val="22"/>
              </w:rPr>
              <w:t xml:space="preserve">его участников при реализации приоритетных направлений развития экономики и социальной сферы </w:t>
            </w:r>
            <w:r>
              <w:rPr>
                <w:sz w:val="22"/>
                <w:szCs w:val="22"/>
              </w:rPr>
              <w:t>муниципального района «</w:t>
            </w:r>
            <w:proofErr w:type="spellStart"/>
            <w:r>
              <w:rPr>
                <w:sz w:val="22"/>
                <w:szCs w:val="22"/>
              </w:rPr>
              <w:t>Княжпогосткий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 w:rsidRPr="00F808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необходимо разработать муниципальный нормативный правовой акт, регулирующий механизм </w:t>
            </w:r>
            <w:r w:rsidRPr="009A4BC3">
              <w:rPr>
                <w:sz w:val="22"/>
                <w:szCs w:val="22"/>
              </w:rPr>
              <w:t xml:space="preserve"> </w:t>
            </w:r>
            <w:proofErr w:type="spellStart"/>
            <w:r w:rsidRPr="009A4BC3">
              <w:rPr>
                <w:sz w:val="22"/>
                <w:szCs w:val="22"/>
              </w:rPr>
              <w:t>муниципально-частно</w:t>
            </w:r>
            <w:r>
              <w:rPr>
                <w:sz w:val="22"/>
                <w:szCs w:val="22"/>
              </w:rPr>
              <w:t>го</w:t>
            </w:r>
            <w:proofErr w:type="spellEnd"/>
            <w:r w:rsidRPr="009A4BC3">
              <w:rPr>
                <w:sz w:val="22"/>
                <w:szCs w:val="22"/>
              </w:rPr>
              <w:t xml:space="preserve"> партнерств</w:t>
            </w:r>
            <w:r>
              <w:rPr>
                <w:sz w:val="22"/>
                <w:szCs w:val="22"/>
              </w:rPr>
              <w:t>а</w:t>
            </w:r>
            <w:r w:rsidRPr="009A4BC3"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t>муниципального района «</w:t>
            </w:r>
            <w:proofErr w:type="spellStart"/>
            <w:r>
              <w:rPr>
                <w:sz w:val="22"/>
                <w:szCs w:val="22"/>
              </w:rPr>
              <w:t>Княжпогосткий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2375A2" w:rsidRPr="007144F7" w:rsidRDefault="002375A2" w:rsidP="002B3E24">
            <w:pPr>
              <w:ind w:left="11"/>
            </w:pPr>
            <w:r>
              <w:rPr>
                <w:b/>
                <w:sz w:val="22"/>
                <w:szCs w:val="22"/>
              </w:rPr>
              <w:t>Ключевой показатель эффективности</w:t>
            </w:r>
            <w:r>
              <w:rPr>
                <w:sz w:val="22"/>
                <w:szCs w:val="22"/>
              </w:rPr>
              <w:t>: рост</w:t>
            </w:r>
            <w:r w:rsidRPr="007144F7">
              <w:rPr>
                <w:sz w:val="22"/>
                <w:szCs w:val="22"/>
              </w:rPr>
              <w:t xml:space="preserve"> инвестиций в экономику и </w:t>
            </w:r>
            <w:r>
              <w:rPr>
                <w:sz w:val="22"/>
                <w:szCs w:val="22"/>
              </w:rPr>
              <w:t>со</w:t>
            </w:r>
            <w:r w:rsidRPr="007144F7">
              <w:rPr>
                <w:sz w:val="22"/>
                <w:szCs w:val="22"/>
              </w:rPr>
              <w:t xml:space="preserve">циальную сферу муниципального образования; </w:t>
            </w:r>
          </w:p>
          <w:p w:rsidR="002375A2" w:rsidRDefault="002375A2" w:rsidP="002B3E24">
            <w:pPr>
              <w:jc w:val="both"/>
            </w:pPr>
            <w:r>
              <w:rPr>
                <w:sz w:val="22"/>
                <w:szCs w:val="22"/>
              </w:rPr>
              <w:t>повышение э</w:t>
            </w:r>
            <w:r w:rsidRPr="007144F7">
              <w:rPr>
                <w:sz w:val="22"/>
                <w:szCs w:val="22"/>
              </w:rPr>
              <w:t>ффективно</w:t>
            </w:r>
            <w:r>
              <w:rPr>
                <w:sz w:val="22"/>
                <w:szCs w:val="22"/>
              </w:rPr>
              <w:t xml:space="preserve">сти </w:t>
            </w:r>
            <w:r w:rsidRPr="007144F7">
              <w:rPr>
                <w:sz w:val="22"/>
                <w:szCs w:val="22"/>
              </w:rPr>
              <w:t xml:space="preserve"> использования имущества, находяще</w:t>
            </w:r>
            <w:r>
              <w:rPr>
                <w:sz w:val="22"/>
                <w:szCs w:val="22"/>
              </w:rPr>
              <w:t>гося в муниципаль</w:t>
            </w:r>
            <w:r w:rsidRPr="007144F7">
              <w:rPr>
                <w:sz w:val="22"/>
                <w:szCs w:val="22"/>
              </w:rPr>
              <w:t>ной собственности</w:t>
            </w:r>
          </w:p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 w:rsidRPr="001D1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Ресурсы, требуемые для реализации успешной практики: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D1EB1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1D1EB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ределах бюджетных ассигнований, предусмотренных на основную деятельность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</w:p>
        </w:tc>
      </w:tr>
      <w:tr w:rsidR="002375A2" w:rsidRPr="00FE6B8D" w:rsidTr="002B3E24">
        <w:tc>
          <w:tcPr>
            <w:tcW w:w="710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color w:val="393838"/>
                <w:sz w:val="22"/>
                <w:szCs w:val="22"/>
              </w:rPr>
              <w:t>Разработка</w:t>
            </w:r>
            <w:r>
              <w:rPr>
                <w:sz w:val="22"/>
                <w:szCs w:val="22"/>
              </w:rPr>
              <w:t xml:space="preserve"> П</w:t>
            </w:r>
            <w:r w:rsidRPr="005D489C">
              <w:rPr>
                <w:sz w:val="22"/>
                <w:szCs w:val="22"/>
              </w:rPr>
              <w:t>оложени</w:t>
            </w:r>
            <w:r>
              <w:rPr>
                <w:sz w:val="22"/>
                <w:szCs w:val="22"/>
              </w:rPr>
              <w:t>я</w:t>
            </w:r>
            <w:r w:rsidRPr="005D489C">
              <w:rPr>
                <w:sz w:val="22"/>
                <w:szCs w:val="22"/>
              </w:rPr>
              <w:t xml:space="preserve"> о </w:t>
            </w:r>
            <w:proofErr w:type="spellStart"/>
            <w:r w:rsidRPr="005D489C">
              <w:rPr>
                <w:sz w:val="22"/>
                <w:szCs w:val="22"/>
              </w:rPr>
              <w:t>муниципально-частном</w:t>
            </w:r>
            <w:proofErr w:type="spellEnd"/>
            <w:r w:rsidRPr="005D489C">
              <w:rPr>
                <w:sz w:val="22"/>
                <w:szCs w:val="22"/>
              </w:rPr>
              <w:t xml:space="preserve"> партнерстве на территории </w:t>
            </w:r>
            <w:r>
              <w:rPr>
                <w:sz w:val="22"/>
                <w:szCs w:val="22"/>
              </w:rPr>
              <w:t>муниципального района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75A2" w:rsidRPr="007144F7" w:rsidRDefault="002375A2" w:rsidP="002B3E24">
            <w:r>
              <w:rPr>
                <w:sz w:val="22"/>
                <w:szCs w:val="22"/>
              </w:rPr>
              <w:t>Р</w:t>
            </w:r>
            <w:r w:rsidRPr="007144F7">
              <w:rPr>
                <w:sz w:val="22"/>
                <w:szCs w:val="22"/>
              </w:rPr>
              <w:t>еализация проект</w:t>
            </w:r>
            <w:r>
              <w:rPr>
                <w:sz w:val="22"/>
                <w:szCs w:val="22"/>
              </w:rPr>
              <w:t>а</w:t>
            </w:r>
            <w:r w:rsidRPr="007144F7">
              <w:rPr>
                <w:sz w:val="22"/>
                <w:szCs w:val="22"/>
              </w:rPr>
              <w:t xml:space="preserve"> </w:t>
            </w:r>
            <w:proofErr w:type="spellStart"/>
            <w:r w:rsidRPr="007144F7">
              <w:rPr>
                <w:sz w:val="22"/>
                <w:szCs w:val="22"/>
              </w:rPr>
              <w:t>муниципально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144F7">
              <w:rPr>
                <w:sz w:val="22"/>
                <w:szCs w:val="22"/>
              </w:rPr>
              <w:t>-ч</w:t>
            </w:r>
            <w:proofErr w:type="gramEnd"/>
            <w:r w:rsidRPr="007144F7">
              <w:rPr>
                <w:sz w:val="22"/>
                <w:szCs w:val="22"/>
              </w:rPr>
              <w:t>астного партнерства решает следующие задачи:</w:t>
            </w:r>
          </w:p>
          <w:p w:rsidR="002375A2" w:rsidRPr="007144F7" w:rsidRDefault="002375A2" w:rsidP="002B3E24">
            <w:r w:rsidRPr="007144F7">
              <w:rPr>
                <w:sz w:val="22"/>
                <w:szCs w:val="22"/>
              </w:rPr>
              <w:t xml:space="preserve">•  привлечение инвестиций в экономику и </w:t>
            </w:r>
            <w:r>
              <w:rPr>
                <w:sz w:val="22"/>
                <w:szCs w:val="22"/>
              </w:rPr>
              <w:t>со</w:t>
            </w:r>
            <w:r w:rsidRPr="007144F7">
              <w:rPr>
                <w:sz w:val="22"/>
                <w:szCs w:val="22"/>
              </w:rPr>
              <w:t>циальную сферу му</w:t>
            </w:r>
            <w:r>
              <w:rPr>
                <w:sz w:val="22"/>
                <w:szCs w:val="22"/>
              </w:rPr>
              <w:t>ниципального образо</w:t>
            </w:r>
            <w:r w:rsidRPr="007144F7">
              <w:rPr>
                <w:sz w:val="22"/>
                <w:szCs w:val="22"/>
              </w:rPr>
              <w:t xml:space="preserve">вания; </w:t>
            </w:r>
          </w:p>
          <w:p w:rsidR="002375A2" w:rsidRPr="007144F7" w:rsidRDefault="002375A2" w:rsidP="002B3E24">
            <w:r w:rsidRPr="007144F7">
              <w:rPr>
                <w:sz w:val="22"/>
                <w:szCs w:val="22"/>
              </w:rPr>
              <w:t xml:space="preserve">•  обеспечение эффективного использования </w:t>
            </w:r>
          </w:p>
          <w:p w:rsidR="002375A2" w:rsidRDefault="002375A2" w:rsidP="002B3E24">
            <w:r w:rsidRPr="007144F7">
              <w:rPr>
                <w:sz w:val="22"/>
                <w:szCs w:val="22"/>
              </w:rPr>
              <w:lastRenderedPageBreak/>
              <w:t>имущества, находяще</w:t>
            </w:r>
            <w:r>
              <w:rPr>
                <w:sz w:val="22"/>
                <w:szCs w:val="22"/>
              </w:rPr>
              <w:t>гося в муниципаль</w:t>
            </w:r>
            <w:r w:rsidRPr="007144F7">
              <w:rPr>
                <w:sz w:val="22"/>
                <w:szCs w:val="22"/>
              </w:rPr>
              <w:t>ной собственности.</w:t>
            </w:r>
          </w:p>
          <w:p w:rsidR="002375A2" w:rsidRDefault="002375A2" w:rsidP="002B3E24">
            <w:pPr>
              <w:rPr>
                <w:rFonts w:eastAsia="Calibri"/>
                <w:lang w:eastAsia="en-US"/>
              </w:rPr>
            </w:pPr>
          </w:p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Январь 2016г.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Март 2016г.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375A2" w:rsidRPr="00FE6B8D" w:rsidTr="002B3E24">
        <w:tc>
          <w:tcPr>
            <w:tcW w:w="710" w:type="dxa"/>
            <w:shd w:val="clear" w:color="auto" w:fill="auto"/>
            <w:vAlign w:val="center"/>
          </w:tcPr>
          <w:p w:rsidR="002375A2" w:rsidRDefault="002375A2" w:rsidP="002B3E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24" w:type="dxa"/>
            <w:gridSpan w:val="4"/>
            <w:shd w:val="clear" w:color="auto" w:fill="auto"/>
            <w:vAlign w:val="center"/>
          </w:tcPr>
          <w:p w:rsidR="002375A2" w:rsidRPr="00C44A21" w:rsidRDefault="002375A2" w:rsidP="002B3E24">
            <w:pPr>
              <w:rPr>
                <w:rFonts w:eastAsia="Calibri"/>
                <w:b/>
                <w:lang w:eastAsia="en-US"/>
              </w:rPr>
            </w:pPr>
            <w:r w:rsidRPr="00C44A21">
              <w:rPr>
                <w:rFonts w:eastAsia="Calibri"/>
                <w:b/>
                <w:sz w:val="22"/>
                <w:szCs w:val="22"/>
                <w:lang w:eastAsia="en-US"/>
              </w:rPr>
              <w:t>2. ИНФОРМАЦИОННОЕ ОБЕСПЕЧЕНИЕ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375A2" w:rsidRPr="00FE6B8D" w:rsidTr="002B3E24">
        <w:trPr>
          <w:trHeight w:val="28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2375A2" w:rsidRPr="00FE6B8D" w:rsidRDefault="002375A2" w:rsidP="002B3E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324" w:type="dxa"/>
            <w:gridSpan w:val="4"/>
            <w:shd w:val="clear" w:color="auto" w:fill="auto"/>
          </w:tcPr>
          <w:p w:rsidR="002375A2" w:rsidRPr="00D41208" w:rsidRDefault="002375A2" w:rsidP="002B3E24">
            <w:pPr>
              <w:jc w:val="both"/>
              <w:rPr>
                <w:rFonts w:eastAsia="Calibri"/>
                <w:b/>
                <w:lang w:eastAsia="en-US"/>
              </w:rPr>
            </w:pPr>
            <w:r w:rsidRPr="00D41208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Практика №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Pr="00D41208">
              <w:rPr>
                <w:rFonts w:eastAsia="Calibri"/>
                <w:b/>
                <w:sz w:val="22"/>
                <w:szCs w:val="22"/>
                <w:lang w:eastAsia="en-US"/>
              </w:rPr>
              <w:t xml:space="preserve"> Утверждение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субъекта РФ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375A2" w:rsidRPr="00FE6B8D" w:rsidTr="002B3E24">
        <w:trPr>
          <w:trHeight w:val="1096"/>
        </w:trPr>
        <w:tc>
          <w:tcPr>
            <w:tcW w:w="710" w:type="dxa"/>
            <w:vMerge/>
            <w:shd w:val="clear" w:color="auto" w:fill="auto"/>
            <w:vAlign w:val="center"/>
          </w:tcPr>
          <w:p w:rsidR="002375A2" w:rsidRPr="00FE6B8D" w:rsidRDefault="002375A2" w:rsidP="002B3E2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24" w:type="dxa"/>
            <w:gridSpan w:val="4"/>
            <w:shd w:val="clear" w:color="auto" w:fill="auto"/>
            <w:vAlign w:val="center"/>
          </w:tcPr>
          <w:p w:rsidR="002375A2" w:rsidRDefault="002375A2" w:rsidP="002B3E24">
            <w:pPr>
              <w:jc w:val="both"/>
              <w:rPr>
                <w:b/>
              </w:rPr>
            </w:pPr>
            <w:r w:rsidRPr="009A4BC3">
              <w:rPr>
                <w:b/>
                <w:sz w:val="22"/>
                <w:szCs w:val="22"/>
              </w:rPr>
              <w:t>Текущее состояние</w:t>
            </w:r>
            <w:r>
              <w:rPr>
                <w:b/>
                <w:sz w:val="22"/>
                <w:szCs w:val="22"/>
              </w:rPr>
              <w:t>:</w:t>
            </w:r>
          </w:p>
          <w:p w:rsidR="002375A2" w:rsidRDefault="002375A2" w:rsidP="002B3E24">
            <w:pPr>
              <w:jc w:val="both"/>
            </w:pPr>
            <w:r>
              <w:rPr>
                <w:sz w:val="22"/>
                <w:szCs w:val="22"/>
              </w:rPr>
              <w:t>На официальном сайте муниципального района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 xml:space="preserve">» создан раздел «Инвестиции»  </w:t>
            </w:r>
            <w:r w:rsidRPr="00597F93">
              <w:rPr>
                <w:sz w:val="22"/>
                <w:szCs w:val="22"/>
              </w:rPr>
              <w:t xml:space="preserve">http://www.mrk11.ru/page/investitsii/ </w:t>
            </w:r>
          </w:p>
          <w:p w:rsidR="002375A2" w:rsidRDefault="002375A2" w:rsidP="002B3E24">
            <w:pPr>
              <w:jc w:val="both"/>
            </w:pPr>
            <w:r w:rsidRPr="00C81B52">
              <w:rPr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B52">
              <w:rPr>
                <w:sz w:val="22"/>
                <w:szCs w:val="22"/>
              </w:rPr>
              <w:t>данном разделе в открытом доступе размещен</w:t>
            </w:r>
            <w:r>
              <w:rPr>
                <w:sz w:val="22"/>
                <w:szCs w:val="22"/>
              </w:rPr>
              <w:t xml:space="preserve"> перечень инвестиционных площадок.</w:t>
            </w:r>
          </w:p>
          <w:p w:rsidR="002375A2" w:rsidRDefault="002375A2" w:rsidP="002B3E24">
            <w:pPr>
              <w:jc w:val="both"/>
            </w:pPr>
            <w:r>
              <w:rPr>
                <w:b/>
                <w:sz w:val="22"/>
                <w:szCs w:val="22"/>
              </w:rPr>
              <w:t>Ключевой показатель эффективности</w:t>
            </w:r>
            <w:r w:rsidRPr="00704AC7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периодичность обновления информации.</w:t>
            </w:r>
          </w:p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 w:rsidRPr="001D1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Ресурсы, требуемые для реализации успешной практики: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D1EB1"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1D1EB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ределах бюджетных ассигнований, предусмотренных на основную деятельность.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</w:p>
        </w:tc>
      </w:tr>
      <w:tr w:rsidR="002375A2" w:rsidRPr="00FE6B8D" w:rsidTr="002B3E24">
        <w:tc>
          <w:tcPr>
            <w:tcW w:w="710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Размещение в разделе «Инвестиции» актуальной информации </w:t>
            </w:r>
            <w:r>
              <w:rPr>
                <w:sz w:val="22"/>
                <w:szCs w:val="22"/>
              </w:rPr>
              <w:t>о неиспользуемых земельных участках, о свободных объектах недвижимости муниципального района «</w:t>
            </w:r>
            <w:proofErr w:type="spellStart"/>
            <w:r>
              <w:rPr>
                <w:sz w:val="22"/>
                <w:szCs w:val="22"/>
              </w:rPr>
              <w:t>Княжпогосткий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 w:rsidRPr="00C91775">
              <w:rPr>
                <w:sz w:val="22"/>
                <w:szCs w:val="22"/>
              </w:rPr>
              <w:t xml:space="preserve">Актуальная информация о </w:t>
            </w:r>
            <w:r>
              <w:rPr>
                <w:sz w:val="22"/>
                <w:szCs w:val="22"/>
              </w:rPr>
              <w:t>неиспользуемых земельных участках,   о свободных объектах недвижимости муниципального района «</w:t>
            </w:r>
            <w:proofErr w:type="spellStart"/>
            <w:r>
              <w:rPr>
                <w:sz w:val="22"/>
                <w:szCs w:val="22"/>
              </w:rPr>
              <w:t>Княжпогосткий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Январь 2016г.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Февраль 2016г.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2375A2" w:rsidRPr="00FE6B8D" w:rsidTr="002B3E24">
        <w:tc>
          <w:tcPr>
            <w:tcW w:w="710" w:type="dxa"/>
            <w:shd w:val="clear" w:color="auto" w:fill="auto"/>
            <w:vAlign w:val="center"/>
          </w:tcPr>
          <w:p w:rsidR="002375A2" w:rsidRDefault="002375A2" w:rsidP="002B3E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  <w:r w:rsidRPr="004003D1">
              <w:rPr>
                <w:sz w:val="22"/>
                <w:szCs w:val="22"/>
              </w:rPr>
              <w:t>Регулярное обновле</w:t>
            </w:r>
            <w:r>
              <w:rPr>
                <w:sz w:val="22"/>
                <w:szCs w:val="22"/>
              </w:rPr>
              <w:t>ние</w:t>
            </w:r>
            <w:r w:rsidRPr="004003D1">
              <w:rPr>
                <w:sz w:val="22"/>
                <w:szCs w:val="22"/>
              </w:rPr>
              <w:t xml:space="preserve"> информации</w:t>
            </w:r>
            <w:r>
              <w:rPr>
                <w:sz w:val="22"/>
                <w:szCs w:val="22"/>
              </w:rPr>
              <w:t xml:space="preserve"> о неиспользуемых земельных участках, о свободных объектах недвижимости, об инвестиционных площадках и инвестиционных проектах муниципального района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 w:rsidRPr="00C91775">
              <w:rPr>
                <w:sz w:val="22"/>
                <w:szCs w:val="22"/>
              </w:rPr>
              <w:t xml:space="preserve">Актуальная информация о действующих в </w:t>
            </w:r>
            <w:r>
              <w:rPr>
                <w:sz w:val="22"/>
                <w:szCs w:val="22"/>
              </w:rPr>
              <w:t>муниципальном районе</w:t>
            </w:r>
            <w:r w:rsidRPr="00C91775">
              <w:rPr>
                <w:sz w:val="22"/>
                <w:szCs w:val="22"/>
              </w:rPr>
              <w:t xml:space="preserve"> инвестиционных площадках</w:t>
            </w:r>
            <w:r>
              <w:rPr>
                <w:sz w:val="22"/>
                <w:szCs w:val="22"/>
              </w:rPr>
              <w:t xml:space="preserve"> </w:t>
            </w:r>
            <w:r w:rsidRPr="00C91775">
              <w:rPr>
                <w:sz w:val="22"/>
                <w:szCs w:val="22"/>
              </w:rPr>
              <w:t xml:space="preserve"> и инвестиционных проектах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Январь 2016г.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375A2" w:rsidRPr="00FE6B8D" w:rsidRDefault="002375A2" w:rsidP="002B3E2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Декабрь 2016г.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75A2" w:rsidRPr="00FE6B8D" w:rsidRDefault="002375A2" w:rsidP="002B3E24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2375A2" w:rsidRDefault="002375A2" w:rsidP="002375A2">
      <w:pPr>
        <w:jc w:val="center"/>
      </w:pPr>
    </w:p>
    <w:p w:rsidR="002375A2" w:rsidRPr="00A26AD6" w:rsidRDefault="002375A2" w:rsidP="00D6296E">
      <w:pPr>
        <w:shd w:val="clear" w:color="auto" w:fill="FFFFFF"/>
        <w:rPr>
          <w:color w:val="000000"/>
          <w:spacing w:val="-8"/>
          <w:sz w:val="28"/>
          <w:szCs w:val="28"/>
        </w:rPr>
      </w:pPr>
    </w:p>
    <w:p w:rsidR="00FF550D" w:rsidRPr="00FF550D" w:rsidRDefault="00FF550D" w:rsidP="00D6296E">
      <w:pPr>
        <w:jc w:val="both"/>
      </w:pPr>
    </w:p>
    <w:p w:rsidR="00FF550D" w:rsidRPr="00FF550D" w:rsidRDefault="00FF550D" w:rsidP="00D6296E">
      <w:pPr>
        <w:jc w:val="both"/>
      </w:pPr>
    </w:p>
    <w:p w:rsidR="004B3A28" w:rsidRDefault="005E787B" w:rsidP="00FF550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7162D3" w:rsidRPr="004D02BC" w:rsidRDefault="007162D3" w:rsidP="00444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</w:t>
      </w:r>
    </w:p>
    <w:p w:rsidR="00D6296E" w:rsidRDefault="00D6296E" w:rsidP="00FF550D">
      <w:pPr>
        <w:widowControl w:val="0"/>
        <w:autoSpaceDE w:val="0"/>
        <w:autoSpaceDN w:val="0"/>
        <w:adjustRightInd w:val="0"/>
        <w:ind w:firstLine="540"/>
        <w:jc w:val="both"/>
      </w:pPr>
    </w:p>
    <w:p w:rsidR="00D6296E" w:rsidRDefault="00D6296E" w:rsidP="00FF550D">
      <w:pPr>
        <w:widowControl w:val="0"/>
        <w:autoSpaceDE w:val="0"/>
        <w:autoSpaceDN w:val="0"/>
        <w:adjustRightInd w:val="0"/>
        <w:ind w:firstLine="540"/>
        <w:jc w:val="both"/>
      </w:pPr>
    </w:p>
    <w:p w:rsidR="00D6296E" w:rsidRDefault="00D6296E" w:rsidP="00FF550D">
      <w:pPr>
        <w:widowControl w:val="0"/>
        <w:autoSpaceDE w:val="0"/>
        <w:autoSpaceDN w:val="0"/>
        <w:adjustRightInd w:val="0"/>
        <w:ind w:firstLine="540"/>
        <w:jc w:val="both"/>
      </w:pPr>
    </w:p>
    <w:p w:rsidR="00D6296E" w:rsidRDefault="00D6296E" w:rsidP="00FF550D">
      <w:pPr>
        <w:widowControl w:val="0"/>
        <w:autoSpaceDE w:val="0"/>
        <w:autoSpaceDN w:val="0"/>
        <w:adjustRightInd w:val="0"/>
        <w:ind w:firstLine="540"/>
        <w:jc w:val="both"/>
      </w:pPr>
    </w:p>
    <w:p w:rsidR="00D6296E" w:rsidRDefault="00D6296E" w:rsidP="00FF550D">
      <w:pPr>
        <w:widowControl w:val="0"/>
        <w:autoSpaceDE w:val="0"/>
        <w:autoSpaceDN w:val="0"/>
        <w:adjustRightInd w:val="0"/>
        <w:ind w:firstLine="540"/>
        <w:jc w:val="both"/>
      </w:pPr>
    </w:p>
    <w:p w:rsidR="00D6296E" w:rsidRDefault="00D6296E" w:rsidP="00FF550D">
      <w:pPr>
        <w:widowControl w:val="0"/>
        <w:autoSpaceDE w:val="0"/>
        <w:autoSpaceDN w:val="0"/>
        <w:adjustRightInd w:val="0"/>
        <w:ind w:firstLine="540"/>
        <w:jc w:val="both"/>
      </w:pPr>
    </w:p>
    <w:p w:rsidR="00D6296E" w:rsidRDefault="00D6296E" w:rsidP="00FF550D">
      <w:pPr>
        <w:widowControl w:val="0"/>
        <w:autoSpaceDE w:val="0"/>
        <w:autoSpaceDN w:val="0"/>
        <w:adjustRightInd w:val="0"/>
        <w:ind w:firstLine="540"/>
        <w:jc w:val="both"/>
      </w:pPr>
    </w:p>
    <w:sectPr w:rsidR="00D6296E" w:rsidSect="002375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B7BAC"/>
    <w:multiLevelType w:val="hybridMultilevel"/>
    <w:tmpl w:val="AE104A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4EFB"/>
    <w:rsid w:val="00015916"/>
    <w:rsid w:val="00067C13"/>
    <w:rsid w:val="000C3CE3"/>
    <w:rsid w:val="00135A49"/>
    <w:rsid w:val="001462C9"/>
    <w:rsid w:val="00197C76"/>
    <w:rsid w:val="001B23D1"/>
    <w:rsid w:val="001C6E4C"/>
    <w:rsid w:val="001F3F49"/>
    <w:rsid w:val="002375A2"/>
    <w:rsid w:val="0028256B"/>
    <w:rsid w:val="00282B32"/>
    <w:rsid w:val="002E0DB4"/>
    <w:rsid w:val="002E30C9"/>
    <w:rsid w:val="002F0D04"/>
    <w:rsid w:val="00333F7B"/>
    <w:rsid w:val="00392369"/>
    <w:rsid w:val="00394A12"/>
    <w:rsid w:val="003C491B"/>
    <w:rsid w:val="00444EAD"/>
    <w:rsid w:val="0044714B"/>
    <w:rsid w:val="00451C67"/>
    <w:rsid w:val="00477354"/>
    <w:rsid w:val="0048539B"/>
    <w:rsid w:val="00487AC6"/>
    <w:rsid w:val="0049577C"/>
    <w:rsid w:val="004B3A28"/>
    <w:rsid w:val="004C0D43"/>
    <w:rsid w:val="004D02BC"/>
    <w:rsid w:val="004F0DBD"/>
    <w:rsid w:val="004F6F25"/>
    <w:rsid w:val="00522E8D"/>
    <w:rsid w:val="00556FA8"/>
    <w:rsid w:val="005D0C89"/>
    <w:rsid w:val="005E28CC"/>
    <w:rsid w:val="005E787B"/>
    <w:rsid w:val="006D01A9"/>
    <w:rsid w:val="006D5AA4"/>
    <w:rsid w:val="007162D3"/>
    <w:rsid w:val="00771AF1"/>
    <w:rsid w:val="0078062E"/>
    <w:rsid w:val="007979F6"/>
    <w:rsid w:val="007A412E"/>
    <w:rsid w:val="0080405A"/>
    <w:rsid w:val="00840E98"/>
    <w:rsid w:val="008524EC"/>
    <w:rsid w:val="008736C2"/>
    <w:rsid w:val="008A6125"/>
    <w:rsid w:val="00934255"/>
    <w:rsid w:val="009B3133"/>
    <w:rsid w:val="00A05524"/>
    <w:rsid w:val="00A26AD6"/>
    <w:rsid w:val="00A845A6"/>
    <w:rsid w:val="00A8619B"/>
    <w:rsid w:val="00AF6D80"/>
    <w:rsid w:val="00B15F2B"/>
    <w:rsid w:val="00B22954"/>
    <w:rsid w:val="00B52840"/>
    <w:rsid w:val="00BB5DA6"/>
    <w:rsid w:val="00BC74ED"/>
    <w:rsid w:val="00BE24D9"/>
    <w:rsid w:val="00C14218"/>
    <w:rsid w:val="00C32058"/>
    <w:rsid w:val="00C46184"/>
    <w:rsid w:val="00C80D9A"/>
    <w:rsid w:val="00CA363F"/>
    <w:rsid w:val="00CC3700"/>
    <w:rsid w:val="00CD272B"/>
    <w:rsid w:val="00CF6106"/>
    <w:rsid w:val="00D36844"/>
    <w:rsid w:val="00D507DC"/>
    <w:rsid w:val="00D57617"/>
    <w:rsid w:val="00D6296E"/>
    <w:rsid w:val="00DA1026"/>
    <w:rsid w:val="00E02322"/>
    <w:rsid w:val="00E16DBF"/>
    <w:rsid w:val="00E5223F"/>
    <w:rsid w:val="00E92AA3"/>
    <w:rsid w:val="00ED4EFB"/>
    <w:rsid w:val="00F431F7"/>
    <w:rsid w:val="00F5097C"/>
    <w:rsid w:val="00F971BA"/>
    <w:rsid w:val="00FB0005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F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D4EF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F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F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iPriority w:val="99"/>
    <w:rsid w:val="00ED4EFB"/>
    <w:pPr>
      <w:spacing w:before="100" w:beforeAutospacing="1" w:after="100" w:afterAutospacing="1"/>
    </w:pPr>
  </w:style>
  <w:style w:type="paragraph" w:customStyle="1" w:styleId="s32">
    <w:name w:val="s_32"/>
    <w:basedOn w:val="a"/>
    <w:rsid w:val="00ED4EFB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ED4EFB"/>
    <w:rPr>
      <w:bCs/>
      <w:sz w:val="28"/>
    </w:rPr>
  </w:style>
  <w:style w:type="character" w:customStyle="1" w:styleId="a5">
    <w:name w:val="Основной текст Знак"/>
    <w:basedOn w:val="a0"/>
    <w:link w:val="a4"/>
    <w:rsid w:val="00ED4EF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B5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B5D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B3A2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6296E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2375A2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60E534E03A268E4099AB8ED74A875416434BC2E0A8CC60869A281CDE9A7B907DA685EF2C94EBD68A6BCFE3F6hA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44044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F86E-151A-41A7-BF8D-0ADBD2F5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Пришва</dc:creator>
  <cp:keywords/>
  <dc:description/>
  <cp:lastModifiedBy>Пришва</cp:lastModifiedBy>
  <cp:revision>32</cp:revision>
  <dcterms:created xsi:type="dcterms:W3CDTF">2015-09-29T11:54:00Z</dcterms:created>
  <dcterms:modified xsi:type="dcterms:W3CDTF">2015-11-30T11:42:00Z</dcterms:modified>
</cp:coreProperties>
</file>