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E0" w:rsidRDefault="002362E0" w:rsidP="002362E0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2E0" w:rsidRPr="0051775C" w:rsidRDefault="002362E0" w:rsidP="002362E0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2362E0" w:rsidRPr="0051775C" w:rsidRDefault="002362E0" w:rsidP="002362E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2362E0" w:rsidRPr="0051775C" w:rsidRDefault="002362E0" w:rsidP="002362E0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2362E0" w:rsidRPr="0051775C" w:rsidRDefault="002362E0" w:rsidP="002362E0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2E0" w:rsidRDefault="002362E0" w:rsidP="002362E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2362E0" w:rsidRDefault="002362E0" w:rsidP="002362E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2362E0" w:rsidRDefault="002362E0" w:rsidP="002362E0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2362E0" w:rsidRDefault="002362E0" w:rsidP="002362E0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Й РАЙОНСА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</w:rPr>
                        <w:t>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62E0" w:rsidRDefault="002362E0" w:rsidP="002362E0">
      <w:pPr>
        <w:tabs>
          <w:tab w:val="left" w:pos="4305"/>
        </w:tabs>
      </w:pPr>
      <w:r>
        <w:tab/>
      </w:r>
    </w:p>
    <w:p w:rsidR="002362E0" w:rsidRDefault="002362E0" w:rsidP="002362E0">
      <w:pPr>
        <w:tabs>
          <w:tab w:val="left" w:pos="4305"/>
        </w:tabs>
      </w:pPr>
    </w:p>
    <w:p w:rsidR="002362E0" w:rsidRDefault="002362E0" w:rsidP="002362E0">
      <w:pPr>
        <w:tabs>
          <w:tab w:val="left" w:pos="4305"/>
        </w:tabs>
      </w:pPr>
    </w:p>
    <w:p w:rsidR="002362E0" w:rsidRDefault="002362E0" w:rsidP="002362E0">
      <w:pPr>
        <w:tabs>
          <w:tab w:val="left" w:pos="4305"/>
        </w:tabs>
      </w:pPr>
    </w:p>
    <w:p w:rsidR="002362E0" w:rsidRPr="001E7949" w:rsidRDefault="002362E0" w:rsidP="002362E0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2362E0" w:rsidRDefault="002362E0" w:rsidP="002362E0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2362E0" w:rsidRPr="00B11545" w:rsidRDefault="002362E0" w:rsidP="002362E0">
      <w:pPr>
        <w:jc w:val="center"/>
        <w:rPr>
          <w:rFonts w:ascii="Times New Roman" w:hAnsi="Times New Roman"/>
          <w:b/>
          <w:sz w:val="32"/>
        </w:rPr>
      </w:pPr>
    </w:p>
    <w:p w:rsidR="002362E0" w:rsidRPr="00743466" w:rsidRDefault="002362E0" w:rsidP="002362E0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Pr="00743466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11.09.</w:t>
      </w:r>
      <w:r w:rsidRPr="005E20C2">
        <w:rPr>
          <w:rFonts w:ascii="Times New Roman" w:hAnsi="Times New Roman"/>
          <w:b/>
          <w:bCs/>
          <w:sz w:val="24"/>
        </w:rPr>
        <w:t>2013 г. №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2362E0">
        <w:rPr>
          <w:rFonts w:ascii="Times New Roman" w:hAnsi="Times New Roman"/>
          <w:b/>
          <w:bCs/>
          <w:sz w:val="24"/>
        </w:rPr>
        <w:t>209</w:t>
      </w:r>
      <w:r w:rsidRPr="000C3C8C">
        <w:rPr>
          <w:rFonts w:ascii="Times New Roman" w:hAnsi="Times New Roman"/>
          <w:b/>
          <w:bCs/>
          <w:color w:val="FFFFFF"/>
          <w:sz w:val="24"/>
          <w:u w:val="single"/>
        </w:rPr>
        <w:t>1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2362E0" w:rsidRPr="00743466" w:rsidRDefault="002362E0" w:rsidP="002362E0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2362E0" w:rsidRDefault="002362E0" w:rsidP="002362E0">
      <w:pPr>
        <w:rPr>
          <w:b/>
          <w:bCs/>
          <w:sz w:val="22"/>
        </w:rPr>
      </w:pPr>
    </w:p>
    <w:p w:rsidR="002362E0" w:rsidRPr="00C4235D" w:rsidRDefault="002362E0" w:rsidP="002362E0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C4235D">
        <w:rPr>
          <w:rFonts w:ascii="Times New Roman" w:hAnsi="Times New Roman"/>
          <w:b/>
          <w:bCs/>
          <w:sz w:val="26"/>
          <w:szCs w:val="26"/>
        </w:rPr>
        <w:t xml:space="preserve">Об утверждении перечня </w:t>
      </w:r>
      <w:proofErr w:type="gramStart"/>
      <w:r w:rsidRPr="00C4235D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End"/>
      <w:r w:rsidRPr="00C4235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2362E0" w:rsidRPr="00C4235D" w:rsidRDefault="002362E0" w:rsidP="002362E0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C4235D">
        <w:rPr>
          <w:rFonts w:ascii="Times New Roman" w:hAnsi="Times New Roman"/>
          <w:b/>
          <w:bCs/>
          <w:sz w:val="26"/>
          <w:szCs w:val="26"/>
        </w:rPr>
        <w:t>собственности   муниципального   района</w:t>
      </w:r>
    </w:p>
    <w:p w:rsidR="002362E0" w:rsidRPr="006E3195" w:rsidRDefault="002362E0" w:rsidP="002362E0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C4235D">
        <w:rPr>
          <w:rFonts w:ascii="Times New Roman" w:hAnsi="Times New Roman"/>
          <w:b/>
          <w:bCs/>
          <w:sz w:val="26"/>
          <w:szCs w:val="26"/>
        </w:rPr>
        <w:t xml:space="preserve">«Княжпогостский»,   </w:t>
      </w:r>
      <w:r w:rsidRPr="006E3195">
        <w:rPr>
          <w:rFonts w:ascii="Times New Roman" w:hAnsi="Times New Roman"/>
          <w:b/>
          <w:bCs/>
          <w:sz w:val="26"/>
          <w:szCs w:val="26"/>
        </w:rPr>
        <w:t>предлагаемой</w:t>
      </w:r>
    </w:p>
    <w:p w:rsidR="002362E0" w:rsidRPr="006E3195" w:rsidRDefault="002362E0" w:rsidP="002362E0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6E3195">
        <w:rPr>
          <w:rFonts w:ascii="Times New Roman" w:hAnsi="Times New Roman"/>
          <w:b/>
          <w:bCs/>
          <w:sz w:val="26"/>
          <w:szCs w:val="26"/>
        </w:rPr>
        <w:t xml:space="preserve"> к передаче в муниципальную собственность</w:t>
      </w:r>
    </w:p>
    <w:p w:rsidR="002362E0" w:rsidRPr="006E3195" w:rsidRDefault="002362E0" w:rsidP="002362E0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городского</w:t>
      </w:r>
      <w:r w:rsidRPr="006E3195">
        <w:rPr>
          <w:rFonts w:ascii="Times New Roman" w:hAnsi="Times New Roman"/>
          <w:b/>
          <w:bCs/>
          <w:sz w:val="26"/>
          <w:szCs w:val="26"/>
        </w:rPr>
        <w:t xml:space="preserve"> поселения «</w:t>
      </w:r>
      <w:r>
        <w:rPr>
          <w:rFonts w:ascii="Times New Roman" w:hAnsi="Times New Roman"/>
          <w:b/>
          <w:bCs/>
          <w:sz w:val="26"/>
          <w:szCs w:val="26"/>
        </w:rPr>
        <w:t>Емва</w:t>
      </w:r>
      <w:r w:rsidRPr="006E3195">
        <w:rPr>
          <w:rFonts w:ascii="Times New Roman" w:hAnsi="Times New Roman"/>
          <w:b/>
          <w:bCs/>
          <w:sz w:val="26"/>
          <w:szCs w:val="26"/>
        </w:rPr>
        <w:t>»</w:t>
      </w:r>
    </w:p>
    <w:p w:rsidR="002362E0" w:rsidRPr="00A35D5D" w:rsidRDefault="002362E0" w:rsidP="002362E0">
      <w:pPr>
        <w:jc w:val="both"/>
        <w:rPr>
          <w:rFonts w:ascii="Times New Roman" w:hAnsi="Times New Roman"/>
          <w:bCs/>
          <w:sz w:val="24"/>
        </w:rPr>
      </w:pPr>
    </w:p>
    <w:p w:rsidR="002362E0" w:rsidRPr="00516F10" w:rsidRDefault="002362E0" w:rsidP="002362E0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516F10">
        <w:rPr>
          <w:rFonts w:ascii="Times New Roman" w:hAnsi="Times New Roman" w:cs="Times New Roman"/>
          <w:bCs/>
        </w:rPr>
        <w:t xml:space="preserve">В </w:t>
      </w:r>
      <w:r w:rsidRPr="00516F10">
        <w:rPr>
          <w:rFonts w:ascii="Times New Roman" w:hAnsi="Times New Roman" w:cs="Times New Roman"/>
        </w:rPr>
        <w:t>соответствии с Федеральными законами от 06.10.2003. № 131-ФЗ «Об общих принципах организации местного самоуправления в Российской Федерации»,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</w:t>
      </w:r>
      <w:proofErr w:type="gramEnd"/>
      <w:r w:rsidRPr="00516F10">
        <w:rPr>
          <w:rFonts w:ascii="Times New Roman" w:hAnsi="Times New Roman" w:cs="Times New Roman"/>
        </w:rPr>
        <w:t xml:space="preserve"> государственной власти субъектов Российской Федерации" и "Об общих принципах организации местного самоуправления в Российской Федерации", Законом Республики Коми от 26.07.2008. № 66-РЗ «О разграничении муниципального имущества между вновь образованными поселениями и муниципальными районами, в границах которых они образованы» Совет муниципального района «Княжпогостский»</w:t>
      </w:r>
    </w:p>
    <w:p w:rsidR="002362E0" w:rsidRPr="00516F10" w:rsidRDefault="002362E0" w:rsidP="002362E0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516F10">
        <w:rPr>
          <w:rFonts w:ascii="Times New Roman" w:hAnsi="Times New Roman" w:cs="Times New Roman"/>
          <w:b/>
        </w:rPr>
        <w:t>Решил:</w:t>
      </w:r>
    </w:p>
    <w:p w:rsidR="002362E0" w:rsidRPr="00516F10" w:rsidRDefault="002362E0" w:rsidP="002362E0">
      <w:pPr>
        <w:jc w:val="both"/>
        <w:rPr>
          <w:rFonts w:ascii="Times New Roman" w:hAnsi="Times New Roman"/>
          <w:sz w:val="26"/>
          <w:szCs w:val="26"/>
        </w:rPr>
      </w:pPr>
      <w:r w:rsidRPr="00516F10">
        <w:rPr>
          <w:rFonts w:ascii="Times New Roman" w:hAnsi="Times New Roman"/>
          <w:sz w:val="26"/>
          <w:szCs w:val="26"/>
        </w:rPr>
        <w:t xml:space="preserve">      </w:t>
      </w:r>
      <w:r w:rsidRPr="00516F10">
        <w:rPr>
          <w:rFonts w:ascii="Times New Roman" w:hAnsi="Times New Roman"/>
          <w:b/>
          <w:sz w:val="26"/>
          <w:szCs w:val="26"/>
        </w:rPr>
        <w:t xml:space="preserve">1. </w:t>
      </w:r>
      <w:r w:rsidRPr="00516F10">
        <w:rPr>
          <w:rFonts w:ascii="Times New Roman" w:hAnsi="Times New Roman"/>
          <w:sz w:val="26"/>
          <w:szCs w:val="26"/>
        </w:rPr>
        <w:t>Утвердить перечень муниципальной собственности муниципального района «Княжпогостский», предлагаемой к передаче в муниципальную собственность городского поселения «Емва»</w:t>
      </w:r>
      <w:r>
        <w:rPr>
          <w:rFonts w:ascii="Times New Roman" w:hAnsi="Times New Roman"/>
          <w:sz w:val="26"/>
          <w:szCs w:val="26"/>
        </w:rPr>
        <w:t xml:space="preserve"> согласно приложению</w:t>
      </w:r>
      <w:r w:rsidRPr="00516F10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2362E0" w:rsidRPr="00516F10" w:rsidRDefault="002362E0" w:rsidP="002362E0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16F10">
        <w:rPr>
          <w:rFonts w:ascii="Times New Roman" w:hAnsi="Times New Roman"/>
        </w:rPr>
        <w:t xml:space="preserve">        </w:t>
      </w:r>
      <w:r w:rsidRPr="00516F10">
        <w:rPr>
          <w:rFonts w:ascii="Times New Roman" w:hAnsi="Times New Roman"/>
          <w:b/>
        </w:rPr>
        <w:t>2.</w:t>
      </w:r>
      <w:r w:rsidRPr="00516F10">
        <w:rPr>
          <w:rFonts w:ascii="Times New Roman" w:hAnsi="Times New Roman"/>
        </w:rPr>
        <w:t xml:space="preserve"> </w:t>
      </w:r>
      <w:r w:rsidRPr="00516F10">
        <w:rPr>
          <w:rFonts w:ascii="Times New Roman" w:hAnsi="Times New Roman" w:cs="Times New Roman"/>
        </w:rPr>
        <w:t>Рекомендовать Совету муниципального образования городского поселения «Емва» в месячный срок рассмотреть настоящее решение в соответствии с действующим законодательством.</w:t>
      </w:r>
    </w:p>
    <w:p w:rsidR="002362E0" w:rsidRPr="00516F10" w:rsidRDefault="002362E0" w:rsidP="002362E0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16F10">
        <w:rPr>
          <w:rFonts w:ascii="Times New Roman" w:hAnsi="Times New Roman" w:cs="Times New Roman"/>
        </w:rPr>
        <w:t xml:space="preserve">      </w:t>
      </w:r>
      <w:r w:rsidRPr="00516F10">
        <w:rPr>
          <w:rFonts w:ascii="Times New Roman" w:hAnsi="Times New Roman" w:cs="Times New Roman"/>
          <w:b/>
        </w:rPr>
        <w:t>3.</w:t>
      </w:r>
      <w:r w:rsidRPr="00516F10">
        <w:rPr>
          <w:bCs/>
        </w:rPr>
        <w:t xml:space="preserve"> </w:t>
      </w:r>
      <w:r w:rsidRPr="00516F10">
        <w:rPr>
          <w:rFonts w:ascii="Times New Roman" w:hAnsi="Times New Roman" w:cs="Times New Roman"/>
        </w:rPr>
        <w:t>Настоящее решение вступает в силу со дня его принятия.</w:t>
      </w:r>
    </w:p>
    <w:p w:rsidR="002362E0" w:rsidRDefault="002362E0" w:rsidP="002362E0">
      <w:pPr>
        <w:jc w:val="both"/>
        <w:rPr>
          <w:bCs/>
          <w:sz w:val="26"/>
          <w:szCs w:val="26"/>
        </w:rPr>
      </w:pPr>
    </w:p>
    <w:p w:rsidR="002362E0" w:rsidRPr="00516F10" w:rsidRDefault="002362E0" w:rsidP="002362E0">
      <w:pPr>
        <w:jc w:val="both"/>
        <w:rPr>
          <w:bCs/>
          <w:sz w:val="26"/>
          <w:szCs w:val="26"/>
        </w:rPr>
      </w:pPr>
    </w:p>
    <w:p w:rsidR="002362E0" w:rsidRPr="00516F10" w:rsidRDefault="002362E0" w:rsidP="002362E0">
      <w:pPr>
        <w:jc w:val="both"/>
        <w:rPr>
          <w:rFonts w:ascii="Times New Roman" w:hAnsi="Times New Roman"/>
          <w:bCs/>
          <w:sz w:val="26"/>
          <w:szCs w:val="26"/>
        </w:rPr>
      </w:pPr>
    </w:p>
    <w:p w:rsidR="002362E0" w:rsidRPr="00516F10" w:rsidRDefault="002362E0" w:rsidP="002362E0">
      <w:pPr>
        <w:jc w:val="both"/>
        <w:rPr>
          <w:rFonts w:ascii="Times New Roman" w:hAnsi="Times New Roman"/>
          <w:bCs/>
          <w:sz w:val="26"/>
          <w:szCs w:val="26"/>
        </w:rPr>
      </w:pPr>
      <w:r w:rsidRPr="00516F10">
        <w:rPr>
          <w:rFonts w:ascii="Times New Roman" w:hAnsi="Times New Roman"/>
          <w:bCs/>
          <w:sz w:val="26"/>
          <w:szCs w:val="26"/>
        </w:rPr>
        <w:t>Глава муниципального района «Княжпогостский» -</w:t>
      </w:r>
    </w:p>
    <w:p w:rsidR="002362E0" w:rsidRPr="00516F10" w:rsidRDefault="002362E0" w:rsidP="002362E0">
      <w:pPr>
        <w:jc w:val="both"/>
        <w:rPr>
          <w:rFonts w:ascii="Times New Roman" w:hAnsi="Times New Roman"/>
          <w:bCs/>
          <w:sz w:val="26"/>
          <w:szCs w:val="26"/>
        </w:rPr>
      </w:pPr>
      <w:r w:rsidRPr="00516F10">
        <w:rPr>
          <w:rFonts w:ascii="Times New Roman" w:hAnsi="Times New Roman"/>
          <w:bCs/>
          <w:sz w:val="26"/>
          <w:szCs w:val="26"/>
        </w:rPr>
        <w:t>председатель Совета района</w:t>
      </w:r>
      <w:r w:rsidRPr="00516F10">
        <w:rPr>
          <w:rFonts w:ascii="Times New Roman" w:hAnsi="Times New Roman"/>
          <w:bCs/>
          <w:sz w:val="26"/>
          <w:szCs w:val="26"/>
        </w:rPr>
        <w:tab/>
      </w:r>
      <w:r w:rsidRPr="00516F10">
        <w:rPr>
          <w:rFonts w:ascii="Times New Roman" w:hAnsi="Times New Roman"/>
          <w:bCs/>
          <w:sz w:val="26"/>
          <w:szCs w:val="26"/>
        </w:rPr>
        <w:tab/>
      </w:r>
      <w:r w:rsidRPr="00516F10">
        <w:rPr>
          <w:rFonts w:ascii="Times New Roman" w:hAnsi="Times New Roman"/>
          <w:bCs/>
          <w:sz w:val="26"/>
          <w:szCs w:val="26"/>
        </w:rPr>
        <w:tab/>
      </w:r>
      <w:r w:rsidRPr="00516F10">
        <w:rPr>
          <w:rFonts w:ascii="Times New Roman" w:hAnsi="Times New Roman"/>
          <w:bCs/>
          <w:sz w:val="26"/>
          <w:szCs w:val="26"/>
        </w:rPr>
        <w:tab/>
      </w:r>
      <w:r w:rsidRPr="00516F10">
        <w:rPr>
          <w:rFonts w:ascii="Times New Roman" w:hAnsi="Times New Roman"/>
          <w:bCs/>
          <w:sz w:val="26"/>
          <w:szCs w:val="26"/>
        </w:rPr>
        <w:tab/>
        <w:t xml:space="preserve">                  И. В. Панченко</w:t>
      </w:r>
    </w:p>
    <w:p w:rsidR="002362E0" w:rsidRDefault="002362E0" w:rsidP="002362E0">
      <w:pPr>
        <w:rPr>
          <w:b/>
          <w:bCs/>
          <w:color w:val="FFFFFF"/>
          <w:sz w:val="26"/>
          <w:szCs w:val="26"/>
        </w:rPr>
      </w:pPr>
      <w:r w:rsidRPr="00516F10">
        <w:rPr>
          <w:b/>
          <w:bCs/>
          <w:color w:val="FFFFFF"/>
          <w:sz w:val="26"/>
          <w:szCs w:val="26"/>
        </w:rPr>
        <w:t>ПОПОВ В.А.</w:t>
      </w:r>
      <w:r w:rsidRPr="00516F10">
        <w:rPr>
          <w:b/>
          <w:bCs/>
          <w:color w:val="FFFFFF"/>
          <w:sz w:val="26"/>
          <w:szCs w:val="26"/>
        </w:rPr>
        <w:tab/>
      </w:r>
      <w:r w:rsidRPr="00516F10">
        <w:rPr>
          <w:b/>
          <w:bCs/>
          <w:color w:val="FFFFFF"/>
          <w:sz w:val="26"/>
          <w:szCs w:val="26"/>
        </w:rPr>
        <w:tab/>
        <w:t>____________</w:t>
      </w:r>
    </w:p>
    <w:p w:rsidR="002362E0" w:rsidRPr="002362E0" w:rsidRDefault="002362E0" w:rsidP="002362E0">
      <w:pPr>
        <w:rPr>
          <w:b/>
          <w:bCs/>
          <w:color w:val="FFFFFF"/>
          <w:sz w:val="26"/>
          <w:szCs w:val="26"/>
        </w:rPr>
      </w:pPr>
      <w:bookmarkStart w:id="0" w:name="_GoBack"/>
      <w:bookmarkEnd w:id="0"/>
    </w:p>
    <w:p w:rsidR="002362E0" w:rsidRDefault="002362E0" w:rsidP="002362E0">
      <w:pPr>
        <w:jc w:val="both"/>
        <w:rPr>
          <w:b/>
          <w:color w:val="FFFFFF"/>
          <w:sz w:val="18"/>
          <w:szCs w:val="18"/>
        </w:rPr>
      </w:pPr>
    </w:p>
    <w:p w:rsidR="002362E0" w:rsidRPr="00CC5488" w:rsidRDefault="002362E0" w:rsidP="002362E0">
      <w:pPr>
        <w:jc w:val="both"/>
        <w:rPr>
          <w:b/>
          <w:color w:val="FFFFFF"/>
          <w:sz w:val="18"/>
          <w:szCs w:val="18"/>
        </w:rPr>
      </w:pPr>
    </w:p>
    <w:p w:rsidR="002362E0" w:rsidRPr="00CC5488" w:rsidRDefault="002362E0" w:rsidP="002362E0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КУЛИК А.Л.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 xml:space="preserve">НОФИТ Е.Ю.    </w:t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2362E0" w:rsidRPr="00CC5488" w:rsidRDefault="002362E0" w:rsidP="002362E0">
      <w:pPr>
        <w:jc w:val="both"/>
        <w:rPr>
          <w:b/>
          <w:color w:val="FFFFFF"/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66675</wp:posOffset>
                </wp:positionV>
                <wp:extent cx="3545205" cy="1111250"/>
                <wp:effectExtent l="0" t="3175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2E0" w:rsidRPr="008524D2" w:rsidRDefault="002362E0" w:rsidP="002362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</w:p>
                          <w:p w:rsidR="002362E0" w:rsidRPr="008178C7" w:rsidRDefault="002362E0" w:rsidP="002362E0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ного района «Княжпогостский» от 11.09.</w:t>
                            </w:r>
                            <w:r w:rsidRPr="00706EE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2013 г.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№ 209</w:t>
                            </w:r>
                          </w:p>
                          <w:p w:rsidR="002362E0" w:rsidRPr="00F5345E" w:rsidRDefault="002362E0" w:rsidP="002362E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15.25pt;margin-top:5.25pt;width:279.15pt;height: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" stroked="f">
                <v:textbox>
                  <w:txbxContent>
                    <w:p w:rsidR="002362E0" w:rsidRPr="008524D2" w:rsidRDefault="002362E0" w:rsidP="002362E0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</w:p>
                    <w:p w:rsidR="002362E0" w:rsidRPr="008178C7" w:rsidRDefault="002362E0" w:rsidP="002362E0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ного района «Княжпогостский» от 11.09.</w:t>
                      </w:r>
                      <w:r w:rsidRPr="00706EE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2013 г.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№ 209</w:t>
                      </w:r>
                    </w:p>
                    <w:p w:rsidR="002362E0" w:rsidRPr="00F5345E" w:rsidRDefault="002362E0" w:rsidP="002362E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2E0" w:rsidRPr="00CC5488" w:rsidRDefault="002362E0" w:rsidP="002362E0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2362E0" w:rsidRDefault="002362E0" w:rsidP="002362E0">
      <w:pPr>
        <w:jc w:val="both"/>
        <w:rPr>
          <w:b/>
          <w:color w:val="FFFFFF"/>
          <w:sz w:val="18"/>
          <w:szCs w:val="18"/>
        </w:rPr>
      </w:pPr>
    </w:p>
    <w:p w:rsidR="002362E0" w:rsidRPr="007E229E" w:rsidRDefault="002362E0" w:rsidP="002362E0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2362E0" w:rsidRPr="008524D2" w:rsidRDefault="002362E0" w:rsidP="002362E0">
      <w:pPr>
        <w:rPr>
          <w:sz w:val="18"/>
          <w:szCs w:val="18"/>
        </w:rPr>
      </w:pPr>
    </w:p>
    <w:p w:rsidR="002362E0" w:rsidRPr="008524D2" w:rsidRDefault="002362E0" w:rsidP="002362E0">
      <w:pPr>
        <w:rPr>
          <w:sz w:val="18"/>
          <w:szCs w:val="18"/>
        </w:rPr>
      </w:pPr>
    </w:p>
    <w:p w:rsidR="002362E0" w:rsidRPr="008524D2" w:rsidRDefault="002362E0" w:rsidP="002362E0">
      <w:pPr>
        <w:rPr>
          <w:sz w:val="18"/>
          <w:szCs w:val="18"/>
        </w:rPr>
      </w:pPr>
    </w:p>
    <w:p w:rsidR="002362E0" w:rsidRPr="008524D2" w:rsidRDefault="002362E0" w:rsidP="002362E0">
      <w:pPr>
        <w:rPr>
          <w:sz w:val="18"/>
          <w:szCs w:val="18"/>
        </w:rPr>
      </w:pPr>
    </w:p>
    <w:p w:rsidR="002362E0" w:rsidRDefault="002362E0" w:rsidP="002362E0">
      <w:pPr>
        <w:rPr>
          <w:sz w:val="18"/>
          <w:szCs w:val="18"/>
        </w:rPr>
      </w:pPr>
    </w:p>
    <w:p w:rsidR="002362E0" w:rsidRDefault="002362E0" w:rsidP="002362E0">
      <w:pPr>
        <w:rPr>
          <w:sz w:val="18"/>
          <w:szCs w:val="18"/>
        </w:rPr>
      </w:pPr>
    </w:p>
    <w:p w:rsidR="002362E0" w:rsidRPr="00D15954" w:rsidRDefault="002362E0" w:rsidP="002362E0">
      <w:pPr>
        <w:jc w:val="center"/>
        <w:rPr>
          <w:rFonts w:ascii="Times New Roman" w:hAnsi="Times New Roman"/>
          <w:b/>
          <w:sz w:val="26"/>
          <w:szCs w:val="26"/>
        </w:rPr>
      </w:pPr>
      <w:r w:rsidRPr="00D15954">
        <w:rPr>
          <w:rFonts w:ascii="Times New Roman" w:hAnsi="Times New Roman"/>
          <w:b/>
          <w:sz w:val="26"/>
          <w:szCs w:val="26"/>
        </w:rPr>
        <w:t>Перечень</w:t>
      </w:r>
    </w:p>
    <w:p w:rsidR="002362E0" w:rsidRPr="00D15954" w:rsidRDefault="002362E0" w:rsidP="002362E0">
      <w:pPr>
        <w:jc w:val="center"/>
        <w:rPr>
          <w:rFonts w:ascii="Times New Roman" w:hAnsi="Times New Roman"/>
          <w:sz w:val="26"/>
          <w:szCs w:val="26"/>
        </w:rPr>
      </w:pPr>
      <w:r w:rsidRPr="00D15954">
        <w:rPr>
          <w:rFonts w:ascii="Times New Roman" w:hAnsi="Times New Roman"/>
          <w:sz w:val="26"/>
          <w:szCs w:val="26"/>
        </w:rPr>
        <w:t>муниципальной  собственности  муниципального района «Княжпогостский»,</w:t>
      </w:r>
    </w:p>
    <w:p w:rsidR="002362E0" w:rsidRPr="00D15954" w:rsidRDefault="002362E0" w:rsidP="002362E0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D15954">
        <w:rPr>
          <w:rFonts w:ascii="Times New Roman" w:hAnsi="Times New Roman"/>
          <w:sz w:val="26"/>
          <w:szCs w:val="26"/>
        </w:rPr>
        <w:t>предлагаемой к передаче в муниципальную собственность городского поселения «Емва»</w:t>
      </w:r>
      <w:proofErr w:type="gramEnd"/>
    </w:p>
    <w:p w:rsidR="002362E0" w:rsidRPr="005E20C2" w:rsidRDefault="002362E0" w:rsidP="002362E0">
      <w:pPr>
        <w:jc w:val="both"/>
        <w:rPr>
          <w:rFonts w:ascii="Times New Roman" w:eastAsia="Arial" w:hAnsi="Times New Roman"/>
          <w:sz w:val="24"/>
        </w:rPr>
      </w:pPr>
    </w:p>
    <w:tbl>
      <w:tblPr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551"/>
        <w:gridCol w:w="2127"/>
        <w:gridCol w:w="1275"/>
      </w:tblGrid>
      <w:tr w:rsidR="002362E0" w:rsidRPr="005E20C2" w:rsidTr="00AE1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pct5" w:color="000000" w:fill="FFFFFF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b/>
                <w:sz w:val="24"/>
              </w:rPr>
            </w:pPr>
            <w:r w:rsidRPr="005E20C2">
              <w:rPr>
                <w:rFonts w:ascii="Times New Roman" w:eastAsia="Arial" w:hAnsi="Times New Roman"/>
                <w:b/>
                <w:sz w:val="24"/>
              </w:rPr>
              <w:t xml:space="preserve">№ </w:t>
            </w:r>
            <w:proofErr w:type="gramStart"/>
            <w:r w:rsidRPr="005E20C2">
              <w:rPr>
                <w:rFonts w:ascii="Times New Roman" w:eastAsia="Arial" w:hAnsi="Times New Roman"/>
                <w:b/>
                <w:sz w:val="24"/>
              </w:rPr>
              <w:t>п</w:t>
            </w:r>
            <w:proofErr w:type="gramEnd"/>
            <w:r w:rsidRPr="005E20C2">
              <w:rPr>
                <w:rFonts w:ascii="Times New Roman" w:eastAsia="Arial" w:hAnsi="Times New Roman"/>
                <w:b/>
                <w:sz w:val="24"/>
              </w:rPr>
              <w:t>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pct5" w:color="000000" w:fill="FFFFFF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b/>
                <w:sz w:val="24"/>
              </w:rPr>
            </w:pPr>
            <w:hyperlink r:id="rId6" w:history="1">
              <w:r w:rsidRPr="005E20C2">
                <w:rPr>
                  <w:rFonts w:ascii="Times New Roman" w:eastAsia="Arial" w:hAnsi="Times New Roman"/>
                  <w:b/>
                  <w:sz w:val="24"/>
                </w:rPr>
                <w:t xml:space="preserve">Наименование </w:t>
              </w:r>
            </w:hyperlink>
            <w:r w:rsidRPr="005E20C2">
              <w:rPr>
                <w:rFonts w:ascii="Times New Roman" w:eastAsia="Arial" w:hAnsi="Times New Roman"/>
                <w:b/>
                <w:sz w:val="24"/>
              </w:rPr>
              <w:t>объекта</w:t>
            </w:r>
          </w:p>
        </w:tc>
        <w:tc>
          <w:tcPr>
            <w:tcW w:w="2551" w:type="dxa"/>
            <w:shd w:val="pct5" w:color="000000" w:fill="FFFFFF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b/>
                <w:sz w:val="24"/>
              </w:rPr>
            </w:pPr>
            <w:r w:rsidRPr="005E20C2">
              <w:rPr>
                <w:rFonts w:ascii="Times New Roman" w:eastAsia="Arial" w:hAnsi="Times New Roman"/>
                <w:b/>
                <w:sz w:val="24"/>
              </w:rPr>
              <w:t>Инвентарный номер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5" w:color="000000" w:fill="FFFFFF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b/>
                <w:sz w:val="24"/>
              </w:rPr>
            </w:pPr>
            <w:r>
              <w:rPr>
                <w:rFonts w:ascii="Times New Roman" w:eastAsia="Arial" w:hAnsi="Times New Roman"/>
                <w:b/>
                <w:sz w:val="24"/>
              </w:rPr>
              <w:t>Адрес объекта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pct5" w:color="000000" w:fill="FFFFFF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b/>
                <w:sz w:val="24"/>
              </w:rPr>
            </w:pPr>
            <w:r>
              <w:rPr>
                <w:rFonts w:ascii="Times New Roman" w:eastAsia="Arial" w:hAnsi="Times New Roman"/>
                <w:b/>
                <w:sz w:val="24"/>
              </w:rPr>
              <w:t>Общая площадь</w:t>
            </w:r>
          </w:p>
        </w:tc>
      </w:tr>
      <w:tr w:rsidR="002362E0" w:rsidRPr="005E20C2" w:rsidTr="00AE1B8F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675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1.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Наружное освещение универсальной спортивной площадки</w:t>
            </w:r>
          </w:p>
        </w:tc>
        <w:tc>
          <w:tcPr>
            <w:tcW w:w="2551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87:004:06:00011:00002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rPr>
                <w:rFonts w:ascii="Times New Roman" w:eastAsia="Arial" w:hAnsi="Times New Roman"/>
                <w:sz w:val="24"/>
              </w:rPr>
            </w:pPr>
            <w:r w:rsidRPr="000663A6">
              <w:rPr>
                <w:rFonts w:ascii="Times New Roman" w:eastAsia="Arial" w:hAnsi="Times New Roman"/>
                <w:sz w:val="24"/>
              </w:rPr>
              <w:t>Республика Коми, Княжпогостский район,</w:t>
            </w:r>
            <w:r>
              <w:rPr>
                <w:rFonts w:ascii="Times New Roman" w:eastAsia="Arial" w:hAnsi="Times New Roman"/>
                <w:sz w:val="24"/>
              </w:rPr>
              <w:t xml:space="preserve"> г. Емва, ул. Октябрьская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162,3 м</w:t>
            </w:r>
          </w:p>
        </w:tc>
      </w:tr>
      <w:tr w:rsidR="002362E0" w:rsidRPr="005E20C2" w:rsidTr="00AE1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2.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Универсальная спортивная площадка</w:t>
            </w:r>
          </w:p>
        </w:tc>
        <w:tc>
          <w:tcPr>
            <w:tcW w:w="2551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87:004:07:00003:00001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0663A6">
              <w:rPr>
                <w:rFonts w:ascii="Times New Roman" w:eastAsia="Arial" w:hAnsi="Times New Roman"/>
                <w:sz w:val="24"/>
              </w:rPr>
              <w:t>Республика Коми, Княжпогостский район,</w:t>
            </w:r>
            <w:r>
              <w:rPr>
                <w:rFonts w:ascii="Times New Roman" w:eastAsia="Arial" w:hAnsi="Times New Roman"/>
                <w:sz w:val="24"/>
              </w:rPr>
              <w:t xml:space="preserve"> г. Емва, ул. Октябрьская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2053,7  кв. м.</w:t>
            </w:r>
          </w:p>
        </w:tc>
      </w:tr>
      <w:tr w:rsidR="002362E0" w:rsidRPr="005E20C2" w:rsidTr="00AE1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3.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Освещенная трасса</w:t>
            </w:r>
          </w:p>
        </w:tc>
        <w:tc>
          <w:tcPr>
            <w:tcW w:w="2551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87:004:06:00010:00004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0663A6">
              <w:rPr>
                <w:rFonts w:ascii="Times New Roman" w:eastAsia="Arial" w:hAnsi="Times New Roman"/>
                <w:sz w:val="24"/>
              </w:rPr>
              <w:t>Республика Коми, Княжпогостский район,</w:t>
            </w:r>
            <w:r>
              <w:rPr>
                <w:rFonts w:ascii="Times New Roman" w:eastAsia="Arial" w:hAnsi="Times New Roman"/>
                <w:sz w:val="24"/>
              </w:rPr>
              <w:t xml:space="preserve"> г. Емва, ул. Октябрьская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1474,62 м</w:t>
            </w:r>
          </w:p>
        </w:tc>
      </w:tr>
      <w:tr w:rsidR="002362E0" w:rsidRPr="005E20C2" w:rsidTr="00AE1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4.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Наружные сети электроснабжения</w:t>
            </w:r>
          </w:p>
        </w:tc>
        <w:tc>
          <w:tcPr>
            <w:tcW w:w="2551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87:004:06:00009:00003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0663A6">
              <w:rPr>
                <w:rFonts w:ascii="Times New Roman" w:eastAsia="Arial" w:hAnsi="Times New Roman"/>
                <w:sz w:val="24"/>
              </w:rPr>
              <w:t>Республика Коми, Княжпогостский район,</w:t>
            </w:r>
            <w:r>
              <w:rPr>
                <w:rFonts w:ascii="Times New Roman" w:eastAsia="Arial" w:hAnsi="Times New Roman"/>
                <w:sz w:val="24"/>
              </w:rPr>
              <w:t xml:space="preserve"> г. Емва, ул. Октябрьская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33,40 м</w:t>
            </w:r>
          </w:p>
        </w:tc>
      </w:tr>
      <w:tr w:rsidR="002362E0" w:rsidRPr="005E20C2" w:rsidTr="00AE1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5.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Наружные сети канализации</w:t>
            </w:r>
          </w:p>
        </w:tc>
        <w:tc>
          <w:tcPr>
            <w:tcW w:w="2551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87:004:06:00008:00002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0663A6">
              <w:rPr>
                <w:rFonts w:ascii="Times New Roman" w:eastAsia="Arial" w:hAnsi="Times New Roman"/>
                <w:sz w:val="24"/>
              </w:rPr>
              <w:t>Республика Коми, Княжпогостский район,</w:t>
            </w:r>
            <w:r>
              <w:rPr>
                <w:rFonts w:ascii="Times New Roman" w:eastAsia="Arial" w:hAnsi="Times New Roman"/>
                <w:sz w:val="24"/>
              </w:rPr>
              <w:t xml:space="preserve"> г. Емва, ул. Октябрьская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29,62 м</w:t>
            </w:r>
          </w:p>
        </w:tc>
      </w:tr>
      <w:tr w:rsidR="002362E0" w:rsidRPr="005E20C2" w:rsidTr="00AE1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6.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Наружные сети водоснабжения</w:t>
            </w:r>
          </w:p>
        </w:tc>
        <w:tc>
          <w:tcPr>
            <w:tcW w:w="2551" w:type="dxa"/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 w:rsidRPr="005E20C2">
              <w:rPr>
                <w:rFonts w:ascii="Times New Roman" w:eastAsia="Arial" w:hAnsi="Times New Roman"/>
                <w:sz w:val="24"/>
              </w:rPr>
              <w:t>87:004:06:00007:00001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rPr>
                <w:rFonts w:ascii="Times New Roman" w:eastAsia="Arial" w:hAnsi="Times New Roman"/>
                <w:sz w:val="24"/>
              </w:rPr>
            </w:pPr>
            <w:r w:rsidRPr="000663A6">
              <w:rPr>
                <w:rFonts w:ascii="Times New Roman" w:eastAsia="Arial" w:hAnsi="Times New Roman"/>
                <w:sz w:val="24"/>
              </w:rPr>
              <w:t>Республика Коми, Княжпогостский район,</w:t>
            </w:r>
            <w:r>
              <w:rPr>
                <w:rFonts w:ascii="Times New Roman" w:eastAsia="Arial" w:hAnsi="Times New Roman"/>
                <w:sz w:val="24"/>
              </w:rPr>
              <w:t xml:space="preserve"> г. Емва, ул. Октябрьская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62E0" w:rsidRPr="005E20C2" w:rsidRDefault="002362E0" w:rsidP="00AE1B8F">
            <w:pPr>
              <w:spacing w:before="40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24,90 м</w:t>
            </w:r>
          </w:p>
        </w:tc>
      </w:tr>
    </w:tbl>
    <w:p w:rsidR="00597F9B" w:rsidRDefault="00597F9B"/>
    <w:sectPr w:rsidR="0059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E0"/>
    <w:rsid w:val="002362E0"/>
    <w:rsid w:val="005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E0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2E0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2362E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2E0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62E0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2362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E0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2E0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2362E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2E0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62E0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2362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anker.ru/doc/akt-priema-peredachi-dokument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2013-10-11T05:57:00Z</dcterms:created>
  <dcterms:modified xsi:type="dcterms:W3CDTF">2013-10-11T05:58:00Z</dcterms:modified>
</cp:coreProperties>
</file>