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56" w:rsidRPr="00382C32" w:rsidRDefault="00264C56" w:rsidP="0026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-186690</wp:posOffset>
            </wp:positionV>
            <wp:extent cx="685800" cy="800100"/>
            <wp:effectExtent l="19050" t="0" r="0" b="0"/>
            <wp:wrapNone/>
            <wp:docPr id="2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D8C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margin-left:279pt;margin-top:-18pt;width:205.2pt;height:67.8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" strokecolor="white">
            <v:textbox style="mso-next-textbox:#Поле 2">
              <w:txbxContent>
                <w:p w:rsidR="00264C56" w:rsidRPr="00B9736C" w:rsidRDefault="00264C56" w:rsidP="00264C5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9736C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АДМИНИСТРАЦИЯ </w:t>
                  </w:r>
                  <w:r w:rsidRPr="00B9736C"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264C56" w:rsidRPr="00B9736C" w:rsidRDefault="00264C56" w:rsidP="00264C5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B9736C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397D8C">
        <w:rPr>
          <w:rFonts w:ascii="Times New Roman" w:hAnsi="Times New Roman" w:cs="Times New Roman"/>
          <w:noProof/>
        </w:rPr>
        <w:pict>
          <v:shape id="Поле 1" o:spid="_x0000_s1028" type="#_x0000_t202" style="position:absolute;margin-left:-27pt;margin-top:-18pt;width:205.2pt;height:61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" strokecolor="white">
            <v:textbox style="mso-next-textbox:#Поле 1">
              <w:txbxContent>
                <w:p w:rsidR="00264C56" w:rsidRPr="0087755F" w:rsidRDefault="00264C56" w:rsidP="00264C5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 w:rsidRPr="0087755F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264C56" w:rsidRPr="0087755F" w:rsidRDefault="00264C56" w:rsidP="00264C56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</w:pPr>
                  <w:r w:rsidRPr="0087755F">
                    <w:rPr>
                      <w:rFonts w:ascii="Times New Roman" w:eastAsia="Times New Roman" w:hAnsi="Times New Roman" w:cs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264C56" w:rsidRPr="00382C32" w:rsidRDefault="00264C56" w:rsidP="00264C56">
      <w:pPr>
        <w:jc w:val="center"/>
        <w:rPr>
          <w:rFonts w:ascii="Times New Roman" w:hAnsi="Times New Roman" w:cs="Times New Roman"/>
        </w:rPr>
      </w:pPr>
    </w:p>
    <w:p w:rsidR="00264C56" w:rsidRDefault="00264C56" w:rsidP="00264C56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</w:p>
    <w:p w:rsidR="00264C56" w:rsidRPr="00382C32" w:rsidRDefault="00264C56" w:rsidP="00264C56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82C3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264C56" w:rsidRPr="00382C32" w:rsidRDefault="00264C56" w:rsidP="00264C56">
      <w:pPr>
        <w:rPr>
          <w:rFonts w:ascii="Times New Roman" w:hAnsi="Times New Roman" w:cs="Times New Roman"/>
          <w:sz w:val="28"/>
          <w:szCs w:val="28"/>
        </w:rPr>
      </w:pPr>
      <w:r w:rsidRPr="00382C32">
        <w:rPr>
          <w:rFonts w:ascii="Times New Roman" w:hAnsi="Times New Roman" w:cs="Times New Roman"/>
          <w:sz w:val="28"/>
          <w:szCs w:val="28"/>
        </w:rPr>
        <w:t xml:space="preserve">от  </w:t>
      </w:r>
      <w:r w:rsidR="00CB79CF">
        <w:rPr>
          <w:rFonts w:ascii="Times New Roman" w:hAnsi="Times New Roman" w:cs="Times New Roman"/>
          <w:sz w:val="28"/>
          <w:szCs w:val="28"/>
        </w:rPr>
        <w:t>16</w:t>
      </w:r>
      <w:r w:rsidRPr="00382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</w:t>
      </w:r>
      <w:r w:rsidRPr="00382C32">
        <w:rPr>
          <w:rFonts w:ascii="Times New Roman" w:hAnsi="Times New Roman" w:cs="Times New Roman"/>
          <w:sz w:val="28"/>
          <w:szCs w:val="28"/>
        </w:rPr>
        <w:t xml:space="preserve">я 2016 г.  </w:t>
      </w:r>
      <w:r w:rsidRPr="00382C32">
        <w:rPr>
          <w:rFonts w:ascii="Times New Roman" w:hAnsi="Times New Roman" w:cs="Times New Roman"/>
          <w:sz w:val="28"/>
          <w:szCs w:val="28"/>
        </w:rPr>
        <w:tab/>
      </w:r>
      <w:r w:rsidRPr="00382C32">
        <w:rPr>
          <w:rFonts w:ascii="Times New Roman" w:hAnsi="Times New Roman" w:cs="Times New Roman"/>
          <w:sz w:val="28"/>
          <w:szCs w:val="28"/>
        </w:rPr>
        <w:tab/>
      </w:r>
      <w:r w:rsidRPr="00382C32">
        <w:rPr>
          <w:rFonts w:ascii="Times New Roman" w:hAnsi="Times New Roman" w:cs="Times New Roman"/>
          <w:sz w:val="28"/>
          <w:szCs w:val="28"/>
        </w:rPr>
        <w:tab/>
      </w:r>
      <w:r w:rsidRPr="00382C32">
        <w:rPr>
          <w:rFonts w:ascii="Times New Roman" w:hAnsi="Times New Roman" w:cs="Times New Roman"/>
          <w:sz w:val="28"/>
          <w:szCs w:val="28"/>
        </w:rPr>
        <w:tab/>
      </w:r>
      <w:r w:rsidRPr="00382C32">
        <w:rPr>
          <w:rFonts w:ascii="Times New Roman" w:hAnsi="Times New Roman" w:cs="Times New Roman"/>
          <w:sz w:val="28"/>
          <w:szCs w:val="28"/>
        </w:rPr>
        <w:tab/>
      </w:r>
      <w:r w:rsidRPr="00382C32">
        <w:rPr>
          <w:rFonts w:ascii="Times New Roman" w:hAnsi="Times New Roman" w:cs="Times New Roman"/>
          <w:sz w:val="28"/>
          <w:szCs w:val="28"/>
        </w:rPr>
        <w:tab/>
      </w:r>
      <w:r w:rsidRPr="00382C32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 w:rsidR="00CB79CF">
        <w:rPr>
          <w:rFonts w:ascii="Times New Roman" w:hAnsi="Times New Roman" w:cs="Times New Roman"/>
          <w:sz w:val="28"/>
          <w:szCs w:val="28"/>
        </w:rPr>
        <w:t>219</w:t>
      </w:r>
    </w:p>
    <w:p w:rsidR="00264C56" w:rsidRDefault="00264C56" w:rsidP="00264C56">
      <w:pPr>
        <w:rPr>
          <w:rFonts w:ascii="Times New Roman" w:hAnsi="Times New Roman" w:cs="Times New Roman"/>
          <w:sz w:val="28"/>
          <w:szCs w:val="28"/>
        </w:rPr>
      </w:pPr>
    </w:p>
    <w:p w:rsidR="00264C56" w:rsidRPr="009B2FA6" w:rsidRDefault="00264C56" w:rsidP="00264C56">
      <w:pPr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9B2FA6">
        <w:rPr>
          <w:rFonts w:ascii="Times New Roman" w:hAnsi="Times New Roman" w:cs="Times New Roman"/>
          <w:color w:val="000000"/>
          <w:sz w:val="28"/>
          <w:szCs w:val="28"/>
        </w:rPr>
        <w:t>о секторе по делам</w:t>
      </w:r>
      <w:r w:rsidR="009B2FA6" w:rsidRPr="009B2F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F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9B2FA6" w:rsidRPr="009B2FA6">
        <w:rPr>
          <w:rFonts w:ascii="Times New Roman" w:hAnsi="Times New Roman" w:cs="Times New Roman"/>
          <w:color w:val="000000"/>
          <w:sz w:val="28"/>
          <w:szCs w:val="28"/>
        </w:rPr>
        <w:t>гражданской обороны</w:t>
      </w:r>
      <w:r w:rsidR="009B2FA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B2FA6" w:rsidRPr="009B2FA6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чрезвычайным ситуациям </w:t>
      </w:r>
      <w:r w:rsidR="009B2F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9B2FA6" w:rsidRPr="009B2FA6">
        <w:rPr>
          <w:rFonts w:ascii="Times New Roman" w:hAnsi="Times New Roman" w:cs="Times New Roman"/>
          <w:color w:val="000000"/>
          <w:sz w:val="28"/>
          <w:szCs w:val="28"/>
        </w:rPr>
        <w:t>и мобилизационной работе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9B2F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B2FA6" w:rsidRPr="000542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2FA6" w:rsidRPr="00382C32">
        <w:rPr>
          <w:rFonts w:ascii="Times New Roman" w:hAnsi="Times New Roman" w:cs="Times New Roman"/>
          <w:sz w:val="28"/>
          <w:szCs w:val="28"/>
        </w:rPr>
        <w:t>МО</w:t>
      </w:r>
      <w:r w:rsid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9B2FA6" w:rsidRPr="00382C32">
        <w:rPr>
          <w:rFonts w:ascii="Times New Roman" w:hAnsi="Times New Roman" w:cs="Times New Roman"/>
          <w:sz w:val="28"/>
          <w:szCs w:val="28"/>
        </w:rPr>
        <w:t>МР</w:t>
      </w:r>
      <w:r w:rsid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9B2FA6" w:rsidRPr="00382C32">
        <w:rPr>
          <w:rFonts w:ascii="Times New Roman" w:hAnsi="Times New Roman" w:cs="Times New Roman"/>
          <w:sz w:val="28"/>
          <w:szCs w:val="28"/>
        </w:rPr>
        <w:t>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ab/>
      </w:r>
      <w:r w:rsidRPr="009B2FA6">
        <w:rPr>
          <w:rFonts w:ascii="Times New Roman" w:hAnsi="Times New Roman" w:cs="Times New Roman"/>
          <w:sz w:val="28"/>
          <w:szCs w:val="28"/>
        </w:rPr>
        <w:tab/>
      </w:r>
      <w:r w:rsidRPr="009B2FA6">
        <w:rPr>
          <w:rFonts w:ascii="Times New Roman" w:hAnsi="Times New Roman" w:cs="Times New Roman"/>
          <w:sz w:val="28"/>
          <w:szCs w:val="28"/>
        </w:rPr>
        <w:tab/>
      </w:r>
      <w:r w:rsidRPr="009B2FA6">
        <w:rPr>
          <w:rFonts w:ascii="Times New Roman" w:hAnsi="Times New Roman" w:cs="Times New Roman"/>
          <w:sz w:val="28"/>
          <w:szCs w:val="28"/>
        </w:rPr>
        <w:tab/>
      </w:r>
    </w:p>
    <w:p w:rsidR="00264C56" w:rsidRPr="009B2FA6" w:rsidRDefault="00264C56" w:rsidP="00264C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C32">
        <w:rPr>
          <w:rFonts w:ascii="Times New Roman" w:hAnsi="Times New Roman" w:cs="Times New Roman"/>
          <w:sz w:val="28"/>
          <w:szCs w:val="28"/>
        </w:rPr>
        <w:tab/>
      </w:r>
      <w:r w:rsidR="009B2FA6" w:rsidRPr="009B2FA6">
        <w:rPr>
          <w:rFonts w:ascii="Times New Roman" w:hAnsi="Times New Roman" w:cs="Times New Roman"/>
          <w:sz w:val="28"/>
          <w:szCs w:val="28"/>
        </w:rPr>
        <w:t>В соответствии с Федеральными законами: от 06.10.2003 года №131-ФЗ «</w:t>
      </w:r>
      <w:hyperlink r:id="rId5" w:history="1">
        <w:r w:rsidR="009B2FA6" w:rsidRPr="009B2FA6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="009B2FA6" w:rsidRPr="009B2FA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EE0A2A">
        <w:rPr>
          <w:rFonts w:ascii="Times New Roman" w:hAnsi="Times New Roman" w:cs="Times New Roman"/>
          <w:sz w:val="28"/>
          <w:szCs w:val="28"/>
        </w:rPr>
        <w:t xml:space="preserve">, 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 от 12.02.1998 года №28-ФЗ</w:t>
      </w:r>
      <w:hyperlink r:id="rId6" w:history="1">
        <w:r w:rsidR="009B2FA6" w:rsidRPr="009B2FA6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EE0A2A">
        <w:rPr>
          <w:rFonts w:ascii="Times New Roman" w:hAnsi="Times New Roman" w:cs="Times New Roman"/>
          <w:sz w:val="28"/>
          <w:szCs w:val="28"/>
        </w:rPr>
        <w:t>,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 от 21.12.1994 года №68-ФЗ  «</w:t>
      </w:r>
      <w:hyperlink r:id="rId7" w:history="1">
        <w:r w:rsidR="009B2FA6" w:rsidRPr="009B2FA6">
          <w:rPr>
            <w:rFonts w:ascii="Times New Roman" w:hAnsi="Times New Roman" w:cs="Times New Roman"/>
            <w:sz w:val="28"/>
            <w:szCs w:val="28"/>
          </w:rPr>
          <w:t>О защите населения</w:t>
        </w:r>
      </w:hyperlink>
      <w:r w:rsidR="009B2FA6" w:rsidRPr="009B2FA6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EE0A2A">
        <w:rPr>
          <w:rFonts w:ascii="Times New Roman" w:hAnsi="Times New Roman" w:cs="Times New Roman"/>
          <w:sz w:val="28"/>
          <w:szCs w:val="28"/>
        </w:rPr>
        <w:t>,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 от 26.02.1997 года №31-ФЗ «</w:t>
      </w:r>
      <w:hyperlink r:id="rId8" w:history="1">
        <w:r w:rsidR="009B2FA6" w:rsidRPr="009B2FA6">
          <w:rPr>
            <w:rFonts w:ascii="Times New Roman" w:hAnsi="Times New Roman" w:cs="Times New Roman"/>
            <w:sz w:val="28"/>
            <w:szCs w:val="28"/>
          </w:rPr>
          <w:t>О мобилизационной подготовке</w:t>
        </w:r>
      </w:hyperlink>
      <w:r w:rsidR="009B2FA6" w:rsidRPr="009B2FA6">
        <w:rPr>
          <w:rFonts w:ascii="Times New Roman" w:hAnsi="Times New Roman" w:cs="Times New Roman"/>
          <w:sz w:val="28"/>
          <w:szCs w:val="28"/>
        </w:rPr>
        <w:t xml:space="preserve"> и мобилизации в Российской Федерации»</w:t>
      </w:r>
      <w:r w:rsidR="00EE0A2A">
        <w:rPr>
          <w:rFonts w:ascii="Times New Roman" w:hAnsi="Times New Roman" w:cs="Times New Roman"/>
          <w:sz w:val="28"/>
          <w:szCs w:val="28"/>
        </w:rPr>
        <w:t>,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 от 06.03.2006 </w:t>
      </w:r>
      <w:hyperlink r:id="rId9" w:history="1">
        <w:r w:rsidR="009B2FA6" w:rsidRPr="009B2FA6">
          <w:rPr>
            <w:rFonts w:ascii="Times New Roman" w:hAnsi="Times New Roman" w:cs="Times New Roman"/>
            <w:sz w:val="28"/>
            <w:szCs w:val="28"/>
          </w:rPr>
          <w:t>N 35-ФЗ</w:t>
        </w:r>
      </w:hyperlink>
      <w:r w:rsidR="009B2FA6" w:rsidRPr="009B2FA6">
        <w:rPr>
          <w:rFonts w:ascii="Times New Roman" w:hAnsi="Times New Roman" w:cs="Times New Roman"/>
          <w:sz w:val="28"/>
          <w:szCs w:val="28"/>
        </w:rPr>
        <w:t xml:space="preserve"> «О противодействии терроризму»,</w:t>
      </w:r>
    </w:p>
    <w:p w:rsidR="00264C56" w:rsidRDefault="00264C56" w:rsidP="00264C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264C56" w:rsidRPr="00382C32" w:rsidRDefault="00264C56" w:rsidP="00264C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C56" w:rsidRDefault="00264C56" w:rsidP="009B2F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2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2D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9B2FA6">
        <w:rPr>
          <w:rFonts w:ascii="Times New Roman" w:hAnsi="Times New Roman" w:cs="Times New Roman"/>
          <w:color w:val="000000"/>
          <w:sz w:val="28"/>
          <w:szCs w:val="28"/>
        </w:rPr>
        <w:t>о секторе по делам г</w:t>
      </w:r>
      <w:r w:rsidR="009B2FA6" w:rsidRPr="009B2FA6">
        <w:rPr>
          <w:rFonts w:ascii="Times New Roman" w:hAnsi="Times New Roman" w:cs="Times New Roman"/>
          <w:color w:val="000000"/>
          <w:sz w:val="28"/>
          <w:szCs w:val="28"/>
        </w:rPr>
        <w:t>ражданской обороны</w:t>
      </w:r>
      <w:r w:rsidR="009B2FA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B2FA6" w:rsidRPr="009B2FA6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чрезвычайным ситуациями мобилизационной работе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9B2FA6" w:rsidRPr="000542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2FA6" w:rsidRPr="00382C32">
        <w:rPr>
          <w:rFonts w:ascii="Times New Roman" w:hAnsi="Times New Roman" w:cs="Times New Roman"/>
          <w:sz w:val="28"/>
          <w:szCs w:val="28"/>
        </w:rPr>
        <w:t>МО</w:t>
      </w:r>
      <w:r w:rsid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9B2FA6" w:rsidRPr="00382C32">
        <w:rPr>
          <w:rFonts w:ascii="Times New Roman" w:hAnsi="Times New Roman" w:cs="Times New Roman"/>
          <w:sz w:val="28"/>
          <w:szCs w:val="28"/>
        </w:rPr>
        <w:t>МР</w:t>
      </w:r>
      <w:r w:rsid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9B2FA6" w:rsidRPr="00382C32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9B2FA6">
        <w:rPr>
          <w:rFonts w:ascii="Times New Roman" w:hAnsi="Times New Roman" w:cs="Times New Roman"/>
          <w:sz w:val="28"/>
          <w:szCs w:val="28"/>
        </w:rPr>
        <w:t xml:space="preserve"> </w:t>
      </w:r>
      <w:r w:rsidRPr="000542DF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0542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264C56" w:rsidRDefault="00264C56" w:rsidP="00264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E5">
        <w:rPr>
          <w:rFonts w:ascii="Times New Roman" w:hAnsi="Times New Roman" w:cs="Times New Roman"/>
          <w:sz w:val="28"/>
          <w:szCs w:val="28"/>
        </w:rPr>
        <w:t xml:space="preserve">2. </w:t>
      </w:r>
      <w:r w:rsidRPr="00AA41E5">
        <w:rPr>
          <w:rFonts w:ascii="Times New Roman" w:eastAsia="Times New Roman" w:hAnsi="Times New Roman" w:cs="Times New Roman"/>
          <w:sz w:val="28"/>
          <w:szCs w:val="28"/>
        </w:rPr>
        <w:t xml:space="preserve">Утвердить структуру </w:t>
      </w:r>
      <w:r w:rsidR="009B2FA6">
        <w:rPr>
          <w:rFonts w:ascii="Times New Roman" w:hAnsi="Times New Roman" w:cs="Times New Roman"/>
          <w:color w:val="000000"/>
          <w:sz w:val="28"/>
          <w:szCs w:val="28"/>
        </w:rPr>
        <w:t>сектора по делам г</w:t>
      </w:r>
      <w:r w:rsidR="009B2FA6" w:rsidRPr="009B2FA6">
        <w:rPr>
          <w:rFonts w:ascii="Times New Roman" w:hAnsi="Times New Roman" w:cs="Times New Roman"/>
          <w:color w:val="000000"/>
          <w:sz w:val="28"/>
          <w:szCs w:val="28"/>
        </w:rPr>
        <w:t>ражданской обороны</w:t>
      </w:r>
      <w:r w:rsidR="009B2FA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B2FA6" w:rsidRPr="009B2FA6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чрезвычайным ситуациями мобилизационной работе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9B2FA6" w:rsidRPr="000542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B2FA6" w:rsidRPr="00382C32">
        <w:rPr>
          <w:rFonts w:ascii="Times New Roman" w:hAnsi="Times New Roman" w:cs="Times New Roman"/>
          <w:sz w:val="28"/>
          <w:szCs w:val="28"/>
        </w:rPr>
        <w:t>МО</w:t>
      </w:r>
      <w:r w:rsid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9B2FA6" w:rsidRPr="00382C32">
        <w:rPr>
          <w:rFonts w:ascii="Times New Roman" w:hAnsi="Times New Roman" w:cs="Times New Roman"/>
          <w:sz w:val="28"/>
          <w:szCs w:val="28"/>
        </w:rPr>
        <w:t>МР</w:t>
      </w:r>
      <w:r w:rsid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9B2FA6" w:rsidRPr="00382C32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9B2FA6">
        <w:rPr>
          <w:rFonts w:ascii="Times New Roman" w:hAnsi="Times New Roman" w:cs="Times New Roman"/>
          <w:sz w:val="28"/>
          <w:szCs w:val="28"/>
        </w:rPr>
        <w:t xml:space="preserve"> </w:t>
      </w:r>
      <w:r w:rsidRPr="00AA41E5">
        <w:rPr>
          <w:rFonts w:ascii="Times New Roman" w:eastAsia="Times New Roman" w:hAnsi="Times New Roman" w:cs="Times New Roman"/>
          <w:sz w:val="28"/>
          <w:szCs w:val="28"/>
        </w:rPr>
        <w:t>согласно приложению № 2</w:t>
      </w:r>
      <w:r>
        <w:rPr>
          <w:rFonts w:ascii="Times New Roman" w:hAnsi="Times New Roman"/>
        </w:rPr>
        <w:t xml:space="preserve"> </w:t>
      </w:r>
      <w:r w:rsidRPr="000542DF">
        <w:rPr>
          <w:rFonts w:ascii="Times New Roman" w:hAnsi="Times New Roman" w:cs="Times New Roman"/>
          <w:sz w:val="28"/>
          <w:szCs w:val="28"/>
        </w:rPr>
        <w:t xml:space="preserve">к настоящему постановлению. </w:t>
      </w:r>
    </w:p>
    <w:p w:rsidR="00525CE4" w:rsidRDefault="00525CE4" w:rsidP="00264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Pr="000542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2C3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32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32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от 20.09.2011 г. №646 «Об утверждении Положения об организации и ведения гражданской обороны в МО МР «Княжпогостский» считать утратившим силу. </w:t>
      </w:r>
    </w:p>
    <w:p w:rsidR="00264C56" w:rsidRPr="000542DF" w:rsidRDefault="00525CE4" w:rsidP="00264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C56">
        <w:rPr>
          <w:rFonts w:ascii="Times New Roman" w:hAnsi="Times New Roman" w:cs="Times New Roman"/>
          <w:sz w:val="28"/>
          <w:szCs w:val="28"/>
        </w:rPr>
        <w:t xml:space="preserve">. </w:t>
      </w:r>
      <w:r w:rsidR="00264C56" w:rsidRPr="000542D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264C56">
        <w:rPr>
          <w:rFonts w:ascii="Times New Roman" w:hAnsi="Times New Roman" w:cs="Times New Roman"/>
          <w:sz w:val="28"/>
          <w:szCs w:val="28"/>
        </w:rPr>
        <w:t>руководителя</w:t>
      </w:r>
      <w:r w:rsidR="00264C56" w:rsidRPr="000542DF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264C56">
        <w:rPr>
          <w:rFonts w:ascii="Times New Roman" w:hAnsi="Times New Roman" w:cs="Times New Roman"/>
          <w:sz w:val="28"/>
          <w:szCs w:val="28"/>
        </w:rPr>
        <w:t>МР «Княжпогостский» Немчинова А.Л</w:t>
      </w:r>
      <w:r w:rsidR="00264C56" w:rsidRPr="00054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C56" w:rsidRDefault="00264C56" w:rsidP="00264C5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C56" w:rsidRDefault="00264C56" w:rsidP="00264C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C56" w:rsidRPr="00382C32" w:rsidRDefault="009B2FA6" w:rsidP="00264C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</w:t>
      </w:r>
      <w:r w:rsidR="00264C56"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64C56"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264C56"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64C56"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64C56"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64C56"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64C56" w:rsidRPr="00382C3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И.В.Панченко</w:t>
      </w:r>
    </w:p>
    <w:p w:rsidR="00264C56" w:rsidRDefault="00264C56" w:rsidP="00264C5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FA6" w:rsidRPr="004606F3" w:rsidRDefault="009B2FA6" w:rsidP="009B2FA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B2FA6" w:rsidRPr="004606F3" w:rsidRDefault="009B2FA6" w:rsidP="009B2FA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F3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9B2FA6" w:rsidRPr="00CB79CF" w:rsidRDefault="009B2FA6" w:rsidP="00CB79CF">
      <w:pPr>
        <w:spacing w:after="0"/>
        <w:jc w:val="right"/>
        <w:rPr>
          <w:rFonts w:ascii="Times New Roman" w:hAnsi="Times New Roman" w:cs="Times New Roman"/>
        </w:rPr>
      </w:pPr>
      <w:r w:rsidRPr="004606F3">
        <w:rPr>
          <w:rFonts w:ascii="Times New Roman" w:eastAsia="Times New Roman" w:hAnsi="Times New Roman" w:cs="Times New Roman"/>
          <w:color w:val="000000"/>
          <w:sz w:val="24"/>
          <w:szCs w:val="24"/>
        </w:rPr>
        <w:t>МО МР «Княжпогостский»</w:t>
      </w:r>
      <w:r w:rsidR="00CB7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CB79CF">
        <w:rPr>
          <w:rFonts w:ascii="Times New Roman" w:hAnsi="Times New Roman" w:cs="Times New Roman"/>
        </w:rPr>
        <w:t xml:space="preserve">от </w:t>
      </w:r>
      <w:r w:rsidR="00CB79CF" w:rsidRPr="00CB79CF">
        <w:rPr>
          <w:rFonts w:ascii="Times New Roman" w:hAnsi="Times New Roman" w:cs="Times New Roman"/>
        </w:rPr>
        <w:t>16</w:t>
      </w:r>
      <w:r w:rsidRPr="00CB79CF">
        <w:rPr>
          <w:rFonts w:ascii="Times New Roman" w:hAnsi="Times New Roman" w:cs="Times New Roman"/>
        </w:rPr>
        <w:t xml:space="preserve">.06. 2016 г. № </w:t>
      </w:r>
      <w:r w:rsidR="00CB79CF" w:rsidRPr="00CB79CF">
        <w:rPr>
          <w:rFonts w:ascii="Times New Roman" w:hAnsi="Times New Roman" w:cs="Times New Roman"/>
        </w:rPr>
        <w:t>219</w:t>
      </w:r>
    </w:p>
    <w:p w:rsidR="00264C56" w:rsidRDefault="00264C56" w:rsidP="00264C5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FA6" w:rsidRPr="009B2FA6" w:rsidRDefault="009B2FA6" w:rsidP="009B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9B2F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B2FA6">
        <w:rPr>
          <w:rFonts w:ascii="Times New Roman" w:hAnsi="Times New Roman" w:cs="Times New Roman"/>
          <w:b/>
          <w:color w:val="000000"/>
          <w:sz w:val="28"/>
          <w:szCs w:val="28"/>
        </w:rPr>
        <w:t>о секторе по делам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B2FA6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гражданской обороны и  чрезвычайным ситуациям                                                                и мобилизационной работе</w:t>
      </w:r>
      <w:r w:rsidRPr="009B2F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администрации МО МР «Княжпогостский»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9B2F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1.1. Сектор </w:t>
      </w:r>
      <w:r w:rsidR="00EE0A2A">
        <w:rPr>
          <w:rFonts w:ascii="Times New Roman" w:hAnsi="Times New Roman" w:cs="Times New Roman"/>
          <w:color w:val="000000"/>
          <w:sz w:val="28"/>
          <w:szCs w:val="28"/>
        </w:rPr>
        <w:t>по делам г</w:t>
      </w:r>
      <w:r w:rsidR="00EE0A2A" w:rsidRPr="009B2FA6">
        <w:rPr>
          <w:rFonts w:ascii="Times New Roman" w:hAnsi="Times New Roman" w:cs="Times New Roman"/>
          <w:color w:val="000000"/>
          <w:sz w:val="28"/>
          <w:szCs w:val="28"/>
        </w:rPr>
        <w:t>ражданской обороны</w:t>
      </w:r>
      <w:r w:rsidR="00EE0A2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E0A2A" w:rsidRPr="009B2FA6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чрезвычайным ситуациями мобилизационной работе</w:t>
      </w:r>
      <w:r w:rsidR="00EE0A2A"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EE0A2A" w:rsidRPr="000542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0A2A" w:rsidRPr="00382C32">
        <w:rPr>
          <w:rFonts w:ascii="Times New Roman" w:hAnsi="Times New Roman" w:cs="Times New Roman"/>
          <w:sz w:val="28"/>
          <w:szCs w:val="28"/>
        </w:rPr>
        <w:t>МО</w:t>
      </w:r>
      <w:r w:rsidR="00EE0A2A">
        <w:rPr>
          <w:rFonts w:ascii="Times New Roman" w:hAnsi="Times New Roman" w:cs="Times New Roman"/>
          <w:sz w:val="28"/>
          <w:szCs w:val="28"/>
        </w:rPr>
        <w:t xml:space="preserve"> </w:t>
      </w:r>
      <w:r w:rsidR="00EE0A2A" w:rsidRPr="00382C32">
        <w:rPr>
          <w:rFonts w:ascii="Times New Roman" w:hAnsi="Times New Roman" w:cs="Times New Roman"/>
          <w:sz w:val="28"/>
          <w:szCs w:val="28"/>
        </w:rPr>
        <w:t>МР</w:t>
      </w:r>
      <w:r w:rsidR="00EE0A2A">
        <w:rPr>
          <w:rFonts w:ascii="Times New Roman" w:hAnsi="Times New Roman" w:cs="Times New Roman"/>
          <w:sz w:val="28"/>
          <w:szCs w:val="28"/>
        </w:rPr>
        <w:t xml:space="preserve"> </w:t>
      </w:r>
      <w:r w:rsidR="00EE0A2A" w:rsidRPr="00382C32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EE0A2A">
        <w:rPr>
          <w:rFonts w:ascii="Times New Roman" w:hAnsi="Times New Roman" w:cs="Times New Roman"/>
          <w:sz w:val="28"/>
          <w:szCs w:val="28"/>
        </w:rPr>
        <w:t xml:space="preserve"> </w:t>
      </w:r>
      <w:r w:rsidRPr="009B2FA6">
        <w:rPr>
          <w:rFonts w:ascii="Times New Roman" w:hAnsi="Times New Roman" w:cs="Times New Roman"/>
          <w:sz w:val="28"/>
          <w:szCs w:val="28"/>
        </w:rPr>
        <w:t xml:space="preserve">создан в соответствии с федеральными законами: от 06.10.2003 </w:t>
      </w:r>
      <w:hyperlink r:id="rId10" w:history="1">
        <w:r w:rsidR="00EE0A2A">
          <w:rPr>
            <w:rFonts w:ascii="Times New Roman" w:hAnsi="Times New Roman" w:cs="Times New Roman"/>
            <w:sz w:val="28"/>
            <w:szCs w:val="28"/>
          </w:rPr>
          <w:t>№</w:t>
        </w:r>
        <w:r w:rsidRPr="009B2FA6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EE0A2A">
        <w:rPr>
          <w:rFonts w:ascii="Times New Roman" w:hAnsi="Times New Roman" w:cs="Times New Roman"/>
          <w:sz w:val="28"/>
          <w:szCs w:val="28"/>
        </w:rPr>
        <w:t>«</w:t>
      </w:r>
      <w:r w:rsidRPr="009B2FA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0A2A">
        <w:rPr>
          <w:rFonts w:ascii="Times New Roman" w:hAnsi="Times New Roman" w:cs="Times New Roman"/>
          <w:sz w:val="28"/>
          <w:szCs w:val="28"/>
        </w:rPr>
        <w:t>»,</w:t>
      </w:r>
      <w:r w:rsidRPr="009B2FA6">
        <w:rPr>
          <w:rFonts w:ascii="Times New Roman" w:hAnsi="Times New Roman" w:cs="Times New Roman"/>
          <w:sz w:val="28"/>
          <w:szCs w:val="28"/>
        </w:rPr>
        <w:t xml:space="preserve"> от 12.02.1998 </w:t>
      </w:r>
      <w:hyperlink r:id="rId11" w:history="1">
        <w:r w:rsidR="00EE0A2A">
          <w:rPr>
            <w:rFonts w:ascii="Times New Roman" w:hAnsi="Times New Roman" w:cs="Times New Roman"/>
            <w:sz w:val="28"/>
            <w:szCs w:val="28"/>
          </w:rPr>
          <w:t>№</w:t>
        </w:r>
        <w:r w:rsidRPr="009B2FA6">
          <w:rPr>
            <w:rFonts w:ascii="Times New Roman" w:hAnsi="Times New Roman" w:cs="Times New Roman"/>
            <w:sz w:val="28"/>
            <w:szCs w:val="28"/>
          </w:rPr>
          <w:t>28-ФЗ</w:t>
        </w:r>
      </w:hyperlink>
      <w:r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EE0A2A">
        <w:rPr>
          <w:rFonts w:ascii="Times New Roman" w:hAnsi="Times New Roman" w:cs="Times New Roman"/>
          <w:sz w:val="28"/>
          <w:szCs w:val="28"/>
        </w:rPr>
        <w:t>«</w:t>
      </w:r>
      <w:r w:rsidRPr="009B2FA6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EE0A2A">
        <w:rPr>
          <w:rFonts w:ascii="Times New Roman" w:hAnsi="Times New Roman" w:cs="Times New Roman"/>
          <w:sz w:val="28"/>
          <w:szCs w:val="28"/>
        </w:rPr>
        <w:t>»,</w:t>
      </w:r>
      <w:r w:rsidRPr="009B2FA6">
        <w:rPr>
          <w:rFonts w:ascii="Times New Roman" w:hAnsi="Times New Roman" w:cs="Times New Roman"/>
          <w:sz w:val="28"/>
          <w:szCs w:val="28"/>
        </w:rPr>
        <w:t xml:space="preserve"> от 21.12.1994 </w:t>
      </w:r>
      <w:hyperlink r:id="rId12" w:history="1">
        <w:r w:rsidR="00EE0A2A">
          <w:rPr>
            <w:rFonts w:ascii="Times New Roman" w:hAnsi="Times New Roman" w:cs="Times New Roman"/>
            <w:sz w:val="28"/>
            <w:szCs w:val="28"/>
          </w:rPr>
          <w:t>№</w:t>
        </w:r>
        <w:r w:rsidRPr="009B2FA6">
          <w:rPr>
            <w:rFonts w:ascii="Times New Roman" w:hAnsi="Times New Roman" w:cs="Times New Roman"/>
            <w:sz w:val="28"/>
            <w:szCs w:val="28"/>
          </w:rPr>
          <w:t>68-ФЗ</w:t>
        </w:r>
      </w:hyperlink>
      <w:r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EE0A2A">
        <w:rPr>
          <w:rFonts w:ascii="Times New Roman" w:hAnsi="Times New Roman" w:cs="Times New Roman"/>
          <w:sz w:val="28"/>
          <w:szCs w:val="28"/>
        </w:rPr>
        <w:t>«</w:t>
      </w:r>
      <w:r w:rsidRPr="009B2FA6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EE0A2A">
        <w:rPr>
          <w:rFonts w:ascii="Times New Roman" w:hAnsi="Times New Roman" w:cs="Times New Roman"/>
          <w:sz w:val="28"/>
          <w:szCs w:val="28"/>
        </w:rPr>
        <w:t>»</w:t>
      </w:r>
      <w:r w:rsidRPr="009B2FA6">
        <w:rPr>
          <w:rFonts w:ascii="Times New Roman" w:hAnsi="Times New Roman" w:cs="Times New Roman"/>
          <w:sz w:val="28"/>
          <w:szCs w:val="28"/>
        </w:rPr>
        <w:t xml:space="preserve">, от 21.12.1994 </w:t>
      </w:r>
      <w:hyperlink r:id="rId13" w:history="1">
        <w:r w:rsidR="00EE0A2A">
          <w:rPr>
            <w:rFonts w:ascii="Times New Roman" w:hAnsi="Times New Roman" w:cs="Times New Roman"/>
            <w:sz w:val="28"/>
            <w:szCs w:val="28"/>
          </w:rPr>
          <w:t>№</w:t>
        </w:r>
        <w:r w:rsidRPr="009B2FA6">
          <w:rPr>
            <w:rFonts w:ascii="Times New Roman" w:hAnsi="Times New Roman" w:cs="Times New Roman"/>
            <w:sz w:val="28"/>
            <w:szCs w:val="28"/>
          </w:rPr>
          <w:t>69-ФЗ</w:t>
        </w:r>
      </w:hyperlink>
      <w:r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EE0A2A">
        <w:rPr>
          <w:rFonts w:ascii="Times New Roman" w:hAnsi="Times New Roman" w:cs="Times New Roman"/>
          <w:sz w:val="28"/>
          <w:szCs w:val="28"/>
        </w:rPr>
        <w:t>«</w:t>
      </w:r>
      <w:r w:rsidRPr="009B2FA6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EE0A2A">
        <w:rPr>
          <w:rFonts w:ascii="Times New Roman" w:hAnsi="Times New Roman" w:cs="Times New Roman"/>
          <w:sz w:val="28"/>
          <w:szCs w:val="28"/>
        </w:rPr>
        <w:t xml:space="preserve">», </w:t>
      </w:r>
      <w:r w:rsidRPr="009B2FA6">
        <w:rPr>
          <w:rFonts w:ascii="Times New Roman" w:hAnsi="Times New Roman" w:cs="Times New Roman"/>
          <w:sz w:val="28"/>
          <w:szCs w:val="28"/>
        </w:rPr>
        <w:t xml:space="preserve">от 26.12.1997 </w:t>
      </w:r>
      <w:hyperlink r:id="rId14" w:history="1">
        <w:r w:rsidR="00EE0A2A">
          <w:rPr>
            <w:rFonts w:ascii="Times New Roman" w:hAnsi="Times New Roman" w:cs="Times New Roman"/>
            <w:sz w:val="28"/>
            <w:szCs w:val="28"/>
          </w:rPr>
          <w:t>№</w:t>
        </w:r>
        <w:r w:rsidRPr="009B2FA6">
          <w:rPr>
            <w:rFonts w:ascii="Times New Roman" w:hAnsi="Times New Roman" w:cs="Times New Roman"/>
            <w:sz w:val="28"/>
            <w:szCs w:val="28"/>
          </w:rPr>
          <w:t>31-ФЗ</w:t>
        </w:r>
      </w:hyperlink>
      <w:r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EE0A2A">
        <w:rPr>
          <w:rFonts w:ascii="Times New Roman" w:hAnsi="Times New Roman" w:cs="Times New Roman"/>
          <w:sz w:val="28"/>
          <w:szCs w:val="28"/>
        </w:rPr>
        <w:t>«</w:t>
      </w:r>
      <w:r w:rsidRPr="009B2FA6">
        <w:rPr>
          <w:rFonts w:ascii="Times New Roman" w:hAnsi="Times New Roman" w:cs="Times New Roman"/>
          <w:sz w:val="28"/>
          <w:szCs w:val="28"/>
        </w:rPr>
        <w:t>О мобилизационной подготовке и мобилизации в Российской Федерации</w:t>
      </w:r>
      <w:r w:rsidR="00EE0A2A">
        <w:rPr>
          <w:rFonts w:ascii="Times New Roman" w:hAnsi="Times New Roman" w:cs="Times New Roman"/>
          <w:sz w:val="28"/>
          <w:szCs w:val="28"/>
        </w:rPr>
        <w:t>»,</w:t>
      </w:r>
      <w:r w:rsidRPr="009B2FA6">
        <w:rPr>
          <w:rFonts w:ascii="Times New Roman" w:hAnsi="Times New Roman" w:cs="Times New Roman"/>
          <w:sz w:val="28"/>
          <w:szCs w:val="28"/>
        </w:rPr>
        <w:t xml:space="preserve"> от 06.03.2006 </w:t>
      </w:r>
      <w:hyperlink r:id="rId15" w:history="1">
        <w:r w:rsidR="00EE0A2A">
          <w:rPr>
            <w:rFonts w:ascii="Times New Roman" w:hAnsi="Times New Roman" w:cs="Times New Roman"/>
            <w:sz w:val="28"/>
            <w:szCs w:val="28"/>
          </w:rPr>
          <w:t>№</w:t>
        </w:r>
        <w:r w:rsidRPr="009B2FA6">
          <w:rPr>
            <w:rFonts w:ascii="Times New Roman" w:hAnsi="Times New Roman" w:cs="Times New Roman"/>
            <w:sz w:val="28"/>
            <w:szCs w:val="28"/>
          </w:rPr>
          <w:t>35-ФЗ</w:t>
        </w:r>
      </w:hyperlink>
      <w:r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EE0A2A">
        <w:rPr>
          <w:rFonts w:ascii="Times New Roman" w:hAnsi="Times New Roman" w:cs="Times New Roman"/>
          <w:sz w:val="28"/>
          <w:szCs w:val="28"/>
        </w:rPr>
        <w:t>«</w:t>
      </w:r>
      <w:r w:rsidRPr="009B2FA6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EE0A2A">
        <w:rPr>
          <w:rFonts w:ascii="Times New Roman" w:hAnsi="Times New Roman" w:cs="Times New Roman"/>
          <w:sz w:val="28"/>
          <w:szCs w:val="28"/>
        </w:rPr>
        <w:t>.</w:t>
      </w:r>
    </w:p>
    <w:p w:rsidR="009B2FA6" w:rsidRPr="009B2FA6" w:rsidRDefault="00EE0A2A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Сектор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делам г</w:t>
      </w:r>
      <w:r w:rsidRPr="009B2FA6">
        <w:rPr>
          <w:rFonts w:ascii="Times New Roman" w:hAnsi="Times New Roman" w:cs="Times New Roman"/>
          <w:color w:val="000000"/>
          <w:sz w:val="28"/>
          <w:szCs w:val="28"/>
        </w:rPr>
        <w:t>ражданской обороны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B2FA6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чрезвычайным ситуациями мобилизационной работе</w:t>
      </w:r>
      <w:r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Pr="000542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2C32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32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C32">
        <w:rPr>
          <w:rFonts w:ascii="Times New Roman" w:hAnsi="Times New Roman" w:cs="Times New Roman"/>
          <w:sz w:val="28"/>
          <w:szCs w:val="28"/>
        </w:rPr>
        <w:t>«Княжпогостский»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(далее - Сектор) входит  в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«Княжпогостский» (далее – администрация МО МР «Княжпогостский») 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и является  уполномоченным на решение задач: по организации и осуществлению мероприятий гражданской обороны, защите населения и территорий муниципального района от чрезвычайных ситуаций природного и техногенного характера; по участию в предупреждении и ликвидации последствий чрезвычайных ситуаций на территории муниципального района; по осуществлению мероприятий по обеспечению безопасности людей на водных объектах, охране жизни и здоровья; по осуществлению полномочий в области мобилизационной подготовки и мобилизации в соответствии с действующим законодательством. По осуществлению части полномочий органов местного самоуправления поселений, передаваемых ими в соответствии с соглашениями </w:t>
      </w:r>
      <w:r>
        <w:rPr>
          <w:rFonts w:ascii="Times New Roman" w:hAnsi="Times New Roman" w:cs="Times New Roman"/>
          <w:sz w:val="28"/>
          <w:szCs w:val="28"/>
        </w:rPr>
        <w:t>администрации МО МР «Княжпогостский»</w:t>
      </w:r>
      <w:r w:rsidR="009B2FA6" w:rsidRPr="009B2FA6">
        <w:rPr>
          <w:rFonts w:ascii="Times New Roman" w:hAnsi="Times New Roman" w:cs="Times New Roman"/>
          <w:sz w:val="28"/>
          <w:szCs w:val="28"/>
        </w:rPr>
        <w:t xml:space="preserve">. А именно: по созданию, содержанию и организации деятельности аварийно-спасательных служб и аварийно-спасательных формирований на территории поселения; по созданию и содержанию резервов финансовых и материальных ресурсов из вопроса местного значения поселений - участие в предупреждении и ликвидации последствий </w:t>
      </w:r>
      <w:r w:rsidR="009B2FA6" w:rsidRPr="009B2FA6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в границах поселений, по осуществлению организации и проведения мероприятий по мобилизационной подготовке и мобилизации муниципальных предприятий и учреждений в соответствии с действующим законодательством.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Сектор создан в </w:t>
      </w:r>
      <w:proofErr w:type="gramStart"/>
      <w:r w:rsidRPr="009B2FA6">
        <w:rPr>
          <w:rFonts w:ascii="Times New Roman" w:hAnsi="Times New Roman" w:cs="Times New Roman"/>
          <w:sz w:val="28"/>
          <w:szCs w:val="28"/>
        </w:rPr>
        <w:t>целях  организации</w:t>
      </w:r>
      <w:proofErr w:type="gramEnd"/>
      <w:r w:rsidRPr="009B2FA6">
        <w:rPr>
          <w:rFonts w:ascii="Times New Roman" w:hAnsi="Times New Roman" w:cs="Times New Roman"/>
          <w:sz w:val="28"/>
          <w:szCs w:val="28"/>
        </w:rPr>
        <w:t xml:space="preserve"> и управления выполнения мероприятий по гражданской обороне и предупреждению чрезвычайных ситуаций, правопорядка и мобилизационной подготовки, контроля за выполнением указанных мероприятий и готовностью органов управления и объектов экономики к действиям в условиях чрезвычайных ситуаций,  как в мирное, так и в военное время.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1.2. Сектор осуществляет свою деятельность под  руководством заведующего сектором. Заведующий сектором подчиняется </w:t>
      </w:r>
      <w:r w:rsidR="00EE0A2A">
        <w:rPr>
          <w:rFonts w:ascii="Times New Roman" w:hAnsi="Times New Roman" w:cs="Times New Roman"/>
          <w:sz w:val="28"/>
          <w:szCs w:val="28"/>
        </w:rPr>
        <w:t>руководителю 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>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1.3. В своей деятельности Сектор руководствуется </w:t>
      </w:r>
      <w:hyperlink r:id="rId16" w:history="1">
        <w:r w:rsidRPr="009B2FA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B2F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актами Президента Российской Федерации, Правительства Российской Федерации, приказами и директивами Министра Российской Федерации по делам гражданской обороны, чрезвычайным ситуациям и ликвидации последствий стихийных бедствий, приказами начальника </w:t>
      </w:r>
      <w:r w:rsidR="00EE0A2A">
        <w:rPr>
          <w:rFonts w:ascii="Times New Roman" w:hAnsi="Times New Roman" w:cs="Times New Roman"/>
          <w:sz w:val="28"/>
          <w:szCs w:val="28"/>
        </w:rPr>
        <w:t>Г</w:t>
      </w:r>
      <w:r w:rsidRPr="009B2FA6">
        <w:rPr>
          <w:rFonts w:ascii="Times New Roman" w:hAnsi="Times New Roman" w:cs="Times New Roman"/>
          <w:sz w:val="28"/>
          <w:szCs w:val="28"/>
        </w:rPr>
        <w:t xml:space="preserve">лавного управления МЧС России по </w:t>
      </w:r>
      <w:r w:rsidR="00EE0A2A">
        <w:rPr>
          <w:rFonts w:ascii="Times New Roman" w:hAnsi="Times New Roman" w:cs="Times New Roman"/>
          <w:sz w:val="28"/>
          <w:szCs w:val="28"/>
        </w:rPr>
        <w:t>Республике Коми</w:t>
      </w:r>
      <w:r w:rsidRPr="009B2FA6">
        <w:rPr>
          <w:rFonts w:ascii="Times New Roman" w:hAnsi="Times New Roman" w:cs="Times New Roman"/>
          <w:sz w:val="28"/>
          <w:szCs w:val="28"/>
        </w:rPr>
        <w:t xml:space="preserve">, начальника управления мобилизационной подготовки </w:t>
      </w:r>
      <w:r w:rsidR="00EE0A2A">
        <w:rPr>
          <w:rFonts w:ascii="Times New Roman" w:hAnsi="Times New Roman" w:cs="Times New Roman"/>
          <w:sz w:val="28"/>
          <w:szCs w:val="28"/>
        </w:rPr>
        <w:t>Администрации Главы Республики Коми</w:t>
      </w:r>
      <w:r w:rsidRPr="009B2FA6">
        <w:rPr>
          <w:rFonts w:ascii="Times New Roman" w:hAnsi="Times New Roman" w:cs="Times New Roman"/>
          <w:sz w:val="28"/>
          <w:szCs w:val="28"/>
        </w:rPr>
        <w:t xml:space="preserve">, руководителя антитеррористической комиссии </w:t>
      </w:r>
      <w:r w:rsidR="00EE0A2A">
        <w:rPr>
          <w:rFonts w:ascii="Times New Roman" w:hAnsi="Times New Roman" w:cs="Times New Roman"/>
          <w:sz w:val="28"/>
          <w:szCs w:val="28"/>
        </w:rPr>
        <w:t>Республики Коми</w:t>
      </w:r>
      <w:r w:rsidRPr="009B2FA6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EE0A2A">
        <w:rPr>
          <w:rFonts w:ascii="Times New Roman" w:hAnsi="Times New Roman" w:cs="Times New Roman"/>
          <w:sz w:val="28"/>
          <w:szCs w:val="28"/>
        </w:rPr>
        <w:t>Республики Коми</w:t>
      </w:r>
      <w:r w:rsidRPr="009B2FA6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="00EE0A2A">
        <w:rPr>
          <w:rFonts w:ascii="Times New Roman" w:hAnsi="Times New Roman" w:cs="Times New Roman"/>
          <w:sz w:val="28"/>
          <w:szCs w:val="28"/>
        </w:rPr>
        <w:t>руководителя 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>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9B2FA6">
        <w:rPr>
          <w:rFonts w:ascii="Times New Roman" w:hAnsi="Times New Roman" w:cs="Times New Roman"/>
          <w:sz w:val="28"/>
          <w:szCs w:val="28"/>
        </w:rPr>
        <w:t>2. ЗАДАЧИ СЕКТОРА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Основные задачи Сектора: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разработка мероприятий в </w:t>
      </w:r>
      <w:r w:rsidR="00EE0A2A">
        <w:rPr>
          <w:rFonts w:ascii="Times New Roman" w:hAnsi="Times New Roman" w:cs="Times New Roman"/>
          <w:sz w:val="28"/>
          <w:szCs w:val="28"/>
        </w:rPr>
        <w:t xml:space="preserve">Княжпогостском </w:t>
      </w:r>
      <w:r w:rsidRPr="009B2FA6">
        <w:rPr>
          <w:rFonts w:ascii="Times New Roman" w:hAnsi="Times New Roman" w:cs="Times New Roman"/>
          <w:sz w:val="28"/>
          <w:szCs w:val="28"/>
        </w:rPr>
        <w:t>районе по вопросам гражданской обороны, предупреждения и ликвидации чрезвычайных ситуаций и мобилизационной подготовки, реализация принятых по ним решений;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разработка предложений по созданию, функционированию и развитию органов управления гражданской обороны и районного звена территориальной подсистемы единой государственной системы предупреждения и ликвидации чрезвычайных ситуаций, органов управления мобилизационной подготовки;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организация планирования, разработки и осуществления мероприятий по гражданской обороне, предупреждению и ликвидации чрезвычайных ситуаций и мобилизационной подготовки, обеспечению выживания населения в военное время, а также обеспечению безопасности работы потенциально опасных объектов </w:t>
      </w:r>
      <w:r w:rsidRPr="009B2FA6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чрезвычайных ситуаций на территории </w:t>
      </w:r>
      <w:r w:rsidR="00EE0A2A">
        <w:rPr>
          <w:rFonts w:ascii="Times New Roman" w:hAnsi="Times New Roman" w:cs="Times New Roman"/>
          <w:sz w:val="28"/>
          <w:szCs w:val="28"/>
        </w:rPr>
        <w:t>Княжпогостского</w:t>
      </w:r>
      <w:r w:rsidRPr="009B2FA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разработка предложений по созданию резерва финансовых и материальных ресурсов на случай чрезвычайных ситуаций;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участие в подготовке к устойчивому функционированию объектов экономики и инфраструктуры района в военное время, а также чрезвычайных ситуациях мирного времени;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руководство созданием и подготовкой сил и средств гражданской обороны района и районного звена территориальной подсистемы РСЧС;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организация обучения населения, подготовки должностных лиц и формирований гражданской обороны района и районного звена территориальной подсистемы РСЧС, методическое руководство подготовкой органов управления районного звена территориальной подсистемы РСЧС, мобилизационной подготовкой;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организация мобилизационной подготовки и мобилизации органов местного самоуправления, предприятий и организаций всех форм собственности, расположенных на территории </w:t>
      </w:r>
      <w:r w:rsidR="005B2DDD">
        <w:rPr>
          <w:rFonts w:ascii="Times New Roman" w:hAnsi="Times New Roman" w:cs="Times New Roman"/>
          <w:sz w:val="28"/>
          <w:szCs w:val="28"/>
        </w:rPr>
        <w:t>Княжпогостск</w:t>
      </w:r>
      <w:r w:rsidRPr="009B2FA6">
        <w:rPr>
          <w:rFonts w:ascii="Times New Roman" w:hAnsi="Times New Roman" w:cs="Times New Roman"/>
          <w:sz w:val="28"/>
          <w:szCs w:val="28"/>
        </w:rPr>
        <w:t>ого района;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организация мобилизационной подготовки и мобилизации экономики </w:t>
      </w:r>
      <w:r w:rsidR="005B2DDD">
        <w:rPr>
          <w:rFonts w:ascii="Times New Roman" w:hAnsi="Times New Roman" w:cs="Times New Roman"/>
          <w:sz w:val="28"/>
          <w:szCs w:val="28"/>
        </w:rPr>
        <w:t>Княжпогостско</w:t>
      </w:r>
      <w:r w:rsidRPr="009B2FA6">
        <w:rPr>
          <w:rFonts w:ascii="Times New Roman" w:hAnsi="Times New Roman" w:cs="Times New Roman"/>
          <w:sz w:val="28"/>
          <w:szCs w:val="28"/>
        </w:rPr>
        <w:t>го района;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организация работы по бронированию граждан, пребывающих в запасе и работающих в органах исполнительной власти района, организациях и предприятиях;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обеспечение режима секретности и ведение секретного делопроизводства;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организация работы с обращениями граждан;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организация проведения аварийно</w:t>
      </w:r>
      <w:r w:rsidR="005B2DDD">
        <w:rPr>
          <w:rFonts w:ascii="Times New Roman" w:hAnsi="Times New Roman" w:cs="Times New Roman"/>
          <w:sz w:val="28"/>
          <w:szCs w:val="28"/>
        </w:rPr>
        <w:t xml:space="preserve"> </w:t>
      </w:r>
      <w:r w:rsidRPr="009B2FA6">
        <w:rPr>
          <w:rFonts w:ascii="Times New Roman" w:hAnsi="Times New Roman" w:cs="Times New Roman"/>
          <w:sz w:val="28"/>
          <w:szCs w:val="28"/>
        </w:rPr>
        <w:t>-</w:t>
      </w:r>
      <w:r w:rsidR="005B2DDD">
        <w:rPr>
          <w:rFonts w:ascii="Times New Roman" w:hAnsi="Times New Roman" w:cs="Times New Roman"/>
          <w:sz w:val="28"/>
          <w:szCs w:val="28"/>
        </w:rPr>
        <w:t xml:space="preserve"> </w:t>
      </w:r>
      <w:r w:rsidRPr="009B2FA6">
        <w:rPr>
          <w:rFonts w:ascii="Times New Roman" w:hAnsi="Times New Roman" w:cs="Times New Roman"/>
          <w:sz w:val="28"/>
          <w:szCs w:val="28"/>
        </w:rPr>
        <w:t>спасательных и других неотложных работ в очагах поражения (заражения);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организация обмена информацией по предупреждению и ликвидации чрезвычайных (аварийных) ситуаций через единую дежурно</w:t>
      </w:r>
      <w:r w:rsidR="005B2DDD">
        <w:rPr>
          <w:rFonts w:ascii="Times New Roman" w:hAnsi="Times New Roman" w:cs="Times New Roman"/>
          <w:sz w:val="28"/>
          <w:szCs w:val="28"/>
        </w:rPr>
        <w:t xml:space="preserve"> </w:t>
      </w:r>
      <w:r w:rsidRPr="009B2FA6">
        <w:rPr>
          <w:rFonts w:ascii="Times New Roman" w:hAnsi="Times New Roman" w:cs="Times New Roman"/>
          <w:sz w:val="28"/>
          <w:szCs w:val="28"/>
        </w:rPr>
        <w:t>-</w:t>
      </w:r>
      <w:r w:rsidR="005B2DDD">
        <w:rPr>
          <w:rFonts w:ascii="Times New Roman" w:hAnsi="Times New Roman" w:cs="Times New Roman"/>
          <w:sz w:val="28"/>
          <w:szCs w:val="28"/>
        </w:rPr>
        <w:t xml:space="preserve"> </w:t>
      </w:r>
      <w:r w:rsidRPr="009B2FA6">
        <w:rPr>
          <w:rFonts w:ascii="Times New Roman" w:hAnsi="Times New Roman" w:cs="Times New Roman"/>
          <w:sz w:val="28"/>
          <w:szCs w:val="28"/>
        </w:rPr>
        <w:t xml:space="preserve">диспетчерскую службу </w:t>
      </w:r>
      <w:r w:rsidR="005B2DDD">
        <w:rPr>
          <w:rFonts w:ascii="Times New Roman" w:hAnsi="Times New Roman" w:cs="Times New Roman"/>
          <w:sz w:val="28"/>
          <w:szCs w:val="28"/>
        </w:rPr>
        <w:t>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>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обеспечение готовности Сектора к выполнению возложенных функций.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9B2FA6">
        <w:rPr>
          <w:rFonts w:ascii="Times New Roman" w:hAnsi="Times New Roman" w:cs="Times New Roman"/>
          <w:sz w:val="28"/>
          <w:szCs w:val="28"/>
        </w:rPr>
        <w:t>3. ФУНКЦИИ СЕКТОРА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Сектор в соответствии с возложенными на него задачами выполняет </w:t>
      </w:r>
      <w:r w:rsidRPr="009B2FA6">
        <w:rPr>
          <w:rFonts w:ascii="Times New Roman" w:hAnsi="Times New Roman" w:cs="Times New Roman"/>
          <w:sz w:val="28"/>
          <w:szCs w:val="28"/>
        </w:rPr>
        <w:lastRenderedPageBreak/>
        <w:t>следующие функции: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осуществляет организацию мероприятий по предупреждению и ликвидации чрезвычайных ситуаций, мероприятий антитеррористической деятельности и мобилизационной подготовки, а также по обеспечению надежности работы потенциально опасных объектов в условиях чрезвычайных ситуаций;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выполняет функции органа управления по мобилизационной подготовке </w:t>
      </w:r>
      <w:r w:rsidR="005B2DDD">
        <w:rPr>
          <w:rFonts w:ascii="Times New Roman" w:hAnsi="Times New Roman" w:cs="Times New Roman"/>
          <w:sz w:val="28"/>
          <w:szCs w:val="28"/>
        </w:rPr>
        <w:t>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>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осуществляет методическое руководство работами по повышению устойчивости функционирования объектов экономики при чрезвычайных ситуациях;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в установленном порядке готовит предложения по финансированию мероприятий в области гражданской обороны, по предупреждению и ликвидации чрезвычайных ситуаций, антитеррористических проявлений на территории района и по мобилизационной подготовке;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разработку и вносит на рассмотрение проекты нормативных правовых актов и других документов по вопросам гражданской обороны, предупреждения и ликвидации чрезвычайных ситуаций, обеспечения пожарной безопасности, правопорядка, мероприятиям мобилизационной подготовки;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разработку и осуществление мероприятий, направленных на предупреждение чрезвычайных ситуаций и ликвидацию их последствий, снижение тяжести воздействия на население, экономику и инфраструктуру;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совместно с заинтересованными организациями и координирует работы по прогнозированию вероятности возникновения чрезвычайных ситуаций и возможной обстановки в районе при их возникновении, а также при применении современных средств поражения;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проведение проверок состояния гражданской обороны, работы по предупреждению и ликвидации чрезвычайных ситуаций в районных службах гражданской обороны и поселениях района;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осуществляет организационно-методическое руководство и организует деятельность в области гражданской обороны, защиты населения и территорий от чрезвычайных ситуаций и контроль за обеспечением пожарной безопасности органов управления районных служб гражданской обороны и поселений района;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контроль за радиационной, химической и бактериологической обстановкой в районе в мирное и военное время;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lastRenderedPageBreak/>
        <w:t>- организует сбор, анализ и предоставление вышестоящим органам управления информации о чрезвычайных событиях, имевших место в районе, в том числе и не приведших к возникновению чрезвычайных ситуаций;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организует управление в ходе проведения аварийно-спасательных работ, руководит по поручению </w:t>
      </w:r>
      <w:r w:rsidR="005B2DDD">
        <w:rPr>
          <w:rFonts w:ascii="Times New Roman" w:hAnsi="Times New Roman" w:cs="Times New Roman"/>
          <w:sz w:val="28"/>
          <w:szCs w:val="28"/>
        </w:rPr>
        <w:t>руководителя</w:t>
      </w:r>
      <w:r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5B2DDD">
        <w:rPr>
          <w:rFonts w:ascii="Times New Roman" w:hAnsi="Times New Roman" w:cs="Times New Roman"/>
          <w:sz w:val="28"/>
          <w:szCs w:val="28"/>
        </w:rPr>
        <w:t>а</w:t>
      </w:r>
      <w:r w:rsidRPr="009B2FA6">
        <w:rPr>
          <w:rFonts w:ascii="Times New Roman" w:hAnsi="Times New Roman" w:cs="Times New Roman"/>
          <w:sz w:val="28"/>
          <w:szCs w:val="28"/>
        </w:rPr>
        <w:t>дминистрации района конкретными работами по ликвидации последствий чрезвычайных ситуаций;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всестороннее обеспечение сил гражданской обороны и взаимодействие в ходе выполнения задач;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разработку проекта Паспорта безопасности  муниципального района и его корректировку;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поддерживает взаимодействие с отделом военного комиссариата </w:t>
      </w:r>
      <w:r w:rsidR="005B2DDD">
        <w:rPr>
          <w:rFonts w:ascii="Times New Roman" w:hAnsi="Times New Roman" w:cs="Times New Roman"/>
          <w:sz w:val="28"/>
          <w:szCs w:val="28"/>
        </w:rPr>
        <w:t>Республики Коми</w:t>
      </w:r>
      <w:r w:rsidRPr="009B2FA6">
        <w:rPr>
          <w:rFonts w:ascii="Times New Roman" w:hAnsi="Times New Roman" w:cs="Times New Roman"/>
          <w:sz w:val="28"/>
          <w:szCs w:val="28"/>
        </w:rPr>
        <w:t xml:space="preserve"> по К</w:t>
      </w:r>
      <w:r w:rsidR="005B2DDD">
        <w:rPr>
          <w:rFonts w:ascii="Times New Roman" w:hAnsi="Times New Roman" w:cs="Times New Roman"/>
          <w:sz w:val="28"/>
          <w:szCs w:val="28"/>
        </w:rPr>
        <w:t>няжпогост</w:t>
      </w:r>
      <w:r w:rsidRPr="009B2FA6">
        <w:rPr>
          <w:rFonts w:ascii="Times New Roman" w:hAnsi="Times New Roman" w:cs="Times New Roman"/>
          <w:sz w:val="28"/>
          <w:szCs w:val="28"/>
        </w:rPr>
        <w:t>скому району;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работу по созданию, размещению, подготовке и использованию сил и средств гражданской обороны и районного звена территориальной подсистемы РСЧС;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готовит предложения об использовании резерва финансовых и материальных ресурсов района, необходимого для обеспечения работ по предупреждению и ликвидации чрезвычайных ситуаций;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организует разработку проектов плана гражданской защиты, плана действий по предупреждению и ликвидации чрезвычайных ситуаций природного и техногенного характера, представляет их </w:t>
      </w:r>
      <w:r w:rsidR="005B2DDD">
        <w:rPr>
          <w:rFonts w:ascii="Times New Roman" w:hAnsi="Times New Roman" w:cs="Times New Roman"/>
          <w:sz w:val="28"/>
          <w:szCs w:val="28"/>
        </w:rPr>
        <w:t>руководителю</w:t>
      </w:r>
      <w:r w:rsidRPr="009B2FA6">
        <w:rPr>
          <w:rFonts w:ascii="Times New Roman" w:hAnsi="Times New Roman" w:cs="Times New Roman"/>
          <w:sz w:val="28"/>
          <w:szCs w:val="28"/>
        </w:rPr>
        <w:t xml:space="preserve"> </w:t>
      </w:r>
      <w:r w:rsidR="005B2DDD">
        <w:rPr>
          <w:rFonts w:ascii="Times New Roman" w:hAnsi="Times New Roman" w:cs="Times New Roman"/>
          <w:sz w:val="28"/>
          <w:szCs w:val="28"/>
        </w:rPr>
        <w:t>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>, осуществляет методическое руководство разработкой аналогичных планов в районных службах гражданской обороны, администрациях поселений и организациях;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участвует в разработке мобилизационного плана района на расчетный год в части, касающейся мероприятий гражданской обороны;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разработку планов нормированного снабжения населения продовольственными и непродовольственными товарами, медицинского обслуживания и обеспечения средствами связи и транспортными средствами в период мобилизации и в военное время;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организует бронирование на период мобилизации и на военное время граждан, пребывающих в запасе и работающих в органах местного </w:t>
      </w:r>
      <w:proofErr w:type="spellStart"/>
      <w:r w:rsidRPr="009B2FA6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9B2FA6">
        <w:rPr>
          <w:rFonts w:ascii="Times New Roman" w:hAnsi="Times New Roman" w:cs="Times New Roman"/>
          <w:sz w:val="28"/>
          <w:szCs w:val="28"/>
        </w:rPr>
        <w:t xml:space="preserve"> самоуправления, на предприятиях и в организациях;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lastRenderedPageBreak/>
        <w:t>- готовит предложения по подготовке специалистов для замены граждан, пребывающих в запасе и работающих в органах местного самоуправления, убывающих по мобилизации и в военное время;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проведение учений и тренировок по переводу на работу в условиях военного времени и выполнению мобилизационных планов органов местного самоуправления, предприятий и организаций всех форм собственности;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повышение квалификации мобилизационных работников органов местного самоуправления, предприятий и организаций всех форм собственности;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обеспечивает подготовку суженных заседаний </w:t>
      </w:r>
      <w:r w:rsidR="005B2DDD">
        <w:rPr>
          <w:rFonts w:ascii="Times New Roman" w:hAnsi="Times New Roman" w:cs="Times New Roman"/>
          <w:sz w:val="28"/>
          <w:szCs w:val="28"/>
        </w:rPr>
        <w:t>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 xml:space="preserve"> и осуществляет контроль за выполнением принятых решений;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проводит анализ выполнения мероприятий по мобилизационной подготовке и готовности к выполнению мобилизационных заданий (заказов) и задач на военное время в </w:t>
      </w:r>
      <w:r w:rsidR="005B2DDD">
        <w:rPr>
          <w:rFonts w:ascii="Times New Roman" w:hAnsi="Times New Roman" w:cs="Times New Roman"/>
          <w:sz w:val="28"/>
          <w:szCs w:val="28"/>
        </w:rPr>
        <w:t>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>, на предприятиях и в организациях и готовит в установленном порядке доклады по данным вопросам;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принимает участие в пределах своей компетенции в разработке планов и выполнении мероприятий, связанных с подготовкой к работе в условиях военного времени;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выполняет функции </w:t>
      </w:r>
      <w:proofErr w:type="spellStart"/>
      <w:r w:rsidRPr="009B2FA6">
        <w:rPr>
          <w:rFonts w:ascii="Times New Roman" w:hAnsi="Times New Roman" w:cs="Times New Roman"/>
          <w:sz w:val="28"/>
          <w:szCs w:val="28"/>
        </w:rPr>
        <w:t>спецчасти</w:t>
      </w:r>
      <w:proofErr w:type="spellEnd"/>
      <w:r w:rsidRPr="009B2FA6">
        <w:rPr>
          <w:rFonts w:ascii="Times New Roman" w:hAnsi="Times New Roman" w:cs="Times New Roman"/>
          <w:sz w:val="28"/>
          <w:szCs w:val="28"/>
        </w:rPr>
        <w:t>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обеспечивает в пределах своей компетенции мероприятия по защите сведений, составляющих государственную или служебную тайны; 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проведение учебно-методических сборов с руководящим составом гражданской обороны районного звена подсистемы РСЧС;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осуществляет связь с общественностью и средствами массовой информации по вопросам предупреждения и ликвидации чрезвычайных ситуаций, защиты жизни и здоровья людей, их жизнеобеспечения при авариях, катастрофах и стихийных бедствиях как в мирное, так и в военное время;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распространяет в районе передовой опыт решения задач гражданской обороны, предупреждения и ликвидации чрезвычайных ситуаций при возникновении аварий, катастроф, стихийных бедствий;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выполняет иные функции в пределах компетенции Сектора.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9B2FA6">
        <w:rPr>
          <w:rFonts w:ascii="Times New Roman" w:hAnsi="Times New Roman" w:cs="Times New Roman"/>
          <w:sz w:val="28"/>
          <w:szCs w:val="28"/>
        </w:rPr>
        <w:t>4. ПОЛНОМОЧИЯ СЕКТОРА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В соответствии с возложенными функциями Сектор: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lastRenderedPageBreak/>
        <w:t>- принимает решения в пределах своей компетенции, обязательные для выполнения Сектором;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проведение в установленном порядке учений по гражданской обороне органов местного самоуправления, сил гражданской обороны и районного звена территориальной подсистемы РСЧС, предприятий и организаций независимо от их организационно-правовых форм, учения и тренировки по мобилизационной подготовке;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готовит предложения по привлечению в установленном порядке экспертов для проведения исследований и экспертиз, подготовки заключений по отдельным вопросам своей компетенции;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дает предложения </w:t>
      </w:r>
      <w:r w:rsidR="005B2DDD">
        <w:rPr>
          <w:rFonts w:ascii="Times New Roman" w:hAnsi="Times New Roman" w:cs="Times New Roman"/>
          <w:sz w:val="28"/>
          <w:szCs w:val="28"/>
        </w:rPr>
        <w:t>руководителю 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 xml:space="preserve"> и председателю КЧС и ОПБ для принятия решения о привлечении сил и средств гражданской обороны и районного звена территориальной подсистемы РСЧС к ликвидации чрезвычайных ситуаций;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разрабатывает и вносит на рассмотрение </w:t>
      </w:r>
      <w:r w:rsidR="005B2DDD">
        <w:rPr>
          <w:rFonts w:ascii="Times New Roman" w:hAnsi="Times New Roman" w:cs="Times New Roman"/>
          <w:sz w:val="28"/>
          <w:szCs w:val="28"/>
        </w:rPr>
        <w:t>а</w:t>
      </w:r>
      <w:r w:rsidRPr="009B2FA6">
        <w:rPr>
          <w:rFonts w:ascii="Times New Roman" w:hAnsi="Times New Roman" w:cs="Times New Roman"/>
          <w:sz w:val="28"/>
          <w:szCs w:val="28"/>
        </w:rPr>
        <w:t>дминистрации района предложения по дальнейшему развитию гражданской обороны и районного звена территориальной подсистемы РСЧС, вопросам правопорядка и мобилизационной подготовки, повышению их готовности, совершенствованию форм и методов работы при решении возложенных на них задач;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запрашивает информацию у структурных подразделений органов местного самоуправления, руководителей организаций по вопросам, отнесенным к компетенции Сектора, контролирует выполнение требований руководящих документов, принимает меры к устранению выявленных недостатков, возбуждает ходатайство о привлечении к ответственности лиц, виновных в нарушении указанных требований;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разрабатывает проекты нормативных правовых актов и распорядительных документов по вопросам гражданской обороны, предупреждения и ликвидации чрезвычайных ситуаций и мобилизационной работ</w:t>
      </w:r>
      <w:r w:rsidR="005B2DDD">
        <w:rPr>
          <w:rFonts w:ascii="Times New Roman" w:hAnsi="Times New Roman" w:cs="Times New Roman"/>
          <w:sz w:val="28"/>
          <w:szCs w:val="28"/>
        </w:rPr>
        <w:t>е</w:t>
      </w:r>
      <w:r w:rsidRPr="009B2FA6">
        <w:rPr>
          <w:rFonts w:ascii="Times New Roman" w:hAnsi="Times New Roman" w:cs="Times New Roman"/>
          <w:sz w:val="28"/>
          <w:szCs w:val="28"/>
        </w:rPr>
        <w:t xml:space="preserve"> и вносит их на рассмотрение в органы местного самоуправления района в установленном порядке;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запрашивает и получает от органов управления и организаций, расположенных на территории района, информацию, необходимую для выполнения возложенных на него задач;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дает предложения по финансированию деятельности Сектора, мероприятий гражданской обороны, а также мероприятий, направленных на предупреждение, снижение тяжести последствий и подготовку к ликвидации чрезвычайных </w:t>
      </w:r>
      <w:r w:rsidRPr="009B2FA6">
        <w:rPr>
          <w:rFonts w:ascii="Times New Roman" w:hAnsi="Times New Roman" w:cs="Times New Roman"/>
          <w:sz w:val="28"/>
          <w:szCs w:val="28"/>
        </w:rPr>
        <w:lastRenderedPageBreak/>
        <w:t>ситуаций, финансированию мероприятий антитеррористического характера и мобилизационной работ</w:t>
      </w:r>
      <w:r w:rsidR="005B2DDD">
        <w:rPr>
          <w:rFonts w:ascii="Times New Roman" w:hAnsi="Times New Roman" w:cs="Times New Roman"/>
          <w:sz w:val="28"/>
          <w:szCs w:val="28"/>
        </w:rPr>
        <w:t>е</w:t>
      </w:r>
      <w:r w:rsidRPr="009B2FA6">
        <w:rPr>
          <w:rFonts w:ascii="Times New Roman" w:hAnsi="Times New Roman" w:cs="Times New Roman"/>
          <w:sz w:val="28"/>
          <w:szCs w:val="28"/>
        </w:rPr>
        <w:t xml:space="preserve"> при подготовке проекта бюджета района на очередной финансовый год.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9B2FA6">
        <w:rPr>
          <w:rFonts w:ascii="Times New Roman" w:hAnsi="Times New Roman" w:cs="Times New Roman"/>
          <w:sz w:val="28"/>
          <w:szCs w:val="28"/>
        </w:rPr>
        <w:t>5. ОРГАНИЗАЦИЯ ДЕЯТЕЛЬНОСТИ И РУКОВОДСТВО СЕКТОРОМ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5.1. Сектор при выполнении возложенных на него задач взаимодействует с Главным управлением МЧС России по </w:t>
      </w:r>
      <w:r w:rsidR="00982397">
        <w:rPr>
          <w:rFonts w:ascii="Times New Roman" w:hAnsi="Times New Roman" w:cs="Times New Roman"/>
          <w:sz w:val="28"/>
          <w:szCs w:val="28"/>
        </w:rPr>
        <w:t>Республике Коми</w:t>
      </w:r>
      <w:r w:rsidRPr="009B2FA6">
        <w:rPr>
          <w:rFonts w:ascii="Times New Roman" w:hAnsi="Times New Roman" w:cs="Times New Roman"/>
          <w:sz w:val="28"/>
          <w:szCs w:val="28"/>
        </w:rPr>
        <w:t xml:space="preserve">, антитеррористической комиссией </w:t>
      </w:r>
      <w:r w:rsidR="00982397">
        <w:rPr>
          <w:rFonts w:ascii="Times New Roman" w:hAnsi="Times New Roman" w:cs="Times New Roman"/>
          <w:sz w:val="28"/>
          <w:szCs w:val="28"/>
        </w:rPr>
        <w:t>республики Коми</w:t>
      </w:r>
      <w:r w:rsidRPr="009B2FA6">
        <w:rPr>
          <w:rFonts w:ascii="Times New Roman" w:hAnsi="Times New Roman" w:cs="Times New Roman"/>
          <w:sz w:val="28"/>
          <w:szCs w:val="28"/>
        </w:rPr>
        <w:t xml:space="preserve">, отделом военного комиссариата </w:t>
      </w:r>
      <w:r w:rsidR="00982397">
        <w:rPr>
          <w:rFonts w:ascii="Times New Roman" w:hAnsi="Times New Roman" w:cs="Times New Roman"/>
          <w:sz w:val="28"/>
          <w:szCs w:val="28"/>
        </w:rPr>
        <w:t>Республики Коми</w:t>
      </w:r>
      <w:r w:rsidRPr="009B2FA6">
        <w:rPr>
          <w:rFonts w:ascii="Times New Roman" w:hAnsi="Times New Roman" w:cs="Times New Roman"/>
          <w:sz w:val="28"/>
          <w:szCs w:val="28"/>
        </w:rPr>
        <w:t xml:space="preserve"> по К</w:t>
      </w:r>
      <w:r w:rsidR="00982397">
        <w:rPr>
          <w:rFonts w:ascii="Times New Roman" w:hAnsi="Times New Roman" w:cs="Times New Roman"/>
          <w:sz w:val="28"/>
          <w:szCs w:val="28"/>
        </w:rPr>
        <w:t>няжпогост</w:t>
      </w:r>
      <w:r w:rsidRPr="009B2FA6">
        <w:rPr>
          <w:rFonts w:ascii="Times New Roman" w:hAnsi="Times New Roman" w:cs="Times New Roman"/>
          <w:sz w:val="28"/>
          <w:szCs w:val="28"/>
        </w:rPr>
        <w:t xml:space="preserve">скому району,  отделом МВД России </w:t>
      </w:r>
      <w:r w:rsidR="00982397">
        <w:rPr>
          <w:rFonts w:ascii="Times New Roman" w:hAnsi="Times New Roman" w:cs="Times New Roman"/>
          <w:sz w:val="28"/>
          <w:szCs w:val="28"/>
        </w:rPr>
        <w:t>по Княжпогостскому району</w:t>
      </w:r>
      <w:r w:rsidRPr="009B2FA6">
        <w:rPr>
          <w:rFonts w:ascii="Times New Roman" w:hAnsi="Times New Roman" w:cs="Times New Roman"/>
          <w:sz w:val="28"/>
          <w:szCs w:val="28"/>
        </w:rPr>
        <w:t>, органами местного самоуправления поселений по вопросам: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обеспечение готовности органов управления и сил гражданской обороны, антитеррористической комиссии района, планирование подготовки и осуществление мобилизационного развертывания;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оповещение об угрозе и возникновении чрезвычайных ситуаций, доведение сигналов на приведение в повышенные степени готовности;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выделение сил и средств для ликвидации чрезвычайных ситуаций;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участие в мероприятиях территориальной и местной обороны, оперативного оборудования территорий.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5.2. Сектор возглавляет заведующий, назначаемый на должность </w:t>
      </w:r>
      <w:r w:rsidR="00982397">
        <w:rPr>
          <w:rFonts w:ascii="Times New Roman" w:hAnsi="Times New Roman" w:cs="Times New Roman"/>
          <w:sz w:val="28"/>
          <w:szCs w:val="28"/>
        </w:rPr>
        <w:t>руководителем 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>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5.2.1. Заведующий сектором осуществляет руководство структурным подразделением на основе единоначалия.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5.3. Заведующий сектором: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</w:t>
      </w:r>
      <w:r w:rsidR="00982397">
        <w:rPr>
          <w:rFonts w:ascii="Times New Roman" w:hAnsi="Times New Roman" w:cs="Times New Roman"/>
          <w:sz w:val="28"/>
          <w:szCs w:val="28"/>
        </w:rPr>
        <w:t xml:space="preserve"> </w:t>
      </w:r>
      <w:r w:rsidRPr="009B2FA6">
        <w:rPr>
          <w:rFonts w:ascii="Times New Roman" w:hAnsi="Times New Roman" w:cs="Times New Roman"/>
          <w:sz w:val="28"/>
          <w:szCs w:val="28"/>
        </w:rPr>
        <w:t>осуществляет непосредственное руководство деятельностью Сектора, организует работу Сектора, несёт персональную ответственность за выполнение возложенных на сектор задач и функций;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организует текущее и перспективное планирование и реализацию планов работы Сектора;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готовит Положение о секторе;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контролирует работу и распределяет обязанности между работниками Сектора;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обеспечивает организацию делопроизводства и сохранность поступающих в </w:t>
      </w:r>
      <w:r w:rsidRPr="009B2FA6">
        <w:rPr>
          <w:rFonts w:ascii="Times New Roman" w:hAnsi="Times New Roman" w:cs="Times New Roman"/>
          <w:sz w:val="28"/>
          <w:szCs w:val="28"/>
        </w:rPr>
        <w:lastRenderedPageBreak/>
        <w:t xml:space="preserve">Сектор документов; 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докладывает по требованию </w:t>
      </w:r>
      <w:r w:rsidR="00982397">
        <w:rPr>
          <w:rFonts w:ascii="Times New Roman" w:hAnsi="Times New Roman" w:cs="Times New Roman"/>
          <w:sz w:val="28"/>
          <w:szCs w:val="28"/>
        </w:rPr>
        <w:t>руководителя 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 xml:space="preserve"> обобщенные выводы о состоянии гражданской обороны, состоянии мобилизационной подготовки, по выполнению антитеррористических мероприятий и предложения по решению возникающих проблем;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координирует и контролирует работу районных спасательных служб;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организует выполнение принятых </w:t>
      </w:r>
      <w:r w:rsidR="00982397">
        <w:rPr>
          <w:rFonts w:ascii="Times New Roman" w:hAnsi="Times New Roman" w:cs="Times New Roman"/>
          <w:sz w:val="28"/>
          <w:szCs w:val="28"/>
        </w:rPr>
        <w:t>руководителем 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 xml:space="preserve"> нормативных правовых актов;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разрабатывает проекты документов, готовит предложения по дальнейшему развитию и совершенствованию гражданской обороны и районного звена территориальной подсистемы РСЧС, мобилизационной подготовки, форм и методов работы органа управления.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5.4. Заведующий сектором имеет право: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- по решению </w:t>
      </w:r>
      <w:r w:rsidR="00982397">
        <w:rPr>
          <w:rFonts w:ascii="Times New Roman" w:hAnsi="Times New Roman" w:cs="Times New Roman"/>
          <w:sz w:val="28"/>
          <w:szCs w:val="28"/>
        </w:rPr>
        <w:t>руководителя 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 xml:space="preserve"> приводить районное звено территориальной подсистемы РСЧС в повышенные режимы функционирования;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готовить предложения по привлечению в установленном порядке к ликвидации чрезвычайных ситуаций силы и средства районного звена территориальной подсистемы РСЧС;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- управлять имуществом Сектора в пределах предоставленных прав.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0"/>
      <w:bookmarkEnd w:id="6"/>
      <w:r w:rsidRPr="009B2FA6">
        <w:rPr>
          <w:rFonts w:ascii="Times New Roman" w:hAnsi="Times New Roman" w:cs="Times New Roman"/>
          <w:sz w:val="28"/>
          <w:szCs w:val="28"/>
        </w:rPr>
        <w:t>6. ФИНАНСИРОВАНИЕ И МАТЕРИАЛЬНО</w:t>
      </w:r>
      <w:r w:rsidR="00982397">
        <w:rPr>
          <w:rFonts w:ascii="Times New Roman" w:hAnsi="Times New Roman" w:cs="Times New Roman"/>
          <w:sz w:val="28"/>
          <w:szCs w:val="28"/>
        </w:rPr>
        <w:t xml:space="preserve"> </w:t>
      </w:r>
      <w:r w:rsidRPr="009B2FA6">
        <w:rPr>
          <w:rFonts w:ascii="Times New Roman" w:hAnsi="Times New Roman" w:cs="Times New Roman"/>
          <w:sz w:val="28"/>
          <w:szCs w:val="28"/>
        </w:rPr>
        <w:t>-</w:t>
      </w:r>
      <w:r w:rsidR="00982397">
        <w:rPr>
          <w:rFonts w:ascii="Times New Roman" w:hAnsi="Times New Roman" w:cs="Times New Roman"/>
          <w:sz w:val="28"/>
          <w:szCs w:val="28"/>
        </w:rPr>
        <w:t xml:space="preserve"> </w:t>
      </w:r>
      <w:r w:rsidRPr="009B2FA6">
        <w:rPr>
          <w:rFonts w:ascii="Times New Roman" w:hAnsi="Times New Roman" w:cs="Times New Roman"/>
          <w:sz w:val="28"/>
          <w:szCs w:val="28"/>
        </w:rPr>
        <w:t>ТЕХНИЧЕСКОЕ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ОБЕСПЕЧЕНИЕ СЕКТОРА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6.1. Финансирование и материально-техническое обеспечение Сектора осуществляются за счет средств бюджета </w:t>
      </w:r>
      <w:r w:rsidR="00982397">
        <w:rPr>
          <w:rFonts w:ascii="Times New Roman" w:hAnsi="Times New Roman" w:cs="Times New Roman"/>
          <w:sz w:val="28"/>
          <w:szCs w:val="28"/>
        </w:rPr>
        <w:t>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>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>6.2. Имущество Сектора находится в собственности района.</w:t>
      </w:r>
    </w:p>
    <w:p w:rsidR="009B2FA6" w:rsidRPr="009B2FA6" w:rsidRDefault="009B2FA6" w:rsidP="009B2F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Для выполнения задач военного времени </w:t>
      </w:r>
      <w:r w:rsidR="00982397">
        <w:rPr>
          <w:rFonts w:ascii="Times New Roman" w:hAnsi="Times New Roman" w:cs="Times New Roman"/>
          <w:sz w:val="28"/>
          <w:szCs w:val="28"/>
        </w:rPr>
        <w:t>а</w:t>
      </w:r>
      <w:r w:rsidRPr="009B2FA6">
        <w:rPr>
          <w:rFonts w:ascii="Times New Roman" w:hAnsi="Times New Roman" w:cs="Times New Roman"/>
          <w:sz w:val="28"/>
          <w:szCs w:val="28"/>
        </w:rPr>
        <w:t>дминистрация района обеспечивает Сектор необходимыми материально</w:t>
      </w:r>
      <w:r w:rsidR="00982397">
        <w:rPr>
          <w:rFonts w:ascii="Times New Roman" w:hAnsi="Times New Roman" w:cs="Times New Roman"/>
          <w:sz w:val="28"/>
          <w:szCs w:val="28"/>
        </w:rPr>
        <w:t xml:space="preserve"> </w:t>
      </w:r>
      <w:r w:rsidRPr="009B2FA6">
        <w:rPr>
          <w:rFonts w:ascii="Times New Roman" w:hAnsi="Times New Roman" w:cs="Times New Roman"/>
          <w:sz w:val="28"/>
          <w:szCs w:val="28"/>
        </w:rPr>
        <w:t>-</w:t>
      </w:r>
      <w:r w:rsidR="00982397">
        <w:rPr>
          <w:rFonts w:ascii="Times New Roman" w:hAnsi="Times New Roman" w:cs="Times New Roman"/>
          <w:sz w:val="28"/>
          <w:szCs w:val="28"/>
        </w:rPr>
        <w:t xml:space="preserve"> </w:t>
      </w:r>
      <w:r w:rsidRPr="009B2FA6">
        <w:rPr>
          <w:rFonts w:ascii="Times New Roman" w:hAnsi="Times New Roman" w:cs="Times New Roman"/>
          <w:sz w:val="28"/>
          <w:szCs w:val="28"/>
        </w:rPr>
        <w:t>техническими ресурсами.</w:t>
      </w:r>
    </w:p>
    <w:p w:rsidR="009B2FA6" w:rsidRDefault="009B2FA6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A6">
        <w:rPr>
          <w:rFonts w:ascii="Times New Roman" w:hAnsi="Times New Roman" w:cs="Times New Roman"/>
          <w:sz w:val="28"/>
          <w:szCs w:val="28"/>
        </w:rPr>
        <w:t xml:space="preserve">6.3. Контроль за деятельностью Сектора и </w:t>
      </w:r>
      <w:proofErr w:type="gramStart"/>
      <w:r w:rsidRPr="009B2FA6">
        <w:rPr>
          <w:rFonts w:ascii="Times New Roman" w:hAnsi="Times New Roman" w:cs="Times New Roman"/>
          <w:sz w:val="28"/>
          <w:szCs w:val="28"/>
        </w:rPr>
        <w:t>эффективностью использования</w:t>
      </w:r>
      <w:proofErr w:type="gramEnd"/>
      <w:r w:rsidRPr="009B2FA6">
        <w:rPr>
          <w:rFonts w:ascii="Times New Roman" w:hAnsi="Times New Roman" w:cs="Times New Roman"/>
          <w:sz w:val="28"/>
          <w:szCs w:val="28"/>
        </w:rPr>
        <w:t xml:space="preserve"> и сохранностью имущества осуществляется </w:t>
      </w:r>
      <w:r w:rsidR="00982397">
        <w:rPr>
          <w:rFonts w:ascii="Times New Roman" w:hAnsi="Times New Roman" w:cs="Times New Roman"/>
          <w:sz w:val="28"/>
          <w:szCs w:val="28"/>
        </w:rPr>
        <w:t>руководителем администрации МО МР «Княжпогостский»</w:t>
      </w:r>
      <w:r w:rsidRPr="009B2FA6">
        <w:rPr>
          <w:rFonts w:ascii="Times New Roman" w:hAnsi="Times New Roman" w:cs="Times New Roman"/>
          <w:sz w:val="28"/>
          <w:szCs w:val="28"/>
        </w:rPr>
        <w:t xml:space="preserve"> и соответствующим подразделением </w:t>
      </w:r>
      <w:r w:rsidR="00982397">
        <w:rPr>
          <w:rFonts w:ascii="Times New Roman" w:hAnsi="Times New Roman" w:cs="Times New Roman"/>
          <w:sz w:val="28"/>
          <w:szCs w:val="28"/>
        </w:rPr>
        <w:t>а</w:t>
      </w:r>
      <w:r w:rsidRPr="009B2FA6">
        <w:rPr>
          <w:rFonts w:ascii="Times New Roman" w:hAnsi="Times New Roman" w:cs="Times New Roman"/>
          <w:sz w:val="28"/>
          <w:szCs w:val="28"/>
        </w:rPr>
        <w:t>дминистрации района.</w:t>
      </w:r>
    </w:p>
    <w:p w:rsidR="00982397" w:rsidRPr="004606F3" w:rsidRDefault="00982397" w:rsidP="0098239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982397" w:rsidRPr="004606F3" w:rsidRDefault="00982397" w:rsidP="0098239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F3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982397" w:rsidRPr="004606F3" w:rsidRDefault="00982397" w:rsidP="0098239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6F3">
        <w:rPr>
          <w:rFonts w:ascii="Times New Roman" w:eastAsia="Times New Roman" w:hAnsi="Times New Roman" w:cs="Times New Roman"/>
          <w:color w:val="000000"/>
          <w:sz w:val="24"/>
          <w:szCs w:val="24"/>
        </w:rPr>
        <w:t>МО МР «Княжпогостский»</w:t>
      </w:r>
    </w:p>
    <w:p w:rsidR="00982397" w:rsidRPr="00CD7E2E" w:rsidRDefault="006E4053" w:rsidP="0098239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B79CF">
        <w:rPr>
          <w:rFonts w:ascii="Times New Roman" w:hAnsi="Times New Roman" w:cs="Times New Roman"/>
        </w:rPr>
        <w:t>от 16.06. 2016 г. № 219</w:t>
      </w:r>
    </w:p>
    <w:p w:rsidR="00982397" w:rsidRPr="00CD7E2E" w:rsidRDefault="00982397" w:rsidP="009823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2397" w:rsidRPr="00982397" w:rsidRDefault="00982397" w:rsidP="00982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48"/>
      <w:bookmarkEnd w:id="7"/>
      <w:r w:rsidRPr="00982397">
        <w:rPr>
          <w:rFonts w:ascii="Times New Roman" w:hAnsi="Times New Roman" w:cs="Times New Roman"/>
          <w:sz w:val="28"/>
          <w:szCs w:val="28"/>
        </w:rPr>
        <w:t>СТРУКТУРА</w:t>
      </w:r>
    </w:p>
    <w:p w:rsidR="00982397" w:rsidRPr="00982397" w:rsidRDefault="00982397" w:rsidP="00982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82397"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Pr="00982397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82397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397">
        <w:rPr>
          <w:rFonts w:ascii="Times New Roman" w:hAnsi="Times New Roman" w:cs="Times New Roman"/>
          <w:sz w:val="28"/>
          <w:szCs w:val="28"/>
        </w:rPr>
        <w:t xml:space="preserve">И МОБИЛИЗАЦИОННОЙ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9823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82397" w:rsidRDefault="00982397" w:rsidP="00982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МР «КНЯЖПОГОСТСКИЙ»</w:t>
      </w:r>
    </w:p>
    <w:p w:rsidR="00982397" w:rsidRDefault="00397D8C" w:rsidP="009823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0" style="position:absolute;left:0;text-align:left;margin-left:138.7pt;margin-top:8.65pt;width:207pt;height:1in;z-index:251657216">
            <v:textbox>
              <w:txbxContent>
                <w:p w:rsidR="002916C1" w:rsidRPr="002916C1" w:rsidRDefault="002916C1" w:rsidP="00291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сектором по делам ГО и ЧС и мобилизационной работе</w:t>
                  </w:r>
                </w:p>
              </w:txbxContent>
            </v:textbox>
          </v:rect>
        </w:pict>
      </w:r>
    </w:p>
    <w:p w:rsidR="00982397" w:rsidRDefault="00982397" w:rsidP="009823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2397" w:rsidRDefault="00982397" w:rsidP="009823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82397" w:rsidRPr="00CD7E2E" w:rsidRDefault="00397D8C" w:rsidP="0098239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71.45pt;margin-top:3.05pt;width:6.75pt;height:163.9pt;z-index:251667456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3" type="#_x0000_t32" style="position:absolute;left:0;text-align:left;margin-left:232.45pt;margin-top:3.05pt;width:0;height:163.9pt;z-index:251666432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3" type="#_x0000_t32" style="position:absolute;left:0;text-align:left;margin-left:302.95pt;margin-top:3.05pt;width:89.25pt;height:39.75pt;flip:x y;z-index:251660288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7" type="#_x0000_t32" style="position:absolute;left:0;text-align:left;margin-left:284.2pt;margin-top:3.05pt;width:117pt;height:163.9pt;z-index:251670528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45" type="#_x0000_t32" style="position:absolute;left:0;text-align:left;margin-left:113.2pt;margin-top:3.05pt;width:102.75pt;height:163.9pt;flip:x;z-index:251668480" o:connectortype="straigh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34" type="#_x0000_t32" style="position:absolute;left:0;text-align:left;margin-left:117.7pt;margin-top:3.05pt;width:98.25pt;height:39.75pt;flip:y;z-index:251661312" o:connectortype="straight"/>
        </w:pict>
      </w:r>
    </w:p>
    <w:p w:rsidR="00982397" w:rsidRPr="00CD7E2E" w:rsidRDefault="00397D8C" w:rsidP="00982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2" style="position:absolute;margin-left:-15.8pt;margin-top:16.95pt;width:145.5pt;height:97.85pt;z-index:251659264">
            <v:textbox>
              <w:txbxContent>
                <w:p w:rsidR="002916C1" w:rsidRPr="002916C1" w:rsidRDefault="002916C1" w:rsidP="00291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 1 категории сектора по делам ГО и ЧС и мобилизационной работе</w:t>
                  </w:r>
                </w:p>
                <w:p w:rsidR="002916C1" w:rsidRDefault="002916C1"/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_x0000_s1031" style="position:absolute;margin-left:380.2pt;margin-top:16.95pt;width:123pt;height:97.85pt;z-index:251658240">
            <v:textbox>
              <w:txbxContent>
                <w:p w:rsidR="002916C1" w:rsidRPr="002916C1" w:rsidRDefault="002916C1" w:rsidP="00291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сектора</w:t>
                  </w:r>
                  <w:r>
                    <w:t xml:space="preserve"> </w:t>
                  </w:r>
                  <w:r w:rsidRPr="00291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 и мобилизационной работе</w:t>
                  </w:r>
                </w:p>
                <w:p w:rsidR="002916C1" w:rsidRDefault="002916C1"/>
              </w:txbxContent>
            </v:textbox>
          </v:rect>
        </w:pict>
      </w:r>
    </w:p>
    <w:p w:rsidR="00982397" w:rsidRDefault="00982397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8D0E3A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8D0E3A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8D0E3A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397D8C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2" style="position:absolute;left:0;text-align:left;margin-left:392.2pt;margin-top:11.7pt;width:107.25pt;height:1in;z-index:251665408">
            <v:textbox style="mso-next-textbox:#_x0000_s1042">
              <w:txbxContent>
                <w:p w:rsidR="00833CBD" w:rsidRPr="002916C1" w:rsidRDefault="00833CBD" w:rsidP="00833C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Оперативный дежурный ЕДДС</w:t>
                  </w:r>
                </w:p>
                <w:p w:rsidR="00833CBD" w:rsidRDefault="00833CBD" w:rsidP="00833CBD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1" style="position:absolute;left:0;text-align:left;margin-left:264.7pt;margin-top:11.7pt;width:107.25pt;height:1in;z-index:251664384">
            <v:textbox style="mso-next-textbox:#_x0000_s1041">
              <w:txbxContent>
                <w:p w:rsidR="00833CBD" w:rsidRPr="002916C1" w:rsidRDefault="00833CBD" w:rsidP="00833C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Оперативный дежурный ЕДДС</w:t>
                  </w:r>
                </w:p>
                <w:p w:rsidR="00833CBD" w:rsidRDefault="00833CBD" w:rsidP="00833CBD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40" style="position:absolute;left:0;text-align:left;margin-left:138.7pt;margin-top:11.7pt;width:107.25pt;height:1in;z-index:251663360">
            <v:textbox style="mso-next-textbox:#_x0000_s1040">
              <w:txbxContent>
                <w:p w:rsidR="00833CBD" w:rsidRPr="002916C1" w:rsidRDefault="00833CBD" w:rsidP="00833C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Оперативный дежурный ЕДДС</w:t>
                  </w:r>
                </w:p>
                <w:p w:rsidR="00833CBD" w:rsidRDefault="00833CBD" w:rsidP="00833CBD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_x0000_s1036" style="position:absolute;left:0;text-align:left;margin-left:15.7pt;margin-top:11.7pt;width:107.25pt;height:1in;z-index:251662336">
            <v:textbox style="mso-next-textbox:#_x0000_s1036">
              <w:txbxContent>
                <w:p w:rsidR="00833CBD" w:rsidRPr="002916C1" w:rsidRDefault="00833CBD" w:rsidP="00833C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Оперативный дежурный ЕДДС</w:t>
                  </w:r>
                </w:p>
                <w:p w:rsidR="00833CBD" w:rsidRDefault="00833CBD" w:rsidP="00833CBD"/>
              </w:txbxContent>
            </v:textbox>
          </v:rect>
        </w:pict>
      </w:r>
    </w:p>
    <w:p w:rsidR="008D0E3A" w:rsidRDefault="008D0E3A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8D0E3A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8D0E3A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8D0E3A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8D0E3A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8D0E3A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8D0E3A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8D0E3A" w:rsidP="0098239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E3A" w:rsidRDefault="008D0E3A" w:rsidP="008D0E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053" w:rsidRDefault="006E4053" w:rsidP="008D0E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053" w:rsidRDefault="006E4053" w:rsidP="008D0E3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GoBack"/>
      <w:bookmarkEnd w:id="8"/>
    </w:p>
    <w:sectPr w:rsidR="006E4053" w:rsidSect="009B2FA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C56"/>
    <w:rsid w:val="00264C56"/>
    <w:rsid w:val="002916C1"/>
    <w:rsid w:val="00397D8C"/>
    <w:rsid w:val="0048516F"/>
    <w:rsid w:val="00525CE4"/>
    <w:rsid w:val="005B2DDD"/>
    <w:rsid w:val="006E4053"/>
    <w:rsid w:val="007A7083"/>
    <w:rsid w:val="00833CBD"/>
    <w:rsid w:val="008D0E3A"/>
    <w:rsid w:val="00982397"/>
    <w:rsid w:val="009A3DDC"/>
    <w:rsid w:val="009B2FA6"/>
    <w:rsid w:val="00CB79CF"/>
    <w:rsid w:val="00D61E55"/>
    <w:rsid w:val="00E27B3D"/>
    <w:rsid w:val="00E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4"/>
        <o:r id="V:Rule2" type="connector" idref="#_x0000_s1045"/>
        <o:r id="V:Rule3" type="connector" idref="#_x0000_s1044"/>
        <o:r id="V:Rule4" type="connector" idref="#_x0000_s1047"/>
        <o:r id="V:Rule5" type="connector" idref="#_x0000_s1043"/>
        <o:r id="V:Rule6" type="connector" idref="#_x0000_s1033"/>
      </o:rules>
    </o:shapelayout>
  </w:shapeDefaults>
  <w:decimalSymbol w:val=","/>
  <w:listSeparator w:val=";"/>
  <w15:docId w15:val="{9DC5EB34-7455-4465-A643-EDFF0DE8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DC"/>
  </w:style>
  <w:style w:type="paragraph" w:styleId="1">
    <w:name w:val="heading 1"/>
    <w:basedOn w:val="a"/>
    <w:next w:val="a"/>
    <w:link w:val="10"/>
    <w:uiPriority w:val="9"/>
    <w:qFormat/>
    <w:rsid w:val="00264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C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64C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4C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6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C56"/>
    <w:rPr>
      <w:b/>
      <w:bCs/>
    </w:rPr>
  </w:style>
  <w:style w:type="paragraph" w:customStyle="1" w:styleId="consplusnormal">
    <w:name w:val="consplusnormal"/>
    <w:basedOn w:val="a"/>
    <w:rsid w:val="0026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C56"/>
  </w:style>
  <w:style w:type="character" w:styleId="a5">
    <w:name w:val="Hyperlink"/>
    <w:basedOn w:val="a0"/>
    <w:uiPriority w:val="99"/>
    <w:semiHidden/>
    <w:unhideWhenUsed/>
    <w:rsid w:val="00264C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4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C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4C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ktexleft">
    <w:name w:val="dktexleft"/>
    <w:basedOn w:val="a"/>
    <w:rsid w:val="0026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right">
    <w:name w:val="dktexright"/>
    <w:basedOn w:val="a"/>
    <w:rsid w:val="0026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82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0E3A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D0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E369746757FCFEF9218B56CC77A9860DF69E2FCB03734FE486C0F41CD2B0660341D2B6F63916Fm6x8F" TargetMode="External"/><Relationship Id="rId13" Type="http://schemas.openxmlformats.org/officeDocument/2006/relationships/hyperlink" Target="consultantplus://offline/ref=086E369746757FCFEF9218B56CC77A9860DF65E3F9BC3734FE486C0F41CD2B0660341D286Em6xB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6E369746757FCFEF9218B56CC77A9860DF65EDF5B33734FE486C0F41CD2B0660341D2B6F639066m6xBF" TargetMode="External"/><Relationship Id="rId12" Type="http://schemas.openxmlformats.org/officeDocument/2006/relationships/hyperlink" Target="consultantplus://offline/ref=086E369746757FCFEF9218B56CC77A9860DF65EDF5B33734FE486C0F41CD2B0660341D2B6F639066m6xB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6E369746757FCFEF9218B56CC77A9863D36AE0F7E26036AF1D62m0x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E369746757FCFEF9218B56CC77A9860DF65E0FCB03734FE486C0F41CD2B0660341D28m6xFF" TargetMode="External"/><Relationship Id="rId11" Type="http://schemas.openxmlformats.org/officeDocument/2006/relationships/hyperlink" Target="consultantplus://offline/ref=086E369746757FCFEF9218B56CC77A9860DF65E0FCB03734FE486C0F41CD2B0660341D28m6xFF" TargetMode="External"/><Relationship Id="rId5" Type="http://schemas.openxmlformats.org/officeDocument/2006/relationships/hyperlink" Target="consultantplus://offline/ref=086E369746757FCFEF9218B56CC77A9860DE69EDFDB73734FE486C0F41CD2B0660341D2B6F63916Cm6x7F" TargetMode="External"/><Relationship Id="rId15" Type="http://schemas.openxmlformats.org/officeDocument/2006/relationships/hyperlink" Target="consultantplus://offline/ref=086E369746757FCFEF9218B56CC77A9860DE69E5FEB63734FE486C0F41mCxDF" TargetMode="External"/><Relationship Id="rId10" Type="http://schemas.openxmlformats.org/officeDocument/2006/relationships/hyperlink" Target="consultantplus://offline/ref=086E369746757FCFEF9218B56CC77A9860DE69EDFDB73734FE486C0F41CD2B0660341D2B6F63916Cm6x7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86E369746757FCFEF9218B56CC77A9860DE69E5FEB63734FE486C0F41mCxDF" TargetMode="External"/><Relationship Id="rId14" Type="http://schemas.openxmlformats.org/officeDocument/2006/relationships/hyperlink" Target="consultantplus://offline/ref=086E369746757FCFEF9218B56CC77A9860DF69E2FCB03734FE486C0F41CD2B0660341D2B6F63916Fm6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Alieva</cp:lastModifiedBy>
  <cp:revision>7</cp:revision>
  <dcterms:created xsi:type="dcterms:W3CDTF">2016-06-14T18:59:00Z</dcterms:created>
  <dcterms:modified xsi:type="dcterms:W3CDTF">2016-07-13T06:10:00Z</dcterms:modified>
</cp:coreProperties>
</file>