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6F" w:rsidRPr="00787B6F" w:rsidRDefault="007223C3" w:rsidP="00787B6F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76pt;margin-top:11.45pt;width:205.2pt;height:6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" strokecolor="white">
            <v:textbox>
              <w:txbxContent>
                <w:p w:rsidR="00787B6F" w:rsidRPr="00787B6F" w:rsidRDefault="00787B6F" w:rsidP="00787B6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87B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АДМИНИСТРАЦИЯ МУНИЦИПАЛЬНОГО</w:t>
                  </w:r>
                  <w:r w:rsidRPr="00787B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00C4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РАЙОНА</w:t>
                  </w:r>
                </w:p>
                <w:p w:rsidR="00787B6F" w:rsidRPr="00787B6F" w:rsidRDefault="00787B6F" w:rsidP="00787B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B6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pict>
          <v:shape id="Поле 2" o:spid="_x0000_s1027" type="#_x0000_t202" style="position:absolute;margin-left:-45pt;margin-top:9.25pt;width:209.5pt;height:6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" strokecolor="white">
            <v:textbox>
              <w:txbxContent>
                <w:p w:rsidR="00787B6F" w:rsidRPr="00787B6F" w:rsidRDefault="00787B6F" w:rsidP="00787B6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87B6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«КНЯЖПОГОСТ» </w:t>
                  </w:r>
                </w:p>
                <w:p w:rsidR="00787B6F" w:rsidRPr="00787B6F" w:rsidRDefault="00787B6F" w:rsidP="00787B6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87B6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  <w:r w:rsidR="00787B6F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2432050</wp:posOffset>
            </wp:positionH>
            <wp:positionV relativeFrom="paragraph">
              <wp:posOffset>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7B6F" w:rsidRPr="00787B6F" w:rsidRDefault="00787B6F" w:rsidP="00787B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87B6F" w:rsidRPr="00787B6F" w:rsidRDefault="00787B6F" w:rsidP="00787B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87B6F" w:rsidRPr="00787B6F" w:rsidRDefault="00787B6F" w:rsidP="00787B6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87B6F" w:rsidRPr="00787B6F" w:rsidRDefault="00787B6F" w:rsidP="00787B6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87B6F" w:rsidRPr="00787B6F" w:rsidRDefault="00787B6F" w:rsidP="00787B6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15800" w:rsidRDefault="00787B6F" w:rsidP="007F28AD">
      <w:pPr>
        <w:keepNext/>
        <w:spacing w:before="240" w:after="60" w:line="240" w:lineRule="auto"/>
        <w:outlineLvl w:val="1"/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ru-RU"/>
        </w:rPr>
      </w:pPr>
      <w:r w:rsidRPr="00787B6F"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ru-RU"/>
        </w:rPr>
        <w:t xml:space="preserve">                                        </w:t>
      </w:r>
    </w:p>
    <w:p w:rsidR="002725E1" w:rsidRDefault="002725E1" w:rsidP="007F28AD">
      <w:pPr>
        <w:keepNext/>
        <w:spacing w:before="240" w:after="60" w:line="240" w:lineRule="auto"/>
        <w:outlineLvl w:val="1"/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ru-RU"/>
        </w:rPr>
      </w:pPr>
    </w:p>
    <w:p w:rsidR="00787B6F" w:rsidRPr="00787B6F" w:rsidRDefault="00787B6F" w:rsidP="0051580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r w:rsidRPr="00787B6F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ПОСТАНОВЛЕНИЕ</w:t>
      </w:r>
    </w:p>
    <w:p w:rsidR="00787B6F" w:rsidRDefault="00787B6F" w:rsidP="00787B6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2725E1" w:rsidRDefault="002725E1" w:rsidP="00787B6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515800" w:rsidRPr="00787B6F" w:rsidRDefault="00515800" w:rsidP="00787B6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787B6F" w:rsidRPr="00787B6F" w:rsidRDefault="00787B6F" w:rsidP="00787B6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787B6F" w:rsidRPr="00924BF8" w:rsidRDefault="00515800" w:rsidP="00787B6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C50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924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августа  </w:t>
      </w:r>
      <w:r w:rsidR="00787B6F" w:rsidRPr="00924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Pr="00924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787B6F" w:rsidRPr="00924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                                                                    №  </w:t>
      </w:r>
      <w:r w:rsidR="00376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327</w:t>
      </w:r>
      <w:r w:rsidR="00787B6F" w:rsidRPr="00924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87B6F" w:rsidRDefault="00787B6F" w:rsidP="00787B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25E1" w:rsidRPr="00787B6F" w:rsidRDefault="002725E1" w:rsidP="00787B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2428" w:rsidRPr="00E20D97" w:rsidRDefault="00262428" w:rsidP="00A16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950" w:rsidRPr="00924BF8" w:rsidRDefault="00281950" w:rsidP="00924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B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ликвидации муниципального автономного учреждения</w:t>
      </w:r>
    </w:p>
    <w:p w:rsidR="00281950" w:rsidRPr="00924BF8" w:rsidRDefault="00281950" w:rsidP="00924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«Многофункциональный центр предоставления </w:t>
      </w:r>
      <w:proofErr w:type="gramStart"/>
      <w:r w:rsidRPr="00924B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proofErr w:type="gramEnd"/>
    </w:p>
    <w:p w:rsidR="00281950" w:rsidRPr="00924BF8" w:rsidRDefault="00281950" w:rsidP="00924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услуг» муниципального образования</w:t>
      </w:r>
    </w:p>
    <w:p w:rsidR="00281950" w:rsidRPr="00924BF8" w:rsidRDefault="00515800" w:rsidP="00924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«Княжпогостский</w:t>
      </w:r>
      <w:r w:rsidR="00281950" w:rsidRPr="00924B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81950" w:rsidRDefault="00281950" w:rsidP="0092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5E1" w:rsidRPr="00924BF8" w:rsidRDefault="002725E1" w:rsidP="0092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0" w:rsidRPr="00924BF8" w:rsidRDefault="00281950" w:rsidP="0092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61,</w:t>
      </w:r>
      <w:r w:rsidR="0041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>63 Гражданског</w:t>
      </w:r>
      <w:r w:rsidR="00924B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кодекса Российской Федерации, статьей 19 Федерального  закона от 03.11.2006 № 174-ФЗ «Об  автономных учреждений»</w:t>
      </w:r>
      <w:r w:rsidR="0002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распоряжения Правительства республики Коми от 22 июня 2016 г. № 291-р </w:t>
      </w:r>
      <w:r w:rsidR="00027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Плана мероприятий («дорожной карты») по созданию и функционированию единой централизованной системы многофункциональных центров в Республике Коми на базе государственного автономного учреждения Республики Коми «Многофункциональный  центр предоставления государственных и муниципальных услуг</w:t>
      </w:r>
      <w:proofErr w:type="gramEnd"/>
      <w:r w:rsidR="00027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Коми»</w:t>
      </w:r>
    </w:p>
    <w:p w:rsidR="002725E1" w:rsidRPr="00281950" w:rsidRDefault="002725E1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Ликвидировать муниципальное автономное учреждение «Многофункциональный центр предоставления государственных и муниципальных услуг» муниципального образования муниципального района «</w:t>
      </w:r>
      <w:r w:rsidR="0043182A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Княжпогостский</w:t>
      </w: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4318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 w:rsidR="0027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МАУ «МФЦ» МО МР «</w:t>
      </w:r>
      <w:r w:rsidR="0043182A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Княжпогостский</w:t>
      </w: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proofErr w:type="gramStart"/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</w:t>
      </w:r>
      <w:proofErr w:type="gramEnd"/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состав ликвидационной комиссии </w:t>
      </w:r>
      <w:r w:rsidR="002725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«МФЦ» МО МР «Княжпогостский</w:t>
      </w:r>
      <w:r w:rsidR="002725E1"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</w:t>
      </w:r>
      <w:r w:rsidR="0041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1950" w:rsidRPr="00281950" w:rsidRDefault="002725E1" w:rsidP="002819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1950"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порядок ликвидации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«МФЦ» МО МР «Княжпогостский</w:t>
      </w: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1950"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2</w:t>
      </w:r>
      <w:r w:rsidR="0041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281950"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2725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иквидационной комиссии обеспечить проведение ликвидации </w:t>
      </w:r>
      <w:r w:rsidR="002725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«МФЦ» МО МР «Княжпогостский</w:t>
      </w:r>
      <w:r w:rsidR="002725E1"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 и провести необходимые действия в том числе:</w:t>
      </w: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незамедлительно письменно сообщить о ликвидации в  уполномоченный государственный реестр юридических лиц сведения о том, что юридическое лицо находится в процессе ликвидации;</w:t>
      </w: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 органах печати, в которых публикуются данные о государственной регистрации юридического лица, опубликовать извещение о ликвидации муниципального бюджетного учреждения, о порядке и сроке заявления требований кредиторами;</w:t>
      </w: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письменно уведомить кредиторов о ликвидации юридического лица;</w:t>
      </w: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составить промежуточный ликвидационный баланс и предоставить на утверждение учредителю;</w:t>
      </w: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осуществлять все полномочия по управлению делами учреждения;</w:t>
      </w: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-выступать от имени ликвидируемого учреждения  во всех органах и организациях.</w:t>
      </w: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 Срок действия ликвидационной комиссии </w:t>
      </w:r>
      <w:r w:rsidR="0027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с момента вступления в силу настоящего постановления </w:t>
      </w: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сдачи регистрирующему органу окончательного ликвидационного баланса учреждения.</w:t>
      </w: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 Настоящее постановление вступает в силу </w:t>
      </w:r>
      <w:r w:rsidR="004153D1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сентября 2016 года</w:t>
      </w: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8. </w:t>
      </w:r>
      <w:proofErr w:type="gramStart"/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руководителя администрации муниципального района «</w:t>
      </w:r>
      <w:r w:rsidR="002725E1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Княжпогостский</w:t>
      </w: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725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Костину Т</w:t>
      </w:r>
      <w:r w:rsidR="0093229F">
        <w:rPr>
          <w:rFonts w:ascii="Times New Roman" w:eastAsia="Times New Roman" w:hAnsi="Times New Roman" w:cs="Times New Roman"/>
          <w:sz w:val="28"/>
          <w:szCs w:val="28"/>
          <w:lang w:eastAsia="ru-RU"/>
        </w:rPr>
        <w:t>. Ф.</w:t>
      </w:r>
    </w:p>
    <w:p w:rsid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DA" w:rsidRDefault="00512ADA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DA" w:rsidRDefault="00512ADA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DA" w:rsidRDefault="00512ADA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DA" w:rsidRDefault="00512ADA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DA" w:rsidRDefault="00512ADA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DA" w:rsidRDefault="00512ADA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DA" w:rsidRPr="00281950" w:rsidRDefault="00512ADA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0" w:rsidRPr="00512ADA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D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</w:t>
      </w: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r w:rsidR="00512ADA" w:rsidRPr="0051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Княжпогостский»                 </w:t>
      </w:r>
      <w:r w:rsidR="0051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 И. Ивочкин</w:t>
      </w:r>
      <w:r w:rsidRPr="0051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3D1" w:rsidRDefault="004153D1" w:rsidP="002819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DA" w:rsidRDefault="00512ADA" w:rsidP="002819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512ADA" w:rsidRDefault="00512ADA" w:rsidP="00512A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2ADA" w:rsidRDefault="00512ADA" w:rsidP="00512A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«Княжпогостский» «</w:t>
      </w:r>
      <w:r w:rsidRPr="0092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ликвидации </w:t>
      </w:r>
    </w:p>
    <w:p w:rsidR="00512ADA" w:rsidRPr="00924BF8" w:rsidRDefault="00512ADA" w:rsidP="00512A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B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BF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учреждения</w:t>
      </w:r>
    </w:p>
    <w:p w:rsidR="00512ADA" w:rsidRDefault="00512ADA" w:rsidP="00512A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«Многофункциональный центр предоставления </w:t>
      </w:r>
    </w:p>
    <w:p w:rsidR="00512ADA" w:rsidRDefault="00512ADA" w:rsidP="00512A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B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услуг» </w:t>
      </w:r>
    </w:p>
    <w:p w:rsidR="00512ADA" w:rsidRDefault="00512ADA" w:rsidP="00512A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B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512ADA" w:rsidRPr="00924BF8" w:rsidRDefault="00512ADA" w:rsidP="00512A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BF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«Княжпогостский»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50B4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37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2016 г. №</w:t>
      </w:r>
      <w:r w:rsidR="0037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327</w:t>
      </w:r>
    </w:p>
    <w:p w:rsidR="00281950" w:rsidRPr="00281950" w:rsidRDefault="00281950" w:rsidP="002819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281950" w:rsidRPr="00281950" w:rsidRDefault="00281950" w:rsidP="00281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0" w:rsidRPr="00281950" w:rsidRDefault="00281950" w:rsidP="00281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ликвидационной комиссии</w:t>
      </w:r>
    </w:p>
    <w:p w:rsidR="00281950" w:rsidRPr="00281950" w:rsidRDefault="00281950" w:rsidP="00281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автономного учреждения «Многофункциональный центр предоставления государственных и муниципальных услуг» муниципального образования муниципального района «</w:t>
      </w:r>
      <w:r w:rsidR="00512ADA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Княжпогостский</w:t>
      </w: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0" w:rsidRPr="00281950" w:rsidRDefault="00512ADA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Рочева Любовь Анатольевна</w:t>
      </w:r>
      <w:r w:rsidR="00281950"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 муниципального автономного учреждения «Многофункциональный центр предоставления государственных и муниципальных услуг» муниципального образования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Княжпогостский</w:t>
      </w:r>
      <w:proofErr w:type="gramStart"/>
      <w:r w:rsidR="00281950"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ликвидационной комиссии</w:t>
      </w:r>
      <w:r w:rsidR="00281950"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281950" w:rsidRDefault="00512ADA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Алиева Мария Анатольевна</w:t>
      </w:r>
      <w:r w:rsidR="00281950"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заведующий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организационным </w:t>
      </w:r>
      <w:r w:rsidR="00281950"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делами </w:t>
      </w:r>
      <w:r w:rsidR="00281950"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Княжпогостский</w:t>
      </w:r>
      <w:r w:rsidR="00281950"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12ADA" w:rsidRPr="006462FF" w:rsidRDefault="00512ADA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Олеговна – заведующий отделом бухгалтерского учета</w:t>
      </w:r>
      <w:r w:rsidR="0064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2FF" w:rsidRPr="006462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«Княжпогостский»;</w:t>
      </w:r>
    </w:p>
    <w:p w:rsidR="006462FF" w:rsidRPr="006462FF" w:rsidRDefault="006462FF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2FF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-Корнилова С. В.-</w:t>
      </w:r>
      <w:r w:rsidRPr="00646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6462FF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462FF">
        <w:rPr>
          <w:rFonts w:ascii="Times New Roman" w:hAnsi="Times New Roman" w:cs="Times New Roman"/>
          <w:sz w:val="28"/>
          <w:szCs w:val="28"/>
        </w:rPr>
        <w:t xml:space="preserve"> муниципальным имуществом, землями и природными ресурсами администрации муниципального района «Княжпогостский»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62FF" w:rsidRDefault="00027553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Попова А. Л. – </w:t>
      </w:r>
      <w:r w:rsidR="0064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категории </w:t>
      </w:r>
      <w:r w:rsidR="006462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юридической и кадровой работы управления делами администрации муниципального района «Княжпогостский»;</w:t>
      </w:r>
    </w:p>
    <w:p w:rsidR="006462FF" w:rsidRPr="00281950" w:rsidRDefault="006462FF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М. – начальник управления делами администрации муниципального района «Княжпогостский».</w:t>
      </w: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81950" w:rsidRPr="00281950" w:rsidSect="005C1587">
          <w:pgSz w:w="11906" w:h="16838"/>
          <w:pgMar w:top="1134" w:right="850" w:bottom="539" w:left="1701" w:header="708" w:footer="708" w:gutter="0"/>
          <w:cols w:space="708"/>
          <w:docGrid w:linePitch="360"/>
        </w:sectPr>
      </w:pP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</w:t>
      </w:r>
    </w:p>
    <w:p w:rsidR="006462FF" w:rsidRDefault="006462FF" w:rsidP="006462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6462FF" w:rsidRDefault="006462FF" w:rsidP="006462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62FF" w:rsidRDefault="006462FF" w:rsidP="006462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«Княжпогостский» «</w:t>
      </w:r>
      <w:r w:rsidRPr="0092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ликвидации </w:t>
      </w:r>
    </w:p>
    <w:p w:rsidR="006462FF" w:rsidRPr="00924BF8" w:rsidRDefault="006462FF" w:rsidP="006462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B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BF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учреждения</w:t>
      </w:r>
    </w:p>
    <w:p w:rsidR="006462FF" w:rsidRDefault="006462FF" w:rsidP="006462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«Многофункциональный центр предоставления </w:t>
      </w:r>
    </w:p>
    <w:p w:rsidR="006462FF" w:rsidRDefault="006462FF" w:rsidP="006462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B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услуг» </w:t>
      </w:r>
    </w:p>
    <w:p w:rsidR="006462FF" w:rsidRDefault="006462FF" w:rsidP="006462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B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6462FF" w:rsidRPr="00924BF8" w:rsidRDefault="006462FF" w:rsidP="006462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BF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«Княжпогостский»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37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B4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2016 г. №</w:t>
      </w:r>
      <w:r w:rsidR="0037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327</w:t>
      </w: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281950" w:rsidRPr="00281950" w:rsidRDefault="00281950" w:rsidP="00281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ликвидации </w:t>
      </w:r>
    </w:p>
    <w:p w:rsidR="00281950" w:rsidRPr="00281950" w:rsidRDefault="00281950" w:rsidP="00281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автономного учреждения «Многофункциональный центр предоставления государственных и муниципальных услуг» муниципального образования муниципального района «</w:t>
      </w:r>
      <w:r w:rsidR="00646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Княжпогостский</w:t>
      </w:r>
      <w:r w:rsidRPr="002819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81950" w:rsidRPr="00281950" w:rsidRDefault="00281950" w:rsidP="00281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0" w:rsidRPr="00281950" w:rsidRDefault="00281950" w:rsidP="0028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114"/>
        <w:gridCol w:w="2347"/>
        <w:gridCol w:w="2507"/>
      </w:tblGrid>
      <w:tr w:rsidR="00281950" w:rsidRPr="00281950" w:rsidTr="003E57C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 мероприятий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исполнение</w:t>
            </w:r>
          </w:p>
        </w:tc>
      </w:tr>
      <w:tr w:rsidR="00281950" w:rsidRPr="00281950" w:rsidTr="003E57C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 о ликвидации юридического лица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августа 2016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646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района «</w:t>
            </w:r>
            <w:r w:rsidR="0064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Княжпогостский</w:t>
            </w: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81950" w:rsidRPr="00281950" w:rsidTr="003E57C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письменного сообщения в налоговую инспекцию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3 дней с момента принятия решения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</w:tc>
      </w:tr>
      <w:tr w:rsidR="00281950" w:rsidRPr="00281950" w:rsidTr="003E57C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работы ликвидационной комиссии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6462FF" w:rsidP="0064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81950"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момента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вступления в силу </w:t>
            </w:r>
            <w:r w:rsidR="00281950"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настоящего постановления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6462FF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</w:tc>
      </w:tr>
      <w:tr w:rsidR="00281950" w:rsidRPr="00281950" w:rsidTr="003E57C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в журнале «Вестник государственной регистрации» сообщения о ликвидации юридического лица и о порядке и сроке заявления требований его кредиторами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5 рабочих дней с момента принятия решения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6462FF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</w:tc>
      </w:tr>
      <w:tr w:rsidR="00281950" w:rsidRPr="00281950" w:rsidTr="003E57C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перечня движимого муниципального имущества, предлагаемого к передаче в собственность Республики Коми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16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164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сентября 2016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Ликвидационная комиссия</w:t>
            </w:r>
          </w:p>
        </w:tc>
      </w:tr>
      <w:tr w:rsidR="00281950" w:rsidRPr="00281950" w:rsidTr="003E57C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перечня муниципального имущества, предлагаемого к передаче в собственность Республики Коми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16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164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сентября 2016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Ликвидационная комиссия</w:t>
            </w:r>
          </w:p>
        </w:tc>
      </w:tr>
      <w:tr w:rsidR="00281950" w:rsidRPr="00281950" w:rsidTr="003E57C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Утверждение перечня муниципального имущества, </w:t>
            </w: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предлагаемого к передаче в государственную собственность Республики Коми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01 октября 2016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Ликвидационная комиссия </w:t>
            </w:r>
          </w:p>
        </w:tc>
      </w:tr>
      <w:tr w:rsidR="00281950" w:rsidRPr="00281950" w:rsidTr="003E57C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Подписание актов приема-передачи муниципального имущества в государственную собственность Республики Коми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31 декабря 2016 года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805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района «</w:t>
            </w:r>
            <w:r w:rsidR="00805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Княжпогостский</w:t>
            </w: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81950" w:rsidRPr="00281950" w:rsidTr="003E57C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кредиторов и получение дебиторской задолженности, письменное уведомление кредиторов о ликвидации юридического лица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момента публикации о ликвидации в течение двух месяцев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Ликвидационная комиссия</w:t>
            </w:r>
          </w:p>
        </w:tc>
      </w:tr>
      <w:tr w:rsidR="00281950" w:rsidRPr="00281950" w:rsidTr="003E57C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промежуточного ликвидационного баланса и его утверждение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окончания предъявления требований кредиторами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Ликвидационная комиссия</w:t>
            </w:r>
          </w:p>
        </w:tc>
      </w:tr>
      <w:tr w:rsidR="00281950" w:rsidRPr="00281950" w:rsidTr="003E57C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 налогового органа о составлении промежуточного ликвидационного баланса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незамедлительно после составления промежуточного ликвидационного баланса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Ликвидационная комиссия</w:t>
            </w:r>
          </w:p>
        </w:tc>
      </w:tr>
      <w:tr w:rsidR="00281950" w:rsidRPr="00281950" w:rsidTr="003E57C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денежных сумм кредиторам ликвидируемого юридического лица в соответствии со ст. 64 ГК РФ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дня утверждения промежуточного ликвидационного баланса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Ликвидационная комиссия</w:t>
            </w:r>
          </w:p>
        </w:tc>
      </w:tr>
      <w:tr w:rsidR="00281950" w:rsidRPr="00281950" w:rsidTr="003E57C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ликвидационного баланса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завершения расчетов с кредиторами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Ликвидационная комиссия</w:t>
            </w:r>
          </w:p>
        </w:tc>
      </w:tr>
      <w:tr w:rsidR="00281950" w:rsidRPr="00281950" w:rsidTr="003E57C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ликвидационного баланса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день представления на утверждение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646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района «</w:t>
            </w:r>
            <w:r w:rsidR="00646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Княжпогостский</w:t>
            </w: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81950" w:rsidRPr="00281950" w:rsidTr="003E57C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ликвидационного баланса в налоговую инспекцию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незамедлительно после его утверждения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Ликвидационная комиссия</w:t>
            </w:r>
          </w:p>
        </w:tc>
      </w:tr>
      <w:tr w:rsidR="00281950" w:rsidRPr="00281950" w:rsidTr="003E57C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в налоговую инспекцию документов, предусмотренных ст. 21 Федерального закона «О государственной регистрации юридических лиц и индивидуальных предпринимателей»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завершения процесса ликвидации юридического лица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</w:tr>
      <w:tr w:rsidR="00281950" w:rsidRPr="00281950" w:rsidTr="003E57C9"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50" w:rsidRPr="00281950" w:rsidRDefault="00281950" w:rsidP="0028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юридического лица считается завершенной, а юридическое лицо – прекратившим свое существование после внесения об этом записи в Единый государственный реестр юридических лиц</w:t>
            </w:r>
            <w:proofErr w:type="gramEnd"/>
          </w:p>
        </w:tc>
      </w:tr>
    </w:tbl>
    <w:p w:rsidR="00FE4BB8" w:rsidRDefault="00FE4BB8" w:rsidP="00FE4B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FE4BB8" w:rsidSect="006462FF">
      <w:pgSz w:w="11906" w:h="16838"/>
      <w:pgMar w:top="426" w:right="707" w:bottom="426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02CA"/>
    <w:multiLevelType w:val="hybridMultilevel"/>
    <w:tmpl w:val="4F06EAAE"/>
    <w:lvl w:ilvl="0" w:tplc="00505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A5357D"/>
    <w:multiLevelType w:val="hybridMultilevel"/>
    <w:tmpl w:val="C7AC99CA"/>
    <w:lvl w:ilvl="0" w:tplc="62B2D87C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CD62935"/>
    <w:multiLevelType w:val="hybridMultilevel"/>
    <w:tmpl w:val="2B40B8AA"/>
    <w:lvl w:ilvl="0" w:tplc="0916DC10">
      <w:numFmt w:val="none"/>
      <w:lvlText w:val=""/>
      <w:lvlJc w:val="left"/>
      <w:pPr>
        <w:tabs>
          <w:tab w:val="num" w:pos="360"/>
        </w:tabs>
      </w:pPr>
    </w:lvl>
    <w:lvl w:ilvl="1" w:tplc="0A8637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E84FB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584E4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8002E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11226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E0492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94A18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8B06AA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AF7"/>
    <w:rsid w:val="00023678"/>
    <w:rsid w:val="00027553"/>
    <w:rsid w:val="00046DA0"/>
    <w:rsid w:val="00071D91"/>
    <w:rsid w:val="0008179E"/>
    <w:rsid w:val="0009120A"/>
    <w:rsid w:val="000A56EE"/>
    <w:rsid w:val="000B77E9"/>
    <w:rsid w:val="000C563C"/>
    <w:rsid w:val="000C7182"/>
    <w:rsid w:val="000E0254"/>
    <w:rsid w:val="000E6914"/>
    <w:rsid w:val="000F4B53"/>
    <w:rsid w:val="0013598A"/>
    <w:rsid w:val="00164E45"/>
    <w:rsid w:val="001C5CF7"/>
    <w:rsid w:val="001C78CA"/>
    <w:rsid w:val="002234CC"/>
    <w:rsid w:val="00224A88"/>
    <w:rsid w:val="002263C8"/>
    <w:rsid w:val="00244646"/>
    <w:rsid w:val="00245597"/>
    <w:rsid w:val="00250E9B"/>
    <w:rsid w:val="00262428"/>
    <w:rsid w:val="002725E1"/>
    <w:rsid w:val="00281950"/>
    <w:rsid w:val="002A3E2D"/>
    <w:rsid w:val="002C6A60"/>
    <w:rsid w:val="00305ED2"/>
    <w:rsid w:val="00376C7E"/>
    <w:rsid w:val="003E352E"/>
    <w:rsid w:val="00400C47"/>
    <w:rsid w:val="004153D1"/>
    <w:rsid w:val="00420D97"/>
    <w:rsid w:val="0043182A"/>
    <w:rsid w:val="00497569"/>
    <w:rsid w:val="004C1D9A"/>
    <w:rsid w:val="004C62FE"/>
    <w:rsid w:val="004E78E9"/>
    <w:rsid w:val="00512ADA"/>
    <w:rsid w:val="00515582"/>
    <w:rsid w:val="00515800"/>
    <w:rsid w:val="00572BBB"/>
    <w:rsid w:val="005D7ED0"/>
    <w:rsid w:val="005F623A"/>
    <w:rsid w:val="00635D88"/>
    <w:rsid w:val="006462FF"/>
    <w:rsid w:val="00646B82"/>
    <w:rsid w:val="00664FDF"/>
    <w:rsid w:val="006A662C"/>
    <w:rsid w:val="006F6596"/>
    <w:rsid w:val="00706BAA"/>
    <w:rsid w:val="007223C3"/>
    <w:rsid w:val="00762F59"/>
    <w:rsid w:val="00787B6F"/>
    <w:rsid w:val="007A269E"/>
    <w:rsid w:val="007F28AD"/>
    <w:rsid w:val="00805524"/>
    <w:rsid w:val="00815FEB"/>
    <w:rsid w:val="00843E27"/>
    <w:rsid w:val="00857BAC"/>
    <w:rsid w:val="00870EB2"/>
    <w:rsid w:val="008773A9"/>
    <w:rsid w:val="00882DC6"/>
    <w:rsid w:val="008B029A"/>
    <w:rsid w:val="008C45E7"/>
    <w:rsid w:val="008E1EF7"/>
    <w:rsid w:val="00924BF8"/>
    <w:rsid w:val="0092638D"/>
    <w:rsid w:val="0093229F"/>
    <w:rsid w:val="0094057B"/>
    <w:rsid w:val="00970211"/>
    <w:rsid w:val="00993236"/>
    <w:rsid w:val="009E0B03"/>
    <w:rsid w:val="009E234B"/>
    <w:rsid w:val="00A01ECF"/>
    <w:rsid w:val="00A16828"/>
    <w:rsid w:val="00A91021"/>
    <w:rsid w:val="00AC769D"/>
    <w:rsid w:val="00AF4CE6"/>
    <w:rsid w:val="00B029D5"/>
    <w:rsid w:val="00B0759A"/>
    <w:rsid w:val="00B5295F"/>
    <w:rsid w:val="00B53EBA"/>
    <w:rsid w:val="00B66297"/>
    <w:rsid w:val="00BA3E16"/>
    <w:rsid w:val="00BB5EAD"/>
    <w:rsid w:val="00C07BD1"/>
    <w:rsid w:val="00C34829"/>
    <w:rsid w:val="00C50B4F"/>
    <w:rsid w:val="00C71516"/>
    <w:rsid w:val="00C83165"/>
    <w:rsid w:val="00CB58A7"/>
    <w:rsid w:val="00CD6C73"/>
    <w:rsid w:val="00CF6776"/>
    <w:rsid w:val="00D0716C"/>
    <w:rsid w:val="00D34FFE"/>
    <w:rsid w:val="00D51AF7"/>
    <w:rsid w:val="00D84321"/>
    <w:rsid w:val="00D95672"/>
    <w:rsid w:val="00D97DEC"/>
    <w:rsid w:val="00DB31BA"/>
    <w:rsid w:val="00DD20B2"/>
    <w:rsid w:val="00E20D97"/>
    <w:rsid w:val="00E26C1C"/>
    <w:rsid w:val="00E47A62"/>
    <w:rsid w:val="00E80ABD"/>
    <w:rsid w:val="00E9060A"/>
    <w:rsid w:val="00EA7BE9"/>
    <w:rsid w:val="00EC0A32"/>
    <w:rsid w:val="00ED61A8"/>
    <w:rsid w:val="00F945CD"/>
    <w:rsid w:val="00FE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B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6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B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6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</dc:creator>
  <cp:keywords/>
  <dc:description/>
  <cp:lastModifiedBy>Бажукова</cp:lastModifiedBy>
  <cp:revision>99</cp:revision>
  <cp:lastPrinted>2016-09-06T08:48:00Z</cp:lastPrinted>
  <dcterms:created xsi:type="dcterms:W3CDTF">2014-09-12T07:45:00Z</dcterms:created>
  <dcterms:modified xsi:type="dcterms:W3CDTF">2016-09-06T08:48:00Z</dcterms:modified>
</cp:coreProperties>
</file>