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4B" w:rsidRDefault="003C5B4B" w:rsidP="003C5B4B">
      <w:pPr>
        <w:widowControl w:val="0"/>
        <w:tabs>
          <w:tab w:val="left" w:pos="6465"/>
        </w:tabs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3C5B4B" w:rsidRPr="00EA567C" w:rsidRDefault="003C5B4B" w:rsidP="003C5B4B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 xml:space="preserve">Приложение № </w:t>
      </w:r>
      <w:r>
        <w:rPr>
          <w:rFonts w:ascii="Times New Roman" w:hAnsi="Times New Roman"/>
          <w:sz w:val="24"/>
        </w:rPr>
        <w:t>3</w:t>
      </w:r>
    </w:p>
    <w:p w:rsidR="003C5B4B" w:rsidRDefault="003C5B4B" w:rsidP="003C5B4B">
      <w:pPr>
        <w:widowControl w:val="0"/>
        <w:tabs>
          <w:tab w:val="left" w:pos="3990"/>
          <w:tab w:val="right" w:pos="15279"/>
        </w:tabs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к</w:t>
      </w:r>
      <w:r w:rsidRPr="00EA567C">
        <w:rPr>
          <w:rFonts w:ascii="Times New Roman" w:hAnsi="Times New Roman"/>
          <w:sz w:val="24"/>
        </w:rPr>
        <w:t xml:space="preserve"> постановлению администрации</w:t>
      </w:r>
    </w:p>
    <w:p w:rsidR="003C5B4B" w:rsidRPr="00EA567C" w:rsidRDefault="003C5B4B" w:rsidP="003C5B4B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 xml:space="preserve"> муниципального района «Княжпогостский»</w:t>
      </w:r>
    </w:p>
    <w:p w:rsidR="003C5B4B" w:rsidRPr="00EA567C" w:rsidRDefault="003C5B4B" w:rsidP="003C5B4B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603437">
        <w:rPr>
          <w:rFonts w:ascii="Times New Roman" w:hAnsi="Times New Roman"/>
          <w:sz w:val="24"/>
        </w:rPr>
        <w:t xml:space="preserve">24 октября </w:t>
      </w:r>
      <w:r>
        <w:rPr>
          <w:rFonts w:ascii="Times New Roman" w:hAnsi="Times New Roman"/>
          <w:sz w:val="24"/>
        </w:rPr>
        <w:t>2016</w:t>
      </w:r>
      <w:r w:rsidR="00603437"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sz w:val="24"/>
        </w:rPr>
        <w:t xml:space="preserve"> № </w:t>
      </w:r>
      <w:r w:rsidR="00603437">
        <w:rPr>
          <w:rFonts w:ascii="Times New Roman" w:hAnsi="Times New Roman"/>
          <w:sz w:val="24"/>
        </w:rPr>
        <w:t>406</w:t>
      </w:r>
    </w:p>
    <w:p w:rsidR="003C5B4B" w:rsidRPr="00EA567C" w:rsidRDefault="003C5B4B" w:rsidP="003C5B4B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Таблица 6</w:t>
      </w:r>
    </w:p>
    <w:p w:rsidR="003C5B4B" w:rsidRPr="00EA567C" w:rsidRDefault="003C5B4B" w:rsidP="003C5B4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bookmarkStart w:id="0" w:name="Par578"/>
      <w:bookmarkEnd w:id="0"/>
      <w:r w:rsidRPr="00EA567C">
        <w:rPr>
          <w:rFonts w:ascii="Times New Roman" w:hAnsi="Times New Roman"/>
          <w:sz w:val="24"/>
        </w:rPr>
        <w:t>Ресурсное обеспечение</w:t>
      </w:r>
    </w:p>
    <w:p w:rsidR="003C5B4B" w:rsidRPr="00EA567C" w:rsidRDefault="003C5B4B" w:rsidP="003C5B4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реализации муниципальной программы за счет средств</w:t>
      </w:r>
    </w:p>
    <w:p w:rsidR="003C5B4B" w:rsidRPr="00EA567C" w:rsidRDefault="003C5B4B" w:rsidP="003C5B4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федерального бюджета, республиканского бюджета</w:t>
      </w:r>
    </w:p>
    <w:p w:rsidR="003C5B4B" w:rsidRPr="00A569DF" w:rsidRDefault="003C5B4B" w:rsidP="003C5B4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Республики Коми, бюджета МО МР «Княжпогостский» (тыс. руб.)</w:t>
      </w:r>
    </w:p>
    <w:tbl>
      <w:tblPr>
        <w:tblW w:w="163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98"/>
        <w:gridCol w:w="3547"/>
        <w:gridCol w:w="3119"/>
        <w:gridCol w:w="567"/>
        <w:gridCol w:w="567"/>
        <w:gridCol w:w="1134"/>
        <w:gridCol w:w="567"/>
        <w:gridCol w:w="992"/>
        <w:gridCol w:w="992"/>
        <w:gridCol w:w="1134"/>
        <w:gridCol w:w="992"/>
        <w:gridCol w:w="993"/>
      </w:tblGrid>
      <w:tr w:rsidR="003C5B4B" w:rsidRPr="00A569DF" w:rsidTr="00603437">
        <w:trPr>
          <w:trHeight w:val="447"/>
          <w:tblCellSpacing w:w="5" w:type="nil"/>
        </w:trPr>
        <w:tc>
          <w:tcPr>
            <w:tcW w:w="1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Статус    </w:t>
            </w:r>
          </w:p>
        </w:tc>
        <w:tc>
          <w:tcPr>
            <w:tcW w:w="3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Наименование муниципальной</w:t>
            </w:r>
          </w:p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программы,  подпрограммы </w:t>
            </w:r>
          </w:p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="00787B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программы,ведомственной целевой программы,  </w:t>
            </w:r>
          </w:p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основного  мероприятия 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Ответственный </w:t>
            </w:r>
          </w:p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исполнитель, </w:t>
            </w:r>
          </w:p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соисполнители,</w:t>
            </w:r>
          </w:p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заказчик -  </w:t>
            </w:r>
          </w:p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координатор  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Код бюджетной </w:t>
            </w:r>
          </w:p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классификации </w:t>
            </w:r>
          </w:p>
        </w:tc>
        <w:tc>
          <w:tcPr>
            <w:tcW w:w="5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Расходы (тыс. руб.), годы    </w:t>
            </w:r>
          </w:p>
        </w:tc>
      </w:tr>
      <w:tr w:rsidR="003C5B4B" w:rsidRPr="00A569DF" w:rsidTr="00603437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Рз,</w:t>
            </w:r>
          </w:p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Очередной</w:t>
            </w:r>
          </w:p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год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Первый </w:t>
            </w:r>
          </w:p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год   </w:t>
            </w:r>
          </w:p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планового</w:t>
            </w:r>
          </w:p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периода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Второй  год планового периода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  1      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  2    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  3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4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5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6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7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8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9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10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11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119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</w:tr>
      <w:tr w:rsidR="003C5B4B" w:rsidRPr="00A569DF" w:rsidTr="00603437">
        <w:trPr>
          <w:trHeight w:val="216"/>
          <w:tblCellSpacing w:w="5" w:type="nil"/>
        </w:trPr>
        <w:tc>
          <w:tcPr>
            <w:tcW w:w="16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программа    </w:t>
            </w:r>
          </w:p>
        </w:tc>
        <w:tc>
          <w:tcPr>
            <w:tcW w:w="35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0700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77 370,62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63 007,86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68 584,44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69 707,63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69 767,63</w:t>
            </w:r>
          </w:p>
        </w:tc>
      </w:tr>
      <w:tr w:rsidR="003C5B4B" w:rsidRPr="00A569DF" w:rsidTr="00603437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Отдел культуры и спорта администрации муниципального района «Княжпогостский»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0700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77 370,62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63 007,86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68 584,44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69 707,63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69 767,63</w:t>
            </w:r>
          </w:p>
        </w:tc>
      </w:tr>
      <w:tr w:rsidR="003C5B4B" w:rsidRPr="00A569DF" w:rsidTr="00603437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МАО ДО «Детская школа искусств» г. Емва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11 785,56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12 028,46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11 956,15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11 958,15</w:t>
            </w:r>
          </w:p>
        </w:tc>
      </w:tr>
      <w:tr w:rsidR="003C5B4B" w:rsidRPr="00A569DF" w:rsidTr="00603437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МБУ «Княжпогостская межпоселенческая централизованная библиотечная система»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15 538,95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14 441,90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14 738,80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C72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14 579,10 </w:t>
            </w:r>
          </w:p>
          <w:p w:rsidR="003C5B4B" w:rsidRPr="00015C72" w:rsidRDefault="003C5B4B" w:rsidP="00015C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14 609,10</w:t>
            </w:r>
          </w:p>
        </w:tc>
      </w:tr>
      <w:tr w:rsidR="003C5B4B" w:rsidRPr="00A569DF" w:rsidTr="00603437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МБУ «Княжпогостский районный историко – краеведческий  музей»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1 914,83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1 926,18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2 028,10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2 035,40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2 035,40</w:t>
            </w:r>
          </w:p>
        </w:tc>
      </w:tr>
      <w:tr w:rsidR="003C5B4B" w:rsidRPr="00A569DF" w:rsidTr="00603437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МАУ «Княжпогостский районный Дом культуры»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35 188,36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21 433,80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24 </w:t>
            </w:r>
            <w:r>
              <w:rPr>
                <w:rFonts w:ascii="Times New Roman" w:hAnsi="Times New Roman"/>
                <w:sz w:val="18"/>
                <w:szCs w:val="18"/>
              </w:rPr>
              <w:t>52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>3,70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23 403,00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23 403,00</w:t>
            </w:r>
          </w:p>
        </w:tc>
      </w:tr>
      <w:tr w:rsidR="003C5B4B" w:rsidRPr="00A569DF" w:rsidTr="00603437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МР «Княжпогостский»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0550000000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2 794,18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2 908,02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4 335,48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4 236,08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4 264,08</w:t>
            </w:r>
          </w:p>
        </w:tc>
      </w:tr>
      <w:tr w:rsidR="003C5B4B" w:rsidRPr="00A569DF" w:rsidTr="00603437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МАУ «Центр хозяйственно технического обеспечения учреждений Княжпогостского </w:t>
            </w:r>
            <w:r w:rsidRPr="00A569DF">
              <w:rPr>
                <w:rFonts w:ascii="Times New Roman" w:hAnsi="Times New Roman"/>
                <w:sz w:val="18"/>
                <w:szCs w:val="18"/>
              </w:rPr>
              <w:lastRenderedPageBreak/>
              <w:t>района»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lastRenderedPageBreak/>
              <w:t>956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0560000000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10 92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>9,90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10 379,90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10 379,90</w:t>
            </w:r>
          </w:p>
        </w:tc>
      </w:tr>
      <w:tr w:rsidR="003C5B4B" w:rsidRPr="00A569DF" w:rsidTr="00603437">
        <w:trPr>
          <w:trHeight w:val="139"/>
          <w:tblCellSpacing w:w="5" w:type="nil"/>
        </w:trPr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«Детско – юношеская спортивная школа» Княжпогостского района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0577А00000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3 118,00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3 118,00</w:t>
            </w:r>
          </w:p>
        </w:tc>
      </w:tr>
      <w:tr w:rsidR="003C5B4B" w:rsidRPr="00A569DF" w:rsidTr="00603437">
        <w:trPr>
          <w:trHeight w:val="216"/>
          <w:tblCellSpacing w:w="5" w:type="nil"/>
        </w:trPr>
        <w:tc>
          <w:tcPr>
            <w:tcW w:w="169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</w:p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1            </w:t>
            </w:r>
          </w:p>
        </w:tc>
        <w:tc>
          <w:tcPr>
            <w:tcW w:w="354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«Развитие учреждений культуры дополнительного образования»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11 785,56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12 028,46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11 956,15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11 958,15</w:t>
            </w:r>
          </w:p>
        </w:tc>
      </w:tr>
      <w:tr w:rsidR="003C5B4B" w:rsidRPr="00A569DF" w:rsidTr="00603437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5B4B" w:rsidRPr="00A569DF" w:rsidTr="00603437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МОА ДО «Детская школа искусств»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11 785,56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12 028,46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11 956,15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11 958,15</w:t>
            </w:r>
          </w:p>
        </w:tc>
      </w:tr>
      <w:tr w:rsidR="003C5B4B" w:rsidRPr="00A569DF" w:rsidTr="00603437">
        <w:trPr>
          <w:trHeight w:val="447"/>
          <w:tblCellSpacing w:w="5" w:type="nil"/>
        </w:trPr>
        <w:tc>
          <w:tcPr>
            <w:tcW w:w="16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1.1.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противопожарных мероприятий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«Детская школа искусств»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0511А00000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2 800,00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68 200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95,46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34,10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34,10</w:t>
            </w:r>
          </w:p>
        </w:tc>
      </w:tr>
      <w:tr w:rsidR="003C5B4B" w:rsidRPr="0079574D" w:rsidTr="00603437">
        <w:trPr>
          <w:trHeight w:val="447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Укрепление материально – технической базы муниципальных учреждений сферы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«Детская школа искусств»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0511А72150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136,45</w:t>
            </w:r>
          </w:p>
        </w:tc>
      </w:tr>
      <w:tr w:rsidR="003C5B4B" w:rsidRPr="0079574D" w:rsidTr="00603437">
        <w:trPr>
          <w:trHeight w:val="447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Укрепление материально – технической базы муниципальных учреждений сферы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«Детская школа искусств»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C5B4B" w:rsidRPr="0079574D" w:rsidTr="00603437">
        <w:trPr>
          <w:trHeight w:val="447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1.4.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Предоставление субсидии на укрепление материально – технической базы муниципальных учреждений сферы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«Детская школа искусств»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0511Б72150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C5B4B" w:rsidRPr="0079574D" w:rsidTr="0060343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1.5.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(ДШИ)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«Детская школа искусств»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11 593,16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11 617,30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11 785,60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A569DF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11 787,60</w:t>
            </w:r>
          </w:p>
        </w:tc>
      </w:tr>
      <w:tr w:rsidR="003C5B4B" w:rsidRPr="0079574D" w:rsidTr="0060343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1.6.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Премии одаренным детям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«Детская школа искусств»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0510105000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1.7.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текущих ремонтов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«Детская школа искусств»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0511Г00000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«Развитие библиотечного дела»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14 441,90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14 738,80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14 579,10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14 609,10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14 441,90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14 738,80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14 579,10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14 609,10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мероприятий 2.1.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Комплектование книжных и документальных  фондов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Межбюджетные трансферты на комплектование книжных фондов библиотек муниципальных образований за счет средств, поступающих из федерального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0522А51440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комплектование документальных фондов библиотек муниципальных образований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0522А72450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2.4.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Подписка на периодические издания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260,00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2.5.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Внедрение информационных технологий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0520203000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2.6.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Функционирование информационно – маркетингового центра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126,00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2.7.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0522В72180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2.8.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(ЦБС)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0522Д00000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13 935,65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14 115,70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14 145,70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2.9.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по подключения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0522Г51460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2.10.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0522Е51470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2.11.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текущих ремонтов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0522Ж00000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3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«Развитие музейного дела»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2 035,40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2 035,40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Отдел культуры и спорта администрации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1 926,18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2 028,10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2 035,40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2 035,40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3.1.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Внедрение информационных технологий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0533А00000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18,60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3.2.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(РИКМ)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0533Б00000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1 907,58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2 016,80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2 016,80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противоаварийных и противопожарных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0533В00000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4.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«Развитие народного художественного творчества и культурно – досуговой деятельности»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21 433,80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24 523,70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23 403,00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23 403,00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21 433,80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24 523,70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23 403,00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23 403,00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(учреждения культуры)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20 151,10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22 602,19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22 783,60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22 783,60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культурно – досуговых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Приобретение специального оборудования, укрепление МТБ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99,70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4.4.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субсидий на укрепление материально – технической базы муниципальных учреждений сферы культуры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0544В72150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99,70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4.5.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</w:t>
            </w:r>
          </w:p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0544В51470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4.6.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Внедрение в муниципальных культурно - досуговых учреждениях информационных технологий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0544Г00000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4.7.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Малые проекты в сфере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0544Д00000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мероприятия 4.8.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Субсидия из республиканского бюджета РК бюджетам муниципальных районов на реализацию малых проектов в сфере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0544Д72460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4.9.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ремонтных работ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0544И00000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4.10.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0547216000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учреждений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9 044,26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мероприятие 4.12.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Гранты в области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054048000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противоаварийных и противопожарных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0544К00000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Подпрограмма 5. 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для условий реализации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2 908,02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4 335,48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4 236,08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4 264,08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2 908,02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4 335,48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4 236,08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4 264,08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5.1.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в целях обеспечения выполнения функций ОМС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0555А00000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1 226,38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1 190,11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4 355,48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4 236,08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4 264,08</w:t>
            </w:r>
          </w:p>
        </w:tc>
      </w:tr>
      <w:tr w:rsidR="003C5B4B" w:rsidRPr="00A569DF" w:rsidTr="00603437">
        <w:trPr>
          <w:trHeight w:val="792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5.2.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0555А00000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1 219,88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1 148,04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Подпрограмма 6 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«Хозяйственно – техническое обеспечение учреждений»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10 929,90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10 379,90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10 379,90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10 929,90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10 379,90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10 379,90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6.1.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(ЦХТО)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0566А0000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10 929,90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10 379,90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10 379,90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Подпрограмма 7. 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деятельности в сфере спортивной ориентации и самоопределения учащихся и молодежи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0570000000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3 118,00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3 118,00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ДО «ДЮСШ»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0570000000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3 118,00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3 118,00</w:t>
            </w:r>
          </w:p>
        </w:tc>
      </w:tr>
      <w:tr w:rsidR="003C5B4B" w:rsidRPr="00A569DF" w:rsidTr="00603437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7.1.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(ДЮСШ)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ДО «ДЮСШ»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0577А00000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3 118,00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3 118,00</w:t>
            </w:r>
          </w:p>
        </w:tc>
      </w:tr>
    </w:tbl>
    <w:p w:rsidR="003C5B4B" w:rsidRPr="00F67652" w:rsidRDefault="003C5B4B" w:rsidP="003C5B4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  <w:sectPr w:rsidR="003C5B4B" w:rsidRPr="00F67652" w:rsidSect="00015C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5" w:orient="landscape" w:code="9"/>
          <w:pgMar w:top="284" w:right="1134" w:bottom="794" w:left="425" w:header="294" w:footer="720" w:gutter="0"/>
          <w:pgNumType w:start="16"/>
          <w:cols w:space="720"/>
          <w:noEndnote/>
          <w:titlePg/>
          <w:docGrid w:linePitch="299"/>
        </w:sectPr>
      </w:pPr>
    </w:p>
    <w:p w:rsidR="003C5B4B" w:rsidRPr="00F67652" w:rsidRDefault="003C5B4B" w:rsidP="003C5B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7652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3C5B4B" w:rsidRPr="00C62935" w:rsidRDefault="003C5B4B" w:rsidP="003C5B4B">
      <w:pPr>
        <w:tabs>
          <w:tab w:val="left" w:pos="4755"/>
          <w:tab w:val="left" w:pos="9090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C5B4B" w:rsidRPr="00C62935" w:rsidRDefault="003C5B4B" w:rsidP="003C5B4B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3C5B4B" w:rsidRDefault="003C5B4B" w:rsidP="003C5B4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03437">
        <w:rPr>
          <w:rFonts w:ascii="Times New Roman" w:hAnsi="Times New Roman"/>
          <w:sz w:val="24"/>
          <w:szCs w:val="24"/>
        </w:rPr>
        <w:t>24 октября</w:t>
      </w:r>
      <w:r>
        <w:rPr>
          <w:rFonts w:ascii="Times New Roman" w:hAnsi="Times New Roman"/>
          <w:sz w:val="24"/>
          <w:szCs w:val="24"/>
        </w:rPr>
        <w:t xml:space="preserve"> 2016 г.  №  </w:t>
      </w:r>
      <w:r w:rsidR="00603437">
        <w:rPr>
          <w:rFonts w:ascii="Times New Roman" w:hAnsi="Times New Roman"/>
          <w:sz w:val="24"/>
          <w:szCs w:val="24"/>
        </w:rPr>
        <w:t>406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C5B4B" w:rsidRPr="00C62935" w:rsidRDefault="003C5B4B" w:rsidP="003C5B4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7</w:t>
      </w:r>
    </w:p>
    <w:p w:rsidR="003C5B4B" w:rsidRPr="00C62935" w:rsidRDefault="003C5B4B" w:rsidP="003C5B4B">
      <w:pPr>
        <w:spacing w:after="0" w:line="240" w:lineRule="auto"/>
        <w:ind w:left="696" w:right="-10" w:firstLine="720"/>
        <w:jc w:val="right"/>
        <w:rPr>
          <w:rFonts w:ascii="Times New Roman" w:eastAsia="Calibri" w:hAnsi="Times New Roman"/>
          <w:sz w:val="24"/>
          <w:szCs w:val="24"/>
        </w:rPr>
      </w:pPr>
    </w:p>
    <w:p w:rsidR="003C5B4B" w:rsidRPr="00C62935" w:rsidRDefault="003C5B4B" w:rsidP="003C5B4B">
      <w:pPr>
        <w:spacing w:after="120" w:line="240" w:lineRule="auto"/>
        <w:ind w:left="284" w:right="765"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и юридических лиц на реализацию целей муниципальной программы (тыс. руб.)</w:t>
      </w:r>
    </w:p>
    <w:tbl>
      <w:tblPr>
        <w:tblW w:w="15735" w:type="dxa"/>
        <w:tblInd w:w="-318" w:type="dxa"/>
        <w:tblLayout w:type="fixed"/>
        <w:tblLook w:val="01E0"/>
      </w:tblPr>
      <w:tblGrid>
        <w:gridCol w:w="1419"/>
        <w:gridCol w:w="1984"/>
        <w:gridCol w:w="2552"/>
        <w:gridCol w:w="850"/>
        <w:gridCol w:w="709"/>
        <w:gridCol w:w="1276"/>
        <w:gridCol w:w="708"/>
        <w:gridCol w:w="993"/>
        <w:gridCol w:w="992"/>
        <w:gridCol w:w="1134"/>
        <w:gridCol w:w="992"/>
        <w:gridCol w:w="1134"/>
        <w:gridCol w:w="992"/>
      </w:tblGrid>
      <w:tr w:rsidR="003C5B4B" w:rsidRPr="00C62935" w:rsidTr="00603437">
        <w:trPr>
          <w:trHeight w:val="498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ind w:right="-30" w:hanging="102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</w:t>
            </w:r>
          </w:p>
          <w:p w:rsidR="003C5B4B" w:rsidRPr="00C62935" w:rsidRDefault="003C5B4B" w:rsidP="0060343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Расходы (тыс. руб.), годы</w:t>
            </w:r>
          </w:p>
        </w:tc>
      </w:tr>
      <w:tr w:rsidR="003C5B4B" w:rsidRPr="00C62935" w:rsidTr="00603437">
        <w:trPr>
          <w:trHeight w:val="1084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Рз, 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rPr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C3CAB" w:rsidRDefault="003C5B4B" w:rsidP="0060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3C5B4B" w:rsidRPr="00C62935" w:rsidTr="00603437">
        <w:trPr>
          <w:trHeight w:val="27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13</w:t>
            </w:r>
          </w:p>
        </w:tc>
      </w:tr>
      <w:tr w:rsidR="003C5B4B" w:rsidRPr="00C62935" w:rsidTr="00603437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Муниципальная программа «Развитие отрасли «Культура» в Княжпогостском районе»</w:t>
            </w:r>
          </w:p>
          <w:p w:rsidR="003C5B4B" w:rsidRPr="00C62935" w:rsidRDefault="003C5B4B" w:rsidP="00603437">
            <w:pPr>
              <w:tabs>
                <w:tab w:val="left" w:pos="915"/>
              </w:tabs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 </w:t>
            </w:r>
          </w:p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0500000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77 370,62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63 007,86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68 584,44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69 707,63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69 767,63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348438,18</w:t>
            </w:r>
          </w:p>
        </w:tc>
      </w:tr>
      <w:tr w:rsidR="003C5B4B" w:rsidRPr="00C62935" w:rsidTr="00603437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0500000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67 361,63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62 695,56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67 846,84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69 607,93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69 667,93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336829,59</w:t>
            </w:r>
          </w:p>
        </w:tc>
      </w:tr>
      <w:tr w:rsidR="003C5B4B" w:rsidRPr="00C62935" w:rsidTr="00603437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left="84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0500000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9 781,80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10724,80</w:t>
            </w:r>
          </w:p>
        </w:tc>
      </w:tr>
      <w:tr w:rsidR="003C5B4B" w:rsidRPr="00C62935" w:rsidTr="00603437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left="85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0500000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533,49</w:t>
            </w:r>
          </w:p>
        </w:tc>
      </w:tr>
      <w:tr w:rsidR="003C5B4B" w:rsidRPr="00C62935" w:rsidTr="00603437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left="85"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0500000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Подпрограмма 1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«Развитие учреждений культуры дополнительного образования»</w:t>
            </w:r>
          </w:p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Всего</w:t>
            </w:r>
          </w:p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3E5E3F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13 720,25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12 028,46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11 956,15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11 958,15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61 448,57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9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 местного 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13 438,45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11 928,76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11 956,15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11 958,15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61 067,07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4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республиканского бюджета      </w:t>
            </w:r>
          </w:p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Республики Коми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0517215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ind w:firstLine="15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    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0515014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181,50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средства от приносящей доход  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BB3381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противопожарных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lastRenderedPageBreak/>
              <w:t xml:space="preserve">  Всего,</w:t>
            </w:r>
          </w:p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AF6879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68 200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34,10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3 031,86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AF6879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68 200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34,10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3 031,86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республиканского бюджета </w:t>
            </w:r>
          </w:p>
          <w:p w:rsidR="003C5B4B" w:rsidRPr="00C62935" w:rsidRDefault="003C5B4B" w:rsidP="00603437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ind w:firstLine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средства от приносящей доход     </w:t>
            </w:r>
          </w:p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Укрепление материально – технической базы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06058C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0511А72150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06058C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415,23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199,40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136,45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136,45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996,73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06058C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06058C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133,43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136,45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136,45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613,23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06058C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0511Б72150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06058C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200,00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06058C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06058C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06058C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06058C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(ДШИ)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EE5A7B" w:rsidRDefault="003C5B4B" w:rsidP="00603437">
            <w:pPr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EE5A7B" w:rsidRDefault="003C5B4B" w:rsidP="00603437">
            <w:pPr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11 785,60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11 787,60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57 230,98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11 785,60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11 787,60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57 230,98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ind w:left="15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средства от приносящей доход  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Премии одаренным детям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0510105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15 000,00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0510105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15 000,00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54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55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1.5.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Проведение текущих ремонтов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19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6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78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2</w:t>
            </w:r>
          </w:p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B4B" w:rsidRPr="00846840" w:rsidRDefault="003C5B4B" w:rsidP="00603437">
            <w:pPr>
              <w:rPr>
                <w:rFonts w:ascii="Times New Roman" w:hAnsi="Times New Roman"/>
                <w:sz w:val="16"/>
                <w:szCs w:val="16"/>
              </w:rPr>
            </w:pPr>
            <w:r w:rsidRPr="00846840">
              <w:rPr>
                <w:rFonts w:ascii="Times New Roman" w:hAnsi="Times New Roman"/>
                <w:sz w:val="16"/>
                <w:szCs w:val="16"/>
              </w:rPr>
              <w:t>«Развитие библиотечного дела»</w:t>
            </w:r>
          </w:p>
          <w:p w:rsidR="003C5B4B" w:rsidRPr="00846840" w:rsidRDefault="003C5B4B" w:rsidP="00603437">
            <w:pP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 Всего,</w:t>
            </w:r>
          </w:p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 из них за счет: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EE5A7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14 441,90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14 738,80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14 579,10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14 609,10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73 849,25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EE5A7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15 276,86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14  227,40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14 491,00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14 579,10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14 609,10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73 183,46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республиканского бюджета</w:t>
            </w:r>
          </w:p>
          <w:p w:rsidR="003C5B4B" w:rsidRPr="00C62935" w:rsidRDefault="003C5B4B" w:rsidP="0060343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Республики Коми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EE5A7B" w:rsidRDefault="003C5B4B" w:rsidP="00603437">
            <w:pPr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472,40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firstLine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EE5A7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46,69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252,99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 </w:t>
            </w:r>
          </w:p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2.1.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Комплектование книжных и документных  фондов</w:t>
            </w:r>
            <w:r w:rsidRPr="00C62935">
              <w:rPr>
                <w:rFonts w:ascii="Times New Roman" w:hAnsi="Times New Roman"/>
                <w:sz w:val="16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всего,</w:t>
            </w:r>
          </w:p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EE5A7B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22А00000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EE5A7B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161,60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134,90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84,10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77,40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77,40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535,40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81,30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88,40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77,40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77,40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363,20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республиканского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0522А72450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158,40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0522А51440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13,8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Подписка на периодические издания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Всего,</w:t>
            </w:r>
          </w:p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EE5A7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EE5A7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1 210,00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1 210,00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3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0520203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AF6879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eastAsia="Calibri" w:hAnsi="Times New Roman"/>
                <w:sz w:val="16"/>
                <w:szCs w:val="16"/>
              </w:rPr>
              <w:t xml:space="preserve">Функционирование информационно-маркетингового центра малого и среднего предпринимательства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Всего </w:t>
            </w:r>
          </w:p>
          <w:p w:rsidR="003C5B4B" w:rsidRPr="00C62935" w:rsidRDefault="003C5B4B" w:rsidP="00603437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EE5A7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EE5A7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245,30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623,30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504,00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0527218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119,30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70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2.5.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(ЦБС)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 </w:t>
            </w:r>
          </w:p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EE5A7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EE5A7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13 935,65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14 115,70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14 145,70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70 970,16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13 783,00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13 935,65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14 115,70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14 145,70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70 970,16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</w:t>
            </w:r>
          </w:p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2.6.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AF6879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138,19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8F2CF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2Г51460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AF6879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138,19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2.7.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F76ADC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0522Е51470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F76ADC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F76ADC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F76ADC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F76ADC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F76ADC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0522Е51470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2.8.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Проведение текущих ремонтов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0522Ж00000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160,66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0522Ж00000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160,66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«Развитие музейного дела»</w:t>
            </w:r>
          </w:p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EE5A7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2  028,10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2 035,40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2 035,40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9 939,91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EE5A7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2 035,40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2 035,40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9 939,91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республиканского бюджета </w:t>
            </w:r>
          </w:p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firstLine="3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3.1.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Внедрение        информационных технологий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 </w:t>
            </w:r>
          </w:p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EE5A7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33А00000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EE5A7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93,00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93,00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республиканского бюджета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  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3.2.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Выполнение муниципального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>задания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(РИКМ)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 xml:space="preserve"> Всего </w:t>
            </w:r>
          </w:p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EE5A7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33Б00000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EE5A7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1 907,58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2 016,80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9 846,91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1 907,58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2 016,80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9 846,91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республиканского бюджета 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3.3.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противоаварийных и противопожарных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70CCC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70CCC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70CCC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70CCC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70CCC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70CCC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«Развитие народного художественного творчества и культурно-досуговой деятельности»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 </w:t>
            </w:r>
          </w:p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4B259E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21 433,80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firstLine="12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24 523,70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23 403,00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23 403,00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127 971,86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AF6879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25 723,26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24 133,60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23 303,30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 303,30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118 018,86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Республики   </w:t>
            </w:r>
          </w:p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9 465,10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9 853,00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513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6"/>
                <w:szCs w:val="16"/>
              </w:rPr>
            </w:pPr>
            <w:r w:rsidRPr="00C62935">
              <w:rPr>
                <w:rFonts w:ascii="Times New Roman" w:eastAsia="Calibri" w:hAnsi="Times New Roman"/>
                <w:sz w:val="16"/>
                <w:szCs w:val="16"/>
              </w:rPr>
              <w:t>Выполнение муниципального задания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(учреждения культуры)</w:t>
            </w:r>
          </w:p>
          <w:p w:rsidR="003C5B4B" w:rsidRPr="00C62935" w:rsidRDefault="003C5B4B" w:rsidP="0060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4B259E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544А00000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4B259E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20 151,10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22 602,19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22 783,60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22 783,60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112 324,90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20 151,10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22 602,19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22 783,60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22 783,60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112 324,90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6"/>
                <w:szCs w:val="16"/>
              </w:rPr>
            </w:pPr>
            <w:r w:rsidRPr="00C62935">
              <w:rPr>
                <w:rFonts w:ascii="Times New Roman" w:eastAsia="Calibri" w:hAnsi="Times New Roman"/>
                <w:sz w:val="16"/>
                <w:szCs w:val="16"/>
              </w:rPr>
              <w:t xml:space="preserve">Проведение культурно - досуговых  мероприятий </w:t>
            </w:r>
          </w:p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4B259E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544Б00000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4B259E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2 351,00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2 351,00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республиканского бюджета 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4.3.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Приобретение специального  оборудования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AD1E06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AD1E06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1194,40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AD1E06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AD1E06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547,20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0544В72150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547,20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средства от приносящей доход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4.4.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Укрепление материально – технической базы муниципальных учреждений сферы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3C5B4B" w:rsidRPr="00C62935" w:rsidRDefault="003C5B4B" w:rsidP="0060343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1D3FA6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1D3FA6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398,80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1D3FA6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0544В72150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1D3FA6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199,40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1D3FA6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0544В72150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1D3FA6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199,40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1D3FA6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1D3FA6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1D3FA6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1D3FA6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Внедрение        в муниципальных культурно-досуговых учреждениях информационных технологий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4B259E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4B259E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302,30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054Г000000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263,20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Малые проекты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в сфере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981A86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981A86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694,10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981A86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981A86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191,50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981A86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44Д72460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981A86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502,50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4.7.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AD1E06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0547215000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AD1E06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AD1E06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215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8.</w:t>
            </w:r>
          </w:p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Строительство учреждений отрасли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9 044,26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9 044,26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480,66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8 563,60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8 563,60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Гранты в области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0540408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B3381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0540408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0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Проведение ремонтных работ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4B259E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44И00000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4B259E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1 263,00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0544И00000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1 263,00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4.11.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противоаварийных и противопожарных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3C5B4B" w:rsidRDefault="003C5B4B" w:rsidP="0060343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0544К00000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0544К00000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5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Обеспечение для условий реализации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F371D7" w:rsidRDefault="003C5B4B" w:rsidP="00603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4 33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4 236,08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4 264,08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17 727,84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F371D7" w:rsidRDefault="003C5B4B" w:rsidP="00603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  <w:lang w:val="en-US"/>
              </w:rPr>
              <w:t>0550500</w:t>
            </w: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981A86" w:rsidRDefault="003C5B4B" w:rsidP="00603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4 33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4 236,08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4 264,08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17 727,84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3D1FA7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средства от приносящей доход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3D1FA7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5. 1.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Расходы в целях обеспечения выполнения функций ОМС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4B259E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981A86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1 226,38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4 355,48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4 236,08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4 264,08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15 272,13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BE035E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BE035E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1 219,88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1 148,04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3 740,05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3 717,055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3 737,055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13 562,08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594,43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518,027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526,027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1 638,48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3,0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3D1FA7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3D1FA7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5.2.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3C5B4B" w:rsidRPr="00C62935" w:rsidRDefault="003C5B4B" w:rsidP="0060343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956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1E2E1C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1E2E1C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1219,88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1148,041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2367,92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FD70CA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FD70CA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569,782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576,28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3D1FA7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6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«Хозяйственно-техническое обеспечение учреждений»</w:t>
            </w:r>
          </w:p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4B259E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94D43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10 92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>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10 379,90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10 379,90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50 416,14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4B259E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66А00000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94D43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10 92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>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10 379,90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10 379,90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50 416,14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94D43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94D43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94D43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6.1.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муниципального</w:t>
            </w:r>
          </w:p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з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адания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(ЦХТО)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4B259E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981A86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10 92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>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10 379,90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10 379,90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50 416,14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0566А00000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10 92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>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10 379,90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10 379,90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50 416,14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средства от приносящей доход 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7.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Обеспечение деятельности в сфере спортивной ориентации и самоопределения учащихся  и молодежи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3C5B4B" w:rsidRPr="00C62935" w:rsidRDefault="003C5B4B" w:rsidP="0060343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FE167A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FE167A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3 118,00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C62935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3 118,00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6 236,00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3 118,00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3 118,00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6 236,00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left="-30" w:firstLine="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7.1.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муниципального задания (ДЮСШ)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3C5B4B" w:rsidRDefault="003C5B4B" w:rsidP="00603437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3 118,00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3 118,00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6 236,00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0577А00000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Pr="00740589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3 118,00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3 118,00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6 236,00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C5B4B" w:rsidRPr="00C62935" w:rsidTr="0060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B" w:rsidRDefault="003C5B4B" w:rsidP="0060343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</w:tbl>
    <w:p w:rsidR="003C5B4B" w:rsidRDefault="003C5B4B" w:rsidP="003C5B4B"/>
    <w:p w:rsidR="003C5B4B" w:rsidRDefault="003C5B4B" w:rsidP="003C5B4B"/>
    <w:p w:rsidR="0067573E" w:rsidRDefault="0067573E"/>
    <w:sectPr w:rsidR="0067573E" w:rsidSect="00015C72">
      <w:headerReference w:type="default" r:id="rId14"/>
      <w:footerReference w:type="default" r:id="rId15"/>
      <w:footerReference w:type="first" r:id="rId16"/>
      <w:pgSz w:w="16838" w:h="11906" w:orient="landscape"/>
      <w:pgMar w:top="284" w:right="1134" w:bottom="851" w:left="1134" w:header="709" w:footer="709" w:gutter="0"/>
      <w:pgNumType w:start="2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780" w:rsidRDefault="00960780" w:rsidP="003C5B4B">
      <w:pPr>
        <w:spacing w:after="0" w:line="240" w:lineRule="auto"/>
      </w:pPr>
      <w:r>
        <w:separator/>
      </w:r>
    </w:p>
  </w:endnote>
  <w:endnote w:type="continuationSeparator" w:id="1">
    <w:p w:rsidR="00960780" w:rsidRDefault="00960780" w:rsidP="003C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9548909"/>
      <w:docPartObj>
        <w:docPartGallery w:val="Page Numbers (Bottom of Page)"/>
        <w:docPartUnique/>
      </w:docPartObj>
    </w:sdtPr>
    <w:sdtContent>
      <w:p w:rsidR="00603437" w:rsidRDefault="00D91251">
        <w:pPr>
          <w:pStyle w:val="a6"/>
          <w:jc w:val="right"/>
        </w:pPr>
        <w:fldSimple w:instr="PAGE   \* MERGEFORMAT">
          <w:r w:rsidR="00787BC3" w:rsidRPr="00787BC3">
            <w:rPr>
              <w:noProof/>
              <w:lang w:val="ru-RU"/>
            </w:rPr>
            <w:t>30</w:t>
          </w:r>
        </w:fldSimple>
      </w:p>
    </w:sdtContent>
  </w:sdt>
  <w:p w:rsidR="00603437" w:rsidRDefault="0060343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973924"/>
      <w:docPartObj>
        <w:docPartGallery w:val="Page Numbers (Bottom of Page)"/>
        <w:docPartUnique/>
      </w:docPartObj>
    </w:sdtPr>
    <w:sdtContent>
      <w:p w:rsidR="00603437" w:rsidRDefault="00D91251">
        <w:pPr>
          <w:pStyle w:val="a6"/>
          <w:jc w:val="right"/>
        </w:pPr>
        <w:fldSimple w:instr=" PAGE   \* MERGEFORMAT ">
          <w:r w:rsidR="00787BC3">
            <w:rPr>
              <w:noProof/>
            </w:rPr>
            <w:t>17</w:t>
          </w:r>
        </w:fldSimple>
      </w:p>
    </w:sdtContent>
  </w:sdt>
  <w:p w:rsidR="00603437" w:rsidRPr="00147D7A" w:rsidRDefault="00603437" w:rsidP="00603437">
    <w:pPr>
      <w:pStyle w:val="a6"/>
      <w:jc w:val="right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9928009"/>
      <w:docPartObj>
        <w:docPartGallery w:val="Page Numbers (Bottom of Page)"/>
        <w:docPartUnique/>
      </w:docPartObj>
    </w:sdtPr>
    <w:sdtContent>
      <w:p w:rsidR="00603437" w:rsidRDefault="00D91251">
        <w:pPr>
          <w:pStyle w:val="a6"/>
          <w:jc w:val="right"/>
        </w:pPr>
        <w:fldSimple w:instr="PAGE   \* MERGEFORMAT">
          <w:r w:rsidR="00787BC3" w:rsidRPr="00787BC3">
            <w:rPr>
              <w:noProof/>
              <w:lang w:val="ru-RU"/>
            </w:rPr>
            <w:t>16</w:t>
          </w:r>
        </w:fldSimple>
      </w:p>
    </w:sdtContent>
  </w:sdt>
  <w:p w:rsidR="00603437" w:rsidRDefault="00603437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437" w:rsidRDefault="00D91251">
    <w:pPr>
      <w:pStyle w:val="a6"/>
      <w:jc w:val="right"/>
    </w:pPr>
    <w:fldSimple w:instr=" PAGE   \* MERGEFORMAT ">
      <w:r w:rsidR="00787BC3">
        <w:rPr>
          <w:noProof/>
        </w:rPr>
        <w:t>31</w:t>
      </w:r>
    </w:fldSimple>
  </w:p>
  <w:p w:rsidR="00603437" w:rsidRPr="00D82F9B" w:rsidRDefault="00603437" w:rsidP="00603437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437" w:rsidRDefault="00D91251">
    <w:pPr>
      <w:pStyle w:val="a6"/>
      <w:jc w:val="right"/>
    </w:pPr>
    <w:fldSimple w:instr=" PAGE   \* MERGEFORMAT ">
      <w:r w:rsidR="00787BC3">
        <w:rPr>
          <w:noProof/>
        </w:rPr>
        <w:t>21</w:t>
      </w:r>
    </w:fldSimple>
  </w:p>
  <w:p w:rsidR="00603437" w:rsidRPr="00AA73BB" w:rsidRDefault="00603437" w:rsidP="006034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780" w:rsidRDefault="00960780" w:rsidP="003C5B4B">
      <w:pPr>
        <w:spacing w:after="0" w:line="240" w:lineRule="auto"/>
      </w:pPr>
      <w:r>
        <w:separator/>
      </w:r>
    </w:p>
  </w:footnote>
  <w:footnote w:type="continuationSeparator" w:id="1">
    <w:p w:rsidR="00960780" w:rsidRDefault="00960780" w:rsidP="003C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437" w:rsidRDefault="00603437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02" w:type="dxa"/>
      <w:tblCellSpacing w:w="5" w:type="nil"/>
      <w:tblInd w:w="75" w:type="dxa"/>
      <w:tblLayout w:type="fixed"/>
      <w:tblCellMar>
        <w:left w:w="75" w:type="dxa"/>
        <w:right w:w="75" w:type="dxa"/>
      </w:tblCellMar>
      <w:tblLook w:val="0000"/>
    </w:tblPr>
    <w:tblGrid>
      <w:gridCol w:w="1698"/>
      <w:gridCol w:w="3547"/>
      <w:gridCol w:w="3119"/>
      <w:gridCol w:w="567"/>
      <w:gridCol w:w="567"/>
      <w:gridCol w:w="1134"/>
      <w:gridCol w:w="567"/>
      <w:gridCol w:w="992"/>
      <w:gridCol w:w="992"/>
      <w:gridCol w:w="1134"/>
      <w:gridCol w:w="992"/>
      <w:gridCol w:w="993"/>
    </w:tblGrid>
    <w:tr w:rsidR="00603437" w:rsidRPr="00A569DF" w:rsidTr="00603437">
      <w:trPr>
        <w:trHeight w:val="447"/>
        <w:tblCellSpacing w:w="5" w:type="nil"/>
      </w:trPr>
      <w:tc>
        <w:tcPr>
          <w:tcW w:w="1698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Статус    </w:t>
          </w:r>
        </w:p>
      </w:tc>
      <w:tc>
        <w:tcPr>
          <w:tcW w:w="3547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Наименование муниципальной</w:t>
          </w:r>
        </w:p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программы,  подпрограммы </w:t>
          </w:r>
        </w:p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муниципальнойпрограммы,ведомственной целевой программы,  </w:t>
          </w:r>
        </w:p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основного  мероприятия </w:t>
          </w:r>
        </w:p>
      </w:tc>
      <w:tc>
        <w:tcPr>
          <w:tcW w:w="3119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Ответственный </w:t>
          </w:r>
        </w:p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исполнитель, </w:t>
          </w:r>
        </w:p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соисполнители,</w:t>
          </w:r>
        </w:p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заказчик -  </w:t>
          </w:r>
        </w:p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координатор  </w:t>
          </w:r>
        </w:p>
      </w:tc>
      <w:tc>
        <w:tcPr>
          <w:tcW w:w="2835" w:type="dxa"/>
          <w:gridSpan w:val="4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Код бюджетной </w:t>
          </w:r>
        </w:p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классификации </w:t>
          </w:r>
        </w:p>
      </w:tc>
      <w:tc>
        <w:tcPr>
          <w:tcW w:w="5103" w:type="dxa"/>
          <w:gridSpan w:val="5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 Расходы (тыс. руб.), годы    </w:t>
          </w:r>
        </w:p>
      </w:tc>
    </w:tr>
    <w:tr w:rsidR="00603437" w:rsidRPr="00A569DF" w:rsidTr="00603437">
      <w:trPr>
        <w:trHeight w:val="139"/>
        <w:tblCellSpacing w:w="5" w:type="nil"/>
      </w:trPr>
      <w:tc>
        <w:tcPr>
          <w:tcW w:w="1698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547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119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ГРБС</w:t>
          </w: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Рз,</w:t>
          </w:r>
        </w:p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Пр</w:t>
          </w:r>
        </w:p>
      </w:tc>
      <w:tc>
        <w:tcPr>
          <w:tcW w:w="1134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ЦСР</w:t>
          </w: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ВР</w:t>
          </w: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</w:p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134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Очередной</w:t>
          </w:r>
        </w:p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год   </w:t>
          </w: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Первый </w:t>
          </w:r>
        </w:p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год   </w:t>
          </w:r>
        </w:p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планового</w:t>
          </w:r>
        </w:p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периода</w:t>
          </w:r>
        </w:p>
      </w:tc>
      <w:tc>
        <w:tcPr>
          <w:tcW w:w="993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Второй  год планового периода</w:t>
          </w:r>
        </w:p>
      </w:tc>
    </w:tr>
    <w:tr w:rsidR="00603437" w:rsidRPr="00A569DF" w:rsidTr="00603437">
      <w:trPr>
        <w:trHeight w:val="231"/>
        <w:tblCellSpacing w:w="5" w:type="nil"/>
      </w:trPr>
      <w:tc>
        <w:tcPr>
          <w:tcW w:w="1698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   1      </w:t>
          </w:r>
        </w:p>
      </w:tc>
      <w:tc>
        <w:tcPr>
          <w:tcW w:w="354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   2      </w:t>
          </w:r>
        </w:p>
      </w:tc>
      <w:tc>
        <w:tcPr>
          <w:tcW w:w="3119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   3       </w:t>
          </w: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4  </w:t>
          </w: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5 </w:t>
          </w:r>
        </w:p>
      </w:tc>
      <w:tc>
        <w:tcPr>
          <w:tcW w:w="1134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6 </w:t>
          </w: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7 </w:t>
          </w: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 8    </w:t>
          </w: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 9    </w:t>
          </w:r>
        </w:p>
      </w:tc>
      <w:tc>
        <w:tcPr>
          <w:tcW w:w="1134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   10    </w:t>
          </w: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 xml:space="preserve">11 </w:t>
          </w:r>
        </w:p>
      </w:tc>
      <w:tc>
        <w:tcPr>
          <w:tcW w:w="993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12</w:t>
          </w:r>
        </w:p>
      </w:tc>
    </w:tr>
    <w:tr w:rsidR="00603437" w:rsidRPr="00A569DF" w:rsidTr="00603437">
      <w:trPr>
        <w:trHeight w:val="231"/>
        <w:tblCellSpacing w:w="5" w:type="nil"/>
      </w:trPr>
      <w:tc>
        <w:tcPr>
          <w:tcW w:w="11199" w:type="dxa"/>
          <w:gridSpan w:val="7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2014</w:t>
          </w: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2015</w:t>
          </w:r>
        </w:p>
      </w:tc>
      <w:tc>
        <w:tcPr>
          <w:tcW w:w="1134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2016</w:t>
          </w:r>
        </w:p>
      </w:tc>
      <w:tc>
        <w:tcPr>
          <w:tcW w:w="992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2017</w:t>
          </w:r>
        </w:p>
      </w:tc>
      <w:tc>
        <w:tcPr>
          <w:tcW w:w="993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03437" w:rsidRPr="00A569DF" w:rsidRDefault="00603437" w:rsidP="00603437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18"/>
              <w:szCs w:val="18"/>
            </w:rPr>
          </w:pPr>
          <w:r w:rsidRPr="00A569DF">
            <w:rPr>
              <w:rFonts w:ascii="Times New Roman" w:hAnsi="Times New Roman"/>
              <w:sz w:val="18"/>
              <w:szCs w:val="18"/>
            </w:rPr>
            <w:t>2018</w:t>
          </w:r>
        </w:p>
      </w:tc>
    </w:tr>
  </w:tbl>
  <w:p w:rsidR="00603437" w:rsidRDefault="00603437" w:rsidP="00603437">
    <w:pPr>
      <w:pStyle w:val="af1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437" w:rsidRDefault="00603437">
    <w:pPr>
      <w:pStyle w:val="af1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437" w:rsidRDefault="00603437">
    <w:pPr>
      <w:pStyle w:val="af1"/>
    </w:pPr>
  </w:p>
  <w:tbl>
    <w:tblPr>
      <w:tblW w:w="15735" w:type="dxa"/>
      <w:tblInd w:w="-318" w:type="dxa"/>
      <w:tblLayout w:type="fixed"/>
      <w:tblLook w:val="01E0"/>
    </w:tblPr>
    <w:tblGrid>
      <w:gridCol w:w="1419"/>
      <w:gridCol w:w="1984"/>
      <w:gridCol w:w="2552"/>
      <w:gridCol w:w="850"/>
      <w:gridCol w:w="709"/>
      <w:gridCol w:w="1276"/>
      <w:gridCol w:w="708"/>
      <w:gridCol w:w="993"/>
      <w:gridCol w:w="992"/>
      <w:gridCol w:w="1134"/>
      <w:gridCol w:w="992"/>
      <w:gridCol w:w="1134"/>
      <w:gridCol w:w="992"/>
    </w:tblGrid>
    <w:tr w:rsidR="00603437" w:rsidRPr="00C62935" w:rsidTr="00603437">
      <w:trPr>
        <w:trHeight w:val="498"/>
      </w:trPr>
      <w:tc>
        <w:tcPr>
          <w:tcW w:w="141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03437" w:rsidRPr="00C62935" w:rsidRDefault="00603437" w:rsidP="00603437">
          <w:pPr>
            <w:spacing w:after="0" w:line="240" w:lineRule="auto"/>
            <w:ind w:right="-30" w:hanging="102"/>
            <w:jc w:val="center"/>
            <w:rPr>
              <w:rFonts w:ascii="Times New Roman" w:hAnsi="Times New Roman"/>
              <w:snapToGrid w:val="0"/>
              <w:color w:val="000000"/>
              <w:sz w:val="16"/>
              <w:szCs w:val="16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6"/>
              <w:szCs w:val="16"/>
            </w:rPr>
            <w:t>Статус</w:t>
          </w:r>
        </w:p>
      </w:tc>
      <w:tc>
        <w:tcPr>
          <w:tcW w:w="198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03437" w:rsidRPr="00C62935" w:rsidRDefault="00603437" w:rsidP="00603437">
          <w:pPr>
            <w:spacing w:after="0" w:line="240" w:lineRule="auto"/>
            <w:ind w:right="-30"/>
            <w:jc w:val="center"/>
            <w:rPr>
              <w:rFonts w:ascii="Times New Roman" w:hAnsi="Times New Roman"/>
              <w:snapToGrid w:val="0"/>
              <w:color w:val="000000"/>
              <w:sz w:val="16"/>
              <w:szCs w:val="16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6"/>
              <w:szCs w:val="16"/>
            </w:rPr>
            <w:t>Наименование муниципальной программы, подпрограммы муниципальной программы, ведомственной целевой программы,</w:t>
          </w:r>
        </w:p>
        <w:p w:rsidR="00603437" w:rsidRPr="00C62935" w:rsidRDefault="00603437" w:rsidP="00603437">
          <w:pPr>
            <w:spacing w:after="0" w:line="240" w:lineRule="auto"/>
            <w:ind w:right="-30"/>
            <w:jc w:val="center"/>
            <w:rPr>
              <w:rFonts w:ascii="Times New Roman" w:hAnsi="Times New Roman"/>
              <w:snapToGrid w:val="0"/>
              <w:color w:val="000000"/>
              <w:sz w:val="16"/>
              <w:szCs w:val="16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6"/>
              <w:szCs w:val="16"/>
            </w:rPr>
            <w:t>основного мероприятия</w:t>
          </w:r>
        </w:p>
      </w:tc>
      <w:tc>
        <w:tcPr>
          <w:tcW w:w="255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03437" w:rsidRPr="00C62935" w:rsidRDefault="00603437" w:rsidP="00603437">
          <w:pPr>
            <w:jc w:val="center"/>
            <w:rPr>
              <w:sz w:val="16"/>
              <w:szCs w:val="16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6"/>
              <w:szCs w:val="16"/>
            </w:rPr>
            <w:t>Источник финансирования</w:t>
          </w:r>
        </w:p>
      </w:tc>
      <w:tc>
        <w:tcPr>
          <w:tcW w:w="3543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3437" w:rsidRPr="00C62935" w:rsidRDefault="00603437" w:rsidP="00603437">
          <w:pPr>
            <w:jc w:val="center"/>
            <w:rPr>
              <w:rFonts w:ascii="Times New Roman" w:hAnsi="Times New Roman"/>
              <w:snapToGrid w:val="0"/>
              <w:color w:val="000000"/>
              <w:sz w:val="16"/>
              <w:szCs w:val="16"/>
            </w:rPr>
          </w:pPr>
          <w:r w:rsidRPr="00C62935">
            <w:rPr>
              <w:rFonts w:ascii="Times New Roman" w:hAnsi="Times New Roman"/>
              <w:sz w:val="16"/>
              <w:szCs w:val="16"/>
            </w:rPr>
            <w:t>Код бюджетной классификации</w:t>
          </w:r>
        </w:p>
      </w:tc>
      <w:tc>
        <w:tcPr>
          <w:tcW w:w="6237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3437" w:rsidRPr="00C62935" w:rsidRDefault="00603437" w:rsidP="00603437">
          <w:pPr>
            <w:jc w:val="center"/>
            <w:rPr>
              <w:rFonts w:ascii="Times New Roman" w:hAnsi="Times New Roman"/>
              <w:sz w:val="16"/>
              <w:szCs w:val="16"/>
            </w:rPr>
          </w:pPr>
          <w:r w:rsidRPr="00C62935">
            <w:rPr>
              <w:rFonts w:ascii="Times New Roman" w:hAnsi="Times New Roman"/>
              <w:sz w:val="16"/>
              <w:szCs w:val="16"/>
            </w:rPr>
            <w:t>Расходы (тыс. руб.), годы</w:t>
          </w:r>
        </w:p>
      </w:tc>
    </w:tr>
    <w:tr w:rsidR="00603437" w:rsidRPr="00C62935" w:rsidTr="00603437">
      <w:trPr>
        <w:trHeight w:val="1084"/>
      </w:trPr>
      <w:tc>
        <w:tcPr>
          <w:tcW w:w="141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3437" w:rsidRPr="00C62935" w:rsidRDefault="00603437" w:rsidP="00603437">
          <w:pPr>
            <w:spacing w:after="0" w:line="240" w:lineRule="auto"/>
            <w:ind w:right="-30"/>
            <w:jc w:val="center"/>
            <w:rPr>
              <w:rFonts w:ascii="Times New Roman" w:hAnsi="Times New Roman"/>
              <w:snapToGrid w:val="0"/>
              <w:color w:val="000000"/>
              <w:sz w:val="16"/>
              <w:szCs w:val="16"/>
            </w:rPr>
          </w:pPr>
        </w:p>
      </w:tc>
      <w:tc>
        <w:tcPr>
          <w:tcW w:w="198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3437" w:rsidRPr="00C62935" w:rsidRDefault="00603437" w:rsidP="00603437">
          <w:pPr>
            <w:spacing w:after="0" w:line="240" w:lineRule="auto"/>
            <w:ind w:right="-30"/>
            <w:jc w:val="center"/>
            <w:rPr>
              <w:rFonts w:ascii="Times New Roman" w:hAnsi="Times New Roman"/>
              <w:snapToGrid w:val="0"/>
              <w:color w:val="000000"/>
              <w:sz w:val="16"/>
              <w:szCs w:val="16"/>
            </w:rPr>
          </w:pPr>
        </w:p>
      </w:tc>
      <w:tc>
        <w:tcPr>
          <w:tcW w:w="255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03437" w:rsidRPr="00C62935" w:rsidRDefault="00603437" w:rsidP="00603437">
          <w:pPr>
            <w:rPr>
              <w:rFonts w:ascii="Times New Roman" w:hAnsi="Times New Roman"/>
              <w:snapToGrid w:val="0"/>
              <w:color w:val="000000"/>
              <w:sz w:val="16"/>
              <w:szCs w:val="16"/>
            </w:rPr>
          </w:pP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03437" w:rsidRPr="00C62935" w:rsidRDefault="00603437" w:rsidP="0060343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C62935">
            <w:rPr>
              <w:rFonts w:ascii="Times New Roman" w:hAnsi="Times New Roman"/>
              <w:sz w:val="16"/>
              <w:szCs w:val="16"/>
            </w:rPr>
            <w:t>ГРБС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03437" w:rsidRPr="00C62935" w:rsidRDefault="00603437" w:rsidP="0060343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C62935">
            <w:rPr>
              <w:rFonts w:ascii="Times New Roman" w:hAnsi="Times New Roman"/>
              <w:sz w:val="16"/>
              <w:szCs w:val="16"/>
            </w:rPr>
            <w:t>Рз, Пр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03437" w:rsidRPr="00C62935" w:rsidRDefault="00603437" w:rsidP="0060343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C62935">
            <w:rPr>
              <w:rFonts w:ascii="Times New Roman" w:hAnsi="Times New Roman"/>
              <w:sz w:val="16"/>
              <w:szCs w:val="16"/>
            </w:rPr>
            <w:t>КЦСР</w:t>
          </w:r>
        </w:p>
      </w:tc>
      <w:tc>
        <w:tcPr>
          <w:tcW w:w="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03437" w:rsidRPr="00C62935" w:rsidRDefault="00603437" w:rsidP="0060343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C62935">
            <w:rPr>
              <w:rFonts w:ascii="Times New Roman" w:hAnsi="Times New Roman"/>
              <w:sz w:val="16"/>
              <w:szCs w:val="16"/>
            </w:rPr>
            <w:t>КВР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03437" w:rsidRPr="00C62935" w:rsidRDefault="00603437" w:rsidP="00603437">
          <w:pPr>
            <w:rPr>
              <w:rFonts w:ascii="Times New Roman" w:hAnsi="Times New Roman"/>
              <w:sz w:val="16"/>
              <w:szCs w:val="16"/>
            </w:rPr>
          </w:pPr>
          <w:r w:rsidRPr="00C62935">
            <w:rPr>
              <w:rFonts w:ascii="Times New Roman" w:hAnsi="Times New Roman"/>
              <w:sz w:val="16"/>
              <w:szCs w:val="16"/>
            </w:rPr>
            <w:t>2014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03437" w:rsidRPr="00C62935" w:rsidRDefault="00603437" w:rsidP="00603437">
          <w:pPr>
            <w:rPr>
              <w:sz w:val="16"/>
              <w:szCs w:val="16"/>
            </w:rPr>
          </w:pPr>
          <w:r w:rsidRPr="00C62935">
            <w:rPr>
              <w:rFonts w:ascii="Times New Roman" w:hAnsi="Times New Roman"/>
              <w:sz w:val="16"/>
              <w:szCs w:val="16"/>
            </w:rPr>
            <w:t>2015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03437" w:rsidRPr="00C62935" w:rsidRDefault="00603437" w:rsidP="00603437">
          <w:pPr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C62935">
            <w:rPr>
              <w:rFonts w:ascii="Times New Roman" w:hAnsi="Times New Roman"/>
              <w:sz w:val="16"/>
              <w:szCs w:val="16"/>
            </w:rPr>
            <w:t>2016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03437" w:rsidRPr="00C62935" w:rsidRDefault="00603437" w:rsidP="00603437">
          <w:pPr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C62935">
            <w:rPr>
              <w:rFonts w:ascii="Times New Roman" w:hAnsi="Times New Roman"/>
              <w:sz w:val="16"/>
              <w:szCs w:val="16"/>
            </w:rPr>
            <w:t>2017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03437" w:rsidRPr="00BC3CAB" w:rsidRDefault="00603437" w:rsidP="00603437">
          <w:pPr>
            <w:spacing w:after="0" w:line="240" w:lineRule="auto"/>
            <w:rPr>
              <w:rFonts w:ascii="Times New Roman" w:hAnsi="Times New Roman"/>
              <w:sz w:val="16"/>
              <w:szCs w:val="16"/>
              <w:lang w:val="en-US"/>
            </w:rPr>
          </w:pPr>
          <w:r w:rsidRPr="00C62935">
            <w:rPr>
              <w:rFonts w:ascii="Times New Roman" w:hAnsi="Times New Roman"/>
              <w:sz w:val="16"/>
              <w:szCs w:val="16"/>
            </w:rPr>
            <w:t>2018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03437" w:rsidRPr="00C62935" w:rsidRDefault="00603437" w:rsidP="00603437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ИТОГО</w:t>
          </w:r>
        </w:p>
      </w:tc>
    </w:tr>
    <w:tr w:rsidR="00603437" w:rsidRPr="00C62935" w:rsidTr="00603437">
      <w:trPr>
        <w:trHeight w:val="276"/>
      </w:trPr>
      <w:tc>
        <w:tcPr>
          <w:tcW w:w="14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3437" w:rsidRPr="00C62935" w:rsidRDefault="00603437" w:rsidP="00603437">
          <w:pPr>
            <w:spacing w:after="0" w:line="240" w:lineRule="auto"/>
            <w:jc w:val="center"/>
            <w:rPr>
              <w:rFonts w:ascii="Times New Roman" w:hAnsi="Times New Roman"/>
              <w:snapToGrid w:val="0"/>
              <w:color w:val="000000"/>
              <w:sz w:val="12"/>
              <w:szCs w:val="12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2"/>
              <w:szCs w:val="12"/>
            </w:rPr>
            <w:t>1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3437" w:rsidRPr="00C62935" w:rsidRDefault="00603437" w:rsidP="00603437">
          <w:pPr>
            <w:spacing w:after="0" w:line="240" w:lineRule="auto"/>
            <w:jc w:val="center"/>
            <w:rPr>
              <w:rFonts w:ascii="Times New Roman" w:hAnsi="Times New Roman"/>
              <w:snapToGrid w:val="0"/>
              <w:color w:val="000000"/>
              <w:sz w:val="12"/>
              <w:szCs w:val="12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2"/>
              <w:szCs w:val="12"/>
            </w:rPr>
            <w:t>2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3437" w:rsidRPr="00C62935" w:rsidRDefault="00603437" w:rsidP="00603437">
          <w:pPr>
            <w:spacing w:after="0" w:line="240" w:lineRule="auto"/>
            <w:jc w:val="center"/>
            <w:rPr>
              <w:rFonts w:ascii="Times New Roman" w:hAnsi="Times New Roman"/>
              <w:snapToGrid w:val="0"/>
              <w:color w:val="000000"/>
              <w:sz w:val="12"/>
              <w:szCs w:val="12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2"/>
              <w:szCs w:val="12"/>
            </w:rPr>
            <w:t>3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3437" w:rsidRPr="00C62935" w:rsidRDefault="00603437" w:rsidP="00603437">
          <w:pPr>
            <w:spacing w:after="0" w:line="240" w:lineRule="auto"/>
            <w:jc w:val="center"/>
            <w:rPr>
              <w:rFonts w:ascii="Times New Roman" w:hAnsi="Times New Roman"/>
              <w:snapToGrid w:val="0"/>
              <w:color w:val="000000"/>
              <w:sz w:val="12"/>
              <w:szCs w:val="12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2"/>
              <w:szCs w:val="12"/>
            </w:rPr>
            <w:t>4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3437" w:rsidRPr="00C62935" w:rsidRDefault="00603437" w:rsidP="00603437">
          <w:pPr>
            <w:spacing w:after="0" w:line="240" w:lineRule="auto"/>
            <w:jc w:val="center"/>
            <w:rPr>
              <w:rFonts w:ascii="Times New Roman" w:hAnsi="Times New Roman"/>
              <w:snapToGrid w:val="0"/>
              <w:color w:val="000000"/>
              <w:sz w:val="12"/>
              <w:szCs w:val="12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2"/>
              <w:szCs w:val="12"/>
            </w:rPr>
            <w:t>5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3437" w:rsidRPr="00C62935" w:rsidRDefault="00603437" w:rsidP="00603437">
          <w:pPr>
            <w:spacing w:after="0" w:line="240" w:lineRule="auto"/>
            <w:jc w:val="center"/>
            <w:rPr>
              <w:rFonts w:ascii="Times New Roman" w:hAnsi="Times New Roman"/>
              <w:snapToGrid w:val="0"/>
              <w:color w:val="000000"/>
              <w:sz w:val="12"/>
              <w:szCs w:val="12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2"/>
              <w:szCs w:val="12"/>
            </w:rPr>
            <w:t>6</w:t>
          </w:r>
        </w:p>
      </w:tc>
      <w:tc>
        <w:tcPr>
          <w:tcW w:w="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3437" w:rsidRPr="00C62935" w:rsidRDefault="00603437" w:rsidP="00603437">
          <w:pPr>
            <w:spacing w:after="0" w:line="240" w:lineRule="auto"/>
            <w:jc w:val="center"/>
            <w:rPr>
              <w:rFonts w:ascii="Times New Roman" w:hAnsi="Times New Roman"/>
              <w:snapToGrid w:val="0"/>
              <w:color w:val="000000"/>
              <w:sz w:val="12"/>
              <w:szCs w:val="12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2"/>
              <w:szCs w:val="12"/>
            </w:rPr>
            <w:t>7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3437" w:rsidRPr="00C62935" w:rsidRDefault="00603437" w:rsidP="00603437">
          <w:pPr>
            <w:spacing w:after="0" w:line="240" w:lineRule="auto"/>
            <w:jc w:val="center"/>
            <w:rPr>
              <w:rFonts w:ascii="Times New Roman" w:hAnsi="Times New Roman"/>
              <w:snapToGrid w:val="0"/>
              <w:color w:val="000000"/>
              <w:sz w:val="12"/>
              <w:szCs w:val="12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2"/>
              <w:szCs w:val="12"/>
            </w:rPr>
            <w:t>8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3437" w:rsidRPr="00C62935" w:rsidRDefault="00603437" w:rsidP="00603437">
          <w:pPr>
            <w:spacing w:after="0" w:line="240" w:lineRule="auto"/>
            <w:jc w:val="center"/>
            <w:rPr>
              <w:rFonts w:ascii="Times New Roman" w:hAnsi="Times New Roman"/>
              <w:snapToGrid w:val="0"/>
              <w:color w:val="000000"/>
              <w:sz w:val="12"/>
              <w:szCs w:val="12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2"/>
              <w:szCs w:val="12"/>
            </w:rPr>
            <w:t>9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3437" w:rsidRPr="00C62935" w:rsidRDefault="00603437" w:rsidP="00603437">
          <w:pPr>
            <w:spacing w:after="0" w:line="240" w:lineRule="auto"/>
            <w:jc w:val="center"/>
            <w:rPr>
              <w:rFonts w:ascii="Times New Roman" w:hAnsi="Times New Roman"/>
              <w:snapToGrid w:val="0"/>
              <w:color w:val="000000"/>
              <w:sz w:val="12"/>
              <w:szCs w:val="12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2"/>
              <w:szCs w:val="12"/>
            </w:rPr>
            <w:t>10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3437" w:rsidRPr="00C62935" w:rsidRDefault="00603437" w:rsidP="00603437">
          <w:pPr>
            <w:spacing w:after="0" w:line="240" w:lineRule="auto"/>
            <w:jc w:val="center"/>
            <w:rPr>
              <w:rFonts w:ascii="Times New Roman" w:hAnsi="Times New Roman"/>
              <w:snapToGrid w:val="0"/>
              <w:color w:val="000000"/>
              <w:sz w:val="12"/>
              <w:szCs w:val="12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2"/>
              <w:szCs w:val="12"/>
            </w:rPr>
            <w:t>11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3437" w:rsidRPr="00C62935" w:rsidRDefault="00603437" w:rsidP="00603437">
          <w:pPr>
            <w:spacing w:after="0" w:line="240" w:lineRule="auto"/>
            <w:jc w:val="center"/>
            <w:rPr>
              <w:rFonts w:ascii="Times New Roman" w:hAnsi="Times New Roman"/>
              <w:snapToGrid w:val="0"/>
              <w:color w:val="000000"/>
              <w:sz w:val="12"/>
              <w:szCs w:val="12"/>
            </w:rPr>
          </w:pPr>
          <w:r w:rsidRPr="00C62935">
            <w:rPr>
              <w:rFonts w:ascii="Times New Roman" w:hAnsi="Times New Roman"/>
              <w:snapToGrid w:val="0"/>
              <w:color w:val="000000"/>
              <w:sz w:val="12"/>
              <w:szCs w:val="12"/>
            </w:rPr>
            <w:t>12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03437" w:rsidRPr="00C62935" w:rsidRDefault="00603437" w:rsidP="00603437">
          <w:pPr>
            <w:spacing w:after="0" w:line="240" w:lineRule="auto"/>
            <w:jc w:val="center"/>
            <w:rPr>
              <w:rFonts w:ascii="Times New Roman" w:hAnsi="Times New Roman"/>
              <w:snapToGrid w:val="0"/>
              <w:color w:val="000000"/>
              <w:sz w:val="12"/>
              <w:szCs w:val="12"/>
            </w:rPr>
          </w:pPr>
          <w:r>
            <w:rPr>
              <w:rFonts w:ascii="Times New Roman" w:hAnsi="Times New Roman"/>
              <w:snapToGrid w:val="0"/>
              <w:color w:val="000000"/>
              <w:sz w:val="12"/>
              <w:szCs w:val="12"/>
            </w:rPr>
            <w:t>13</w:t>
          </w:r>
        </w:p>
      </w:tc>
    </w:tr>
  </w:tbl>
  <w:p w:rsidR="00603437" w:rsidRPr="00F95F80" w:rsidRDefault="00603437" w:rsidP="00603437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6F75B03"/>
    <w:multiLevelType w:val="hybridMultilevel"/>
    <w:tmpl w:val="0D5C0714"/>
    <w:lvl w:ilvl="0" w:tplc="F49EE6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>
    <w:nsid w:val="125D2674"/>
    <w:multiLevelType w:val="hybridMultilevel"/>
    <w:tmpl w:val="1EBC6254"/>
    <w:lvl w:ilvl="0" w:tplc="A39410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3900233"/>
    <w:multiLevelType w:val="hybridMultilevel"/>
    <w:tmpl w:val="3C20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317EA"/>
    <w:multiLevelType w:val="hybridMultilevel"/>
    <w:tmpl w:val="EDA809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2738B"/>
    <w:multiLevelType w:val="hybridMultilevel"/>
    <w:tmpl w:val="B2A024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3E0404"/>
    <w:multiLevelType w:val="hybridMultilevel"/>
    <w:tmpl w:val="91DC094C"/>
    <w:lvl w:ilvl="0" w:tplc="A50C47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2C3638"/>
    <w:multiLevelType w:val="hybridMultilevel"/>
    <w:tmpl w:val="9B0EF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E151BA"/>
    <w:multiLevelType w:val="hybridMultilevel"/>
    <w:tmpl w:val="C448791C"/>
    <w:lvl w:ilvl="0" w:tplc="C6BA44A4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A29076A"/>
    <w:multiLevelType w:val="hybridMultilevel"/>
    <w:tmpl w:val="2DBA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7511A"/>
    <w:multiLevelType w:val="hybridMultilevel"/>
    <w:tmpl w:val="4C02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2E5015"/>
    <w:multiLevelType w:val="hybridMultilevel"/>
    <w:tmpl w:val="8A5E9A9A"/>
    <w:lvl w:ilvl="0" w:tplc="519E95A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6C640B9B"/>
    <w:multiLevelType w:val="hybridMultilevel"/>
    <w:tmpl w:val="E970F4B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7C36096D"/>
    <w:multiLevelType w:val="hybridMultilevel"/>
    <w:tmpl w:val="45AAFE42"/>
    <w:lvl w:ilvl="0" w:tplc="75803B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D614DDB"/>
    <w:multiLevelType w:val="hybridMultilevel"/>
    <w:tmpl w:val="DF60F276"/>
    <w:lvl w:ilvl="0" w:tplc="0700C5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2"/>
  </w:num>
  <w:num w:numId="5">
    <w:abstractNumId w:val="9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4"/>
  </w:num>
  <w:num w:numId="11">
    <w:abstractNumId w:val="0"/>
  </w:num>
  <w:num w:numId="12">
    <w:abstractNumId w:val="5"/>
  </w:num>
  <w:num w:numId="13">
    <w:abstractNumId w:val="7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5B4B"/>
    <w:rsid w:val="00015C72"/>
    <w:rsid w:val="00057537"/>
    <w:rsid w:val="002F0C95"/>
    <w:rsid w:val="003C5B4B"/>
    <w:rsid w:val="003E5CD5"/>
    <w:rsid w:val="00603437"/>
    <w:rsid w:val="0067573E"/>
    <w:rsid w:val="00680714"/>
    <w:rsid w:val="00787BC3"/>
    <w:rsid w:val="00960780"/>
    <w:rsid w:val="00A218B9"/>
    <w:rsid w:val="00B35D89"/>
    <w:rsid w:val="00D91251"/>
    <w:rsid w:val="00E5595C"/>
    <w:rsid w:val="00ED16E0"/>
    <w:rsid w:val="00F15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E0"/>
  </w:style>
  <w:style w:type="paragraph" w:styleId="1">
    <w:name w:val="heading 1"/>
    <w:basedOn w:val="a"/>
    <w:next w:val="a"/>
    <w:link w:val="10"/>
    <w:qFormat/>
    <w:rsid w:val="003C5B4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3C5B4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3C5B4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B4B"/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5B4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3C5B4B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rsid w:val="003C5B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3C5B4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C5B4B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3C5B4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3C5B4B"/>
    <w:rPr>
      <w:rFonts w:cs="Times New Roman"/>
    </w:rPr>
  </w:style>
  <w:style w:type="paragraph" w:customStyle="1" w:styleId="ConsPlusCell">
    <w:name w:val="ConsPlusCell"/>
    <w:rsid w:val="003C5B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3C5B4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3C5B4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C5B4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3C5B4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3C5B4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3C5B4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3C5B4B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3C5B4B"/>
    <w:rPr>
      <w:rFonts w:ascii="Times New Roman" w:eastAsia="Calibri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3C5B4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3C5B4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C5B4B"/>
    <w:rPr>
      <w:rFonts w:ascii="Calibri" w:eastAsia="Calibri" w:hAnsi="Calibri" w:cs="Times New Roman"/>
      <w:sz w:val="20"/>
      <w:szCs w:val="20"/>
      <w:lang w:eastAsia="ru-RU"/>
    </w:rPr>
  </w:style>
  <w:style w:type="character" w:styleId="aa">
    <w:name w:val="footnote reference"/>
    <w:semiHidden/>
    <w:rsid w:val="003C5B4B"/>
    <w:rPr>
      <w:rFonts w:cs="Times New Roman"/>
      <w:vertAlign w:val="superscript"/>
    </w:rPr>
  </w:style>
  <w:style w:type="character" w:styleId="ab">
    <w:name w:val="annotation reference"/>
    <w:semiHidden/>
    <w:rsid w:val="003C5B4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3C5B4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C5B4B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3C5B4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C5B4B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C5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3C5B4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3C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3C5B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C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0">
    <w:name w:val="consplusnormal"/>
    <w:basedOn w:val="a"/>
    <w:rsid w:val="003C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3C5B4B"/>
    <w:rPr>
      <w:color w:val="0000FF"/>
      <w:u w:val="single"/>
    </w:rPr>
  </w:style>
  <w:style w:type="paragraph" w:styleId="af4">
    <w:name w:val="Body Text Indent"/>
    <w:basedOn w:val="a"/>
    <w:link w:val="af5"/>
    <w:rsid w:val="003C5B4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3C5B4B"/>
    <w:rPr>
      <w:rFonts w:ascii="Calibri" w:eastAsia="Times New Roman" w:hAnsi="Calibri" w:cs="Times New Roman"/>
    </w:rPr>
  </w:style>
  <w:style w:type="paragraph" w:customStyle="1" w:styleId="af6">
    <w:name w:val="Знак Знак Знак Знак"/>
    <w:basedOn w:val="a"/>
    <w:rsid w:val="003C5B4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3C5B4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3C5B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3C5B4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3C5B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3C5B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b">
    <w:name w:val="Стиль"/>
    <w:rsid w:val="003C5B4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3C5B4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3C5B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3C5B4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3C5B4B"/>
  </w:style>
  <w:style w:type="paragraph" w:customStyle="1" w:styleId="aff">
    <w:name w:val="Внимание"/>
    <w:basedOn w:val="a"/>
    <w:next w:val="a"/>
    <w:rsid w:val="003C5B4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3C5B4B"/>
  </w:style>
  <w:style w:type="paragraph" w:styleId="aff0">
    <w:name w:val="Body Text"/>
    <w:basedOn w:val="a"/>
    <w:link w:val="aff1"/>
    <w:rsid w:val="003C5B4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1">
    <w:name w:val="Основной текст Знак"/>
    <w:basedOn w:val="a0"/>
    <w:link w:val="aff0"/>
    <w:rsid w:val="003C5B4B"/>
    <w:rPr>
      <w:rFonts w:ascii="Calibri" w:eastAsia="Times New Roman" w:hAnsi="Calibri" w:cs="Times New Roman"/>
    </w:rPr>
  </w:style>
  <w:style w:type="paragraph" w:styleId="aff2">
    <w:name w:val="List Paragraph"/>
    <w:basedOn w:val="a"/>
    <w:uiPriority w:val="34"/>
    <w:qFormat/>
    <w:rsid w:val="003C5B4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3C5B4B"/>
    <w:pPr>
      <w:keepNext/>
      <w:widowControl/>
      <w:numPr>
        <w:numId w:val="1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3C5B4B"/>
    <w:pPr>
      <w:numPr>
        <w:ilvl w:val="1"/>
        <w:numId w:val="1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3C5B4B"/>
    <w:pPr>
      <w:numPr>
        <w:ilvl w:val="2"/>
        <w:numId w:val="1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3C5B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3">
    <w:name w:val="Emphasis"/>
    <w:basedOn w:val="a0"/>
    <w:qFormat/>
    <w:rsid w:val="003C5B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5B4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3C5B4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3C5B4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B4B"/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5B4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3C5B4B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rsid w:val="003C5B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3C5B4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C5B4B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3C5B4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3C5B4B"/>
    <w:rPr>
      <w:rFonts w:cs="Times New Roman"/>
    </w:rPr>
  </w:style>
  <w:style w:type="paragraph" w:customStyle="1" w:styleId="ConsPlusCell">
    <w:name w:val="ConsPlusCell"/>
    <w:rsid w:val="003C5B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3C5B4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3C5B4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C5B4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3C5B4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3C5B4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3C5B4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3C5B4B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3C5B4B"/>
    <w:rPr>
      <w:rFonts w:ascii="Times New Roman" w:eastAsia="Calibri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3C5B4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3C5B4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C5B4B"/>
    <w:rPr>
      <w:rFonts w:ascii="Calibri" w:eastAsia="Calibri" w:hAnsi="Calibri" w:cs="Times New Roman"/>
      <w:sz w:val="20"/>
      <w:szCs w:val="20"/>
      <w:lang w:eastAsia="ru-RU"/>
    </w:rPr>
  </w:style>
  <w:style w:type="character" w:styleId="aa">
    <w:name w:val="footnote reference"/>
    <w:semiHidden/>
    <w:rsid w:val="003C5B4B"/>
    <w:rPr>
      <w:rFonts w:cs="Times New Roman"/>
      <w:vertAlign w:val="superscript"/>
    </w:rPr>
  </w:style>
  <w:style w:type="character" w:styleId="ab">
    <w:name w:val="annotation reference"/>
    <w:semiHidden/>
    <w:rsid w:val="003C5B4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3C5B4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C5B4B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3C5B4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C5B4B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C5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3C5B4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3C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3C5B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C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0">
    <w:name w:val="consplusnormal"/>
    <w:basedOn w:val="a"/>
    <w:rsid w:val="003C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3C5B4B"/>
    <w:rPr>
      <w:color w:val="0000FF"/>
      <w:u w:val="single"/>
    </w:rPr>
  </w:style>
  <w:style w:type="paragraph" w:styleId="af4">
    <w:name w:val="Body Text Indent"/>
    <w:basedOn w:val="a"/>
    <w:link w:val="af5"/>
    <w:rsid w:val="003C5B4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3C5B4B"/>
    <w:rPr>
      <w:rFonts w:ascii="Calibri" w:eastAsia="Times New Roman" w:hAnsi="Calibri" w:cs="Times New Roman"/>
    </w:rPr>
  </w:style>
  <w:style w:type="paragraph" w:customStyle="1" w:styleId="af6">
    <w:name w:val="Знак Знак Знак Знак"/>
    <w:basedOn w:val="a"/>
    <w:rsid w:val="003C5B4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3C5B4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3C5B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3C5B4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3C5B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3C5B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b">
    <w:name w:val="Стиль"/>
    <w:rsid w:val="003C5B4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3C5B4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3C5B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3C5B4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3C5B4B"/>
  </w:style>
  <w:style w:type="paragraph" w:customStyle="1" w:styleId="aff">
    <w:name w:val="Внимание"/>
    <w:basedOn w:val="a"/>
    <w:next w:val="a"/>
    <w:rsid w:val="003C5B4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3C5B4B"/>
  </w:style>
  <w:style w:type="paragraph" w:styleId="aff0">
    <w:name w:val="Body Text"/>
    <w:basedOn w:val="a"/>
    <w:link w:val="aff1"/>
    <w:rsid w:val="003C5B4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1">
    <w:name w:val="Основной текст Знак"/>
    <w:basedOn w:val="a0"/>
    <w:link w:val="aff0"/>
    <w:rsid w:val="003C5B4B"/>
    <w:rPr>
      <w:rFonts w:ascii="Calibri" w:eastAsia="Times New Roman" w:hAnsi="Calibri" w:cs="Times New Roman"/>
    </w:rPr>
  </w:style>
  <w:style w:type="paragraph" w:styleId="aff2">
    <w:name w:val="List Paragraph"/>
    <w:basedOn w:val="a"/>
    <w:uiPriority w:val="34"/>
    <w:qFormat/>
    <w:rsid w:val="003C5B4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3C5B4B"/>
    <w:pPr>
      <w:keepNext/>
      <w:widowControl/>
      <w:numPr>
        <w:numId w:val="1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3C5B4B"/>
    <w:pPr>
      <w:numPr>
        <w:ilvl w:val="1"/>
        <w:numId w:val="1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3C5B4B"/>
    <w:pPr>
      <w:numPr>
        <w:ilvl w:val="2"/>
        <w:numId w:val="1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3C5B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3">
    <w:name w:val="Emphasis"/>
    <w:basedOn w:val="a0"/>
    <w:qFormat/>
    <w:rsid w:val="003C5B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2D646-9C48-4FAD-B1D3-D93793B6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4949</Words>
  <Characters>28212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2016-10-26T09:37:00Z</cp:lastPrinted>
  <dcterms:created xsi:type="dcterms:W3CDTF">2016-10-19T13:00:00Z</dcterms:created>
  <dcterms:modified xsi:type="dcterms:W3CDTF">2016-10-26T09:42:00Z</dcterms:modified>
</cp:coreProperties>
</file>