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jpeg" ContentType="image/jpeg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3358"/>
        <w:gridCol w:w="3574"/>
      </w:tblGrid>
      <w:tr w:rsidR="00BA4C5A" w:rsidTr="00BA4C5A">
        <w:tc>
          <w:tcPr>
            <w:tcW w:w="3544" w:type="dxa"/>
          </w:tcPr>
          <w:p w:rsidR="00BA4C5A" w:rsidRDefault="00BA4C5A" w:rsidP="00BA4C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4533">
              <w:rPr>
                <w:rFonts w:ascii="Times New Roman" w:hAnsi="Times New Roman"/>
                <w:b/>
                <w:bCs/>
              </w:rPr>
              <w:t>«КНЯЖПОГОСТ»</w:t>
            </w:r>
          </w:p>
          <w:p w:rsidR="00BA4C5A" w:rsidRPr="00CC4533" w:rsidRDefault="00BA4C5A" w:rsidP="00BA4C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4533">
              <w:rPr>
                <w:rFonts w:ascii="Times New Roman" w:hAnsi="Times New Roman"/>
                <w:b/>
                <w:bCs/>
              </w:rPr>
              <w:t xml:space="preserve">МУНИЦИПАЛЬНŐЙ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CC4533">
              <w:rPr>
                <w:rFonts w:ascii="Times New Roman" w:hAnsi="Times New Roman"/>
                <w:b/>
                <w:bCs/>
              </w:rPr>
              <w:t>РАЙОН</w:t>
            </w:r>
            <w:r>
              <w:rPr>
                <w:rFonts w:ascii="Times New Roman" w:hAnsi="Times New Roman"/>
                <w:b/>
                <w:bCs/>
              </w:rPr>
              <w:t>СА АДМИНИСТРАЦИЯ</w:t>
            </w:r>
          </w:p>
          <w:p w:rsidR="00BA4C5A" w:rsidRDefault="00BA4C5A" w:rsidP="00BA4C5A">
            <w:pPr>
              <w:jc w:val="center"/>
            </w:pPr>
          </w:p>
          <w:p w:rsidR="00BA4C5A" w:rsidRDefault="00BA4C5A" w:rsidP="00BA4C5A">
            <w:pPr>
              <w:jc w:val="center"/>
            </w:pPr>
          </w:p>
        </w:tc>
        <w:tc>
          <w:tcPr>
            <w:tcW w:w="3358" w:type="dxa"/>
          </w:tcPr>
          <w:p w:rsidR="00BA4C5A" w:rsidRDefault="00BA4C5A" w:rsidP="00BA4C5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9525</wp:posOffset>
                  </wp:positionV>
                  <wp:extent cx="876300" cy="1085850"/>
                  <wp:effectExtent l="19050" t="0" r="0" b="0"/>
                  <wp:wrapNone/>
                  <wp:docPr id="2" name="Рисунок 5" descr="Княжпогост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няжпогост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74" w:type="dxa"/>
          </w:tcPr>
          <w:p w:rsidR="00BA4C5A" w:rsidRPr="00CC4533" w:rsidRDefault="00BA4C5A" w:rsidP="00BA4C5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АДМИНИСТРАЦИЯ</w:t>
            </w:r>
          </w:p>
          <w:p w:rsidR="00BA4C5A" w:rsidRPr="00485710" w:rsidRDefault="00BA4C5A" w:rsidP="00BA4C5A">
            <w:pPr>
              <w:pStyle w:val="1"/>
              <w:spacing w:before="0" w:after="0"/>
              <w:outlineLvl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85710">
              <w:rPr>
                <w:rFonts w:ascii="Times New Roman" w:hAnsi="Times New Roman"/>
                <w:color w:val="auto"/>
                <w:sz w:val="20"/>
                <w:szCs w:val="20"/>
              </w:rPr>
              <w:t>МУНИЦИПАЛЬНОГО РАЙОНА</w:t>
            </w:r>
          </w:p>
          <w:p w:rsidR="00BA4C5A" w:rsidRPr="00CC4533" w:rsidRDefault="00BA4C5A" w:rsidP="00BA4C5A">
            <w:pPr>
              <w:jc w:val="center"/>
              <w:rPr>
                <w:rFonts w:ascii="Times New Roman" w:hAnsi="Times New Roman"/>
              </w:rPr>
            </w:pPr>
            <w:r w:rsidRPr="00CC4533">
              <w:rPr>
                <w:rFonts w:ascii="Times New Roman" w:hAnsi="Times New Roman"/>
                <w:b/>
                <w:bCs/>
              </w:rPr>
              <w:t>«КНЯЖПОГОСТСКИЙ»</w:t>
            </w:r>
          </w:p>
          <w:p w:rsidR="00BA4C5A" w:rsidRDefault="00BA4C5A" w:rsidP="00BA4C5A">
            <w:pPr>
              <w:jc w:val="center"/>
            </w:pPr>
          </w:p>
        </w:tc>
      </w:tr>
    </w:tbl>
    <w:p w:rsidR="00310FBB" w:rsidRDefault="00BA4C5A" w:rsidP="00BA4C5A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 w:rsidRPr="00940BEC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8.25pt;margin-top:-43.75pt;width:10.6pt;height:4.4pt;z-index:251662336;mso-position-horizontal-relative:text;mso-position-vertical-relative:text" strokecolor="white">
            <v:textbox style="mso-next-textbox:#_x0000_s1030">
              <w:txbxContent>
                <w:p w:rsidR="00545F47" w:rsidRPr="00BA4C5A" w:rsidRDefault="00545F47" w:rsidP="00BA4C5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940BEC">
        <w:rPr>
          <w:rFonts w:ascii="Times New Roman" w:hAnsi="Times New Roman"/>
          <w:b/>
          <w:noProof/>
          <w:sz w:val="24"/>
          <w:szCs w:val="24"/>
        </w:rPr>
        <w:pict>
          <v:shape id="_x0000_s1028" type="#_x0000_t202" style="position:absolute;left:0;text-align:left;margin-left:-12.2pt;margin-top:-53.7pt;width:3.55pt;height:14.35pt;z-index:251660288;mso-position-horizontal-relative:text;mso-position-vertical-relative:text" strokecolor="white">
            <v:textbox style="mso-next-textbox:#_x0000_s1028">
              <w:txbxContent>
                <w:p w:rsidR="00545F47" w:rsidRPr="00CC4533" w:rsidRDefault="00545F47" w:rsidP="00CE2BF6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40BEC">
        <w:rPr>
          <w:rFonts w:ascii="Times New Roman" w:hAnsi="Times New Roman"/>
          <w:noProof/>
          <w:sz w:val="24"/>
          <w:szCs w:val="24"/>
        </w:rPr>
        <w:pict>
          <v:shape id="Text Box 3" o:spid="_x0000_s1026" type="#_x0000_t202" style="position:absolute;left:0;text-align:left;margin-left:340.1pt;margin-top:-3.55pt;width:162.1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GZJAIAAFA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" strokecolor="white">
            <v:textbox style="mso-next-textbox:#Text Box 3">
              <w:txbxContent>
                <w:p w:rsidR="00545F47" w:rsidRPr="00CC4533" w:rsidRDefault="00545F47" w:rsidP="00790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10FBB" w:rsidRDefault="00310FBB" w:rsidP="00310FBB">
      <w:pPr>
        <w:rPr>
          <w:rFonts w:ascii="Times New Roman" w:hAnsi="Times New Roman"/>
          <w:sz w:val="24"/>
          <w:szCs w:val="24"/>
        </w:rPr>
      </w:pPr>
    </w:p>
    <w:p w:rsidR="00310FBB" w:rsidRDefault="00310FBB" w:rsidP="00310FBB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310FBB" w:rsidRDefault="00310FBB" w:rsidP="00310FBB">
      <w:pPr>
        <w:keepNext/>
        <w:spacing w:after="0" w:line="240" w:lineRule="auto"/>
        <w:jc w:val="center"/>
        <w:outlineLvl w:val="1"/>
        <w:rPr>
          <w:lang w:eastAsia="zh-TW"/>
        </w:rPr>
      </w:pPr>
      <w:r w:rsidRPr="00C62935">
        <w:rPr>
          <w:lang w:eastAsia="zh-TW"/>
        </w:rPr>
        <w:tab/>
      </w:r>
    </w:p>
    <w:p w:rsidR="00310FBB" w:rsidRPr="00534EF7" w:rsidRDefault="00310FBB" w:rsidP="00310FBB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310FBB" w:rsidRPr="00C62935" w:rsidRDefault="00310FBB" w:rsidP="00310F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21 марта 2017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№ 93</w:t>
      </w:r>
    </w:p>
    <w:p w:rsidR="00310FBB" w:rsidRPr="00C62935" w:rsidRDefault="00310FBB" w:rsidP="00310F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внесении изменений </w:t>
      </w:r>
      <w:r w:rsidRPr="00C62935">
        <w:rPr>
          <w:rFonts w:ascii="Times New Roman" w:hAnsi="Times New Roman"/>
          <w:sz w:val="24"/>
          <w:szCs w:val="24"/>
        </w:rPr>
        <w:t xml:space="preserve"> в постановление </w:t>
      </w:r>
    </w:p>
    <w:p w:rsidR="00310FBB" w:rsidRPr="00C62935" w:rsidRDefault="00310FBB" w:rsidP="00310F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администрации муниципального района</w:t>
      </w:r>
    </w:p>
    <w:p w:rsidR="00310FBB" w:rsidRPr="00C62935" w:rsidRDefault="00310FBB" w:rsidP="00310F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«Княжпогостский» от 29 ноября 2013 г. №841</w:t>
      </w:r>
    </w:p>
    <w:p w:rsidR="00310FBB" w:rsidRPr="00C62935" w:rsidRDefault="00310FBB" w:rsidP="00310F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</w:p>
    <w:p w:rsidR="00310FBB" w:rsidRPr="00C62935" w:rsidRDefault="00310FBB" w:rsidP="00310F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«Развитие отрасли «Культура»</w:t>
      </w:r>
    </w:p>
    <w:p w:rsidR="00310FBB" w:rsidRPr="00C62935" w:rsidRDefault="00310FBB" w:rsidP="00310F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Княжпогостском районе»</w:t>
      </w:r>
    </w:p>
    <w:p w:rsidR="00310FBB" w:rsidRPr="00C62935" w:rsidRDefault="00310FBB" w:rsidP="00310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FBB" w:rsidRPr="00C62935" w:rsidRDefault="00310FBB" w:rsidP="00310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FBB" w:rsidRPr="00284661" w:rsidRDefault="00310FBB" w:rsidP="0031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Во исполнение решения Совета муниципального района «Княжпогостский» от 21.02.2017 года № 139 «</w:t>
      </w:r>
      <w:r w:rsidRPr="00645AC7">
        <w:rPr>
          <w:rFonts w:ascii="Times New Roman" w:hAnsi="Times New Roman" w:cs="Times New Roman"/>
          <w:sz w:val="24"/>
          <w:szCs w:val="24"/>
        </w:rPr>
        <w:t>О  бюджете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AC7">
        <w:rPr>
          <w:rFonts w:ascii="Times New Roman" w:hAnsi="Times New Roman" w:cs="Times New Roman"/>
          <w:sz w:val="24"/>
          <w:szCs w:val="24"/>
        </w:rPr>
        <w:t>«Княжпогостский» на 2017 год и плановый период 2018-2019 годов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10FBB" w:rsidRPr="00C62935" w:rsidRDefault="00310FBB" w:rsidP="0031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</w:r>
    </w:p>
    <w:p w:rsidR="00310FBB" w:rsidRPr="00C62935" w:rsidRDefault="00310FBB" w:rsidP="0031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62935">
        <w:rPr>
          <w:rFonts w:ascii="Times New Roman" w:hAnsi="Times New Roman"/>
          <w:sz w:val="24"/>
          <w:szCs w:val="24"/>
        </w:rPr>
        <w:t xml:space="preserve"> ПОСТАНОВЛЯЮ:</w:t>
      </w:r>
    </w:p>
    <w:p w:rsidR="00310FBB" w:rsidRPr="006A14A8" w:rsidRDefault="00310FBB" w:rsidP="00310FBB">
      <w:pPr>
        <w:pStyle w:val="aff4"/>
        <w:numPr>
          <w:ilvl w:val="0"/>
          <w:numId w:val="17"/>
        </w:numPr>
        <w:jc w:val="both"/>
        <w:rPr>
          <w:sz w:val="24"/>
          <w:szCs w:val="24"/>
        </w:rPr>
      </w:pPr>
      <w:r w:rsidRPr="006A14A8">
        <w:rPr>
          <w:sz w:val="24"/>
          <w:szCs w:val="24"/>
        </w:rPr>
        <w:t>Внести в постановление администрации муниципального района «Княжпогостский» от 29 ноября 2013 г. № 841 «Об утверждении муниципальной программы «Развитие отрасли «Культура» в Княжпогостском районе» (далее - постановление) следующие изменения:</w:t>
      </w:r>
    </w:p>
    <w:p w:rsidR="00310FBB" w:rsidRDefault="00310FBB" w:rsidP="00310FBB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</w:t>
      </w:r>
      <w:r w:rsidRPr="00C62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приложении к постановлению:</w:t>
      </w:r>
    </w:p>
    <w:p w:rsidR="00310FBB" w:rsidRDefault="00310FBB" w:rsidP="00310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 муниципальной программы «Развитие отрасли «Культура» в Княжпогостском районе» изложить в редакции согласно приложению № 1 к настоящему постановлению</w:t>
      </w:r>
      <w:r w:rsidRPr="00C62935">
        <w:rPr>
          <w:rFonts w:ascii="Times New Roman" w:hAnsi="Times New Roman"/>
          <w:sz w:val="24"/>
          <w:szCs w:val="24"/>
        </w:rPr>
        <w:t>.</w:t>
      </w:r>
    </w:p>
    <w:p w:rsidR="00310FBB" w:rsidRDefault="00310FBB" w:rsidP="00310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Подпрограмму «Развитие учреждений культуры дополнительного образования» изложить в редакции согласно приложению № 2 к настоящему постановлению.</w:t>
      </w:r>
    </w:p>
    <w:p w:rsidR="00310FBB" w:rsidRDefault="00310FBB" w:rsidP="00310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Подпрограмму «Развитие библиотечного дела»</w:t>
      </w:r>
      <w:r w:rsidRPr="00DB61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редакции согласно приложению № 3 к настоящему постановлению.</w:t>
      </w:r>
    </w:p>
    <w:p w:rsidR="00310FBB" w:rsidRDefault="00310FBB" w:rsidP="00310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Подпрограмму «Развитие народного художественного творчества и культурно -досуговой деятельности» изложить в редакции согласно приложению № 4 к настоящему постановлению.</w:t>
      </w:r>
    </w:p>
    <w:p w:rsidR="00310FBB" w:rsidRDefault="00310FBB" w:rsidP="00310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Ресурсное обеспечение реализации муниципальной программы за счет средств федерального бюджета, республиканского бюджета Республики Коми, бюджета МО МР «Княжпогостский» (таблицу № 6) изложить в редакции согласно приложению № 5 к настоящему постановлению.</w:t>
      </w:r>
    </w:p>
    <w:p w:rsidR="00310FBB" w:rsidRDefault="00310FBB" w:rsidP="00310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и юридических лиц на реализацию целей муниципальной программы (таблица 7) изложить в редакции согласно приложению № 6 к настоящему постановлению.</w:t>
      </w:r>
    </w:p>
    <w:p w:rsidR="00310FBB" w:rsidRDefault="00310FBB" w:rsidP="00310FBB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    2. Контроль за исполнением настоящего постановления возложить на первого  заместителя руководителя администрации муниципального района «Княжпогостский» Панченко И.В.</w:t>
      </w:r>
    </w:p>
    <w:p w:rsidR="00310FBB" w:rsidRDefault="00310FBB" w:rsidP="0031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Настоящее постановление подлежит официальному опубликованию.</w:t>
      </w:r>
    </w:p>
    <w:p w:rsidR="00310FBB" w:rsidRDefault="00310FBB" w:rsidP="0031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FBB" w:rsidRDefault="00310FBB" w:rsidP="0031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FBB" w:rsidRPr="00C62935" w:rsidRDefault="00310FBB" w:rsidP="00310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88F" w:rsidRPr="00310FBB" w:rsidRDefault="00310FBB" w:rsidP="00E56318">
      <w:pPr>
        <w:rPr>
          <w:rFonts w:ascii="Times New Roman" w:hAnsi="Times New Roman"/>
          <w:sz w:val="24"/>
          <w:szCs w:val="24"/>
        </w:rPr>
        <w:sectPr w:rsidR="006F188F" w:rsidRPr="00310FBB" w:rsidSect="006D1D46">
          <w:footerReference w:type="even" r:id="rId9"/>
          <w:footerReference w:type="default" r:id="rId10"/>
          <w:headerReference w:type="first" r:id="rId11"/>
          <w:footerReference w:type="first" r:id="rId12"/>
          <w:pgSz w:w="11905" w:h="16840" w:code="9"/>
          <w:pgMar w:top="1134" w:right="794" w:bottom="425" w:left="851" w:header="295" w:footer="720" w:gutter="0"/>
          <w:pgNumType w:start="1"/>
          <w:cols w:space="720"/>
          <w:noEndnote/>
          <w:docGrid w:linePitch="299"/>
        </w:sectPr>
      </w:pPr>
      <w:r w:rsidRPr="00C62935">
        <w:rPr>
          <w:rFonts w:ascii="Times New Roman" w:hAnsi="Times New Roman"/>
          <w:sz w:val="24"/>
          <w:szCs w:val="24"/>
        </w:rPr>
        <w:t xml:space="preserve">Руководитель администрации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В.И. Ивочкин</w:t>
      </w:r>
    </w:p>
    <w:p w:rsidR="003E6C14" w:rsidRPr="00C62935" w:rsidRDefault="003E6C14" w:rsidP="00E563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E6C14" w:rsidRPr="00C62935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E6C14" w:rsidRPr="00C62935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3E6C14" w:rsidRPr="00463338" w:rsidRDefault="00FA1C41" w:rsidP="003E6C1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21 марта </w:t>
      </w:r>
      <w:r w:rsidR="003E6C14">
        <w:rPr>
          <w:rFonts w:ascii="Times New Roman" w:hAnsi="Times New Roman"/>
          <w:sz w:val="24"/>
          <w:szCs w:val="24"/>
        </w:rPr>
        <w:t xml:space="preserve">2017 г.  </w:t>
      </w:r>
      <w:r w:rsidR="004A735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93</w:t>
      </w:r>
      <w:r w:rsidR="003E6C14"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E6C14" w:rsidRPr="00C62935" w:rsidRDefault="003E6C14" w:rsidP="003E6C14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3E6C14" w:rsidRPr="00C62935" w:rsidRDefault="003E6C14" w:rsidP="003E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3E6C14" w:rsidRPr="00C62935" w:rsidRDefault="003E6C14" w:rsidP="003E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7298"/>
      </w:tblGrid>
      <w:tr w:rsidR="003E6C14" w:rsidRPr="00C62935" w:rsidTr="00FF0763">
        <w:trPr>
          <w:trHeight w:val="846"/>
        </w:trPr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98" w:type="dxa"/>
            <w:shd w:val="clear" w:color="auto" w:fill="auto"/>
          </w:tcPr>
          <w:p w:rsidR="003E6C14" w:rsidRPr="00C62935" w:rsidRDefault="003E6C14" w:rsidP="003E6C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- Программа)</w:t>
            </w:r>
          </w:p>
        </w:tc>
      </w:tr>
      <w:tr w:rsidR="003E6C14" w:rsidRPr="00C62935" w:rsidTr="00FF0763">
        <w:trPr>
          <w:trHeight w:val="1356"/>
        </w:trPr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98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МАО ДО «Детская школа искусств» г. Емва, МАУ «Княжпогостский районный Дом культуры» г. Емва, МБУ «Княжпогостский районный историко- краеведческий  музей», МБУ «Княжпогостская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 библиотечная система», МАУ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«Княжпогостский центр национальный культур»</w:t>
            </w:r>
          </w:p>
        </w:tc>
      </w:tr>
      <w:tr w:rsidR="003E6C14" w:rsidRPr="00C62935" w:rsidTr="00FF0763"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1. «Развитие организаций дополнительного образования» (далее - Подпрограмма 1);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2. «Развитие библиотечного дела» (далее - Подпрограмма 2);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3. «Развитие музейного дела» (далее - Подпрограмма 3);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-досуговой деятельности» (далее - Подпрограмма 4);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«Развитие и сохранение национальных культур» (далее – Подпрограмма 7)</w:t>
            </w:r>
          </w:p>
        </w:tc>
      </w:tr>
      <w:tr w:rsidR="003E6C14" w:rsidRPr="00C62935" w:rsidTr="00FF0763"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298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C14" w:rsidRPr="00C62935" w:rsidTr="00FF0763"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7298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Развитие отрасли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Культура» в Княжпогостском районе,   соответствующей    потребностям    современного общества.</w:t>
            </w:r>
          </w:p>
        </w:tc>
      </w:tr>
      <w:tr w:rsidR="003E6C14" w:rsidRPr="00C62935" w:rsidTr="00FF0763">
        <w:trPr>
          <w:trHeight w:val="377"/>
        </w:trPr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98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развитие дополнительного образования детей;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развитие библиотечного дела в Княжпогостском районе;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- развитие музейного дела в Княжпогостском районе;  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и обеспечения жителей муниципального района «Княжпогостский» услугами организаций культуры;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сохранение и развитие государственных языков Республики Коми; 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укрепление единства российской нации и этнокультурное развитие народов, проживающих на территории муниципального образования;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обеспечение  управления реализации  мероприятий муниципальной программы «Развитие отрасли «Культура в Княжпогостском районе»;</w:t>
            </w:r>
          </w:p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хозяйственно-техническое обслуживание учреждений культуры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6C14" w:rsidRPr="00152B81" w:rsidRDefault="003E6C14" w:rsidP="003E6C14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9039F">
              <w:rPr>
                <w:rFonts w:ascii="Times New Roman" w:hAnsi="Times New Roman"/>
              </w:rPr>
              <w:t xml:space="preserve">- </w:t>
            </w:r>
            <w:r w:rsidRPr="00152B81">
              <w:rPr>
                <w:rFonts w:ascii="Times New Roman" w:hAnsi="Times New Roman" w:cs="Times New Roman"/>
              </w:rPr>
              <w:t>методическое обеспечение и межмуниципальная координация процессов сохранения  нематериального культурного наследия, развития народного творчества и социокультурной деятельности;</w:t>
            </w:r>
          </w:p>
          <w:p w:rsidR="003E6C14" w:rsidRPr="00B91F17" w:rsidRDefault="003E6C14" w:rsidP="003E6C14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52B81">
              <w:rPr>
                <w:rFonts w:ascii="Times New Roman" w:hAnsi="Times New Roman" w:cs="Times New Roman"/>
              </w:rPr>
              <w:lastRenderedPageBreak/>
      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E6C14" w:rsidRPr="00C62935" w:rsidTr="00FF0763">
        <w:trPr>
          <w:trHeight w:val="765"/>
        </w:trPr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98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1) доля библиотечных фондов, внесенных в электронный каталог, в общем объеме фондов общедоступных  библиотек в муниципальном районе «Княжпогостский»;   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2) количество  экземпляров  новых   поступлений   в библиотечные фонды общедоступных библиотек  на  1  тыс. человек населения; </w:t>
            </w:r>
          </w:p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3) развитие музейного дела;                                                 </w:t>
            </w:r>
          </w:p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4)  количество  учреждений  культуры, обеспеченных    световым,     звуковым,     специальным оборудованием,  музыкальными  инструментами;</w:t>
            </w:r>
          </w:p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5) количество учреждений культуры, в которых проведены противопожарные мероприятия;</w:t>
            </w:r>
          </w:p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6) количество культурно - досуговых учреждений культуры, в которых внедрены информационные технологии;</w:t>
            </w:r>
          </w:p>
          <w:p w:rsidR="003E6C14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7) количество учреждений получивших субсидии на реализацию малых проектов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6C14" w:rsidRPr="002A45F5" w:rsidRDefault="003E6C14" w:rsidP="003E6C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9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отношений;</w:t>
            </w:r>
          </w:p>
          <w:p w:rsidR="003E6C14" w:rsidRPr="002A45F5" w:rsidRDefault="003E6C14" w:rsidP="003E6C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уровень толерантного отношения к представителям другой национальности;</w:t>
            </w:r>
          </w:p>
          <w:p w:rsidR="003E6C14" w:rsidRPr="002A45F5" w:rsidRDefault="003E6C14" w:rsidP="003E6C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межконфессиональных отношений;</w:t>
            </w:r>
          </w:p>
          <w:p w:rsidR="003E6C14" w:rsidRPr="0099039F" w:rsidRDefault="003E6C14" w:rsidP="003E6C14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C14" w:rsidRPr="00C62935" w:rsidTr="00FF0763">
        <w:trPr>
          <w:trHeight w:val="349"/>
        </w:trPr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Программы       </w:t>
            </w:r>
          </w:p>
        </w:tc>
        <w:tc>
          <w:tcPr>
            <w:tcW w:w="7298" w:type="dxa"/>
            <w:shd w:val="clear" w:color="auto" w:fill="auto"/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этап: 2014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2017 годы;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2 этап: 2018 – 2020 годы.                           </w:t>
            </w:r>
          </w:p>
        </w:tc>
      </w:tr>
      <w:tr w:rsidR="003E6C14" w:rsidRPr="00C62935" w:rsidTr="00FF0763"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298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Программы на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-2019 годы потребуется  399 4</w:t>
            </w:r>
            <w:r w:rsidR="00552F2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2,15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77 370,62 тыс. рублей;    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-  63 007,86 тыс. рублей;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-  67 023,21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2017 год -  </w:t>
            </w:r>
            <w:r w:rsidR="000A54F6">
              <w:rPr>
                <w:rFonts w:ascii="Times New Roman" w:hAnsi="Times New Roman"/>
                <w:sz w:val="24"/>
                <w:szCs w:val="24"/>
              </w:rPr>
              <w:t>63 896,52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-  </w:t>
            </w:r>
            <w:r>
              <w:rPr>
                <w:rFonts w:ascii="Times New Roman" w:hAnsi="Times New Roman"/>
                <w:sz w:val="24"/>
                <w:szCs w:val="24"/>
              </w:rPr>
              <w:t>64 084,47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-  64 069,47 тыс. рублей.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счет федеральных средств – 533,49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227,19 тыс. рублей; 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2015 год – 55,80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-  250,50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2017год -  0,00 тыс. рублей;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 счет средств респ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убликанского бюджета – 11 279,00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тыс. рублей: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  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9 781,80 тыс. рублей;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256,50 тыс. рублей;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– 487,10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 тыс. рублей;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202,50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275,55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275,55 тыс. рублей.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за счет средств му</w:t>
            </w:r>
            <w:r w:rsidR="00F25358">
              <w:rPr>
                <w:rFonts w:ascii="Times New Roman" w:hAnsi="Times New Roman"/>
                <w:sz w:val="24"/>
                <w:szCs w:val="24"/>
              </w:rPr>
              <w:t>ниципального бюджета – 387 639</w:t>
            </w:r>
            <w:r>
              <w:rPr>
                <w:rFonts w:ascii="Times New Roman" w:hAnsi="Times New Roman"/>
                <w:sz w:val="24"/>
                <w:szCs w:val="24"/>
              </w:rPr>
              <w:t>,66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67 361,63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62 695,56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66 285,61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</w:t>
            </w:r>
            <w:r w:rsidR="009930A8">
              <w:rPr>
                <w:rFonts w:ascii="Times New Roman" w:hAnsi="Times New Roman"/>
                <w:sz w:val="24"/>
                <w:szCs w:val="24"/>
              </w:rPr>
              <w:t>017 год – 63 694,02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63 808,92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63 793,92 тыс. рублей.</w:t>
            </w:r>
          </w:p>
          <w:p w:rsidR="003E6C14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 счет внебюджетных средств – 0,00 тыс. рублей,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в том числе по годам: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2015год -  0,00  тыс. рублей;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2016 год - 0,00  тыс. рублей;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2017 год -  0,00  тыс. рублей.</w:t>
            </w:r>
          </w:p>
          <w:p w:rsidR="003E6C14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</w:tc>
      </w:tr>
      <w:tr w:rsidR="003E6C14" w:rsidRPr="00C62935" w:rsidTr="00FF0763"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На I этапе реализации Программы основное внимание будет уделено укреплению и модернизации  материально-технической базы,   информатизации   отрасли культуры,    повышению доступности  культурных  благ,  формированию  условий  для повышения  их  востребованности  населением  и  расширения возможности творческой самореализации граждан. Модернизация инфраструктуры отрасли культуры Княжпогостского района,  сохранение  многообразия  видов  учреждений   будут способствовать повышению  качества  и  росту  многообразия предоставляемых населению Княжпогостского района культурных благ. 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В  последующий  период   реализации   Программы   будут реализованы мероприятия, способствующие  совершенствованию условий  для  реализации  историко-культурного  потенциала региона    с    учетом    территориальных    особенностей, формированию     единого     культурного     пространства обеспечивающего  населению  различных   социальных   групп возможность  получения  культурных  благ  и  более  полной самореализации в разнообразной культурной деятельности. В  целом  реализация  Программы   позволит   обеспечить сохранение  историко-культурного  наследия Княжпогостского района во всем спектре его направлений, что будет способствовать  формированию   комфортной   этнокультурной среды обитания и  обеспечению  преемственности  культурных традиций.   </w:t>
            </w:r>
          </w:p>
          <w:p w:rsidR="003E6C14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     Будут  созданы   условия,   обеспечивающие   равный   и свободный доступ населения  к информации  и культурным  благам,  формирование  условий  для   развития активности   населения    в    творческой    деятельности, предоставление  максимальных  возможностей  для  раскрытия творческого   потенциала   и   творческой   самореализации граждан, повышение конкурентоспособности различных видов продуктов культурной деятельности.   </w:t>
            </w:r>
          </w:p>
          <w:p w:rsidR="003E6C14" w:rsidRPr="007B2E9D" w:rsidRDefault="003E6C14" w:rsidP="003E6C14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</w:t>
            </w:r>
            <w:r w:rsidRPr="007B2E9D">
              <w:rPr>
                <w:rFonts w:ascii="Times New Roman" w:hAnsi="Times New Roman"/>
                <w:bCs/>
                <w:sz w:val="24"/>
                <w:szCs w:val="24"/>
              </w:rPr>
              <w:t>программы позволит:</w:t>
            </w:r>
          </w:p>
          <w:p w:rsidR="003E6C14" w:rsidRDefault="003E6C14" w:rsidP="003E6C14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уровня нравственно-эстетического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духовного развития населения;</w:t>
            </w:r>
          </w:p>
          <w:p w:rsidR="003E6C14" w:rsidRDefault="003E6C14" w:rsidP="003E6C14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сохранени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преемственности и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условий долгосрочного развития культурных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традиций Княжпогостского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района;</w:t>
            </w:r>
          </w:p>
          <w:p w:rsidR="003E6C14" w:rsidRDefault="003E6C14" w:rsidP="003E6C14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расширени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спектра информационно-образовательных, культурно-просветительских, интеллектуально - досуговых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слуг, предоставляемых населению,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повышению их качества, комфортности предоставления, уровня соответствия запросам пользователей и их досту</w:t>
            </w:r>
            <w:r>
              <w:rPr>
                <w:rFonts w:ascii="Times New Roman" w:hAnsi="Times New Roman"/>
                <w:sz w:val="24"/>
                <w:szCs w:val="24"/>
              </w:rPr>
              <w:t>пность для всех слоев населения;</w:t>
            </w:r>
          </w:p>
          <w:p w:rsidR="003E6C14" w:rsidRDefault="003E6C14" w:rsidP="003E6C14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дальнейшее развитие самодеятельного и любительс</w:t>
            </w:r>
            <w:r>
              <w:rPr>
                <w:rFonts w:ascii="Times New Roman" w:hAnsi="Times New Roman"/>
                <w:sz w:val="24"/>
                <w:szCs w:val="24"/>
              </w:rPr>
              <w:t>кого художественного творчества;</w:t>
            </w:r>
          </w:p>
          <w:p w:rsidR="003E6C14" w:rsidRDefault="003E6C14" w:rsidP="003E6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B467A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информационно-культурного банка по истории, культуре, быту коми народа и  народностей, проживающих на территории района;</w:t>
            </w:r>
          </w:p>
          <w:p w:rsidR="003E6C14" w:rsidRPr="005E5DD2" w:rsidRDefault="003E6C14" w:rsidP="003E6C14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467A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C62935">
        <w:rPr>
          <w:rFonts w:ascii="Times New Roman" w:hAnsi="Times New Roman"/>
          <w:b/>
          <w:bCs/>
          <w:sz w:val="24"/>
        </w:rPr>
        <w:t>1. Характеристика текущего состояния соответствующей сферы социально-экономического развития муниципального образования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состоянию на 1 января 2017</w:t>
      </w:r>
      <w:r w:rsidRPr="00C62935">
        <w:rPr>
          <w:rFonts w:ascii="Times New Roman" w:hAnsi="Times New Roman"/>
          <w:sz w:val="24"/>
          <w:szCs w:val="24"/>
        </w:rPr>
        <w:t xml:space="preserve"> г. сеть учреждений культуры в муниципальном районе «Княжпогостский» насчит</w:t>
      </w:r>
      <w:r>
        <w:rPr>
          <w:rFonts w:ascii="Times New Roman" w:hAnsi="Times New Roman"/>
          <w:sz w:val="24"/>
          <w:szCs w:val="24"/>
        </w:rPr>
        <w:t>ывает 32 единицы, в том числе: 11</w:t>
      </w:r>
      <w:r w:rsidRPr="00C62935">
        <w:rPr>
          <w:rFonts w:ascii="Times New Roman" w:hAnsi="Times New Roman"/>
          <w:sz w:val="24"/>
          <w:szCs w:val="24"/>
        </w:rPr>
        <w:t xml:space="preserve"> культурно - досуговых учреждений, 1 Центр национальных культур, 17 библиотек, 1 музей с 1 филиалом, 1 Де</w:t>
      </w:r>
      <w:r>
        <w:rPr>
          <w:rFonts w:ascii="Times New Roman" w:hAnsi="Times New Roman"/>
          <w:sz w:val="24"/>
          <w:szCs w:val="24"/>
        </w:rPr>
        <w:t xml:space="preserve">тская школа искусств. </w:t>
      </w:r>
      <w:r w:rsidRPr="00C62935">
        <w:rPr>
          <w:rFonts w:ascii="Times New Roman" w:hAnsi="Times New Roman"/>
          <w:sz w:val="24"/>
          <w:szCs w:val="24"/>
        </w:rPr>
        <w:t xml:space="preserve"> Численность лиц, работающих</w:t>
      </w:r>
      <w:r>
        <w:rPr>
          <w:rFonts w:ascii="Times New Roman" w:hAnsi="Times New Roman"/>
          <w:sz w:val="24"/>
          <w:szCs w:val="24"/>
        </w:rPr>
        <w:t xml:space="preserve"> в отрасли, составляет более 200</w:t>
      </w:r>
      <w:r w:rsidRPr="00C62935">
        <w:rPr>
          <w:rFonts w:ascii="Times New Roman" w:hAnsi="Times New Roman"/>
          <w:sz w:val="24"/>
          <w:szCs w:val="24"/>
        </w:rPr>
        <w:t xml:space="preserve"> человек. </w:t>
      </w:r>
      <w:r>
        <w:rPr>
          <w:rFonts w:ascii="Times New Roman" w:hAnsi="Times New Roman"/>
          <w:sz w:val="24"/>
          <w:szCs w:val="24"/>
        </w:rPr>
        <w:t xml:space="preserve">На территории МР «Княжпогостский» </w:t>
      </w:r>
      <w:r w:rsidRPr="00C62935">
        <w:rPr>
          <w:rFonts w:ascii="Times New Roman" w:hAnsi="Times New Roman"/>
          <w:sz w:val="24"/>
          <w:szCs w:val="24"/>
        </w:rPr>
        <w:t xml:space="preserve">действует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C62935">
        <w:rPr>
          <w:rFonts w:ascii="Times New Roman" w:hAnsi="Times New Roman"/>
          <w:sz w:val="24"/>
          <w:szCs w:val="24"/>
        </w:rPr>
        <w:t>центр хозяйственно-технического обеспечения</w:t>
      </w:r>
      <w:r>
        <w:rPr>
          <w:rFonts w:ascii="Times New Roman" w:hAnsi="Times New Roman"/>
          <w:sz w:val="24"/>
          <w:szCs w:val="24"/>
        </w:rPr>
        <w:t>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Значительное количество учреждений культуры расположено в сельской местности – 2</w:t>
      </w:r>
      <w:r>
        <w:rPr>
          <w:rFonts w:ascii="Times New Roman" w:hAnsi="Times New Roman"/>
          <w:sz w:val="24"/>
          <w:szCs w:val="24"/>
        </w:rPr>
        <w:t>0, в том числе 11 библиотек и 9</w:t>
      </w:r>
      <w:r w:rsidRPr="00C62935">
        <w:rPr>
          <w:rFonts w:ascii="Times New Roman" w:hAnsi="Times New Roman"/>
          <w:sz w:val="24"/>
          <w:szCs w:val="24"/>
        </w:rPr>
        <w:t xml:space="preserve"> культурно -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3E6C14" w:rsidRPr="00C62935" w:rsidRDefault="003E6C14" w:rsidP="003E6C14">
      <w:pPr>
        <w:shd w:val="clear" w:color="auto" w:fill="FFFFFF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2016</w:t>
      </w:r>
      <w:r w:rsidRPr="00C6293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C62935">
        <w:rPr>
          <w:rFonts w:ascii="Times New Roman" w:hAnsi="Times New Roman"/>
          <w:sz w:val="24"/>
          <w:szCs w:val="24"/>
        </w:rPr>
        <w:t xml:space="preserve"> значительно повысился процент удовлетворенности населения качеством предоставляемых услуг и составил - </w:t>
      </w:r>
      <w:r>
        <w:rPr>
          <w:rFonts w:ascii="Times New Roman" w:hAnsi="Times New Roman"/>
          <w:sz w:val="24"/>
          <w:szCs w:val="24"/>
        </w:rPr>
        <w:t>78</w:t>
      </w:r>
      <w:r w:rsidRPr="00C62935">
        <w:rPr>
          <w:rFonts w:ascii="Times New Roman" w:hAnsi="Times New Roman"/>
          <w:sz w:val="24"/>
          <w:szCs w:val="24"/>
        </w:rPr>
        <w:t xml:space="preserve"> %, в 201</w:t>
      </w:r>
      <w:r>
        <w:rPr>
          <w:rFonts w:ascii="Times New Roman" w:hAnsi="Times New Roman"/>
          <w:sz w:val="24"/>
          <w:szCs w:val="24"/>
        </w:rPr>
        <w:t>5</w:t>
      </w:r>
      <w:r w:rsidRPr="00C62935">
        <w:rPr>
          <w:rFonts w:ascii="Times New Roman" w:hAnsi="Times New Roman"/>
          <w:sz w:val="24"/>
          <w:szCs w:val="24"/>
        </w:rPr>
        <w:t xml:space="preserve"> году этот показатель составлял </w:t>
      </w:r>
      <w:r>
        <w:rPr>
          <w:rFonts w:ascii="Times New Roman" w:hAnsi="Times New Roman"/>
          <w:sz w:val="24"/>
          <w:szCs w:val="24"/>
        </w:rPr>
        <w:t>–78</w:t>
      </w:r>
      <w:r w:rsidRPr="00C62935">
        <w:rPr>
          <w:rFonts w:ascii="Times New Roman" w:hAnsi="Times New Roman"/>
          <w:sz w:val="24"/>
          <w:szCs w:val="24"/>
        </w:rPr>
        <w:t>%.</w:t>
      </w:r>
    </w:p>
    <w:p w:rsidR="003E6C14" w:rsidRPr="00C62935" w:rsidRDefault="003E6C14" w:rsidP="003E6C14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Второй показатель, который определяет работу учреждений культуры – это   удельный вес населения, участвующего в культурных мероприятиях. Сегодня культурно - досуговым обслуживанием охвачено 99 % населения Княжпогостского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3E6C14" w:rsidRPr="00C62935" w:rsidRDefault="003E6C14" w:rsidP="003E6C14">
      <w:pPr>
        <w:shd w:val="clear" w:color="auto" w:fill="FFFFFF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В районе работают </w:t>
      </w:r>
      <w:r>
        <w:rPr>
          <w:rFonts w:ascii="Times New Roman" w:hAnsi="Times New Roman"/>
          <w:spacing w:val="-1"/>
          <w:sz w:val="24"/>
          <w:szCs w:val="24"/>
        </w:rPr>
        <w:t>154</w:t>
      </w:r>
      <w:r w:rsidRPr="00C62935">
        <w:rPr>
          <w:rFonts w:ascii="Times New Roman" w:hAnsi="Times New Roman"/>
          <w:spacing w:val="-1"/>
          <w:sz w:val="24"/>
          <w:szCs w:val="24"/>
        </w:rPr>
        <w:t xml:space="preserve"> клубных </w:t>
      </w:r>
      <w:r>
        <w:rPr>
          <w:rFonts w:ascii="Times New Roman" w:hAnsi="Times New Roman"/>
          <w:spacing w:val="-1"/>
          <w:sz w:val="24"/>
          <w:szCs w:val="24"/>
        </w:rPr>
        <w:t>формирований, в них занимается 1675</w:t>
      </w:r>
      <w:r w:rsidRPr="00C62935">
        <w:rPr>
          <w:rFonts w:ascii="Times New Roman" w:hAnsi="Times New Roman"/>
          <w:spacing w:val="-1"/>
          <w:sz w:val="24"/>
          <w:szCs w:val="24"/>
        </w:rPr>
        <w:t xml:space="preserve"> человек, в том числе в </w:t>
      </w:r>
      <w:r>
        <w:rPr>
          <w:rFonts w:ascii="Times New Roman" w:hAnsi="Times New Roman"/>
          <w:spacing w:val="-1"/>
          <w:sz w:val="24"/>
          <w:szCs w:val="24"/>
        </w:rPr>
        <w:t>70</w:t>
      </w:r>
      <w:r w:rsidRPr="00C62935">
        <w:rPr>
          <w:rFonts w:ascii="Times New Roman" w:hAnsi="Times New Roman"/>
          <w:spacing w:val="-1"/>
          <w:sz w:val="24"/>
          <w:szCs w:val="24"/>
        </w:rPr>
        <w:t xml:space="preserve"> детских формированиях </w:t>
      </w:r>
      <w:r w:rsidRPr="00C62935">
        <w:rPr>
          <w:rFonts w:ascii="Times New Roman" w:hAnsi="Times New Roman"/>
          <w:sz w:val="24"/>
          <w:szCs w:val="24"/>
        </w:rPr>
        <w:t xml:space="preserve">занимается </w:t>
      </w:r>
      <w:r>
        <w:rPr>
          <w:rFonts w:ascii="Times New Roman" w:hAnsi="Times New Roman"/>
          <w:sz w:val="24"/>
          <w:szCs w:val="24"/>
        </w:rPr>
        <w:t>785</w:t>
      </w:r>
      <w:r w:rsidRPr="00C62935">
        <w:rPr>
          <w:rFonts w:ascii="Times New Roman" w:hAnsi="Times New Roman"/>
          <w:sz w:val="24"/>
          <w:szCs w:val="24"/>
        </w:rPr>
        <w:t xml:space="preserve"> человек, что составляет – 8 % от общего количества населения.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- досуговой деятельности являются важнейшими задачами Программы.    </w:t>
      </w:r>
    </w:p>
    <w:p w:rsidR="003E6C14" w:rsidRPr="00C62935" w:rsidRDefault="003E6C14" w:rsidP="003E6C14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2935">
        <w:rPr>
          <w:rFonts w:ascii="Times New Roman" w:hAnsi="Times New Roman"/>
          <w:bCs/>
          <w:spacing w:val="5"/>
          <w:sz w:val="24"/>
          <w:szCs w:val="24"/>
        </w:rPr>
        <w:tab/>
        <w:t xml:space="preserve"> В</w:t>
      </w:r>
      <w:r w:rsidRPr="00C62935">
        <w:rPr>
          <w:rFonts w:ascii="Times New Roman" w:hAnsi="Times New Roman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Библиотечным обслуживанием в</w:t>
      </w:r>
      <w:r>
        <w:rPr>
          <w:rFonts w:ascii="Times New Roman" w:hAnsi="Times New Roman"/>
          <w:sz w:val="24"/>
          <w:szCs w:val="24"/>
        </w:rPr>
        <w:t xml:space="preserve"> 2016 году было охвачено  65</w:t>
      </w:r>
      <w:r w:rsidRPr="00C62935">
        <w:rPr>
          <w:rFonts w:ascii="Times New Roman" w:hAnsi="Times New Roman"/>
          <w:sz w:val="24"/>
          <w:szCs w:val="24"/>
        </w:rPr>
        <w:t xml:space="preserve"> % населения Княжпогостского района. </w:t>
      </w:r>
      <w:r>
        <w:rPr>
          <w:rFonts w:ascii="Times New Roman" w:hAnsi="Times New Roman"/>
          <w:sz w:val="24"/>
          <w:szCs w:val="24"/>
        </w:rPr>
        <w:t>В 2016 году на</w:t>
      </w:r>
      <w:r w:rsidRPr="00C62935">
        <w:rPr>
          <w:rFonts w:ascii="Times New Roman" w:hAnsi="Times New Roman"/>
          <w:sz w:val="24"/>
          <w:szCs w:val="24"/>
        </w:rPr>
        <w:t xml:space="preserve"> комплектование библиотечных фондов  </w:t>
      </w:r>
      <w:r w:rsidRPr="00C62935">
        <w:rPr>
          <w:rFonts w:ascii="Times New Roman" w:hAnsi="Times New Roman"/>
          <w:bCs/>
          <w:sz w:val="24"/>
          <w:szCs w:val="24"/>
        </w:rPr>
        <w:t>выделено</w:t>
      </w:r>
      <w:r>
        <w:rPr>
          <w:rFonts w:ascii="Times New Roman" w:hAnsi="Times New Roman"/>
          <w:sz w:val="24"/>
          <w:szCs w:val="24"/>
        </w:rPr>
        <w:t xml:space="preserve"> более  84,0</w:t>
      </w:r>
      <w:r w:rsidRPr="00C62935">
        <w:rPr>
          <w:rFonts w:ascii="Times New Roman" w:hAnsi="Times New Roman"/>
          <w:sz w:val="24"/>
          <w:szCs w:val="24"/>
        </w:rPr>
        <w:t xml:space="preserve"> тысячи  рублей, подписку периодических изданий более – 230,0  тысяч рублей. 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Организация дополнительного образования детей «Детская школа искусств» г. Емва (далее - МАО ДО «Детская школа искусств» г. Емва) осуществляет обучение детей по предпрофессиональным и общеразвивающим программам  в области искусств. </w:t>
      </w:r>
    </w:p>
    <w:p w:rsidR="003E6C14" w:rsidRPr="00C62935" w:rsidRDefault="003E6C14" w:rsidP="003E6C14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Проведена большая работа по увеличению количества обучающихся в МАО ДО «Детская школа искусств» г. Емва. Здесь обучается  </w:t>
      </w:r>
      <w:r>
        <w:rPr>
          <w:rFonts w:ascii="Times New Roman" w:hAnsi="Times New Roman"/>
          <w:sz w:val="24"/>
          <w:szCs w:val="24"/>
        </w:rPr>
        <w:t>более</w:t>
      </w:r>
      <w:r w:rsidRPr="00C62935">
        <w:rPr>
          <w:rFonts w:ascii="Times New Roman" w:hAnsi="Times New Roman"/>
          <w:sz w:val="24"/>
          <w:szCs w:val="24"/>
        </w:rPr>
        <w:t xml:space="preserve"> 300 детей. </w:t>
      </w:r>
      <w:r>
        <w:rPr>
          <w:rFonts w:ascii="Times New Roman" w:hAnsi="Times New Roman"/>
          <w:sz w:val="24"/>
          <w:szCs w:val="24"/>
        </w:rPr>
        <w:t>В целях решения задач Подпрограммы 1 н</w:t>
      </w:r>
      <w:r w:rsidRPr="00C62935">
        <w:rPr>
          <w:rFonts w:ascii="Times New Roman" w:hAnsi="Times New Roman"/>
          <w:sz w:val="24"/>
          <w:szCs w:val="24"/>
        </w:rPr>
        <w:t xml:space="preserve">еобходимо обновление музыкальных инструментов, оснащение учреждения </w:t>
      </w:r>
      <w:r w:rsidRPr="00C62935">
        <w:rPr>
          <w:rFonts w:ascii="Times New Roman" w:hAnsi="Times New Roman"/>
          <w:sz w:val="24"/>
          <w:szCs w:val="24"/>
        </w:rPr>
        <w:lastRenderedPageBreak/>
        <w:t xml:space="preserve">современными техническими средствами </w:t>
      </w:r>
      <w:r>
        <w:rPr>
          <w:rFonts w:ascii="Times New Roman" w:hAnsi="Times New Roman"/>
          <w:sz w:val="24"/>
          <w:szCs w:val="24"/>
        </w:rPr>
        <w:t>обучения, компьютерной техникой для обучения детей  предпрофессиональным  образованием в рамках культуры и искусства.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Музеи муниципального значения - муниципальное бюджетное учреждение                 «Княжпогостский районный историко- краеведческий музей» г. Емва (далее - МБУ «Княжпогостский районный историко- краеведческий музей»)</w:t>
      </w:r>
      <w:r>
        <w:rPr>
          <w:rFonts w:ascii="Times New Roman" w:hAnsi="Times New Roman"/>
          <w:sz w:val="24"/>
          <w:szCs w:val="24"/>
        </w:rPr>
        <w:t xml:space="preserve"> ифилиал «Музей им. Питирима Сорокина в с. Туръя» МБУ «Княжпогостский РИКМ». </w:t>
      </w:r>
      <w:r w:rsidRPr="00C62935">
        <w:rPr>
          <w:rFonts w:ascii="Times New Roman" w:hAnsi="Times New Roman"/>
          <w:sz w:val="24"/>
          <w:szCs w:val="24"/>
        </w:rPr>
        <w:t>Охват населения музейным обслуживанием составил в 201</w:t>
      </w:r>
      <w:r>
        <w:rPr>
          <w:rFonts w:ascii="Times New Roman" w:hAnsi="Times New Roman"/>
          <w:sz w:val="24"/>
          <w:szCs w:val="24"/>
        </w:rPr>
        <w:t>6 году 66</w:t>
      </w:r>
      <w:r w:rsidRPr="00C62935">
        <w:rPr>
          <w:rFonts w:ascii="Times New Roman" w:hAnsi="Times New Roman"/>
          <w:sz w:val="24"/>
          <w:szCs w:val="24"/>
        </w:rPr>
        <w:t xml:space="preserve"> %.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В  районе имеются народные промыслы: резьба и роспись по дереву, художественная обработка бересты, плетение (лоза, корень), ткачество, узорное вязание, кружевоплетение, обработка глины, вышивка.</w:t>
      </w:r>
    </w:p>
    <w:p w:rsidR="003E6C14" w:rsidRPr="00C62935" w:rsidRDefault="003E6C14" w:rsidP="003E6C14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Pr="00C62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МР «Княжпогостский» для технического обслуживания учреждений культуры действует</w:t>
      </w:r>
      <w:r w:rsidRPr="00C62935">
        <w:rPr>
          <w:rFonts w:ascii="Times New Roman" w:hAnsi="Times New Roman"/>
          <w:sz w:val="24"/>
          <w:szCs w:val="24"/>
        </w:rPr>
        <w:t xml:space="preserve"> Муниципальное автономное учреждение «Центр хозяйственно – технического обеспечения учр</w:t>
      </w:r>
      <w:r>
        <w:rPr>
          <w:rFonts w:ascii="Times New Roman" w:hAnsi="Times New Roman"/>
          <w:sz w:val="24"/>
          <w:szCs w:val="24"/>
        </w:rPr>
        <w:t>еждений Княжпогостского района».</w:t>
      </w:r>
    </w:p>
    <w:p w:rsidR="003E6C14" w:rsidRPr="00C62935" w:rsidRDefault="003E6C14" w:rsidP="003E6C14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Материально -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звуко - и свето - оборудования, современной системы безопасности. </w:t>
      </w:r>
    </w:p>
    <w:p w:rsidR="003E6C14" w:rsidRPr="00C62935" w:rsidRDefault="003E6C14" w:rsidP="003E6C14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Необходимость решения указанных в настоящей Программе задач вытекает из закрепленной в Конституции Российской Федерации и действующем законодательстве обязательности предоставления за счет районного бюджета услуг по организации обслуживания населения муниципальными учреждениями культуры.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Программа направлена на решение важнейших задач, соответствующих целям социально-экономического развития муниципального района «Княжпогостский». Мероп</w:t>
      </w:r>
      <w:r>
        <w:rPr>
          <w:rFonts w:ascii="Times New Roman" w:hAnsi="Times New Roman"/>
          <w:sz w:val="24"/>
          <w:szCs w:val="24"/>
        </w:rPr>
        <w:t>риятия Программы</w:t>
      </w:r>
      <w:r w:rsidRPr="00C62935">
        <w:rPr>
          <w:rFonts w:ascii="Times New Roman" w:hAnsi="Times New Roman"/>
          <w:sz w:val="24"/>
          <w:szCs w:val="24"/>
        </w:rPr>
        <w:t>: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повышение культурного и образовательного уровня населения;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обеспечение доступности и повышение качества социальных услуг для населения;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информатизация учреждений культуры, создание новых информационных продуктов;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противопожарная защита учреждений культуры;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укрепление материально- технической базы учреждений культуры;</w:t>
      </w:r>
    </w:p>
    <w:p w:rsidR="003E6C14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 w:cs="Arial"/>
          <w:sz w:val="24"/>
          <w:szCs w:val="24"/>
        </w:rPr>
      </w:pPr>
      <w:r w:rsidRPr="00C62935">
        <w:rPr>
          <w:rFonts w:ascii="Times New Roman" w:hAnsi="Times New Roman" w:cs="Arial"/>
          <w:sz w:val="24"/>
          <w:szCs w:val="24"/>
        </w:rPr>
        <w:t>- управления реализации  мероприятий муниципальной программы «Развитие отрасли «Культура в Княжпогостском районе».</w:t>
      </w:r>
    </w:p>
    <w:p w:rsidR="003E6C14" w:rsidRPr="002D1D69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 w:cs="Arial"/>
          <w:sz w:val="24"/>
          <w:szCs w:val="24"/>
        </w:rPr>
      </w:pP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2. Приоритеты и цели реализуемой муниципальной политики в сфере «Культура» социально-экономического развития, описание основных целей и задач муниципальной программы. Прогноз развития соответствующей сферы социально-экономического развития муниципального образования</w:t>
      </w:r>
    </w:p>
    <w:p w:rsidR="003E6C14" w:rsidRPr="00C62935" w:rsidRDefault="003E6C14" w:rsidP="003E6C1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Приоритет Программы - развитие инфраструктуры отрасли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Культура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 в муниципальном районе «Княжпогостский», соответствующей потребностям современного общества.</w:t>
      </w:r>
    </w:p>
    <w:p w:rsidR="003E6C14" w:rsidRPr="00C62935" w:rsidRDefault="003E6C14" w:rsidP="003E6C1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Целями Программы являются: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- повышение качества жизни населения </w:t>
      </w:r>
      <w:r>
        <w:rPr>
          <w:rFonts w:ascii="Times New Roman" w:hAnsi="Times New Roman"/>
          <w:sz w:val="24"/>
          <w:szCs w:val="24"/>
        </w:rPr>
        <w:t>МР «Княжпогостский»</w:t>
      </w:r>
      <w:r w:rsidRPr="00C62935">
        <w:rPr>
          <w:rFonts w:ascii="Times New Roman" w:hAnsi="Times New Roman"/>
          <w:sz w:val="24"/>
          <w:szCs w:val="24"/>
        </w:rPr>
        <w:t xml:space="preserve"> путем предоставления возможности творческой самореализации, духовного обогащения творчески активной части населения, воспитание (формирование) подрастающего поколения в духе культурных традиций Княжпогостского района, Республики Коми и России, создание условий для развития творческих способностей и социализации современной молодежи, полноценного межнационального культурного обмена;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обеспечение достойной оплаты труда работников учреждений культуры, как результат повышения качества, и количества оказываемых ими муниципальных услуг;                                    развитие и сохранение кадрового потенциала учреждений культуры;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ab/>
        <w:t>- повышение престижности и привлекательности профессий в сфере культуры;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сохранение культурного и исторического наследия народов, обеспечение доступа граждан к культурным ценностям и участию в культурной жизни, реализация творческого потенциала нации;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создание благоприятных условий для устойчивого развития сферы культуры в Княжпогостском районе.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Для участия в указанных целях необходимо решение следующих задач: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развитие дополнительного образования детей;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развитие библиотечного дела в Княжпогостском районе;</w:t>
      </w:r>
      <w:r w:rsidRPr="00C62935">
        <w:rPr>
          <w:rFonts w:ascii="Times New Roman" w:hAnsi="Times New Roman"/>
          <w:sz w:val="24"/>
          <w:szCs w:val="24"/>
        </w:rPr>
        <w:br/>
      </w:r>
      <w:r w:rsidRPr="00C62935">
        <w:rPr>
          <w:rFonts w:ascii="Times New Roman" w:hAnsi="Times New Roman"/>
          <w:sz w:val="24"/>
          <w:szCs w:val="24"/>
        </w:rPr>
        <w:tab/>
        <w:t xml:space="preserve">- развитие музейного дела в Княжпогостском районе;  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 w:cs="Arial"/>
          <w:sz w:val="24"/>
          <w:szCs w:val="24"/>
        </w:rPr>
      </w:pPr>
      <w:r w:rsidRPr="00C62935">
        <w:rPr>
          <w:rFonts w:ascii="Times New Roman" w:hAnsi="Times New Roman" w:cs="Arial"/>
          <w:sz w:val="24"/>
          <w:szCs w:val="24"/>
        </w:rPr>
        <w:tab/>
        <w:t>- создание условий для организации досуга и обеспечения жителей муниципального района «Княжпогостский» услугами организаций культуры;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 w:cs="Arial"/>
          <w:sz w:val="24"/>
          <w:szCs w:val="24"/>
        </w:rPr>
      </w:pPr>
      <w:r w:rsidRPr="00C62935">
        <w:rPr>
          <w:rFonts w:ascii="Times New Roman" w:hAnsi="Times New Roman" w:cs="Arial"/>
          <w:sz w:val="24"/>
          <w:szCs w:val="24"/>
        </w:rPr>
        <w:tab/>
        <w:t xml:space="preserve">- управления реализации  мероприятий муниципальной программы «Развитие отрасли «Культура в Княжпогостском районе»; </w:t>
      </w:r>
    </w:p>
    <w:p w:rsidR="003E6C14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 w:cs="Arial"/>
          <w:sz w:val="24"/>
          <w:szCs w:val="24"/>
        </w:rPr>
      </w:pPr>
      <w:r w:rsidRPr="00C62935">
        <w:rPr>
          <w:rFonts w:ascii="Times New Roman" w:hAnsi="Times New Roman" w:cs="Arial"/>
          <w:sz w:val="24"/>
          <w:szCs w:val="24"/>
        </w:rPr>
        <w:tab/>
        <w:t>-  хозяйственно-техническое о</w:t>
      </w:r>
      <w:r>
        <w:rPr>
          <w:rFonts w:ascii="Times New Roman" w:hAnsi="Times New Roman" w:cs="Arial"/>
          <w:sz w:val="24"/>
          <w:szCs w:val="24"/>
        </w:rPr>
        <w:t>бслуживание учреждений культуры;</w:t>
      </w:r>
    </w:p>
    <w:p w:rsidR="003E6C14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595C">
        <w:rPr>
          <w:rFonts w:ascii="Times New Roman" w:hAnsi="Times New Roman" w:cs="Times New Roman"/>
          <w:sz w:val="24"/>
          <w:szCs w:val="24"/>
        </w:rPr>
        <w:t xml:space="preserve">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 В рамках решения задачи по развитию дополнительного образования детей в сфере культуры предусмотрено: 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выполнение санитарно – гигиенических   норм и требований, а также  проведение перепланировки  и ремонта помещений, освобожденных арендатором в 2014 году в организации дополнительного образования  МАО ДО «Детская школа искусств» г. Емва;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-оснащение  интерактивными досками, музыкальными  инструментами, специальной учебной мебелью и оборудованием, учебниками  и наглядными пособиями.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Кроме того, Программой по развитию библиотечного, музейного дела и культурно - досуговой деятельности предусмотрено приобретение специального оборудования, современной техники, музыкальных инструментов, расходных материалов, запасных частей и аксессуаров к ним для оснащения учреждений культуры и искусства в муниципальном районе «Княжпогостский».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 Для решения задачи по информационному обеспечению учреждений культуры  предусмотрен комплекс мероприятий, в том числе внедрение информационных технологий, который предполагает, прежде всего, разработку концепции информатизации сферы культуры муниципального района «Княжпогостский». Проведение мероприятий по информатизации в рамках концепции позволит корректно связать используемые (или планируемые к внедрению в дальнейшем) информационные системы и инфраструктурные составляющие.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 Информатизация учреждений культуры и организаций дополнительного образования в рамках концепции информатизации сферы культуры Республики Коми обеспечит интеграцию с республиканским порталом государственных услуг (в соответствии с Федеральным </w:t>
      </w:r>
      <w:hyperlink r:id="rId13" w:history="1">
        <w:r w:rsidRPr="00053C1F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C62935">
        <w:rPr>
          <w:rFonts w:ascii="Times New Roman" w:hAnsi="Times New Roman"/>
          <w:sz w:val="24"/>
          <w:szCs w:val="24"/>
        </w:rPr>
        <w:t xml:space="preserve"> от 27 июля 2010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210-ФЗ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>), системой электронного документооборота и другими информационными системами.</w:t>
      </w:r>
    </w:p>
    <w:p w:rsidR="003E6C14" w:rsidRPr="002D1D69" w:rsidRDefault="003E6C14" w:rsidP="003E6C14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Реализация Программы будет способствовать повышению уровня нравственно-эстетического и духовного развития населения, сохранению преемственности и обеспечению условий долгосрочного развития культурных традиций Княжпогостского района, расширению спектра информационно-образовательных, культурно-просветительских, интеллектуально - досуговых услуг, предоставляемых населению, повышению их качества, комфортности предоставления, уровня соответствия запросам пользователей и их доступность для всех слоев населения,  дальнейшее развитие самодеятельного и любительского художественного творчества.</w:t>
      </w:r>
    </w:p>
    <w:p w:rsidR="003E6C14" w:rsidRPr="002D1D69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 Сроки и этапы реализации Программы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Calibri" w:hAnsi="Times New Roman"/>
          <w:sz w:val="24"/>
          <w:szCs w:val="24"/>
        </w:rPr>
        <w:t xml:space="preserve">Сроки реализации Программы – </w:t>
      </w:r>
      <w:r>
        <w:rPr>
          <w:rFonts w:ascii="Times New Roman" w:hAnsi="Times New Roman"/>
          <w:sz w:val="24"/>
          <w:szCs w:val="24"/>
        </w:rPr>
        <w:t xml:space="preserve">1 этап: 2014 – </w:t>
      </w:r>
      <w:r w:rsidRPr="00C62935">
        <w:rPr>
          <w:rFonts w:ascii="Times New Roman" w:hAnsi="Times New Roman"/>
          <w:sz w:val="24"/>
          <w:szCs w:val="24"/>
        </w:rPr>
        <w:t>2017 годы;</w:t>
      </w:r>
    </w:p>
    <w:p w:rsidR="003E6C14" w:rsidRPr="002D1D69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2 этап: 2018 – 2020 годы.                           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 Перечень основных мероприятий Программы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ab/>
        <w:t>Достижение целей и решение задач Программы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Основные мероприятия Программы определены исходя из необходимости достижения цели и решения задач Программы и сгруппированы по </w:t>
      </w:r>
      <w:r>
        <w:rPr>
          <w:rFonts w:ascii="Times New Roman" w:hAnsi="Times New Roman"/>
          <w:sz w:val="24"/>
          <w:szCs w:val="24"/>
        </w:rPr>
        <w:t>7</w:t>
      </w:r>
      <w:r w:rsidRPr="00C62935">
        <w:rPr>
          <w:rFonts w:ascii="Times New Roman" w:hAnsi="Times New Roman"/>
          <w:sz w:val="24"/>
          <w:szCs w:val="24"/>
        </w:rPr>
        <w:t xml:space="preserve"> подпрограммам.</w:t>
      </w:r>
    </w:p>
    <w:p w:rsidR="003E6C14" w:rsidRPr="002D1D69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Перечень основных мероприятий Программы с указанием сроков их реализации, объемов финансирования по годам, ожидаемых результатов и связи с показателями Программы и подпрограмм представлен в </w:t>
      </w:r>
      <w:hyperlink w:anchor="Par1821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таблице</w:t>
        </w:r>
      </w:hyperlink>
      <w:r w:rsidRPr="00C62935">
        <w:rPr>
          <w:rFonts w:ascii="Times New Roman" w:hAnsi="Times New Roman"/>
          <w:sz w:val="24"/>
          <w:szCs w:val="24"/>
        </w:rPr>
        <w:t xml:space="preserve"> 2 приложения 1 к Программе.</w:t>
      </w:r>
    </w:p>
    <w:p w:rsidR="003E6C14" w:rsidRPr="002D1D69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регулирования в сфере «Культура» направленные на достижение цели и (или) конечных результатов Программы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Правовое регулирование отношений в сфере культуры осуществляется в соответствии </w:t>
      </w:r>
      <w:hyperlink r:id="rId1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Конституцией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15" w:tooltip="&quot;Основы законодательства Российской Федерации о культуре&quot; (утв. ВС РФ 09.10.1992 N 3612-1) (ред. от 30.09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Основами законодательства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Российской Федерации о культуре от 9 октября 1992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3612-1, Федеральным Законом «Об образовании в Российской Федерации» от 29.12.2012 г. № 273-ФЗ, Концепцией развития дополнительного образования детей, утвержденного распоряжением Правительства Российской Федерации от 04.09.2014 г. № 176,  Федеральным </w:t>
      </w:r>
      <w:hyperlink r:id="rId16" w:tooltip="Федеральный закон от 29.12.1994 N 78-ФЗ (ред. от 02.07.2013) &quot;О библиотечном деле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C62935">
        <w:rPr>
          <w:rFonts w:ascii="Times New Roman" w:hAnsi="Times New Roman"/>
          <w:sz w:val="24"/>
          <w:szCs w:val="24"/>
        </w:rPr>
        <w:t xml:space="preserve"> от 29 декабря 1994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78-ФЗ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библиотечном деле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, Федеральным </w:t>
      </w:r>
      <w:hyperlink r:id="rId17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C62935">
        <w:rPr>
          <w:rFonts w:ascii="Times New Roman" w:hAnsi="Times New Roman"/>
          <w:sz w:val="24"/>
          <w:szCs w:val="24"/>
        </w:rPr>
        <w:t xml:space="preserve"> от 26 мая 1996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54-ФЗ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О музейном фонде Российской Федерации и музеях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, </w:t>
      </w:r>
      <w:hyperlink r:id="rId18" w:tooltip="Распоряжение Правительства РФ от 25.08.2008 N 1244-р (ред. от 08.09.2010) &lt;О Концепции развития образования в сфере культуры и искусства в Российской Федерации на 2008 - 2015 годы&gt; (вместе с &quot;Планом мероприятий по реализации концепции развития образования в сф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Концепцией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развития образования в сфере культуры и искусства в Российской Федерации на 2008 - 2015 годы (одобрена распоряжением Правительства Российской Федерации от 25 августа 2008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1244-р), </w:t>
      </w:r>
      <w:hyperlink r:id="rId19" w:tooltip="Распоряжение Правительства РФ от 17.11.2008 N 1662-р (ред. от 08.08.2009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Концепцией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(утверждена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распоряжением Правительства Российской Федерации от 17 ноября 2008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1662-р), </w:t>
      </w:r>
      <w:hyperlink r:id="rId20" w:tooltip="Приказ Минкультуры РФ от 17.12.2008 N 267 &quot;Об утверждении Концепции сохранения и развития нематериального культурного наследия народов Российской Федерации на 2009 - 2015 годы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Концепцией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сохранения и развития нематериального культурного наследия народов Российской Федерации на 2009 - 2015 годы (утверждена приказом Министерства культуры Российской Федерации от 17 декабря 2008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267), </w:t>
      </w:r>
      <w:hyperlink r:id="rId21" w:tooltip="Указ Президента РФ от 12.05.2009 N 537 &quot;О Стратегии национальной безопасности Российской Федерации до 2020 года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Стратегией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национальной безопасности Российской Федерации до 2020 года (утверждена Указом Президента Российской Федерации от 12 мая 2009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537), </w:t>
      </w:r>
      <w:hyperlink r:id="rId22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Концепцией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театрального дела в Российской Федерации на период до 2020 года (одобрена распоряжением Правительства Российской Федерации от 10 июня 2011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1019-р), Национальной </w:t>
      </w:r>
      <w:hyperlink r:id="rId23" w:tooltip="Указ Президента РФ от 01.06.2012 N 761 &quot;О Национальной стратегии действий в интересах детей на 2012 - 2017 годы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стратегией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действий в интересах детей на 2012 - 2017 годы (утверждена Указом Президента Российской Федерации от 1 июня 2012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761), </w:t>
      </w:r>
      <w:hyperlink r:id="rId24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Указом</w:t>
        </w:r>
      </w:hyperlink>
      <w:r w:rsidRPr="00C62935">
        <w:rPr>
          <w:rFonts w:ascii="Times New Roman" w:hAnsi="Times New Roman"/>
          <w:sz w:val="24"/>
          <w:szCs w:val="24"/>
        </w:rPr>
        <w:t xml:space="preserve"> Президента Российской Федерации от 19 декабря 2012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1666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О Стратегии государственной национальной политики Российской Федерации на период до 2025 года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, указами и поручениями Президента Российской Федерации в сфере культуры, </w:t>
      </w:r>
      <w:hyperlink r:id="rId25" w:tooltip="Конституция Республики Коми (принята Верховным Советом Республики Коми 17.02.1994) (ред. от 24.04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Конституцией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Республики Коми, законами и иными нормативными правовыми актами Российской Федерации и Республики Коми, и </w:t>
      </w:r>
      <w:hyperlink r:id="rId26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Концепцией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информатизации Республики Коми, утвержденной распоряжением Правительства Республики Коми </w:t>
      </w:r>
      <w:r>
        <w:rPr>
          <w:rFonts w:ascii="Times New Roman" w:hAnsi="Times New Roman"/>
          <w:sz w:val="24"/>
          <w:szCs w:val="24"/>
        </w:rPr>
        <w:t>от 16 августа 2010 г. № 361-р</w:t>
      </w:r>
      <w:r w:rsidRPr="00C62935">
        <w:rPr>
          <w:rFonts w:ascii="Times New Roman" w:hAnsi="Times New Roman"/>
          <w:sz w:val="24"/>
          <w:szCs w:val="24"/>
        </w:rPr>
        <w:t xml:space="preserve">, Постановление Правительства РК от 30.12.2011 </w:t>
      </w:r>
      <w:r>
        <w:rPr>
          <w:rFonts w:ascii="Times New Roman" w:hAnsi="Times New Roman"/>
          <w:sz w:val="24"/>
          <w:szCs w:val="24"/>
        </w:rPr>
        <w:t>№ 651 «</w:t>
      </w:r>
      <w:r w:rsidRPr="00C62935">
        <w:rPr>
          <w:rFonts w:ascii="Times New Roman" w:hAnsi="Times New Roman"/>
          <w:sz w:val="24"/>
          <w:szCs w:val="24"/>
        </w:rPr>
        <w:t xml:space="preserve">Об утверждении государственной программы Республики Коми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Культура Республики Коми</w:t>
      </w:r>
      <w:r>
        <w:rPr>
          <w:rFonts w:ascii="Times New Roman" w:hAnsi="Times New Roman"/>
          <w:sz w:val="24"/>
          <w:szCs w:val="24"/>
        </w:rPr>
        <w:t>»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Уточнение состава мер правового регулирования предполагается в течение всего периода реализации Программы.</w:t>
      </w:r>
    </w:p>
    <w:p w:rsidR="003E6C14" w:rsidRPr="00C62935" w:rsidRDefault="00940BEC" w:rsidP="003E6C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3002" w:tooltip="Ссылка на текущий документ" w:history="1">
        <w:r w:rsidR="003E6C14" w:rsidRPr="00C62935">
          <w:rPr>
            <w:rFonts w:ascii="Times New Roman" w:hAnsi="Times New Roman"/>
            <w:color w:val="0000FF"/>
            <w:sz w:val="24"/>
            <w:szCs w:val="24"/>
          </w:rPr>
          <w:t>Оценка</w:t>
        </w:r>
      </w:hyperlink>
      <w:r w:rsidR="003E6C14" w:rsidRPr="00C62935">
        <w:rPr>
          <w:rFonts w:ascii="Times New Roman" w:hAnsi="Times New Roman"/>
          <w:sz w:val="24"/>
          <w:szCs w:val="24"/>
        </w:rPr>
        <w:t xml:space="preserve"> применения мер правового регулирования в сфере реализации Программы изложена в приложении 1 к Программе (таблица № 3).</w:t>
      </w:r>
    </w:p>
    <w:p w:rsidR="003E6C14" w:rsidRPr="002D1D69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 Прогноз конечных результатов муниципальной программы. Перечень целевых индикаторов и показателей Программы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Реализация мероприятий Программы позволит достичь следующих основных результатов: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1) повышение качества и конкурентоспособности услуг, предоставляемых учреждениями культуры и организаций дополнительного образования, за счет  ремонта МАО ДО «Детская школа искусств» г. Емва, приобретения современного оборудования, качественных музыкальных инструментов и др.;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2) существенное улучшение доступа населения муниципального района «Княжпогостский», в том числе лиц с ограниченными возможностями услугами, предоставляемыми учреждениями культуры, за счет внедрения современных информационно-</w:t>
      </w:r>
      <w:r w:rsidRPr="00C62935">
        <w:rPr>
          <w:rFonts w:ascii="Times New Roman" w:hAnsi="Times New Roman"/>
          <w:sz w:val="24"/>
          <w:szCs w:val="24"/>
        </w:rPr>
        <w:lastRenderedPageBreak/>
        <w:t>коммуникационных технологий, развития культурно-познавательных Интернет - ресурсов, обеспечения электронного взаимодействия учреждений культуры;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3) развитие творческого потенциала создателей продуктов культуры, укрепление имиджа работников учреждений культуры в муниципальном районе «Княжпогостский» и имиджа творческих профессий, в том числе за счет повышения творческого потенциала работников;</w:t>
      </w:r>
    </w:p>
    <w:p w:rsidR="003E6C14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4) развитие социально-культурной инфраструктуры в районе, сохранение и развитие в Республике Коми единого культурно-информационного пространства.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Бюджетная эффективность Программы будет выражаться в снижении рисков увеличения бюджетных расходов, на восстановление разрушенных и разрушающихся объектов культуры в муниципальном районе «Княжпогостский», утрачиваемых вследствие не принятых своевременно мер по их ремонту и реконструкции.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Экономическая эффективность Программы будет выражаться в улучшении финансово-экономических показателей деятельности муниципальных учреждений культуры в муниципальном районе «Княжпогостский», в повышении качества предоставляемых указанными учреждениями услуг и, как следствие, в увеличении прибыли от приносящей доход деятельности учреждений.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Реализация Программы позволит обеспечить создание стартовых условий для развития инновационных направлений во всех видах культурной деятельности и вывести сферу культуры на новый уровень, позволяющий ей, иметь важное значение в социально-экономических процессах в Княжпогостском районе.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Информация о составе и значениях показателей (индикаторов) отражается в  приложении 1 Программе (таблица № 1).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муниципальной программы отражается в  приложении 1 к Программе (таблица № 4).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 Перечень и краткое описание подпрограмм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1. Масштаб задач Программы предусматривает выделение</w:t>
      </w:r>
      <w:r>
        <w:rPr>
          <w:rFonts w:ascii="Times New Roman" w:hAnsi="Times New Roman"/>
          <w:sz w:val="24"/>
          <w:szCs w:val="24"/>
        </w:rPr>
        <w:t xml:space="preserve"> шести </w:t>
      </w:r>
      <w:r w:rsidRPr="00C62935">
        <w:rPr>
          <w:rFonts w:ascii="Times New Roman" w:hAnsi="Times New Roman"/>
          <w:sz w:val="24"/>
          <w:szCs w:val="24"/>
        </w:rPr>
        <w:t xml:space="preserve"> подпрограмм: 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1. Развитие организаций дополнительного образования;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2. Развитие библиотечного дела;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3. Развитие музейного дела;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4. Развитие народного художественного творчества и 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досуговой деятельности;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5. Обеспечение</w:t>
      </w:r>
      <w:r>
        <w:rPr>
          <w:rFonts w:ascii="Times New Roman" w:hAnsi="Times New Roman"/>
          <w:sz w:val="24"/>
          <w:szCs w:val="24"/>
        </w:rPr>
        <w:t xml:space="preserve"> условий для </w:t>
      </w:r>
      <w:r w:rsidRPr="00C62935">
        <w:rPr>
          <w:rFonts w:ascii="Times New Roman" w:hAnsi="Times New Roman"/>
          <w:sz w:val="24"/>
          <w:szCs w:val="24"/>
        </w:rPr>
        <w:t xml:space="preserve"> реализации Программы;</w:t>
      </w:r>
    </w:p>
    <w:p w:rsidR="003E6C14" w:rsidRDefault="003E6C14" w:rsidP="003E6C14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6. Хозяйственно – тех</w:t>
      </w:r>
      <w:r>
        <w:rPr>
          <w:rFonts w:ascii="Times New Roman" w:hAnsi="Times New Roman"/>
          <w:sz w:val="24"/>
          <w:szCs w:val="24"/>
        </w:rPr>
        <w:t>ническое обеспечение учреждений;</w:t>
      </w:r>
    </w:p>
    <w:p w:rsidR="003E6C14" w:rsidRDefault="003E6C14" w:rsidP="003E6C14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Развитие и сохранение национальных культур 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Каждая из подпрограмм предусматривает межведомственную координацию.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Соисполнитель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1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МАО ДО «Детская школа искусств» г. Емва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2.Целью </w:t>
      </w:r>
      <w:hyperlink w:anchor="Par1197" w:history="1">
        <w:r w:rsidRPr="00C62935">
          <w:rPr>
            <w:rFonts w:ascii="Times New Roman" w:eastAsia="PMingLiU" w:hAnsi="Times New Roman"/>
            <w:sz w:val="24"/>
            <w:szCs w:val="24"/>
            <w:lang w:eastAsia="zh-TW"/>
          </w:rPr>
          <w:t>Подпрограммы 1</w:t>
        </w:r>
      </w:hyperlink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является:</w:t>
      </w:r>
    </w:p>
    <w:p w:rsidR="003E6C14" w:rsidRPr="00C62935" w:rsidRDefault="003E6C14" w:rsidP="003E6C14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- создание условий для качественного предоставления дополнительного образования в соответствии с действующими.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Данная подпрограмма направлена на решение следующих задач: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выполнение санитарно – гигиенических   норм и требований, а также  проведение перепланировки  и ремонта помещений, освобожденных арендатором в 2014 году в организации дополнительного образования  МАО ДО «Детская школа искусств» г. Емва;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-оснащение  интерактивными досками, музыкальными  инструментами, специальной учебной мебелью и оборудованием, учебниками  и наглядными пособиями.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hyperlink w:anchor="Par1197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1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3E6C14" w:rsidRPr="00C62935" w:rsidRDefault="003E6C14" w:rsidP="003E6C14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3. Целью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2</w:t>
        </w:r>
      </w:hyperlink>
      <w:r w:rsidRPr="00C62935">
        <w:rPr>
          <w:rFonts w:ascii="Times New Roman" w:hAnsi="Times New Roman"/>
          <w:sz w:val="24"/>
          <w:szCs w:val="24"/>
        </w:rPr>
        <w:t xml:space="preserve"> является:</w:t>
      </w:r>
    </w:p>
    <w:p w:rsidR="003E6C14" w:rsidRPr="00C62935" w:rsidRDefault="003E6C14" w:rsidP="003E6C14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создание условий для обеспечения развития библиотечного дела и формирование единого информационного пространства.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выполнение муниципального задания.</w:t>
      </w:r>
    </w:p>
    <w:p w:rsidR="003E6C14" w:rsidRPr="00C62935" w:rsidRDefault="003E6C14" w:rsidP="003E6C14">
      <w:pPr>
        <w:shd w:val="clear" w:color="auto" w:fill="FFFFFF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 Ответственный 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2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Соисполнитель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2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МБУ «Княжпогостская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межпоселенческая центральная библиотечная система».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4. Целью </w:t>
      </w:r>
      <w:hyperlink w:anchor="Par998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3</w:t>
        </w:r>
      </w:hyperlink>
      <w:r w:rsidRPr="00C62935">
        <w:rPr>
          <w:rFonts w:ascii="Times New Roman" w:hAnsi="Times New Roman"/>
          <w:sz w:val="24"/>
          <w:szCs w:val="24"/>
        </w:rPr>
        <w:t xml:space="preserve"> является: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создание условий для развития музейного дела.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Данная Подпрограмма направлена на решение следующих задач: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выполнение муниципального задания;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внедрение информационных технологий.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Ответственный 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3</w:t>
        </w:r>
      </w:hyperlink>
      <w:r>
        <w:rPr>
          <w:rFonts w:ascii="Times New Roman" w:hAnsi="Times New Roman"/>
          <w:sz w:val="24"/>
          <w:szCs w:val="24"/>
        </w:rPr>
        <w:t xml:space="preserve"> – 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Соисполнитель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3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МБУ «Княжпогостский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районный историко-краеведческий музей».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5. Целью Подпрограммы 4 является: 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- создание условий для организации досуга и обеспечения жителей муниципального района «Княжпогостский» услугами организаций культуры.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следующих задач: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выполнение муниципального задания;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проведение культурно - досуговых мероприятий; сохранение  и развитие  государственных языков Республики Коми; укрепление единства российской нации  этнокультурное развитие нардов, проживающих на территории муниципального образования; 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приобретение специального оборудования, музыкальных инструментов;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внедрение в муниципальных учреждениях информационных технологий;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- реализация малых проектов в сфере культуры;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- мероприятия по обеспечению первичных мер пожарной безопасности;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- проведение ремонтных работ учреждений отрасли культура;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- гранты в области культуры.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Ответственны</w:t>
      </w:r>
      <w:r>
        <w:rPr>
          <w:rFonts w:ascii="Times New Roman" w:hAnsi="Times New Roman"/>
          <w:sz w:val="24"/>
          <w:szCs w:val="24"/>
        </w:rPr>
        <w:t>й исполнитель Подпрограммы 4 - 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Соисполнитель </w:t>
      </w:r>
      <w:hyperlink w:anchor="Par733" w:history="1">
        <w:r w:rsidRPr="00C62935">
          <w:rPr>
            <w:rFonts w:ascii="Times New Roman" w:hAnsi="Times New Roman"/>
            <w:sz w:val="24"/>
            <w:szCs w:val="24"/>
          </w:rPr>
          <w:t>Подпрограммы 4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–МАУ «Княжпогостский районный Дом культуры».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6. Цель Подпрограммы 5 является: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обеспечение реализации подпрограмм, основных мероприятий Программы в соответствии с установленными сроками и этапами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Данная Подпрограмма направлена на решение  следующих задач: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й исполнитель Подпрограммы 5 – 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Цель</w:t>
      </w:r>
      <w:r w:rsidRPr="00C62935">
        <w:rPr>
          <w:rFonts w:ascii="Times New Roman" w:hAnsi="Times New Roman"/>
          <w:sz w:val="24"/>
          <w:szCs w:val="24"/>
        </w:rPr>
        <w:t xml:space="preserve"> Подпрограммы 6 является: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хозяйственно-техническое обслуживание учреждений культуры.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 следующих задач: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62935">
        <w:rPr>
          <w:rFonts w:ascii="Arial" w:hAnsi="Arial" w:cs="Arial"/>
          <w:iCs/>
          <w:sz w:val="24"/>
          <w:szCs w:val="24"/>
        </w:rPr>
        <w:t xml:space="preserve">- </w:t>
      </w:r>
      <w:r w:rsidRPr="00C62935">
        <w:rPr>
          <w:rFonts w:ascii="Times New Roman" w:hAnsi="Times New Roman"/>
          <w:iCs/>
          <w:sz w:val="24"/>
          <w:szCs w:val="24"/>
        </w:rPr>
        <w:t>выполнение муниципального задания.</w:t>
      </w:r>
    </w:p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й исполнитель Подпрограммы 6 – о</w:t>
      </w:r>
      <w:r w:rsidRPr="00C62935">
        <w:rPr>
          <w:rFonts w:ascii="Times New Roman" w:hAnsi="Times New Roman"/>
          <w:sz w:val="24"/>
          <w:szCs w:val="24"/>
        </w:rPr>
        <w:t>тде</w:t>
      </w:r>
      <w:r>
        <w:rPr>
          <w:rFonts w:ascii="Times New Roman" w:hAnsi="Times New Roman"/>
          <w:sz w:val="24"/>
          <w:szCs w:val="24"/>
        </w:rPr>
        <w:t>л культуры и спорта</w:t>
      </w:r>
      <w:r w:rsidRPr="00C62935">
        <w:rPr>
          <w:rFonts w:ascii="Times New Roman" w:hAnsi="Times New Roman"/>
          <w:sz w:val="24"/>
          <w:szCs w:val="24"/>
        </w:rPr>
        <w:t xml:space="preserve"> муниципального района «Княжпогостский».</w:t>
      </w:r>
    </w:p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Соисполнитель Подпрограммы 6 – муниципальное автономное учреждение «Центр хозяйственно – технического обеспечения» учреждений Княжпогостского района</w:t>
      </w:r>
    </w:p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Цель Подпрограммы 7 является:</w:t>
      </w:r>
    </w:p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и сохранение национальных культур.</w:t>
      </w:r>
    </w:p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муниципального задания (ЦНК)</w:t>
      </w:r>
    </w:p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исполнитель Подпрограммы 7 – отдел культуры и спорта администрации муниципального района «Княжпогостский».</w:t>
      </w:r>
    </w:p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Соисполнитель Подпрограммы 7 – муниципальное автономное учреждение «Княжпогостский центр национальных культур»</w:t>
      </w:r>
    </w:p>
    <w:p w:rsidR="003E6C14" w:rsidRPr="002D1D69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8. Ресурсное обеспечение Программы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На реализацию мероприятий Программы на 2014 -2</w:t>
      </w:r>
      <w:r>
        <w:rPr>
          <w:rFonts w:ascii="Times New Roman" w:hAnsi="Times New Roman"/>
          <w:sz w:val="24"/>
          <w:szCs w:val="24"/>
        </w:rPr>
        <w:t>019 годы потребуется   399 4</w:t>
      </w:r>
      <w:r w:rsidR="00931A8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2,15</w:t>
      </w:r>
      <w:r w:rsidRPr="00C62935">
        <w:rPr>
          <w:rFonts w:ascii="Times New Roman" w:hAnsi="Times New Roman"/>
          <w:sz w:val="24"/>
          <w:szCs w:val="24"/>
        </w:rPr>
        <w:t xml:space="preserve"> тыс. рублей, в том числе по годам:   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77 370,62 тыс. рублей;                                     </w:t>
      </w:r>
      <w:r w:rsidRPr="00C62935">
        <w:rPr>
          <w:rFonts w:ascii="Times New Roman" w:hAnsi="Times New Roman"/>
          <w:sz w:val="24"/>
          <w:szCs w:val="24"/>
        </w:rPr>
        <w:br/>
        <w:t>2015 год – 63 007,86 тыс. рублей;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67 023,21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7719E7">
        <w:rPr>
          <w:rFonts w:ascii="Times New Roman" w:hAnsi="Times New Roman"/>
          <w:sz w:val="24"/>
          <w:szCs w:val="24"/>
        </w:rPr>
        <w:t xml:space="preserve">           </w:t>
      </w:r>
      <w:r w:rsidR="007719E7">
        <w:rPr>
          <w:rFonts w:ascii="Times New Roman" w:hAnsi="Times New Roman"/>
          <w:sz w:val="24"/>
          <w:szCs w:val="24"/>
        </w:rPr>
        <w:br/>
        <w:t>2017 год – 63 896,52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3E6C14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2018 г</w:t>
      </w:r>
      <w:r>
        <w:rPr>
          <w:rFonts w:ascii="Times New Roman" w:hAnsi="Times New Roman"/>
          <w:sz w:val="24"/>
          <w:szCs w:val="24"/>
        </w:rPr>
        <w:t>од – 64 084,47 тыс. рублей;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64 069,47 тыс. рублей.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счет федеральных средств – 533,49</w:t>
      </w:r>
      <w:r w:rsidRPr="00C62935">
        <w:rPr>
          <w:rFonts w:ascii="Times New Roman" w:hAnsi="Times New Roman"/>
          <w:sz w:val="24"/>
          <w:szCs w:val="24"/>
        </w:rPr>
        <w:t xml:space="preserve"> тыс. рублей, в том числе по годам:      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227,19 тыс. рублей;                      </w:t>
      </w:r>
      <w:r w:rsidRPr="00C62935">
        <w:rPr>
          <w:rFonts w:ascii="Times New Roman" w:hAnsi="Times New Roman"/>
          <w:sz w:val="24"/>
          <w:szCs w:val="24"/>
        </w:rPr>
        <w:br/>
        <w:t xml:space="preserve">2015 год – 55,80 тыс. рублей;    </w:t>
      </w:r>
      <w:r>
        <w:rPr>
          <w:rFonts w:ascii="Times New Roman" w:hAnsi="Times New Roman"/>
          <w:sz w:val="24"/>
          <w:szCs w:val="24"/>
        </w:rPr>
        <w:br/>
        <w:t>2016 год – 250,50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br/>
        <w:t xml:space="preserve">2017год – </w:t>
      </w:r>
      <w:r w:rsidRPr="00C62935">
        <w:rPr>
          <w:rFonts w:ascii="Times New Roman" w:hAnsi="Times New Roman"/>
          <w:sz w:val="24"/>
          <w:szCs w:val="24"/>
        </w:rPr>
        <w:t>0,00 тыс. рублей;</w:t>
      </w:r>
    </w:p>
    <w:p w:rsidR="003E6C14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0,00 тыс. рублей;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0,00 тыс. рублей;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за счет средств респ</w:t>
      </w:r>
      <w:r>
        <w:rPr>
          <w:rFonts w:ascii="Times New Roman" w:hAnsi="Times New Roman"/>
          <w:sz w:val="24"/>
          <w:szCs w:val="24"/>
        </w:rPr>
        <w:t>убликанского бюджета – 11 279,00</w:t>
      </w:r>
      <w:r w:rsidRPr="00C62935">
        <w:rPr>
          <w:rFonts w:ascii="Times New Roman" w:hAnsi="Times New Roman"/>
          <w:sz w:val="24"/>
          <w:szCs w:val="24"/>
        </w:rPr>
        <w:t xml:space="preserve"> тыс. рублей,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в том числе по годам:      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9 781,80 тыс. рублей;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br/>
        <w:t xml:space="preserve">2015 год – </w:t>
      </w:r>
      <w:r w:rsidRPr="00C62935">
        <w:rPr>
          <w:rFonts w:ascii="Times New Roman" w:hAnsi="Times New Roman"/>
          <w:sz w:val="24"/>
          <w:szCs w:val="24"/>
        </w:rPr>
        <w:t xml:space="preserve">256,50 тыс. рублей;      </w:t>
      </w:r>
      <w:r>
        <w:rPr>
          <w:rFonts w:ascii="Times New Roman" w:hAnsi="Times New Roman"/>
          <w:sz w:val="24"/>
          <w:szCs w:val="24"/>
        </w:rPr>
        <w:br/>
        <w:t>2016 год – 487,10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</w:t>
      </w:r>
      <w:r>
        <w:rPr>
          <w:rFonts w:ascii="Times New Roman" w:hAnsi="Times New Roman"/>
          <w:sz w:val="24"/>
          <w:szCs w:val="24"/>
        </w:rPr>
        <w:br/>
        <w:t>2017 год – 202,50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3E6C14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275,55 тыс. рублей;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275,55 тыс. рублей.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за счет средств муни</w:t>
      </w:r>
      <w:r w:rsidR="00931A82">
        <w:rPr>
          <w:rFonts w:ascii="Times New Roman" w:hAnsi="Times New Roman"/>
          <w:sz w:val="24"/>
          <w:szCs w:val="24"/>
        </w:rPr>
        <w:t>ципального бюджета –  387 639</w:t>
      </w:r>
      <w:r>
        <w:rPr>
          <w:rFonts w:ascii="Times New Roman" w:hAnsi="Times New Roman"/>
          <w:sz w:val="24"/>
          <w:szCs w:val="24"/>
        </w:rPr>
        <w:t xml:space="preserve">,66 </w:t>
      </w:r>
      <w:r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    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67 361,63 тыс. рублей;                   </w:t>
      </w:r>
      <w:r w:rsidRPr="00C62935">
        <w:rPr>
          <w:rFonts w:ascii="Times New Roman" w:hAnsi="Times New Roman"/>
          <w:sz w:val="24"/>
          <w:szCs w:val="24"/>
        </w:rPr>
        <w:br/>
        <w:t>2015 год – 62 695,56 тыс. рублей;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66 285,61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 </w:t>
      </w:r>
      <w:r>
        <w:rPr>
          <w:rFonts w:ascii="Times New Roman" w:hAnsi="Times New Roman"/>
          <w:sz w:val="24"/>
          <w:szCs w:val="24"/>
        </w:rPr>
        <w:br/>
        <w:t>2017 год –</w:t>
      </w:r>
      <w:r w:rsidR="00931A82">
        <w:rPr>
          <w:rFonts w:ascii="Times New Roman" w:hAnsi="Times New Roman"/>
          <w:sz w:val="24"/>
          <w:szCs w:val="24"/>
        </w:rPr>
        <w:t xml:space="preserve"> 63 694,02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  </w:t>
      </w:r>
    </w:p>
    <w:p w:rsidR="003E6C14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63 808,92 тыс. рублей;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63 793,92 тыс. рублей.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за счет внебюджетных средств – 0,00 тыс. рублей, в том числе по годам: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2014 год</w:t>
      </w:r>
      <w:r>
        <w:rPr>
          <w:rFonts w:ascii="Times New Roman" w:hAnsi="Times New Roman"/>
          <w:sz w:val="24"/>
          <w:szCs w:val="24"/>
        </w:rPr>
        <w:t xml:space="preserve"> – 0,00 тыс. рублей;</w:t>
      </w:r>
      <w:r>
        <w:rPr>
          <w:rFonts w:ascii="Times New Roman" w:hAnsi="Times New Roman"/>
          <w:sz w:val="24"/>
          <w:szCs w:val="24"/>
        </w:rPr>
        <w:br/>
        <w:t>2015год – 0,00  тыс. рублей;</w:t>
      </w:r>
      <w:r>
        <w:rPr>
          <w:rFonts w:ascii="Times New Roman" w:hAnsi="Times New Roman"/>
          <w:sz w:val="24"/>
          <w:szCs w:val="24"/>
        </w:rPr>
        <w:br/>
        <w:t>2016 год – 0,00 тыс. рублей;</w:t>
      </w:r>
      <w:r>
        <w:rPr>
          <w:rFonts w:ascii="Times New Roman" w:hAnsi="Times New Roman"/>
          <w:sz w:val="24"/>
          <w:szCs w:val="24"/>
        </w:rPr>
        <w:br/>
        <w:t xml:space="preserve">2017 год – 0,00 </w:t>
      </w:r>
      <w:r w:rsidRPr="00C62935">
        <w:rPr>
          <w:rFonts w:ascii="Times New Roman" w:hAnsi="Times New Roman"/>
          <w:sz w:val="24"/>
          <w:szCs w:val="24"/>
        </w:rPr>
        <w:t xml:space="preserve">тыс. рублей. </w:t>
      </w:r>
    </w:p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2018 год – 0,00 тыс. рублей.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0,00 тыс. рублей;</w:t>
      </w:r>
    </w:p>
    <w:p w:rsidR="003E6C14" w:rsidRPr="002D1D69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9. Методика оценки эффективности Программы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организации оценки степени достижения целей и решения задач муниципальной программы может быть использована следующая методика: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Оценка степени достижения целей и решения задач программы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43100" cy="247650"/>
            <wp:effectExtent l="0" t="0" r="0" b="0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где: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степень достижения показателя (индикатора) Программы, 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N - количество показателей (индикаторов) Программы;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Степень достижения показателя (индикатора) Программы может рассчитываться по формуле: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76300" cy="247650"/>
            <wp:effectExtent l="0" t="0" r="0" b="0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lastRenderedPageBreak/>
        <w:drawing>
          <wp:inline distT="0" distB="0" distL="0" distR="0">
            <wp:extent cx="190500" cy="190500"/>
            <wp:effectExtent l="1905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фактическое значение показателя (индикатора) Программы,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или,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828675" cy="247650"/>
            <wp:effectExtent l="0" t="0" r="0" b="0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бюджета муниципального образования. 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финансирования Программы по формуле: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33450" cy="200025"/>
            <wp:effectExtent l="19050" t="0" r="0" b="0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где: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19050" t="0" r="0" b="0"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уровень финансирования реализации Программы,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Программы,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Эффективность реализации Программы (Подпрограммы) может рассчитываться по следующей формуле:</w:t>
      </w:r>
    </w:p>
    <w:p w:rsidR="003E6C14" w:rsidRPr="002D1D69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62935">
        <w:rPr>
          <w:rFonts w:ascii="Times New Roman" w:hAnsi="Times New Roman"/>
          <w:sz w:val="24"/>
          <w:szCs w:val="24"/>
        </w:rPr>
        <w:t>Э</w:t>
      </w:r>
      <w:r w:rsidRPr="00C62935">
        <w:rPr>
          <w:rFonts w:ascii="Times New Roman" w:hAnsi="Times New Roman"/>
          <w:sz w:val="24"/>
          <w:szCs w:val="24"/>
          <w:vertAlign w:val="subscript"/>
        </w:rPr>
        <w:t>МП</w:t>
      </w:r>
      <w:r w:rsidRPr="00C62935">
        <w:rPr>
          <w:rFonts w:ascii="Times New Roman" w:hAnsi="Times New Roman"/>
          <w:sz w:val="24"/>
          <w:szCs w:val="24"/>
        </w:rPr>
        <w:t xml:space="preserve"> = С</w:t>
      </w:r>
      <w:r w:rsidRPr="00C62935">
        <w:rPr>
          <w:rFonts w:ascii="Times New Roman" w:hAnsi="Times New Roman"/>
          <w:sz w:val="24"/>
          <w:szCs w:val="24"/>
          <w:vertAlign w:val="subscript"/>
        </w:rPr>
        <w:t>ДЦ</w:t>
      </w:r>
      <w:r w:rsidRPr="00C62935">
        <w:rPr>
          <w:rFonts w:ascii="Times New Roman" w:hAnsi="Times New Roman"/>
          <w:sz w:val="24"/>
          <w:szCs w:val="24"/>
        </w:rPr>
        <w:t xml:space="preserve"> * У</w:t>
      </w:r>
      <w:r w:rsidRPr="00C62935">
        <w:rPr>
          <w:rFonts w:ascii="Times New Roman" w:hAnsi="Times New Roman"/>
          <w:sz w:val="24"/>
          <w:szCs w:val="24"/>
          <w:vertAlign w:val="subscript"/>
        </w:rPr>
        <w:t>Ф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Вывод об эффективности (неэффективности) реализации Программы может определяться на основании следующих критериев:</w:t>
      </w:r>
    </w:p>
    <w:tbl>
      <w:tblPr>
        <w:tblpPr w:leftFromText="180" w:rightFromText="180" w:vertAnchor="text" w:horzAnchor="margin" w:tblpX="392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9"/>
        <w:gridCol w:w="3935"/>
      </w:tblGrid>
      <w:tr w:rsidR="003E6C14" w:rsidRPr="00C62935" w:rsidTr="003E6C1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Вывод об эффективности 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Критерии оценки эффективности Э</w:t>
            </w:r>
            <w:r w:rsidRPr="00C62935">
              <w:rPr>
                <w:rFonts w:ascii="Times New Roman" w:hAnsi="Times New Roman"/>
                <w:sz w:val="24"/>
                <w:szCs w:val="24"/>
                <w:vertAlign w:val="subscript"/>
              </w:rPr>
              <w:t>МП</w:t>
            </w:r>
          </w:p>
        </w:tc>
      </w:tr>
      <w:tr w:rsidR="003E6C14" w:rsidRPr="00C62935" w:rsidTr="003E6C1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Неэффективная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менее 0,5</w:t>
            </w:r>
          </w:p>
        </w:tc>
      </w:tr>
      <w:tr w:rsidR="003E6C14" w:rsidRPr="00C62935" w:rsidTr="003E6C1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0,5 – 0,79</w:t>
            </w:r>
          </w:p>
        </w:tc>
      </w:tr>
      <w:tr w:rsidR="003E6C14" w:rsidRPr="00C62935" w:rsidTr="003E6C1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0,8 – 1</w:t>
            </w:r>
          </w:p>
        </w:tc>
      </w:tr>
      <w:tr w:rsidR="003E6C14" w:rsidRPr="00C62935" w:rsidTr="003E6C1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более 1</w:t>
            </w:r>
          </w:p>
        </w:tc>
      </w:tr>
    </w:tbl>
    <w:p w:rsidR="003E6C14" w:rsidRPr="00C62935" w:rsidRDefault="003E6C14" w:rsidP="009466AA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Arial" w:hAnsi="Arial" w:cs="Calibri"/>
          <w:sz w:val="20"/>
          <w:szCs w:val="20"/>
        </w:rPr>
      </w:pPr>
      <w:r w:rsidRPr="00C62935">
        <w:rPr>
          <w:rFonts w:ascii="Times New Roman" w:hAnsi="Times New Roman"/>
          <w:sz w:val="24"/>
          <w:szCs w:val="24"/>
        </w:rPr>
        <w:t>Инструментами контроля эффективности и результативности Программы являются ежегодные отчеты, мониторинг промежуточных показателей.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Контроль за реализацией Программы осуществляет отдел культуры</w:t>
      </w:r>
      <w:r>
        <w:rPr>
          <w:rFonts w:ascii="Times New Roman" w:hAnsi="Times New Roman" w:cs="Arial"/>
          <w:sz w:val="24"/>
          <w:szCs w:val="24"/>
        </w:rPr>
        <w:t xml:space="preserve"> и спорта </w:t>
      </w:r>
      <w:r w:rsidRPr="00C62935">
        <w:rPr>
          <w:rFonts w:ascii="Times New Roman" w:hAnsi="Times New Roman"/>
          <w:sz w:val="24"/>
          <w:szCs w:val="24"/>
        </w:rPr>
        <w:t>администрации муниципального района «Княжпогостский» (далее – отдел культуры), являющейся заказчиком Программы.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Отдел культуры организуют реализацию мероприятий, осуществляет мониторинг хода реализации Программы и формирует в установленном порядке сводный отчет о реализации Программы.</w:t>
      </w:r>
    </w:p>
    <w:p w:rsidR="0078487B" w:rsidRDefault="0078487B" w:rsidP="003E6C14">
      <w:pPr>
        <w:rPr>
          <w:rFonts w:ascii="Times New Roman" w:hAnsi="Times New Roman"/>
          <w:sz w:val="24"/>
          <w:szCs w:val="24"/>
        </w:rPr>
      </w:pPr>
    </w:p>
    <w:p w:rsidR="00FF0763" w:rsidRDefault="00FF0763" w:rsidP="003E6C14">
      <w:pPr>
        <w:rPr>
          <w:rFonts w:ascii="Times New Roman" w:hAnsi="Times New Roman"/>
          <w:sz w:val="24"/>
          <w:szCs w:val="24"/>
        </w:rPr>
      </w:pPr>
    </w:p>
    <w:p w:rsidR="00FF0763" w:rsidRDefault="00FF0763" w:rsidP="003E6C14">
      <w:pPr>
        <w:rPr>
          <w:rFonts w:ascii="Times New Roman" w:hAnsi="Times New Roman"/>
          <w:sz w:val="24"/>
          <w:szCs w:val="24"/>
        </w:rPr>
      </w:pPr>
    </w:p>
    <w:p w:rsidR="00FF0763" w:rsidRDefault="00FF0763" w:rsidP="003E6C14">
      <w:pPr>
        <w:rPr>
          <w:rFonts w:ascii="Times New Roman" w:hAnsi="Times New Roman"/>
          <w:sz w:val="24"/>
          <w:szCs w:val="24"/>
        </w:rPr>
      </w:pPr>
    </w:p>
    <w:p w:rsidR="00FF0763" w:rsidRDefault="00FF0763" w:rsidP="003E6C14">
      <w:pPr>
        <w:rPr>
          <w:rFonts w:ascii="Times New Roman" w:hAnsi="Times New Roman"/>
          <w:sz w:val="24"/>
          <w:szCs w:val="24"/>
        </w:rPr>
      </w:pPr>
    </w:p>
    <w:p w:rsidR="00FF0763" w:rsidRDefault="00FF0763" w:rsidP="003E6C14">
      <w:pPr>
        <w:rPr>
          <w:rFonts w:ascii="Times New Roman" w:hAnsi="Times New Roman"/>
          <w:sz w:val="24"/>
          <w:szCs w:val="24"/>
        </w:rPr>
      </w:pPr>
    </w:p>
    <w:p w:rsidR="00FF0763" w:rsidRDefault="00FF0763" w:rsidP="003E6C14">
      <w:pPr>
        <w:rPr>
          <w:rFonts w:ascii="Times New Roman" w:hAnsi="Times New Roman"/>
          <w:sz w:val="24"/>
          <w:szCs w:val="24"/>
        </w:rPr>
      </w:pPr>
    </w:p>
    <w:p w:rsidR="00FF0763" w:rsidRDefault="00FF0763" w:rsidP="003E6C14">
      <w:pPr>
        <w:rPr>
          <w:rFonts w:ascii="Times New Roman" w:hAnsi="Times New Roman"/>
          <w:sz w:val="24"/>
          <w:szCs w:val="24"/>
        </w:rPr>
      </w:pPr>
    </w:p>
    <w:p w:rsidR="009466AA" w:rsidRDefault="009466AA" w:rsidP="003E6C14">
      <w:pPr>
        <w:rPr>
          <w:rFonts w:ascii="Times New Roman" w:hAnsi="Times New Roman"/>
          <w:sz w:val="24"/>
          <w:szCs w:val="24"/>
        </w:rPr>
      </w:pPr>
    </w:p>
    <w:p w:rsidR="003E6C14" w:rsidRPr="00C62935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3E6C14" w:rsidRPr="00C62935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E6C14" w:rsidRPr="00C62935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3E6C14" w:rsidRPr="00463338" w:rsidRDefault="001E0FC4" w:rsidP="003E6C1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E43B1">
        <w:rPr>
          <w:rFonts w:ascii="Times New Roman" w:hAnsi="Times New Roman"/>
          <w:sz w:val="24"/>
          <w:szCs w:val="24"/>
        </w:rPr>
        <w:t xml:space="preserve">21 марта </w:t>
      </w:r>
      <w:r w:rsidR="003E6C14">
        <w:rPr>
          <w:rFonts w:ascii="Times New Roman" w:hAnsi="Times New Roman"/>
          <w:sz w:val="24"/>
          <w:szCs w:val="24"/>
        </w:rPr>
        <w:t>2017 г.  №</w:t>
      </w:r>
      <w:r w:rsidR="008E43B1">
        <w:rPr>
          <w:rFonts w:ascii="Times New Roman" w:hAnsi="Times New Roman"/>
          <w:sz w:val="24"/>
          <w:szCs w:val="24"/>
        </w:rPr>
        <w:t xml:space="preserve"> 93</w:t>
      </w:r>
      <w:r w:rsidR="003E6C14"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3E6C14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3E6C14" w:rsidRPr="00F35F6F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Pr="00C62935" w:rsidRDefault="003E6C14" w:rsidP="003E6C14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3E6C14" w:rsidRPr="00C62935" w:rsidRDefault="003E6C14" w:rsidP="003E6C14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 № 1   основной Программы</w:t>
      </w:r>
    </w:p>
    <w:p w:rsidR="003E6C14" w:rsidRPr="00C62935" w:rsidRDefault="003E6C14" w:rsidP="003E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учреждений культуры дополнительного образования»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709"/>
      </w:tblGrid>
      <w:tr w:rsidR="003E6C14" w:rsidRPr="00C62935" w:rsidTr="0078487B">
        <w:tc>
          <w:tcPr>
            <w:tcW w:w="240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8084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«Развитие  учреждений культуры  дополнительного образования» (далее - Подпрограмма 1)</w:t>
            </w:r>
          </w:p>
        </w:tc>
      </w:tr>
      <w:tr w:rsidR="003E6C14" w:rsidRPr="00C62935" w:rsidTr="0078487B">
        <w:tc>
          <w:tcPr>
            <w:tcW w:w="240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8084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3E6C14" w:rsidRPr="00C62935" w:rsidTr="0078487B">
        <w:tc>
          <w:tcPr>
            <w:tcW w:w="240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8084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МАО ДО «Детская школа искусств» г. Емва (далее - МАО ДО «ДШИ» г. Емва)</w:t>
            </w:r>
          </w:p>
        </w:tc>
      </w:tr>
      <w:tr w:rsidR="003E6C14" w:rsidRPr="00C62935" w:rsidTr="0078487B">
        <w:tc>
          <w:tcPr>
            <w:tcW w:w="240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084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C14" w:rsidRPr="00C62935" w:rsidTr="0078487B">
        <w:tc>
          <w:tcPr>
            <w:tcW w:w="240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8084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C14" w:rsidRPr="00C62935" w:rsidTr="0078487B">
        <w:tc>
          <w:tcPr>
            <w:tcW w:w="240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1   </w:t>
            </w:r>
          </w:p>
        </w:tc>
        <w:tc>
          <w:tcPr>
            <w:tcW w:w="8084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 w:cs="Arial"/>
                <w:sz w:val="24"/>
                <w:szCs w:val="24"/>
              </w:rPr>
              <w:t>Создание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</w:t>
            </w:r>
          </w:p>
        </w:tc>
      </w:tr>
      <w:tr w:rsidR="003E6C14" w:rsidRPr="00C62935" w:rsidTr="0078487B">
        <w:tc>
          <w:tcPr>
            <w:tcW w:w="240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8084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ind w:right="-26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выполнение санитарно-гигиенических  мероприятий в  МАО ДО «ДШИ» г. Емва;</w:t>
            </w:r>
          </w:p>
          <w:p w:rsidR="003E6C14" w:rsidRPr="00C62935" w:rsidRDefault="003E6C14" w:rsidP="003E6C14">
            <w:pPr>
              <w:spacing w:after="0" w:line="240" w:lineRule="auto"/>
              <w:ind w:right="-26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укрепление материально-технической базы;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выполнение муниципального задания;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ремонт, капитальный ремонт и оснащение специальным оборудованием и материалами зданий МАО ДО «ДШИ» г. Емва.</w:t>
            </w:r>
          </w:p>
        </w:tc>
      </w:tr>
      <w:tr w:rsidR="003E6C14" w:rsidRPr="00C62935" w:rsidTr="0078487B">
        <w:trPr>
          <w:trHeight w:val="1168"/>
        </w:trPr>
        <w:tc>
          <w:tcPr>
            <w:tcW w:w="240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8084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ind w:right="-26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выполнение санитарно-гигиенических  мероприятий в  МАО ДО «ДШИ» г. Емва;</w:t>
            </w:r>
          </w:p>
          <w:p w:rsidR="003E6C14" w:rsidRPr="00C62935" w:rsidRDefault="003E6C14" w:rsidP="003E6C14">
            <w:pPr>
              <w:spacing w:after="0" w:line="240" w:lineRule="auto"/>
              <w:ind w:right="-26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укрепление материально-технической базы;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выполнение муниципального задания;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ремонт, капитальный ремонт и оснащение специальным оборудованием и материалами зданий МАО ДО «ДШИ» г. Емва;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предоставление дополнительного образования в области искусства.</w:t>
            </w:r>
          </w:p>
        </w:tc>
      </w:tr>
      <w:tr w:rsidR="003E6C14" w:rsidRPr="00C62935" w:rsidTr="0078487B">
        <w:trPr>
          <w:trHeight w:val="497"/>
        </w:trPr>
        <w:tc>
          <w:tcPr>
            <w:tcW w:w="240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1  </w:t>
            </w:r>
          </w:p>
        </w:tc>
        <w:tc>
          <w:tcPr>
            <w:tcW w:w="8084" w:type="dxa"/>
            <w:shd w:val="clear" w:color="auto" w:fill="auto"/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 этап: 2014 -2017 годы;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 этап: 2018 – 2020 годы.    </w:t>
            </w:r>
          </w:p>
        </w:tc>
      </w:tr>
      <w:tr w:rsidR="003E6C14" w:rsidRPr="00C62935" w:rsidTr="0078487B">
        <w:tc>
          <w:tcPr>
            <w:tcW w:w="240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1      </w:t>
            </w:r>
          </w:p>
        </w:tc>
        <w:tc>
          <w:tcPr>
            <w:tcW w:w="8084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ограммы потребуется  73</w:t>
            </w:r>
            <w:r w:rsidR="00AE4725">
              <w:rPr>
                <w:rFonts w:ascii="Times New Roman" w:hAnsi="Times New Roman"/>
                <w:sz w:val="24"/>
                <w:szCs w:val="24"/>
              </w:rPr>
              <w:t> 332,36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13 720,25 тыс. рублей;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11 785,56 тыс. рублей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12 028,46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 w:rsidR="00AE4725">
              <w:rPr>
                <w:rFonts w:ascii="Times New Roman" w:hAnsi="Times New Roman"/>
                <w:sz w:val="24"/>
                <w:szCs w:val="24"/>
              </w:rPr>
              <w:br/>
              <w:t>2017 год – 11 809,73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11 994,18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11 994,18 тыс. рублей.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федеральных средств – 181,50  тыс. рублей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в том числе по годам: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181,50 тыс. рублей;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2015 год – 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 – 0,00 тыс. рублей.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 w:rsidR="007C79C0">
              <w:rPr>
                <w:rFonts w:ascii="Times New Roman" w:hAnsi="Times New Roman"/>
                <w:sz w:val="24"/>
                <w:szCs w:val="24"/>
              </w:rPr>
              <w:t>739,50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100,30 тыс. рублей;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– 99,70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7C79C0">
              <w:rPr>
                <w:rFonts w:ascii="Times New Roman" w:hAnsi="Times New Roman"/>
                <w:sz w:val="24"/>
                <w:szCs w:val="24"/>
              </w:rPr>
              <w:t>63,40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238,05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238,05 тыс. рублей.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мун</w:t>
            </w:r>
            <w:r>
              <w:rPr>
                <w:rFonts w:ascii="Times New Roman" w:hAnsi="Times New Roman"/>
                <w:sz w:val="24"/>
                <w:szCs w:val="24"/>
              </w:rPr>
              <w:t>иципального бюджета -  72</w:t>
            </w:r>
            <w:r w:rsidR="00870C17">
              <w:rPr>
                <w:rFonts w:ascii="Times New Roman" w:hAnsi="Times New Roman"/>
                <w:sz w:val="24"/>
                <w:szCs w:val="24"/>
              </w:rPr>
              <w:t> 411,36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13 438,45 тыс. рублей;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2015 год – 11 785,56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11 928,76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11</w:t>
            </w:r>
            <w:r w:rsidR="00487180">
              <w:rPr>
                <w:rFonts w:ascii="Times New Roman" w:hAnsi="Times New Roman"/>
                <w:sz w:val="24"/>
                <w:szCs w:val="24"/>
              </w:rPr>
              <w:t> 746,33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 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11 756,13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11 756,13 тыс. рублей.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внебюджетных средств – 0,00 тыс. рублей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  <w:r>
              <w:rPr>
                <w:rFonts w:ascii="Times New Roman" w:hAnsi="Times New Roman"/>
                <w:sz w:val="24"/>
                <w:szCs w:val="24"/>
              </w:rPr>
              <w:t>– 0,00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2016 год </w:t>
            </w:r>
            <w:r>
              <w:rPr>
                <w:rFonts w:ascii="Times New Roman" w:hAnsi="Times New Roman"/>
                <w:sz w:val="24"/>
                <w:szCs w:val="24"/>
              </w:rPr>
              <w:t>– 0,00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рублей. </w:t>
            </w:r>
          </w:p>
          <w:p w:rsidR="003E6C14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рублей.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</w:tc>
      </w:tr>
      <w:tr w:rsidR="003E6C14" w:rsidRPr="00C62935" w:rsidTr="0078487B">
        <w:trPr>
          <w:trHeight w:val="1148"/>
        </w:trPr>
        <w:tc>
          <w:tcPr>
            <w:tcW w:w="240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4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году планируется достичь следующих показателей:</w:t>
            </w:r>
          </w:p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выполнение муниципального задания;</w:t>
            </w:r>
          </w:p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выполнение санитарно – гигиенических   норм и требований, а также  проведение перепланировки  и ремонта помещений, освобожденных арендатором в 2014 году в организации дополнительного образования  МАО ДО «Детская школа искусств» г. Емва.</w:t>
            </w:r>
          </w:p>
        </w:tc>
      </w:tr>
    </w:tbl>
    <w:p w:rsidR="003E6C14" w:rsidRPr="00C62935" w:rsidRDefault="003E6C14" w:rsidP="003E6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6C14" w:rsidRPr="00DE4BC4" w:rsidRDefault="003E6C14" w:rsidP="003E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 1</w:t>
      </w:r>
    </w:p>
    <w:p w:rsidR="003E6C14" w:rsidRPr="00C62935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Современный этап социально-экономического развития </w:t>
      </w:r>
      <w:r>
        <w:rPr>
          <w:rFonts w:ascii="Times New Roman" w:hAnsi="Times New Roman"/>
          <w:sz w:val="24"/>
          <w:szCs w:val="24"/>
        </w:rPr>
        <w:t>МР «Княжпогостский»</w:t>
      </w:r>
      <w:r w:rsidRPr="00C62935">
        <w:rPr>
          <w:rFonts w:ascii="Times New Roman" w:hAnsi="Times New Roman"/>
          <w:sz w:val="24"/>
          <w:szCs w:val="24"/>
        </w:rPr>
        <w:t xml:space="preserve"> требует формирования новой социокультурной среды, гуманизации образовательного пространства.</w:t>
      </w:r>
    </w:p>
    <w:p w:rsidR="003E6C14" w:rsidRPr="00C62935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Образование в области искусств востребовано как образование, органично сочетающее в себе воспитание, обучение и развитие личности человека.</w:t>
      </w:r>
    </w:p>
    <w:p w:rsidR="003E6C14" w:rsidRPr="00C62935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Обучение в  МАО ДО «ДШИ» г. Емва осуществляется на</w:t>
      </w:r>
      <w:r>
        <w:rPr>
          <w:rFonts w:ascii="Times New Roman" w:hAnsi="Times New Roman"/>
          <w:sz w:val="24"/>
          <w:szCs w:val="24"/>
        </w:rPr>
        <w:t xml:space="preserve"> 6 отделениях. Обучающихся более </w:t>
      </w:r>
      <w:r w:rsidRPr="00C62935">
        <w:rPr>
          <w:rFonts w:ascii="Times New Roman" w:hAnsi="Times New Roman"/>
          <w:sz w:val="24"/>
          <w:szCs w:val="24"/>
        </w:rPr>
        <w:t xml:space="preserve"> 300 детей.</w:t>
      </w:r>
    </w:p>
    <w:p w:rsidR="003E6C14" w:rsidRPr="00C62935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color w:val="000000"/>
          <w:sz w:val="24"/>
          <w:szCs w:val="24"/>
        </w:rPr>
        <w:t>МАО ДО «ДШИ» г. Емва осуществляет работу по дополнительным общеобразовательным предпрофессиональным и общеразвивающим программам в области искусств.</w:t>
      </w:r>
    </w:p>
    <w:p w:rsidR="003E6C14" w:rsidRPr="00C62935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C62935">
        <w:rPr>
          <w:rFonts w:ascii="Times New Roman" w:hAnsi="Times New Roman"/>
          <w:bCs/>
          <w:sz w:val="24"/>
          <w:szCs w:val="24"/>
        </w:rPr>
        <w:t>Ежегодно самые одаренные молодые дарования получают премии руководителя администрации муниципального района «Княжпогостский».</w:t>
      </w:r>
    </w:p>
    <w:p w:rsidR="003E6C14" w:rsidRPr="00C62935" w:rsidRDefault="003E6C14" w:rsidP="003E6C1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2935">
        <w:rPr>
          <w:rFonts w:ascii="Times New Roman" w:hAnsi="Times New Roman"/>
          <w:sz w:val="24"/>
          <w:szCs w:val="24"/>
          <w:lang w:eastAsia="ar-SA"/>
        </w:rPr>
        <w:t>Стимулирование детского творчества, поощрение талантливых детей, их ранней профориентации вызывает необходимость осуществления целого комплекса мер по организации специальных конкурсов, фестивалей, выставок и модернизации уже существующих. Участие в конкурсных мероприятиях сопряжено с большими материальными затратами (аранжировки, фонограммы, организация выезда и т.д.), что ограничивает количество участников, а следовательно и возможности реализации творческого потенциала учащихся. Развитие детского коллективного творчества (оркестр народных инструментов «Гармония»), инструментального исполнительства учащихся затруднено отсутствием современных концертных музыкальных инструментов и другого специального оборудования, а также средств для организации творческих поездок.</w:t>
      </w:r>
    </w:p>
    <w:p w:rsidR="003E6C14" w:rsidRPr="00C62935" w:rsidRDefault="003E6C14" w:rsidP="003E6C14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>2. Приоритеты муниципальной политики в сфере реализации</w:t>
      </w:r>
    </w:p>
    <w:p w:rsidR="003E6C14" w:rsidRPr="00DE4BC4" w:rsidRDefault="003E6C14" w:rsidP="003E6C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 1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, описание основных целей и задач Подпрограммы 1. </w:t>
      </w:r>
    </w:p>
    <w:p w:rsidR="003E6C14" w:rsidRPr="00C62935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Основными целями Подпрограммы 1 являются:</w:t>
      </w:r>
    </w:p>
    <w:p w:rsidR="003E6C14" w:rsidRPr="00C62935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1) создание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(ФГТ).</w:t>
      </w:r>
    </w:p>
    <w:p w:rsidR="003E6C14" w:rsidRPr="00C62935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C62935">
        <w:rPr>
          <w:rFonts w:ascii="Times New Roman" w:hAnsi="Times New Roman"/>
          <w:bCs/>
          <w:sz w:val="24"/>
          <w:szCs w:val="24"/>
        </w:rPr>
        <w:t>Решение обозначенных проблем должно осуществляться по следующим приоритетным направлениям:</w:t>
      </w:r>
    </w:p>
    <w:p w:rsidR="003E6C14" w:rsidRPr="00C62935" w:rsidRDefault="003E6C14" w:rsidP="003E6C14">
      <w:pPr>
        <w:spacing w:after="0" w:line="240" w:lineRule="auto"/>
        <w:ind w:left="360"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62935">
        <w:rPr>
          <w:rFonts w:ascii="Times New Roman" w:hAnsi="Times New Roman"/>
          <w:sz w:val="24"/>
          <w:szCs w:val="24"/>
        </w:rPr>
        <w:t>) укрепление материально-технической базы;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left="360"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62935">
        <w:rPr>
          <w:rFonts w:ascii="Times New Roman" w:hAnsi="Times New Roman"/>
          <w:sz w:val="24"/>
          <w:szCs w:val="24"/>
        </w:rPr>
        <w:t>) выполнение муниципального задания;</w:t>
      </w:r>
    </w:p>
    <w:p w:rsidR="003E6C14" w:rsidRPr="00DE4BC4" w:rsidRDefault="003E6C14" w:rsidP="003E6C14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62935">
        <w:rPr>
          <w:rFonts w:ascii="Times New Roman" w:hAnsi="Times New Roman"/>
          <w:sz w:val="24"/>
          <w:szCs w:val="24"/>
        </w:rPr>
        <w:t>) ремонт, капитальный ремонт зданий и оснащение специальным оборудованием и материалами организаций дополнительного образования.</w:t>
      </w:r>
    </w:p>
    <w:p w:rsidR="003E6C14" w:rsidRPr="00DE4BC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 Сроки и этапы реализации муниципальной Подпрограммы 1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Сроки реализации Подпрограммы – 1 этап: 2014 – 2017 годы;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2 этап: 2018 – 2020 годы.</w:t>
      </w:r>
    </w:p>
    <w:p w:rsidR="003E6C14" w:rsidRPr="00DE4BC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 Перечень основных мероприятий Подпрограммы 1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Достижение целей и решение задач Программы 1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3E6C14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Основными мероприятиями подпрограммы являются:</w:t>
      </w:r>
    </w:p>
    <w:p w:rsidR="003E6C14" w:rsidRPr="00C62935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выполнение противопожарных мероприятий.</w:t>
      </w:r>
    </w:p>
    <w:p w:rsidR="003E6C14" w:rsidRPr="00C62935" w:rsidRDefault="003E6C14" w:rsidP="003E6C14">
      <w:pPr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2) укрепление материально-технической базы;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3) выполнение муниципального задания;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4) ремонт, капитальный ремонт зданий и оснащение специальным оборудованием и материалами  организаций дополнительного образования.</w:t>
      </w:r>
    </w:p>
    <w:p w:rsidR="003E6C14" w:rsidRPr="00DE4BC4" w:rsidRDefault="003E6C14" w:rsidP="003E6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регулирования  направленные на достижение цели и (или) конечных результатов Подпрограммы 1</w:t>
      </w:r>
    </w:p>
    <w:p w:rsidR="003E6C14" w:rsidRPr="00DE4BC4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38" w:tooltip="&quot;Основы законодательства Российской Федерации о культуре&quot; (утв. ВС РФ 09.10.1992 N 3612-1) (ред. от 30.09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Основы</w:t>
        </w:r>
      </w:hyperlink>
      <w:r w:rsidRPr="00C62935">
        <w:rPr>
          <w:rFonts w:ascii="Times New Roman" w:hAnsi="Times New Roman"/>
          <w:sz w:val="24"/>
          <w:szCs w:val="24"/>
        </w:rPr>
        <w:t xml:space="preserve"> законодательства  Российской Федерации о культуре от 9 октября 1992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3612-1, Стратегия развития информационного общества в Российской Федерации (утверждена Президентом Российской Федерации 7 февраля 2008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Пр-212), </w:t>
      </w:r>
      <w:hyperlink r:id="rId39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Указ</w:t>
        </w:r>
      </w:hyperlink>
      <w:r w:rsidRPr="00C62935">
        <w:rPr>
          <w:rFonts w:ascii="Times New Roman" w:hAnsi="Times New Roman"/>
          <w:sz w:val="24"/>
          <w:szCs w:val="24"/>
        </w:rPr>
        <w:t xml:space="preserve"> Президента Российской Федерации от 19 декабря 2012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1666 «О Стратегии государственной национальной политики Российской Федерации на период до 2025 года», указами и поручениями Президента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Российской Федерации в сфере культуры, Федеральный Закон «Об образовании в Российской Федерации» от 29.12.2012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273-ФЗ,  </w:t>
      </w:r>
      <w:hyperlink r:id="rId40" w:tooltip="Конституция Республики Коми (принята Верховным Советом Республики Коми 17.02.1994) (ред. от 24.04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Конституция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</w:t>
      </w:r>
      <w:hyperlink r:id="rId41" w:tooltip="Распоряжение Правительства РФ от 25.08.2008 N 1244-р (ред. от 08.09.2010) &lt;О Концепции развития образования в сфере культуры и искусства в Российской Федерации на 2008 - 2015 годы&gt; (вместе с &quot;Планом мероприятий по реализации концепции развития образования в сф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Концепцией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развития образования в сфере культуры и искусства в Российской Федерации на 2008 – 2015 годы (одобрена распоряжением Правительства Российской Федерации от 25 августа 2008 г.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C62935">
        <w:rPr>
          <w:rFonts w:ascii="Times New Roman" w:hAnsi="Times New Roman"/>
          <w:sz w:val="24"/>
          <w:szCs w:val="24"/>
        </w:rPr>
        <w:t xml:space="preserve"> 1244-р, Концепция развития дополнительного образования детей, утвержденная распоряжением Правительством РФ от </w:t>
      </w:r>
      <w:r>
        <w:rPr>
          <w:rFonts w:ascii="Times New Roman" w:hAnsi="Times New Roman"/>
          <w:sz w:val="24"/>
          <w:szCs w:val="24"/>
        </w:rPr>
        <w:t>04.09.2014 г. № 1727- р</w:t>
      </w:r>
      <w:r w:rsidRPr="00C62935">
        <w:rPr>
          <w:rFonts w:ascii="Times New Roman" w:hAnsi="Times New Roman"/>
          <w:sz w:val="24"/>
          <w:szCs w:val="24"/>
        </w:rPr>
        <w:t xml:space="preserve">, Постановление Правительства РК от 30.12.2011 </w:t>
      </w:r>
      <w:r>
        <w:rPr>
          <w:rFonts w:ascii="Times New Roman" w:hAnsi="Times New Roman"/>
          <w:sz w:val="24"/>
          <w:szCs w:val="24"/>
        </w:rPr>
        <w:t>№ 651 «</w:t>
      </w:r>
      <w:r w:rsidRPr="00C62935">
        <w:rPr>
          <w:rFonts w:ascii="Times New Roman" w:hAnsi="Times New Roman"/>
          <w:sz w:val="24"/>
          <w:szCs w:val="24"/>
        </w:rPr>
        <w:t>Об утверждении государственной программы Республики Коми «Культура Республики Коми»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 Прогноз конечных результатов муниципальной программы. Перечень целевых индикаторов и показателей Подпрограммы 1</w:t>
      </w:r>
    </w:p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Реализация мероприятий подпрограммы позволит достичь следующих основных результатов: 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противопожарных мероприятий;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8"/>
          <w:szCs w:val="28"/>
        </w:rPr>
      </w:pPr>
      <w:r w:rsidRPr="00C62935">
        <w:rPr>
          <w:rFonts w:ascii="Times New Roman" w:hAnsi="Times New Roman"/>
          <w:sz w:val="24"/>
          <w:szCs w:val="24"/>
        </w:rPr>
        <w:t>- выполнение муниципального задания;</w:t>
      </w:r>
    </w:p>
    <w:p w:rsidR="003E6C14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укрепление материально технической базы;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firstLine="36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2935">
        <w:rPr>
          <w:rFonts w:ascii="Times New Roman" w:hAnsi="Times New Roman"/>
          <w:sz w:val="24"/>
          <w:szCs w:val="24"/>
        </w:rPr>
        <w:t>ремонт, капитальный ремонт зданий и оснащение специальным оборудованием и материалами  организаций дополнительного образования.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3E6C14" w:rsidRPr="00DE4BC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 Ресурсное обеспечение Подпрограммы 1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</w:t>
      </w:r>
      <w:r>
        <w:rPr>
          <w:rFonts w:ascii="Times New Roman" w:eastAsia="PMingLiU" w:hAnsi="Times New Roman"/>
          <w:sz w:val="24"/>
          <w:szCs w:val="24"/>
          <w:lang w:eastAsia="zh-TW"/>
        </w:rPr>
        <w:t>2019 годах составляет  73</w:t>
      </w:r>
      <w:r w:rsidR="005D1A08">
        <w:rPr>
          <w:rFonts w:ascii="Times New Roman" w:eastAsia="PMingLiU" w:hAnsi="Times New Roman"/>
          <w:sz w:val="24"/>
          <w:szCs w:val="24"/>
          <w:lang w:eastAsia="zh-TW"/>
        </w:rPr>
        <w:t> 332,36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3E6C14" w:rsidRPr="00C62935" w:rsidRDefault="003E6C14" w:rsidP="003E6C1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3E6C14" w:rsidRPr="00C62935" w:rsidRDefault="003E6C14" w:rsidP="003E6C1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932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46"/>
        <w:gridCol w:w="1363"/>
        <w:gridCol w:w="1787"/>
        <w:gridCol w:w="2081"/>
        <w:gridCol w:w="1775"/>
        <w:gridCol w:w="1780"/>
      </w:tblGrid>
      <w:tr w:rsidR="003E6C14" w:rsidRPr="00C62935" w:rsidTr="003E6C14">
        <w:trPr>
          <w:jc w:val="center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ind w:hanging="5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     Годы</w:t>
            </w: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423" w:type="dxa"/>
            <w:gridSpan w:val="4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3E6C14" w:rsidRPr="00C62935" w:rsidTr="003E6C14">
        <w:trPr>
          <w:jc w:val="center"/>
        </w:trPr>
        <w:tc>
          <w:tcPr>
            <w:tcW w:w="1146" w:type="dxa"/>
            <w:vMerge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780" w:type="dxa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3E6C14" w:rsidRPr="00C62935" w:rsidTr="003E6C14">
        <w:trPr>
          <w:jc w:val="center"/>
        </w:trPr>
        <w:tc>
          <w:tcPr>
            <w:tcW w:w="1146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13 720,25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100,30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80" w:type="dxa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13 438,45</w:t>
            </w:r>
          </w:p>
        </w:tc>
      </w:tr>
      <w:tr w:rsidR="003E6C14" w:rsidRPr="00C62935" w:rsidTr="003E6C14">
        <w:trPr>
          <w:jc w:val="center"/>
        </w:trPr>
        <w:tc>
          <w:tcPr>
            <w:tcW w:w="114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63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11 785,56</w:t>
            </w:r>
          </w:p>
        </w:tc>
        <w:tc>
          <w:tcPr>
            <w:tcW w:w="178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7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80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11 785,56</w:t>
            </w:r>
          </w:p>
        </w:tc>
      </w:tr>
      <w:tr w:rsidR="003E6C14" w:rsidRPr="00C62935" w:rsidTr="003E6C14">
        <w:trPr>
          <w:jc w:val="center"/>
        </w:trPr>
        <w:tc>
          <w:tcPr>
            <w:tcW w:w="114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63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12 028,46</w:t>
            </w:r>
          </w:p>
        </w:tc>
        <w:tc>
          <w:tcPr>
            <w:tcW w:w="178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99,70</w:t>
            </w:r>
          </w:p>
        </w:tc>
        <w:tc>
          <w:tcPr>
            <w:tcW w:w="177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80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11 928,76</w:t>
            </w:r>
          </w:p>
        </w:tc>
      </w:tr>
      <w:tr w:rsidR="003E6C14" w:rsidRPr="00C62935" w:rsidTr="003E6C14">
        <w:trPr>
          <w:jc w:val="center"/>
        </w:trPr>
        <w:tc>
          <w:tcPr>
            <w:tcW w:w="114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63" w:type="dxa"/>
            <w:shd w:val="clear" w:color="auto" w:fill="auto"/>
          </w:tcPr>
          <w:p w:rsidR="003E6C14" w:rsidRPr="00C62935" w:rsidRDefault="005D1A08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11 809,73</w:t>
            </w:r>
          </w:p>
        </w:tc>
        <w:tc>
          <w:tcPr>
            <w:tcW w:w="178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3E6C14" w:rsidRPr="00C62935" w:rsidRDefault="005D1A08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63,40</w:t>
            </w:r>
          </w:p>
        </w:tc>
        <w:tc>
          <w:tcPr>
            <w:tcW w:w="177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80" w:type="dxa"/>
          </w:tcPr>
          <w:p w:rsidR="003E6C14" w:rsidRPr="00C62935" w:rsidRDefault="005D1A08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11 746,33</w:t>
            </w:r>
          </w:p>
        </w:tc>
      </w:tr>
      <w:tr w:rsidR="003E6C14" w:rsidRPr="00C62935" w:rsidTr="003E6C14">
        <w:trPr>
          <w:jc w:val="center"/>
        </w:trPr>
        <w:tc>
          <w:tcPr>
            <w:tcW w:w="114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63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11 994,18</w:t>
            </w:r>
          </w:p>
        </w:tc>
        <w:tc>
          <w:tcPr>
            <w:tcW w:w="178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238,05</w:t>
            </w:r>
          </w:p>
        </w:tc>
        <w:tc>
          <w:tcPr>
            <w:tcW w:w="177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80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11 756,13</w:t>
            </w:r>
          </w:p>
        </w:tc>
      </w:tr>
      <w:tr w:rsidR="003E6C14" w:rsidRPr="00C62935" w:rsidTr="003E6C14">
        <w:trPr>
          <w:jc w:val="center"/>
        </w:trPr>
        <w:tc>
          <w:tcPr>
            <w:tcW w:w="114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63" w:type="dxa"/>
            <w:shd w:val="clear" w:color="auto" w:fill="auto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11 994,18</w:t>
            </w:r>
          </w:p>
        </w:tc>
        <w:tc>
          <w:tcPr>
            <w:tcW w:w="178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238,05</w:t>
            </w:r>
          </w:p>
        </w:tc>
        <w:tc>
          <w:tcPr>
            <w:tcW w:w="177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80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11 756,13</w:t>
            </w:r>
          </w:p>
        </w:tc>
      </w:tr>
      <w:tr w:rsidR="003E6C14" w:rsidRPr="00C62935" w:rsidTr="003E6C14">
        <w:trPr>
          <w:jc w:val="center"/>
        </w:trPr>
        <w:tc>
          <w:tcPr>
            <w:tcW w:w="114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63" w:type="dxa"/>
            <w:shd w:val="clear" w:color="auto" w:fill="auto"/>
          </w:tcPr>
          <w:p w:rsidR="003E6C14" w:rsidRPr="00C62935" w:rsidRDefault="003E6C14" w:rsidP="005D1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5D1A08">
              <w:rPr>
                <w:rFonts w:ascii="Times New Roman" w:hAnsi="Times New Roman"/>
                <w:sz w:val="24"/>
                <w:szCs w:val="24"/>
              </w:rPr>
              <w:t> 332,36</w:t>
            </w:r>
          </w:p>
        </w:tc>
        <w:tc>
          <w:tcPr>
            <w:tcW w:w="178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2081" w:type="dxa"/>
            <w:shd w:val="clear" w:color="auto" w:fill="auto"/>
          </w:tcPr>
          <w:p w:rsidR="003E6C14" w:rsidRPr="00C62935" w:rsidRDefault="005D1A08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739,50</w:t>
            </w:r>
          </w:p>
        </w:tc>
        <w:tc>
          <w:tcPr>
            <w:tcW w:w="177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80" w:type="dxa"/>
          </w:tcPr>
          <w:p w:rsidR="003E6C14" w:rsidRPr="00C62935" w:rsidRDefault="003E6C14" w:rsidP="005D1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5D1A08">
              <w:rPr>
                <w:rFonts w:ascii="Times New Roman" w:hAnsi="Times New Roman"/>
                <w:sz w:val="24"/>
                <w:szCs w:val="24"/>
              </w:rPr>
              <w:t> 411,36</w:t>
            </w:r>
          </w:p>
        </w:tc>
      </w:tr>
    </w:tbl>
    <w:p w:rsidR="003E6C14" w:rsidRPr="00C62935" w:rsidRDefault="003E6C14" w:rsidP="003E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 Методика оценки эффективности Подпрограммы 1</w:t>
      </w:r>
    </w:p>
    <w:p w:rsidR="003E6C14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Оценка эффективности реализации подпрограммы 1 производится в соответствии с методикой оценки эффективности реализации Программы, приведенной в разделе </w:t>
      </w:r>
      <w:r w:rsidRPr="00C62935">
        <w:rPr>
          <w:rFonts w:ascii="Times New Roman" w:hAnsi="Times New Roman"/>
          <w:sz w:val="24"/>
          <w:szCs w:val="24"/>
          <w:lang w:val="en-US"/>
        </w:rPr>
        <w:t>IX</w:t>
      </w:r>
      <w:r w:rsidRPr="00C62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Методика  оценки эффективности Программы» Программы.</w:t>
      </w:r>
    </w:p>
    <w:p w:rsidR="003E6C14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87B" w:rsidRDefault="0078487B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87B" w:rsidRDefault="0078487B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87B" w:rsidRDefault="0078487B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66C" w:rsidRDefault="003D266C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4C1E" w:rsidRDefault="00F94C1E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6AA" w:rsidRDefault="009466AA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6AA" w:rsidRDefault="009466AA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6AA" w:rsidRDefault="009466AA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6AA" w:rsidRDefault="009466AA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6AA" w:rsidRDefault="009466AA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2BF6" w:rsidRDefault="00CE2BF6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0763" w:rsidRDefault="00FF0763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Pr="00C62935" w:rsidRDefault="003E6C14" w:rsidP="003E6C14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3E6C14" w:rsidRPr="00C62935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E6C14" w:rsidRPr="00C62935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3E6C14" w:rsidRPr="00F35F6F" w:rsidRDefault="00394E42" w:rsidP="003E6C1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21 марта </w:t>
      </w:r>
      <w:r w:rsidR="003E6C14">
        <w:rPr>
          <w:rFonts w:ascii="Times New Roman" w:hAnsi="Times New Roman"/>
          <w:sz w:val="24"/>
          <w:szCs w:val="24"/>
        </w:rPr>
        <w:t xml:space="preserve">2017 г.  №  </w:t>
      </w:r>
      <w:r>
        <w:rPr>
          <w:rFonts w:ascii="Times New Roman" w:hAnsi="Times New Roman"/>
          <w:sz w:val="24"/>
          <w:szCs w:val="24"/>
        </w:rPr>
        <w:t>93</w:t>
      </w:r>
      <w:r w:rsidR="003E6C14"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E6C14" w:rsidRPr="00B6507B" w:rsidRDefault="003E6C14" w:rsidP="003E6C14">
      <w:pPr>
        <w:tabs>
          <w:tab w:val="left" w:pos="47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507B">
        <w:rPr>
          <w:rFonts w:ascii="Times New Roman" w:hAnsi="Times New Roman"/>
          <w:b/>
          <w:sz w:val="24"/>
          <w:szCs w:val="24"/>
        </w:rPr>
        <w:t>ПАСПОРТ</w:t>
      </w:r>
    </w:p>
    <w:p w:rsidR="003E6C14" w:rsidRPr="00B6507B" w:rsidRDefault="003E6C14" w:rsidP="003E6C14">
      <w:pPr>
        <w:tabs>
          <w:tab w:val="left" w:pos="47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507B">
        <w:rPr>
          <w:rFonts w:ascii="Times New Roman" w:hAnsi="Times New Roman"/>
          <w:b/>
          <w:sz w:val="24"/>
          <w:szCs w:val="24"/>
        </w:rPr>
        <w:t>подпрограммы  основной Программы</w:t>
      </w:r>
    </w:p>
    <w:p w:rsidR="003E6C14" w:rsidRPr="00B6507B" w:rsidRDefault="003E6C14" w:rsidP="003E6C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507B">
        <w:rPr>
          <w:rFonts w:ascii="Times New Roman" w:hAnsi="Times New Roman"/>
          <w:b/>
          <w:sz w:val="24"/>
          <w:szCs w:val="24"/>
        </w:rPr>
        <w:t xml:space="preserve"> «Развитие библиотечного дела»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7430"/>
      </w:tblGrid>
      <w:tr w:rsidR="003E6C14" w:rsidRPr="00B6507B" w:rsidTr="0078487B">
        <w:tc>
          <w:tcPr>
            <w:tcW w:w="2406" w:type="dxa"/>
            <w:shd w:val="clear" w:color="auto" w:fill="auto"/>
          </w:tcPr>
          <w:p w:rsidR="003E6C14" w:rsidRPr="009A3FD2" w:rsidRDefault="003E6C14" w:rsidP="003E6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7800" w:type="dxa"/>
            <w:shd w:val="clear" w:color="auto" w:fill="auto"/>
          </w:tcPr>
          <w:p w:rsidR="003E6C14" w:rsidRPr="009A3FD2" w:rsidRDefault="003E6C14" w:rsidP="003E6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«Развитие библиотечного дела» (далее - Подпрограмма 2)</w:t>
            </w:r>
          </w:p>
        </w:tc>
      </w:tr>
      <w:tr w:rsidR="003E6C14" w:rsidRPr="00B6507B" w:rsidTr="0078487B">
        <w:tc>
          <w:tcPr>
            <w:tcW w:w="2406" w:type="dxa"/>
            <w:shd w:val="clear" w:color="auto" w:fill="auto"/>
          </w:tcPr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3E6C14" w:rsidRPr="009A3FD2" w:rsidRDefault="003E6C14" w:rsidP="003E6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7800" w:type="dxa"/>
            <w:shd w:val="clear" w:color="auto" w:fill="auto"/>
          </w:tcPr>
          <w:p w:rsidR="003E6C14" w:rsidRPr="009A3FD2" w:rsidRDefault="003E6C14" w:rsidP="003E6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3E6C14" w:rsidRPr="00B6507B" w:rsidTr="0078487B">
        <w:tc>
          <w:tcPr>
            <w:tcW w:w="2406" w:type="dxa"/>
            <w:shd w:val="clear" w:color="auto" w:fill="auto"/>
          </w:tcPr>
          <w:p w:rsidR="003E6C14" w:rsidRPr="009A3FD2" w:rsidRDefault="003E6C14" w:rsidP="003E6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800" w:type="dxa"/>
            <w:shd w:val="clear" w:color="auto" w:fill="auto"/>
          </w:tcPr>
          <w:p w:rsidR="003E6C14" w:rsidRPr="009A3FD2" w:rsidRDefault="003E6C14" w:rsidP="003E6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межпоселенческая централизованная библиотечная система» (далее – МЦБС)</w:t>
            </w:r>
          </w:p>
        </w:tc>
      </w:tr>
      <w:tr w:rsidR="003E6C14" w:rsidRPr="00B6507B" w:rsidTr="0078487B">
        <w:tc>
          <w:tcPr>
            <w:tcW w:w="2406" w:type="dxa"/>
            <w:shd w:val="clear" w:color="auto" w:fill="auto"/>
          </w:tcPr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7800" w:type="dxa"/>
            <w:shd w:val="clear" w:color="auto" w:fill="auto"/>
          </w:tcPr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C14" w:rsidRPr="00B6507B" w:rsidTr="0078487B">
        <w:tc>
          <w:tcPr>
            <w:tcW w:w="2406" w:type="dxa"/>
            <w:shd w:val="clear" w:color="auto" w:fill="auto"/>
          </w:tcPr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   </w:t>
            </w:r>
          </w:p>
        </w:tc>
        <w:tc>
          <w:tcPr>
            <w:tcW w:w="7800" w:type="dxa"/>
            <w:shd w:val="clear" w:color="auto" w:fill="auto"/>
          </w:tcPr>
          <w:p w:rsidR="003E6C14" w:rsidRPr="009A3FD2" w:rsidRDefault="003E6C14" w:rsidP="003E6C1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библиотечного  дела формирование единого информационного пространства </w:t>
            </w:r>
          </w:p>
        </w:tc>
      </w:tr>
      <w:tr w:rsidR="003E6C14" w:rsidRPr="00B6507B" w:rsidTr="0078487B">
        <w:trPr>
          <w:trHeight w:val="1683"/>
        </w:trPr>
        <w:tc>
          <w:tcPr>
            <w:tcW w:w="2406" w:type="dxa"/>
            <w:shd w:val="clear" w:color="auto" w:fill="auto"/>
          </w:tcPr>
          <w:p w:rsidR="003E6C14" w:rsidRPr="009A3FD2" w:rsidRDefault="003E6C14" w:rsidP="003E6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7800" w:type="dxa"/>
            <w:shd w:val="clear" w:color="auto" w:fill="auto"/>
          </w:tcPr>
          <w:p w:rsidR="003E6C14" w:rsidRPr="009A3FD2" w:rsidRDefault="003E6C14" w:rsidP="003E6C14">
            <w:pPr>
              <w:shd w:val="clear" w:color="auto" w:fill="FFFFFF"/>
              <w:tabs>
                <w:tab w:val="left" w:pos="5558"/>
              </w:tabs>
              <w:spacing w:after="0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- комплектование книжных, документных фондов муниципальных библиотек;</w:t>
            </w:r>
          </w:p>
          <w:p w:rsidR="003E6C14" w:rsidRPr="009A3FD2" w:rsidRDefault="003E6C14" w:rsidP="003E6C14">
            <w:pPr>
              <w:shd w:val="clear" w:color="auto" w:fill="FFFFFF"/>
              <w:tabs>
                <w:tab w:val="left" w:pos="5558"/>
              </w:tabs>
              <w:spacing w:after="0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- подписка на периодические издания для муниципальных библиотек;</w:t>
            </w:r>
          </w:p>
          <w:p w:rsidR="003E6C14" w:rsidRPr="009A3FD2" w:rsidRDefault="003E6C14" w:rsidP="003E6C14">
            <w:pPr>
              <w:shd w:val="clear" w:color="auto" w:fill="FFFFFF"/>
              <w:tabs>
                <w:tab w:val="left" w:pos="5558"/>
              </w:tabs>
              <w:spacing w:after="0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в муниципальных учреждениях информационных технологий в области библиотечного дела; </w:t>
            </w:r>
          </w:p>
          <w:p w:rsidR="003E6C14" w:rsidRPr="009A3FD2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- выполнение муниципального задания.</w:t>
            </w:r>
          </w:p>
        </w:tc>
      </w:tr>
      <w:tr w:rsidR="003E6C14" w:rsidRPr="00B6507B" w:rsidTr="0078487B">
        <w:trPr>
          <w:trHeight w:val="1116"/>
        </w:trPr>
        <w:tc>
          <w:tcPr>
            <w:tcW w:w="2406" w:type="dxa"/>
            <w:shd w:val="clear" w:color="auto" w:fill="auto"/>
          </w:tcPr>
          <w:p w:rsidR="003E6C14" w:rsidRPr="009A3FD2" w:rsidRDefault="003E6C14" w:rsidP="003E6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7800" w:type="dxa"/>
            <w:shd w:val="clear" w:color="auto" w:fill="auto"/>
          </w:tcPr>
          <w:p w:rsidR="003E6C14" w:rsidRPr="009A3FD2" w:rsidRDefault="003E6C14" w:rsidP="003E6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- количество документов, выданных из фондов библиотек;</w:t>
            </w:r>
          </w:p>
          <w:p w:rsidR="003E6C14" w:rsidRPr="009A3FD2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доля каталогов библиотечных     фондов, переведенных в  цифровой формат    и доступных пользователям          посредством             </w:t>
            </w:r>
            <w:r w:rsidRPr="009A3FD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информационно - телекоммуникационной    сети Интернет, от общего объема каталогов общедоступных  библиотек в Княжпогостском районе;  </w:t>
            </w:r>
          </w:p>
          <w:p w:rsidR="003E6C14" w:rsidRPr="009A3FD2" w:rsidRDefault="003E6C14" w:rsidP="003E6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зарегистрированных пользователей; </w:t>
            </w:r>
          </w:p>
          <w:p w:rsidR="003E6C14" w:rsidRPr="009A3FD2" w:rsidRDefault="003E6C14" w:rsidP="003E6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- выполнение муниципального задания.</w:t>
            </w:r>
          </w:p>
        </w:tc>
      </w:tr>
      <w:tr w:rsidR="003E6C14" w:rsidRPr="00B6507B" w:rsidTr="0078487B">
        <w:trPr>
          <w:trHeight w:val="613"/>
        </w:trPr>
        <w:tc>
          <w:tcPr>
            <w:tcW w:w="2406" w:type="dxa"/>
            <w:shd w:val="clear" w:color="auto" w:fill="auto"/>
          </w:tcPr>
          <w:p w:rsidR="003E6C14" w:rsidRPr="009A3FD2" w:rsidRDefault="003E6C14" w:rsidP="003E6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2    </w:t>
            </w:r>
          </w:p>
        </w:tc>
        <w:tc>
          <w:tcPr>
            <w:tcW w:w="7800" w:type="dxa"/>
            <w:shd w:val="clear" w:color="auto" w:fill="auto"/>
          </w:tcPr>
          <w:p w:rsidR="003E6C14" w:rsidRPr="009A3FD2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1 этап: 2014 -2017 годы;</w:t>
            </w:r>
          </w:p>
          <w:p w:rsidR="003E6C14" w:rsidRPr="009A3FD2" w:rsidRDefault="003E6C14" w:rsidP="003E6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2 этап: 2018 – 2020 годы.                   </w:t>
            </w:r>
          </w:p>
        </w:tc>
      </w:tr>
      <w:tr w:rsidR="003E6C14" w:rsidRPr="00B6507B" w:rsidTr="0078487B">
        <w:tc>
          <w:tcPr>
            <w:tcW w:w="2406" w:type="dxa"/>
            <w:shd w:val="clear" w:color="auto" w:fill="auto"/>
          </w:tcPr>
          <w:p w:rsidR="003E6C14" w:rsidRPr="009A3FD2" w:rsidRDefault="003E6C14" w:rsidP="003E6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 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2  </w:t>
            </w:r>
          </w:p>
        </w:tc>
        <w:tc>
          <w:tcPr>
            <w:tcW w:w="7800" w:type="dxa"/>
            <w:shd w:val="clear" w:color="auto" w:fill="auto"/>
          </w:tcPr>
          <w:p w:rsidR="00487028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</w:t>
            </w:r>
            <w:r w:rsidR="00487028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2 потребуется </w:t>
            </w:r>
          </w:p>
          <w:p w:rsidR="003E6C14" w:rsidRPr="009A3FD2" w:rsidRDefault="00487028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85 969</w:t>
            </w:r>
            <w:r w:rsidR="003E6C14"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,13  тыс. рублей, в том числе по годам:     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2014 год – 15 538,96 тыс. рублей;                                   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– 14 441,90 тыс. рублей 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14 523,14 тыс. рублей;         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>2017 год – 13</w:t>
            </w:r>
            <w:r w:rsidR="00487028">
              <w:rPr>
                <w:rFonts w:ascii="Times New Roman" w:hAnsi="Times New Roman" w:cs="Times New Roman"/>
                <w:sz w:val="24"/>
                <w:szCs w:val="24"/>
              </w:rPr>
              <w:t> 781,71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2018 год – 13 841,71 тыс. рублей;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2019 год – 13 841,71 тыс. рублей.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- за счет федеральных средств –251,99 тыс. рублей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 по годам:      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 год – 45,69 тыс. рублей;                         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– 55,80 тыс. рублей;      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– 150,50 тыс. рублей;                    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>2017 год – 0,00 тыс. рублей;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2018 год – 0,00 тыс. рублей;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2019 год – 0,00 тыс. рублей.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 - за счет средств республиканского бюджета – 584,90 тыс. рублей в том числе по годам: 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2014 год – 216,40 тыс. рублей;                              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– 158,70 тыс. рублей;                    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– 97,30 тыс. рублей;                    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>2017 год – 37,50 тыс. рублей;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2018 год – 37,50 тыс. рублей; 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2019 год – 37,50 тыс. рублей.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- за счет средств</w:t>
            </w:r>
            <w:r w:rsidR="00AE66F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бюджета – 85 132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,24 тыс. рублей,  в том числе по годам:  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2014 год – 15 276,87 тыс. рублей;                             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>2015 год – 14 227,40 тыс. рублей;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2016 год – 14 275,34 тыс. ру</w:t>
            </w:r>
            <w:r w:rsidR="00AE66F7">
              <w:rPr>
                <w:rFonts w:ascii="Times New Roman" w:hAnsi="Times New Roman" w:cs="Times New Roman"/>
                <w:sz w:val="24"/>
                <w:szCs w:val="24"/>
              </w:rPr>
              <w:t xml:space="preserve">блей;          </w:t>
            </w:r>
            <w:r w:rsidR="00AE66F7">
              <w:rPr>
                <w:rFonts w:ascii="Times New Roman" w:hAnsi="Times New Roman" w:cs="Times New Roman"/>
                <w:sz w:val="24"/>
                <w:szCs w:val="24"/>
              </w:rPr>
              <w:br/>
              <w:t>2017 год – 13 744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,21 тыс. рублей;   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2018 год – 13 804,21 тыс. рублей;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2019 год – 13 804,21 тыс. рублей.</w:t>
            </w:r>
          </w:p>
          <w:p w:rsidR="003E6C14" w:rsidRPr="009A3FD2" w:rsidRDefault="003E6C14" w:rsidP="003E6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- за счет внебюджетных средств – 0,00 тыс. рублей</w:t>
            </w:r>
          </w:p>
          <w:p w:rsidR="003E6C14" w:rsidRPr="009A3FD2" w:rsidRDefault="003E6C14" w:rsidP="003E6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3E6C14" w:rsidRPr="009A3FD2" w:rsidRDefault="003E6C14" w:rsidP="003E6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2014 год – 0,00 тыс. рублей;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>2015год  – 0,00 тыс. рублей;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>2016 год – 0,00 тыс. рублей;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>2017 год – 0,00 тыс. рублей;</w:t>
            </w:r>
          </w:p>
          <w:p w:rsidR="003E6C14" w:rsidRPr="009A3FD2" w:rsidRDefault="003E6C14" w:rsidP="003E6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2018 год – 0,00 тыс. рублей; </w:t>
            </w:r>
          </w:p>
          <w:p w:rsidR="003E6C14" w:rsidRPr="009A3FD2" w:rsidRDefault="003E6C14" w:rsidP="003E6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2019 год – 0,00 тыс. рублей.</w:t>
            </w:r>
          </w:p>
        </w:tc>
      </w:tr>
      <w:tr w:rsidR="003E6C14" w:rsidRPr="00B6507B" w:rsidTr="0078487B">
        <w:trPr>
          <w:trHeight w:val="1148"/>
        </w:trPr>
        <w:tc>
          <w:tcPr>
            <w:tcW w:w="2406" w:type="dxa"/>
            <w:shd w:val="clear" w:color="auto" w:fill="auto"/>
          </w:tcPr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7800" w:type="dxa"/>
            <w:shd w:val="clear" w:color="auto" w:fill="auto"/>
          </w:tcPr>
          <w:p w:rsidR="003E6C14" w:rsidRPr="009A3FD2" w:rsidRDefault="003E6C14" w:rsidP="003E6C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FD2">
              <w:rPr>
                <w:rFonts w:ascii="Times New Roman" w:hAnsi="Times New Roman" w:cs="Times New Roman"/>
                <w:sz w:val="24"/>
                <w:szCs w:val="24"/>
              </w:rPr>
              <w:t xml:space="preserve">к 2020 году планируется достичь увеличения количества библиографических записей в электронных базах данных;   </w:t>
            </w:r>
            <w:r w:rsidRPr="009A3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увеличение количество документов, выданных из фонда библиотеки </w:t>
            </w:r>
          </w:p>
        </w:tc>
      </w:tr>
    </w:tbl>
    <w:p w:rsidR="003E6C14" w:rsidRPr="00FF0763" w:rsidRDefault="003E6C14" w:rsidP="00FF0763">
      <w:pPr>
        <w:pStyle w:val="aff4"/>
        <w:numPr>
          <w:ilvl w:val="0"/>
          <w:numId w:val="18"/>
        </w:numPr>
        <w:jc w:val="center"/>
        <w:rPr>
          <w:b/>
          <w:sz w:val="24"/>
          <w:szCs w:val="24"/>
        </w:rPr>
      </w:pPr>
      <w:r w:rsidRPr="00FF0763">
        <w:rPr>
          <w:b/>
          <w:sz w:val="24"/>
          <w:szCs w:val="24"/>
        </w:rPr>
        <w:t>Характеристика сферы реализации Подпрограммы 2</w:t>
      </w:r>
    </w:p>
    <w:p w:rsidR="00FF0763" w:rsidRPr="00FF0763" w:rsidRDefault="00FF0763" w:rsidP="00FF0763">
      <w:pPr>
        <w:pStyle w:val="aff4"/>
        <w:rPr>
          <w:b/>
          <w:sz w:val="24"/>
          <w:szCs w:val="24"/>
        </w:rPr>
      </w:pPr>
    </w:p>
    <w:p w:rsidR="003E6C14" w:rsidRPr="00B6507B" w:rsidRDefault="003E6C14" w:rsidP="003E6C14">
      <w:pPr>
        <w:tabs>
          <w:tab w:val="left" w:pos="748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ab/>
        <w:t>В последние годы библиотечно–информационное обслуживание в России переживает период радикальных изменений, связанных с развитием новых информационных и коммуникационных технологий. Формируется новый подход к пониманию роли библиотеки в обществе, связанный с осознанием органами власти значимости доступа к информации, образованию и культуре для населения России.</w:t>
      </w:r>
    </w:p>
    <w:p w:rsidR="003E6C14" w:rsidRPr="00B6507B" w:rsidRDefault="003E6C14" w:rsidP="003E6C1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ab/>
        <w:t xml:space="preserve">Наиболее востребованными учреждениями культуры остаются библиотеки, общая численность которых составляет 17. </w:t>
      </w:r>
    </w:p>
    <w:p w:rsidR="003E6C14" w:rsidRPr="00B6507B" w:rsidRDefault="003E6C14" w:rsidP="003E6C1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ab/>
        <w:t>Библиотечным обслуживанием в 201</w:t>
      </w:r>
      <w:r>
        <w:rPr>
          <w:rFonts w:ascii="Times New Roman" w:hAnsi="Times New Roman"/>
          <w:sz w:val="24"/>
          <w:szCs w:val="24"/>
        </w:rPr>
        <w:t>6</w:t>
      </w:r>
      <w:r w:rsidRPr="00B6507B">
        <w:rPr>
          <w:rFonts w:ascii="Times New Roman" w:hAnsi="Times New Roman"/>
          <w:sz w:val="24"/>
          <w:szCs w:val="24"/>
        </w:rPr>
        <w:t xml:space="preserve"> году было охвачено  65 % населения Княжпогостского района.</w:t>
      </w:r>
    </w:p>
    <w:p w:rsidR="003E6C14" w:rsidRPr="00B6507B" w:rsidRDefault="003E6C14" w:rsidP="003E6C14">
      <w:pPr>
        <w:spacing w:after="0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lastRenderedPageBreak/>
        <w:tab/>
        <w:t>Необходимо ускоренными темпами осуществить перевод всего электронного каталога библиотеки в машиночитаемую форму, что позволит максимально интенсифицировать использование фонда библиотеки жителям Княжпогостского района.</w:t>
      </w:r>
    </w:p>
    <w:p w:rsidR="003E6C14" w:rsidRPr="00B6507B" w:rsidRDefault="003E6C14" w:rsidP="003E6C1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ab/>
        <w:t>В настоящее время происходят некоторые изменения, как в облике муниципальной библиотеки, так и в системе взаимоотношений с органами местного самоуправления. Библиотеки совместно с администрацией муниципального района «Княжпогостский» участвуют в решении таких задач, как экологическое и правовое просвещение населения, патриотическое воспитание молодежи, пропаганда культурного наследия.</w:t>
      </w:r>
    </w:p>
    <w:p w:rsidR="003E6C14" w:rsidRPr="00B6507B" w:rsidRDefault="003E6C14" w:rsidP="003E6C1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ab/>
        <w:t xml:space="preserve"> 80% фондов составляют морально устаревшие, практически не читаемые книги. Таким образом, недостаточность комплектования, малая оснащенность большинства библиотек современной компьютерной и оргтехникой не обеспечивают пользователю получение информации в полном объеме.</w:t>
      </w:r>
    </w:p>
    <w:p w:rsidR="003E6C14" w:rsidRPr="00B6507B" w:rsidRDefault="003E6C14" w:rsidP="003E6C1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  Остро стоит проблема и внедрения компьютерных технологий, создание собственных электронных ресурсов, обеспечение беспрепятственного доступа пользователей к информации любого уровня посредством Интернет. </w:t>
      </w:r>
    </w:p>
    <w:p w:rsidR="003E6C14" w:rsidRPr="00B6507B" w:rsidRDefault="003E6C14" w:rsidP="003E6C1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color w:val="000000"/>
          <w:sz w:val="24"/>
          <w:szCs w:val="24"/>
        </w:rPr>
        <w:t>Реализация подпрограммы обеспечит предоставление информации, необходимой пользователям различных сфер деятельности, повышение уровня библиотечного и информационного обслуживания жителей.</w:t>
      </w:r>
    </w:p>
    <w:p w:rsidR="003E6C14" w:rsidRDefault="003E6C14" w:rsidP="003E6C14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   Подпрограмма отражает новый подход, призванный решить важнейшую социальную задачу – обеспечение права всех граждан Российской Федерации на свободный доступ к информации. </w:t>
      </w:r>
      <w:r w:rsidRPr="00B6507B">
        <w:rPr>
          <w:rFonts w:ascii="Times New Roman" w:hAnsi="Times New Roman"/>
          <w:color w:val="000000"/>
          <w:sz w:val="24"/>
          <w:szCs w:val="24"/>
        </w:rPr>
        <w:t>Осуществление подпрограммы рассматривается как важное звено в обеспечении информационного сопровождения процессов экономического и социального развития Княжпогостского района, а также сохранности и доступности пользователям хранимого в библиотечных фондах национального культурного достояния.</w:t>
      </w:r>
    </w:p>
    <w:p w:rsidR="00FF0763" w:rsidRPr="00B6507B" w:rsidRDefault="00FF0763" w:rsidP="003E6C1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E6C14" w:rsidRPr="00B6507B" w:rsidRDefault="003E6C14" w:rsidP="003E6C14">
      <w:pPr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6507B">
        <w:rPr>
          <w:rFonts w:ascii="Times New Roman" w:hAnsi="Times New Roman"/>
          <w:b/>
          <w:sz w:val="24"/>
          <w:szCs w:val="24"/>
        </w:rPr>
        <w:t>2. Приоритеты муниципальной политики в сфере реализации</w:t>
      </w:r>
    </w:p>
    <w:p w:rsidR="003E6C14" w:rsidRDefault="003E6C14" w:rsidP="003E6C1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6507B">
        <w:rPr>
          <w:rFonts w:ascii="Times New Roman" w:hAnsi="Times New Roman"/>
          <w:b/>
          <w:sz w:val="24"/>
          <w:szCs w:val="24"/>
        </w:rPr>
        <w:t>Подпрограммы 2</w:t>
      </w:r>
      <w:r w:rsidRPr="00B6507B">
        <w:rPr>
          <w:rFonts w:ascii="Times New Roman" w:hAnsi="Times New Roman"/>
          <w:b/>
          <w:bCs/>
          <w:sz w:val="24"/>
          <w:szCs w:val="24"/>
        </w:rPr>
        <w:t xml:space="preserve">, описание основных целей и задач Подпрограммы 2. </w:t>
      </w:r>
    </w:p>
    <w:p w:rsidR="00FF0763" w:rsidRPr="00B6507B" w:rsidRDefault="00FF0763" w:rsidP="003E6C1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C14" w:rsidRPr="00B6507B" w:rsidRDefault="003E6C14" w:rsidP="003E6C14">
      <w:pPr>
        <w:spacing w:after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        Основными</w:t>
      </w:r>
      <w:r w:rsidRPr="00B6507B">
        <w:rPr>
          <w:rFonts w:ascii="Times New Roman" w:hAnsi="Times New Roman"/>
          <w:bCs/>
          <w:sz w:val="24"/>
          <w:szCs w:val="24"/>
        </w:rPr>
        <w:t xml:space="preserve"> целями Подпрограммы 2 являются:</w:t>
      </w:r>
    </w:p>
    <w:p w:rsidR="003E6C14" w:rsidRPr="00B6507B" w:rsidRDefault="003E6C14" w:rsidP="003E6C14">
      <w:pPr>
        <w:spacing w:after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6507B">
        <w:rPr>
          <w:rFonts w:ascii="Times New Roman" w:hAnsi="Times New Roman"/>
          <w:bCs/>
          <w:sz w:val="24"/>
          <w:szCs w:val="24"/>
        </w:rPr>
        <w:tab/>
        <w:t xml:space="preserve">1) </w:t>
      </w:r>
      <w:r w:rsidRPr="00B6507B">
        <w:rPr>
          <w:rFonts w:ascii="Times New Roman" w:hAnsi="Times New Roman"/>
          <w:sz w:val="24"/>
          <w:szCs w:val="24"/>
        </w:rPr>
        <w:t>создание условий для развития библиотечного  дела формирование единого информационного пространства.</w:t>
      </w:r>
    </w:p>
    <w:p w:rsidR="003E6C14" w:rsidRPr="00B6507B" w:rsidRDefault="003E6C14" w:rsidP="003E6C1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Реализацию намеченных целей предполагается обеспечить путем решения следующих задач:</w:t>
      </w:r>
    </w:p>
    <w:p w:rsidR="003E6C14" w:rsidRPr="00B6507B" w:rsidRDefault="003E6C14" w:rsidP="003E6C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- количество документов, выданных из фондов библиотек;</w:t>
      </w:r>
    </w:p>
    <w:p w:rsidR="003E6C14" w:rsidRPr="00B6507B" w:rsidRDefault="003E6C14" w:rsidP="003E6C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B6507B">
        <w:rPr>
          <w:rFonts w:ascii="Times New Roman" w:eastAsia="Calibri" w:hAnsi="Times New Roman"/>
          <w:sz w:val="24"/>
          <w:szCs w:val="24"/>
        </w:rPr>
        <w:t xml:space="preserve">- доля каталогов библиотечных     фондов, переведенных в  цифровой формат    и доступных пользователям посредством информационно - телекоммуникационной    сети Интернет, от общего объема каталогов общедоступных  библиотек в Княжпогостском районе;  </w:t>
      </w:r>
    </w:p>
    <w:p w:rsidR="003E6C14" w:rsidRPr="00B6507B" w:rsidRDefault="003E6C14" w:rsidP="003E6C14">
      <w:pPr>
        <w:spacing w:after="0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- количество зарегистрированных пользователей; </w:t>
      </w:r>
    </w:p>
    <w:p w:rsidR="003E6C14" w:rsidRDefault="003E6C14" w:rsidP="003E6C14">
      <w:pPr>
        <w:spacing w:after="0"/>
        <w:jc w:val="both"/>
        <w:outlineLvl w:val="3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- выполнение муниципального задания.</w:t>
      </w:r>
    </w:p>
    <w:p w:rsidR="00FF0763" w:rsidRPr="00B6507B" w:rsidRDefault="00FF0763" w:rsidP="003E6C14">
      <w:pPr>
        <w:spacing w:after="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widowControl w:val="0"/>
        <w:autoSpaceDE w:val="0"/>
        <w:autoSpaceDN w:val="0"/>
        <w:adjustRightInd w:val="0"/>
        <w:spacing w:after="0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6507B">
        <w:rPr>
          <w:rFonts w:ascii="Times New Roman" w:hAnsi="Times New Roman"/>
          <w:b/>
          <w:bCs/>
          <w:sz w:val="24"/>
          <w:szCs w:val="24"/>
        </w:rPr>
        <w:t>3. Сроки и этапы реализации Подпрограммы 2</w:t>
      </w:r>
    </w:p>
    <w:p w:rsidR="00FF0763" w:rsidRPr="00B6507B" w:rsidRDefault="00FF0763" w:rsidP="003E6C14">
      <w:pPr>
        <w:widowControl w:val="0"/>
        <w:autoSpaceDE w:val="0"/>
        <w:autoSpaceDN w:val="0"/>
        <w:adjustRightInd w:val="0"/>
        <w:spacing w:after="0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E6C14" w:rsidRPr="00B6507B" w:rsidRDefault="003E6C14" w:rsidP="003E6C1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eastAsia="Calibri" w:hAnsi="Times New Roman"/>
          <w:sz w:val="24"/>
          <w:szCs w:val="24"/>
        </w:rPr>
        <w:t xml:space="preserve">Сроки реализации Подпрограммы - </w:t>
      </w:r>
      <w:r w:rsidRPr="00B6507B">
        <w:rPr>
          <w:rFonts w:ascii="Times New Roman" w:hAnsi="Times New Roman"/>
          <w:sz w:val="24"/>
          <w:szCs w:val="24"/>
        </w:rPr>
        <w:t>1 этап: 2014 -2017 годы;</w:t>
      </w:r>
    </w:p>
    <w:p w:rsidR="00FF0763" w:rsidRDefault="003E6C14" w:rsidP="003E6C1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sz w:val="24"/>
          <w:szCs w:val="24"/>
        </w:rPr>
      </w:pPr>
      <w:r w:rsidRPr="00B6507B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2 этап: 2018 – 2020 годы.    </w:t>
      </w:r>
    </w:p>
    <w:p w:rsidR="003E6C14" w:rsidRPr="00B6507B" w:rsidRDefault="003E6C14" w:rsidP="003E6C1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eastAsia="Calibri" w:hAnsi="Times New Roman"/>
          <w:sz w:val="24"/>
          <w:szCs w:val="24"/>
        </w:rPr>
        <w:t xml:space="preserve">                    </w:t>
      </w:r>
    </w:p>
    <w:p w:rsidR="003E6C14" w:rsidRDefault="003E6C14" w:rsidP="003E6C14">
      <w:pPr>
        <w:widowControl w:val="0"/>
        <w:autoSpaceDE w:val="0"/>
        <w:autoSpaceDN w:val="0"/>
        <w:adjustRightInd w:val="0"/>
        <w:spacing w:after="0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6507B">
        <w:rPr>
          <w:rFonts w:ascii="Times New Roman" w:hAnsi="Times New Roman"/>
          <w:b/>
          <w:bCs/>
          <w:sz w:val="24"/>
          <w:szCs w:val="24"/>
        </w:rPr>
        <w:t>4. Перечень основных мероприятий Подпрограммы 2</w:t>
      </w:r>
    </w:p>
    <w:p w:rsidR="00FF0763" w:rsidRPr="00B6507B" w:rsidRDefault="00FF0763" w:rsidP="003E6C14">
      <w:pPr>
        <w:widowControl w:val="0"/>
        <w:autoSpaceDE w:val="0"/>
        <w:autoSpaceDN w:val="0"/>
        <w:adjustRightInd w:val="0"/>
        <w:spacing w:after="0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E6C14" w:rsidRPr="00B6507B" w:rsidRDefault="003E6C14" w:rsidP="003E6C14">
      <w:pPr>
        <w:widowControl w:val="0"/>
        <w:autoSpaceDE w:val="0"/>
        <w:autoSpaceDN w:val="0"/>
        <w:adjustRightInd w:val="0"/>
        <w:spacing w:after="0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lastRenderedPageBreak/>
        <w:t>Достижение целей и решение задач Программы 2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3E6C14" w:rsidRPr="00B6507B" w:rsidRDefault="003E6C14" w:rsidP="003E6C1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Основными мероприятиями Подпрограммы  2 являются:</w:t>
      </w:r>
    </w:p>
    <w:p w:rsidR="003E6C14" w:rsidRPr="00B6507B" w:rsidRDefault="003E6C14" w:rsidP="003E6C1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1) комплектование книжных фондов;</w:t>
      </w:r>
    </w:p>
    <w:p w:rsidR="003E6C14" w:rsidRPr="00B6507B" w:rsidRDefault="003E6C14" w:rsidP="003E6C1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2) подписка на периодические издания;</w:t>
      </w:r>
    </w:p>
    <w:p w:rsidR="003E6C14" w:rsidRPr="00B6507B" w:rsidRDefault="003E6C14" w:rsidP="003E6C1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3) внедрение в муниципальных учреждениях информационных технологий в области библиотечного дела  в соответствии с </w:t>
      </w:r>
      <w:r w:rsidRPr="00B6507B">
        <w:rPr>
          <w:rFonts w:ascii="Times New Roman" w:hAnsi="Times New Roman"/>
          <w:bCs/>
          <w:sz w:val="24"/>
          <w:szCs w:val="24"/>
        </w:rPr>
        <w:t>Порядком субсидирования на функционирование информационно-маркетингового центра малого и среднего предпринимательства (п</w:t>
      </w:r>
      <w:r w:rsidRPr="00B6507B">
        <w:rPr>
          <w:rFonts w:ascii="Times New Roman" w:hAnsi="Times New Roman"/>
          <w:sz w:val="24"/>
          <w:szCs w:val="24"/>
        </w:rPr>
        <w:t>риложение № 1);</w:t>
      </w:r>
    </w:p>
    <w:p w:rsidR="003E6C14" w:rsidRDefault="003E6C14" w:rsidP="003E6C1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4) выполнение муниципального задания.</w:t>
      </w:r>
    </w:p>
    <w:p w:rsidR="00FF0763" w:rsidRPr="00B6507B" w:rsidRDefault="00FF0763" w:rsidP="003E6C1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6507B">
        <w:rPr>
          <w:rFonts w:ascii="Times New Roman" w:hAnsi="Times New Roman"/>
          <w:b/>
          <w:bCs/>
          <w:sz w:val="24"/>
          <w:szCs w:val="24"/>
        </w:rPr>
        <w:t>5. Основные меры правового регулирования  направленные на достижение цели и (или) конечных результатов Подпрограммы 2</w:t>
      </w:r>
    </w:p>
    <w:p w:rsidR="00FF0763" w:rsidRPr="00B6507B" w:rsidRDefault="00FF0763" w:rsidP="003E6C1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E6C14" w:rsidRPr="00B6507B" w:rsidRDefault="003E6C14" w:rsidP="003E6C14">
      <w:pPr>
        <w:autoSpaceDE w:val="0"/>
        <w:autoSpaceDN w:val="0"/>
        <w:adjustRightInd w:val="0"/>
        <w:spacing w:after="0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42" w:tooltip="&quot;Основы законодательства Российской Федерации о культуре&quot; (утв. ВС РФ 09.10.1992 N 3612-1) (ред. от 30.09.2013){КонсультантПлюс}" w:history="1">
        <w:r w:rsidRPr="00B6507B">
          <w:rPr>
            <w:rFonts w:ascii="Times New Roman" w:hAnsi="Times New Roman"/>
            <w:color w:val="0000FF"/>
            <w:sz w:val="24"/>
            <w:szCs w:val="24"/>
          </w:rPr>
          <w:t>Основы</w:t>
        </w:r>
      </w:hyperlink>
      <w:r w:rsidRPr="00B6507B">
        <w:rPr>
          <w:rFonts w:ascii="Times New Roman" w:hAnsi="Times New Roman"/>
          <w:sz w:val="24"/>
          <w:szCs w:val="24"/>
        </w:rPr>
        <w:t xml:space="preserve"> законодательства  Российской Федерации о культуре от 9 октября 1992 г. </w:t>
      </w:r>
      <w:r>
        <w:rPr>
          <w:rFonts w:ascii="Times New Roman" w:hAnsi="Times New Roman"/>
          <w:sz w:val="24"/>
          <w:szCs w:val="24"/>
        </w:rPr>
        <w:t>№</w:t>
      </w:r>
      <w:r w:rsidRPr="00B6507B">
        <w:rPr>
          <w:rFonts w:ascii="Times New Roman" w:hAnsi="Times New Roman"/>
          <w:sz w:val="24"/>
          <w:szCs w:val="24"/>
        </w:rPr>
        <w:t xml:space="preserve"> 3612-1, Федеральный закон от 29 декабря 1994 г. </w:t>
      </w:r>
      <w:r>
        <w:rPr>
          <w:rFonts w:ascii="Times New Roman" w:hAnsi="Times New Roman"/>
          <w:sz w:val="24"/>
          <w:szCs w:val="24"/>
        </w:rPr>
        <w:t>№</w:t>
      </w:r>
      <w:r w:rsidRPr="00B6507B">
        <w:rPr>
          <w:rFonts w:ascii="Times New Roman" w:hAnsi="Times New Roman"/>
          <w:sz w:val="24"/>
          <w:szCs w:val="24"/>
        </w:rPr>
        <w:t xml:space="preserve"> 78-ФЗ </w:t>
      </w:r>
      <w:r>
        <w:rPr>
          <w:rFonts w:ascii="Times New Roman" w:hAnsi="Times New Roman"/>
          <w:sz w:val="24"/>
          <w:szCs w:val="24"/>
        </w:rPr>
        <w:t>«</w:t>
      </w:r>
      <w:r w:rsidRPr="00B6507B">
        <w:rPr>
          <w:rFonts w:ascii="Times New Roman" w:hAnsi="Times New Roman"/>
          <w:sz w:val="24"/>
          <w:szCs w:val="24"/>
        </w:rPr>
        <w:t>О библиотечном деле</w:t>
      </w:r>
      <w:r>
        <w:rPr>
          <w:rFonts w:ascii="Times New Roman" w:hAnsi="Times New Roman"/>
          <w:sz w:val="24"/>
          <w:szCs w:val="24"/>
        </w:rPr>
        <w:t>»</w:t>
      </w:r>
      <w:r w:rsidRPr="00B6507B">
        <w:rPr>
          <w:rFonts w:ascii="Times New Roman" w:hAnsi="Times New Roman"/>
          <w:sz w:val="24"/>
          <w:szCs w:val="24"/>
        </w:rPr>
        <w:t xml:space="preserve">, </w:t>
      </w:r>
      <w:hyperlink r:id="rId43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B6507B">
          <w:rPr>
            <w:rFonts w:ascii="Times New Roman" w:hAnsi="Times New Roman"/>
            <w:color w:val="0000FF"/>
            <w:sz w:val="24"/>
            <w:szCs w:val="24"/>
          </w:rPr>
          <w:t>Указ</w:t>
        </w:r>
      </w:hyperlink>
      <w:r w:rsidRPr="00B6507B">
        <w:rPr>
          <w:rFonts w:ascii="Times New Roman" w:hAnsi="Times New Roman"/>
          <w:sz w:val="24"/>
          <w:szCs w:val="24"/>
        </w:rPr>
        <w:t xml:space="preserve"> Президента Российской Федерации от 19 декабря 2012 г.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B6507B">
        <w:rPr>
          <w:rFonts w:ascii="Times New Roman" w:hAnsi="Times New Roman"/>
          <w:sz w:val="24"/>
          <w:szCs w:val="24"/>
        </w:rPr>
        <w:t xml:space="preserve">1666 </w:t>
      </w:r>
      <w:r>
        <w:rPr>
          <w:rFonts w:ascii="Times New Roman" w:hAnsi="Times New Roman"/>
          <w:sz w:val="24"/>
          <w:szCs w:val="24"/>
        </w:rPr>
        <w:t>«</w:t>
      </w:r>
      <w:r w:rsidRPr="00B6507B">
        <w:rPr>
          <w:rFonts w:ascii="Times New Roman" w:hAnsi="Times New Roman"/>
          <w:sz w:val="24"/>
          <w:szCs w:val="24"/>
        </w:rPr>
        <w:t>О Стратегии государственной национальной политики Российской Федерации на период до 2025 года</w:t>
      </w:r>
      <w:r>
        <w:rPr>
          <w:rFonts w:ascii="Times New Roman" w:hAnsi="Times New Roman"/>
          <w:sz w:val="24"/>
          <w:szCs w:val="24"/>
        </w:rPr>
        <w:t>»</w:t>
      </w:r>
      <w:r w:rsidRPr="00B6507B">
        <w:rPr>
          <w:rFonts w:ascii="Times New Roman" w:hAnsi="Times New Roman"/>
          <w:sz w:val="24"/>
          <w:szCs w:val="24"/>
        </w:rPr>
        <w:t xml:space="preserve">, указами и поручениями Президента Российской Федерации в сфере культуры, </w:t>
      </w:r>
      <w:hyperlink r:id="rId44" w:tooltip="Конституция Республики Коми (принята Верховным Советом Республики Коми 17.02.1994) (ред. от 24.04.2013){КонсультантПлюс}" w:history="1">
        <w:r w:rsidRPr="00B6507B">
          <w:rPr>
            <w:rFonts w:ascii="Times New Roman" w:hAnsi="Times New Roman"/>
            <w:color w:val="0000FF"/>
            <w:sz w:val="24"/>
            <w:szCs w:val="24"/>
          </w:rPr>
          <w:t>Конституция</w:t>
        </w:r>
      </w:hyperlink>
      <w:r w:rsidRPr="00B6507B">
        <w:rPr>
          <w:rFonts w:ascii="Times New Roman" w:hAnsi="Times New Roman"/>
          <w:sz w:val="24"/>
          <w:szCs w:val="24"/>
        </w:rPr>
        <w:t xml:space="preserve"> Республики Коми, законы и иные нормативными правовыми актами Российск</w:t>
      </w:r>
      <w:r>
        <w:rPr>
          <w:rFonts w:ascii="Times New Roman" w:hAnsi="Times New Roman"/>
          <w:sz w:val="24"/>
          <w:szCs w:val="24"/>
        </w:rPr>
        <w:t>ой Федерации и Республики Коми</w:t>
      </w:r>
      <w:r w:rsidRPr="00B6507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07B">
        <w:rPr>
          <w:rFonts w:ascii="Times New Roman" w:hAnsi="Times New Roman"/>
          <w:sz w:val="24"/>
          <w:szCs w:val="24"/>
        </w:rPr>
        <w:t xml:space="preserve">Постановление Правительства РК от 30.12.2011 </w:t>
      </w:r>
      <w:r>
        <w:rPr>
          <w:rFonts w:ascii="Times New Roman" w:hAnsi="Times New Roman"/>
          <w:sz w:val="24"/>
          <w:szCs w:val="24"/>
        </w:rPr>
        <w:t>№</w:t>
      </w:r>
      <w:r w:rsidRPr="00B6507B">
        <w:rPr>
          <w:rFonts w:ascii="Times New Roman" w:hAnsi="Times New Roman"/>
          <w:sz w:val="24"/>
          <w:szCs w:val="24"/>
        </w:rPr>
        <w:t xml:space="preserve"> 651 </w:t>
      </w:r>
      <w:r>
        <w:rPr>
          <w:rFonts w:ascii="Times New Roman" w:hAnsi="Times New Roman"/>
          <w:sz w:val="24"/>
          <w:szCs w:val="24"/>
        </w:rPr>
        <w:t>«</w:t>
      </w:r>
      <w:r w:rsidRPr="00B6507B">
        <w:rPr>
          <w:rFonts w:ascii="Times New Roman" w:hAnsi="Times New Roman"/>
          <w:sz w:val="24"/>
          <w:szCs w:val="24"/>
        </w:rPr>
        <w:t xml:space="preserve">Об утверждении государственной программы Республики Коми </w:t>
      </w:r>
      <w:r>
        <w:rPr>
          <w:rFonts w:ascii="Times New Roman" w:hAnsi="Times New Roman"/>
          <w:sz w:val="24"/>
          <w:szCs w:val="24"/>
        </w:rPr>
        <w:t>«</w:t>
      </w:r>
      <w:r w:rsidRPr="00B6507B">
        <w:rPr>
          <w:rFonts w:ascii="Times New Roman" w:hAnsi="Times New Roman"/>
          <w:sz w:val="24"/>
          <w:szCs w:val="24"/>
        </w:rPr>
        <w:t>Культура Республики Коми</w:t>
      </w:r>
      <w:r>
        <w:rPr>
          <w:rFonts w:ascii="Times New Roman" w:hAnsi="Times New Roman"/>
          <w:sz w:val="24"/>
          <w:szCs w:val="24"/>
        </w:rPr>
        <w:t>»</w:t>
      </w:r>
      <w:r w:rsidRPr="00B6507B">
        <w:rPr>
          <w:rFonts w:ascii="Times New Roman" w:hAnsi="Times New Roman"/>
          <w:sz w:val="24"/>
          <w:szCs w:val="24"/>
        </w:rPr>
        <w:t>.</w:t>
      </w:r>
    </w:p>
    <w:p w:rsidR="003E6C14" w:rsidRDefault="003E6C14" w:rsidP="003E6C1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B6507B">
        <w:rPr>
          <w:rFonts w:ascii="Times New Roman" w:eastAsia="PMingLiU" w:hAnsi="Times New Roman"/>
          <w:sz w:val="24"/>
          <w:szCs w:val="24"/>
          <w:lang w:eastAsia="zh-TW"/>
        </w:rPr>
        <w:t xml:space="preserve">Информатизация учреждений культуры и искусства в рамках концепции информатизации сферы культуры Республики Коми обеспечит интеграцию с республиканским порталом государственных услуг (в соответствии с Федеральным </w:t>
      </w:r>
      <w:hyperlink r:id="rId45" w:history="1">
        <w:r w:rsidRPr="008145E3">
          <w:rPr>
            <w:rFonts w:ascii="Times New Roman" w:eastAsia="PMingLiU" w:hAnsi="Times New Roman"/>
            <w:color w:val="0000FF"/>
            <w:sz w:val="24"/>
            <w:szCs w:val="24"/>
            <w:lang w:eastAsia="zh-TW"/>
          </w:rPr>
          <w:t>законом</w:t>
        </w:r>
      </w:hyperlink>
      <w:r w:rsidRPr="008145E3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Pr="00B6507B">
        <w:rPr>
          <w:rFonts w:ascii="Times New Roman" w:eastAsia="PMingLiU" w:hAnsi="Times New Roman"/>
          <w:sz w:val="24"/>
          <w:szCs w:val="24"/>
          <w:lang w:eastAsia="zh-TW"/>
        </w:rPr>
        <w:t xml:space="preserve">от 27 июля 2010 г. </w:t>
      </w:r>
      <w:r>
        <w:rPr>
          <w:rFonts w:ascii="Times New Roman" w:eastAsia="PMingLiU" w:hAnsi="Times New Roman"/>
          <w:sz w:val="24"/>
          <w:szCs w:val="24"/>
          <w:lang w:eastAsia="zh-TW"/>
        </w:rPr>
        <w:t>№</w:t>
      </w:r>
      <w:r w:rsidRPr="00B6507B">
        <w:rPr>
          <w:rFonts w:ascii="Times New Roman" w:eastAsia="PMingLiU" w:hAnsi="Times New Roman"/>
          <w:sz w:val="24"/>
          <w:szCs w:val="24"/>
          <w:lang w:eastAsia="zh-TW"/>
        </w:rPr>
        <w:t xml:space="preserve"> 210-ФЗ </w:t>
      </w:r>
      <w:r>
        <w:rPr>
          <w:rFonts w:ascii="Times New Roman" w:eastAsia="PMingLiU" w:hAnsi="Times New Roman"/>
          <w:sz w:val="24"/>
          <w:szCs w:val="24"/>
          <w:lang w:eastAsia="zh-TW"/>
        </w:rPr>
        <w:t>«</w:t>
      </w:r>
      <w:r w:rsidRPr="00B6507B">
        <w:rPr>
          <w:rFonts w:ascii="Times New Roman" w:eastAsia="PMingLiU" w:hAnsi="Times New Roman"/>
          <w:sz w:val="24"/>
          <w:szCs w:val="24"/>
          <w:lang w:eastAsia="zh-TW"/>
        </w:rPr>
        <w:t>Об организации предоставления государственных и муниципальных услуг</w:t>
      </w:r>
      <w:r>
        <w:rPr>
          <w:rFonts w:ascii="Times New Roman" w:eastAsia="PMingLiU" w:hAnsi="Times New Roman"/>
          <w:sz w:val="24"/>
          <w:szCs w:val="24"/>
          <w:lang w:eastAsia="zh-TW"/>
        </w:rPr>
        <w:t>»</w:t>
      </w:r>
      <w:r w:rsidRPr="00B6507B">
        <w:rPr>
          <w:rFonts w:ascii="Times New Roman" w:eastAsia="PMingLiU" w:hAnsi="Times New Roman"/>
          <w:sz w:val="24"/>
          <w:szCs w:val="24"/>
          <w:lang w:eastAsia="zh-TW"/>
        </w:rPr>
        <w:t>), системой электронного документооборота и другими информационными системами.</w:t>
      </w:r>
    </w:p>
    <w:p w:rsidR="00FF0763" w:rsidRPr="00B6507B" w:rsidRDefault="00FF0763" w:rsidP="003E6C1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3E6C14" w:rsidRDefault="003E6C14" w:rsidP="003E6C14">
      <w:pPr>
        <w:widowControl w:val="0"/>
        <w:autoSpaceDE w:val="0"/>
        <w:autoSpaceDN w:val="0"/>
        <w:adjustRightInd w:val="0"/>
        <w:spacing w:after="0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6507B">
        <w:rPr>
          <w:rFonts w:ascii="Times New Roman" w:hAnsi="Times New Roman"/>
          <w:b/>
          <w:bCs/>
          <w:sz w:val="24"/>
          <w:szCs w:val="24"/>
        </w:rPr>
        <w:t>6. Прогноз конечных результатов Подпрограммы 2. Перечень целевых индикаторов и показателей Подпрограммы 2</w:t>
      </w:r>
    </w:p>
    <w:p w:rsidR="00FF0763" w:rsidRPr="00B6507B" w:rsidRDefault="00FF0763" w:rsidP="003E6C14">
      <w:pPr>
        <w:widowControl w:val="0"/>
        <w:autoSpaceDE w:val="0"/>
        <w:autoSpaceDN w:val="0"/>
        <w:adjustRightInd w:val="0"/>
        <w:spacing w:after="0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C14" w:rsidRPr="00B6507B" w:rsidRDefault="003E6C14" w:rsidP="003E6C14">
      <w:pPr>
        <w:spacing w:after="0"/>
        <w:ind w:firstLine="360"/>
        <w:jc w:val="both"/>
        <w:outlineLvl w:val="3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Показателями решения задач Подпрограммы  2 являются:</w:t>
      </w:r>
    </w:p>
    <w:p w:rsidR="003E6C14" w:rsidRPr="00B6507B" w:rsidRDefault="003E6C14" w:rsidP="003E6C1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ab/>
        <w:t>1) комплектование книжных фондов;</w:t>
      </w:r>
    </w:p>
    <w:p w:rsidR="003E6C14" w:rsidRPr="00B6507B" w:rsidRDefault="003E6C14" w:rsidP="003E6C14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2) подписка на периодические издания;</w:t>
      </w:r>
    </w:p>
    <w:p w:rsidR="003E6C14" w:rsidRPr="00B6507B" w:rsidRDefault="003E6C14" w:rsidP="003E6C14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3) внедрение в муниципальных учреждениях информационных технологий в области библиотечного дела;</w:t>
      </w:r>
    </w:p>
    <w:p w:rsidR="003E6C14" w:rsidRDefault="003E6C14" w:rsidP="003E6C14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4) выполнение муниципального задания.</w:t>
      </w:r>
    </w:p>
    <w:p w:rsidR="00FF0763" w:rsidRPr="00B6507B" w:rsidRDefault="00FF0763" w:rsidP="003E6C14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widowControl w:val="0"/>
        <w:autoSpaceDE w:val="0"/>
        <w:autoSpaceDN w:val="0"/>
        <w:adjustRightInd w:val="0"/>
        <w:spacing w:after="0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6507B">
        <w:rPr>
          <w:rFonts w:ascii="Times New Roman" w:hAnsi="Times New Roman"/>
          <w:b/>
          <w:bCs/>
          <w:sz w:val="24"/>
          <w:szCs w:val="24"/>
        </w:rPr>
        <w:t>7. Ресурсное обеспечение Подпрограммы 2</w:t>
      </w:r>
    </w:p>
    <w:p w:rsidR="00FF0763" w:rsidRPr="00B6507B" w:rsidRDefault="00FF0763" w:rsidP="003E6C14">
      <w:pPr>
        <w:widowControl w:val="0"/>
        <w:autoSpaceDE w:val="0"/>
        <w:autoSpaceDN w:val="0"/>
        <w:adjustRightInd w:val="0"/>
        <w:spacing w:after="0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C14" w:rsidRPr="00B6507B" w:rsidRDefault="003E6C14" w:rsidP="003E6C14">
      <w:pPr>
        <w:autoSpaceDE w:val="0"/>
        <w:autoSpaceDN w:val="0"/>
        <w:adjustRightInd w:val="0"/>
        <w:spacing w:after="0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B6507B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2 в 2014-201</w:t>
      </w:r>
      <w:r>
        <w:rPr>
          <w:rFonts w:ascii="Times New Roman" w:eastAsia="PMingLiU" w:hAnsi="Times New Roman"/>
          <w:sz w:val="24"/>
          <w:szCs w:val="24"/>
          <w:lang w:eastAsia="zh-TW"/>
        </w:rPr>
        <w:t>9</w:t>
      </w:r>
      <w:r w:rsidRPr="00B6507B">
        <w:rPr>
          <w:rFonts w:ascii="Times New Roman" w:eastAsia="PMingLiU" w:hAnsi="Times New Roman"/>
          <w:sz w:val="24"/>
          <w:szCs w:val="24"/>
          <w:lang w:eastAsia="zh-TW"/>
        </w:rPr>
        <w:t xml:space="preserve"> годах составляет </w:t>
      </w:r>
      <w:r w:rsidR="00177A7A">
        <w:rPr>
          <w:rFonts w:ascii="Times New Roman" w:eastAsia="PMingLiU" w:hAnsi="Times New Roman"/>
          <w:sz w:val="24"/>
          <w:szCs w:val="24"/>
          <w:lang w:eastAsia="zh-TW"/>
        </w:rPr>
        <w:t>8</w:t>
      </w:r>
      <w:r w:rsidR="00F5792A">
        <w:rPr>
          <w:rFonts w:ascii="Times New Roman" w:eastAsia="PMingLiU" w:hAnsi="Times New Roman"/>
          <w:sz w:val="24"/>
          <w:szCs w:val="24"/>
          <w:lang w:eastAsia="zh-TW"/>
        </w:rPr>
        <w:t>5</w:t>
      </w:r>
      <w:r w:rsidR="00177A7A">
        <w:rPr>
          <w:rFonts w:ascii="Times New Roman" w:eastAsia="PMingLiU" w:hAnsi="Times New Roman"/>
          <w:sz w:val="24"/>
          <w:szCs w:val="24"/>
          <w:lang w:eastAsia="zh-TW"/>
        </w:rPr>
        <w:t> 969</w:t>
      </w:r>
      <w:r>
        <w:rPr>
          <w:rFonts w:ascii="Times New Roman" w:eastAsia="PMingLiU" w:hAnsi="Times New Roman"/>
          <w:sz w:val="24"/>
          <w:szCs w:val="24"/>
          <w:lang w:eastAsia="zh-TW"/>
        </w:rPr>
        <w:t>,13</w:t>
      </w:r>
      <w:r w:rsidRPr="00B6507B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3E6C14" w:rsidRPr="00B6507B" w:rsidRDefault="003E6C14" w:rsidP="003E6C14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Таблица 2</w:t>
      </w:r>
    </w:p>
    <w:p w:rsidR="003E6C14" w:rsidRPr="00B6507B" w:rsidRDefault="003E6C14" w:rsidP="003E6C14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83"/>
        <w:gridCol w:w="1654"/>
        <w:gridCol w:w="2159"/>
        <w:gridCol w:w="2081"/>
        <w:gridCol w:w="1775"/>
        <w:gridCol w:w="1596"/>
      </w:tblGrid>
      <w:tr w:rsidR="003E6C14" w:rsidRPr="00B6507B" w:rsidTr="003E6C14">
        <w:trPr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0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6C14" w:rsidRPr="00B6507B" w:rsidRDefault="003E6C14" w:rsidP="003E6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14" w:rsidRPr="00B6507B" w:rsidTr="003E6C14">
        <w:trPr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3E6C14" w:rsidRPr="00B6507B" w:rsidRDefault="003E6C14" w:rsidP="003E6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:rsidR="003E6C14" w:rsidRPr="00B6507B" w:rsidRDefault="003E6C14" w:rsidP="003E6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3E6C14" w:rsidRPr="00B6507B" w:rsidRDefault="003E6C14" w:rsidP="003E6C14">
            <w:pPr>
              <w:spacing w:after="0"/>
              <w:ind w:firstLine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96" w:type="dxa"/>
            <w:vAlign w:val="center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местного</w:t>
            </w:r>
          </w:p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3E6C14" w:rsidRPr="00B6507B" w:rsidTr="003E6C14">
        <w:trPr>
          <w:jc w:val="center"/>
        </w:trPr>
        <w:tc>
          <w:tcPr>
            <w:tcW w:w="1083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654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15 538,96</w:t>
            </w:r>
          </w:p>
        </w:tc>
        <w:tc>
          <w:tcPr>
            <w:tcW w:w="2159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45,69</w:t>
            </w:r>
          </w:p>
        </w:tc>
        <w:tc>
          <w:tcPr>
            <w:tcW w:w="2081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216,40</w:t>
            </w:r>
          </w:p>
        </w:tc>
        <w:tc>
          <w:tcPr>
            <w:tcW w:w="1775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15 276,87</w:t>
            </w:r>
          </w:p>
        </w:tc>
      </w:tr>
      <w:tr w:rsidR="003E6C14" w:rsidRPr="00B6507B" w:rsidTr="003E6C14">
        <w:trPr>
          <w:trHeight w:val="100"/>
          <w:jc w:val="center"/>
        </w:trPr>
        <w:tc>
          <w:tcPr>
            <w:tcW w:w="1083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654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14 441,90</w:t>
            </w:r>
          </w:p>
        </w:tc>
        <w:tc>
          <w:tcPr>
            <w:tcW w:w="2159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55,80</w:t>
            </w:r>
          </w:p>
        </w:tc>
        <w:tc>
          <w:tcPr>
            <w:tcW w:w="2081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158,70</w:t>
            </w:r>
          </w:p>
        </w:tc>
        <w:tc>
          <w:tcPr>
            <w:tcW w:w="1775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14 227,40</w:t>
            </w:r>
          </w:p>
        </w:tc>
      </w:tr>
      <w:tr w:rsidR="003E6C14" w:rsidRPr="00B6507B" w:rsidTr="003E6C14">
        <w:trPr>
          <w:jc w:val="center"/>
        </w:trPr>
        <w:tc>
          <w:tcPr>
            <w:tcW w:w="1083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54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14 523,14</w:t>
            </w:r>
          </w:p>
        </w:tc>
        <w:tc>
          <w:tcPr>
            <w:tcW w:w="2159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150,5</w:t>
            </w:r>
            <w:r w:rsidRPr="00B65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97,30</w:t>
            </w:r>
          </w:p>
        </w:tc>
        <w:tc>
          <w:tcPr>
            <w:tcW w:w="1775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14 275,34</w:t>
            </w:r>
          </w:p>
        </w:tc>
      </w:tr>
      <w:tr w:rsidR="003E6C14" w:rsidRPr="00B6507B" w:rsidTr="003E6C14">
        <w:trPr>
          <w:jc w:val="center"/>
        </w:trPr>
        <w:tc>
          <w:tcPr>
            <w:tcW w:w="1083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54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5792A">
              <w:rPr>
                <w:rFonts w:ascii="Times New Roman" w:hAnsi="Times New Roman"/>
                <w:sz w:val="24"/>
                <w:szCs w:val="24"/>
              </w:rPr>
              <w:t> 781,71</w:t>
            </w:r>
          </w:p>
        </w:tc>
        <w:tc>
          <w:tcPr>
            <w:tcW w:w="2159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37,50</w:t>
            </w:r>
          </w:p>
        </w:tc>
        <w:tc>
          <w:tcPr>
            <w:tcW w:w="1775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:rsidR="003E6C14" w:rsidRPr="00B6507B" w:rsidRDefault="00F5792A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13 744</w:t>
            </w:r>
            <w:r w:rsidR="003E6C14">
              <w:rPr>
                <w:rFonts w:ascii="Times New Roman" w:hAnsi="Times New Roman"/>
                <w:sz w:val="24"/>
                <w:szCs w:val="24"/>
              </w:rPr>
              <w:t>,21</w:t>
            </w:r>
          </w:p>
        </w:tc>
      </w:tr>
      <w:tr w:rsidR="003E6C14" w:rsidRPr="00B6507B" w:rsidTr="003E6C14">
        <w:trPr>
          <w:jc w:val="center"/>
        </w:trPr>
        <w:tc>
          <w:tcPr>
            <w:tcW w:w="1083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54" w:type="dxa"/>
            <w:shd w:val="clear" w:color="auto" w:fill="auto"/>
          </w:tcPr>
          <w:p w:rsidR="003E6C14" w:rsidRPr="00B6507B" w:rsidRDefault="0058548E" w:rsidP="00585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13 841</w:t>
            </w:r>
            <w:r w:rsidR="003E6C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E6C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37,50</w:t>
            </w:r>
          </w:p>
        </w:tc>
        <w:tc>
          <w:tcPr>
            <w:tcW w:w="1775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13 804,21</w:t>
            </w:r>
          </w:p>
        </w:tc>
      </w:tr>
      <w:tr w:rsidR="003E6C14" w:rsidRPr="00B6507B" w:rsidTr="003E6C14">
        <w:trPr>
          <w:jc w:val="center"/>
        </w:trPr>
        <w:tc>
          <w:tcPr>
            <w:tcW w:w="1083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1654" w:type="dxa"/>
            <w:shd w:val="clear" w:color="auto" w:fill="auto"/>
          </w:tcPr>
          <w:p w:rsidR="003E6C14" w:rsidRDefault="0058548E" w:rsidP="00585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13 841</w:t>
            </w:r>
            <w:r w:rsidR="003E6C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E6C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37,50</w:t>
            </w:r>
          </w:p>
        </w:tc>
        <w:tc>
          <w:tcPr>
            <w:tcW w:w="1775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13 804,21</w:t>
            </w:r>
          </w:p>
        </w:tc>
      </w:tr>
      <w:tr w:rsidR="003E6C14" w:rsidRPr="00B6507B" w:rsidTr="003E6C14">
        <w:trPr>
          <w:jc w:val="center"/>
        </w:trPr>
        <w:tc>
          <w:tcPr>
            <w:tcW w:w="1083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54" w:type="dxa"/>
            <w:shd w:val="clear" w:color="auto" w:fill="auto"/>
          </w:tcPr>
          <w:p w:rsidR="003E6C14" w:rsidRPr="00B6507B" w:rsidRDefault="00F5792A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85 969</w:t>
            </w:r>
            <w:r w:rsidR="003E6C14">
              <w:rPr>
                <w:rFonts w:ascii="Times New Roman" w:hAnsi="Times New Roman"/>
                <w:sz w:val="24"/>
                <w:szCs w:val="24"/>
              </w:rPr>
              <w:t>,13</w:t>
            </w:r>
          </w:p>
        </w:tc>
        <w:tc>
          <w:tcPr>
            <w:tcW w:w="2159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251,9</w:t>
            </w:r>
            <w:r w:rsidRPr="00B650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1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584,90</w:t>
            </w:r>
          </w:p>
        </w:tc>
        <w:tc>
          <w:tcPr>
            <w:tcW w:w="1775" w:type="dxa"/>
            <w:shd w:val="clear" w:color="auto" w:fill="auto"/>
          </w:tcPr>
          <w:p w:rsidR="003E6C14" w:rsidRPr="00B6507B" w:rsidRDefault="003E6C14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:rsidR="003E6C14" w:rsidRPr="00B6507B" w:rsidRDefault="00F5792A" w:rsidP="003E6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85 13</w:t>
            </w:r>
            <w:r w:rsidR="003E6C14">
              <w:rPr>
                <w:rFonts w:ascii="Times New Roman" w:hAnsi="Times New Roman"/>
                <w:sz w:val="24"/>
                <w:szCs w:val="24"/>
              </w:rPr>
              <w:t>2,24</w:t>
            </w:r>
          </w:p>
        </w:tc>
      </w:tr>
    </w:tbl>
    <w:p w:rsidR="00FF0763" w:rsidRDefault="00FF0763" w:rsidP="003E6C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6C14" w:rsidRDefault="003E6C14" w:rsidP="003E6C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507B">
        <w:rPr>
          <w:rFonts w:ascii="Times New Roman" w:hAnsi="Times New Roman"/>
          <w:b/>
          <w:sz w:val="24"/>
          <w:szCs w:val="24"/>
        </w:rPr>
        <w:t>8. Методика оценки эффективности Подпрограммы 2</w:t>
      </w:r>
    </w:p>
    <w:p w:rsidR="00FF0763" w:rsidRPr="00B6507B" w:rsidRDefault="00FF0763" w:rsidP="003E6C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6C14" w:rsidRPr="00B6507B" w:rsidRDefault="003E6C14" w:rsidP="003E6C1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Оценка эффективности реализации подпрограммы 2 производится в соответствии с методикой оценки эффективности реализации Программы, приведенной в разделе </w:t>
      </w:r>
      <w:r w:rsidRPr="00B6507B">
        <w:rPr>
          <w:rFonts w:ascii="Times New Roman" w:hAnsi="Times New Roman"/>
          <w:sz w:val="24"/>
          <w:szCs w:val="24"/>
          <w:lang w:val="en-US"/>
        </w:rPr>
        <w:t>IX</w:t>
      </w:r>
      <w:r w:rsidRPr="00B650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B6507B">
        <w:rPr>
          <w:rFonts w:ascii="Times New Roman" w:hAnsi="Times New Roman"/>
          <w:sz w:val="24"/>
          <w:szCs w:val="24"/>
        </w:rPr>
        <w:t>Методика  оценки эффективности Программы» Программы.</w:t>
      </w:r>
    </w:p>
    <w:p w:rsidR="003E6C14" w:rsidRPr="00B6507B" w:rsidRDefault="003E6C14" w:rsidP="003E6C1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4C1E" w:rsidRDefault="00F94C1E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4C1E" w:rsidRDefault="00F94C1E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4C1E" w:rsidRDefault="00F94C1E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4C1E" w:rsidRDefault="00F94C1E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4C1E" w:rsidRDefault="00F94C1E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4C1E" w:rsidRDefault="00F94C1E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4C1E" w:rsidRDefault="00F94C1E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E2BF6" w:rsidRDefault="00CE2BF6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F0763" w:rsidRDefault="00FF0763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F0763" w:rsidRDefault="00FF0763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F0763" w:rsidRDefault="00FF0763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F0763" w:rsidRDefault="00FF0763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F0763" w:rsidRDefault="00FF0763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F0763" w:rsidRDefault="00FF0763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F0763" w:rsidRDefault="00FF0763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F0763" w:rsidRDefault="00FF0763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F0763" w:rsidRDefault="00FF0763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F0763" w:rsidRDefault="00FF0763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F0763" w:rsidRDefault="00FF0763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F0763" w:rsidRDefault="00FF0763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F0763" w:rsidRDefault="00FF0763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F0763" w:rsidRDefault="00FF0763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F0763" w:rsidRDefault="00FF0763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F0763" w:rsidRDefault="00FF0763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F0763" w:rsidRDefault="00FF0763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F0763" w:rsidRDefault="00FF0763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F0763" w:rsidRDefault="00FF0763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466AA" w:rsidRDefault="009466AA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87D2A" w:rsidRPr="00B6507B" w:rsidRDefault="00487D2A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E6C14" w:rsidRPr="00C62935" w:rsidRDefault="003E6C14" w:rsidP="003E6C14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E400E0">
        <w:rPr>
          <w:rFonts w:ascii="Times New Roman" w:hAnsi="Times New Roman"/>
          <w:sz w:val="24"/>
          <w:szCs w:val="24"/>
        </w:rPr>
        <w:t>4</w:t>
      </w:r>
    </w:p>
    <w:p w:rsidR="003E6C14" w:rsidRPr="00C62935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E6C14" w:rsidRPr="00C62935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3E6C14" w:rsidRPr="005E0E78" w:rsidRDefault="003E6C14" w:rsidP="003E6C1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21717">
        <w:rPr>
          <w:rFonts w:ascii="Times New Roman" w:hAnsi="Times New Roman"/>
          <w:sz w:val="24"/>
          <w:szCs w:val="24"/>
        </w:rPr>
        <w:t xml:space="preserve">21 марта </w:t>
      </w:r>
      <w:r>
        <w:rPr>
          <w:rFonts w:ascii="Times New Roman" w:hAnsi="Times New Roman"/>
          <w:sz w:val="24"/>
          <w:szCs w:val="24"/>
        </w:rPr>
        <w:t xml:space="preserve">2017 г.  </w:t>
      </w:r>
      <w:r w:rsidR="00521717">
        <w:rPr>
          <w:rFonts w:ascii="Times New Roman" w:hAnsi="Times New Roman"/>
          <w:sz w:val="24"/>
          <w:szCs w:val="24"/>
        </w:rPr>
        <w:t>№ 93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E6C14" w:rsidRPr="00C62935" w:rsidRDefault="003E6C14" w:rsidP="003E6C14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3E6C14" w:rsidRPr="00C62935" w:rsidRDefault="003E6C14" w:rsidP="003E6C14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 основной Программы</w:t>
      </w:r>
    </w:p>
    <w:p w:rsidR="003E6C14" w:rsidRPr="00C62935" w:rsidRDefault="003E6C14" w:rsidP="003E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b/>
          <w:sz w:val="24"/>
          <w:szCs w:val="24"/>
        </w:rPr>
        <w:t>Развитие народного художественного творчества и культурно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sz w:val="24"/>
          <w:szCs w:val="24"/>
        </w:rPr>
        <w:t>досуговой деятельности»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7705"/>
      </w:tblGrid>
      <w:tr w:rsidR="003E6C14" w:rsidRPr="00C62935" w:rsidTr="0078487B">
        <w:tc>
          <w:tcPr>
            <w:tcW w:w="222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Название  подпрограммы</w:t>
            </w:r>
          </w:p>
        </w:tc>
        <w:tc>
          <w:tcPr>
            <w:tcW w:w="822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«Развитие народного художественного творчества и культурно - досуговой деятельности» (далее - Подпрограмма 4)</w:t>
            </w:r>
          </w:p>
        </w:tc>
      </w:tr>
      <w:tr w:rsidR="003E6C14" w:rsidRPr="00C62935" w:rsidTr="0078487B">
        <w:tc>
          <w:tcPr>
            <w:tcW w:w="222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822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3E6C14" w:rsidRPr="00C62935" w:rsidTr="0078487B">
        <w:tc>
          <w:tcPr>
            <w:tcW w:w="222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822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 (далее -  РДК)</w:t>
            </w:r>
          </w:p>
        </w:tc>
      </w:tr>
      <w:tr w:rsidR="003E6C14" w:rsidRPr="00C62935" w:rsidTr="0078487B">
        <w:tc>
          <w:tcPr>
            <w:tcW w:w="222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822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14" w:rsidRPr="00C62935" w:rsidTr="0078487B">
        <w:tc>
          <w:tcPr>
            <w:tcW w:w="222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 4 </w:t>
            </w:r>
          </w:p>
        </w:tc>
        <w:tc>
          <w:tcPr>
            <w:tcW w:w="822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 w:cs="Arial"/>
                <w:sz w:val="24"/>
                <w:szCs w:val="24"/>
              </w:rPr>
              <w:t>- создание условий для организации досуга и обеспечения жителей муниципального района «Княжпогостский» услугами организаций культуры.</w:t>
            </w:r>
          </w:p>
        </w:tc>
      </w:tr>
      <w:tr w:rsidR="003E6C14" w:rsidRPr="00C62935" w:rsidTr="0078487B">
        <w:trPr>
          <w:trHeight w:val="2517"/>
        </w:trPr>
        <w:tc>
          <w:tcPr>
            <w:tcW w:w="222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8226" w:type="dxa"/>
            <w:shd w:val="clear" w:color="auto" w:fill="auto"/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выполнение муниципального задания;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проведение культурно - досуговых мероприятий; 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-сохранение и развитие государственных языков Республики Коми; 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-укрепление единства российской нации и этнокультурное  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развитие народов, проживающих на территории  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-приобретение специального оборудования, музыкальных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инструментов;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внедрение информационных технологий;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мероприятия по проведению ремонта, капитального ремонта и  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оснащение материалами;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реализация малых проектов в сфере культуры;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 строительство учреждений отрасли культура;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гранты в области культуры.</w:t>
            </w:r>
          </w:p>
        </w:tc>
      </w:tr>
      <w:tr w:rsidR="003E6C14" w:rsidRPr="00C62935" w:rsidTr="0078487B">
        <w:trPr>
          <w:trHeight w:val="1116"/>
        </w:trPr>
        <w:tc>
          <w:tcPr>
            <w:tcW w:w="222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4</w:t>
            </w:r>
          </w:p>
        </w:tc>
        <w:tc>
          <w:tcPr>
            <w:tcW w:w="822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количество культурно - досуговых мероприятий;</w:t>
            </w:r>
          </w:p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количество посетителей культурно - досуговых мероприятий;</w:t>
            </w:r>
          </w:p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количество клубных формирований;</w:t>
            </w:r>
          </w:p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количество участников в клубных формированиях;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количество учреждений оснащенных информационными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технологиями;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количество учреждений, в которых выполнены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противопожарные мероприятия;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количество учреждений обеспеченных специальным оборудованием, музыкальными инструментами.</w:t>
            </w:r>
          </w:p>
        </w:tc>
      </w:tr>
      <w:tr w:rsidR="003E6C14" w:rsidRPr="00C62935" w:rsidTr="0078487B">
        <w:trPr>
          <w:trHeight w:val="634"/>
        </w:trPr>
        <w:tc>
          <w:tcPr>
            <w:tcW w:w="222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4      </w:t>
            </w:r>
          </w:p>
        </w:tc>
        <w:tc>
          <w:tcPr>
            <w:tcW w:w="8226" w:type="dxa"/>
            <w:shd w:val="clear" w:color="auto" w:fill="auto"/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этап: 2014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2017 годы;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 этап: 2018 – 2020 годы.                        </w:t>
            </w:r>
          </w:p>
        </w:tc>
      </w:tr>
      <w:tr w:rsidR="003E6C14" w:rsidRPr="00C62935" w:rsidTr="0078487B">
        <w:tc>
          <w:tcPr>
            <w:tcW w:w="222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4       </w:t>
            </w:r>
          </w:p>
        </w:tc>
        <w:tc>
          <w:tcPr>
            <w:tcW w:w="8226" w:type="dxa"/>
            <w:shd w:val="clear" w:color="auto" w:fill="auto"/>
          </w:tcPr>
          <w:p w:rsidR="00E67BFD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раммы  4 потребуется  </w:t>
            </w:r>
          </w:p>
          <w:p w:rsidR="003E6C14" w:rsidRPr="00C62935" w:rsidRDefault="00E67BFD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141 068</w:t>
            </w:r>
            <w:r w:rsidR="009E3DC4">
              <w:rPr>
                <w:rFonts w:ascii="Times New Roman" w:hAnsi="Times New Roman"/>
                <w:sz w:val="24"/>
                <w:szCs w:val="24"/>
              </w:rPr>
              <w:t>,2</w:t>
            </w:r>
            <w:r w:rsidR="003E6C14">
              <w:rPr>
                <w:rFonts w:ascii="Times New Roman" w:hAnsi="Times New Roman"/>
                <w:sz w:val="24"/>
                <w:szCs w:val="24"/>
              </w:rPr>
              <w:t>3</w:t>
            </w:r>
            <w:r w:rsidR="003E6C14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35 188,36 тыс. рублей;      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21 433,80 тыс. рублей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23 221,71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</w:t>
            </w:r>
            <w:r w:rsidR="00A65919">
              <w:rPr>
                <w:rFonts w:ascii="Times New Roman" w:hAnsi="Times New Roman"/>
                <w:sz w:val="24"/>
                <w:szCs w:val="24"/>
              </w:rPr>
              <w:br/>
            </w:r>
            <w:r w:rsidR="00A65919">
              <w:rPr>
                <w:rFonts w:ascii="Times New Roman" w:hAnsi="Times New Roman"/>
                <w:sz w:val="24"/>
                <w:szCs w:val="24"/>
              </w:rPr>
              <w:lastRenderedPageBreak/>
              <w:t>2017 год – 20 459,12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рублей;  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/>
                <w:sz w:val="24"/>
                <w:szCs w:val="24"/>
              </w:rPr>
              <w:t>– 20 382,62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20 382,62 тыс. рублей.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 тыс. рублей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в том числе по годам: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0,00 тыс. рублей;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– 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</w:t>
            </w:r>
            <w:r w:rsidR="00E67BFD">
              <w:rPr>
                <w:rFonts w:ascii="Times New Roman" w:hAnsi="Times New Roman"/>
                <w:sz w:val="24"/>
                <w:szCs w:val="24"/>
              </w:rPr>
              <w:t>республиканского бюджета–9 954,6</w:t>
            </w:r>
            <w:r>
              <w:rPr>
                <w:rFonts w:ascii="Times New Roman" w:hAnsi="Times New Roman"/>
                <w:sz w:val="24"/>
                <w:szCs w:val="24"/>
              </w:rPr>
              <w:t>0 тыс. рублей в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том числе по годам:     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9 465,10 тыс. рублей;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97,80 тыс. рублей;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– 290,10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A65919">
              <w:rPr>
                <w:rFonts w:ascii="Times New Roman" w:hAnsi="Times New Roman"/>
                <w:sz w:val="24"/>
                <w:szCs w:val="24"/>
              </w:rPr>
              <w:t>101,6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</w:t>
            </w:r>
            <w:r w:rsidR="00E67BFD">
              <w:rPr>
                <w:rFonts w:ascii="Times New Roman" w:hAnsi="Times New Roman"/>
                <w:sz w:val="24"/>
                <w:szCs w:val="24"/>
              </w:rPr>
              <w:t>униципального бюджета –131 013,6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 в том числе по годам:    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25 723,26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 w:cs="Arial"/>
                <w:snapToGrid w:val="0"/>
                <w:color w:val="000000"/>
                <w:sz w:val="24"/>
                <w:szCs w:val="24"/>
              </w:rPr>
              <w:t>21 336,00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22 831,61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A65919">
              <w:rPr>
                <w:rFonts w:ascii="Times New Roman" w:hAnsi="Times New Roman"/>
                <w:sz w:val="24"/>
                <w:szCs w:val="24"/>
              </w:rPr>
              <w:t>20 357,5</w:t>
            </w:r>
            <w:r w:rsidR="00E8219B">
              <w:rPr>
                <w:rFonts w:ascii="Times New Roman" w:hAnsi="Times New Roman"/>
                <w:sz w:val="24"/>
                <w:szCs w:val="24"/>
              </w:rPr>
              <w:t>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20 382,62 тыс. рублей;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20 382,62 тыс. рублей.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внебюджетных средств – 0,00 тыс. рублей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  <w:r>
              <w:rPr>
                <w:rFonts w:ascii="Times New Roman" w:hAnsi="Times New Roman"/>
                <w:sz w:val="24"/>
                <w:szCs w:val="24"/>
              </w:rPr>
              <w:t>– 0,00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2016 год </w:t>
            </w:r>
            <w:r>
              <w:rPr>
                <w:rFonts w:ascii="Times New Roman" w:hAnsi="Times New Roman"/>
                <w:sz w:val="24"/>
                <w:szCs w:val="24"/>
              </w:rPr>
              <w:t>– 0,00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</w:p>
          <w:p w:rsidR="003E6C14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 год – 0,00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</w:tc>
      </w:tr>
      <w:tr w:rsidR="003E6C14" w:rsidRPr="00C62935" w:rsidTr="0078487B">
        <w:trPr>
          <w:trHeight w:val="132"/>
        </w:trPr>
        <w:tc>
          <w:tcPr>
            <w:tcW w:w="222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22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2020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году планируется достичь следующих показателей:</w:t>
            </w:r>
          </w:p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увеличение количества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-досуговых мероприятий;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увеличение количества посетителей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-досуговых  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мероприятий;</w:t>
            </w:r>
          </w:p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увеличение количества клубных формирований;</w:t>
            </w:r>
          </w:p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увеличение количества участников в клубных формированиях;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количество учреждений оснащенных информационными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технологиями;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количество учреждений, в которых выполнены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противопожарные мероприятия;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увеличение количества учреждений обеспеченных специальным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 оборудованием, музыкальными инструментам;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количество учреждений  получивших субсидия на реализацию  </w:t>
            </w:r>
          </w:p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малых проектов.</w:t>
            </w:r>
          </w:p>
        </w:tc>
      </w:tr>
    </w:tbl>
    <w:p w:rsidR="003E6C14" w:rsidRPr="00487D2A" w:rsidRDefault="003E6C14" w:rsidP="00487D2A">
      <w:pPr>
        <w:pStyle w:val="aff4"/>
        <w:numPr>
          <w:ilvl w:val="0"/>
          <w:numId w:val="19"/>
        </w:numPr>
        <w:jc w:val="center"/>
        <w:rPr>
          <w:b/>
          <w:sz w:val="24"/>
          <w:szCs w:val="24"/>
        </w:rPr>
      </w:pPr>
      <w:r w:rsidRPr="00487D2A">
        <w:rPr>
          <w:b/>
          <w:sz w:val="24"/>
          <w:szCs w:val="24"/>
        </w:rPr>
        <w:t>Характеристика сферы реализации Подпрограммы 4</w:t>
      </w:r>
    </w:p>
    <w:p w:rsidR="00487D2A" w:rsidRPr="00487D2A" w:rsidRDefault="00487D2A" w:rsidP="00487D2A">
      <w:pPr>
        <w:pStyle w:val="aff4"/>
        <w:rPr>
          <w:b/>
          <w:sz w:val="24"/>
          <w:szCs w:val="24"/>
        </w:rPr>
      </w:pPr>
    </w:p>
    <w:p w:rsidR="003E6C14" w:rsidRPr="00022E20" w:rsidRDefault="003E6C14" w:rsidP="003E6C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Подпрограмма 4 направлена на сохранение, поддержку и развитие народного художественного творчества Княжпогостского района; совершенствование 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-</w:t>
      </w:r>
      <w:r w:rsidRPr="00C62935">
        <w:rPr>
          <w:rFonts w:ascii="Times New Roman" w:hAnsi="Times New Roman"/>
          <w:sz w:val="24"/>
          <w:szCs w:val="24"/>
        </w:rPr>
        <w:lastRenderedPageBreak/>
        <w:t>досуговой  деятельности; обеспечение преемственности развития народно-художественного творчества, традиционной народной культуры и 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-досуговой деятельности; сохранение и развитие государственных языков Республики Коми;  формирование высоких духовно-нравственных качеств личности и общества путём приобщения населения, в том числе и детей и молодёжи, к культурным ценностям; укрепление единства российской нации и этнокультурное развитие народов, проживающ</w:t>
      </w:r>
      <w:r>
        <w:rPr>
          <w:rFonts w:ascii="Times New Roman" w:hAnsi="Times New Roman"/>
          <w:sz w:val="24"/>
          <w:szCs w:val="24"/>
        </w:rPr>
        <w:t xml:space="preserve">их на территории муниципального </w:t>
      </w:r>
      <w:r w:rsidRPr="00C62935">
        <w:rPr>
          <w:rFonts w:ascii="Times New Roman" w:hAnsi="Times New Roman"/>
          <w:sz w:val="24"/>
          <w:szCs w:val="24"/>
        </w:rPr>
        <w:t>образования.</w:t>
      </w:r>
    </w:p>
    <w:p w:rsidR="003E6C14" w:rsidRPr="00C62935" w:rsidRDefault="003E6C14" w:rsidP="003E6C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1 января 2017</w:t>
      </w:r>
      <w:r w:rsidRPr="00C62935">
        <w:rPr>
          <w:rFonts w:ascii="Times New Roman" w:hAnsi="Times New Roman"/>
          <w:sz w:val="24"/>
          <w:szCs w:val="24"/>
        </w:rPr>
        <w:t xml:space="preserve"> года в Княжпого</w:t>
      </w:r>
      <w:r>
        <w:rPr>
          <w:rFonts w:ascii="Times New Roman" w:hAnsi="Times New Roman"/>
          <w:sz w:val="24"/>
          <w:szCs w:val="24"/>
        </w:rPr>
        <w:t>стском районе функционировали 11</w:t>
      </w:r>
      <w:r w:rsidRPr="00C62935">
        <w:rPr>
          <w:rFonts w:ascii="Times New Roman" w:hAnsi="Times New Roman"/>
          <w:sz w:val="24"/>
          <w:szCs w:val="24"/>
        </w:rPr>
        <w:t xml:space="preserve"> 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досуговых учреждений. </w:t>
      </w:r>
      <w:r w:rsidRPr="00C62935">
        <w:rPr>
          <w:rFonts w:ascii="Times New Roman" w:hAnsi="Times New Roman"/>
          <w:sz w:val="24"/>
          <w:szCs w:val="24"/>
        </w:rPr>
        <w:t xml:space="preserve">Из общего числа клубных учреждений </w:t>
      </w:r>
      <w:r>
        <w:rPr>
          <w:rFonts w:ascii="Times New Roman" w:hAnsi="Times New Roman"/>
          <w:sz w:val="24"/>
          <w:szCs w:val="24"/>
        </w:rPr>
        <w:t>9</w:t>
      </w:r>
      <w:r w:rsidRPr="00C62935">
        <w:rPr>
          <w:rFonts w:ascii="Times New Roman" w:hAnsi="Times New Roman"/>
          <w:sz w:val="24"/>
          <w:szCs w:val="24"/>
        </w:rPr>
        <w:t xml:space="preserve"> 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-досуговых учреждений расположено в сельской местности. Для большинства населения, проживающего в сельской местности, муниципальное учреждение культуры - единственный источник, обеспечивающий условия для реализации конституционного права граждан на участие в культурной жизни и пользование учреждениями культуры, на доступ к культурным ценностям. И эти ценности востребованы. </w:t>
      </w:r>
    </w:p>
    <w:p w:rsidR="003E6C14" w:rsidRPr="00C62935" w:rsidRDefault="003E6C14" w:rsidP="003E6C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Современный подход к обновлению содержания деятельности 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-досуговых учреждений требует совершенствования информационно-методического обеспечения специалистов учреждений культуры. Более конкретной и действенной должна стать деятельность по разработке и распространению методических изданий, этнографических, сценарных материалов. </w:t>
      </w:r>
    </w:p>
    <w:p w:rsidR="003E6C14" w:rsidRPr="00C62935" w:rsidRDefault="003E6C14" w:rsidP="003E6C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Развитие 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досуговой деятельности в районе тормозит ряд серьезных проблем:</w:t>
      </w:r>
    </w:p>
    <w:p w:rsidR="003E6C14" w:rsidRPr="00C62935" w:rsidRDefault="003E6C14" w:rsidP="003E6C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1) неудовлетворительное состояние и не соответствие современным требованиям материально-технической базы подавляющего большинства учреждений культуры клубного типа. Прослеживается износ оборудования, музыкальных инструментов, нехватка осветительной, звуковой и видеоаппаратуры. Нуждаются в обновлении сценические костюмы любительских коллективов. </w:t>
      </w:r>
    </w:p>
    <w:p w:rsidR="003E6C14" w:rsidRPr="00C62935" w:rsidRDefault="003E6C14" w:rsidP="003E6C1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2) недостаточная кадровая обеспеченность. В связи с низкой заработной платой, падением престижа профессии работника культуры, повсеместно прослеживается отток кадров из 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досуговой сферы и приход в отрасль кадров, особенно на селе, не имеющих специального профессионального образования; </w:t>
      </w:r>
    </w:p>
    <w:p w:rsidR="003E6C14" w:rsidRPr="00C62935" w:rsidRDefault="003E6C14" w:rsidP="003E6C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3) под угрозой исчезновения находятся такие проявления нематериальных культурных ценностей народов, проживающих в республике, как традиционная народная музыка, танцы, праздники, народные ремесла и художественные промыслы, устные традиции;</w:t>
      </w:r>
    </w:p>
    <w:p w:rsidR="003E6C14" w:rsidRDefault="003E6C14" w:rsidP="003E6C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4) недостаточные условия созданы в учреждениях культуры клубного типа для работы по обработке уникальных образцов традиционной культуры, полученных ранее у носителей народной культуры.</w:t>
      </w:r>
    </w:p>
    <w:p w:rsidR="00487D2A" w:rsidRPr="00C62935" w:rsidRDefault="00487D2A" w:rsidP="003E6C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14" w:rsidRPr="00C62935" w:rsidRDefault="003E6C14" w:rsidP="003E6C14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2. Приоритеты муниципальной политики в сфере реализации</w:t>
      </w:r>
    </w:p>
    <w:p w:rsidR="003E6C14" w:rsidRDefault="003E6C14" w:rsidP="003E6C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Подпрограммы 4 </w:t>
      </w:r>
      <w:r w:rsidRPr="00C62935">
        <w:rPr>
          <w:rFonts w:ascii="Times New Roman" w:hAnsi="Times New Roman"/>
          <w:b/>
          <w:bCs/>
          <w:sz w:val="24"/>
          <w:szCs w:val="24"/>
        </w:rPr>
        <w:t>, описание основных целей и задач Подпрограммы 4</w:t>
      </w:r>
    </w:p>
    <w:p w:rsidR="00487D2A" w:rsidRPr="002D1D69" w:rsidRDefault="00487D2A" w:rsidP="003E6C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C14" w:rsidRPr="00C62935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Основными целями Подпрограммы 4 являются: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Arial"/>
          <w:bCs/>
          <w:sz w:val="24"/>
          <w:szCs w:val="24"/>
        </w:rPr>
      </w:pPr>
      <w:r w:rsidRPr="00C62935">
        <w:rPr>
          <w:rFonts w:ascii="Times New Roman" w:eastAsia="Calibri" w:hAnsi="Times New Roman" w:cs="Arial"/>
          <w:bCs/>
          <w:sz w:val="24"/>
          <w:szCs w:val="24"/>
        </w:rPr>
        <w:tab/>
        <w:t>1) создание условий для организации досуга и обеспечения жителей муниципального района «Княжпогостский» услугами организаций культуры.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Данная подпрограмма направлена на решение следующих задач: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выполнение муниципального задания;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     - проведение культурно - досуговых мероприятий;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сохранение и развитие  государственных языков Республики Коми;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укрепление единства российской нации и этнокультурное развитие народов, проживающих на территории муниципального образования;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-приобретение специального оборудования, музыкальных инструментов для оснащения муниципальных учреждений культуры;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внедрение в муниципальных учреждениях информационных технологий;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реализация малых проектов в сфере культуры;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мероприятия по обеспечению первичных мер пожарной безопасности;</w:t>
      </w:r>
    </w:p>
    <w:p w:rsidR="003E6C14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 строительство учреждений отрасли культура.</w:t>
      </w:r>
    </w:p>
    <w:p w:rsidR="00487D2A" w:rsidRPr="002D1D69" w:rsidRDefault="00487D2A" w:rsidP="003E6C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87D2A" w:rsidRPr="00487D2A" w:rsidRDefault="00487D2A" w:rsidP="00487D2A">
      <w:pPr>
        <w:widowControl w:val="0"/>
        <w:autoSpaceDE w:val="0"/>
        <w:autoSpaceDN w:val="0"/>
        <w:adjustRightInd w:val="0"/>
        <w:ind w:left="360" w:right="-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3E6C14" w:rsidRPr="00487D2A">
        <w:rPr>
          <w:b/>
          <w:bCs/>
          <w:sz w:val="24"/>
          <w:szCs w:val="24"/>
        </w:rPr>
        <w:t>Сроки и этапы реализации муниципальной Подпрограммы 4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Calibri" w:hAnsi="Times New Roman"/>
          <w:sz w:val="24"/>
          <w:szCs w:val="24"/>
        </w:rPr>
        <w:tab/>
        <w:t xml:space="preserve">Сроки реализации Программы - </w:t>
      </w:r>
      <w:r w:rsidRPr="00C62935">
        <w:rPr>
          <w:rFonts w:ascii="Times New Roman" w:hAnsi="Times New Roman"/>
          <w:sz w:val="24"/>
          <w:szCs w:val="24"/>
        </w:rPr>
        <w:t xml:space="preserve">1 этап: 2014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62935">
        <w:rPr>
          <w:rFonts w:ascii="Times New Roman" w:hAnsi="Times New Roman"/>
          <w:sz w:val="24"/>
          <w:szCs w:val="24"/>
        </w:rPr>
        <w:t>2017 годы;</w:t>
      </w:r>
    </w:p>
    <w:p w:rsidR="00487D2A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2 этап: 2018 – 2020 годы.  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3E6C14" w:rsidRDefault="003E6C14" w:rsidP="003E6C14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4. Перечень основных мероприятий Подпрограммы </w:t>
      </w:r>
      <w:r w:rsidR="00487D2A">
        <w:rPr>
          <w:rFonts w:ascii="Times New Roman" w:hAnsi="Times New Roman"/>
          <w:b/>
          <w:bCs/>
          <w:sz w:val="24"/>
          <w:szCs w:val="24"/>
        </w:rPr>
        <w:t>4</w:t>
      </w:r>
    </w:p>
    <w:p w:rsidR="00487D2A" w:rsidRPr="00C62935" w:rsidRDefault="00487D2A" w:rsidP="003E6C14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3E6C14" w:rsidRPr="00C62935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В перечень основных мероприятий Подпрограммы 4 включены: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1) выполнение муниципального задания;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2) проведение культурно - досуговых мероприятий;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3) приобретение специального оборудования, музыкальных инструментов;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5) реализация малых проектов в сфере культуры;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4) внедрение информационных технологий;</w:t>
      </w:r>
    </w:p>
    <w:p w:rsidR="003E6C14" w:rsidRPr="00C62935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6)  обеспечение первичных мер пожарной безопасности;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7) строительство учреждений отрасли культура;</w:t>
      </w:r>
    </w:p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8) гранты в области культуры.</w:t>
      </w:r>
    </w:p>
    <w:p w:rsidR="00487D2A" w:rsidRPr="00C62935" w:rsidRDefault="00487D2A" w:rsidP="003E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1AF">
        <w:rPr>
          <w:rFonts w:ascii="Times New Roman" w:hAnsi="Times New Roman" w:cs="Times New Roman"/>
          <w:b/>
          <w:bCs/>
          <w:sz w:val="24"/>
          <w:szCs w:val="24"/>
        </w:rPr>
        <w:t>5. Основные меры правового регулирования  направленные на достижение цели и (или) конечных результатов Подпрограммы 4</w:t>
      </w:r>
    </w:p>
    <w:p w:rsidR="00487D2A" w:rsidRPr="003031AF" w:rsidRDefault="00487D2A" w:rsidP="003E6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ind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031AF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46" w:tooltip="&quot;Основы законодательства Российской Федерации о культуре&quot; (утв. ВС РФ 09.10.1992 N 3612-1) (ред. от 30.09.2013){КонсультантПлюс}" w:history="1">
        <w:r w:rsidRPr="003031AF">
          <w:rPr>
            <w:rFonts w:ascii="Times New Roman" w:hAnsi="Times New Roman" w:cs="Times New Roman"/>
            <w:color w:val="0000FF"/>
            <w:sz w:val="24"/>
            <w:szCs w:val="24"/>
          </w:rPr>
          <w:t>Основы</w:t>
        </w:r>
      </w:hyperlink>
      <w:r w:rsidRPr="003031AF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031AF">
        <w:rPr>
          <w:rFonts w:ascii="Times New Roman" w:hAnsi="Times New Roman" w:cs="Times New Roman"/>
          <w:sz w:val="24"/>
          <w:szCs w:val="24"/>
        </w:rPr>
        <w:t xml:space="preserve"> 3612-1, </w:t>
      </w:r>
      <w:hyperlink r:id="rId47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Pr="003031AF">
          <w:rPr>
            <w:rFonts w:ascii="Times New Roman" w:hAnsi="Times New Roman" w:cs="Times New Roman"/>
            <w:color w:val="0000FF"/>
            <w:sz w:val="24"/>
            <w:szCs w:val="24"/>
          </w:rPr>
          <w:t>Концепция</w:t>
        </w:r>
      </w:hyperlink>
      <w:r w:rsidRPr="003031AF">
        <w:rPr>
          <w:rFonts w:ascii="Times New Roman" w:hAnsi="Times New Roman" w:cs="Times New Roman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031AF">
        <w:rPr>
          <w:rFonts w:ascii="Times New Roman" w:hAnsi="Times New Roman" w:cs="Times New Roman"/>
          <w:sz w:val="24"/>
          <w:szCs w:val="24"/>
        </w:rPr>
        <w:t xml:space="preserve"> 1019-р), </w:t>
      </w:r>
      <w:hyperlink r:id="rId48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3031AF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3031A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031AF">
        <w:rPr>
          <w:rFonts w:ascii="Times New Roman" w:hAnsi="Times New Roman" w:cs="Times New Roman"/>
          <w:sz w:val="24"/>
          <w:szCs w:val="24"/>
        </w:rPr>
        <w:t xml:space="preserve"> 1666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031AF">
        <w:rPr>
          <w:rFonts w:ascii="Times New Roman" w:hAnsi="Times New Roman" w:cs="Times New Roman"/>
          <w:sz w:val="24"/>
          <w:szCs w:val="24"/>
        </w:rPr>
        <w:t>О Стратегии государственной национальной политики Российской Федерации на период до 2025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031AF">
        <w:rPr>
          <w:rFonts w:ascii="Times New Roman" w:hAnsi="Times New Roman" w:cs="Times New Roman"/>
          <w:sz w:val="24"/>
          <w:szCs w:val="24"/>
        </w:rPr>
        <w:t xml:space="preserve">, указами и поручениями Президента Российской Федерации в сфере культуры, </w:t>
      </w:r>
      <w:hyperlink r:id="rId49" w:tooltip="Конституция Республики Коми (принята Верховным Советом Республики Коми 17.02.1994) (ред. от 24.04.2013){КонсультантПлюс}" w:history="1">
        <w:r w:rsidRPr="003031AF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3031AF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РК от 30.12.2011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031AF">
        <w:rPr>
          <w:rFonts w:ascii="Times New Roman" w:hAnsi="Times New Roman" w:cs="Times New Roman"/>
          <w:sz w:val="24"/>
          <w:szCs w:val="24"/>
        </w:rPr>
        <w:t xml:space="preserve"> 651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031AF">
        <w:rPr>
          <w:rFonts w:ascii="Times New Roman" w:hAnsi="Times New Roman" w:cs="Times New Roman"/>
          <w:sz w:val="24"/>
          <w:szCs w:val="24"/>
        </w:rPr>
        <w:t xml:space="preserve">Об утверждении государственной программы Республики Коми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031AF">
        <w:rPr>
          <w:rFonts w:ascii="Times New Roman" w:hAnsi="Times New Roman" w:cs="Times New Roman"/>
          <w:sz w:val="24"/>
          <w:szCs w:val="24"/>
        </w:rPr>
        <w:t>Культура Республики Коми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031AF">
        <w:rPr>
          <w:rFonts w:ascii="Times New Roman" w:hAnsi="Times New Roman" w:cs="Times New Roman"/>
          <w:sz w:val="24"/>
          <w:szCs w:val="24"/>
        </w:rPr>
        <w:t>.</w:t>
      </w:r>
    </w:p>
    <w:p w:rsidR="00487D2A" w:rsidRPr="003031AF" w:rsidRDefault="00487D2A" w:rsidP="003E6C14">
      <w:pPr>
        <w:spacing w:after="0" w:line="240" w:lineRule="auto"/>
        <w:ind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31AF">
        <w:rPr>
          <w:rFonts w:ascii="Times New Roman" w:hAnsi="Times New Roman" w:cs="Times New Roman"/>
          <w:b/>
          <w:bCs/>
          <w:sz w:val="24"/>
          <w:szCs w:val="24"/>
        </w:rPr>
        <w:t>6. Прогноз конечных результатов муниципальной Подпрограммы 4. Перечень целевых индикаторов и показателей Подпрограммы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 4</w:t>
      </w:r>
    </w:p>
    <w:p w:rsidR="00487D2A" w:rsidRPr="002D1D69" w:rsidRDefault="00487D2A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C14" w:rsidRPr="00C62935" w:rsidRDefault="003E6C14" w:rsidP="003E6C14">
      <w:pPr>
        <w:spacing w:after="0" w:line="240" w:lineRule="auto"/>
        <w:ind w:firstLine="360"/>
        <w:jc w:val="both"/>
        <w:outlineLvl w:val="3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Показателями решения задач подпрограммы являются:</w:t>
      </w:r>
    </w:p>
    <w:p w:rsidR="003E6C14" w:rsidRPr="00C62935" w:rsidRDefault="003E6C14" w:rsidP="003E6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1) увеличение количества культурно - досуговых мероприятий;</w:t>
      </w:r>
    </w:p>
    <w:p w:rsidR="003E6C14" w:rsidRPr="00C62935" w:rsidRDefault="003E6C14" w:rsidP="003E6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2) увеличение количества посетителей культурно - досуговых мероприятий.</w:t>
      </w:r>
    </w:p>
    <w:p w:rsidR="003E6C14" w:rsidRPr="00C62935" w:rsidRDefault="003E6C14" w:rsidP="003E6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3) увеличение количества клубных формирований;</w:t>
      </w:r>
    </w:p>
    <w:p w:rsidR="003E6C14" w:rsidRPr="00C62935" w:rsidRDefault="003E6C14" w:rsidP="003E6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4) увеличение количества участников в клубных формированиях;</w:t>
      </w:r>
    </w:p>
    <w:p w:rsidR="003E6C14" w:rsidRPr="00C62935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5) количество учреждений оснащенных информационными технологиями;</w:t>
      </w:r>
    </w:p>
    <w:p w:rsidR="003E6C14" w:rsidRPr="00C62935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6) количество учреждений, в которых выполнены  противопожарные мероприятия;</w:t>
      </w:r>
    </w:p>
    <w:p w:rsidR="003E6C14" w:rsidRPr="00C62935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7) количество учреждений обеспеченных специальным оборудованием, музыкальными инструментами;</w:t>
      </w: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8) доля получивших премию.</w:t>
      </w:r>
    </w:p>
    <w:p w:rsidR="00487D2A" w:rsidRPr="00C62935" w:rsidRDefault="00487D2A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 Ресурсное обеспечение муниципальной подпрограммы</w:t>
      </w:r>
    </w:p>
    <w:p w:rsidR="00487D2A" w:rsidRPr="002D1D69" w:rsidRDefault="00487D2A" w:rsidP="003E6C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2014-201</w:t>
      </w:r>
      <w:r>
        <w:rPr>
          <w:rFonts w:ascii="Times New Roman" w:eastAsia="PMingLiU" w:hAnsi="Times New Roman"/>
          <w:sz w:val="24"/>
          <w:szCs w:val="24"/>
          <w:lang w:eastAsia="zh-TW"/>
        </w:rPr>
        <w:t>9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годах составл</w:t>
      </w:r>
      <w:r w:rsidR="002827F8">
        <w:rPr>
          <w:rFonts w:ascii="Times New Roman" w:eastAsia="PMingLiU" w:hAnsi="Times New Roman"/>
          <w:sz w:val="24"/>
          <w:szCs w:val="24"/>
          <w:lang w:eastAsia="zh-TW"/>
        </w:rPr>
        <w:t>яет 141 068,2</w:t>
      </w:r>
      <w:r>
        <w:rPr>
          <w:rFonts w:ascii="Times New Roman" w:eastAsia="PMingLiU" w:hAnsi="Times New Roman"/>
          <w:sz w:val="24"/>
          <w:szCs w:val="24"/>
          <w:lang w:eastAsia="zh-TW"/>
        </w:rPr>
        <w:t>3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3E6C14" w:rsidRPr="00C62935" w:rsidRDefault="003E6C14" w:rsidP="003E6C1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3E6C14" w:rsidRPr="00C62935" w:rsidRDefault="003E6C14" w:rsidP="003E6C1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10484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432"/>
        <w:gridCol w:w="1800"/>
        <w:gridCol w:w="2545"/>
        <w:gridCol w:w="1827"/>
        <w:gridCol w:w="1620"/>
      </w:tblGrid>
      <w:tr w:rsidR="003E6C14" w:rsidRPr="00C62935" w:rsidTr="003E6C14">
        <w:trPr>
          <w:jc w:val="center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172" w:type="dxa"/>
            <w:gridSpan w:val="3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62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14" w:rsidRPr="00C62935" w:rsidTr="003E6C14">
        <w:trPr>
          <w:jc w:val="center"/>
        </w:trPr>
        <w:tc>
          <w:tcPr>
            <w:tcW w:w="1260" w:type="dxa"/>
            <w:vMerge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620" w:type="dxa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</w:tr>
      <w:tr w:rsidR="003E6C14" w:rsidRPr="00C62935" w:rsidTr="003E6C14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35 188,36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9 465,10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  <w:vAlign w:val="center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25 723,26</w:t>
            </w:r>
          </w:p>
        </w:tc>
      </w:tr>
      <w:tr w:rsidR="003E6C14" w:rsidRPr="00C62935" w:rsidTr="003E6C14">
        <w:trPr>
          <w:jc w:val="center"/>
        </w:trPr>
        <w:tc>
          <w:tcPr>
            <w:tcW w:w="126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32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21 433,80</w:t>
            </w:r>
          </w:p>
        </w:tc>
        <w:tc>
          <w:tcPr>
            <w:tcW w:w="180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97,80</w:t>
            </w:r>
          </w:p>
        </w:tc>
        <w:tc>
          <w:tcPr>
            <w:tcW w:w="182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21 336,00</w:t>
            </w:r>
          </w:p>
        </w:tc>
      </w:tr>
      <w:tr w:rsidR="003E6C14" w:rsidRPr="00C62935" w:rsidTr="003E6C14">
        <w:trPr>
          <w:jc w:val="center"/>
        </w:trPr>
        <w:tc>
          <w:tcPr>
            <w:tcW w:w="126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32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23 221,71</w:t>
            </w:r>
          </w:p>
        </w:tc>
        <w:tc>
          <w:tcPr>
            <w:tcW w:w="180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290,10</w:t>
            </w:r>
          </w:p>
        </w:tc>
        <w:tc>
          <w:tcPr>
            <w:tcW w:w="182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22 831,61</w:t>
            </w:r>
          </w:p>
        </w:tc>
      </w:tr>
      <w:tr w:rsidR="003E6C14" w:rsidRPr="00C62935" w:rsidTr="003E6C14">
        <w:trPr>
          <w:jc w:val="center"/>
        </w:trPr>
        <w:tc>
          <w:tcPr>
            <w:tcW w:w="126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32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827F8">
              <w:rPr>
                <w:rFonts w:ascii="Times New Roman" w:hAnsi="Times New Roman"/>
                <w:sz w:val="24"/>
                <w:szCs w:val="24"/>
              </w:rPr>
              <w:t> 459,12</w:t>
            </w:r>
          </w:p>
        </w:tc>
        <w:tc>
          <w:tcPr>
            <w:tcW w:w="180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3E6C14" w:rsidRPr="00C62935" w:rsidRDefault="002827F8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101,60</w:t>
            </w:r>
          </w:p>
        </w:tc>
        <w:tc>
          <w:tcPr>
            <w:tcW w:w="182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3E6C14" w:rsidRPr="00C62935" w:rsidRDefault="002827F8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20 357,52</w:t>
            </w:r>
          </w:p>
        </w:tc>
      </w:tr>
      <w:tr w:rsidR="003E6C14" w:rsidRPr="00C62935" w:rsidTr="003E6C14">
        <w:trPr>
          <w:jc w:val="center"/>
        </w:trPr>
        <w:tc>
          <w:tcPr>
            <w:tcW w:w="126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32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20 382,62</w:t>
            </w:r>
          </w:p>
        </w:tc>
        <w:tc>
          <w:tcPr>
            <w:tcW w:w="180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20 382,62</w:t>
            </w:r>
          </w:p>
        </w:tc>
      </w:tr>
      <w:tr w:rsidR="003E6C14" w:rsidRPr="00C62935" w:rsidTr="003E6C14">
        <w:trPr>
          <w:jc w:val="center"/>
        </w:trPr>
        <w:tc>
          <w:tcPr>
            <w:tcW w:w="126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32" w:type="dxa"/>
            <w:shd w:val="clear" w:color="auto" w:fill="auto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20 382,62</w:t>
            </w:r>
          </w:p>
        </w:tc>
        <w:tc>
          <w:tcPr>
            <w:tcW w:w="180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3E6C14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20 382,62</w:t>
            </w:r>
          </w:p>
        </w:tc>
      </w:tr>
      <w:tr w:rsidR="003E6C14" w:rsidRPr="00C62935" w:rsidTr="003E6C14">
        <w:trPr>
          <w:jc w:val="center"/>
        </w:trPr>
        <w:tc>
          <w:tcPr>
            <w:tcW w:w="126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32" w:type="dxa"/>
            <w:shd w:val="clear" w:color="auto" w:fill="auto"/>
          </w:tcPr>
          <w:p w:rsidR="003E6C14" w:rsidRPr="00C62935" w:rsidRDefault="002827F8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141 068,2</w:t>
            </w:r>
            <w:r w:rsidR="003E6C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3E6C14" w:rsidRPr="00C62935" w:rsidRDefault="002827F8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9 954,60</w:t>
            </w:r>
          </w:p>
        </w:tc>
        <w:tc>
          <w:tcPr>
            <w:tcW w:w="1827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3E6C14" w:rsidRPr="00C62935" w:rsidRDefault="005E3304" w:rsidP="003E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131 013,63</w:t>
            </w:r>
            <w:r w:rsidR="003E6C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E6C14" w:rsidRPr="00C62935" w:rsidRDefault="003E6C14" w:rsidP="003E6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6C14" w:rsidRDefault="003E6C14" w:rsidP="003E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 Методика оценки эффективности Подпрограммы 4</w:t>
      </w:r>
    </w:p>
    <w:p w:rsidR="00487D2A" w:rsidRPr="00C62935" w:rsidRDefault="00487D2A" w:rsidP="003E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6C14" w:rsidRPr="00EC4564" w:rsidRDefault="003E6C14" w:rsidP="003E6C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Оценка эффективности реализации подпрограммы 1 производится в соответствии с методикой оценки эффективности реализации Программы, приведенной в разделе </w:t>
      </w:r>
      <w:r w:rsidRPr="00C62935">
        <w:rPr>
          <w:rFonts w:ascii="Times New Roman" w:hAnsi="Times New Roman"/>
          <w:sz w:val="24"/>
          <w:szCs w:val="24"/>
          <w:lang w:val="en-US"/>
        </w:rPr>
        <w:t>IX</w:t>
      </w:r>
      <w:r w:rsidRPr="00C62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Методика  оценки эффективности Программы»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6F188F" w:rsidRDefault="006F188F" w:rsidP="006F188F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  <w:sectPr w:rsidR="006F188F" w:rsidSect="006D1D46">
          <w:footerReference w:type="default" r:id="rId50"/>
          <w:footerReference w:type="first" r:id="rId51"/>
          <w:pgSz w:w="11905" w:h="16840" w:code="9"/>
          <w:pgMar w:top="567" w:right="794" w:bottom="425" w:left="1134" w:header="295" w:footer="720" w:gutter="0"/>
          <w:pgNumType w:start="1"/>
          <w:cols w:space="720"/>
          <w:noEndnote/>
          <w:titlePg/>
          <w:docGrid w:linePitch="299"/>
        </w:sectPr>
      </w:pPr>
    </w:p>
    <w:p w:rsidR="006F188F" w:rsidRPr="00EA567C" w:rsidRDefault="006F188F" w:rsidP="006F188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</w:rPr>
        <w:t>5</w:t>
      </w:r>
    </w:p>
    <w:p w:rsidR="006F188F" w:rsidRDefault="006F188F" w:rsidP="006F188F">
      <w:pPr>
        <w:widowControl w:val="0"/>
        <w:tabs>
          <w:tab w:val="left" w:pos="3990"/>
          <w:tab w:val="right" w:pos="15279"/>
        </w:tabs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к</w:t>
      </w:r>
      <w:r w:rsidRPr="00EA567C">
        <w:rPr>
          <w:rFonts w:ascii="Times New Roman" w:hAnsi="Times New Roman"/>
          <w:sz w:val="24"/>
        </w:rPr>
        <w:t xml:space="preserve"> постановлению администрации</w:t>
      </w:r>
    </w:p>
    <w:p w:rsidR="006F188F" w:rsidRPr="00EA567C" w:rsidRDefault="006F188F" w:rsidP="006F188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 xml:space="preserve"> муниципального района «Княжпогостский»</w:t>
      </w:r>
    </w:p>
    <w:p w:rsidR="006F188F" w:rsidRPr="00EA567C" w:rsidRDefault="009466AA" w:rsidP="006F188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21 марта 2017 г. № 96</w:t>
      </w:r>
    </w:p>
    <w:p w:rsidR="006F188F" w:rsidRPr="00EA567C" w:rsidRDefault="006F188F" w:rsidP="006F188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Таблица 6</w:t>
      </w:r>
    </w:p>
    <w:p w:rsidR="006F188F" w:rsidRPr="00EA567C" w:rsidRDefault="006F188F" w:rsidP="006F18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bookmarkStart w:id="0" w:name="Par578"/>
      <w:bookmarkEnd w:id="0"/>
      <w:r w:rsidRPr="00EA567C">
        <w:rPr>
          <w:rFonts w:ascii="Times New Roman" w:hAnsi="Times New Roman"/>
          <w:sz w:val="24"/>
        </w:rPr>
        <w:t>Ресурсное обеспечение</w:t>
      </w:r>
    </w:p>
    <w:p w:rsidR="006F188F" w:rsidRPr="00EA567C" w:rsidRDefault="006F188F" w:rsidP="006F18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реализации муниципальной программы за счет средств</w:t>
      </w:r>
    </w:p>
    <w:p w:rsidR="006F188F" w:rsidRPr="00EA567C" w:rsidRDefault="006F188F" w:rsidP="006F18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федерального бюджета, республиканского бюджета</w:t>
      </w:r>
    </w:p>
    <w:p w:rsidR="006F188F" w:rsidRPr="00A569DF" w:rsidRDefault="006F188F" w:rsidP="006F18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Республики Коми, бюджета МО МР «Княжпогостский» (тыс. руб.)</w:t>
      </w:r>
    </w:p>
    <w:tbl>
      <w:tblPr>
        <w:tblW w:w="161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1E0"/>
      </w:tblPr>
      <w:tblGrid>
        <w:gridCol w:w="1698"/>
        <w:gridCol w:w="2271"/>
        <w:gridCol w:w="3119"/>
        <w:gridCol w:w="567"/>
        <w:gridCol w:w="142"/>
        <w:gridCol w:w="567"/>
        <w:gridCol w:w="1275"/>
        <w:gridCol w:w="567"/>
        <w:gridCol w:w="992"/>
        <w:gridCol w:w="992"/>
        <w:gridCol w:w="1005"/>
        <w:gridCol w:w="992"/>
        <w:gridCol w:w="993"/>
        <w:gridCol w:w="993"/>
      </w:tblGrid>
      <w:tr w:rsidR="006F188F" w:rsidRPr="00A569DF" w:rsidTr="00545F47">
        <w:trPr>
          <w:trHeight w:val="447"/>
          <w:tblCellSpacing w:w="5" w:type="nil"/>
        </w:trPr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Статус    </w:t>
            </w:r>
          </w:p>
        </w:tc>
        <w:tc>
          <w:tcPr>
            <w:tcW w:w="2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Наименование муниципальной</w:t>
            </w:r>
          </w:p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программы,  подпрограммы </w:t>
            </w:r>
          </w:p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>программы,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ведомственной целевой программы,  </w:t>
            </w:r>
          </w:p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основного  мероприятия 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Ответственный </w:t>
            </w:r>
          </w:p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исполнитель, </w:t>
            </w:r>
          </w:p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соисполнители,</w:t>
            </w:r>
          </w:p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заказчик -  </w:t>
            </w:r>
          </w:p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координатор  </w:t>
            </w: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Код бюджетной </w:t>
            </w:r>
          </w:p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классификации </w:t>
            </w:r>
          </w:p>
        </w:tc>
        <w:tc>
          <w:tcPr>
            <w:tcW w:w="59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Расходы (тыс. руб.), годы    </w:t>
            </w:r>
          </w:p>
        </w:tc>
      </w:tr>
      <w:tr w:rsidR="006F188F" w:rsidRPr="00A569DF" w:rsidTr="00545F47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Рз,</w:t>
            </w:r>
          </w:p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Очередной</w:t>
            </w:r>
          </w:p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год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Первый </w:t>
            </w:r>
          </w:p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год   </w:t>
            </w:r>
          </w:p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планового</w:t>
            </w:r>
          </w:p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периода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Второй  год планового периода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  1      </w:t>
            </w:r>
          </w:p>
        </w:tc>
        <w:tc>
          <w:tcPr>
            <w:tcW w:w="2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  2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  3       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4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5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6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8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9    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10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11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020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6F188F" w:rsidRPr="00A569DF" w:rsidTr="00545F47">
        <w:trPr>
          <w:trHeight w:val="216"/>
          <w:tblCellSpacing w:w="5" w:type="nil"/>
        </w:trPr>
        <w:tc>
          <w:tcPr>
            <w:tcW w:w="169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программа    </w:t>
            </w:r>
          </w:p>
        </w:tc>
        <w:tc>
          <w:tcPr>
            <w:tcW w:w="227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77 370,62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63 007,86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67 023,21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63 896,52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64 084,47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64 069,47</w:t>
            </w:r>
          </w:p>
        </w:tc>
      </w:tr>
      <w:tr w:rsidR="006F188F" w:rsidRPr="00A569DF" w:rsidTr="00545F47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Отдел культуры и спорта администрации муниципального района «Княжпогостский»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77 370,62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63 007,86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67 023,21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63 896,52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64 084,47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64 069,47</w:t>
            </w:r>
          </w:p>
        </w:tc>
      </w:tr>
      <w:tr w:rsidR="006F188F" w:rsidRPr="00A569DF" w:rsidTr="00545F47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МАО ДО «Детская школа искусств» г. Емва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070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11 785,56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12 028,4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11 809,73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11 994,18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11 994,18</w:t>
            </w:r>
          </w:p>
        </w:tc>
      </w:tr>
      <w:tr w:rsidR="006F188F" w:rsidRPr="00A569DF" w:rsidTr="00545F47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МБУ «Княжпогостская межпоселенческая централизованная библиотечная система»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15 538,95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14 441,90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14 523,14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13 781,71</w:t>
            </w:r>
          </w:p>
          <w:p w:rsidR="006F188F" w:rsidRPr="00015C72" w:rsidRDefault="006F188F" w:rsidP="00545F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13 841,71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13 841,71</w:t>
            </w:r>
          </w:p>
        </w:tc>
      </w:tr>
      <w:tr w:rsidR="006F188F" w:rsidRPr="00A569DF" w:rsidTr="00545F47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МБУ «Княжпогостский районный историко – краеведческий  музей»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0530000000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1 914,83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1 926,18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2 028,10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</w:tr>
      <w:tr w:rsidR="006F188F" w:rsidRPr="00A569DF" w:rsidTr="00545F47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МАУ «Княжпогостский районный Дом культуры»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0540000000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35 188,36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21 433,80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23221,71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20 459,12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20 382,62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20 382,62</w:t>
            </w:r>
          </w:p>
        </w:tc>
      </w:tr>
      <w:tr w:rsidR="006F188F" w:rsidRPr="00A569DF" w:rsidTr="00545F47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Отдел культуры и спорта </w:t>
            </w:r>
            <w:r w:rsidRPr="00A569DF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администрации МР «Княжпогостский»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lastRenderedPageBreak/>
              <w:t>956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0550000000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2 794,18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2 908,02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4 291,91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4 204,77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4 224,77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4 209,77</w:t>
            </w:r>
          </w:p>
        </w:tc>
      </w:tr>
      <w:tr w:rsidR="006F188F" w:rsidRPr="00A569DF" w:rsidTr="00545F47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МАУ «Центр хозяйственно технического обеспечения учреждений Княжпогостского района»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0560000000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10 929,00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</w:tr>
      <w:tr w:rsidR="006F188F" w:rsidRPr="00A569DF" w:rsidTr="00545F47">
        <w:trPr>
          <w:trHeight w:val="139"/>
          <w:tblCellSpacing w:w="5" w:type="nil"/>
        </w:trPr>
        <w:tc>
          <w:tcPr>
            <w:tcW w:w="1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центр национальных культур»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0588А00000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</w:tr>
      <w:tr w:rsidR="006F188F" w:rsidRPr="00A569DF" w:rsidTr="00545F47">
        <w:trPr>
          <w:trHeight w:val="216"/>
          <w:tblCellSpacing w:w="5" w:type="nil"/>
        </w:trPr>
        <w:tc>
          <w:tcPr>
            <w:tcW w:w="169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</w:p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1            </w:t>
            </w:r>
          </w:p>
        </w:tc>
        <w:tc>
          <w:tcPr>
            <w:tcW w:w="227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учреждений культуры дополнительного образования»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11 785,56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11 809,73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11 994,18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11 994,18</w:t>
            </w:r>
          </w:p>
        </w:tc>
      </w:tr>
      <w:tr w:rsidR="006F188F" w:rsidRPr="00A569DF" w:rsidTr="00545F47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188F" w:rsidRPr="00A569DF" w:rsidTr="00545F47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МОА ДО «Детская школа искусств»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11 785,56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11 809,73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11 994,18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11 994,18</w:t>
            </w:r>
          </w:p>
        </w:tc>
      </w:tr>
      <w:tr w:rsidR="006F188F" w:rsidRPr="00A569DF" w:rsidTr="00545F47">
        <w:trPr>
          <w:trHeight w:val="447"/>
          <w:tblCellSpacing w:w="5" w:type="nil"/>
        </w:trPr>
        <w:tc>
          <w:tcPr>
            <w:tcW w:w="1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1.1.</w:t>
            </w:r>
          </w:p>
        </w:tc>
        <w:tc>
          <w:tcPr>
            <w:tcW w:w="22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противопожарных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«Детская школа искусств»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0511А00000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2 800,00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68 200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95,46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125,90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34,10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34,10</w:t>
            </w:r>
          </w:p>
        </w:tc>
      </w:tr>
      <w:tr w:rsidR="006F188F" w:rsidRPr="00A569DF" w:rsidTr="00545F47">
        <w:trPr>
          <w:trHeight w:val="447"/>
          <w:tblCellSpacing w:w="5" w:type="nil"/>
        </w:trPr>
        <w:tc>
          <w:tcPr>
            <w:tcW w:w="1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</w:tc>
        <w:tc>
          <w:tcPr>
            <w:tcW w:w="22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укрепление материально технической базы муниципальных учреждений сферы культуры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«Детская школа искусств»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0511А 72150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63,40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136,45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136,45</w:t>
            </w:r>
          </w:p>
        </w:tc>
      </w:tr>
      <w:tr w:rsidR="006F188F" w:rsidRPr="0079574D" w:rsidTr="00545F47">
        <w:trPr>
          <w:trHeight w:val="447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Укрепление материально – технической базы муниципальных учреждений сферы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«Детская школа искусств»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101,60</w:t>
            </w:r>
          </w:p>
        </w:tc>
      </w:tr>
      <w:tr w:rsidR="006F188F" w:rsidRPr="0079574D" w:rsidTr="00545F47">
        <w:trPr>
          <w:trHeight w:val="447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Предоставление субсидии на укрепление материально – технической базы муниципальных учреждений сферы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«Детская школа искусств»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0511Б72150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101,60</w:t>
            </w:r>
          </w:p>
        </w:tc>
      </w:tr>
      <w:tr w:rsidR="006F188F" w:rsidRPr="0079574D" w:rsidTr="00545F4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1.5.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Выполнение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задания (ДШИ)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МАО ДО «Детская школа искусств»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11 593,16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11 620,43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A569D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11 620,43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11 620,43</w:t>
            </w:r>
          </w:p>
        </w:tc>
      </w:tr>
      <w:tr w:rsidR="006F188F" w:rsidRPr="0079574D" w:rsidTr="00545F4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1.6.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Премии одаренным детям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«Детская школа искусств»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235CD9" w:rsidP="00235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15 000,00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1.7.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текущих ремонтов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«Детская школа искусств»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0511Г00000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библиотечного дела»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14 441,90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14 523,14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13 781,71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13 841,71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13 841,71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14 441,90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14 523,14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13 841,71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13 841,71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13 841,71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мероприятий 2.1.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Комплектование книжных и документальных  фондов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 на комплектование книжных фондов библиотек муниципальных образований за счет средств, поступающих из федерального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0522А51440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комплектование документальных фондов библиотек муниципальных образований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0522А72450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37,50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130,00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2.5.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Внедрение информационных 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0520203000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2.6.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информационно – маркетингового центра малого и среднего предпринимательства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245,30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2.7.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Субсидии бюджетам муниципальных районов на государственную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0522В72180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2.8.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(ЦБС)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0522Д00000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13 783,00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13 765,64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13 509,51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13 509,51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13 509,51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2.9.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по подключения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0522Г51460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2.10.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0522Е51470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2.11.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текущих ремонтов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0522Ж00000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музейного дела»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1 926,18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1 926,18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2 028,10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Внедрение информационных 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(РИКМ)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1 907,58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противоаварийных и противопожарных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4.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народного художественного творчества и культурно – досуговой деятельности»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21 433,80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23 221,71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20 459,12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20 382,62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20 382,62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21 433,80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23 221,71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20 459,12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20 382,62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20 382,62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(учреждения культуры)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20 151,10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21 300,19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18 851,90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19 982,62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19 982,62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культурно – досуговых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Приобретение специального оборудования, укрепление МТБ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195,60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субсидий на укрепление материально – технической базы муниципальных учреждений сферы культуры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0544В72150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4.5.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</w:t>
            </w:r>
          </w:p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0544В51470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4.6.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Внедрение в муниципальных культурно - досуговых учреждениях информационных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0544Г00000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4.7.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Малые проекты в сфере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0544Д00000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мероприятия 4.8.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из республиканского бюджета РК бюджетам муниципальных районов на реализацию малых проектов в сфере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0544Д72460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4.9.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ремонтных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0544И00000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563,00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4.10.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0547216000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учреждений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9 044,26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4.12.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Гранты в области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054048000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противоаварийных и противопожарных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0544К00000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народного проекта в сфере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0544Л00000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5.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для условий реализации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2 908,02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4 224,77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4 209,77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2 908,02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4 224,77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4 209,77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5.1.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в целях обеспечения выполнения функций ОМС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0555А00000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1 226,38</w:t>
            </w:r>
          </w:p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1 219,88</w:t>
            </w:r>
          </w:p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6,50</w:t>
            </w:r>
          </w:p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1 190,11</w:t>
            </w:r>
          </w:p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1 190,11</w:t>
            </w:r>
          </w:p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4 291,91</w:t>
            </w:r>
          </w:p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3 722,49</w:t>
            </w:r>
          </w:p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569,43</w:t>
            </w:r>
          </w:p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4 204,77</w:t>
            </w:r>
          </w:p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3 789,77</w:t>
            </w:r>
          </w:p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414,00</w:t>
            </w:r>
          </w:p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4 224,77</w:t>
            </w:r>
          </w:p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3 809,77</w:t>
            </w:r>
          </w:p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414,00</w:t>
            </w:r>
          </w:p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4 209,77</w:t>
            </w:r>
          </w:p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3 794,77</w:t>
            </w:r>
          </w:p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414,00</w:t>
            </w:r>
          </w:p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</w:tr>
      <w:tr w:rsidR="006F188F" w:rsidRPr="00A569DF" w:rsidTr="00545F47">
        <w:trPr>
          <w:trHeight w:val="792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5.2.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0555Б00000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1 567,80</w:t>
            </w:r>
          </w:p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1 135,85</w:t>
            </w:r>
          </w:p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430,95</w:t>
            </w:r>
          </w:p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1 717,91</w:t>
            </w:r>
          </w:p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1 148,04</w:t>
            </w:r>
          </w:p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569,87</w:t>
            </w:r>
          </w:p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6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«Хозяйственно – техническое обеспечение учреждений»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10 195,40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культуры и спорта администрации муниципального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6.1.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(ЦХТО)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0566А0000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7.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и сохранение национальных культур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</w:tr>
      <w:tr w:rsidR="006F188F" w:rsidRPr="00A569DF" w:rsidTr="00545F47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7.1.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(ЦНК)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«КЦНК»»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0588А00000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</w:tr>
    </w:tbl>
    <w:p w:rsidR="006F188F" w:rsidRPr="00F67652" w:rsidRDefault="006F188F" w:rsidP="006F18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  <w:sectPr w:rsidR="006F188F" w:rsidRPr="00F67652" w:rsidSect="006D1D46">
          <w:footerReference w:type="first" r:id="rId52"/>
          <w:pgSz w:w="16840" w:h="11905" w:orient="landscape" w:code="9"/>
          <w:pgMar w:top="709" w:right="1134" w:bottom="794" w:left="425" w:header="294" w:footer="720" w:gutter="0"/>
          <w:pgNumType w:start="25"/>
          <w:cols w:space="720"/>
          <w:noEndnote/>
          <w:titlePg/>
          <w:docGrid w:linePitch="299"/>
        </w:sectPr>
      </w:pPr>
    </w:p>
    <w:p w:rsidR="006F188F" w:rsidRPr="00F67652" w:rsidRDefault="006F188F" w:rsidP="006F18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765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6F188F" w:rsidRPr="00C62935" w:rsidRDefault="006F188F" w:rsidP="008E14A2">
      <w:pPr>
        <w:tabs>
          <w:tab w:val="left" w:pos="4755"/>
          <w:tab w:val="left" w:pos="9090"/>
          <w:tab w:val="right" w:pos="14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F188F" w:rsidRPr="00C62935" w:rsidRDefault="006F188F" w:rsidP="006F188F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6F188F" w:rsidRDefault="008E14A2" w:rsidP="006F188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 марта 2017 г.  № 93</w:t>
      </w:r>
      <w:r w:rsidR="006F188F">
        <w:rPr>
          <w:rFonts w:ascii="Times New Roman" w:hAnsi="Times New Roman"/>
          <w:sz w:val="24"/>
          <w:szCs w:val="24"/>
        </w:rPr>
        <w:t xml:space="preserve"> </w:t>
      </w:r>
    </w:p>
    <w:p w:rsidR="006F188F" w:rsidRPr="00C62935" w:rsidRDefault="006F188F" w:rsidP="006F188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7</w:t>
      </w:r>
    </w:p>
    <w:p w:rsidR="006F188F" w:rsidRPr="00C62935" w:rsidRDefault="006F188F" w:rsidP="006F188F">
      <w:pPr>
        <w:spacing w:after="0" w:line="240" w:lineRule="auto"/>
        <w:ind w:left="696" w:right="-10" w:firstLine="720"/>
        <w:jc w:val="right"/>
        <w:rPr>
          <w:rFonts w:ascii="Times New Roman" w:eastAsia="Calibri" w:hAnsi="Times New Roman"/>
          <w:sz w:val="24"/>
          <w:szCs w:val="24"/>
        </w:rPr>
      </w:pPr>
    </w:p>
    <w:p w:rsidR="006F188F" w:rsidRPr="00C62935" w:rsidRDefault="006F188F" w:rsidP="006F188F">
      <w:pPr>
        <w:spacing w:after="120" w:line="240" w:lineRule="auto"/>
        <w:ind w:left="284" w:right="765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и юридических лиц на реализацию целей муниципальной программы (тыс. руб.)</w:t>
      </w:r>
    </w:p>
    <w:tbl>
      <w:tblPr>
        <w:tblW w:w="16160" w:type="dxa"/>
        <w:tblInd w:w="250" w:type="dxa"/>
        <w:tblLayout w:type="fixed"/>
        <w:tblLook w:val="01E0"/>
      </w:tblPr>
      <w:tblGrid>
        <w:gridCol w:w="1418"/>
        <w:gridCol w:w="1701"/>
        <w:gridCol w:w="2268"/>
        <w:gridCol w:w="850"/>
        <w:gridCol w:w="709"/>
        <w:gridCol w:w="1276"/>
        <w:gridCol w:w="708"/>
        <w:gridCol w:w="993"/>
        <w:gridCol w:w="992"/>
        <w:gridCol w:w="1134"/>
        <w:gridCol w:w="992"/>
        <w:gridCol w:w="1134"/>
        <w:gridCol w:w="992"/>
        <w:gridCol w:w="993"/>
      </w:tblGrid>
      <w:tr w:rsidR="006F188F" w:rsidRPr="00C62935" w:rsidTr="007323D8">
        <w:trPr>
          <w:trHeight w:val="49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7323D8">
            <w:pPr>
              <w:spacing w:after="0" w:line="240" w:lineRule="auto"/>
              <w:ind w:left="317" w:right="-30" w:hanging="142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</w:t>
            </w:r>
          </w:p>
          <w:p w:rsidR="006F188F" w:rsidRPr="00C62935" w:rsidRDefault="006F188F" w:rsidP="00545F4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6F188F" w:rsidRPr="00C62935" w:rsidTr="007323D8">
        <w:trPr>
          <w:trHeight w:val="108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Рз, 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rPr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C3CAB" w:rsidRDefault="006F188F" w:rsidP="00545F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6F188F" w:rsidRPr="00C62935" w:rsidTr="007323D8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14</w:t>
            </w:r>
          </w:p>
        </w:tc>
      </w:tr>
      <w:tr w:rsidR="006F188F" w:rsidRPr="00C62935" w:rsidTr="007323D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отрасли «Культура» в Княжпогостском районе»</w:t>
            </w:r>
          </w:p>
          <w:p w:rsidR="006F188F" w:rsidRPr="00C62935" w:rsidRDefault="006F188F" w:rsidP="00545F47">
            <w:pPr>
              <w:tabs>
                <w:tab w:val="left" w:pos="915"/>
              </w:tabs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 </w:t>
            </w:r>
          </w:p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0500000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77 370,62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63 007,86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67 023,21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63 896,52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64 084,47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64 069,47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399 452,15</w:t>
            </w:r>
          </w:p>
        </w:tc>
      </w:tr>
      <w:tr w:rsidR="006F188F" w:rsidRPr="00C62935" w:rsidTr="007323D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0500000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67 361,63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62 695,56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66 285,61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63 694,02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63 808,92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63 793,92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387 639,66</w:t>
            </w:r>
          </w:p>
        </w:tc>
      </w:tr>
      <w:tr w:rsidR="006F188F" w:rsidRPr="00C62935" w:rsidTr="007323D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left="84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0500000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9 781,80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10 724,80</w:t>
            </w:r>
          </w:p>
        </w:tc>
      </w:tr>
      <w:tr w:rsidR="006F188F" w:rsidRPr="00C62935" w:rsidTr="007323D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left="85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0500000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533,49</w:t>
            </w:r>
          </w:p>
        </w:tc>
      </w:tr>
      <w:tr w:rsidR="006F188F" w:rsidRPr="00C62935" w:rsidTr="007323D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left="85"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0500000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«Развитие учреждений культуры дополнительного образования»</w:t>
            </w:r>
          </w:p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Всего</w:t>
            </w:r>
          </w:p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3E5E3F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12 028,40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11 809,73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11 994,18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11 994,18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73 332,30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 местного 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13 438,45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11 928,75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11 746,33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11 756,13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11 756,13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72 411,35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республиканского бюджета      </w:t>
            </w:r>
          </w:p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Республики Коми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0517215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0750B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</w:t>
            </w:r>
            <w:r w:rsidR="000750B5"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739,50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ind w:firstLine="150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    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0515014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0750B5" w:rsidRDefault="006F188F" w:rsidP="000750B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</w:t>
            </w:r>
            <w:r w:rsidR="000750B5"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181,50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средства от приносящей доход  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BB3381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противопожарных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lastRenderedPageBreak/>
              <w:t xml:space="preserve">  Всего,</w:t>
            </w:r>
          </w:p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AF6879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68 200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3 494,06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AF6879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68 200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125,90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34,10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3 157,76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республиканского бюджета </w:t>
            </w:r>
          </w:p>
          <w:p w:rsidR="006F188F" w:rsidRPr="00C62935" w:rsidRDefault="006F188F" w:rsidP="00545F47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3458B4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1А72150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336,30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ind w:firstLine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средства от приносящей доход     </w:t>
            </w:r>
          </w:p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Укрепление материально – технической базы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06058C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06058C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199,40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203,20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203,20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1 130,23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06058C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06058C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133,43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545,53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06058C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0511Б72150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06058C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403,20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06058C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06058C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06058C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06058C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(ДШИ)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EE5A7B" w:rsidRDefault="006F188F" w:rsidP="00545F47">
            <w:pPr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EE5A7B" w:rsidRDefault="006F188F" w:rsidP="00545F47">
            <w:pPr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11 620,43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11 620,43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11 620,43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68 576,77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11 620,43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11 620,43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11 620,43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68 576,77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ind w:left="150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средства от приносящей доход  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Премии одаренным детям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0510105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7323D8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15 000,00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0510105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7323D8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15 000,00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5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5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1.5.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Проведение текущих ремонтов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1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7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2</w:t>
            </w:r>
          </w:p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8F" w:rsidRPr="00846840" w:rsidRDefault="006F188F" w:rsidP="00545F47">
            <w:pPr>
              <w:rPr>
                <w:rFonts w:ascii="Times New Roman" w:hAnsi="Times New Roman"/>
                <w:sz w:val="16"/>
                <w:szCs w:val="16"/>
              </w:rPr>
            </w:pPr>
            <w:r w:rsidRPr="00846840">
              <w:rPr>
                <w:rFonts w:ascii="Times New Roman" w:hAnsi="Times New Roman"/>
                <w:sz w:val="16"/>
                <w:szCs w:val="16"/>
              </w:rPr>
              <w:t>«Развитие библиотечного дела»</w:t>
            </w:r>
          </w:p>
          <w:p w:rsidR="006F188F" w:rsidRPr="00846840" w:rsidRDefault="006F188F" w:rsidP="00545F47">
            <w:pP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 Всего,</w:t>
            </w:r>
          </w:p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 из них за счет: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EE5A7B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14 441,90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14 523,14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13 781,71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13 841,71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13 841,71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85 969,12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EE5A7B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15 276,86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14  227,40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14 275,34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13 744,21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13 804,21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13 804,21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85 132,23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республиканского бюджета</w:t>
            </w:r>
          </w:p>
          <w:p w:rsidR="006F188F" w:rsidRPr="00C62935" w:rsidRDefault="006F188F" w:rsidP="00545F4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Республики Коми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EE5A7B" w:rsidRDefault="006F188F" w:rsidP="00545F47">
            <w:pPr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584,90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firstLine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EE5A7B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46,69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252,99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 </w:t>
            </w:r>
          </w:p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Комплектование книжных и документных  фондов</w:t>
            </w:r>
            <w:r w:rsidRPr="00C62935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всего,</w:t>
            </w:r>
          </w:p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EE5A7B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22А00000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EE5A7B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134,90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84,10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76,20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76,20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76,20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609,20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324,50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республиканского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0522А72450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270,90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0522А51440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13,8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Подписка на периодические издания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Всего,</w:t>
            </w:r>
          </w:p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EE5A7B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EE5A7B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1 080,00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1 080,00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92F5F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Внедрение информационных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92F5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92F5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272,00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92F5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92F5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3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0520203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AF6879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eastAsia="Calibri" w:hAnsi="Times New Roman"/>
                <w:sz w:val="16"/>
                <w:szCs w:val="16"/>
              </w:rPr>
              <w:t xml:space="preserve">Функционирование информационно-маркетингового центра малого и среднего </w:t>
            </w:r>
            <w:r w:rsidRPr="00C62935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 xml:space="preserve">предпринимательства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 xml:space="preserve">Всего </w:t>
            </w:r>
          </w:p>
          <w:p w:rsidR="006F188F" w:rsidRPr="00C62935" w:rsidRDefault="006F188F" w:rsidP="00545F47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EE5A7B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EE5A7B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245,30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747,90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570,00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0527218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177,9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(ЦБС)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 </w:t>
            </w:r>
          </w:p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EE5A7B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EE5A7B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13 509,51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13 509,51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13 509,51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82 906,63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13 783,00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13 509,51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13 509,51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13 509,51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82 906,63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</w:t>
            </w:r>
          </w:p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2.6.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AF6879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138,19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8F2CFB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2Г51460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AF6879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138,19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2.7.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F76ADC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0522Е51470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F76ADC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F76ADC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F76ADC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F76ADC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F76ADC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0522Е51470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2.8.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Проведение  текущих ремонтов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0522Ж00000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0522Ж00000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«Развитие музейного дела»</w:t>
            </w:r>
          </w:p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EE5A7B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11 626,02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EE5A7B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11 626,02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республиканского бюджета </w:t>
            </w:r>
          </w:p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firstLine="3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Внедрение        информационных технологий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 </w:t>
            </w:r>
          </w:p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EE5A7B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EE5A7B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55,80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55,80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республиканского бюджета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  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3.2.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муниципального задания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(РИКМ)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 </w:t>
            </w:r>
          </w:p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EE5A7B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EE5A7B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1 907,58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11 504,92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1 907,58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11 504,92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республиканского бюджета 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3.3.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70CCC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70CCC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70CCC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70CCC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70CCC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70CCC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2935">
              <w:rPr>
                <w:rFonts w:ascii="Times New Roman" w:hAnsi="Times New Roman"/>
                <w:sz w:val="16"/>
                <w:szCs w:val="16"/>
              </w:rPr>
              <w:lastRenderedPageBreak/>
              <w:t>-досуговой деятельности»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 xml:space="preserve"> Всего </w:t>
            </w:r>
          </w:p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4B259E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21 433,80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firstLine="12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23 221,71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20 459,12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20 382,62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20 382,62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141 068,23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AF6879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0750B5" w:rsidRDefault="006F188F" w:rsidP="000750B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 w:rsidR="000750B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25 723,26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22 831,61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20 357,52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20 382,62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20 382,62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131 013,63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Республики   </w:t>
            </w:r>
          </w:p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0750B5" w:rsidRDefault="006F188F" w:rsidP="000750B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 w:rsidR="000750B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9 465,10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9 954,60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5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6"/>
                <w:szCs w:val="16"/>
              </w:rPr>
            </w:pPr>
            <w:r w:rsidRPr="00C62935">
              <w:rPr>
                <w:rFonts w:ascii="Times New Roman" w:eastAsia="Calibri" w:hAnsi="Times New Roman"/>
                <w:sz w:val="16"/>
                <w:szCs w:val="16"/>
              </w:rPr>
              <w:t>Выполнение муниципального задания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(учреждения культуры)</w:t>
            </w:r>
          </w:p>
          <w:p w:rsidR="006F188F" w:rsidRPr="00C62935" w:rsidRDefault="006F188F" w:rsidP="0054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4B259E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544А00000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4B259E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20 151,10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18 851,90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19 982,62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19 982,62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124 191,43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20 151,10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18 851,90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19 982,62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19 982,62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124 191,43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6"/>
                <w:szCs w:val="16"/>
              </w:rPr>
            </w:pPr>
            <w:r w:rsidRPr="00C62935">
              <w:rPr>
                <w:rFonts w:ascii="Times New Roman" w:eastAsia="Calibri" w:hAnsi="Times New Roman"/>
                <w:sz w:val="16"/>
                <w:szCs w:val="16"/>
              </w:rPr>
              <w:t xml:space="preserve">Проведение культурно - досуговых  мероприятий </w:t>
            </w:r>
          </w:p>
          <w:p w:rsidR="006F188F" w:rsidRPr="00AC1CCB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4B259E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544Б00000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4B259E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2 751,00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2 751,00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республиканского бюджета 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Приобретение специального  оборудования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, укрепление МТБ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AD1E06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AD1E06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821,98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1 617,58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AD1E06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AD1E06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720,38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1 068,18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0544В72150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449,40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средства от приносящей доход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4.4.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Укрепление материально – технической базы муниципальных учреждений сферы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6F188F" w:rsidRPr="00C62935" w:rsidRDefault="006F188F" w:rsidP="00545F4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1D3FA6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1D3FA6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1D3FA6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0544В72150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1D3FA6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1D3FA6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0544В72150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1D3FA6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1D3FA6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1D3FA6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1D3FA6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1D3FA6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Внедрение        в муниципальных культурно-досуговых учреждениях информационных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4B259E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4B259E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262,30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054Г000000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203,20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Малые проекты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в сфере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981A86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981A86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694,00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981A86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981A86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191,50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981A86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44Д72460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981A86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502,50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4.7.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AD1E06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0547215000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AD1E06" w:rsidRDefault="006F188F" w:rsidP="000750B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</w:t>
            </w:r>
            <w:r w:rsidR="000750B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AD1E06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215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0750B5" w:rsidRDefault="006F188F" w:rsidP="000750B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 w:rsidR="000750B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8.</w:t>
            </w:r>
          </w:p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Строительство учреждений отрасли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9 044,26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9 044,26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480,66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8 563,60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8 563,60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Гранты в области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0540408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0750B5" w:rsidRDefault="000750B5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B3381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0540408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0750B5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</w:t>
            </w:r>
            <w:r w:rsidR="006F188F"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0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Проведение ремонтных работ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4B259E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44И00000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4B259E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1 994,94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0544И00000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1 994,94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4.11.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6F188F" w:rsidRDefault="006F188F" w:rsidP="00545F4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0544К00000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0544К00000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4.12.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Реализация народного проекта в сфере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6F188F" w:rsidRDefault="006F188F" w:rsidP="00545F4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33,30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33,30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Обеспечение для условий реализации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F371D7" w:rsidRDefault="006F188F" w:rsidP="00545F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4 204,77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4 224,77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4 209,77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22 633,42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F371D7" w:rsidRDefault="006F188F" w:rsidP="00545F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  <w:lang w:val="en-US"/>
              </w:rPr>
              <w:t>0550500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981A86" w:rsidRDefault="006F188F" w:rsidP="00545F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4 204,77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4 224,77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4 209,77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22 633,42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3D1FA7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средства от приносящей доход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3D1FA7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Основное мероприятие 5. 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Расходы в целях обеспечения выполнения функций ОМС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4B259E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981A86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1 226,38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4 204,77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4 264,08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4 209,77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19 387,02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BE035E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BE035E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1 219,88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3 722,49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3 789,77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3 809,77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3 794,77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18 054,14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1 354,03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3,0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3D1FA7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3D1FA7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5.2.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6F188F" w:rsidRPr="00C62935" w:rsidRDefault="006F188F" w:rsidP="00545F4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956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1E2E1C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1E2E1C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1 567,80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1 717,91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2 367,92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1 135,85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1 148,04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2 283,89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FD70CA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FD70CA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1 000,82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3D1FA7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«Хозяйственно-техническое обеспечение учреждений»</w:t>
            </w:r>
          </w:p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4B259E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94D43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</w:pPr>
            <w:r w:rsidRPr="000F6F90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</w:pPr>
            <w:r w:rsidRPr="000F6F90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60 241,70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4B259E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66А00000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94D43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</w:pPr>
            <w:r w:rsidRPr="005B48A5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</w:pPr>
            <w:r w:rsidRPr="005B48A5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</w:pPr>
            <w:r w:rsidRPr="005B48A5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60 241,70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94D43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94D43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94D43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6.1.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муниципального</w:t>
            </w:r>
          </w:p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з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адания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(ЦХТО)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4B259E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981A86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</w:pPr>
            <w:r w:rsidRPr="00A2257E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</w:pPr>
            <w:r w:rsidRPr="00A2257E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</w:pPr>
            <w:r w:rsidRPr="00A2257E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60 241,70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0566А00000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</w:pPr>
            <w:r w:rsidRPr="00A2257E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</w:pPr>
            <w:r w:rsidRPr="00A2257E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</w:pPr>
            <w:r w:rsidRPr="00A2257E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60 241,70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7.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Развитие и сохранение национальных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6F188F" w:rsidRPr="00C62935" w:rsidRDefault="006F188F" w:rsidP="00545F4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FE167A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FE167A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C62935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4 580,40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4 580,40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left="-30" w:firstLine="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7.1.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муниципального задания (ЦНК)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6F188F" w:rsidRDefault="006F188F" w:rsidP="00545F47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4 580,40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0577А00000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0750B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</w:t>
            </w:r>
            <w:r w:rsidR="000750B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Pr="00740589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4 580,40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6F188F" w:rsidRPr="00C62935" w:rsidTr="0073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8F" w:rsidRDefault="006F188F" w:rsidP="00545F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</w:tbl>
    <w:p w:rsidR="007323D8" w:rsidRDefault="007323D8" w:rsidP="00CA5BF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  <w:sectPr w:rsidR="007323D8" w:rsidSect="006D1D46">
          <w:footerReference w:type="default" r:id="rId53"/>
          <w:footerReference w:type="first" r:id="rId54"/>
          <w:pgSz w:w="16838" w:h="11905" w:orient="landscape" w:code="9"/>
          <w:pgMar w:top="709" w:right="1134" w:bottom="567" w:left="284" w:header="295" w:footer="720" w:gutter="0"/>
          <w:pgNumType w:start="32" w:chapStyle="1"/>
          <w:cols w:space="720"/>
          <w:noEndnote/>
          <w:docGrid w:linePitch="299"/>
        </w:sectPr>
      </w:pPr>
    </w:p>
    <w:p w:rsidR="006F188F" w:rsidRDefault="006F188F" w:rsidP="00CA5BF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sectPr w:rsidR="006F188F" w:rsidSect="00695A7E">
      <w:pgSz w:w="11905" w:h="16838" w:code="9"/>
      <w:pgMar w:top="1134" w:right="565" w:bottom="284" w:left="709" w:header="295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C64" w:rsidRDefault="00A00C64" w:rsidP="00FF72CB">
      <w:pPr>
        <w:spacing w:after="0" w:line="240" w:lineRule="auto"/>
      </w:pPr>
      <w:r>
        <w:separator/>
      </w:r>
    </w:p>
  </w:endnote>
  <w:endnote w:type="continuationSeparator" w:id="1">
    <w:p w:rsidR="00A00C64" w:rsidRDefault="00A00C64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33390"/>
      <w:docPartObj>
        <w:docPartGallery w:val="Page Numbers (Bottom of Page)"/>
        <w:docPartUnique/>
      </w:docPartObj>
    </w:sdtPr>
    <w:sdtContent>
      <w:p w:rsidR="00545F47" w:rsidRDefault="00545F47" w:rsidP="00552C4F">
        <w:pPr>
          <w:pStyle w:val="a6"/>
        </w:pPr>
        <w:r>
          <w:t>41</w:t>
        </w:r>
      </w:p>
    </w:sdtContent>
  </w:sdt>
  <w:p w:rsidR="00545F47" w:rsidRDefault="00545F47" w:rsidP="00552C4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33399"/>
      <w:docPartObj>
        <w:docPartGallery w:val="Page Numbers (Bottom of Page)"/>
        <w:docPartUnique/>
      </w:docPartObj>
    </w:sdtPr>
    <w:sdtContent>
      <w:p w:rsidR="006D1D46" w:rsidRDefault="006D1D46">
        <w:pPr>
          <w:pStyle w:val="a6"/>
        </w:pPr>
        <w:fldSimple w:instr=" PAGE   \* MERGEFORMAT ">
          <w:r w:rsidR="00D9657F">
            <w:rPr>
              <w:noProof/>
            </w:rPr>
            <w:t>1</w:t>
          </w:r>
        </w:fldSimple>
      </w:p>
    </w:sdtContent>
  </w:sdt>
  <w:p w:rsidR="00552C4F" w:rsidRDefault="00552C4F" w:rsidP="00552C4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33389"/>
      <w:docPartObj>
        <w:docPartGallery w:val="Page Numbers (Bottom of Page)"/>
        <w:docPartUnique/>
      </w:docPartObj>
    </w:sdtPr>
    <w:sdtContent>
      <w:p w:rsidR="00552C4F" w:rsidRDefault="00636DF4" w:rsidP="00552C4F">
        <w:pPr>
          <w:pStyle w:val="a6"/>
        </w:pPr>
        <w:fldSimple w:instr=" PAGE    \* MERGEFORMAT ">
          <w:r>
            <w:rPr>
              <w:noProof/>
            </w:rPr>
            <w:t>1</w:t>
          </w:r>
        </w:fldSimple>
      </w:p>
    </w:sdtContent>
  </w:sdt>
  <w:p w:rsidR="00545F47" w:rsidRPr="00552C4F" w:rsidRDefault="00545F47" w:rsidP="00552C4F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33404"/>
      <w:docPartObj>
        <w:docPartGallery w:val="Page Numbers (Bottom of Page)"/>
        <w:docPartUnique/>
      </w:docPartObj>
    </w:sdtPr>
    <w:sdtContent>
      <w:p w:rsidR="006D1D46" w:rsidRDefault="006D1D46">
        <w:pPr>
          <w:pStyle w:val="a6"/>
        </w:pPr>
        <w:fldSimple w:instr=" PAGE   \* MERGEFORMAT ">
          <w:r w:rsidR="00D9657F">
            <w:rPr>
              <w:noProof/>
            </w:rPr>
            <w:t>2</w:t>
          </w:r>
        </w:fldSimple>
      </w:p>
    </w:sdtContent>
  </w:sdt>
  <w:p w:rsidR="006D1D46" w:rsidRDefault="006D1D46" w:rsidP="00552C4F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62" w:rsidRPr="00552C4F" w:rsidRDefault="00552C4F" w:rsidP="00552C4F">
    <w:pPr>
      <w:pStyle w:val="a6"/>
    </w:pPr>
    <w:r>
      <w:t>2</w:t>
    </w:r>
  </w:p>
  <w:p w:rsidR="008C1F62" w:rsidRPr="00117B86" w:rsidRDefault="008C1F62" w:rsidP="00552C4F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D46" w:rsidRDefault="006D1D46" w:rsidP="00552C4F">
    <w:pPr>
      <w:pStyle w:val="a6"/>
      <w:rPr>
        <w:lang w:val="ru-RU"/>
      </w:rPr>
    </w:pPr>
    <w:r>
      <w:t>2</w:t>
    </w:r>
    <w:r>
      <w:rPr>
        <w:lang w:val="ru-RU"/>
      </w:rPr>
      <w:t>5</w:t>
    </w:r>
  </w:p>
  <w:p w:rsidR="006D1D46" w:rsidRPr="006D1D46" w:rsidRDefault="006D1D46" w:rsidP="00552C4F">
    <w:pPr>
      <w:pStyle w:val="a6"/>
      <w:rPr>
        <w:lang w:val="ru-RU"/>
      </w:rPr>
    </w:pPr>
  </w:p>
  <w:p w:rsidR="006D1D46" w:rsidRPr="00117B86" w:rsidRDefault="006D1D46" w:rsidP="00552C4F">
    <w:pPr>
      <w:pStyle w:val="a6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33405"/>
      <w:docPartObj>
        <w:docPartGallery w:val="Page Numbers (Bottom of Page)"/>
        <w:docPartUnique/>
      </w:docPartObj>
    </w:sdtPr>
    <w:sdtContent>
      <w:p w:rsidR="006D1D46" w:rsidRDefault="006D1D46">
        <w:pPr>
          <w:pStyle w:val="a6"/>
        </w:pPr>
        <w:fldSimple w:instr=" PAGE   \* MERGEFORMAT ">
          <w:r w:rsidR="00D9657F">
            <w:rPr>
              <w:noProof/>
            </w:rPr>
            <w:t>32</w:t>
          </w:r>
        </w:fldSimple>
      </w:p>
    </w:sdtContent>
  </w:sdt>
  <w:p w:rsidR="006D1D46" w:rsidRDefault="006D1D46" w:rsidP="00552C4F">
    <w:pPr>
      <w:pStyle w:val="a6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47" w:rsidRDefault="00545F47" w:rsidP="00552C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C64" w:rsidRDefault="00A00C64" w:rsidP="00FF72CB">
      <w:pPr>
        <w:spacing w:after="0" w:line="240" w:lineRule="auto"/>
      </w:pPr>
      <w:r>
        <w:separator/>
      </w:r>
    </w:p>
  </w:footnote>
  <w:footnote w:type="continuationSeparator" w:id="1">
    <w:p w:rsidR="00A00C64" w:rsidRDefault="00A00C64" w:rsidP="00FF7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4F" w:rsidRDefault="00552C4F">
    <w:pPr>
      <w:pStyle w:val="af1"/>
    </w:pPr>
  </w:p>
  <w:p w:rsidR="007D376B" w:rsidRDefault="007D376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06600A"/>
    <w:multiLevelType w:val="hybridMultilevel"/>
    <w:tmpl w:val="3CE235A6"/>
    <w:lvl w:ilvl="0" w:tplc="B0BED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5B03"/>
    <w:multiLevelType w:val="hybridMultilevel"/>
    <w:tmpl w:val="0D5C0714"/>
    <w:lvl w:ilvl="0" w:tplc="F49EE68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11D952CF"/>
    <w:multiLevelType w:val="hybridMultilevel"/>
    <w:tmpl w:val="000644D2"/>
    <w:lvl w:ilvl="0" w:tplc="82326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F2C250D"/>
    <w:multiLevelType w:val="hybridMultilevel"/>
    <w:tmpl w:val="30F6DC70"/>
    <w:lvl w:ilvl="0" w:tplc="268C46E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317EA"/>
    <w:multiLevelType w:val="hybridMultilevel"/>
    <w:tmpl w:val="EDA809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2738B"/>
    <w:multiLevelType w:val="hybridMultilevel"/>
    <w:tmpl w:val="B2A02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3E0404"/>
    <w:multiLevelType w:val="hybridMultilevel"/>
    <w:tmpl w:val="91DC094C"/>
    <w:lvl w:ilvl="0" w:tplc="A50C4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2C3638"/>
    <w:multiLevelType w:val="hybridMultilevel"/>
    <w:tmpl w:val="9B0EF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E151BA"/>
    <w:multiLevelType w:val="hybridMultilevel"/>
    <w:tmpl w:val="C448791C"/>
    <w:lvl w:ilvl="0" w:tplc="C6BA44A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7A456D88"/>
    <w:multiLevelType w:val="hybridMultilevel"/>
    <w:tmpl w:val="7758066C"/>
    <w:lvl w:ilvl="0" w:tplc="CDF6EDB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15"/>
  </w:num>
  <w:num w:numId="5">
    <w:abstractNumId w:val="12"/>
  </w:num>
  <w:num w:numId="6">
    <w:abstractNumId w:val="6"/>
  </w:num>
  <w:num w:numId="7">
    <w:abstractNumId w:val="13"/>
  </w:num>
  <w:num w:numId="8">
    <w:abstractNumId w:val="4"/>
  </w:num>
  <w:num w:numId="9">
    <w:abstractNumId w:val="11"/>
  </w:num>
  <w:num w:numId="10">
    <w:abstractNumId w:val="7"/>
  </w:num>
  <w:num w:numId="11">
    <w:abstractNumId w:val="0"/>
  </w:num>
  <w:num w:numId="12">
    <w:abstractNumId w:val="8"/>
  </w:num>
  <w:num w:numId="13">
    <w:abstractNumId w:val="10"/>
  </w:num>
  <w:num w:numId="14">
    <w:abstractNumId w:val="2"/>
  </w:num>
  <w:num w:numId="15">
    <w:abstractNumId w:val="9"/>
  </w:num>
  <w:num w:numId="16">
    <w:abstractNumId w:val="16"/>
  </w:num>
  <w:num w:numId="17">
    <w:abstractNumId w:val="5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72CB"/>
    <w:rsid w:val="00010FE4"/>
    <w:rsid w:val="00036E89"/>
    <w:rsid w:val="0004360E"/>
    <w:rsid w:val="00053C1F"/>
    <w:rsid w:val="00066DAC"/>
    <w:rsid w:val="000750B5"/>
    <w:rsid w:val="00081042"/>
    <w:rsid w:val="0008370E"/>
    <w:rsid w:val="000A54F6"/>
    <w:rsid w:val="000A7130"/>
    <w:rsid w:val="000C6463"/>
    <w:rsid w:val="000D6D5B"/>
    <w:rsid w:val="0010031B"/>
    <w:rsid w:val="00105337"/>
    <w:rsid w:val="001055C5"/>
    <w:rsid w:val="00124B53"/>
    <w:rsid w:val="00145F96"/>
    <w:rsid w:val="00152B81"/>
    <w:rsid w:val="001616A9"/>
    <w:rsid w:val="00166396"/>
    <w:rsid w:val="0017201B"/>
    <w:rsid w:val="00177A7A"/>
    <w:rsid w:val="001832AA"/>
    <w:rsid w:val="001903D7"/>
    <w:rsid w:val="00197F2B"/>
    <w:rsid w:val="001A16B7"/>
    <w:rsid w:val="001A293F"/>
    <w:rsid w:val="001A5CF1"/>
    <w:rsid w:val="001A66D0"/>
    <w:rsid w:val="001B6E31"/>
    <w:rsid w:val="001C7967"/>
    <w:rsid w:val="001E0FC4"/>
    <w:rsid w:val="001E6D3D"/>
    <w:rsid w:val="001E6DE8"/>
    <w:rsid w:val="001F359F"/>
    <w:rsid w:val="00201C79"/>
    <w:rsid w:val="002270BA"/>
    <w:rsid w:val="002278B7"/>
    <w:rsid w:val="00235CD9"/>
    <w:rsid w:val="00240AE1"/>
    <w:rsid w:val="002519F2"/>
    <w:rsid w:val="0025542E"/>
    <w:rsid w:val="002827F8"/>
    <w:rsid w:val="00284661"/>
    <w:rsid w:val="00286973"/>
    <w:rsid w:val="002966FC"/>
    <w:rsid w:val="002A148C"/>
    <w:rsid w:val="002A2679"/>
    <w:rsid w:val="002A45F5"/>
    <w:rsid w:val="002B3D6E"/>
    <w:rsid w:val="002C2F1A"/>
    <w:rsid w:val="002E6D63"/>
    <w:rsid w:val="002E7516"/>
    <w:rsid w:val="003031AF"/>
    <w:rsid w:val="00310FBB"/>
    <w:rsid w:val="00316CA5"/>
    <w:rsid w:val="00377428"/>
    <w:rsid w:val="0039458E"/>
    <w:rsid w:val="00394E42"/>
    <w:rsid w:val="003A2176"/>
    <w:rsid w:val="003A7A79"/>
    <w:rsid w:val="003C61A3"/>
    <w:rsid w:val="003D266C"/>
    <w:rsid w:val="003D355C"/>
    <w:rsid w:val="003D6BA5"/>
    <w:rsid w:val="003E49BD"/>
    <w:rsid w:val="003E6C14"/>
    <w:rsid w:val="004000E2"/>
    <w:rsid w:val="0040190E"/>
    <w:rsid w:val="00407484"/>
    <w:rsid w:val="0041685F"/>
    <w:rsid w:val="004260B4"/>
    <w:rsid w:val="00442596"/>
    <w:rsid w:val="0044549D"/>
    <w:rsid w:val="004527DC"/>
    <w:rsid w:val="00463338"/>
    <w:rsid w:val="00484D35"/>
    <w:rsid w:val="00487028"/>
    <w:rsid w:val="00487180"/>
    <w:rsid w:val="00487D2A"/>
    <w:rsid w:val="004A70A5"/>
    <w:rsid w:val="004A735B"/>
    <w:rsid w:val="004B0080"/>
    <w:rsid w:val="004B467A"/>
    <w:rsid w:val="004C3820"/>
    <w:rsid w:val="004F1804"/>
    <w:rsid w:val="00521717"/>
    <w:rsid w:val="00523C68"/>
    <w:rsid w:val="00527948"/>
    <w:rsid w:val="00532172"/>
    <w:rsid w:val="00535A26"/>
    <w:rsid w:val="0053653A"/>
    <w:rsid w:val="00544E64"/>
    <w:rsid w:val="00545F47"/>
    <w:rsid w:val="00552C4F"/>
    <w:rsid w:val="00552F2D"/>
    <w:rsid w:val="00573FD8"/>
    <w:rsid w:val="0058132E"/>
    <w:rsid w:val="0058548E"/>
    <w:rsid w:val="005B7424"/>
    <w:rsid w:val="005B75DF"/>
    <w:rsid w:val="005C119C"/>
    <w:rsid w:val="005C2A9C"/>
    <w:rsid w:val="005D1A08"/>
    <w:rsid w:val="005E0E78"/>
    <w:rsid w:val="005E3304"/>
    <w:rsid w:val="005E46FB"/>
    <w:rsid w:val="005E7861"/>
    <w:rsid w:val="00600857"/>
    <w:rsid w:val="00623770"/>
    <w:rsid w:val="006278D0"/>
    <w:rsid w:val="00636DF4"/>
    <w:rsid w:val="00645AC7"/>
    <w:rsid w:val="00661195"/>
    <w:rsid w:val="00695A7E"/>
    <w:rsid w:val="006A14A8"/>
    <w:rsid w:val="006D1D46"/>
    <w:rsid w:val="006E531F"/>
    <w:rsid w:val="006E733E"/>
    <w:rsid w:val="006F188F"/>
    <w:rsid w:val="006F63E3"/>
    <w:rsid w:val="006F761A"/>
    <w:rsid w:val="007323D8"/>
    <w:rsid w:val="00733AB3"/>
    <w:rsid w:val="00734AFC"/>
    <w:rsid w:val="00736B9C"/>
    <w:rsid w:val="0074070A"/>
    <w:rsid w:val="00745CA4"/>
    <w:rsid w:val="007505FC"/>
    <w:rsid w:val="007719E7"/>
    <w:rsid w:val="0078487B"/>
    <w:rsid w:val="00790DD1"/>
    <w:rsid w:val="00794118"/>
    <w:rsid w:val="007A6153"/>
    <w:rsid w:val="007B6541"/>
    <w:rsid w:val="007C79C0"/>
    <w:rsid w:val="007D376B"/>
    <w:rsid w:val="007D465F"/>
    <w:rsid w:val="007E7E24"/>
    <w:rsid w:val="007F3FAB"/>
    <w:rsid w:val="007F560C"/>
    <w:rsid w:val="00811F79"/>
    <w:rsid w:val="008145E3"/>
    <w:rsid w:val="008145EA"/>
    <w:rsid w:val="0081595C"/>
    <w:rsid w:val="00827F1A"/>
    <w:rsid w:val="00837321"/>
    <w:rsid w:val="00853A85"/>
    <w:rsid w:val="00857E09"/>
    <w:rsid w:val="00864751"/>
    <w:rsid w:val="00870C17"/>
    <w:rsid w:val="008769B0"/>
    <w:rsid w:val="008933BE"/>
    <w:rsid w:val="00893687"/>
    <w:rsid w:val="008950D4"/>
    <w:rsid w:val="008960A4"/>
    <w:rsid w:val="008A0B90"/>
    <w:rsid w:val="008B4029"/>
    <w:rsid w:val="008B53E2"/>
    <w:rsid w:val="008C1F62"/>
    <w:rsid w:val="008D0B05"/>
    <w:rsid w:val="008E14A2"/>
    <w:rsid w:val="008E43B1"/>
    <w:rsid w:val="008F3026"/>
    <w:rsid w:val="00900144"/>
    <w:rsid w:val="00901514"/>
    <w:rsid w:val="00906165"/>
    <w:rsid w:val="0091667E"/>
    <w:rsid w:val="00931A82"/>
    <w:rsid w:val="00935436"/>
    <w:rsid w:val="00940BEC"/>
    <w:rsid w:val="009466AA"/>
    <w:rsid w:val="00947A1B"/>
    <w:rsid w:val="00951DE6"/>
    <w:rsid w:val="0095774A"/>
    <w:rsid w:val="00965418"/>
    <w:rsid w:val="009930A8"/>
    <w:rsid w:val="009A00EE"/>
    <w:rsid w:val="009A25BB"/>
    <w:rsid w:val="009A3FD2"/>
    <w:rsid w:val="009A6AB3"/>
    <w:rsid w:val="009B64A5"/>
    <w:rsid w:val="009D7191"/>
    <w:rsid w:val="009E3DC4"/>
    <w:rsid w:val="009F64FB"/>
    <w:rsid w:val="00A00C64"/>
    <w:rsid w:val="00A36DA1"/>
    <w:rsid w:val="00A63D05"/>
    <w:rsid w:val="00A65919"/>
    <w:rsid w:val="00A71AB9"/>
    <w:rsid w:val="00A765A0"/>
    <w:rsid w:val="00A85AE2"/>
    <w:rsid w:val="00AA00F5"/>
    <w:rsid w:val="00AC0A4E"/>
    <w:rsid w:val="00AC70A0"/>
    <w:rsid w:val="00AD10C0"/>
    <w:rsid w:val="00AD1C05"/>
    <w:rsid w:val="00AD4D5F"/>
    <w:rsid w:val="00AD61E7"/>
    <w:rsid w:val="00AE417B"/>
    <w:rsid w:val="00AE4725"/>
    <w:rsid w:val="00AE4A09"/>
    <w:rsid w:val="00AE66F7"/>
    <w:rsid w:val="00AE7C4A"/>
    <w:rsid w:val="00B04B04"/>
    <w:rsid w:val="00B224AC"/>
    <w:rsid w:val="00B40808"/>
    <w:rsid w:val="00B46572"/>
    <w:rsid w:val="00B87A4E"/>
    <w:rsid w:val="00B91DB2"/>
    <w:rsid w:val="00B91F17"/>
    <w:rsid w:val="00BA4C5A"/>
    <w:rsid w:val="00BD1F92"/>
    <w:rsid w:val="00C30263"/>
    <w:rsid w:val="00C469EA"/>
    <w:rsid w:val="00C5225F"/>
    <w:rsid w:val="00C9548F"/>
    <w:rsid w:val="00C97042"/>
    <w:rsid w:val="00CA5BF1"/>
    <w:rsid w:val="00CD6746"/>
    <w:rsid w:val="00CE2BF6"/>
    <w:rsid w:val="00D1176A"/>
    <w:rsid w:val="00D23E4B"/>
    <w:rsid w:val="00D31220"/>
    <w:rsid w:val="00D40153"/>
    <w:rsid w:val="00D40487"/>
    <w:rsid w:val="00D53CD7"/>
    <w:rsid w:val="00D9480D"/>
    <w:rsid w:val="00D9657F"/>
    <w:rsid w:val="00DA6DBC"/>
    <w:rsid w:val="00DA6ECC"/>
    <w:rsid w:val="00DB6140"/>
    <w:rsid w:val="00DB74DE"/>
    <w:rsid w:val="00DD47BC"/>
    <w:rsid w:val="00E252A4"/>
    <w:rsid w:val="00E31A65"/>
    <w:rsid w:val="00E400E0"/>
    <w:rsid w:val="00E44789"/>
    <w:rsid w:val="00E45B85"/>
    <w:rsid w:val="00E56318"/>
    <w:rsid w:val="00E67BFD"/>
    <w:rsid w:val="00E72A14"/>
    <w:rsid w:val="00E7689E"/>
    <w:rsid w:val="00E8219B"/>
    <w:rsid w:val="00E85969"/>
    <w:rsid w:val="00EA3805"/>
    <w:rsid w:val="00EA6A57"/>
    <w:rsid w:val="00EA736B"/>
    <w:rsid w:val="00EB0725"/>
    <w:rsid w:val="00EB78A5"/>
    <w:rsid w:val="00EC252B"/>
    <w:rsid w:val="00EC4564"/>
    <w:rsid w:val="00EC48E0"/>
    <w:rsid w:val="00EE481C"/>
    <w:rsid w:val="00EE6A4A"/>
    <w:rsid w:val="00F25358"/>
    <w:rsid w:val="00F25ED9"/>
    <w:rsid w:val="00F26520"/>
    <w:rsid w:val="00F267C2"/>
    <w:rsid w:val="00F32E02"/>
    <w:rsid w:val="00F5792A"/>
    <w:rsid w:val="00F81374"/>
    <w:rsid w:val="00F9444A"/>
    <w:rsid w:val="00F94C1E"/>
    <w:rsid w:val="00FA1AC5"/>
    <w:rsid w:val="00FA1C41"/>
    <w:rsid w:val="00FA67EB"/>
    <w:rsid w:val="00FD2D83"/>
    <w:rsid w:val="00FD5791"/>
    <w:rsid w:val="00FE570E"/>
    <w:rsid w:val="00FF0763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FC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552C4F"/>
    <w:pPr>
      <w:tabs>
        <w:tab w:val="center" w:pos="4677"/>
        <w:tab w:val="right" w:pos="9355"/>
      </w:tabs>
      <w:spacing w:after="0" w:line="288" w:lineRule="auto"/>
      <w:ind w:firstLine="720"/>
      <w:jc w:val="right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552C4F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0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112746;fld=134" TargetMode="External"/><Relationship Id="rId18" Type="http://schemas.openxmlformats.org/officeDocument/2006/relationships/hyperlink" Target="consultantplus://offline/ref=B1D4DDC5450303F3B4FAE99D198FEBBF16DE7D67001F95B91DED1E05C98BB6C3EB55C103D38DD816r5cAM" TargetMode="External"/><Relationship Id="rId26" Type="http://schemas.openxmlformats.org/officeDocument/2006/relationships/hyperlink" Target="consultantplus://offline/main?base=RLAW096;n=49456;fld=134;dst=100009" TargetMode="External"/><Relationship Id="rId39" Type="http://schemas.openxmlformats.org/officeDocument/2006/relationships/hyperlink" Target="consultantplus://offline/ref=B1D4DDC5450303F3B4FAE99D198FEBBF16DD7062021D95B91DED1E05C9r8cBM" TargetMode="External"/><Relationship Id="rId21" Type="http://schemas.openxmlformats.org/officeDocument/2006/relationships/hyperlink" Target="consultantplus://offline/ref=B1D4DDC5450303F3B4FAE99D198FEBBF1FD97F690216C8B315B41207CE84E9D4EC1CCD02D38DD9r1cEM" TargetMode="External"/><Relationship Id="rId34" Type="http://schemas.openxmlformats.org/officeDocument/2006/relationships/image" Target="media/image9.wmf"/><Relationship Id="rId42" Type="http://schemas.openxmlformats.org/officeDocument/2006/relationships/hyperlink" Target="consultantplus://offline/ref=B1D4DDC5450303F3B4FAE99D198FEBBF16DB7B64051595B91DED1E05C9r8cBM" TargetMode="External"/><Relationship Id="rId47" Type="http://schemas.openxmlformats.org/officeDocument/2006/relationships/hyperlink" Target="consultantplus://offline/ref=B1D4DDC5450303F3B4FAE99D198FEBBF16DF7C62021A95B91DED1E05C98BB6C3EB55C103D38DD817r5c3M" TargetMode="External"/><Relationship Id="rId50" Type="http://schemas.openxmlformats.org/officeDocument/2006/relationships/footer" Target="footer4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consultantplus://offline/ref=B1D4DDC5450303F3B4FAE99D198FEBBF16DF7968021A95B91DED1E05C9r8cBM" TargetMode="External"/><Relationship Id="rId25" Type="http://schemas.openxmlformats.org/officeDocument/2006/relationships/hyperlink" Target="consultantplus://offline/ref=B1D4DDC5450303F3B4FAF7900FE3B5BB11D5276C00149EEE40B245589E82BC94rAcCM" TargetMode="External"/><Relationship Id="rId33" Type="http://schemas.openxmlformats.org/officeDocument/2006/relationships/image" Target="media/image8.wmf"/><Relationship Id="rId38" Type="http://schemas.openxmlformats.org/officeDocument/2006/relationships/hyperlink" Target="consultantplus://offline/ref=B1D4DDC5450303F3B4FAE99D198FEBBF16DB7B64051595B91DED1E05C9r8cBM" TargetMode="External"/><Relationship Id="rId46" Type="http://schemas.openxmlformats.org/officeDocument/2006/relationships/hyperlink" Target="consultantplus://offline/ref=B1D4DDC5450303F3B4FAE99D198FEBBF16DB7B64051595B91DED1E05C9r8c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D4DDC5450303F3B4FAE99D198FEBBF16DA71640E1C95B91DED1E05C9r8cBM" TargetMode="External"/><Relationship Id="rId20" Type="http://schemas.openxmlformats.org/officeDocument/2006/relationships/hyperlink" Target="consultantplus://offline/ref=B1D4DDC5450303F3B4FAE99D198FEBBF1ED67D620E16C8B315B41207CE84E9D4EC1CCD02D38DD9r1c6M" TargetMode="External"/><Relationship Id="rId29" Type="http://schemas.openxmlformats.org/officeDocument/2006/relationships/image" Target="media/image4.wmf"/><Relationship Id="rId41" Type="http://schemas.openxmlformats.org/officeDocument/2006/relationships/hyperlink" Target="consultantplus://offline/ref=B1D4DDC5450303F3B4FAE99D198FEBBF16DE7D67001F95B91DED1E05C98BB6C3EB55C103D38DD816r5cAM" TargetMode="External"/><Relationship Id="rId54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B1D4DDC5450303F3B4FAE99D198FEBBF16DD7062021D95B91DED1E05C9r8cBM" TargetMode="External"/><Relationship Id="rId32" Type="http://schemas.openxmlformats.org/officeDocument/2006/relationships/image" Target="media/image7.wmf"/><Relationship Id="rId37" Type="http://schemas.openxmlformats.org/officeDocument/2006/relationships/image" Target="media/image12.wmf"/><Relationship Id="rId40" Type="http://schemas.openxmlformats.org/officeDocument/2006/relationships/hyperlink" Target="consultantplus://offline/ref=B1D4DDC5450303F3B4FAF7900FE3B5BB11D5276C00149EEE40B245589E82BC94rAcCM" TargetMode="External"/><Relationship Id="rId45" Type="http://schemas.openxmlformats.org/officeDocument/2006/relationships/hyperlink" Target="consultantplus://offline/main?base=LAW;n=112746;fld=134" TargetMode="External"/><Relationship Id="rId53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D4DDC5450303F3B4FAE99D198FEBBF16DB7B64051595B91DED1E05C9r8cBM" TargetMode="External"/><Relationship Id="rId23" Type="http://schemas.openxmlformats.org/officeDocument/2006/relationships/hyperlink" Target="consultantplus://offline/ref=B1D4DDC5450303F3B4FAE99D198FEBBF16DD7964061B95B91DED1E05C98BB6C3EB55C103D38DD816r5cDM" TargetMode="External"/><Relationship Id="rId28" Type="http://schemas.openxmlformats.org/officeDocument/2006/relationships/image" Target="media/image3.wmf"/><Relationship Id="rId36" Type="http://schemas.openxmlformats.org/officeDocument/2006/relationships/image" Target="media/image11.wmf"/><Relationship Id="rId49" Type="http://schemas.openxmlformats.org/officeDocument/2006/relationships/hyperlink" Target="consultantplus://offline/ref=B1D4DDC5450303F3B4FAF7900FE3B5BB11D5276C00149EEE40B245589E82BC94rAcCM" TargetMode="External"/><Relationship Id="rId57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B1D4DDC5450303F3B4FAE99D198FEBBF1EDE7F610616C8B315B41207CE84E9D4EC1CCD02D38DD8r1cFM" TargetMode="External"/><Relationship Id="rId31" Type="http://schemas.openxmlformats.org/officeDocument/2006/relationships/image" Target="media/image6.wmf"/><Relationship Id="rId44" Type="http://schemas.openxmlformats.org/officeDocument/2006/relationships/hyperlink" Target="consultantplus://offline/ref=B1D4DDC5450303F3B4FAF7900FE3B5BB11D5276C00149EEE40B245589E82BC94rAcCM" TargetMode="External"/><Relationship Id="rId52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B1D4DDC5450303F3B4FAE99D198FEBBF15D67E640C4BC2BB4CB810r0c0M" TargetMode="External"/><Relationship Id="rId22" Type="http://schemas.openxmlformats.org/officeDocument/2006/relationships/hyperlink" Target="consultantplus://offline/ref=B1D4DDC5450303F3B4FAE99D198FEBBF16DF7C62021A95B91DED1E05C98BB6C3EB55C103D38DD817r5c3M" TargetMode="External"/><Relationship Id="rId27" Type="http://schemas.openxmlformats.org/officeDocument/2006/relationships/image" Target="media/image2.wmf"/><Relationship Id="rId30" Type="http://schemas.openxmlformats.org/officeDocument/2006/relationships/image" Target="media/image5.wmf"/><Relationship Id="rId35" Type="http://schemas.openxmlformats.org/officeDocument/2006/relationships/image" Target="media/image10.wmf"/><Relationship Id="rId43" Type="http://schemas.openxmlformats.org/officeDocument/2006/relationships/hyperlink" Target="consultantplus://offline/ref=B1D4DDC5450303F3B4FAE99D198FEBBF16DD7062021D95B91DED1E05C9r8cBM" TargetMode="External"/><Relationship Id="rId48" Type="http://schemas.openxmlformats.org/officeDocument/2006/relationships/hyperlink" Target="consultantplus://offline/ref=B1D4DDC5450303F3B4FAE99D198FEBBF16DD7062021D95B91DED1E05C9r8cBM" TargetMode="External"/><Relationship Id="rId56" Type="http://schemas.openxmlformats.org/officeDocument/2006/relationships/glossaryDocument" Target="glossary/document.xml"/><Relationship Id="rId8" Type="http://schemas.openxmlformats.org/officeDocument/2006/relationships/image" Target="media/image1.jpeg"/><Relationship Id="rId51" Type="http://schemas.openxmlformats.org/officeDocument/2006/relationships/footer" Target="footer5.xml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C7537B"/>
    <w:rsid w:val="003851EC"/>
    <w:rsid w:val="00C7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5515E02A394163A001D7622CF9A9F0">
    <w:name w:val="C45515E02A394163A001D7622CF9A9F0"/>
    <w:rsid w:val="00C753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20E3C-489E-4F6A-8B51-DE0C487C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44</Pages>
  <Words>16320</Words>
  <Characters>93025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62</cp:revision>
  <cp:lastPrinted>2017-03-09T08:37:00Z</cp:lastPrinted>
  <dcterms:created xsi:type="dcterms:W3CDTF">2017-01-16T06:53:00Z</dcterms:created>
  <dcterms:modified xsi:type="dcterms:W3CDTF">2017-03-22T08:18:00Z</dcterms:modified>
</cp:coreProperties>
</file>