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Default="005905F5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5905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3.3pt;margin-top:4.05pt;width:201.15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F10A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5F5"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828B0" w:rsidRPr="008B083A" w:rsidRDefault="000828B0" w:rsidP="000828B0">
      <w:pPr>
        <w:ind w:left="-426"/>
        <w:rPr>
          <w:sz w:val="26"/>
          <w:szCs w:val="26"/>
        </w:rPr>
      </w:pPr>
    </w:p>
    <w:p w:rsidR="000828B0" w:rsidRPr="0077476F" w:rsidRDefault="000828B0" w:rsidP="000828B0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от   </w:t>
      </w:r>
      <w:r w:rsidR="00026350">
        <w:rPr>
          <w:rFonts w:ascii="Times New Roman" w:hAnsi="Times New Roman" w:cs="Times New Roman"/>
          <w:sz w:val="28"/>
          <w:szCs w:val="28"/>
        </w:rPr>
        <w:t>14</w:t>
      </w:r>
      <w:r w:rsidRPr="0077476F">
        <w:rPr>
          <w:rFonts w:ascii="Times New Roman" w:hAnsi="Times New Roman" w:cs="Times New Roman"/>
          <w:sz w:val="28"/>
          <w:szCs w:val="28"/>
        </w:rPr>
        <w:t xml:space="preserve">  </w:t>
      </w:r>
      <w:r w:rsidR="007E416E">
        <w:rPr>
          <w:rFonts w:ascii="Times New Roman" w:hAnsi="Times New Roman" w:cs="Times New Roman"/>
          <w:sz w:val="28"/>
          <w:szCs w:val="28"/>
        </w:rPr>
        <w:t>марта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026350">
        <w:rPr>
          <w:rFonts w:ascii="Times New Roman" w:hAnsi="Times New Roman" w:cs="Times New Roman"/>
          <w:sz w:val="28"/>
          <w:szCs w:val="28"/>
        </w:rPr>
        <w:t>89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0828B0" w:rsidRPr="001615D0" w:rsidTr="000F10A0">
        <w:trPr>
          <w:trHeight w:val="2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73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31"/>
            </w:tblGrid>
            <w:tr w:rsidR="000828B0" w:rsidRPr="001615D0" w:rsidTr="000F10A0">
              <w:trPr>
                <w:trHeight w:val="39"/>
              </w:trPr>
              <w:tc>
                <w:tcPr>
                  <w:tcW w:w="973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416E" w:rsidRDefault="000828B0" w:rsidP="007E416E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 w:rsidRPr="00705965">
                    <w:rPr>
                      <w:sz w:val="28"/>
                      <w:szCs w:val="28"/>
                    </w:rPr>
                    <w:t xml:space="preserve">О </w:t>
                  </w:r>
                  <w:r w:rsidR="007E416E">
                    <w:rPr>
                      <w:sz w:val="28"/>
                      <w:szCs w:val="28"/>
                    </w:rPr>
                    <w:t xml:space="preserve">внесении изменений в постановление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 xml:space="preserve">администрации  муниципального района </w:t>
                  </w:r>
                  <w:r w:rsidR="007E416E">
                    <w:rPr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>«Княжпогостский»</w:t>
                  </w:r>
                  <w:r w:rsidR="007E416E">
                    <w:rPr>
                      <w:sz w:val="28"/>
                      <w:szCs w:val="28"/>
                    </w:rPr>
                    <w:t xml:space="preserve"> от 03.04.2015 г. №236                                                                                     «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О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б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утверждении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Положения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 о пунктах 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врем</w:t>
                  </w:r>
                  <w:r>
                    <w:rPr>
                      <w:rStyle w:val="FontStyle15"/>
                      <w:sz w:val="28"/>
                      <w:szCs w:val="28"/>
                    </w:rPr>
                    <w:t>енного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 xml:space="preserve"> размещения в </w:t>
                  </w:r>
                  <w:r>
                    <w:rPr>
                      <w:rStyle w:val="FontStyle15"/>
                      <w:sz w:val="28"/>
                      <w:szCs w:val="28"/>
                    </w:rPr>
                    <w:t>случае угрозы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 или возникновения </w:t>
                  </w:r>
                  <w:proofErr w:type="gramStart"/>
                  <w:r w:rsidRPr="00472961">
                    <w:rPr>
                      <w:rStyle w:val="FontStyle15"/>
                      <w:sz w:val="28"/>
                      <w:szCs w:val="28"/>
                    </w:rPr>
                    <w:t>чрезвычайной</w:t>
                  </w:r>
                  <w:proofErr w:type="gramEnd"/>
                  <w:r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ситуации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на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т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ерритории </w:t>
                  </w:r>
                  <w:proofErr w:type="gramStart"/>
                  <w:r>
                    <w:rPr>
                      <w:rStyle w:val="FontStyle15"/>
                      <w:sz w:val="28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rStyle w:val="FontStyle15"/>
                      <w:sz w:val="28"/>
                      <w:szCs w:val="28"/>
                    </w:rPr>
                    <w:t xml:space="preserve">  </w:t>
                  </w:r>
                </w:p>
                <w:p w:rsidR="007E416E" w:rsidRPr="00472961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района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«</w:t>
                  </w:r>
                  <w:r>
                    <w:rPr>
                      <w:rStyle w:val="FontStyle15"/>
                      <w:sz w:val="28"/>
                      <w:szCs w:val="28"/>
                    </w:rPr>
                    <w:t>Княжпогостский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»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</w:p>
                <w:p w:rsidR="000828B0" w:rsidRPr="00705965" w:rsidRDefault="000828B0" w:rsidP="005E31AB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71A94" w:rsidRPr="00A71A94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E41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10A0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вязи с </w:t>
            </w:r>
            <w:r w:rsidR="007E416E">
              <w:rPr>
                <w:rFonts w:ascii="Times New Roman" w:hAnsi="Times New Roman" w:cs="Times New Roman"/>
                <w:sz w:val="28"/>
                <w:szCs w:val="28"/>
              </w:rPr>
              <w:t>проведением реорганизации в системе УФСИН</w:t>
            </w:r>
          </w:p>
          <w:p w:rsidR="000828B0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:rsidR="000828B0" w:rsidRPr="000F10A0" w:rsidRDefault="000828B0" w:rsidP="000F10A0">
            <w:pPr>
              <w:pStyle w:val="a4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  <w:r w:rsidRPr="000F10A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D9134E" w:rsidRPr="00D9134E" w:rsidRDefault="00D9134E" w:rsidP="00D9134E">
            <w:pPr>
              <w:pStyle w:val="Style10"/>
              <w:widowControl/>
              <w:numPr>
                <w:ilvl w:val="0"/>
                <w:numId w:val="6"/>
              </w:numPr>
              <w:spacing w:line="240" w:lineRule="auto"/>
              <w:ind w:left="0" w:right="33" w:firstLine="601"/>
              <w:jc w:val="both"/>
              <w:rPr>
                <w:rStyle w:val="FontStyle15"/>
                <w:sz w:val="28"/>
                <w:szCs w:val="28"/>
              </w:rPr>
            </w:pPr>
            <w:r w:rsidRPr="00D9134E">
              <w:rPr>
                <w:sz w:val="28"/>
                <w:szCs w:val="28"/>
              </w:rPr>
              <w:t>Внести изменения в постановление администрации  муниципального района «Княжпогостский» от 03.04.2015 г. №236 «</w:t>
            </w:r>
            <w:r w:rsidRPr="00D9134E">
              <w:rPr>
                <w:rStyle w:val="FontStyle15"/>
                <w:sz w:val="28"/>
                <w:szCs w:val="28"/>
              </w:rPr>
              <w:t>Об утверждении Положения о пунктах временного размещения в случае угрозы  или возникновения чрезвычайной ситуации на территории муниципального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D9134E">
              <w:rPr>
                <w:rStyle w:val="FontStyle15"/>
                <w:sz w:val="28"/>
                <w:szCs w:val="28"/>
              </w:rPr>
              <w:t xml:space="preserve">  </w:t>
            </w:r>
          </w:p>
          <w:p w:rsidR="005C3BB0" w:rsidRPr="000F10A0" w:rsidRDefault="00D9134E" w:rsidP="00D9134E">
            <w:pPr>
              <w:pStyle w:val="Style10"/>
              <w:widowControl/>
              <w:spacing w:line="240" w:lineRule="auto"/>
              <w:ind w:right="-869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района </w:t>
            </w:r>
            <w:r w:rsidRPr="00472961">
              <w:rPr>
                <w:rStyle w:val="FontStyle15"/>
                <w:sz w:val="28"/>
                <w:szCs w:val="28"/>
              </w:rPr>
              <w:t>«</w:t>
            </w:r>
            <w:r>
              <w:rPr>
                <w:rStyle w:val="FontStyle15"/>
                <w:sz w:val="28"/>
                <w:szCs w:val="28"/>
              </w:rPr>
              <w:t>Княжпогостский</w:t>
            </w:r>
            <w:r w:rsidRPr="00472961">
              <w:rPr>
                <w:rStyle w:val="FontStyle15"/>
                <w:sz w:val="28"/>
                <w:szCs w:val="28"/>
              </w:rPr>
              <w:t>»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="005C3BB0" w:rsidRPr="000F10A0">
              <w:rPr>
                <w:sz w:val="28"/>
                <w:szCs w:val="28"/>
              </w:rPr>
              <w:t>согласно приложению к настоящему постановлению.</w:t>
            </w:r>
          </w:p>
          <w:p w:rsidR="005C3BB0" w:rsidRPr="00D9134E" w:rsidRDefault="005C3BB0" w:rsidP="00D9134E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D9134E">
              <w:rPr>
                <w:rFonts w:ascii="Times New Roman" w:hAnsi="Times New Roman"/>
                <w:szCs w:val="28"/>
              </w:rPr>
              <w:t>Настоящее постановление вступает в силу со дня его принятия, подлежит официальному опубликованию.</w:t>
            </w:r>
          </w:p>
          <w:p w:rsidR="005C3BB0" w:rsidRPr="000F10A0" w:rsidRDefault="005C3BB0" w:rsidP="00D9134E">
            <w:pPr>
              <w:pStyle w:val="a3"/>
              <w:numPr>
                <w:ilvl w:val="0"/>
                <w:numId w:val="6"/>
              </w:numPr>
              <w:ind w:left="34" w:firstLine="567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0F10A0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0F10A0">
              <w:rPr>
                <w:rFonts w:ascii="Times New Roman" w:hAnsi="Times New Roman"/>
                <w:szCs w:val="28"/>
              </w:rPr>
      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Немчинова А.Л.</w:t>
            </w:r>
          </w:p>
          <w:p w:rsidR="005C3BB0" w:rsidRPr="000F10A0" w:rsidRDefault="005C3BB0" w:rsidP="000F10A0">
            <w:pPr>
              <w:pStyle w:val="a3"/>
              <w:ind w:left="0" w:firstLine="176"/>
              <w:jc w:val="both"/>
              <w:rPr>
                <w:rFonts w:ascii="Times New Roman" w:hAnsi="Times New Roman"/>
                <w:szCs w:val="28"/>
              </w:rPr>
            </w:pPr>
          </w:p>
          <w:p w:rsidR="005C3BB0" w:rsidRDefault="005C3BB0" w:rsidP="000F10A0">
            <w:pPr>
              <w:pStyle w:val="a3"/>
              <w:ind w:left="0" w:firstLine="176"/>
              <w:jc w:val="both"/>
              <w:rPr>
                <w:rFonts w:ascii="Times New Roman" w:hAnsi="Times New Roman"/>
                <w:szCs w:val="28"/>
              </w:rPr>
            </w:pPr>
          </w:p>
          <w:p w:rsidR="005C3BB0" w:rsidRPr="001615D0" w:rsidRDefault="005C3BB0" w:rsidP="000F10A0">
            <w:pPr>
              <w:shd w:val="clear" w:color="auto" w:fill="FFFFFF"/>
              <w:spacing w:after="0" w:line="315" w:lineRule="atLeast"/>
              <w:ind w:firstLine="17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C3BB0" w:rsidRPr="001615D0" w:rsidRDefault="005C3BB0" w:rsidP="005C3BB0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5C3BB0" w:rsidRPr="00C02CAF" w:rsidRDefault="005C3BB0" w:rsidP="005C3BB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В.И.Ивочкин</w:t>
            </w:r>
            <w:proofErr w:type="spellEnd"/>
          </w:p>
          <w:p w:rsidR="005C3BB0" w:rsidRPr="00C02CAF" w:rsidRDefault="005C3BB0" w:rsidP="005C3BB0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B0" w:rsidRDefault="005C3BB0" w:rsidP="005C3BB0">
            <w:pPr>
              <w:pStyle w:val="a3"/>
              <w:ind w:left="460"/>
              <w:jc w:val="both"/>
              <w:rPr>
                <w:rFonts w:ascii="Times New Roman" w:hAnsi="Times New Roman"/>
                <w:szCs w:val="28"/>
              </w:rPr>
            </w:pPr>
          </w:p>
          <w:p w:rsidR="005C3BB0" w:rsidRDefault="005C3BB0" w:rsidP="005C3BB0">
            <w:pPr>
              <w:pStyle w:val="a3"/>
              <w:ind w:left="460"/>
              <w:jc w:val="both"/>
              <w:rPr>
                <w:rFonts w:ascii="Times New Roman" w:hAnsi="Times New Roman"/>
                <w:szCs w:val="28"/>
              </w:rPr>
            </w:pPr>
          </w:p>
          <w:p w:rsidR="005C3BB0" w:rsidRDefault="005C3BB0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5C3BB0" w:rsidRDefault="005C3BB0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0828B0" w:rsidRPr="00C02CAF" w:rsidRDefault="000828B0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</w:p>
          <w:p w:rsidR="00A71A94" w:rsidRPr="00D9134E" w:rsidRDefault="00A71A94" w:rsidP="00A71A94">
            <w:pPr>
              <w:ind w:left="5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  <w:r w:rsidR="00D9134E"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</w:t>
            </w:r>
            <w:r w:rsidR="00D913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D9134E"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B0"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263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10A0" w:rsidRPr="00D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3BB0" w:rsidRPr="00D9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.   № </w:t>
            </w:r>
            <w:r w:rsidR="000263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0F10A0" w:rsidRDefault="000F10A0" w:rsidP="000F10A0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10A0">
              <w:rPr>
                <w:rFonts w:ascii="Times New Roman" w:hAnsi="Times New Roman"/>
                <w:sz w:val="28"/>
                <w:szCs w:val="28"/>
              </w:rPr>
              <w:t xml:space="preserve">еречень пунктов временного размещения (ПВР) </w:t>
            </w:r>
            <w:r w:rsidRPr="000F10A0">
              <w:rPr>
                <w:rStyle w:val="FontStyle15"/>
                <w:sz w:val="28"/>
                <w:szCs w:val="28"/>
              </w:rPr>
              <w:t>в случае угрозы или возникновения чрезвычайной ситуации на территории муниципального района «Княжпогостский»»</w:t>
            </w:r>
          </w:p>
          <w:p w:rsidR="000828B0" w:rsidRDefault="000828B0" w:rsidP="000F10A0">
            <w:pPr>
              <w:pStyle w:val="a4"/>
              <w:ind w:left="-426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96"/>
              <w:gridCol w:w="5770"/>
              <w:gridCol w:w="3184"/>
            </w:tblGrid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770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размещения ПВР</w:t>
                  </w:r>
                </w:p>
              </w:tc>
              <w:tc>
                <w:tcPr>
                  <w:tcW w:w="3184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размещаемых</w:t>
                  </w:r>
                  <w:proofErr w:type="gramEnd"/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70" w:type="dxa"/>
                </w:tcPr>
                <w:p w:rsidR="000F10A0" w:rsidRPr="00065671" w:rsidRDefault="00065671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Государственное автономное учреждение Республики Коми санаторий «</w:t>
                  </w:r>
                  <w:proofErr w:type="spellStart"/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Серегово</w:t>
                  </w:r>
                  <w:proofErr w:type="spellEnd"/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184" w:type="dxa"/>
                </w:tcPr>
                <w:p w:rsidR="000F10A0" w:rsidRPr="00065671" w:rsidRDefault="00065671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160 чел.</w:t>
                  </w:r>
                </w:p>
              </w:tc>
            </w:tr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70" w:type="dxa"/>
                </w:tcPr>
                <w:p w:rsidR="000F10A0" w:rsidRPr="00065671" w:rsidRDefault="00065671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Республиканский сборный пункт Военного комиссариата Республики Коми</w:t>
                  </w:r>
                </w:p>
              </w:tc>
              <w:tc>
                <w:tcPr>
                  <w:tcW w:w="3184" w:type="dxa"/>
                </w:tcPr>
                <w:p w:rsidR="000F10A0" w:rsidRPr="00065671" w:rsidRDefault="00065671" w:rsidP="0006567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чел.</w:t>
                  </w:r>
                </w:p>
              </w:tc>
            </w:tr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70" w:type="dxa"/>
                </w:tcPr>
                <w:p w:rsidR="000F10A0" w:rsidRPr="00065671" w:rsidRDefault="00065671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Школьный интернат                                                   МБОУ «СОШ №1» г. Емвы </w:t>
                  </w:r>
                </w:p>
              </w:tc>
              <w:tc>
                <w:tcPr>
                  <w:tcW w:w="3184" w:type="dxa"/>
                </w:tcPr>
                <w:p w:rsidR="000F10A0" w:rsidRPr="00065671" w:rsidRDefault="00065671" w:rsidP="00D9134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D91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</w:t>
                  </w:r>
                </w:p>
              </w:tc>
            </w:tr>
          </w:tbl>
          <w:p w:rsidR="000828B0" w:rsidRDefault="000828B0" w:rsidP="000F10A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Pr="001615D0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1A94" w:rsidRPr="001615D0" w:rsidTr="000F10A0">
        <w:trPr>
          <w:trHeight w:val="2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71A94" w:rsidRPr="00D9134E" w:rsidRDefault="00A71A94" w:rsidP="00D9134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0828B0" w:rsidRPr="00BE4603" w:rsidRDefault="000828B0" w:rsidP="00AA5197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sectPr w:rsidR="000828B0" w:rsidRPr="00BE4603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519D"/>
    <w:multiLevelType w:val="hybridMultilevel"/>
    <w:tmpl w:val="B61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2C2D98"/>
    <w:multiLevelType w:val="hybridMultilevel"/>
    <w:tmpl w:val="F9F82B16"/>
    <w:lvl w:ilvl="0" w:tplc="FA60E44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033B6D"/>
    <w:multiLevelType w:val="hybridMultilevel"/>
    <w:tmpl w:val="18200188"/>
    <w:lvl w:ilvl="0" w:tplc="0B68F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FFC"/>
    <w:multiLevelType w:val="hybridMultilevel"/>
    <w:tmpl w:val="FD9CE29E"/>
    <w:lvl w:ilvl="0" w:tplc="BC9643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26350"/>
    <w:rsid w:val="00065671"/>
    <w:rsid w:val="000828B0"/>
    <w:rsid w:val="000D3CE5"/>
    <w:rsid w:val="000D3E81"/>
    <w:rsid w:val="000F10A0"/>
    <w:rsid w:val="0010296A"/>
    <w:rsid w:val="001E467E"/>
    <w:rsid w:val="002466D1"/>
    <w:rsid w:val="00262186"/>
    <w:rsid w:val="004A5D9A"/>
    <w:rsid w:val="00551A0E"/>
    <w:rsid w:val="005905F5"/>
    <w:rsid w:val="005C3BB0"/>
    <w:rsid w:val="006E7FDD"/>
    <w:rsid w:val="00705965"/>
    <w:rsid w:val="007C0F68"/>
    <w:rsid w:val="007E416E"/>
    <w:rsid w:val="00823B40"/>
    <w:rsid w:val="00857699"/>
    <w:rsid w:val="008934D5"/>
    <w:rsid w:val="008F07AA"/>
    <w:rsid w:val="00962867"/>
    <w:rsid w:val="00A00536"/>
    <w:rsid w:val="00A27D6C"/>
    <w:rsid w:val="00A341F6"/>
    <w:rsid w:val="00A671F1"/>
    <w:rsid w:val="00A71A94"/>
    <w:rsid w:val="00AA5197"/>
    <w:rsid w:val="00AF0AE8"/>
    <w:rsid w:val="00B61A16"/>
    <w:rsid w:val="00BE4603"/>
    <w:rsid w:val="00C44D0C"/>
    <w:rsid w:val="00C547DC"/>
    <w:rsid w:val="00CC442B"/>
    <w:rsid w:val="00D9134E"/>
    <w:rsid w:val="00DC581C"/>
    <w:rsid w:val="00DD2A8E"/>
    <w:rsid w:val="00E05C61"/>
    <w:rsid w:val="00E94C81"/>
    <w:rsid w:val="00F62144"/>
    <w:rsid w:val="00F7176D"/>
    <w:rsid w:val="00F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7E416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E416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Бажукова</cp:lastModifiedBy>
  <cp:revision>32</cp:revision>
  <cp:lastPrinted>2017-03-20T07:56:00Z</cp:lastPrinted>
  <dcterms:created xsi:type="dcterms:W3CDTF">2016-12-10T17:09:00Z</dcterms:created>
  <dcterms:modified xsi:type="dcterms:W3CDTF">2017-03-20T07:59:00Z</dcterms:modified>
</cp:coreProperties>
</file>