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8" w:rsidRDefault="007A7BF8" w:rsidP="007A7BF8">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srcRect/>
                    <a:stretch>
                      <a:fillRect/>
                    </a:stretch>
                  </pic:blipFill>
                  <pic:spPr bwMode="auto">
                    <a:xfrm>
                      <a:off x="0" y="0"/>
                      <a:ext cx="640715" cy="800100"/>
                    </a:xfrm>
                    <a:prstGeom prst="rect">
                      <a:avLst/>
                    </a:prstGeom>
                    <a:noFill/>
                  </pic:spPr>
                </pic:pic>
              </a:graphicData>
            </a:graphic>
          </wp:anchor>
        </w:drawing>
      </w:r>
      <w:r w:rsidR="00BE3B6A" w:rsidRPr="00BE3B6A">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CD42F4" w:rsidRDefault="00CD42F4" w:rsidP="007A7BF8">
                  <w:pPr>
                    <w:pStyle w:val="ad"/>
                    <w:jc w:val="center"/>
                    <w:rPr>
                      <w:rFonts w:ascii="Times New Roman" w:hAnsi="Times New Roman" w:cs="Times New Roman"/>
                      <w:b/>
                    </w:rPr>
                  </w:pPr>
                  <w:r>
                    <w:rPr>
                      <w:rFonts w:ascii="Times New Roman" w:hAnsi="Times New Roman" w:cs="Times New Roman"/>
                      <w:b/>
                    </w:rPr>
                    <w:t>АДМИНИСТРАЦИЯ</w:t>
                  </w:r>
                </w:p>
                <w:p w:rsidR="00CD42F4" w:rsidRDefault="00CD42F4"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CD42F4" w:rsidRDefault="00CD42F4"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BE3B6A" w:rsidRPr="00BE3B6A">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CD42F4" w:rsidRDefault="00CD42F4" w:rsidP="007A7BF8">
                  <w:pPr>
                    <w:pStyle w:val="ad"/>
                    <w:jc w:val="center"/>
                    <w:rPr>
                      <w:rFonts w:ascii="Times New Roman" w:hAnsi="Times New Roman" w:cs="Times New Roman"/>
                      <w:b/>
                    </w:rPr>
                  </w:pPr>
                  <w:r>
                    <w:rPr>
                      <w:rFonts w:ascii="Times New Roman" w:hAnsi="Times New Roman" w:cs="Times New Roman"/>
                      <w:b/>
                    </w:rPr>
                    <w:t>«КНЯЖПОГОСТ»</w:t>
                  </w:r>
                </w:p>
                <w:p w:rsidR="00CD42F4" w:rsidRDefault="00CD42F4"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spacing w:line="288" w:lineRule="auto"/>
        <w:jc w:val="center"/>
        <w:rPr>
          <w:rFonts w:ascii="Times New Roman" w:hAnsi="Times New Roman" w:cs="Times New Roman"/>
          <w:sz w:val="26"/>
          <w:szCs w:val="26"/>
        </w:rPr>
      </w:pPr>
    </w:p>
    <w:p w:rsidR="007A7BF8" w:rsidRPr="003A3085" w:rsidRDefault="007A7BF8" w:rsidP="007A7BF8">
      <w:pPr>
        <w:pStyle w:val="2"/>
        <w:rPr>
          <w:rFonts w:ascii="Times New Roman" w:hAnsi="Times New Roman"/>
          <w:sz w:val="28"/>
          <w:szCs w:val="28"/>
        </w:rPr>
      </w:pPr>
      <w:r w:rsidRPr="003A3085">
        <w:rPr>
          <w:rFonts w:ascii="Times New Roman" w:hAnsi="Times New Roman"/>
          <w:sz w:val="28"/>
          <w:szCs w:val="28"/>
        </w:rPr>
        <w:t>ПОСТАНОВЛЕНИЕ</w:t>
      </w:r>
    </w:p>
    <w:p w:rsidR="007A7BF8" w:rsidRDefault="007A7BF8" w:rsidP="007A7BF8">
      <w:pPr>
        <w:rPr>
          <w:rFonts w:ascii="Times New Roman" w:hAnsi="Times New Roman" w:cs="Times New Roman"/>
          <w:sz w:val="28"/>
          <w:szCs w:val="28"/>
          <w:u w:val="single"/>
        </w:rPr>
      </w:pPr>
      <w:r>
        <w:rPr>
          <w:rFonts w:ascii="Times New Roman" w:hAnsi="Times New Roman" w:cs="Times New Roman"/>
          <w:sz w:val="28"/>
          <w:szCs w:val="28"/>
        </w:rPr>
        <w:t xml:space="preserve">от  </w:t>
      </w:r>
      <w:r w:rsidR="001164C5">
        <w:rPr>
          <w:rFonts w:ascii="Times New Roman" w:hAnsi="Times New Roman" w:cs="Times New Roman"/>
          <w:sz w:val="28"/>
          <w:szCs w:val="28"/>
        </w:rPr>
        <w:t>11</w:t>
      </w:r>
      <w:r>
        <w:rPr>
          <w:rFonts w:ascii="Times New Roman" w:hAnsi="Times New Roman" w:cs="Times New Roman"/>
          <w:sz w:val="28"/>
          <w:szCs w:val="28"/>
        </w:rPr>
        <w:t xml:space="preserve"> </w:t>
      </w:r>
      <w:r w:rsidR="00C67055">
        <w:rPr>
          <w:rFonts w:ascii="Times New Roman" w:hAnsi="Times New Roman" w:cs="Times New Roman"/>
          <w:sz w:val="28"/>
          <w:szCs w:val="28"/>
        </w:rPr>
        <w:t>ию</w:t>
      </w:r>
      <w:r w:rsidR="00362464">
        <w:rPr>
          <w:rFonts w:ascii="Times New Roman" w:hAnsi="Times New Roman" w:cs="Times New Roman"/>
          <w:sz w:val="28"/>
          <w:szCs w:val="28"/>
        </w:rPr>
        <w:t>л</w:t>
      </w:r>
      <w:r w:rsidR="00C67055">
        <w:rPr>
          <w:rFonts w:ascii="Times New Roman" w:hAnsi="Times New Roman" w:cs="Times New Roman"/>
          <w:sz w:val="28"/>
          <w:szCs w:val="28"/>
        </w:rPr>
        <w:t>я</w:t>
      </w:r>
      <w:r>
        <w:rPr>
          <w:rFonts w:ascii="Times New Roman" w:hAnsi="Times New Roman" w:cs="Times New Roman"/>
          <w:sz w:val="28"/>
          <w:szCs w:val="28"/>
        </w:rPr>
        <w:t xml:space="preserve">  2017  г.</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1164C5">
        <w:rPr>
          <w:rFonts w:ascii="Times New Roman" w:hAnsi="Times New Roman" w:cs="Times New Roman"/>
          <w:sz w:val="28"/>
          <w:szCs w:val="28"/>
        </w:rPr>
        <w:t>284</w:t>
      </w:r>
    </w:p>
    <w:tbl>
      <w:tblPr>
        <w:tblW w:w="0" w:type="auto"/>
        <w:tblLook w:val="01E0"/>
      </w:tblPr>
      <w:tblGrid>
        <w:gridCol w:w="5688"/>
        <w:gridCol w:w="3882"/>
      </w:tblGrid>
      <w:tr w:rsidR="007A7BF8" w:rsidTr="007A788C">
        <w:trPr>
          <w:trHeight w:val="2963"/>
        </w:trPr>
        <w:tc>
          <w:tcPr>
            <w:tcW w:w="5688" w:type="dxa"/>
          </w:tcPr>
          <w:p w:rsidR="007A7BF8" w:rsidRDefault="007A7BF8">
            <w:pPr>
              <w:pStyle w:val="a4"/>
              <w:shd w:val="clear" w:color="auto" w:fill="FFFFFF"/>
              <w:spacing w:before="0" w:beforeAutospacing="0" w:after="0" w:afterAutospacing="0" w:line="276" w:lineRule="auto"/>
              <w:rPr>
                <w:sz w:val="28"/>
                <w:szCs w:val="28"/>
              </w:rPr>
            </w:pPr>
            <w:r>
              <w:rPr>
                <w:sz w:val="28"/>
                <w:szCs w:val="28"/>
              </w:rPr>
              <w:t xml:space="preserve">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Княжпогостском районе»» </w:t>
            </w:r>
          </w:p>
          <w:p w:rsidR="007A7BF8" w:rsidRDefault="007A7BF8">
            <w:pPr>
              <w:jc w:val="both"/>
              <w:rPr>
                <w:rFonts w:ascii="Times New Roman" w:hAnsi="Times New Roman" w:cs="Times New Roman"/>
                <w:sz w:val="28"/>
                <w:szCs w:val="28"/>
              </w:rPr>
            </w:pPr>
          </w:p>
        </w:tc>
        <w:tc>
          <w:tcPr>
            <w:tcW w:w="3882" w:type="dxa"/>
          </w:tcPr>
          <w:p w:rsidR="007A7BF8" w:rsidRDefault="007A7BF8">
            <w:pPr>
              <w:rPr>
                <w:rFonts w:ascii="Times New Roman" w:hAnsi="Times New Roman" w:cs="Times New Roman"/>
                <w:sz w:val="28"/>
                <w:szCs w:val="28"/>
              </w:rPr>
            </w:pPr>
          </w:p>
        </w:tc>
      </w:tr>
    </w:tbl>
    <w:p w:rsidR="007A7BF8" w:rsidRPr="003A3085" w:rsidRDefault="007A7BF8" w:rsidP="007A7BF8">
      <w:pPr>
        <w:spacing w:after="0" w:line="240" w:lineRule="auto"/>
        <w:ind w:firstLine="708"/>
        <w:jc w:val="both"/>
        <w:rPr>
          <w:rFonts w:ascii="Times New Roman" w:hAnsi="Times New Roman"/>
          <w:sz w:val="28"/>
          <w:szCs w:val="28"/>
        </w:rPr>
      </w:pPr>
      <w:r w:rsidRPr="007A7BF8">
        <w:rPr>
          <w:rFonts w:ascii="Times New Roman" w:hAnsi="Times New Roman"/>
          <w:sz w:val="28"/>
          <w:szCs w:val="28"/>
        </w:rPr>
        <w:t xml:space="preserve">Во исполнение решения Совета муниципального района «Княжпогостский» </w:t>
      </w:r>
      <w:r w:rsidRPr="003A3085">
        <w:rPr>
          <w:rFonts w:ascii="Times New Roman" w:hAnsi="Times New Roman"/>
          <w:sz w:val="28"/>
          <w:szCs w:val="28"/>
        </w:rPr>
        <w:t xml:space="preserve">от </w:t>
      </w:r>
      <w:r w:rsidR="00C67055">
        <w:rPr>
          <w:rFonts w:ascii="Times New Roman" w:hAnsi="Times New Roman"/>
          <w:sz w:val="28"/>
          <w:szCs w:val="28"/>
        </w:rPr>
        <w:t>2</w:t>
      </w:r>
      <w:r w:rsidR="00362464">
        <w:rPr>
          <w:rFonts w:ascii="Times New Roman" w:hAnsi="Times New Roman"/>
          <w:sz w:val="28"/>
          <w:szCs w:val="28"/>
        </w:rPr>
        <w:t>3</w:t>
      </w:r>
      <w:r w:rsidRPr="003A3085">
        <w:rPr>
          <w:rFonts w:ascii="Times New Roman" w:hAnsi="Times New Roman"/>
          <w:sz w:val="28"/>
          <w:szCs w:val="28"/>
        </w:rPr>
        <w:t>.</w:t>
      </w:r>
      <w:r w:rsidR="003A3085" w:rsidRPr="003A3085">
        <w:rPr>
          <w:rFonts w:ascii="Times New Roman" w:hAnsi="Times New Roman"/>
          <w:sz w:val="28"/>
          <w:szCs w:val="28"/>
        </w:rPr>
        <w:t>0</w:t>
      </w:r>
      <w:r w:rsidR="00362464">
        <w:rPr>
          <w:rFonts w:ascii="Times New Roman" w:hAnsi="Times New Roman"/>
          <w:sz w:val="28"/>
          <w:szCs w:val="28"/>
        </w:rPr>
        <w:t>6</w:t>
      </w:r>
      <w:r w:rsidRPr="003A3085">
        <w:rPr>
          <w:rFonts w:ascii="Times New Roman" w:hAnsi="Times New Roman"/>
          <w:sz w:val="28"/>
          <w:szCs w:val="28"/>
        </w:rPr>
        <w:t>.201</w:t>
      </w:r>
      <w:r w:rsidR="003A3085" w:rsidRPr="003A3085">
        <w:rPr>
          <w:rFonts w:ascii="Times New Roman" w:hAnsi="Times New Roman"/>
          <w:sz w:val="28"/>
          <w:szCs w:val="28"/>
        </w:rPr>
        <w:t>7</w:t>
      </w:r>
      <w:r w:rsidRPr="003A3085">
        <w:rPr>
          <w:rFonts w:ascii="Times New Roman" w:hAnsi="Times New Roman"/>
          <w:sz w:val="28"/>
          <w:szCs w:val="28"/>
        </w:rPr>
        <w:t xml:space="preserve"> г</w:t>
      </w:r>
      <w:r w:rsidR="00990E1E">
        <w:rPr>
          <w:rFonts w:ascii="Times New Roman" w:hAnsi="Times New Roman"/>
          <w:sz w:val="28"/>
          <w:szCs w:val="28"/>
        </w:rPr>
        <w:t>.</w:t>
      </w:r>
      <w:r w:rsidRPr="003A3085">
        <w:rPr>
          <w:rFonts w:ascii="Times New Roman" w:hAnsi="Times New Roman"/>
          <w:sz w:val="28"/>
          <w:szCs w:val="28"/>
        </w:rPr>
        <w:t xml:space="preserve"> №1</w:t>
      </w:r>
      <w:r w:rsidR="00362464">
        <w:rPr>
          <w:rFonts w:ascii="Times New Roman" w:hAnsi="Times New Roman"/>
          <w:sz w:val="28"/>
          <w:szCs w:val="28"/>
        </w:rPr>
        <w:t>83</w:t>
      </w:r>
      <w:r w:rsidRPr="003A3085">
        <w:rPr>
          <w:rFonts w:ascii="Times New Roman" w:hAnsi="Times New Roman"/>
          <w:sz w:val="28"/>
          <w:szCs w:val="28"/>
        </w:rPr>
        <w:t xml:space="preserve"> «</w:t>
      </w:r>
      <w:r w:rsidRPr="003A3085">
        <w:rPr>
          <w:rFonts w:ascii="Times New Roman" w:hAnsi="Times New Roman" w:cs="Times New Roman"/>
          <w:sz w:val="28"/>
          <w:szCs w:val="28"/>
        </w:rPr>
        <w:t>О  бюджете муниципального района «Княжпогостский» на 2017 год и плановый период 2018-2019 годов»</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ПОСТАНОВЛЯЮ: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990E1E">
      <w:pPr>
        <w:pStyle w:val="a4"/>
        <w:shd w:val="clear" w:color="auto" w:fill="FFFFFF"/>
        <w:spacing w:before="0" w:beforeAutospacing="0" w:after="0" w:afterAutospacing="0" w:line="276" w:lineRule="auto"/>
        <w:jc w:val="both"/>
        <w:rPr>
          <w:sz w:val="28"/>
          <w:szCs w:val="28"/>
        </w:rPr>
      </w:pPr>
      <w:r w:rsidRPr="007A7BF8">
        <w:rPr>
          <w:sz w:val="28"/>
          <w:szCs w:val="28"/>
        </w:rPr>
        <w:t xml:space="preserve">           1. </w:t>
      </w:r>
      <w:r w:rsidR="00990E1E">
        <w:rPr>
          <w:sz w:val="28"/>
          <w:szCs w:val="28"/>
        </w:rPr>
        <w:t xml:space="preserve">Приложение к </w:t>
      </w:r>
      <w:r w:rsidRPr="007A7BF8">
        <w:rPr>
          <w:sz w:val="28"/>
          <w:szCs w:val="28"/>
        </w:rPr>
        <w:t>постановлени</w:t>
      </w:r>
      <w:r w:rsidR="00990E1E">
        <w:rPr>
          <w:sz w:val="28"/>
          <w:szCs w:val="28"/>
        </w:rPr>
        <w:t>ю</w:t>
      </w:r>
      <w:r w:rsidRPr="007A7BF8">
        <w:rPr>
          <w:sz w:val="28"/>
          <w:szCs w:val="28"/>
        </w:rPr>
        <w:t xml:space="preserve"> администрации муниципального района «Княжпогостский» </w:t>
      </w:r>
      <w:r>
        <w:rPr>
          <w:sz w:val="28"/>
          <w:szCs w:val="28"/>
        </w:rPr>
        <w:t xml:space="preserve">от 6 декабря 2013 г. № 883 «Об утверждении муниципальной программы «Безопасность жизнедеятельности и социальной защиты населения в Княжпогостском районе»» </w:t>
      </w:r>
      <w:r w:rsidRPr="007A7BF8">
        <w:rPr>
          <w:sz w:val="28"/>
          <w:szCs w:val="28"/>
        </w:rPr>
        <w:t xml:space="preserve"> (далее </w:t>
      </w:r>
      <w:r w:rsidR="00990E1E">
        <w:rPr>
          <w:sz w:val="28"/>
          <w:szCs w:val="28"/>
        </w:rPr>
        <w:t>–</w:t>
      </w:r>
      <w:r w:rsidRPr="007A7BF8">
        <w:rPr>
          <w:sz w:val="28"/>
          <w:szCs w:val="28"/>
        </w:rPr>
        <w:t xml:space="preserve"> постановление</w:t>
      </w:r>
      <w:r w:rsidR="00990E1E">
        <w:rPr>
          <w:sz w:val="28"/>
          <w:szCs w:val="28"/>
        </w:rPr>
        <w:t xml:space="preserve">) </w:t>
      </w:r>
      <w:r w:rsidRPr="007A7BF8">
        <w:rPr>
          <w:sz w:val="28"/>
          <w:szCs w:val="28"/>
        </w:rPr>
        <w:t xml:space="preserve">изложить в </w:t>
      </w:r>
      <w:r w:rsidR="00990E1E">
        <w:rPr>
          <w:sz w:val="28"/>
          <w:szCs w:val="28"/>
        </w:rPr>
        <w:t>следующей</w:t>
      </w:r>
      <w:r w:rsidRPr="007A7BF8">
        <w:rPr>
          <w:sz w:val="28"/>
          <w:szCs w:val="28"/>
        </w:rPr>
        <w:t xml:space="preserve"> редакции согласно приложению к настоящему постановлению.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 xml:space="preserve">           2. </w:t>
      </w:r>
      <w:proofErr w:type="gramStart"/>
      <w:r w:rsidRPr="007A7BF8">
        <w:rPr>
          <w:rFonts w:ascii="Times New Roman" w:hAnsi="Times New Roman"/>
          <w:sz w:val="28"/>
          <w:szCs w:val="28"/>
        </w:rPr>
        <w:t>Контроль за</w:t>
      </w:r>
      <w:proofErr w:type="gramEnd"/>
      <w:r w:rsidRPr="007A7BF8">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«Княжпогостский» </w:t>
      </w:r>
      <w:r w:rsidR="00D22C7F">
        <w:rPr>
          <w:rFonts w:ascii="Times New Roman" w:hAnsi="Times New Roman"/>
          <w:sz w:val="28"/>
          <w:szCs w:val="28"/>
        </w:rPr>
        <w:t>Немчинова А.Л.</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3. Настоящее постановление подлежит официальному опубликованию.</w:t>
      </w:r>
    </w:p>
    <w:p w:rsidR="007A7BF8" w:rsidRDefault="007A7BF8" w:rsidP="007A7BF8">
      <w:pPr>
        <w:widowControl w:val="0"/>
        <w:autoSpaceDE w:val="0"/>
        <w:autoSpaceDN w:val="0"/>
        <w:adjustRightInd w:val="0"/>
        <w:rPr>
          <w:rFonts w:ascii="Times New Roman" w:hAnsi="Times New Roman" w:cs="Times New Roman"/>
          <w:sz w:val="28"/>
          <w:szCs w:val="28"/>
        </w:rPr>
      </w:pPr>
    </w:p>
    <w:p w:rsidR="00362464" w:rsidRDefault="00362464" w:rsidP="007A7BF8">
      <w:pPr>
        <w:widowControl w:val="0"/>
        <w:autoSpaceDE w:val="0"/>
        <w:autoSpaceDN w:val="0"/>
        <w:adjustRightInd w:val="0"/>
        <w:rPr>
          <w:rFonts w:ascii="Times New Roman" w:hAnsi="Times New Roman" w:cs="Times New Roman"/>
          <w:sz w:val="28"/>
          <w:szCs w:val="28"/>
        </w:rPr>
      </w:pPr>
    </w:p>
    <w:p w:rsidR="007A7BF8" w:rsidRDefault="007A7BF8" w:rsidP="007A7BF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ab/>
        <w:t xml:space="preserve">     </w:t>
      </w:r>
      <w:r w:rsidR="003A3085">
        <w:rPr>
          <w:rFonts w:ascii="Times New Roman" w:hAnsi="Times New Roman" w:cs="Times New Roman"/>
          <w:sz w:val="28"/>
          <w:szCs w:val="28"/>
        </w:rPr>
        <w:t xml:space="preserve">          </w:t>
      </w:r>
      <w:proofErr w:type="spellStart"/>
      <w:r>
        <w:rPr>
          <w:rFonts w:ascii="Times New Roman" w:hAnsi="Times New Roman" w:cs="Times New Roman"/>
          <w:sz w:val="28"/>
          <w:szCs w:val="28"/>
        </w:rPr>
        <w:t>В.И.Ивочкин</w:t>
      </w:r>
      <w:proofErr w:type="spellEnd"/>
    </w:p>
    <w:p w:rsidR="00382732" w:rsidRDefault="00382732"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990E1E" w:rsidRDefault="00990E1E"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lastRenderedPageBreak/>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1164C5">
        <w:rPr>
          <w:rFonts w:ascii="Times New Roman" w:eastAsia="MS Mincho" w:hAnsi="Times New Roman" w:cs="Times New Roman"/>
          <w:lang w:eastAsia="ja-JP"/>
        </w:rPr>
        <w:t>11</w:t>
      </w:r>
      <w:r>
        <w:rPr>
          <w:rFonts w:ascii="Times New Roman" w:eastAsia="MS Mincho" w:hAnsi="Times New Roman" w:cs="Times New Roman"/>
          <w:lang w:eastAsia="ja-JP"/>
        </w:rPr>
        <w:t>.0</w:t>
      </w:r>
      <w:r w:rsidR="00362464">
        <w:rPr>
          <w:rFonts w:ascii="Times New Roman" w:eastAsia="MS Mincho" w:hAnsi="Times New Roman" w:cs="Times New Roman"/>
          <w:lang w:eastAsia="ja-JP"/>
        </w:rPr>
        <w:t>7</w:t>
      </w:r>
      <w:r>
        <w:rPr>
          <w:rFonts w:ascii="Times New Roman" w:eastAsia="MS Mincho" w:hAnsi="Times New Roman" w:cs="Times New Roman"/>
          <w:lang w:eastAsia="ja-JP"/>
        </w:rPr>
        <w:t xml:space="preserve">.2017 года № </w:t>
      </w:r>
      <w:r w:rsidR="001164C5">
        <w:rPr>
          <w:rFonts w:ascii="Times New Roman" w:eastAsia="MS Mincho" w:hAnsi="Times New Roman" w:cs="Times New Roman"/>
          <w:lang w:eastAsia="ja-JP"/>
        </w:rPr>
        <w:t>284</w:t>
      </w:r>
    </w:p>
    <w:p w:rsidR="007A7BF8" w:rsidRDefault="007A7BF8" w:rsidP="007A7BF8">
      <w:pPr>
        <w:autoSpaceDE w:val="0"/>
        <w:autoSpaceDN w:val="0"/>
        <w:adjustRightInd w:val="0"/>
        <w:jc w:val="right"/>
        <w:rPr>
          <w:rFonts w:ascii="Times New Roman" w:eastAsia="MS Mincho" w:hAnsi="Times New Roman" w:cs="Times New Roman"/>
          <w:bCs/>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autoSpaceDE w:val="0"/>
        <w:autoSpaceDN w:val="0"/>
        <w:adjustRightInd w:val="0"/>
        <w:jc w:val="right"/>
        <w:rPr>
          <w:rFonts w:ascii="Times New Roman" w:eastAsia="MS Mincho" w:hAnsi="Times New Roman" w:cs="Times New Roman"/>
          <w:bCs/>
          <w:sz w:val="28"/>
          <w:szCs w:val="28"/>
          <w:lang w:eastAsia="ja-JP"/>
        </w:rPr>
      </w:pPr>
      <w:r>
        <w:rPr>
          <w:rFonts w:ascii="Times New Roman" w:eastAsia="MS Mincho" w:hAnsi="Times New Roman" w:cs="Times New Roman"/>
          <w:lang w:eastAsia="ja-JP"/>
        </w:rPr>
        <w:t>от 06.12.2013 года № 883</w:t>
      </w:r>
    </w:p>
    <w:p w:rsidR="007A7BF8" w:rsidRDefault="007A7BF8" w:rsidP="007A7BF8">
      <w:pPr>
        <w:autoSpaceDE w:val="0"/>
        <w:autoSpaceDN w:val="0"/>
        <w:adjustRightInd w:val="0"/>
        <w:jc w:val="center"/>
        <w:rPr>
          <w:rFonts w:ascii="Times New Roman" w:eastAsia="MS Mincho" w:hAnsi="Times New Roman" w:cs="Times New Roman"/>
          <w:bCs/>
          <w:sz w:val="28"/>
          <w:szCs w:val="28"/>
          <w:lang w:eastAsia="ja-JP"/>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СОЦИАЛЬНАЯ ЗАЩИТА НАСЕЛЕНИЯ КНЯЖПОГОСТСКОГО РАЙОНА»</w:t>
      </w: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Pr="003A3085" w:rsidRDefault="007A7BF8" w:rsidP="007A7BF8">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b/>
          <w:sz w:val="28"/>
          <w:szCs w:val="28"/>
        </w:rPr>
        <w:t>Ответственный исполнитель программы</w:t>
      </w:r>
      <w:r>
        <w:rPr>
          <w:rFonts w:ascii="Times New Roman" w:hAnsi="Times New Roman" w:cs="Times New Roman"/>
          <w:sz w:val="28"/>
          <w:szCs w:val="28"/>
        </w:rPr>
        <w:t xml:space="preserve">:  </w:t>
      </w:r>
      <w:r w:rsidRPr="003A3085">
        <w:rPr>
          <w:rFonts w:ascii="Times New Roman" w:hAnsi="Times New Roman" w:cs="Times New Roman"/>
          <w:sz w:val="28"/>
          <w:szCs w:val="28"/>
        </w:rPr>
        <w:t>Сектор  по делам гражданской обороны</w:t>
      </w:r>
      <w:r w:rsidR="00516FEB" w:rsidRPr="003A3085">
        <w:rPr>
          <w:rFonts w:ascii="Times New Roman" w:hAnsi="Times New Roman" w:cs="Times New Roman"/>
          <w:sz w:val="28"/>
          <w:szCs w:val="28"/>
        </w:rPr>
        <w:t xml:space="preserve"> и</w:t>
      </w:r>
      <w:r w:rsidRPr="003A3085">
        <w:rPr>
          <w:rFonts w:ascii="Times New Roman" w:hAnsi="Times New Roman" w:cs="Times New Roman"/>
          <w:sz w:val="28"/>
          <w:szCs w:val="28"/>
        </w:rPr>
        <w:t xml:space="preserve"> чрезвычайных ситуаций администрации муниципального района «Княжпогостский».</w:t>
      </w:r>
    </w:p>
    <w:p w:rsidR="007A7BF8" w:rsidRPr="003A3085"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7A7BF8" w:rsidRDefault="007A7BF8" w:rsidP="007A7BF8">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w:t>
            </w:r>
            <w:r w:rsidR="00D22C7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22C7F">
              <w:rPr>
                <w:rFonts w:ascii="Times New Roman" w:hAnsi="Times New Roman" w:cs="Times New Roman"/>
                <w:sz w:val="28"/>
                <w:szCs w:val="28"/>
              </w:rPr>
              <w:t>дорож</w:t>
            </w:r>
            <w:r>
              <w:rPr>
                <w:rFonts w:ascii="Times New Roman" w:hAnsi="Times New Roman" w:cs="Times New Roman"/>
                <w:sz w:val="28"/>
                <w:szCs w:val="28"/>
              </w:rPr>
              <w:t>ного хозяйства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 Отдел культуры и </w:t>
            </w:r>
            <w:r w:rsidR="00D22C7F">
              <w:rPr>
                <w:rFonts w:ascii="Times New Roman" w:hAnsi="Times New Roman" w:cs="Times New Roman"/>
                <w:sz w:val="28"/>
                <w:szCs w:val="28"/>
              </w:rPr>
              <w:t>спорта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Отдел министерства внутренних дел России по Княжпогостскому району (по согласованию)</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3.Безопасность населения.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Обращение с отходами производства.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3. Обеспечение  безопасного  участия  детей  в  дорожном движении.</w:t>
            </w:r>
            <w:r>
              <w:rPr>
                <w:rFonts w:ascii="Times New Roman" w:hAnsi="Times New Roman" w:cs="Times New Roman"/>
                <w:color w:val="00B050"/>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4. Развитие системы организации движения транспортных средств и пешеходов.</w:t>
            </w:r>
          </w:p>
          <w:p w:rsidR="00516FEB"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Предупреждение и пресечение преступлений,  профилактика    безнадзорности    и    правонарушений </w:t>
            </w:r>
            <w:r>
              <w:rPr>
                <w:rFonts w:ascii="Times New Roman" w:hAnsi="Times New Roman" w:cs="Times New Roman"/>
                <w:sz w:val="28"/>
                <w:szCs w:val="28"/>
              </w:rPr>
              <w:lastRenderedPageBreak/>
              <w:t xml:space="preserve">несовершеннолетних,     по     предотвращению     рецидива преступлений.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r w:rsidR="007A7BF8">
              <w:rPr>
                <w:rFonts w:ascii="Times New Roman" w:hAnsi="Times New Roman" w:cs="Times New Roman"/>
                <w:sz w:val="28"/>
                <w:szCs w:val="28"/>
              </w:rPr>
              <w:t xml:space="preserve">                                   </w:t>
            </w:r>
          </w:p>
          <w:p w:rsidR="007A7BF8" w:rsidRDefault="00516FEB">
            <w:pPr>
              <w:pStyle w:val="ad"/>
              <w:spacing w:line="276" w:lineRule="auto"/>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Число  лиц, погибших  в  дорожно-транспортных происшествиях</w:t>
            </w:r>
            <w:r w:rsidR="00516FEB">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Количество зарегистрированных  тяжких  и  особо  тяжких преступлений</w:t>
            </w:r>
            <w:r w:rsidR="00516FEB">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r w:rsidR="00516FEB">
              <w:rPr>
                <w:rFonts w:ascii="Times New Roman" w:hAnsi="Times New Roman" w:cs="Times New Roman"/>
                <w:sz w:val="28"/>
                <w:szCs w:val="28"/>
              </w:rPr>
              <w:t>.</w:t>
            </w:r>
          </w:p>
          <w:p w:rsidR="00516FEB"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Количество осужденных,  привлеченных  на  оплачиваемые работы (человек в год)</w:t>
            </w:r>
            <w:r w:rsidR="00516FEB">
              <w:rPr>
                <w:rFonts w:ascii="Times New Roman" w:hAnsi="Times New Roman" w:cs="Times New Roman"/>
                <w:sz w:val="28"/>
                <w:szCs w:val="28"/>
              </w:rPr>
              <w:t>.</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A3085">
              <w:rPr>
                <w:rFonts w:ascii="Times New Roman" w:hAnsi="Times New Roman" w:cs="Times New Roman"/>
                <w:sz w:val="28"/>
                <w:szCs w:val="28"/>
              </w:rPr>
              <w:t>Создание механизма, обеспечивающего эффективное  функционирование системы безопасности граждан и охраны общественного порядка</w:t>
            </w:r>
            <w:r w:rsidR="007A7BF8">
              <w:rPr>
                <w:rFonts w:ascii="Times New Roman" w:hAnsi="Times New Roman" w:cs="Times New Roman"/>
                <w:sz w:val="28"/>
                <w:szCs w:val="28"/>
              </w:rPr>
              <w:t xml:space="preserve">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516FEB" w:rsidP="00516FEB">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- 2014-2020годы</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в годах составит </w:t>
            </w:r>
            <w:r w:rsidR="004D0800">
              <w:rPr>
                <w:rFonts w:ascii="Times New Roman" w:hAnsi="Times New Roman" w:cs="Times New Roman"/>
                <w:sz w:val="28"/>
                <w:szCs w:val="28"/>
              </w:rPr>
              <w:t>27</w:t>
            </w:r>
            <w:r>
              <w:rPr>
                <w:rFonts w:ascii="Times New Roman" w:hAnsi="Times New Roman" w:cs="Times New Roman"/>
                <w:sz w:val="28"/>
                <w:szCs w:val="28"/>
              </w:rPr>
              <w:t xml:space="preserve"> </w:t>
            </w:r>
            <w:r w:rsidR="004D0800">
              <w:rPr>
                <w:rFonts w:ascii="Times New Roman" w:hAnsi="Times New Roman" w:cs="Times New Roman"/>
                <w:sz w:val="28"/>
                <w:szCs w:val="28"/>
              </w:rPr>
              <w:t>9</w:t>
            </w:r>
            <w:r w:rsidR="005E1344">
              <w:rPr>
                <w:rFonts w:ascii="Times New Roman" w:hAnsi="Times New Roman" w:cs="Times New Roman"/>
                <w:sz w:val="28"/>
                <w:szCs w:val="28"/>
              </w:rPr>
              <w:t>94</w:t>
            </w:r>
            <w:r>
              <w:rPr>
                <w:rFonts w:ascii="Times New Roman" w:hAnsi="Times New Roman" w:cs="Times New Roman"/>
                <w:sz w:val="28"/>
                <w:szCs w:val="28"/>
              </w:rPr>
              <w:t>,</w:t>
            </w:r>
            <w:r w:rsidR="005E1344">
              <w:rPr>
                <w:rFonts w:ascii="Times New Roman" w:hAnsi="Times New Roman" w:cs="Times New Roman"/>
                <w:sz w:val="28"/>
                <w:szCs w:val="28"/>
              </w:rPr>
              <w:t>319</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 по годам:</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2016 - </w:t>
            </w:r>
            <w:r w:rsidR="003A05DF">
              <w:rPr>
                <w:rFonts w:ascii="Times New Roman" w:hAnsi="Times New Roman" w:cs="Times New Roman"/>
                <w:sz w:val="28"/>
                <w:szCs w:val="28"/>
              </w:rPr>
              <w:t>4</w:t>
            </w:r>
            <w:r>
              <w:rPr>
                <w:rFonts w:ascii="Times New Roman" w:hAnsi="Times New Roman" w:cs="Times New Roman"/>
                <w:sz w:val="28"/>
                <w:szCs w:val="28"/>
              </w:rPr>
              <w:t> 97</w:t>
            </w:r>
            <w:r w:rsidR="003A05DF">
              <w:rPr>
                <w:rFonts w:ascii="Times New Roman" w:hAnsi="Times New Roman" w:cs="Times New Roman"/>
                <w:sz w:val="28"/>
                <w:szCs w:val="28"/>
              </w:rPr>
              <w:t>1</w:t>
            </w:r>
            <w:r>
              <w:rPr>
                <w:rFonts w:ascii="Times New Roman" w:hAnsi="Times New Roman" w:cs="Times New Roman"/>
                <w:sz w:val="28"/>
                <w:szCs w:val="28"/>
              </w:rPr>
              <w:t>,</w:t>
            </w:r>
            <w:r w:rsidR="003A05DF">
              <w:rPr>
                <w:rFonts w:ascii="Times New Roman" w:hAnsi="Times New Roman" w:cs="Times New Roman"/>
                <w:sz w:val="28"/>
                <w:szCs w:val="28"/>
              </w:rPr>
              <w:t>351</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2017 – </w:t>
            </w:r>
            <w:r w:rsidR="004D0800">
              <w:rPr>
                <w:rFonts w:ascii="Times New Roman" w:hAnsi="Times New Roman" w:cs="Times New Roman"/>
                <w:sz w:val="28"/>
                <w:szCs w:val="28"/>
              </w:rPr>
              <w:t>3</w:t>
            </w:r>
            <w:r>
              <w:rPr>
                <w:rFonts w:ascii="Times New Roman" w:hAnsi="Times New Roman" w:cs="Times New Roman"/>
                <w:sz w:val="28"/>
                <w:szCs w:val="28"/>
              </w:rPr>
              <w:t> </w:t>
            </w:r>
            <w:r w:rsidR="005E1344">
              <w:rPr>
                <w:rFonts w:ascii="Times New Roman" w:hAnsi="Times New Roman" w:cs="Times New Roman"/>
                <w:sz w:val="28"/>
                <w:szCs w:val="28"/>
              </w:rPr>
              <w:t>286</w:t>
            </w:r>
            <w:r>
              <w:rPr>
                <w:rFonts w:ascii="Times New Roman" w:hAnsi="Times New Roman" w:cs="Times New Roman"/>
                <w:sz w:val="28"/>
                <w:szCs w:val="28"/>
              </w:rPr>
              <w:t>,</w:t>
            </w:r>
            <w:r w:rsidR="005E1344">
              <w:rPr>
                <w:rFonts w:ascii="Times New Roman" w:hAnsi="Times New Roman" w:cs="Times New Roman"/>
                <w:sz w:val="28"/>
                <w:szCs w:val="28"/>
              </w:rPr>
              <w:t>589</w:t>
            </w:r>
            <w:r>
              <w:rPr>
                <w:rFonts w:ascii="Times New Roman" w:hAnsi="Times New Roman" w:cs="Times New Roman"/>
                <w:sz w:val="28"/>
                <w:szCs w:val="28"/>
              </w:rPr>
              <w:t xml:space="preserve">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2018 – </w:t>
            </w:r>
            <w:r w:rsidR="00CF67EF">
              <w:rPr>
                <w:rFonts w:ascii="Times New Roman" w:hAnsi="Times New Roman" w:cs="Times New Roman"/>
                <w:sz w:val="28"/>
                <w:szCs w:val="28"/>
              </w:rPr>
              <w:t xml:space="preserve">3 089,700 </w:t>
            </w:r>
            <w:r>
              <w:rPr>
                <w:rFonts w:ascii="Times New Roman" w:hAnsi="Times New Roman" w:cs="Times New Roman"/>
                <w:sz w:val="28"/>
                <w:szCs w:val="28"/>
              </w:rPr>
              <w:t>тыс. рублей</w:t>
            </w:r>
            <w:r w:rsidR="00CF67EF">
              <w:rPr>
                <w:rFonts w:ascii="Times New Roman" w:hAnsi="Times New Roman" w:cs="Times New Roman"/>
                <w:sz w:val="28"/>
                <w:szCs w:val="28"/>
              </w:rPr>
              <w:t xml:space="preserve"> </w:t>
            </w:r>
          </w:p>
          <w:p w:rsidR="00CF67EF" w:rsidRDefault="00CF67EF" w:rsidP="00CF67EF">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2019 – 3 089,700 тыс. рублей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Снижение  задолженности по оплате за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Сокращение  смертности  от  дорожно-транспортных происшествий, к 2016 году на 63,0%;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Снижение  тяжести  последствий  от дорожно-транспортных происшествий к 2017  году  на 20,5 %.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Увеличение налоговых поступлений от трудовой  занятости осужденных;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Сокращение  материального  ущерба  от   противоправных действий;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Сокращение   количества   тяжких   и   особо   тяжких преступлений на 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Pr>
                <w:rFonts w:ascii="Times New Roman" w:hAnsi="Times New Roman" w:cs="Times New Roman"/>
                <w:sz w:val="28"/>
                <w:szCs w:val="28"/>
              </w:rPr>
              <w:t>нахождения учреждений системы исполнения наказаний</w:t>
            </w:r>
            <w:proofErr w:type="gramEnd"/>
            <w:r>
              <w:rPr>
                <w:rFonts w:ascii="Times New Roman" w:hAnsi="Times New Roman" w:cs="Times New Roman"/>
                <w:sz w:val="28"/>
                <w:szCs w:val="28"/>
              </w:rPr>
              <w:t xml:space="preserve"> в Княжпогостском районе на 2,6%.</w:t>
            </w:r>
          </w:p>
        </w:tc>
      </w:tr>
    </w:tbl>
    <w:p w:rsidR="007A7BF8" w:rsidRDefault="007A7BF8" w:rsidP="007A7BF8">
      <w:pPr>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Характеристика текущего состояния в сфере безопасности жизнедеятельности населения муниципального  района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аварии на  крупных производственных предприятиях;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транспортные аварии (на автомобильном  и ж/</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транспорте);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аварии на объектах жизнеобеспечения, </w:t>
      </w:r>
      <w:proofErr w:type="spellStart"/>
      <w:r>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 технического и топливно-энергетического комплекса;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пожары в жилом секторе.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в районе имеется 6 предприятий –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Pr>
          <w:rFonts w:ascii="Times New Roman" w:hAnsi="Times New Roman" w:cs="Times New Roman"/>
          <w:sz w:val="28"/>
          <w:szCs w:val="28"/>
        </w:rPr>
        <w:t>Княжпогостским</w:t>
      </w:r>
      <w:proofErr w:type="spellEnd"/>
      <w:r>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территории </w:t>
      </w:r>
      <w:r w:rsidR="00990E1E">
        <w:rPr>
          <w:rFonts w:ascii="Times New Roman" w:hAnsi="Times New Roman" w:cs="Times New Roman"/>
          <w:sz w:val="28"/>
          <w:szCs w:val="28"/>
        </w:rPr>
        <w:t>муни</w:t>
      </w:r>
      <w:r w:rsidR="009E7BD2">
        <w:rPr>
          <w:rFonts w:ascii="Times New Roman" w:hAnsi="Times New Roman" w:cs="Times New Roman"/>
          <w:sz w:val="28"/>
          <w:szCs w:val="28"/>
        </w:rPr>
        <w:t>ципального района</w:t>
      </w:r>
      <w:r>
        <w:rPr>
          <w:rFonts w:ascii="Times New Roman" w:hAnsi="Times New Roman" w:cs="Times New Roman"/>
          <w:sz w:val="28"/>
          <w:szCs w:val="28"/>
        </w:rPr>
        <w:t xml:space="preserve"> «Княжпогостский» расположены и осуществляют производственную деятельность   несколько крупных предприятий, которые отнесены к </w:t>
      </w:r>
      <w:r>
        <w:rPr>
          <w:rFonts w:ascii="Times New Roman" w:hAnsi="Times New Roman" w:cs="Times New Roman"/>
          <w:bCs/>
          <w:sz w:val="28"/>
          <w:szCs w:val="28"/>
        </w:rPr>
        <w:t xml:space="preserve">местам нахождения источников повышенной опасности (Средне – </w:t>
      </w:r>
      <w:proofErr w:type="spellStart"/>
      <w:r>
        <w:rPr>
          <w:rFonts w:ascii="Times New Roman" w:hAnsi="Times New Roman" w:cs="Times New Roman"/>
          <w:bCs/>
          <w:sz w:val="28"/>
          <w:szCs w:val="28"/>
        </w:rPr>
        <w:t>Тиманский</w:t>
      </w:r>
      <w:proofErr w:type="spellEnd"/>
      <w:r>
        <w:rPr>
          <w:rFonts w:ascii="Times New Roman" w:hAnsi="Times New Roman" w:cs="Times New Roman"/>
          <w:bCs/>
          <w:sz w:val="28"/>
          <w:szCs w:val="28"/>
        </w:rPr>
        <w:t xml:space="preserve"> бокситовый рудник). К таким предприятиям </w:t>
      </w:r>
      <w:proofErr w:type="gramStart"/>
      <w:r>
        <w:rPr>
          <w:rFonts w:ascii="Times New Roman" w:hAnsi="Times New Roman" w:cs="Times New Roman"/>
          <w:bCs/>
          <w:sz w:val="28"/>
          <w:szCs w:val="28"/>
        </w:rPr>
        <w:t>отнесены</w:t>
      </w:r>
      <w:proofErr w:type="gramEnd"/>
      <w:r>
        <w:rPr>
          <w:rFonts w:ascii="Times New Roman" w:hAnsi="Times New Roman" w:cs="Times New Roman"/>
          <w:bCs/>
          <w:sz w:val="28"/>
          <w:szCs w:val="28"/>
        </w:rPr>
        <w:t>: ООО «</w:t>
      </w:r>
      <w:proofErr w:type="spellStart"/>
      <w:r>
        <w:rPr>
          <w:rFonts w:ascii="Times New Roman" w:hAnsi="Times New Roman" w:cs="Times New Roman"/>
          <w:bCs/>
          <w:sz w:val="28"/>
          <w:szCs w:val="28"/>
        </w:rPr>
        <w:t>Плитный</w:t>
      </w:r>
      <w:proofErr w:type="spellEnd"/>
      <w:r>
        <w:rPr>
          <w:rFonts w:ascii="Times New Roman" w:hAnsi="Times New Roman" w:cs="Times New Roman"/>
          <w:bCs/>
          <w:sz w:val="28"/>
          <w:szCs w:val="28"/>
        </w:rPr>
        <w:t xml:space="preserve"> мир», </w:t>
      </w:r>
      <w:proofErr w:type="spellStart"/>
      <w:r>
        <w:rPr>
          <w:rFonts w:ascii="Times New Roman" w:hAnsi="Times New Roman" w:cs="Times New Roman"/>
          <w:bCs/>
          <w:sz w:val="28"/>
          <w:szCs w:val="28"/>
        </w:rPr>
        <w:t>Синдорская</w:t>
      </w:r>
      <w:proofErr w:type="spellEnd"/>
      <w:r>
        <w:rPr>
          <w:rFonts w:ascii="Times New Roman" w:hAnsi="Times New Roman" w:cs="Times New Roman"/>
          <w:bCs/>
          <w:sz w:val="28"/>
          <w:szCs w:val="28"/>
        </w:rPr>
        <w:t xml:space="preserve">  ЛУПМГ, ООО «Боксит </w:t>
      </w:r>
      <w:proofErr w:type="spellStart"/>
      <w:r>
        <w:rPr>
          <w:rFonts w:ascii="Times New Roman" w:hAnsi="Times New Roman" w:cs="Times New Roman"/>
          <w:bCs/>
          <w:sz w:val="28"/>
          <w:szCs w:val="28"/>
        </w:rPr>
        <w:t>Тимана</w:t>
      </w:r>
      <w:proofErr w:type="spellEnd"/>
      <w:r>
        <w:rPr>
          <w:rFonts w:ascii="Times New Roman" w:hAnsi="Times New Roman" w:cs="Times New Roman"/>
          <w:bCs/>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Риск возникновения чрезвычайных ситуаций природного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лесные пожары, торфяные пожары.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Чиньяворык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Туръя</w:t>
      </w:r>
      <w:proofErr w:type="spellEnd"/>
      <w:r>
        <w:rPr>
          <w:rFonts w:ascii="Times New Roman" w:hAnsi="Times New Roman" w:cs="Times New Roman"/>
          <w:sz w:val="28"/>
          <w:szCs w:val="28"/>
        </w:rPr>
        <w:t>».</w:t>
      </w:r>
    </w:p>
    <w:p w:rsidR="007A7BF8" w:rsidRDefault="007A7BF8" w:rsidP="007A7BF8">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территория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w:t>
      </w:r>
      <w:proofErr w:type="gramEnd"/>
      <w:r>
        <w:rPr>
          <w:rFonts w:ascii="Times New Roman" w:hAnsi="Times New Roman" w:cs="Times New Roman"/>
          <w:sz w:val="28"/>
          <w:szCs w:val="28"/>
        </w:rPr>
        <w:t xml:space="preserve"> и техногенного характера.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3A3085">
          <w:rPr>
            <w:rStyle w:val="a3"/>
            <w:rFonts w:ascii="Times New Roman" w:hAnsi="Times New Roman"/>
            <w:color w:val="auto"/>
            <w:sz w:val="28"/>
            <w:szCs w:val="28"/>
            <w:u w:val="none"/>
          </w:rPr>
          <w:t>Уставом</w:t>
        </w:r>
      </w:hyperlink>
      <w:r>
        <w:rPr>
          <w:rFonts w:ascii="Times New Roman" w:hAnsi="Times New Roman" w:cs="Times New Roman"/>
          <w:sz w:val="28"/>
          <w:szCs w:val="28"/>
        </w:rPr>
        <w:t xml:space="preserve">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w:t>
      </w:r>
      <w:r>
        <w:rPr>
          <w:rFonts w:ascii="Times New Roman" w:hAnsi="Times New Roman" w:cs="Times New Roman"/>
          <w:sz w:val="28"/>
          <w:szCs w:val="28"/>
        </w:rPr>
        <w:lastRenderedPageBreak/>
        <w:t>граждан, в том числе детей и престарелых, юридических лиц, государственного и муниципального имущества от пожаров и их последствий.</w:t>
      </w:r>
    </w:p>
    <w:p w:rsidR="007A7BF8" w:rsidRDefault="007A7BF8" w:rsidP="007A7BF8">
      <w:pPr>
        <w:pStyle w:val="ad"/>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По данным Управления  государственного пожарного надзора ГУ МЧС России по Республике Коми </w:t>
      </w:r>
      <w:r w:rsidR="009E7BD2">
        <w:rPr>
          <w:rFonts w:ascii="Times New Roman" w:hAnsi="Times New Roman" w:cs="Times New Roman"/>
          <w:sz w:val="28"/>
          <w:szCs w:val="28"/>
        </w:rPr>
        <w:t>с</w:t>
      </w:r>
      <w:r>
        <w:rPr>
          <w:rFonts w:ascii="Times New Roman" w:hAnsi="Times New Roman" w:cs="Times New Roman"/>
          <w:sz w:val="28"/>
          <w:szCs w:val="28"/>
        </w:rPr>
        <w:t xml:space="preserve"> 2014 год</w:t>
      </w:r>
      <w:r w:rsidR="009E7BD2">
        <w:rPr>
          <w:rFonts w:ascii="Times New Roman" w:hAnsi="Times New Roman" w:cs="Times New Roman"/>
          <w:sz w:val="28"/>
          <w:szCs w:val="28"/>
        </w:rPr>
        <w:t>а</w:t>
      </w:r>
      <w:r>
        <w:rPr>
          <w:rFonts w:ascii="Times New Roman" w:hAnsi="Times New Roman" w:cs="Times New Roman"/>
          <w:sz w:val="28"/>
          <w:szCs w:val="28"/>
        </w:rPr>
        <w:t xml:space="preserve">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общее количество пожаров уменьшилось, гибель людей на пожарах снизилась.</w:t>
      </w:r>
      <w:r>
        <w:rPr>
          <w:rFonts w:ascii="Times New Roman" w:hAnsi="Times New Roman" w:cs="Times New Roman"/>
          <w:color w:val="FF0000"/>
          <w:sz w:val="28"/>
          <w:szCs w:val="28"/>
        </w:rPr>
        <w:t xml:space="preserve">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пожаров (загораний):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неосторожное обращение с огнем (в т.ч. при курении);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нарушение правил устройства и эксплуатации электрооборудования;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поджоги.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слабый и недостаточный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и своевременным техническим обслуживанием систем сигнализации, оповещения, управления эвакуацией,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xml:space="preserve">, противопожарных водопроводов, систем пожаротушения, противопожарных преград (двери, люки, занавесы и т.д.);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недостаточность знаний населения о действиях при возникновении пожара;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необеспеченность нормативных проездов и подъездов для пожарной техники;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противопожарных преград.</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повышения степени защищенности жителей от пожаров в 2013 году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color w:val="000000"/>
          <w:sz w:val="28"/>
          <w:szCs w:val="28"/>
        </w:rPr>
        <w:t xml:space="preserve">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w:t>
      </w:r>
      <w:proofErr w:type="gramStart"/>
      <w:r>
        <w:rPr>
          <w:rFonts w:ascii="Times New Roman" w:hAnsi="Times New Roman" w:cs="Times New Roman"/>
          <w:color w:val="000000"/>
          <w:sz w:val="28"/>
          <w:szCs w:val="28"/>
        </w:rPr>
        <w:t>ущерба</w:t>
      </w:r>
      <w:proofErr w:type="gramEnd"/>
      <w:r>
        <w:rPr>
          <w:rFonts w:ascii="Times New Roman" w:hAnsi="Times New Roman" w:cs="Times New Roman"/>
          <w:color w:val="000000"/>
          <w:sz w:val="28"/>
          <w:szCs w:val="28"/>
        </w:rPr>
        <w:t xml:space="preserve"> причиненная пожарами составила 535,0 тыс. рублей, что на 86% меньше в сравнении с предыдущим годом.</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за последние годы </w:t>
      </w:r>
      <w:proofErr w:type="gramStart"/>
      <w:r>
        <w:rPr>
          <w:rFonts w:ascii="Times New Roman" w:hAnsi="Times New Roman" w:cs="Times New Roman"/>
          <w:sz w:val="28"/>
          <w:szCs w:val="28"/>
        </w:rPr>
        <w:t>криминогенная обстановка</w:t>
      </w:r>
      <w:proofErr w:type="gramEnd"/>
      <w:r>
        <w:rPr>
          <w:rFonts w:ascii="Times New Roman" w:hAnsi="Times New Roman" w:cs="Times New Roman"/>
          <w:sz w:val="28"/>
          <w:szCs w:val="28"/>
        </w:rPr>
        <w:t xml:space="preserve"> на территории МР «Княжпогостский»  продолжает оставаться  напряженной.</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201</w:t>
      </w:r>
      <w:r w:rsidR="009E7BD2">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w:t>
      </w:r>
      <w:r w:rsidR="00516FEB">
        <w:rPr>
          <w:rFonts w:ascii="Times New Roman" w:hAnsi="Times New Roman" w:cs="Times New Roman"/>
          <w:color w:val="000000"/>
          <w:sz w:val="28"/>
          <w:szCs w:val="28"/>
        </w:rPr>
        <w:t xml:space="preserve"> </w:t>
      </w:r>
    </w:p>
    <w:p w:rsidR="00516FEB" w:rsidRPr="003A3085" w:rsidRDefault="00516FEB" w:rsidP="00C211E7">
      <w:pPr>
        <w:pStyle w:val="ad"/>
        <w:ind w:firstLine="708"/>
        <w:jc w:val="both"/>
        <w:rPr>
          <w:rFonts w:ascii="Times New Roman" w:hAnsi="Times New Roman" w:cs="Times New Roman"/>
          <w:sz w:val="28"/>
          <w:szCs w:val="28"/>
        </w:rPr>
      </w:pPr>
      <w:r w:rsidRPr="003A3085">
        <w:rPr>
          <w:rFonts w:ascii="Times New Roman" w:hAnsi="Times New Roman" w:cs="Times New Roman"/>
          <w:sz w:val="28"/>
          <w:szCs w:val="28"/>
        </w:rPr>
        <w:lastRenderedPageBreak/>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3A3085">
        <w:rPr>
          <w:rFonts w:ascii="Times New Roman" w:hAnsi="Times New Roman" w:cs="Times New Roman"/>
          <w:sz w:val="28"/>
          <w:szCs w:val="28"/>
        </w:rPr>
        <w:t xml:space="preserve"> О</w:t>
      </w:r>
      <w:r w:rsidRPr="003A3085">
        <w:rPr>
          <w:rFonts w:ascii="Times New Roman" w:hAnsi="Times New Roman" w:cs="Times New Roman"/>
          <w:sz w:val="28"/>
          <w:szCs w:val="28"/>
        </w:rPr>
        <w:t>т активизации 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3A3085">
        <w:rPr>
          <w:rFonts w:ascii="Times New Roman" w:hAnsi="Times New Roman" w:cs="Times New Roman"/>
          <w:sz w:val="28"/>
          <w:szCs w:val="28"/>
        </w:rPr>
        <w:t xml:space="preserve"> зависит укрепление дисциплины и правопорядка на территории Княжпогостского района. </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Default="007A7BF8" w:rsidP="007A7BF8">
      <w:pPr>
        <w:pStyle w:val="ad"/>
        <w:ind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w:t>
      </w:r>
      <w:proofErr w:type="spellStart"/>
      <w:r>
        <w:rPr>
          <w:rFonts w:ascii="Times New Roman" w:hAnsi="Times New Roman" w:cs="Times New Roman"/>
          <w:sz w:val="28"/>
          <w:szCs w:val="28"/>
        </w:rPr>
        <w:t>Княжпогостскогоо</w:t>
      </w:r>
      <w:proofErr w:type="spellEnd"/>
      <w:r>
        <w:rPr>
          <w:rFonts w:ascii="Times New Roman" w:hAnsi="Times New Roman" w:cs="Times New Roman"/>
          <w:sz w:val="28"/>
          <w:szCs w:val="28"/>
        </w:rPr>
        <w:t xml:space="preserve"> района» и «Центр по предоставлению государственных услуг в сфере социальной защиты населения».</w:t>
      </w:r>
    </w:p>
    <w:bookmarkEnd w:id="0"/>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районе организовано своевременное и в полном объеме исполнение государственных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социальной защиты населения, предоставляется более 40 видов выплат различным категориям граждан.</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Раздел 2. Приоритеты реализуемой на территории </w:t>
      </w:r>
      <w:r w:rsidR="004702A4" w:rsidRPr="004702A4">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«Княжпогостский»</w:t>
      </w:r>
      <w:r w:rsidR="003A3085">
        <w:rPr>
          <w:rFonts w:ascii="Times New Roman" w:hAnsi="Times New Roman" w:cs="Times New Roman"/>
          <w:b/>
          <w:sz w:val="28"/>
          <w:szCs w:val="28"/>
        </w:rPr>
        <w:t xml:space="preserve"> </w:t>
      </w:r>
      <w:r>
        <w:rPr>
          <w:rFonts w:ascii="Times New Roman" w:hAnsi="Times New Roman" w:cs="Times New Roman"/>
          <w:b/>
          <w:sz w:val="28"/>
          <w:szCs w:val="28"/>
        </w:rPr>
        <w:t>политики в сфере безопасности жизнедеятельности                                                                 и социальной защиты населения, описание основных целей и задач муниципальной программы;</w:t>
      </w: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прогноз развития сферы безопасности жизнедеятельности                                                 и социальной защиты</w:t>
      </w:r>
    </w:p>
    <w:p w:rsidR="007A7BF8" w:rsidRDefault="007A7BF8" w:rsidP="007A7BF8">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w:t>
      </w:r>
      <w:proofErr w:type="gramEnd"/>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Приоритетами в сфере реализации Программы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достижения цели Программы будут решаться следующие задачи:</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7A7BF8" w:rsidRPr="00C211E7" w:rsidRDefault="007A7BF8" w:rsidP="00C211E7">
      <w:pPr>
        <w:pStyle w:val="ad"/>
        <w:jc w:val="both"/>
        <w:rPr>
          <w:rFonts w:ascii="Times New Roman" w:hAnsi="Times New Roman" w:cs="Times New Roman"/>
          <w:color w:val="00B050"/>
          <w:sz w:val="28"/>
          <w:szCs w:val="28"/>
        </w:rPr>
      </w:pPr>
      <w:r w:rsidRPr="00C211E7">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3A3085"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8</w:t>
      </w:r>
      <w:r w:rsidRPr="00C211E7">
        <w:rPr>
          <w:rFonts w:ascii="Times New Roman" w:hAnsi="Times New Roman" w:cs="Times New Roman"/>
          <w:sz w:val="28"/>
          <w:szCs w:val="28"/>
        </w:rPr>
        <w:t xml:space="preserve">.  </w:t>
      </w:r>
      <w:r w:rsidRPr="003A3085">
        <w:rPr>
          <w:rFonts w:ascii="Times New Roman" w:hAnsi="Times New Roman" w:cs="Times New Roman"/>
          <w:sz w:val="28"/>
          <w:szCs w:val="28"/>
        </w:rPr>
        <w:t>Развитие системы ДНД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9</w:t>
      </w:r>
      <w:r w:rsidR="007A7BF8" w:rsidRPr="00C211E7">
        <w:rPr>
          <w:rFonts w:ascii="Times New Roman" w:hAnsi="Times New Roman" w:cs="Times New Roman"/>
          <w:sz w:val="28"/>
          <w:szCs w:val="28"/>
        </w:rPr>
        <w:t>.  Содействие в профилактике незаконного оборота наркотических средств, психотропных и сильнодействующих веществ.</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10</w:t>
      </w:r>
      <w:r w:rsidR="007A7BF8" w:rsidRPr="00C211E7">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1</w:t>
      </w:r>
      <w:r w:rsidRPr="00C211E7">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2</w:t>
      </w:r>
      <w:r w:rsidRPr="00C211E7">
        <w:rPr>
          <w:rFonts w:ascii="Times New Roman" w:hAnsi="Times New Roman" w:cs="Times New Roman"/>
          <w:sz w:val="28"/>
          <w:szCs w:val="28"/>
        </w:rPr>
        <w:t>. Приведение   в   нормативное   состояние существующих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3</w:t>
      </w:r>
      <w:r w:rsidRPr="00C211E7">
        <w:rPr>
          <w:rFonts w:ascii="Times New Roman" w:hAnsi="Times New Roman" w:cs="Times New Roman"/>
          <w:sz w:val="28"/>
          <w:szCs w:val="28"/>
        </w:rPr>
        <w:t xml:space="preserve">.  Строительство новых объектов размещения отходов.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4</w:t>
      </w:r>
      <w:r w:rsidRPr="00C211E7">
        <w:rPr>
          <w:rFonts w:ascii="Times New Roman" w:hAnsi="Times New Roman" w:cs="Times New Roman"/>
          <w:sz w:val="28"/>
          <w:szCs w:val="28"/>
        </w:rPr>
        <w:t>. Ликвидация   и    рекультивация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5</w:t>
      </w:r>
      <w:r w:rsidRPr="00C211E7">
        <w:rPr>
          <w:rFonts w:ascii="Times New Roman" w:hAnsi="Times New Roman" w:cs="Times New Roman"/>
          <w:sz w:val="28"/>
          <w:szCs w:val="28"/>
        </w:rPr>
        <w:t>.  Внедрение новых технологий сбора, переработки и обезвреживания отходов, создание систем по раздельному сбору отходов.</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 xml:space="preserve">Реализация Программы позволит обеспечить повышение уровня жизни населения </w:t>
      </w:r>
      <w:r w:rsidR="004702A4">
        <w:rPr>
          <w:rFonts w:ascii="Times New Roman" w:hAnsi="Times New Roman" w:cs="Times New Roman"/>
          <w:sz w:val="28"/>
          <w:szCs w:val="28"/>
        </w:rPr>
        <w:t>муниципального района</w:t>
      </w:r>
      <w:r w:rsidRPr="00C211E7">
        <w:rPr>
          <w:rFonts w:ascii="Times New Roman" w:hAnsi="Times New Roman" w:cs="Times New Roman"/>
          <w:sz w:val="28"/>
          <w:szCs w:val="28"/>
        </w:rPr>
        <w:t xml:space="preserve"> «Княжпогостский».</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lastRenderedPageBreak/>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sz w:val="28"/>
          <w:szCs w:val="28"/>
          <w:u w:val="single"/>
        </w:rPr>
      </w:pPr>
      <w:r>
        <w:rPr>
          <w:rFonts w:ascii="Times New Roman" w:hAnsi="Times New Roman" w:cs="Times New Roman"/>
          <w:sz w:val="28"/>
          <w:szCs w:val="28"/>
        </w:rPr>
        <w:t>Р</w:t>
      </w:r>
      <w:r>
        <w:rPr>
          <w:rFonts w:ascii="Times New Roman" w:hAnsi="Times New Roman" w:cs="Times New Roman"/>
          <w:b/>
          <w:sz w:val="28"/>
          <w:szCs w:val="28"/>
        </w:rPr>
        <w:t>аздел 3. Сроки и этапы реализации муниципальной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осуществляться в период 2014 - 2020 годов.</w:t>
      </w:r>
    </w:p>
    <w:p w:rsidR="007A7BF8" w:rsidRDefault="007A7BF8" w:rsidP="007A7BF8">
      <w:pPr>
        <w:pStyle w:val="ad"/>
        <w:jc w:val="both"/>
        <w:rPr>
          <w:rFonts w:ascii="Times New Roman" w:hAnsi="Times New Roman" w:cs="Times New Roman"/>
          <w:sz w:val="28"/>
          <w:szCs w:val="28"/>
        </w:rPr>
      </w:pPr>
      <w:bookmarkStart w:id="1" w:name="Par390"/>
      <w:bookmarkEnd w:id="1"/>
    </w:p>
    <w:p w:rsidR="007A7BF8" w:rsidRDefault="007A7BF8" w:rsidP="007A7BF8">
      <w:pPr>
        <w:pStyle w:val="ad"/>
        <w:jc w:val="center"/>
        <w:rPr>
          <w:rFonts w:ascii="Times New Roman" w:hAnsi="Times New Roman" w:cs="Times New Roman"/>
          <w:b/>
          <w:sz w:val="28"/>
          <w:szCs w:val="28"/>
          <w:u w:val="single"/>
        </w:rPr>
      </w:pPr>
      <w:r>
        <w:rPr>
          <w:rFonts w:ascii="Times New Roman" w:hAnsi="Times New Roman" w:cs="Times New Roman"/>
          <w:b/>
          <w:sz w:val="28"/>
          <w:szCs w:val="28"/>
        </w:rPr>
        <w:t>Раздел 4. Перечень основных мероприятий муниципальной программы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Программы определен </w:t>
      </w:r>
      <w:proofErr w:type="gramStart"/>
      <w:r>
        <w:rPr>
          <w:rFonts w:ascii="Times New Roman" w:hAnsi="Times New Roman" w:cs="Times New Roman"/>
          <w:sz w:val="28"/>
          <w:szCs w:val="28"/>
        </w:rPr>
        <w:t>исходя из необходимости достижения ее цели и основных задач и сгруппирован</w:t>
      </w:r>
      <w:proofErr w:type="gramEnd"/>
      <w:r>
        <w:rPr>
          <w:rFonts w:ascii="Times New Roman" w:hAnsi="Times New Roman" w:cs="Times New Roman"/>
          <w:sz w:val="28"/>
          <w:szCs w:val="28"/>
        </w:rPr>
        <w:t xml:space="preserve"> в рамках задач, поставленных в 4-х подпрограммах, в том числе: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Безопасность населения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4.  Обращение с отходами производства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8" w:anchor="Par812" w:history="1">
        <w:r>
          <w:rPr>
            <w:rStyle w:val="a3"/>
            <w:rFonts w:ascii="Times New Roman" w:hAnsi="Times New Roman"/>
            <w:sz w:val="28"/>
            <w:szCs w:val="28"/>
          </w:rPr>
          <w:t>подпрограммы 1</w:t>
        </w:r>
      </w:hyperlink>
      <w:r>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7A7BF8" w:rsidRDefault="007A7BF8" w:rsidP="007A7BF8">
      <w:pPr>
        <w:pStyle w:val="ad"/>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jc w:val="both"/>
      </w:pPr>
      <w:r>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9" w:anchor="Par812" w:history="1">
        <w:r>
          <w:rPr>
            <w:rStyle w:val="a3"/>
            <w:rFonts w:ascii="Times New Roman" w:hAnsi="Times New Roman"/>
            <w:sz w:val="28"/>
            <w:szCs w:val="28"/>
          </w:rPr>
          <w:t>подпрограммы 2</w:t>
        </w:r>
      </w:hyperlink>
      <w:r>
        <w:rPr>
          <w:rFonts w:ascii="Times New Roman" w:hAnsi="Times New Roman" w:cs="Times New Roman"/>
          <w:sz w:val="28"/>
          <w:szCs w:val="28"/>
        </w:rPr>
        <w:t xml:space="preserve"> «Безопасность  дорожного  движения»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0" w:anchor="Par812" w:history="1">
        <w:r>
          <w:rPr>
            <w:rStyle w:val="a3"/>
            <w:rFonts w:ascii="Times New Roman" w:hAnsi="Times New Roman"/>
            <w:sz w:val="28"/>
            <w:szCs w:val="28"/>
          </w:rPr>
          <w:t>подпрограммы 3</w:t>
        </w:r>
      </w:hyperlink>
      <w:r>
        <w:rPr>
          <w:rFonts w:ascii="Times New Roman" w:hAnsi="Times New Roman" w:cs="Times New Roman"/>
          <w:sz w:val="28"/>
          <w:szCs w:val="28"/>
        </w:rPr>
        <w:t xml:space="preserve"> «Безопасность населения»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C211E7" w:rsidRPr="006D1F51"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8"/>
          <w:szCs w:val="28"/>
        </w:rPr>
      </w:pPr>
      <w:r>
        <w:rPr>
          <w:rFonts w:ascii="Times New Roman" w:hAnsi="Times New Roman" w:cs="Times New Roman"/>
          <w:color w:val="000000"/>
          <w:sz w:val="28"/>
          <w:szCs w:val="28"/>
          <w:shd w:val="clear" w:color="auto" w:fill="FFFFFF"/>
        </w:rPr>
        <w:t xml:space="preserve">- </w:t>
      </w:r>
      <w:r w:rsidRPr="003A3085">
        <w:rPr>
          <w:rFonts w:ascii="Times New Roman" w:hAnsi="Times New Roman" w:cs="Times New Roman"/>
          <w:sz w:val="28"/>
          <w:szCs w:val="28"/>
        </w:rPr>
        <w:t>Пропаганда правовых знаний;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1" w:anchor="Par812" w:history="1">
        <w:r>
          <w:rPr>
            <w:rStyle w:val="a3"/>
            <w:rFonts w:ascii="Times New Roman" w:hAnsi="Times New Roman"/>
            <w:sz w:val="28"/>
            <w:szCs w:val="28"/>
          </w:rPr>
          <w:t>подпрограммы 4</w:t>
        </w:r>
      </w:hyperlink>
      <w:r>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Совершенствование системы государственного регулирования вопросов обращения с отходами;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Ликвидация   и    рекультивация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Планируемый вклад результатов муниципальной Программы в социально-экономическое развитие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2"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Программы с указанием сроков </w:t>
      </w:r>
      <w:proofErr w:type="gramStart"/>
      <w:r w:rsidR="007A7BF8">
        <w:rPr>
          <w:rFonts w:ascii="Times New Roman" w:hAnsi="Times New Roman" w:cs="Times New Roman"/>
          <w:sz w:val="28"/>
          <w:szCs w:val="28"/>
        </w:rPr>
        <w:t>их реализации, ожидаемых результатов и связь с показателями Программы и подпрограмм представлен</w:t>
      </w:r>
      <w:proofErr w:type="gramEnd"/>
      <w:r w:rsidR="007A7BF8">
        <w:rPr>
          <w:rFonts w:ascii="Times New Roman" w:hAnsi="Times New Roman" w:cs="Times New Roman"/>
          <w:sz w:val="28"/>
          <w:szCs w:val="28"/>
        </w:rPr>
        <w:t xml:space="preserve">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 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 декабря 1995 года </w:t>
      </w:r>
      <w:r w:rsidR="004702A4">
        <w:rPr>
          <w:rFonts w:ascii="Times New Roman" w:hAnsi="Times New Roman" w:cs="Times New Roman"/>
          <w:sz w:val="28"/>
          <w:szCs w:val="28"/>
        </w:rPr>
        <w:t>№</w:t>
      </w:r>
      <w:r>
        <w:rPr>
          <w:rFonts w:ascii="Times New Roman" w:hAnsi="Times New Roman" w:cs="Times New Roman"/>
          <w:sz w:val="28"/>
          <w:szCs w:val="28"/>
        </w:rPr>
        <w:t>196-ФЗ «О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4702A4">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4702A4">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3"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4702A4">
        <w:rPr>
          <w:rFonts w:ascii="Times New Roman" w:hAnsi="Times New Roman" w:cs="Times New Roman"/>
          <w:sz w:val="28"/>
          <w:szCs w:val="28"/>
        </w:rPr>
        <w:t>«</w:t>
      </w:r>
      <w:r>
        <w:rPr>
          <w:rFonts w:ascii="Times New Roman" w:hAnsi="Times New Roman" w:cs="Times New Roman"/>
          <w:sz w:val="28"/>
          <w:szCs w:val="28"/>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sidR="007A7BF8">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sidR="007A7BF8">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r:id="rId14" w:anchor="Par6786" w:history="1">
        <w:r w:rsidR="007A7BF8">
          <w:rPr>
            <w:rStyle w:val="a3"/>
            <w:rFonts w:ascii="Times New Roman" w:hAnsi="Times New Roman"/>
            <w:sz w:val="28"/>
            <w:szCs w:val="28"/>
          </w:rPr>
          <w:t>таблица 3</w:t>
        </w:r>
      </w:hyperlink>
      <w:r w:rsidR="007A7BF8">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5" w:anchor="Par3363" w:history="1">
        <w:r w:rsidR="007A7BF8">
          <w:rPr>
            <w:rStyle w:val="a3"/>
            <w:rFonts w:ascii="Times New Roman" w:hAnsi="Times New Roman"/>
            <w:sz w:val="28"/>
            <w:szCs w:val="28"/>
          </w:rPr>
          <w:t>Сведения</w:t>
        </w:r>
      </w:hyperlink>
      <w:r w:rsidR="007A7BF8">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6D1F51" w:rsidRPr="003A3085"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xml:space="preserve">.  Количество осужденных,  привлеченных  на  оплачиваемые работы (человек в год);                                   </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u w:val="single"/>
        </w:rPr>
      </w:pPr>
      <w:r>
        <w:rPr>
          <w:rFonts w:ascii="Times New Roman" w:hAnsi="Times New Roman" w:cs="Times New Roman"/>
          <w:b/>
          <w:sz w:val="28"/>
          <w:szCs w:val="28"/>
        </w:rPr>
        <w:t>Раздел 7. Перечень и краткое описание подпрограмм</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реализацию мероприятий  4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Pr>
          <w:rFonts w:ascii="Times New Roman" w:hAnsi="Times New Roman" w:cs="Times New Roman"/>
          <w:sz w:val="28"/>
          <w:szCs w:val="28"/>
        </w:rPr>
        <w:t>эффективности процесса достижения цели Программы</w:t>
      </w:r>
      <w:proofErr w:type="gramEnd"/>
      <w:r>
        <w:rPr>
          <w:rFonts w:ascii="Times New Roman" w:hAnsi="Times New Roman" w:cs="Times New Roman"/>
          <w:sz w:val="28"/>
          <w:szCs w:val="28"/>
        </w:rPr>
        <w:t>.</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6" w:anchor="Par812" w:history="1">
        <w:r w:rsidR="007A7BF8">
          <w:rPr>
            <w:rStyle w:val="a3"/>
            <w:rFonts w:ascii="Times New Roman" w:hAnsi="Times New Roman"/>
            <w:sz w:val="28"/>
            <w:szCs w:val="28"/>
          </w:rPr>
          <w:t>Подпрограмма 1</w:t>
        </w:r>
      </w:hyperlink>
      <w:r w:rsidR="007A7BF8">
        <w:rPr>
          <w:rFonts w:ascii="Times New Roman" w:hAnsi="Times New Roman" w:cs="Times New Roman"/>
          <w:sz w:val="28"/>
          <w:szCs w:val="28"/>
        </w:rPr>
        <w:t>. «Социальная защита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7" w:anchor="Par812" w:history="1">
        <w:r w:rsidR="007A7BF8">
          <w:rPr>
            <w:rStyle w:val="a3"/>
            <w:rFonts w:ascii="Times New Roman" w:hAnsi="Times New Roman"/>
            <w:sz w:val="28"/>
            <w:szCs w:val="28"/>
          </w:rPr>
          <w:t>Подпрограмма 2</w:t>
        </w:r>
      </w:hyperlink>
      <w:r w:rsidR="007A7BF8">
        <w:rPr>
          <w:rFonts w:ascii="Times New Roman" w:hAnsi="Times New Roman" w:cs="Times New Roman"/>
          <w:sz w:val="28"/>
          <w:szCs w:val="28"/>
        </w:rPr>
        <w:t>. «Безопасность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повышение  безопасности  дорожного  движения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8" w:anchor="Par812" w:history="1">
        <w:r w:rsidR="007A7BF8">
          <w:rPr>
            <w:rStyle w:val="a3"/>
            <w:rFonts w:ascii="Times New Roman" w:hAnsi="Times New Roman"/>
            <w:sz w:val="28"/>
            <w:szCs w:val="28"/>
          </w:rPr>
          <w:t>Подпрограмма 3</w:t>
        </w:r>
      </w:hyperlink>
      <w:r w:rsidR="007A7BF8">
        <w:rPr>
          <w:rFonts w:ascii="Times New Roman" w:hAnsi="Times New Roman" w:cs="Times New Roman"/>
          <w:sz w:val="28"/>
          <w:szCs w:val="28"/>
        </w:rPr>
        <w:t>. «Безопасность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уровня антитеррористической защищенности объектов с массовым пребыванием людей и административных зданий.              </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9" w:anchor="Par812" w:history="1">
        <w:r w:rsidR="007A7BF8">
          <w:rPr>
            <w:rStyle w:val="a3"/>
            <w:rFonts w:ascii="Times New Roman" w:hAnsi="Times New Roman"/>
            <w:sz w:val="28"/>
            <w:szCs w:val="28"/>
          </w:rPr>
          <w:t>Подпрограмма 4</w:t>
        </w:r>
      </w:hyperlink>
      <w:r w:rsidR="007A7BF8">
        <w:rPr>
          <w:rFonts w:ascii="Times New Roman" w:hAnsi="Times New Roman" w:cs="Times New Roman"/>
          <w:sz w:val="28"/>
          <w:szCs w:val="28"/>
        </w:rPr>
        <w:t>.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702A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Раздел 8. Ресурсное обеспечение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Реализация мероприятий Программы осуществляется за счет средств бюджета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  республиканского бюджета Республики Коми.</w:t>
      </w:r>
    </w:p>
    <w:p w:rsidR="00CF67EF" w:rsidRDefault="007A7BF8" w:rsidP="00432C1F">
      <w:pPr>
        <w:pStyle w:val="ad"/>
        <w:spacing w:line="276"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Общий объем финансирования программы в 2014</w:t>
      </w:r>
      <w:r w:rsidR="00432C1F">
        <w:rPr>
          <w:rFonts w:ascii="Times New Roman" w:hAnsi="Times New Roman" w:cs="Times New Roman"/>
          <w:sz w:val="28"/>
          <w:szCs w:val="28"/>
        </w:rPr>
        <w:t xml:space="preserve"> </w:t>
      </w:r>
      <w:r>
        <w:rPr>
          <w:rFonts w:ascii="Times New Roman" w:hAnsi="Times New Roman" w:cs="Times New Roman"/>
          <w:sz w:val="28"/>
          <w:szCs w:val="28"/>
        </w:rPr>
        <w:t>-</w:t>
      </w:r>
      <w:r w:rsidR="00432C1F">
        <w:rPr>
          <w:rFonts w:ascii="Times New Roman" w:hAnsi="Times New Roman" w:cs="Times New Roman"/>
          <w:sz w:val="28"/>
          <w:szCs w:val="28"/>
        </w:rPr>
        <w:t xml:space="preserve"> </w:t>
      </w:r>
      <w:r>
        <w:rPr>
          <w:rFonts w:ascii="Times New Roman" w:hAnsi="Times New Roman" w:cs="Times New Roman"/>
          <w:sz w:val="28"/>
          <w:szCs w:val="28"/>
        </w:rPr>
        <w:t xml:space="preserve">2020 годах </w:t>
      </w:r>
      <w:r w:rsidR="00CF67EF">
        <w:rPr>
          <w:rFonts w:ascii="Times New Roman" w:hAnsi="Times New Roman" w:cs="Times New Roman"/>
          <w:sz w:val="28"/>
          <w:szCs w:val="28"/>
        </w:rPr>
        <w:t xml:space="preserve">составит </w:t>
      </w:r>
      <w:r w:rsidR="00A070E9">
        <w:rPr>
          <w:rFonts w:ascii="Times New Roman" w:hAnsi="Times New Roman" w:cs="Times New Roman"/>
          <w:sz w:val="28"/>
          <w:szCs w:val="28"/>
        </w:rPr>
        <w:t>27</w:t>
      </w:r>
      <w:r w:rsidR="00CF67EF">
        <w:rPr>
          <w:rFonts w:ascii="Times New Roman" w:hAnsi="Times New Roman" w:cs="Times New Roman"/>
          <w:sz w:val="28"/>
          <w:szCs w:val="28"/>
        </w:rPr>
        <w:t xml:space="preserve"> </w:t>
      </w:r>
      <w:r w:rsidR="00A070E9">
        <w:rPr>
          <w:rFonts w:ascii="Times New Roman" w:hAnsi="Times New Roman" w:cs="Times New Roman"/>
          <w:sz w:val="28"/>
          <w:szCs w:val="28"/>
        </w:rPr>
        <w:t>9</w:t>
      </w:r>
      <w:r w:rsidR="005E1344">
        <w:rPr>
          <w:rFonts w:ascii="Times New Roman" w:hAnsi="Times New Roman" w:cs="Times New Roman"/>
          <w:sz w:val="28"/>
          <w:szCs w:val="28"/>
        </w:rPr>
        <w:t>94</w:t>
      </w:r>
      <w:r w:rsidR="00CF67EF">
        <w:rPr>
          <w:rFonts w:ascii="Times New Roman" w:hAnsi="Times New Roman" w:cs="Times New Roman"/>
          <w:sz w:val="28"/>
          <w:szCs w:val="28"/>
        </w:rPr>
        <w:t>,</w:t>
      </w:r>
      <w:r w:rsidR="005E1344">
        <w:rPr>
          <w:rFonts w:ascii="Times New Roman" w:hAnsi="Times New Roman" w:cs="Times New Roman"/>
          <w:sz w:val="28"/>
          <w:szCs w:val="28"/>
        </w:rPr>
        <w:t>319</w:t>
      </w:r>
      <w:r w:rsidR="00CF67EF">
        <w:rPr>
          <w:rFonts w:ascii="Times New Roman" w:hAnsi="Times New Roman" w:cs="Times New Roman"/>
          <w:sz w:val="28"/>
          <w:szCs w:val="28"/>
        </w:rPr>
        <w:t xml:space="preserve"> тыс</w:t>
      </w:r>
      <w:proofErr w:type="gramStart"/>
      <w:r w:rsidR="00CF67EF">
        <w:rPr>
          <w:rFonts w:ascii="Times New Roman" w:hAnsi="Times New Roman" w:cs="Times New Roman"/>
          <w:sz w:val="28"/>
          <w:szCs w:val="28"/>
        </w:rPr>
        <w:t>.р</w:t>
      </w:r>
      <w:proofErr w:type="gramEnd"/>
      <w:r w:rsidR="00CF67EF">
        <w:rPr>
          <w:rFonts w:ascii="Times New Roman" w:hAnsi="Times New Roman" w:cs="Times New Roman"/>
          <w:sz w:val="28"/>
          <w:szCs w:val="28"/>
        </w:rPr>
        <w:t>ублей в том числе по годам:</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2016 - 4 971,351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2017 – </w:t>
      </w:r>
      <w:r w:rsidR="00A070E9">
        <w:rPr>
          <w:rFonts w:ascii="Times New Roman" w:hAnsi="Times New Roman" w:cs="Times New Roman"/>
          <w:sz w:val="28"/>
          <w:szCs w:val="28"/>
        </w:rPr>
        <w:t>3</w:t>
      </w:r>
      <w:r>
        <w:rPr>
          <w:rFonts w:ascii="Times New Roman" w:hAnsi="Times New Roman" w:cs="Times New Roman"/>
          <w:sz w:val="28"/>
          <w:szCs w:val="28"/>
        </w:rPr>
        <w:t> </w:t>
      </w:r>
      <w:r w:rsidR="005E1344">
        <w:rPr>
          <w:rFonts w:ascii="Times New Roman" w:hAnsi="Times New Roman" w:cs="Times New Roman"/>
          <w:sz w:val="28"/>
          <w:szCs w:val="28"/>
        </w:rPr>
        <w:t>286</w:t>
      </w:r>
      <w:r>
        <w:rPr>
          <w:rFonts w:ascii="Times New Roman" w:hAnsi="Times New Roman" w:cs="Times New Roman"/>
          <w:sz w:val="28"/>
          <w:szCs w:val="28"/>
        </w:rPr>
        <w:t>,</w:t>
      </w:r>
      <w:r w:rsidR="005E1344">
        <w:rPr>
          <w:rFonts w:ascii="Times New Roman" w:hAnsi="Times New Roman" w:cs="Times New Roman"/>
          <w:sz w:val="28"/>
          <w:szCs w:val="28"/>
        </w:rPr>
        <w:t>589</w:t>
      </w:r>
      <w:r>
        <w:rPr>
          <w:rFonts w:ascii="Times New Roman" w:hAnsi="Times New Roman" w:cs="Times New Roman"/>
          <w:sz w:val="28"/>
          <w:szCs w:val="28"/>
        </w:rPr>
        <w:t xml:space="preserve"> тыс. 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2018 – 3 089,700 тыс. рублей </w:t>
      </w:r>
    </w:p>
    <w:p w:rsidR="007A7BF8"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2019 – 3 089,700 тыс. рублей </w:t>
      </w:r>
    </w:p>
    <w:p w:rsidR="00CF67EF"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Прогнозный объем финансирования </w:t>
      </w:r>
      <w:hyperlink r:id="rId2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«Социальная защита населения»  составляет всего 1</w:t>
      </w:r>
      <w:r w:rsidR="004274BA">
        <w:rPr>
          <w:rFonts w:ascii="Times New Roman" w:hAnsi="Times New Roman" w:cs="Times New Roman"/>
          <w:sz w:val="28"/>
          <w:szCs w:val="28"/>
        </w:rPr>
        <w:t>7</w:t>
      </w:r>
      <w:r>
        <w:rPr>
          <w:rFonts w:ascii="Times New Roman" w:hAnsi="Times New Roman" w:cs="Times New Roman"/>
          <w:sz w:val="28"/>
          <w:szCs w:val="28"/>
        </w:rPr>
        <w:t xml:space="preserve"> </w:t>
      </w:r>
      <w:r w:rsidR="004274BA">
        <w:rPr>
          <w:rFonts w:ascii="Times New Roman" w:hAnsi="Times New Roman" w:cs="Times New Roman"/>
          <w:sz w:val="28"/>
          <w:szCs w:val="28"/>
        </w:rPr>
        <w:t>377</w:t>
      </w:r>
      <w:r>
        <w:rPr>
          <w:rFonts w:ascii="Times New Roman" w:hAnsi="Times New Roman" w:cs="Times New Roman"/>
          <w:sz w:val="28"/>
          <w:szCs w:val="28"/>
        </w:rPr>
        <w:t>,0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CF67EF">
        <w:rPr>
          <w:rFonts w:ascii="Times New Roman" w:hAnsi="Times New Roman" w:cs="Times New Roman"/>
          <w:sz w:val="28"/>
          <w:szCs w:val="28"/>
        </w:rPr>
        <w:t>3</w:t>
      </w:r>
      <w:r>
        <w:rPr>
          <w:rFonts w:ascii="Times New Roman" w:hAnsi="Times New Roman" w:cs="Times New Roman"/>
          <w:sz w:val="28"/>
          <w:szCs w:val="28"/>
        </w:rPr>
        <w:t xml:space="preserve"> </w:t>
      </w:r>
      <w:r w:rsidR="00CF67EF">
        <w:rPr>
          <w:rFonts w:ascii="Times New Roman" w:hAnsi="Times New Roman" w:cs="Times New Roman"/>
          <w:sz w:val="28"/>
          <w:szCs w:val="28"/>
        </w:rPr>
        <w:t>4</w:t>
      </w:r>
      <w:r>
        <w:rPr>
          <w:rFonts w:ascii="Times New Roman" w:hAnsi="Times New Roman" w:cs="Times New Roman"/>
          <w:sz w:val="28"/>
          <w:szCs w:val="28"/>
        </w:rPr>
        <w:t>08,0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CF67EF">
        <w:rPr>
          <w:rFonts w:ascii="Times New Roman" w:hAnsi="Times New Roman" w:cs="Times New Roman"/>
          <w:sz w:val="28"/>
          <w:szCs w:val="28"/>
        </w:rPr>
        <w:t>2</w:t>
      </w:r>
      <w:r>
        <w:rPr>
          <w:rFonts w:ascii="Times New Roman" w:hAnsi="Times New Roman" w:cs="Times New Roman"/>
          <w:sz w:val="28"/>
          <w:szCs w:val="28"/>
        </w:rPr>
        <w:t xml:space="preserve"> </w:t>
      </w:r>
      <w:r w:rsidR="00CF67EF">
        <w:rPr>
          <w:rFonts w:ascii="Times New Roman" w:hAnsi="Times New Roman" w:cs="Times New Roman"/>
          <w:sz w:val="28"/>
          <w:szCs w:val="28"/>
        </w:rPr>
        <w:t>868</w:t>
      </w:r>
      <w:r>
        <w:rPr>
          <w:rFonts w:ascii="Times New Roman" w:hAnsi="Times New Roman" w:cs="Times New Roman"/>
          <w:sz w:val="28"/>
          <w:szCs w:val="28"/>
        </w:rPr>
        <w:t>,0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3. Прогнозный объем финансирования </w:t>
      </w:r>
      <w:hyperlink r:id="rId21"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w:t>
      </w:r>
      <w:r w:rsidR="00784F8C">
        <w:rPr>
          <w:rFonts w:ascii="Times New Roman" w:hAnsi="Times New Roman" w:cs="Times New Roman"/>
          <w:sz w:val="28"/>
          <w:szCs w:val="28"/>
        </w:rPr>
        <w:t>Б</w:t>
      </w:r>
      <w:r>
        <w:rPr>
          <w:rFonts w:ascii="Times New Roman" w:hAnsi="Times New Roman" w:cs="Times New Roman"/>
          <w:sz w:val="28"/>
          <w:szCs w:val="28"/>
        </w:rPr>
        <w:t>езопасност</w:t>
      </w:r>
      <w:r w:rsidR="00784F8C">
        <w:rPr>
          <w:rFonts w:ascii="Times New Roman" w:hAnsi="Times New Roman" w:cs="Times New Roman"/>
          <w:sz w:val="28"/>
          <w:szCs w:val="28"/>
        </w:rPr>
        <w:t>ь  дорожного  движения</w:t>
      </w:r>
      <w:r>
        <w:rPr>
          <w:rFonts w:ascii="Times New Roman" w:hAnsi="Times New Roman" w:cs="Times New Roman"/>
          <w:sz w:val="28"/>
          <w:szCs w:val="28"/>
        </w:rPr>
        <w:t xml:space="preserve">» составляет всего </w:t>
      </w:r>
      <w:r w:rsidR="004274BA">
        <w:rPr>
          <w:rFonts w:ascii="Times New Roman" w:hAnsi="Times New Roman" w:cs="Times New Roman"/>
          <w:sz w:val="28"/>
          <w:szCs w:val="28"/>
        </w:rPr>
        <w:t>2</w:t>
      </w:r>
      <w:r>
        <w:rPr>
          <w:rFonts w:ascii="Times New Roman" w:hAnsi="Times New Roman" w:cs="Times New Roman"/>
          <w:sz w:val="28"/>
          <w:szCs w:val="28"/>
        </w:rPr>
        <w:t xml:space="preserve"> 5</w:t>
      </w:r>
      <w:r w:rsidR="004274BA">
        <w:rPr>
          <w:rFonts w:ascii="Times New Roman" w:hAnsi="Times New Roman" w:cs="Times New Roman"/>
          <w:sz w:val="28"/>
          <w:szCs w:val="28"/>
        </w:rPr>
        <w:t>22</w:t>
      </w:r>
      <w:r>
        <w:rPr>
          <w:rFonts w:ascii="Times New Roman" w:hAnsi="Times New Roman" w:cs="Times New Roman"/>
          <w:sz w:val="28"/>
          <w:szCs w:val="28"/>
        </w:rPr>
        <w:t>,</w:t>
      </w:r>
      <w:r w:rsidR="004274BA">
        <w:rPr>
          <w:rFonts w:ascii="Times New Roman" w:hAnsi="Times New Roman" w:cs="Times New Roman"/>
          <w:sz w:val="28"/>
          <w:szCs w:val="28"/>
        </w:rPr>
        <w:t>911</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w:t>
      </w:r>
      <w:r w:rsidR="004274BA">
        <w:rPr>
          <w:rFonts w:ascii="Times New Roman" w:hAnsi="Times New Roman" w:cs="Times New Roman"/>
          <w:sz w:val="28"/>
          <w:szCs w:val="28"/>
        </w:rPr>
        <w:t>289</w:t>
      </w:r>
      <w:r>
        <w:rPr>
          <w:rFonts w:ascii="Times New Roman" w:hAnsi="Times New Roman" w:cs="Times New Roman"/>
          <w:sz w:val="28"/>
          <w:szCs w:val="28"/>
        </w:rPr>
        <w:t>,</w:t>
      </w:r>
      <w:r w:rsidR="004274BA">
        <w:rPr>
          <w:rFonts w:ascii="Times New Roman" w:hAnsi="Times New Roman" w:cs="Times New Roman"/>
          <w:sz w:val="28"/>
          <w:szCs w:val="28"/>
        </w:rPr>
        <w:t>391</w:t>
      </w:r>
      <w:r>
        <w:rPr>
          <w:rFonts w:ascii="Times New Roman" w:hAnsi="Times New Roman" w:cs="Times New Roman"/>
          <w:sz w:val="28"/>
          <w:szCs w:val="28"/>
        </w:rPr>
        <w:t xml:space="preserve">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274BA">
        <w:rPr>
          <w:rFonts w:ascii="Times New Roman" w:hAnsi="Times New Roman" w:cs="Times New Roman"/>
          <w:sz w:val="28"/>
          <w:szCs w:val="28"/>
        </w:rPr>
        <w:t>0</w:t>
      </w:r>
      <w:r>
        <w:rPr>
          <w:rFonts w:ascii="Times New Roman" w:hAnsi="Times New Roman" w:cs="Times New Roman"/>
          <w:sz w:val="28"/>
          <w:szCs w:val="28"/>
        </w:rPr>
        <w:t>,0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–0, 0 тыс. рублей</w:t>
      </w:r>
    </w:p>
    <w:p w:rsidR="004274BA" w:rsidRDefault="004274B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4. Прогнозный объем финансирования </w:t>
      </w:r>
      <w:hyperlink r:id="rId2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w:t>
      </w:r>
      <w:r w:rsidR="00784F8C">
        <w:rPr>
          <w:rFonts w:ascii="Times New Roman" w:hAnsi="Times New Roman" w:cs="Times New Roman"/>
          <w:sz w:val="28"/>
          <w:szCs w:val="28"/>
        </w:rPr>
        <w:t>Б</w:t>
      </w:r>
      <w:r>
        <w:rPr>
          <w:rFonts w:ascii="Times New Roman" w:hAnsi="Times New Roman" w:cs="Times New Roman"/>
          <w:sz w:val="28"/>
          <w:szCs w:val="28"/>
        </w:rPr>
        <w:t>езопасност</w:t>
      </w:r>
      <w:r w:rsidR="00784F8C">
        <w:rPr>
          <w:rFonts w:ascii="Times New Roman" w:hAnsi="Times New Roman" w:cs="Times New Roman"/>
          <w:sz w:val="28"/>
          <w:szCs w:val="28"/>
        </w:rPr>
        <w:t>ь</w:t>
      </w:r>
      <w:r>
        <w:rPr>
          <w:rFonts w:ascii="Times New Roman" w:hAnsi="Times New Roman" w:cs="Times New Roman"/>
          <w:sz w:val="28"/>
          <w:szCs w:val="28"/>
        </w:rPr>
        <w:t xml:space="preserve"> </w:t>
      </w:r>
      <w:r w:rsidR="00784F8C">
        <w:rPr>
          <w:rFonts w:ascii="Times New Roman" w:hAnsi="Times New Roman" w:cs="Times New Roman"/>
          <w:sz w:val="28"/>
          <w:szCs w:val="28"/>
        </w:rPr>
        <w:t>населения</w:t>
      </w:r>
      <w:r>
        <w:rPr>
          <w:rFonts w:ascii="Times New Roman" w:hAnsi="Times New Roman" w:cs="Times New Roman"/>
          <w:sz w:val="28"/>
          <w:szCs w:val="28"/>
        </w:rPr>
        <w:t xml:space="preserve">» составляет всего </w:t>
      </w:r>
      <w:r w:rsidR="00A070E9">
        <w:rPr>
          <w:rFonts w:ascii="Times New Roman" w:hAnsi="Times New Roman" w:cs="Times New Roman"/>
          <w:sz w:val="28"/>
          <w:szCs w:val="28"/>
        </w:rPr>
        <w:t>6</w:t>
      </w:r>
      <w:r>
        <w:rPr>
          <w:rFonts w:ascii="Times New Roman" w:hAnsi="Times New Roman" w:cs="Times New Roman"/>
          <w:sz w:val="28"/>
          <w:szCs w:val="28"/>
        </w:rPr>
        <w:t xml:space="preserve"> </w:t>
      </w:r>
      <w:r w:rsidR="005E1344">
        <w:rPr>
          <w:rFonts w:ascii="Times New Roman" w:hAnsi="Times New Roman" w:cs="Times New Roman"/>
          <w:sz w:val="28"/>
          <w:szCs w:val="28"/>
        </w:rPr>
        <w:t>129</w:t>
      </w:r>
      <w:r>
        <w:rPr>
          <w:rFonts w:ascii="Times New Roman" w:hAnsi="Times New Roman" w:cs="Times New Roman"/>
          <w:sz w:val="28"/>
          <w:szCs w:val="28"/>
        </w:rPr>
        <w:t>,</w:t>
      </w:r>
      <w:r w:rsidR="005E1344">
        <w:rPr>
          <w:rFonts w:ascii="Times New Roman" w:hAnsi="Times New Roman" w:cs="Times New Roman"/>
          <w:sz w:val="28"/>
          <w:szCs w:val="28"/>
        </w:rPr>
        <w:t>559</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w:t>
      </w:r>
      <w:r w:rsidR="004274BA">
        <w:rPr>
          <w:rFonts w:ascii="Times New Roman" w:hAnsi="Times New Roman" w:cs="Times New Roman"/>
          <w:sz w:val="28"/>
          <w:szCs w:val="28"/>
        </w:rPr>
        <w:t>7</w:t>
      </w:r>
      <w:r>
        <w:rPr>
          <w:rFonts w:ascii="Times New Roman" w:hAnsi="Times New Roman" w:cs="Times New Roman"/>
          <w:sz w:val="28"/>
          <w:szCs w:val="28"/>
        </w:rPr>
        <w:t>3, 960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5E1344">
        <w:rPr>
          <w:rFonts w:ascii="Times New Roman" w:hAnsi="Times New Roman" w:cs="Times New Roman"/>
          <w:sz w:val="28"/>
          <w:szCs w:val="28"/>
        </w:rPr>
        <w:t>418</w:t>
      </w:r>
      <w:r>
        <w:rPr>
          <w:rFonts w:ascii="Times New Roman" w:hAnsi="Times New Roman" w:cs="Times New Roman"/>
          <w:sz w:val="28"/>
          <w:szCs w:val="28"/>
        </w:rPr>
        <w:t>,</w:t>
      </w:r>
      <w:r w:rsidR="005E1344">
        <w:rPr>
          <w:rFonts w:ascii="Times New Roman" w:hAnsi="Times New Roman" w:cs="Times New Roman"/>
          <w:sz w:val="28"/>
          <w:szCs w:val="28"/>
        </w:rPr>
        <w:t>589</w:t>
      </w:r>
      <w:r>
        <w:rPr>
          <w:rFonts w:ascii="Times New Roman" w:hAnsi="Times New Roman" w:cs="Times New Roman"/>
          <w:sz w:val="28"/>
          <w:szCs w:val="28"/>
        </w:rPr>
        <w:t xml:space="preserve">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2018 год – 221,700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5. Прогнозный объем финансирования </w:t>
      </w:r>
      <w:hyperlink r:id="rId23"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«Княжпогостский» представлены в приложении 1 к Программе (</w:t>
      </w:r>
      <w:hyperlink r:id="rId24" w:anchor="Par7571"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25" w:anchor="Par8161"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9. Методика оценки эффективности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выполнения Программы проводится в целях оценки вклада Программы в развитие экономики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степени достижения целей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position w:val="-9"/>
          <w:sz w:val="28"/>
          <w:szCs w:val="28"/>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целей (решения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показателя (индикатора)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(индикаторов)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Степень достижения показателя (индикатора) Программы рассчитывается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или, </w:t>
      </w:r>
      <w:r>
        <w:rPr>
          <w:rFonts w:ascii="Times New Roman" w:hAnsi="Times New Roman" w:cs="Times New Roman"/>
          <w:noProof/>
          <w:position w:val="-9"/>
          <w:sz w:val="28"/>
          <w:szCs w:val="28"/>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степени соответствия запланированному уровню затрат и эффективности использования средств.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уровень финансирования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vertAlign w:val="subscript"/>
        </w:rPr>
      </w:pPr>
      <w:r>
        <w:rPr>
          <w:rFonts w:ascii="Times New Roman" w:hAnsi="Times New Roman" w:cs="Times New Roman"/>
          <w:sz w:val="28"/>
          <w:szCs w:val="28"/>
        </w:rPr>
        <w:t>Э</w:t>
      </w:r>
      <w:r>
        <w:rPr>
          <w:rFonts w:ascii="Times New Roman" w:hAnsi="Times New Roman" w:cs="Times New Roman"/>
          <w:sz w:val="28"/>
          <w:szCs w:val="28"/>
          <w:vertAlign w:val="subscript"/>
        </w:rPr>
        <w:t>МП</w:t>
      </w:r>
      <w:r>
        <w:rPr>
          <w:rFonts w:ascii="Times New Roman" w:hAnsi="Times New Roman" w:cs="Times New Roman"/>
          <w:sz w:val="28"/>
          <w:szCs w:val="28"/>
        </w:rPr>
        <w:t xml:space="preserve"> = С</w:t>
      </w:r>
      <w:r>
        <w:rPr>
          <w:rFonts w:ascii="Times New Roman" w:hAnsi="Times New Roman" w:cs="Times New Roman"/>
          <w:sz w:val="28"/>
          <w:szCs w:val="28"/>
          <w:vertAlign w:val="subscript"/>
        </w:rPr>
        <w:t>ДЦ</w:t>
      </w:r>
      <w:r>
        <w:rPr>
          <w:rFonts w:ascii="Times New Roman" w:hAnsi="Times New Roman" w:cs="Times New Roman"/>
          <w:sz w:val="28"/>
          <w:szCs w:val="28"/>
        </w:rPr>
        <w:t xml:space="preserve"> * У</w:t>
      </w:r>
      <w:r>
        <w:rPr>
          <w:rFonts w:ascii="Times New Roman" w:hAnsi="Times New Roman" w:cs="Times New Roman"/>
          <w:sz w:val="28"/>
          <w:szCs w:val="28"/>
          <w:vertAlign w:val="subscript"/>
        </w:rPr>
        <w:t>Ф</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vertAlign w:val="subscript"/>
              </w:rPr>
            </w:pPr>
            <w:r>
              <w:rPr>
                <w:rFonts w:ascii="Times New Roman" w:hAnsi="Times New Roman" w:cs="Times New Roman"/>
                <w:sz w:val="28"/>
                <w:szCs w:val="28"/>
              </w:rPr>
              <w:t>Критерии оценки эффективности Э</w:t>
            </w:r>
            <w:r>
              <w:rPr>
                <w:rFonts w:ascii="Times New Roman" w:hAnsi="Times New Roman" w:cs="Times New Roman"/>
                <w:sz w:val="28"/>
                <w:szCs w:val="28"/>
                <w:vertAlign w:val="subscript"/>
              </w:rPr>
              <w:t>МП</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менее 0,5</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0,5 – 0,79</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0,8 – 1</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более 1</w:t>
            </w:r>
          </w:p>
        </w:tc>
      </w:tr>
    </w:tbl>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D22C7F"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7A7BF8" w:rsidRDefault="006D1F51"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7A7BF8">
        <w:rPr>
          <w:rFonts w:ascii="Times New Roman" w:hAnsi="Times New Roman" w:cs="Times New Roman"/>
          <w:b/>
          <w:sz w:val="28"/>
          <w:szCs w:val="28"/>
        </w:rPr>
        <w:t>ПАСПОРТ                                                                                                           подпрограммы 1 «Социальная защита населения»</w:t>
      </w:r>
    </w:p>
    <w:tbl>
      <w:tblPr>
        <w:tblW w:w="10260" w:type="dxa"/>
        <w:tblInd w:w="-285" w:type="dxa"/>
        <w:tblLayout w:type="fixed"/>
        <w:tblCellMar>
          <w:left w:w="75" w:type="dxa"/>
          <w:right w:w="75" w:type="dxa"/>
        </w:tblCellMar>
        <w:tblLook w:val="04A0"/>
      </w:tblPr>
      <w:tblGrid>
        <w:gridCol w:w="3420"/>
        <w:gridCol w:w="6840"/>
      </w:tblGrid>
      <w:tr w:rsidR="007A7BF8" w:rsidTr="007A7BF8">
        <w:tc>
          <w:tcPr>
            <w:tcW w:w="342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w:t>
            </w:r>
            <w:r w:rsidR="00D22C7F">
              <w:rPr>
                <w:rFonts w:ascii="Times New Roman" w:hAnsi="Times New Roman" w:cs="Times New Roman"/>
                <w:sz w:val="28"/>
                <w:szCs w:val="28"/>
              </w:rPr>
              <w:t>управление</w:t>
            </w:r>
            <w:r>
              <w:rPr>
                <w:rFonts w:ascii="Times New Roman" w:hAnsi="Times New Roman" w:cs="Times New Roman"/>
                <w:sz w:val="28"/>
                <w:szCs w:val="28"/>
              </w:rPr>
              <w:t xml:space="preserve"> образования</w:t>
            </w:r>
            <w:r w:rsidR="004702A4">
              <w:rPr>
                <w:rFonts w:ascii="Times New Roman" w:hAnsi="Times New Roman" w:cs="Times New Roman"/>
                <w:sz w:val="28"/>
                <w:szCs w:val="28"/>
              </w:rPr>
              <w:t xml:space="preserve">, </w:t>
            </w:r>
            <w:r>
              <w:rPr>
                <w:rFonts w:ascii="Times New Roman" w:hAnsi="Times New Roman" w:cs="Times New Roman"/>
                <w:sz w:val="28"/>
                <w:szCs w:val="28"/>
              </w:rPr>
              <w:t xml:space="preserve"> отдел культуры </w:t>
            </w:r>
            <w:r w:rsidR="00D22C7F">
              <w:rPr>
                <w:rFonts w:ascii="Times New Roman" w:hAnsi="Times New Roman" w:cs="Times New Roman"/>
                <w:sz w:val="28"/>
                <w:szCs w:val="28"/>
              </w:rPr>
              <w:t xml:space="preserve">и спорта </w:t>
            </w:r>
            <w:r>
              <w:rPr>
                <w:rFonts w:ascii="Times New Roman" w:hAnsi="Times New Roman" w:cs="Times New Roman"/>
                <w:sz w:val="28"/>
                <w:szCs w:val="28"/>
              </w:rPr>
              <w:t xml:space="preserve">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w:t>
            </w:r>
            <w:r>
              <w:rPr>
                <w:rFonts w:ascii="Times New Roman" w:hAnsi="Times New Roman" w:cs="Times New Roman"/>
                <w:sz w:val="28"/>
                <w:szCs w:val="28"/>
              </w:rPr>
              <w:lastRenderedPageBreak/>
              <w:t xml:space="preserve">местности Княжпогостского района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2014</w:t>
            </w:r>
            <w:r w:rsidR="00784F8C">
              <w:rPr>
                <w:rFonts w:ascii="Times New Roman" w:hAnsi="Times New Roman" w:cs="Times New Roman"/>
                <w:sz w:val="28"/>
                <w:szCs w:val="28"/>
              </w:rPr>
              <w:t xml:space="preserve"> – </w:t>
            </w:r>
            <w:r>
              <w:rPr>
                <w:rFonts w:ascii="Times New Roman" w:hAnsi="Times New Roman" w:cs="Times New Roman"/>
                <w:sz w:val="28"/>
                <w:szCs w:val="28"/>
              </w:rPr>
              <w:t>2020</w:t>
            </w:r>
            <w:r w:rsidR="00784F8C">
              <w:rPr>
                <w:rFonts w:ascii="Times New Roman" w:hAnsi="Times New Roman" w:cs="Times New Roman"/>
                <w:sz w:val="28"/>
                <w:szCs w:val="28"/>
              </w:rPr>
              <w:t xml:space="preserve"> г.г.</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Объём финансирования подпрограммы составит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7A7BF8"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К 201</w:t>
            </w:r>
            <w:r w:rsidR="00784F8C">
              <w:rPr>
                <w:rFonts w:ascii="Times New Roman" w:hAnsi="Times New Roman" w:cs="Times New Roman"/>
                <w:sz w:val="28"/>
                <w:szCs w:val="28"/>
              </w:rPr>
              <w:t>7</w:t>
            </w:r>
            <w:r>
              <w:rPr>
                <w:rFonts w:ascii="Times New Roman" w:hAnsi="Times New Roman" w:cs="Times New Roman"/>
                <w:sz w:val="28"/>
                <w:szCs w:val="28"/>
              </w:rPr>
              <w:t xml:space="preserve"> году:</w:t>
            </w:r>
          </w:p>
          <w:p w:rsidR="007A7BF8" w:rsidRDefault="007A7BF8" w:rsidP="0030261C">
            <w:pPr>
              <w:pStyle w:val="ad"/>
              <w:numPr>
                <w:ilvl w:val="0"/>
                <w:numId w:val="4"/>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2" w:name="Par2646"/>
      <w:bookmarkEnd w:id="2"/>
      <w:r>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Российской Федерации и Правительством Республики Коми, а также администрацией муниципального района «Княжпогостский» </w:t>
      </w:r>
      <w:r>
        <w:rPr>
          <w:rFonts w:ascii="Times New Roman" w:hAnsi="Times New Roman" w:cs="Times New Roman"/>
          <w:sz w:val="28"/>
          <w:szCs w:val="28"/>
        </w:rPr>
        <w:lastRenderedPageBreak/>
        <w:t>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Однако в Княжпогостском районе в сельской местности остаются актуальными проблемы с кадрами, такие, как: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отсутствие молодых и квалифицированных специалистов;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старение кадров.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указанных проблем в рамках подпрограммы позволит: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«Образование»;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приоритетами определена цель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решение следующих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Оказание  поддержки  работникам образования и культуры, работающим в сельской местности.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r:id="rId35" w:anchor="Par3363" w:history="1">
        <w:r>
          <w:rPr>
            <w:rStyle w:val="a3"/>
            <w:rFonts w:ascii="Times New Roman" w:hAnsi="Times New Roman"/>
            <w:sz w:val="28"/>
            <w:szCs w:val="28"/>
          </w:rPr>
          <w:t>(таблица 1)</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36"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34 « О предоставлении субсидий на оплату жилого помещения и коммунальных услуг в денежной форме».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 мерах социальной поддержки специалистов муниципальных бюджетных, автономных учреждений муниципального района "Княжпогостский" (образования, культуры), финансируемых из бюджета </w:t>
      </w:r>
      <w:r>
        <w:rPr>
          <w:rFonts w:ascii="Times New Roman" w:hAnsi="Times New Roman" w:cs="Times New Roman"/>
          <w:sz w:val="28"/>
          <w:szCs w:val="28"/>
        </w:rPr>
        <w:lastRenderedPageBreak/>
        <w:t xml:space="preserve">муниципального района "Княжпогостский", работающих и проживающих в сельских населенных пунктах и поселках городского типа».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37"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hyperlink r:id="rId38"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составляет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p w:rsidR="007A7BF8"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39"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4016"/>
        </w:tabs>
        <w:jc w:val="both"/>
        <w:rPr>
          <w:rFonts w:ascii="Times New Roman" w:hAnsi="Times New Roman" w:cs="Times New Roman"/>
          <w:sz w:val="26"/>
          <w:szCs w:val="26"/>
        </w:rPr>
      </w:pPr>
      <w:bookmarkStart w:id="3" w:name="Par2777"/>
      <w:bookmarkEnd w:id="3"/>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tblPr>
      <w:tblGrid>
        <w:gridCol w:w="2837"/>
        <w:gridCol w:w="7070"/>
        <w:gridCol w:w="23"/>
      </w:tblGrid>
      <w:tr w:rsidR="007A7BF8"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России по Княжпогостскому району (по согласованию) </w:t>
            </w:r>
          </w:p>
          <w:p w:rsidR="007A7BF8" w:rsidRDefault="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Р</w:t>
            </w:r>
            <w:r w:rsidR="007A7BF8">
              <w:rPr>
                <w:rFonts w:ascii="Times New Roman" w:hAnsi="Times New Roman" w:cs="Times New Roman"/>
                <w:sz w:val="28"/>
                <w:szCs w:val="28"/>
              </w:rPr>
              <w:t xml:space="preserve">уководители администраций городских и </w:t>
            </w:r>
            <w:r>
              <w:rPr>
                <w:rFonts w:ascii="Times New Roman" w:hAnsi="Times New Roman" w:cs="Times New Roman"/>
                <w:sz w:val="28"/>
                <w:szCs w:val="28"/>
              </w:rPr>
              <w:t xml:space="preserve">Главы  </w:t>
            </w:r>
            <w:r w:rsidR="007A7BF8">
              <w:rPr>
                <w:rFonts w:ascii="Times New Roman" w:hAnsi="Times New Roman" w:cs="Times New Roman"/>
                <w:sz w:val="28"/>
                <w:szCs w:val="28"/>
              </w:rPr>
              <w:t>сельских поселений муниципального района «Княжпогостский» (по согласованию)</w:t>
            </w:r>
          </w:p>
        </w:tc>
      </w:tr>
      <w:tr w:rsidR="007A7BF8"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7A7BF8"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безопасного  участия  детей  в  дорожном движении;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безопасности дорожных условий;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детей погибших в  дорожно-транспортных происшествиях; </w:t>
            </w:r>
          </w:p>
        </w:tc>
      </w:tr>
      <w:tr w:rsidR="007A7BF8"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 годы                   </w:t>
            </w:r>
          </w:p>
        </w:tc>
      </w:tr>
      <w:tr w:rsidR="007A7BF8"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Pr>
                <w:rFonts w:ascii="Times New Roman" w:hAnsi="Times New Roman" w:cs="Times New Roman"/>
                <w:sz w:val="28"/>
                <w:szCs w:val="28"/>
              </w:rPr>
              <w:t xml:space="preserve">Объем финансирования </w:t>
            </w:r>
            <w:hyperlink r:id="rId4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–0, 0 тыс. рублей</w:t>
            </w:r>
          </w:p>
        </w:tc>
      </w:tr>
      <w:tr w:rsidR="007A7BF8"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Сокращение количества зарегистрированных дорожно-транспортных происшествий.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4" w:name="Par3149"/>
      <w:bookmarkEnd w:id="4"/>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w:t>
      </w:r>
      <w:r>
        <w:rPr>
          <w:rFonts w:ascii="Times New Roman" w:hAnsi="Times New Roman" w:cs="Times New Roman"/>
          <w:sz w:val="28"/>
          <w:szCs w:val="28"/>
        </w:rPr>
        <w:lastRenderedPageBreak/>
        <w:t xml:space="preserve">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на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повышения  эффективности  средств обучения детей</w:t>
      </w:r>
      <w:proofErr w:type="gramEnd"/>
      <w:r>
        <w:rPr>
          <w:rFonts w:ascii="Times New Roman" w:hAnsi="Times New Roman" w:cs="Times New Roman"/>
          <w:sz w:val="28"/>
          <w:szCs w:val="28"/>
        </w:rPr>
        <w:t xml:space="preserve">  в образовательных  учреждениях  района  требуется  изменить  приоритеты:  перенести  смысловую  нагрузку  на  разработку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w:t>
      </w:r>
      <w:proofErr w:type="gramStart"/>
      <w:r>
        <w:rPr>
          <w:rFonts w:ascii="Times New Roman" w:hAnsi="Times New Roman" w:cs="Times New Roman"/>
          <w:sz w:val="28"/>
          <w:szCs w:val="28"/>
        </w:rPr>
        <w:t>уровня координации действий органов власти</w:t>
      </w:r>
      <w:proofErr w:type="gramEnd"/>
      <w:r>
        <w:rPr>
          <w:rFonts w:ascii="Times New Roman" w:hAnsi="Times New Roman" w:cs="Times New Roman"/>
          <w:sz w:val="28"/>
          <w:szCs w:val="28"/>
        </w:rPr>
        <w:t xml:space="preserve"> на всех уровнях 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применять  принципы  бюджетного  планирования,  ориентированного на результат.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должны  быть  решены  следующие задачи: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1)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Проведение ежегодного анализа дорожно-транспортных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hyperlink r:id="rId41"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2" w:history="1">
        <w:r>
          <w:rPr>
            <w:rStyle w:val="a3"/>
            <w:rFonts w:ascii="Times New Roman" w:hAnsi="Times New Roman"/>
            <w:sz w:val="28"/>
            <w:szCs w:val="28"/>
          </w:rPr>
          <w:t xml:space="preserve">№ 65-ФЗ от 26.04.2013 г. </w:t>
        </w:r>
        <w:r w:rsidR="004702A4">
          <w:rPr>
            <w:rStyle w:val="a3"/>
            <w:rFonts w:ascii="Times New Roman" w:hAnsi="Times New Roman"/>
            <w:sz w:val="28"/>
            <w:szCs w:val="28"/>
          </w:rPr>
          <w:t>«</w:t>
        </w:r>
        <w:r>
          <w:rPr>
            <w:rStyle w:val="a3"/>
            <w:rFonts w:ascii="Times New Roman" w:hAnsi="Times New Roman"/>
            <w:sz w:val="28"/>
            <w:szCs w:val="28"/>
          </w:rPr>
          <w:t xml:space="preserve">О внесении изменений в статью 20 Федерального закона </w:t>
        </w:r>
        <w:r w:rsidR="004702A4">
          <w:rPr>
            <w:rStyle w:val="a3"/>
            <w:rFonts w:ascii="Times New Roman" w:hAnsi="Times New Roman"/>
            <w:sz w:val="28"/>
            <w:szCs w:val="28"/>
          </w:rPr>
          <w:t>«</w:t>
        </w:r>
        <w:r>
          <w:rPr>
            <w:rStyle w:val="a3"/>
            <w:rFonts w:ascii="Times New Roman" w:hAnsi="Times New Roman"/>
            <w:sz w:val="28"/>
            <w:szCs w:val="28"/>
          </w:rPr>
          <w:t>О безопасности дорожного движения</w:t>
        </w:r>
        <w:r w:rsidR="004702A4">
          <w:rPr>
            <w:rStyle w:val="a3"/>
            <w:rFonts w:ascii="Times New Roman" w:hAnsi="Times New Roman"/>
            <w:sz w:val="28"/>
            <w:szCs w:val="28"/>
          </w:rPr>
          <w:t>»</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3" w:history="1">
        <w:r>
          <w:rPr>
            <w:rStyle w:val="a3"/>
            <w:rFonts w:ascii="Times New Roman" w:hAnsi="Times New Roman"/>
            <w:sz w:val="28"/>
            <w:szCs w:val="28"/>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4" w:history="1">
        <w:r w:rsidR="004702A4">
          <w:rPr>
            <w:rStyle w:val="a3"/>
            <w:rFonts w:ascii="Times New Roman" w:hAnsi="Times New Roman"/>
            <w:sz w:val="28"/>
            <w:szCs w:val="28"/>
          </w:rPr>
          <w:t>№</w:t>
        </w:r>
        <w:r>
          <w:rPr>
            <w:rStyle w:val="a3"/>
            <w:rFonts w:ascii="Times New Roman" w:hAnsi="Times New Roman"/>
            <w:sz w:val="28"/>
            <w:szCs w:val="28"/>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5" w:history="1">
        <w:r>
          <w:rPr>
            <w:rStyle w:val="a3"/>
            <w:rFonts w:ascii="Times New Roman" w:hAnsi="Times New Roman"/>
            <w:sz w:val="28"/>
            <w:szCs w:val="28"/>
          </w:rPr>
          <w:t xml:space="preserve">Постановление Правительства Российской Федерации № 864 от 03.10.2013 г. </w:t>
        </w:r>
        <w:r w:rsidR="004702A4">
          <w:rPr>
            <w:rStyle w:val="a3"/>
            <w:rFonts w:ascii="Times New Roman" w:hAnsi="Times New Roman"/>
            <w:sz w:val="28"/>
            <w:szCs w:val="28"/>
          </w:rPr>
          <w:t>«</w:t>
        </w:r>
        <w:r>
          <w:rPr>
            <w:rStyle w:val="a3"/>
            <w:rFonts w:ascii="Times New Roman" w:hAnsi="Times New Roman"/>
            <w:sz w:val="28"/>
            <w:szCs w:val="28"/>
          </w:rPr>
          <w:t xml:space="preserve">О федеральной целевой программе </w:t>
        </w:r>
        <w:r w:rsidR="004702A4">
          <w:rPr>
            <w:rStyle w:val="a3"/>
            <w:rFonts w:ascii="Times New Roman" w:hAnsi="Times New Roman"/>
            <w:sz w:val="28"/>
            <w:szCs w:val="28"/>
          </w:rPr>
          <w:t>«</w:t>
        </w:r>
        <w:r>
          <w:rPr>
            <w:rStyle w:val="a3"/>
            <w:rFonts w:ascii="Times New Roman" w:hAnsi="Times New Roman"/>
            <w:sz w:val="28"/>
            <w:szCs w:val="28"/>
          </w:rPr>
          <w:t xml:space="preserve">Повышение безопасности дорожного движения в 2013 - 2020 </w:t>
        </w:r>
        <w:proofErr w:type="spellStart"/>
        <w:r>
          <w:rPr>
            <w:rStyle w:val="a3"/>
            <w:rFonts w:ascii="Times New Roman" w:hAnsi="Times New Roman"/>
            <w:sz w:val="28"/>
            <w:szCs w:val="28"/>
          </w:rPr>
          <w:t>годах</w:t>
        </w:r>
        <w:r w:rsidR="004702A4">
          <w:rPr>
            <w:rStyle w:val="a3"/>
            <w:rFonts w:ascii="Times New Roman" w:hAnsi="Times New Roman"/>
            <w:sz w:val="28"/>
            <w:szCs w:val="28"/>
          </w:rPr>
          <w:t>№</w:t>
        </w:r>
        <w:proofErr w:type="spellEnd"/>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6" w:history="1">
        <w:r>
          <w:rPr>
            <w:rStyle w:val="a3"/>
            <w:rFonts w:ascii="Times New Roman" w:hAnsi="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Приказом МВД России от 02.03.2009 </w:t>
      </w:r>
      <w:r w:rsidR="004702A4">
        <w:rPr>
          <w:rFonts w:ascii="Times New Roman" w:hAnsi="Times New Roman" w:cs="Times New Roman"/>
          <w:sz w:val="28"/>
          <w:szCs w:val="28"/>
        </w:rPr>
        <w:t>№</w:t>
      </w:r>
      <w:r>
        <w:rPr>
          <w:rFonts w:ascii="Times New Roman" w:hAnsi="Times New Roman" w:cs="Times New Roman"/>
          <w:sz w:val="28"/>
          <w:szCs w:val="28"/>
        </w:rPr>
        <w:t xml:space="preserve">185 </w:t>
      </w:r>
      <w:r w:rsidR="004702A4">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w:t>
      </w:r>
      <w:proofErr w:type="gramStart"/>
      <w:r>
        <w:rPr>
          <w:rFonts w:ascii="Times New Roman" w:hAnsi="Times New Roman" w:cs="Times New Roman"/>
          <w:sz w:val="28"/>
          <w:szCs w:val="28"/>
        </w:rPr>
        <w:t>регламента Министерства внутренних дел Российской Федерации исполнения государственной функции</w:t>
      </w:r>
      <w:proofErr w:type="gramEnd"/>
      <w:r>
        <w:rPr>
          <w:rFonts w:ascii="Times New Roman" w:hAnsi="Times New Roman" w:cs="Times New Roman"/>
          <w:sz w:val="28"/>
          <w:szCs w:val="28"/>
        </w:rPr>
        <w:t xml:space="preserve"> по контролю и надзору за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7" w:history="1">
        <w:r>
          <w:rPr>
            <w:rStyle w:val="a3"/>
            <w:rFonts w:ascii="Times New Roman" w:hAnsi="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8" w:history="1">
        <w:r>
          <w:rPr>
            <w:rStyle w:val="a3"/>
            <w:rFonts w:ascii="Times New Roman" w:hAnsi="Times New Roman"/>
            <w:sz w:val="28"/>
            <w:szCs w:val="28"/>
          </w:rPr>
          <w:t xml:space="preserve">Приказ МВД РФ от 24 ноября 2008 г. </w:t>
        </w:r>
        <w:r w:rsidR="004702A4">
          <w:rPr>
            <w:rStyle w:val="a3"/>
            <w:rFonts w:ascii="Times New Roman" w:hAnsi="Times New Roman"/>
            <w:sz w:val="28"/>
            <w:szCs w:val="28"/>
          </w:rPr>
          <w:t>№</w:t>
        </w:r>
        <w:r>
          <w:rPr>
            <w:rStyle w:val="a3"/>
            <w:rFonts w:ascii="Times New Roman" w:hAnsi="Times New Roman"/>
            <w:sz w:val="28"/>
            <w:szCs w:val="28"/>
          </w:rPr>
          <w:t>1001 г. Москва «О порядке регистрации транспортных средств»</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49"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0"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Прогнозный объем финансирования </w:t>
      </w:r>
      <w:hyperlink r:id="rId51"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w:t>
      </w:r>
      <w:r w:rsidR="005239C7">
        <w:rPr>
          <w:rFonts w:ascii="Times New Roman" w:hAnsi="Times New Roman" w:cs="Times New Roman"/>
          <w:sz w:val="28"/>
          <w:szCs w:val="28"/>
        </w:rPr>
        <w:t>Б</w:t>
      </w:r>
      <w:r>
        <w:rPr>
          <w:rFonts w:ascii="Times New Roman" w:hAnsi="Times New Roman" w:cs="Times New Roman"/>
          <w:sz w:val="28"/>
          <w:szCs w:val="28"/>
        </w:rPr>
        <w:t>езопасност</w:t>
      </w:r>
      <w:r w:rsidR="005239C7">
        <w:rPr>
          <w:rFonts w:ascii="Times New Roman" w:hAnsi="Times New Roman" w:cs="Times New Roman"/>
          <w:sz w:val="28"/>
          <w:szCs w:val="28"/>
        </w:rPr>
        <w:t>ь</w:t>
      </w:r>
      <w:r>
        <w:rPr>
          <w:rFonts w:ascii="Times New Roman" w:hAnsi="Times New Roman" w:cs="Times New Roman"/>
          <w:sz w:val="28"/>
          <w:szCs w:val="28"/>
        </w:rPr>
        <w:t xml:space="preserve">  дорожного  движения»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w:t>
      </w:r>
      <w:r w:rsidR="00C21593">
        <w:rPr>
          <w:rFonts w:ascii="Times New Roman" w:hAnsi="Times New Roman" w:cs="Times New Roman"/>
          <w:sz w:val="28"/>
          <w:szCs w:val="28"/>
        </w:rPr>
        <w:t xml:space="preserve"> </w:t>
      </w:r>
      <w:r>
        <w:rPr>
          <w:rFonts w:ascii="Times New Roman" w:hAnsi="Times New Roman" w:cs="Times New Roman"/>
          <w:sz w:val="28"/>
          <w:szCs w:val="28"/>
        </w:rPr>
        <w:t>0, 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w:t>
      </w:r>
      <w:r w:rsidR="00C21593">
        <w:rPr>
          <w:rFonts w:ascii="Times New Roman" w:hAnsi="Times New Roman" w:cs="Times New Roman"/>
          <w:sz w:val="28"/>
          <w:szCs w:val="28"/>
        </w:rPr>
        <w:t xml:space="preserve"> </w:t>
      </w:r>
      <w:r>
        <w:rPr>
          <w:rFonts w:ascii="Times New Roman" w:hAnsi="Times New Roman" w:cs="Times New Roman"/>
          <w:sz w:val="28"/>
          <w:szCs w:val="28"/>
        </w:rPr>
        <w:t>0, 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2"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3 «Безопасность населения»</w:t>
      </w:r>
    </w:p>
    <w:tbl>
      <w:tblPr>
        <w:tblW w:w="0" w:type="auto"/>
        <w:tblInd w:w="75" w:type="dxa"/>
        <w:tblLayout w:type="fixed"/>
        <w:tblCellMar>
          <w:left w:w="75" w:type="dxa"/>
          <w:right w:w="75" w:type="dxa"/>
        </w:tblCellMar>
        <w:tblLook w:val="04A0"/>
      </w:tblPr>
      <w:tblGrid>
        <w:gridCol w:w="2835"/>
        <w:gridCol w:w="6300"/>
      </w:tblGrid>
      <w:tr w:rsidR="007A7BF8"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rsidP="009345E5">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w:t>
            </w:r>
            <w:r w:rsidR="009345E5">
              <w:rPr>
                <w:rFonts w:ascii="Times New Roman" w:hAnsi="Times New Roman" w:cs="Times New Roman"/>
                <w:sz w:val="28"/>
                <w:szCs w:val="28"/>
              </w:rPr>
              <w:t xml:space="preserve">России по </w:t>
            </w:r>
            <w:r>
              <w:rPr>
                <w:rFonts w:ascii="Times New Roman" w:hAnsi="Times New Roman" w:cs="Times New Roman"/>
                <w:sz w:val="28"/>
                <w:szCs w:val="28"/>
              </w:rPr>
              <w:t>Княжпогостско</w:t>
            </w:r>
            <w:r w:rsidR="009345E5">
              <w:rPr>
                <w:rFonts w:ascii="Times New Roman" w:hAnsi="Times New Roman" w:cs="Times New Roman"/>
                <w:sz w:val="28"/>
                <w:szCs w:val="28"/>
              </w:rPr>
              <w:t>му</w:t>
            </w:r>
            <w:r>
              <w:rPr>
                <w:rFonts w:ascii="Times New Roman" w:hAnsi="Times New Roman" w:cs="Times New Roman"/>
                <w:sz w:val="28"/>
                <w:szCs w:val="28"/>
              </w:rPr>
              <w:t xml:space="preserve"> район</w:t>
            </w:r>
            <w:r w:rsidR="009345E5">
              <w:rPr>
                <w:rFonts w:ascii="Times New Roman" w:hAnsi="Times New Roman" w:cs="Times New Roman"/>
                <w:sz w:val="28"/>
                <w:szCs w:val="28"/>
              </w:rPr>
              <w:t>у</w:t>
            </w:r>
            <w:r>
              <w:rPr>
                <w:rFonts w:ascii="Times New Roman" w:hAnsi="Times New Roman" w:cs="Times New Roman"/>
                <w:sz w:val="28"/>
                <w:szCs w:val="28"/>
              </w:rPr>
              <w:t xml:space="preserve"> (по согласованию) </w:t>
            </w:r>
          </w:p>
        </w:tc>
      </w:tr>
      <w:tr w:rsidR="007A7BF8" w:rsidTr="007A7BF8">
        <w:trPr>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300" w:type="dxa"/>
            <w:tcBorders>
              <w:top w:val="nil"/>
              <w:left w:val="single" w:sz="8" w:space="0" w:color="auto"/>
              <w:bottom w:val="single" w:sz="8" w:space="0" w:color="auto"/>
              <w:right w:val="single" w:sz="8" w:space="0" w:color="auto"/>
            </w:tcBorders>
            <w:hideMark/>
          </w:tcPr>
          <w:p w:rsidR="006D1F51"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C21593"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r w:rsidRPr="00C21593">
              <w:rPr>
                <w:rFonts w:ascii="Times New Roman" w:hAnsi="Times New Roman" w:cs="Times New Roman"/>
                <w:sz w:val="28"/>
                <w:szCs w:val="28"/>
              </w:rPr>
              <w:t xml:space="preserve">2. </w:t>
            </w:r>
            <w:r w:rsidRPr="00C21593">
              <w:rPr>
                <w:rFonts w:ascii="Times New Roman" w:hAnsi="Times New Roman" w:cs="Times New Roman"/>
                <w:sz w:val="28"/>
                <w:szCs w:val="28"/>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7A7BF8">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7A7BF8">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r>
              <w:rPr>
                <w:rFonts w:ascii="Times New Roman" w:hAnsi="Times New Roman" w:cs="Times New Roman"/>
                <w:sz w:val="28"/>
                <w:szCs w:val="28"/>
              </w:rPr>
              <w:t>;</w:t>
            </w:r>
            <w:r w:rsidR="007A7BF8">
              <w:rPr>
                <w:rFonts w:ascii="Times New Roman" w:hAnsi="Times New Roman" w:cs="Times New Roman"/>
                <w:sz w:val="28"/>
                <w:szCs w:val="28"/>
              </w:rPr>
              <w:t xml:space="preserve">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7A7BF8">
              <w:rPr>
                <w:rFonts w:ascii="Times New Roman" w:hAnsi="Times New Roman" w:cs="Times New Roman"/>
                <w:sz w:val="28"/>
                <w:szCs w:val="28"/>
              </w:rPr>
              <w:t xml:space="preserve">. Повышение антитеррористической </w:t>
            </w:r>
            <w:r w:rsidR="007A7BF8">
              <w:rPr>
                <w:rFonts w:ascii="Times New Roman" w:hAnsi="Times New Roman" w:cs="Times New Roman"/>
                <w:sz w:val="28"/>
                <w:szCs w:val="28"/>
              </w:rPr>
              <w:lastRenderedPageBreak/>
              <w:t>защищенности объектов с массовым пребыванием людей и административных зданий.</w:t>
            </w:r>
          </w:p>
        </w:tc>
      </w:tr>
      <w:tr w:rsidR="007A7BF8" w:rsidTr="007A7BF8">
        <w:trPr>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и 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человек пострадавших в результате дорожно-транспортных происшествий;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Уровень зарегистрированных преступлений.</w:t>
            </w:r>
          </w:p>
        </w:tc>
      </w:tr>
      <w:tr w:rsidR="007A7BF8" w:rsidTr="007A7BF8">
        <w:trPr>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подпрограммы- 2014 - 2020годы                   </w:t>
            </w:r>
          </w:p>
        </w:tc>
      </w:tr>
      <w:tr w:rsidR="007A7BF8"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3"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 xml:space="preserve">всего </w:t>
            </w:r>
            <w:r w:rsidR="00D2161F">
              <w:rPr>
                <w:rFonts w:ascii="Times New Roman" w:hAnsi="Times New Roman" w:cs="Times New Roman"/>
                <w:sz w:val="28"/>
                <w:szCs w:val="28"/>
              </w:rPr>
              <w:t>6</w:t>
            </w:r>
            <w:r w:rsidR="00A03689">
              <w:rPr>
                <w:rFonts w:ascii="Times New Roman" w:hAnsi="Times New Roman" w:cs="Times New Roman"/>
                <w:sz w:val="28"/>
                <w:szCs w:val="28"/>
              </w:rPr>
              <w:t xml:space="preserve"> </w:t>
            </w:r>
            <w:r w:rsidR="005E1344">
              <w:rPr>
                <w:rFonts w:ascii="Times New Roman" w:hAnsi="Times New Roman" w:cs="Times New Roman"/>
                <w:sz w:val="28"/>
                <w:szCs w:val="28"/>
              </w:rPr>
              <w:t>129</w:t>
            </w:r>
            <w:r w:rsidR="00A03689">
              <w:rPr>
                <w:rFonts w:ascii="Times New Roman" w:hAnsi="Times New Roman" w:cs="Times New Roman"/>
                <w:sz w:val="28"/>
                <w:szCs w:val="28"/>
              </w:rPr>
              <w:t>,</w:t>
            </w:r>
            <w:r w:rsidR="005E1344">
              <w:rPr>
                <w:rFonts w:ascii="Times New Roman" w:hAnsi="Times New Roman" w:cs="Times New Roman"/>
                <w:sz w:val="28"/>
                <w:szCs w:val="28"/>
              </w:rPr>
              <w:t>559</w:t>
            </w:r>
            <w:r w:rsidR="00A03689">
              <w:rPr>
                <w:rFonts w:ascii="Times New Roman" w:hAnsi="Times New Roman" w:cs="Times New Roman"/>
                <w:sz w:val="28"/>
                <w:szCs w:val="28"/>
              </w:rPr>
              <w:t xml:space="preserve">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5E1344">
              <w:rPr>
                <w:rFonts w:ascii="Times New Roman" w:hAnsi="Times New Roman" w:cs="Times New Roman"/>
                <w:sz w:val="28"/>
                <w:szCs w:val="28"/>
              </w:rPr>
              <w:t>418</w:t>
            </w:r>
            <w:r>
              <w:rPr>
                <w:rFonts w:ascii="Times New Roman" w:hAnsi="Times New Roman" w:cs="Times New Roman"/>
                <w:sz w:val="28"/>
                <w:szCs w:val="28"/>
              </w:rPr>
              <w:t>,</w:t>
            </w:r>
            <w:r w:rsidR="005E1344">
              <w:rPr>
                <w:rFonts w:ascii="Times New Roman" w:hAnsi="Times New Roman" w:cs="Times New Roman"/>
                <w:sz w:val="28"/>
                <w:szCs w:val="28"/>
              </w:rPr>
              <w:t>589</w:t>
            </w:r>
            <w:r>
              <w:rPr>
                <w:rFonts w:ascii="Times New Roman" w:hAnsi="Times New Roman" w:cs="Times New Roman"/>
                <w:sz w:val="28"/>
                <w:szCs w:val="28"/>
              </w:rPr>
              <w:t xml:space="preserve">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tc>
      </w:tr>
      <w:tr w:rsidR="007A7BF8" w:rsidTr="007A7BF8">
        <w:trPr>
          <w:trHeight w:val="53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Снижение уровня подростковой преступности;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Создание обстановки спокойствия и безопасности в общественных местах;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 среди несовершеннолетних;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материального ущерба от  противоправных действий.</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201</w:t>
      </w:r>
      <w:r w:rsidR="009345E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C21593"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color w:val="002060"/>
          <w:sz w:val="28"/>
          <w:szCs w:val="28"/>
          <w:shd w:val="clear" w:color="auto" w:fill="FFFFFF"/>
        </w:rPr>
        <w:tab/>
      </w:r>
      <w:r w:rsidRPr="00C21593">
        <w:rPr>
          <w:rFonts w:ascii="Times New Roman" w:hAnsi="Times New Roman" w:cs="Times New Roman"/>
          <w:sz w:val="28"/>
          <w:szCs w:val="28"/>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roofErr w:type="gramStart"/>
      <w:r>
        <w:rPr>
          <w:rFonts w:ascii="Times New Roman" w:hAnsi="Times New Roman" w:cs="Times New Roman"/>
          <w:sz w:val="28"/>
          <w:szCs w:val="28"/>
        </w:rPr>
        <w:lastRenderedPageBreak/>
        <w:t xml:space="preserve">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w:t>
      </w:r>
      <w:proofErr w:type="spellStart"/>
      <w:r>
        <w:rPr>
          <w:rFonts w:ascii="Times New Roman" w:hAnsi="Times New Roman" w:cs="Times New Roman"/>
          <w:sz w:val="28"/>
          <w:szCs w:val="28"/>
        </w:rPr>
        <w:t>антинаркотического</w:t>
      </w:r>
      <w:proofErr w:type="spellEnd"/>
      <w:r>
        <w:rPr>
          <w:rFonts w:ascii="Times New Roman" w:hAnsi="Times New Roman" w:cs="Times New Roman"/>
          <w:sz w:val="28"/>
          <w:szCs w:val="28"/>
        </w:rPr>
        <w:t xml:space="preserve">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w:t>
      </w:r>
      <w:proofErr w:type="gramEnd"/>
      <w:r>
        <w:rPr>
          <w:rFonts w:ascii="Times New Roman" w:hAnsi="Times New Roman" w:cs="Times New Roman"/>
          <w:sz w:val="28"/>
          <w:szCs w:val="28"/>
        </w:rPr>
        <w:t xml:space="preserve"> государственной политики в области профилактики правонарушений.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w:t>
      </w:r>
      <w:proofErr w:type="gramEnd"/>
      <w:r>
        <w:rPr>
          <w:rFonts w:ascii="Times New Roman" w:hAnsi="Times New Roman" w:cs="Times New Roman"/>
          <w:sz w:val="28"/>
          <w:szCs w:val="28"/>
        </w:rPr>
        <w:t xml:space="preserve"> людей и административных зданий.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w:t>
      </w:r>
      <w:r w:rsidR="007659C4">
        <w:rPr>
          <w:rFonts w:ascii="Times New Roman" w:hAnsi="Times New Roman" w:cs="Times New Roman"/>
          <w:sz w:val="28"/>
          <w:szCs w:val="28"/>
        </w:rPr>
        <w:t>,</w:t>
      </w:r>
      <w:r w:rsidR="009345E5">
        <w:rPr>
          <w:rFonts w:ascii="Times New Roman" w:hAnsi="Times New Roman" w:cs="Times New Roman"/>
          <w:sz w:val="28"/>
          <w:szCs w:val="28"/>
        </w:rPr>
        <w:t xml:space="preserve"> </w:t>
      </w:r>
      <w:r w:rsidR="007659C4">
        <w:rPr>
          <w:rFonts w:ascii="Times New Roman" w:hAnsi="Times New Roman" w:cs="Times New Roman"/>
          <w:sz w:val="28"/>
          <w:szCs w:val="28"/>
        </w:rPr>
        <w:t>публикации в СМИ.</w:t>
      </w:r>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укреплении правопорядка среди  осужденных, в обеспечении трудовой занятости осужденных.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4"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Кодекс Российской Федерации об административных правонарушениях от 30.12.2001 </w:t>
      </w:r>
      <w:r w:rsidR="009345E5">
        <w:rPr>
          <w:rFonts w:ascii="Times New Roman" w:hAnsi="Times New Roman" w:cs="Times New Roman"/>
          <w:bCs/>
          <w:sz w:val="28"/>
          <w:szCs w:val="28"/>
        </w:rPr>
        <w:t>№</w:t>
      </w:r>
      <w:r>
        <w:rPr>
          <w:rFonts w:ascii="Times New Roman" w:hAnsi="Times New Roman" w:cs="Times New Roman"/>
          <w:bCs/>
          <w:sz w:val="28"/>
          <w:szCs w:val="28"/>
        </w:rPr>
        <w:t xml:space="preserve">195-ФЗ (ред. от 03.02.2014, с </w:t>
      </w:r>
      <w:proofErr w:type="spellStart"/>
      <w:r>
        <w:rPr>
          <w:rFonts w:ascii="Times New Roman" w:hAnsi="Times New Roman" w:cs="Times New Roman"/>
          <w:bCs/>
          <w:sz w:val="28"/>
          <w:szCs w:val="28"/>
        </w:rPr>
        <w:t>изм</w:t>
      </w:r>
      <w:proofErr w:type="spellEnd"/>
      <w:r>
        <w:rPr>
          <w:rFonts w:ascii="Times New Roman" w:hAnsi="Times New Roman" w:cs="Times New Roman"/>
          <w:bCs/>
          <w:sz w:val="28"/>
          <w:szCs w:val="28"/>
        </w:rPr>
        <w:t>. от 25.02.2014);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Закон Республики Коми от 23.12.2008 </w:t>
      </w:r>
      <w:r w:rsidR="009345E5">
        <w:rPr>
          <w:rFonts w:ascii="Times New Roman" w:hAnsi="Times New Roman" w:cs="Times New Roman"/>
          <w:bCs/>
          <w:sz w:val="28"/>
          <w:szCs w:val="28"/>
        </w:rPr>
        <w:t>№</w:t>
      </w:r>
      <w:r>
        <w:rPr>
          <w:rFonts w:ascii="Times New Roman" w:hAnsi="Times New Roman" w:cs="Times New Roman"/>
          <w:bCs/>
          <w:sz w:val="28"/>
          <w:szCs w:val="28"/>
        </w:rPr>
        <w:t xml:space="preserve">148-РЗ (ред. от 04.10.2013) </w:t>
      </w:r>
      <w:r w:rsidR="009345E5">
        <w:rPr>
          <w:rFonts w:ascii="Times New Roman" w:hAnsi="Times New Roman" w:cs="Times New Roman"/>
          <w:bCs/>
          <w:sz w:val="28"/>
          <w:szCs w:val="28"/>
        </w:rPr>
        <w:t>«</w:t>
      </w:r>
      <w:r>
        <w:rPr>
          <w:rFonts w:ascii="Times New Roman" w:hAnsi="Times New Roman" w:cs="Times New Roman"/>
          <w:bCs/>
          <w:sz w:val="28"/>
          <w:szCs w:val="28"/>
        </w:rPr>
        <w:t>О некоторых мерах по профилактике безнадзорности и правонарушений несовершеннолетних в Республике Коми</w:t>
      </w:r>
      <w:r w:rsidR="009345E5">
        <w:rPr>
          <w:rFonts w:ascii="Times New Roman" w:hAnsi="Times New Roman" w:cs="Times New Roman"/>
          <w:bCs/>
          <w:sz w:val="28"/>
          <w:szCs w:val="28"/>
        </w:rPr>
        <w:t>»</w:t>
      </w:r>
      <w:r>
        <w:rPr>
          <w:rFonts w:ascii="Times New Roman" w:hAnsi="Times New Roman" w:cs="Times New Roman"/>
          <w:bCs/>
          <w:sz w:val="28"/>
          <w:szCs w:val="28"/>
        </w:rPr>
        <w:t xml:space="preserve"> (принят ГС РК 16.12.2008);</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Федеральный закон от 24.06.1999 </w:t>
      </w:r>
      <w:r w:rsidR="009345E5">
        <w:rPr>
          <w:rFonts w:ascii="Times New Roman" w:hAnsi="Times New Roman" w:cs="Times New Roman"/>
          <w:bCs/>
          <w:sz w:val="28"/>
          <w:szCs w:val="28"/>
        </w:rPr>
        <w:t>№</w:t>
      </w:r>
      <w:r>
        <w:rPr>
          <w:rFonts w:ascii="Times New Roman" w:hAnsi="Times New Roman" w:cs="Times New Roman"/>
          <w:bCs/>
          <w:sz w:val="28"/>
          <w:szCs w:val="28"/>
        </w:rPr>
        <w:t>120-ФЗ (ред. от 28.12.2013) «Об основах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Распоряжение Главы РК от 07.02.2014 </w:t>
      </w:r>
      <w:r w:rsidR="009345E5">
        <w:rPr>
          <w:rFonts w:ascii="Times New Roman" w:hAnsi="Times New Roman" w:cs="Times New Roman"/>
          <w:bCs/>
          <w:sz w:val="28"/>
          <w:szCs w:val="28"/>
        </w:rPr>
        <w:t>№</w:t>
      </w:r>
      <w:r>
        <w:rPr>
          <w:rFonts w:ascii="Times New Roman" w:hAnsi="Times New Roman" w:cs="Times New Roman"/>
          <w:bCs/>
          <w:sz w:val="28"/>
          <w:szCs w:val="28"/>
        </w:rPr>
        <w:t xml:space="preserve"> 33-р «Об утверждении Комплексного плана работы координационного совещания по обеспечению правопорядка в Республике Коми на 2014 год»;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РФ от 11.12.2010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1535 (ред. от 26.06.2013) </w:t>
      </w:r>
      <w:r w:rsidR="009345E5">
        <w:rPr>
          <w:rFonts w:ascii="Times New Roman" w:hAnsi="Times New Roman" w:cs="Times New Roman"/>
          <w:bCs/>
          <w:sz w:val="28"/>
          <w:szCs w:val="28"/>
        </w:rPr>
        <w:t>«</w:t>
      </w:r>
      <w:r>
        <w:rPr>
          <w:rFonts w:ascii="Times New Roman" w:hAnsi="Times New Roman" w:cs="Times New Roman"/>
          <w:bCs/>
          <w:sz w:val="28"/>
          <w:szCs w:val="28"/>
        </w:rPr>
        <w:t>О дополнительных мерах по обеспечению правопорядка</w:t>
      </w:r>
      <w:r w:rsidR="009345E5">
        <w:rPr>
          <w:rFonts w:ascii="Times New Roman" w:hAnsi="Times New Roman" w:cs="Times New Roman"/>
          <w:bCs/>
          <w:sz w:val="28"/>
          <w:szCs w:val="28"/>
        </w:rPr>
        <w:t>»</w:t>
      </w:r>
      <w:r>
        <w:rPr>
          <w:rFonts w:ascii="Times New Roman" w:hAnsi="Times New Roman" w:cs="Times New Roman"/>
          <w:bCs/>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 xml:space="preserve">- Указ Главы РК от 29.12.2010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200 (ред. от 28.10.2013) </w:t>
      </w:r>
      <w:r w:rsidR="009345E5">
        <w:rPr>
          <w:rFonts w:ascii="Times New Roman" w:hAnsi="Times New Roman" w:cs="Times New Roman"/>
          <w:bCs/>
          <w:sz w:val="28"/>
          <w:szCs w:val="28"/>
        </w:rPr>
        <w:t>«</w:t>
      </w:r>
      <w:r>
        <w:rPr>
          <w:rFonts w:ascii="Times New Roman" w:hAnsi="Times New Roman" w:cs="Times New Roman"/>
          <w:bCs/>
          <w:sz w:val="28"/>
          <w:szCs w:val="28"/>
        </w:rPr>
        <w:t>О координационном совещании по обеспечению правопорядка в Республике Коми</w:t>
      </w:r>
      <w:r w:rsidR="009345E5">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t>«</w:t>
      </w:r>
      <w:r>
        <w:rPr>
          <w:rFonts w:ascii="Times New Roman" w:hAnsi="Times New Roman" w:cs="Times New Roman"/>
          <w:sz w:val="28"/>
          <w:szCs w:val="28"/>
        </w:rPr>
        <w:t>Положением о координационном совещании по обеспечению правопорядка в Республике Коми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21.12.1994 </w:t>
      </w:r>
      <w:r w:rsidR="009345E5">
        <w:rPr>
          <w:rFonts w:ascii="Times New Roman" w:hAnsi="Times New Roman" w:cs="Times New Roman"/>
          <w:sz w:val="28"/>
          <w:szCs w:val="28"/>
        </w:rPr>
        <w:t>№</w:t>
      </w:r>
      <w:r>
        <w:rPr>
          <w:rFonts w:ascii="Times New Roman" w:hAnsi="Times New Roman" w:cs="Times New Roman"/>
          <w:sz w:val="28"/>
          <w:szCs w:val="28"/>
        </w:rPr>
        <w:t xml:space="preserve"> 68-ФЗ (ред. от 28.12.2013) </w:t>
      </w:r>
      <w:r w:rsidR="009345E5">
        <w:rPr>
          <w:rFonts w:ascii="Times New Roman" w:hAnsi="Times New Roman" w:cs="Times New Roman"/>
          <w:sz w:val="28"/>
          <w:szCs w:val="28"/>
        </w:rPr>
        <w:t>«</w:t>
      </w:r>
      <w:r>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от 23.12.1992 </w:t>
      </w:r>
      <w:r w:rsidR="009345E5">
        <w:rPr>
          <w:rFonts w:ascii="Times New Roman" w:hAnsi="Times New Roman" w:cs="Times New Roman"/>
          <w:sz w:val="28"/>
          <w:szCs w:val="28"/>
        </w:rPr>
        <w:t>№</w:t>
      </w:r>
      <w:r>
        <w:rPr>
          <w:rFonts w:ascii="Times New Roman" w:hAnsi="Times New Roman" w:cs="Times New Roman"/>
          <w:sz w:val="28"/>
          <w:szCs w:val="28"/>
        </w:rPr>
        <w:t xml:space="preserve">4202-1 (ред. от 25.11.2013) </w:t>
      </w:r>
      <w:r w:rsidR="009345E5">
        <w:rPr>
          <w:rFonts w:ascii="Times New Roman" w:hAnsi="Times New Roman" w:cs="Times New Roman"/>
          <w:sz w:val="28"/>
          <w:szCs w:val="28"/>
        </w:rPr>
        <w:t>«</w:t>
      </w:r>
      <w:r>
        <w:rPr>
          <w:rFonts w:ascii="Times New Roman" w:hAnsi="Times New Roman" w:cs="Times New Roman"/>
          <w:sz w:val="28"/>
          <w:szCs w:val="28"/>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19.07.2011 </w:t>
      </w:r>
      <w:r w:rsidR="009345E5">
        <w:rPr>
          <w:rFonts w:ascii="Times New Roman" w:hAnsi="Times New Roman" w:cs="Times New Roman"/>
          <w:sz w:val="28"/>
          <w:szCs w:val="28"/>
        </w:rPr>
        <w:t>№</w:t>
      </w:r>
      <w:r>
        <w:rPr>
          <w:rFonts w:ascii="Times New Roman" w:hAnsi="Times New Roman" w:cs="Times New Roman"/>
          <w:sz w:val="28"/>
          <w:szCs w:val="28"/>
        </w:rPr>
        <w:t xml:space="preserve">247-ФЗ (ред. от 25.11.2013,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xml:space="preserve">. от 02.12.2013) </w:t>
      </w:r>
      <w:r w:rsidR="009345E5">
        <w:rPr>
          <w:rFonts w:ascii="Times New Roman" w:hAnsi="Times New Roman" w:cs="Times New Roman"/>
          <w:sz w:val="28"/>
          <w:szCs w:val="28"/>
        </w:rPr>
        <w:t>«</w:t>
      </w:r>
      <w:r>
        <w:rPr>
          <w:rFonts w:ascii="Times New Roman" w:hAnsi="Times New Roman" w:cs="Times New Roman"/>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РК от 19.10.2011 </w:t>
      </w:r>
      <w:r w:rsidR="009345E5">
        <w:rPr>
          <w:rFonts w:ascii="Times New Roman" w:hAnsi="Times New Roman" w:cs="Times New Roman"/>
          <w:sz w:val="28"/>
          <w:szCs w:val="28"/>
        </w:rPr>
        <w:t>№</w:t>
      </w:r>
      <w:r>
        <w:rPr>
          <w:rFonts w:ascii="Times New Roman" w:hAnsi="Times New Roman" w:cs="Times New Roman"/>
          <w:sz w:val="28"/>
          <w:szCs w:val="28"/>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55"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6"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7"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 xml:space="preserve">всего </w:t>
      </w:r>
      <w:r w:rsidR="005B43B3">
        <w:rPr>
          <w:rFonts w:ascii="Times New Roman" w:hAnsi="Times New Roman" w:cs="Times New Roman"/>
          <w:sz w:val="28"/>
          <w:szCs w:val="28"/>
        </w:rPr>
        <w:t>6</w:t>
      </w:r>
      <w:r w:rsidR="00A03689">
        <w:rPr>
          <w:rFonts w:ascii="Times New Roman" w:hAnsi="Times New Roman" w:cs="Times New Roman"/>
          <w:sz w:val="28"/>
          <w:szCs w:val="28"/>
        </w:rPr>
        <w:t xml:space="preserve"> </w:t>
      </w:r>
      <w:r w:rsidR="00C21593">
        <w:rPr>
          <w:rFonts w:ascii="Times New Roman" w:hAnsi="Times New Roman" w:cs="Times New Roman"/>
          <w:sz w:val="28"/>
          <w:szCs w:val="28"/>
        </w:rPr>
        <w:t>0</w:t>
      </w:r>
      <w:r w:rsidR="00A03689">
        <w:rPr>
          <w:rFonts w:ascii="Times New Roman" w:hAnsi="Times New Roman" w:cs="Times New Roman"/>
          <w:sz w:val="28"/>
          <w:szCs w:val="28"/>
        </w:rPr>
        <w:t>3</w:t>
      </w:r>
      <w:r w:rsidR="005B43B3">
        <w:rPr>
          <w:rFonts w:ascii="Times New Roman" w:hAnsi="Times New Roman" w:cs="Times New Roman"/>
          <w:sz w:val="28"/>
          <w:szCs w:val="28"/>
        </w:rPr>
        <w:t>7</w:t>
      </w:r>
      <w:r w:rsidR="00A03689">
        <w:rPr>
          <w:rFonts w:ascii="Times New Roman" w:hAnsi="Times New Roman" w:cs="Times New Roman"/>
          <w:sz w:val="28"/>
          <w:szCs w:val="28"/>
        </w:rPr>
        <w:t>,67</w:t>
      </w:r>
      <w:r w:rsidR="00C21593">
        <w:rPr>
          <w:rFonts w:ascii="Times New Roman" w:hAnsi="Times New Roman" w:cs="Times New Roman"/>
          <w:sz w:val="28"/>
          <w:szCs w:val="28"/>
        </w:rPr>
        <w:t>4</w:t>
      </w:r>
      <w:r w:rsidR="00A03689">
        <w:rPr>
          <w:rFonts w:ascii="Times New Roman" w:hAnsi="Times New Roman" w:cs="Times New Roman"/>
          <w:sz w:val="28"/>
          <w:szCs w:val="28"/>
        </w:rPr>
        <w:t xml:space="preserve">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C21593">
        <w:rPr>
          <w:rFonts w:ascii="Times New Roman" w:hAnsi="Times New Roman" w:cs="Times New Roman"/>
          <w:sz w:val="28"/>
          <w:szCs w:val="28"/>
        </w:rPr>
        <w:t>3</w:t>
      </w:r>
      <w:r>
        <w:rPr>
          <w:rFonts w:ascii="Times New Roman" w:hAnsi="Times New Roman" w:cs="Times New Roman"/>
          <w:sz w:val="28"/>
          <w:szCs w:val="28"/>
        </w:rPr>
        <w:t>2</w:t>
      </w:r>
      <w:r w:rsidR="005B43B3">
        <w:rPr>
          <w:rFonts w:ascii="Times New Roman" w:hAnsi="Times New Roman" w:cs="Times New Roman"/>
          <w:sz w:val="28"/>
          <w:szCs w:val="28"/>
        </w:rPr>
        <w:t>6</w:t>
      </w:r>
      <w:r>
        <w:rPr>
          <w:rFonts w:ascii="Times New Roman" w:hAnsi="Times New Roman" w:cs="Times New Roman"/>
          <w:sz w:val="28"/>
          <w:szCs w:val="28"/>
        </w:rPr>
        <w:t>,70</w:t>
      </w:r>
      <w:r w:rsidR="00C21593">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8"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подпрограммы 4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495" w:type="dxa"/>
        <w:tblInd w:w="75" w:type="dxa"/>
        <w:tblLayout w:type="fixed"/>
        <w:tblCellMar>
          <w:left w:w="75" w:type="dxa"/>
          <w:right w:w="75" w:type="dxa"/>
        </w:tblCellMar>
        <w:tblLook w:val="04A0"/>
      </w:tblPr>
      <w:tblGrid>
        <w:gridCol w:w="2976"/>
        <w:gridCol w:w="6519"/>
      </w:tblGrid>
      <w:tr w:rsidR="007A7BF8" w:rsidTr="007A7BF8">
        <w:trPr>
          <w:trHeight w:val="600"/>
        </w:trPr>
        <w:tc>
          <w:tcPr>
            <w:tcW w:w="2977"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и </w:t>
            </w:r>
            <w:r w:rsidR="00D22C7F">
              <w:rPr>
                <w:rFonts w:ascii="Times New Roman" w:hAnsi="Times New Roman" w:cs="Times New Roman"/>
                <w:sz w:val="28"/>
                <w:szCs w:val="28"/>
              </w:rPr>
              <w:t>дорож</w:t>
            </w:r>
            <w:r>
              <w:rPr>
                <w:rFonts w:ascii="Times New Roman" w:hAnsi="Times New Roman" w:cs="Times New Roman"/>
                <w:sz w:val="28"/>
                <w:szCs w:val="28"/>
              </w:rPr>
              <w:t xml:space="preserve">ного хозяйства администрации муниципального района «Княжпогостский»     </w:t>
            </w:r>
          </w:p>
        </w:tc>
      </w:tr>
      <w:tr w:rsidR="007A7BF8" w:rsidTr="007A7BF8">
        <w:trPr>
          <w:trHeight w:val="848"/>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7A7BF8">
        <w:trPr>
          <w:trHeight w:val="12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Приведение в нормативное состояние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Строительство нового объекта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Ликвидация и рекультивация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7A7BF8" w:rsidTr="007A7BF8">
        <w:trPr>
          <w:trHeight w:val="529"/>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индикаторы 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подпрограммы       </w:t>
            </w:r>
          </w:p>
        </w:tc>
        <w:tc>
          <w:tcPr>
            <w:tcW w:w="6521" w:type="dxa"/>
            <w:tcBorders>
              <w:top w:val="nil"/>
              <w:left w:val="single" w:sz="8" w:space="0" w:color="auto"/>
              <w:bottom w:val="single" w:sz="8" w:space="0" w:color="auto"/>
              <w:right w:val="single" w:sz="8" w:space="0" w:color="auto"/>
            </w:tcBorders>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 Количество построенных объектов по сбору, переработке и обезвреживанию отходов с внедренными новыми технологиями.</w:t>
            </w:r>
          </w:p>
          <w:p w:rsidR="007A7BF8" w:rsidRDefault="007A7BF8" w:rsidP="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 Количество построенных площадок временного размещения отходов.</w:t>
            </w:r>
          </w:p>
        </w:tc>
      </w:tr>
      <w:tr w:rsidR="007A7BF8" w:rsidTr="007A7BF8">
        <w:trPr>
          <w:trHeight w:val="6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- 2014 - 2020 годы                   </w:t>
            </w:r>
          </w:p>
        </w:tc>
      </w:tr>
      <w:tr w:rsidR="007A7BF8" w:rsidTr="007A7BF8">
        <w:trPr>
          <w:trHeight w:val="8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A03689">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2019 год – 0 тыс. рублей</w:t>
            </w:r>
          </w:p>
        </w:tc>
      </w:tr>
      <w:tr w:rsidR="007A7BF8" w:rsidTr="007A7BF8">
        <w:trPr>
          <w:trHeight w:val="1787"/>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Pr>
          <w:rFonts w:ascii="Times New Roman" w:hAnsi="Times New Roman" w:cs="Times New Roman"/>
          <w:sz w:val="28"/>
          <w:szCs w:val="28"/>
        </w:rPr>
        <w:t>При этом на органы местного самоуправления возложена обязанность по организации деятельности в области обращения с отходами</w:t>
      </w:r>
      <w:proofErr w:type="gramEnd"/>
      <w:r>
        <w:rPr>
          <w:rFonts w:ascii="Times New Roman" w:hAnsi="Times New Roman" w:cs="Times New Roman"/>
          <w:sz w:val="28"/>
          <w:szCs w:val="28"/>
        </w:rPr>
        <w:t xml:space="preserve"> на территориях муниципальных образований.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Pr>
          <w:rFonts w:ascii="Times New Roman" w:hAnsi="Times New Roman" w:cs="Times New Roman"/>
          <w:sz w:val="28"/>
          <w:szCs w:val="28"/>
        </w:rPr>
        <w:t>способы</w:t>
      </w:r>
      <w:proofErr w:type="gramEnd"/>
      <w:r>
        <w:rPr>
          <w:rFonts w:ascii="Times New Roman" w:hAnsi="Times New Roman" w:cs="Times New Roman"/>
          <w:sz w:val="28"/>
          <w:szCs w:val="28"/>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31"/>
        <w:gridCol w:w="743"/>
        <w:gridCol w:w="743"/>
        <w:gridCol w:w="744"/>
        <w:gridCol w:w="744"/>
      </w:tblGrid>
      <w:tr w:rsidR="007A7BF8" w:rsidTr="007A7BF8">
        <w:tc>
          <w:tcPr>
            <w:tcW w:w="673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Объем 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 xml:space="preserve">от всех стационарных источников выделения </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w:t>
            </w:r>
            <w:proofErr w:type="spellStart"/>
            <w:proofErr w:type="gramStart"/>
            <w:r>
              <w:rPr>
                <w:rFonts w:ascii="Times New Roman" w:hAnsi="Times New Roman" w:cs="Times New Roman"/>
                <w:spacing w:val="-4"/>
                <w:sz w:val="28"/>
                <w:szCs w:val="28"/>
              </w:rPr>
              <w:t>тыс</w:t>
            </w:r>
            <w:proofErr w:type="spellEnd"/>
            <w:proofErr w:type="gramEnd"/>
            <w:r>
              <w:rPr>
                <w:rFonts w:ascii="Times New Roman" w:hAnsi="Times New Roman" w:cs="Times New Roman"/>
                <w:spacing w:val="-4"/>
                <w:sz w:val="28"/>
                <w:szCs w:val="28"/>
              </w:rPr>
              <w:t xml:space="preserve"> т</w:t>
            </w:r>
            <w:r>
              <w:rPr>
                <w:rFonts w:ascii="Times New Roman" w:hAnsi="Times New Roman" w:cs="Times New Roman"/>
                <w:i/>
                <w:spacing w:val="-4"/>
                <w:sz w:val="28"/>
                <w:szCs w:val="28"/>
              </w:rPr>
              <w:t xml:space="preserve">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 них уловлено и обезврежено на очистных установках, </w:t>
            </w:r>
            <w:proofErr w:type="gramStart"/>
            <w:r>
              <w:rPr>
                <w:rFonts w:ascii="Times New Roman" w:hAnsi="Times New Roman" w:cs="Times New Roman"/>
                <w:sz w:val="28"/>
                <w:szCs w:val="28"/>
              </w:rPr>
              <w:t>т</w:t>
            </w:r>
            <w:proofErr w:type="gramEnd"/>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E3B5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BF8">
              <w:rPr>
                <w:rFonts w:ascii="Times New Roman" w:hAnsi="Times New Roman" w:cs="Times New Roman"/>
                <w:sz w:val="28"/>
                <w:szCs w:val="28"/>
              </w:rPr>
              <w:t>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Выброшено загрязняющих веществ в атмосферу - всего,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оксиды азота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Сброс сточных вод в поверхностные водные объекты</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r>
              <w:rPr>
                <w:rFonts w:ascii="Times New Roman" w:hAnsi="Times New Roman" w:cs="Times New Roman"/>
                <w:sz w:val="28"/>
                <w:szCs w:val="28"/>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загрязненных (без очистки и недостаточно очищенные),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Установленная пропускная способность очистных сооружений,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«Княжпогостский» ежегодно образуется около 20 тысяч куб.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Pr>
          <w:rFonts w:ascii="Times New Roman" w:hAnsi="Times New Roman" w:cs="Times New Roman"/>
          <w:spacing w:val="-4"/>
          <w:sz w:val="28"/>
          <w:szCs w:val="28"/>
        </w:rPr>
        <w:t>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 всех стационарных источников выделения</w:t>
      </w:r>
      <w:r>
        <w:rPr>
          <w:rFonts w:ascii="Times New Roman" w:hAnsi="Times New Roman" w:cs="Times New Roman"/>
          <w:sz w:val="28"/>
          <w:szCs w:val="28"/>
        </w:rPr>
        <w:t>. На территории Княжпогостского района зарегистрирован 1 полигон бытовых отходов, на котором ежегодно накапливается около 25 тысяч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Сбором и вывозом бытовых отходов в районе занимается одна специализированная организация ООО «Город», которая вывозит мусор по договорам от муниципального жилья, предприятий и учреждений. Вывоз ТБО осуществляется на санкционированный полигон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C21593">
        <w:rPr>
          <w:rFonts w:ascii="Times New Roman" w:hAnsi="Times New Roman" w:cs="Times New Roman"/>
          <w:sz w:val="28"/>
          <w:szCs w:val="28"/>
        </w:rPr>
        <w:t xml:space="preserve"> </w:t>
      </w:r>
      <w:r>
        <w:rPr>
          <w:rFonts w:ascii="Times New Roman" w:hAnsi="Times New Roman" w:cs="Times New Roman"/>
          <w:sz w:val="28"/>
          <w:szCs w:val="28"/>
        </w:rPr>
        <w:t>Емва.  Контейнерная уборка производится на территории городских поселений.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Pr>
          <w:rFonts w:ascii="Times New Roman" w:hAnsi="Times New Roman" w:cs="Times New Roman"/>
          <w:sz w:val="28"/>
          <w:szCs w:val="28"/>
        </w:rPr>
        <w:t xml:space="preserve">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w:t>
      </w:r>
      <w:proofErr w:type="gramStart"/>
      <w:r>
        <w:rPr>
          <w:rFonts w:ascii="Times New Roman" w:hAnsi="Times New Roman" w:cs="Times New Roman"/>
          <w:sz w:val="28"/>
          <w:szCs w:val="28"/>
        </w:rPr>
        <w:t>падших животных</w:t>
      </w:r>
      <w:proofErr w:type="gramEnd"/>
      <w:r>
        <w:rPr>
          <w:rFonts w:ascii="Times New Roman" w:hAnsi="Times New Roman" w:cs="Times New Roman"/>
          <w:sz w:val="28"/>
          <w:szCs w:val="28"/>
        </w:rPr>
        <w:t xml:space="preserve">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комплексном подходе к процессу сбора и утилизации всех видов отходов, привлечении средств частных инвесторов и минимизации бюджетных сре</w:t>
      </w:r>
      <w:proofErr w:type="gramStart"/>
      <w:r>
        <w:rPr>
          <w:rFonts w:ascii="Times New Roman" w:hAnsi="Times New Roman" w:cs="Times New Roman"/>
          <w:sz w:val="28"/>
          <w:szCs w:val="28"/>
        </w:rPr>
        <w:t>дств вс</w:t>
      </w:r>
      <w:proofErr w:type="gramEnd"/>
      <w:r>
        <w:rPr>
          <w:rFonts w:ascii="Times New Roman" w:hAnsi="Times New Roman" w:cs="Times New Roman"/>
          <w:sz w:val="28"/>
          <w:szCs w:val="28"/>
        </w:rPr>
        <w:t>ех уровней бюджетной системы Российской Федерации подпрограммой планируется решение следующих задач:</w:t>
      </w:r>
      <w:bookmarkStart w:id="5" w:name="Par200"/>
      <w:bookmarkEnd w:id="5"/>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в нормативное состояние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Строительство нового объекта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Минимизация негативного воздействия пестицидов и химикатов на окружающую среду.</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следующие группы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2) строительство новых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3)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7A7BF8" w:rsidRDefault="00BE3B6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60"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24.06.1998 </w:t>
      </w:r>
      <w:r w:rsidR="009345E5">
        <w:rPr>
          <w:rFonts w:ascii="Times New Roman" w:hAnsi="Times New Roman" w:cs="Times New Roman"/>
          <w:sz w:val="28"/>
          <w:szCs w:val="28"/>
        </w:rPr>
        <w:t>№</w:t>
      </w:r>
      <w:r>
        <w:rPr>
          <w:rFonts w:ascii="Times New Roman" w:hAnsi="Times New Roman" w:cs="Times New Roman"/>
          <w:sz w:val="28"/>
          <w:szCs w:val="28"/>
        </w:rPr>
        <w:t xml:space="preserve">89-ФЗ (ред. от 25.11.2013) </w:t>
      </w:r>
      <w:r w:rsidR="009345E5">
        <w:rPr>
          <w:rFonts w:ascii="Times New Roman" w:hAnsi="Times New Roman" w:cs="Times New Roman"/>
          <w:sz w:val="28"/>
          <w:szCs w:val="28"/>
        </w:rPr>
        <w:t>«</w:t>
      </w:r>
      <w:r>
        <w:rPr>
          <w:rFonts w:ascii="Times New Roman" w:hAnsi="Times New Roman" w:cs="Times New Roman"/>
          <w:sz w:val="28"/>
          <w:szCs w:val="28"/>
        </w:rPr>
        <w:t>Об отходах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10.01.2002 </w:t>
      </w:r>
      <w:r w:rsidR="009345E5">
        <w:rPr>
          <w:rFonts w:ascii="Times New Roman" w:hAnsi="Times New Roman" w:cs="Times New Roman"/>
          <w:sz w:val="28"/>
          <w:szCs w:val="28"/>
        </w:rPr>
        <w:t>№</w:t>
      </w:r>
      <w:r>
        <w:rPr>
          <w:rFonts w:ascii="Times New Roman" w:hAnsi="Times New Roman" w:cs="Times New Roman"/>
          <w:sz w:val="28"/>
          <w:szCs w:val="28"/>
        </w:rPr>
        <w:t xml:space="preserve"> 7-ФЗ (ред. от 28.12.2013) </w:t>
      </w:r>
      <w:r w:rsidR="009345E5">
        <w:rPr>
          <w:rFonts w:ascii="Times New Roman" w:hAnsi="Times New Roman" w:cs="Times New Roman"/>
          <w:sz w:val="28"/>
          <w:szCs w:val="28"/>
        </w:rPr>
        <w:t>«</w:t>
      </w:r>
      <w:r>
        <w:rPr>
          <w:rFonts w:ascii="Times New Roman" w:hAnsi="Times New Roman" w:cs="Times New Roman"/>
          <w:sz w:val="28"/>
          <w:szCs w:val="28"/>
        </w:rPr>
        <w:t>Об охране окружающей среды</w:t>
      </w:r>
      <w:r w:rsidR="009345E5">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доп., вступ. в силу с 10.01.2014)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30.03.1999 </w:t>
      </w:r>
      <w:r w:rsidR="009345E5">
        <w:rPr>
          <w:rFonts w:ascii="Times New Roman" w:hAnsi="Times New Roman" w:cs="Times New Roman"/>
          <w:sz w:val="28"/>
          <w:szCs w:val="28"/>
        </w:rPr>
        <w:t>№</w:t>
      </w:r>
      <w:r>
        <w:rPr>
          <w:rFonts w:ascii="Times New Roman" w:hAnsi="Times New Roman" w:cs="Times New Roman"/>
          <w:sz w:val="28"/>
          <w:szCs w:val="28"/>
        </w:rPr>
        <w:t xml:space="preserve"> 52-ФЗ (ред. от 25.11.2013) </w:t>
      </w:r>
      <w:r w:rsidR="009345E5">
        <w:rPr>
          <w:rFonts w:ascii="Times New Roman" w:hAnsi="Times New Roman" w:cs="Times New Roman"/>
          <w:sz w:val="28"/>
          <w:szCs w:val="28"/>
        </w:rPr>
        <w:t>«</w:t>
      </w:r>
      <w:r>
        <w:rPr>
          <w:rFonts w:ascii="Times New Roman" w:hAnsi="Times New Roman" w:cs="Times New Roman"/>
          <w:sz w:val="28"/>
          <w:szCs w:val="28"/>
        </w:rPr>
        <w:t>О санитарно-эпидемиологическом благополучии населения</w:t>
      </w:r>
      <w:r w:rsidR="009345E5">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12.06.2003 </w:t>
      </w:r>
      <w:r w:rsidR="009345E5">
        <w:rPr>
          <w:rFonts w:ascii="Times New Roman" w:hAnsi="Times New Roman" w:cs="Times New Roman"/>
          <w:sz w:val="28"/>
          <w:szCs w:val="28"/>
        </w:rPr>
        <w:t>№</w:t>
      </w:r>
      <w:r>
        <w:rPr>
          <w:rFonts w:ascii="Times New Roman" w:hAnsi="Times New Roman" w:cs="Times New Roman"/>
          <w:sz w:val="28"/>
          <w:szCs w:val="28"/>
        </w:rPr>
        <w:t xml:space="preserve"> 344 (ред. от 26.12.2013) </w:t>
      </w:r>
      <w:r w:rsidR="009345E5">
        <w:rPr>
          <w:rFonts w:ascii="Times New Roman" w:hAnsi="Times New Roman" w:cs="Times New Roman"/>
          <w:sz w:val="28"/>
          <w:szCs w:val="28"/>
        </w:rPr>
        <w:t>«</w:t>
      </w:r>
      <w:r>
        <w:rPr>
          <w:rFonts w:ascii="Times New Roman" w:hAnsi="Times New Roman" w:cs="Times New Roman"/>
          <w:sz w:val="28"/>
          <w:szCs w:val="28"/>
        </w:rPr>
        <w:t>О нормативах платы за выбросы в атмосферный воздух загрязняющих веще</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03.09.2010 </w:t>
      </w:r>
      <w:r w:rsidR="009345E5">
        <w:rPr>
          <w:rFonts w:ascii="Times New Roman" w:hAnsi="Times New Roman" w:cs="Times New Roman"/>
          <w:sz w:val="28"/>
          <w:szCs w:val="28"/>
        </w:rPr>
        <w:t>№</w:t>
      </w:r>
      <w:r>
        <w:rPr>
          <w:rFonts w:ascii="Times New Roman" w:hAnsi="Times New Roman" w:cs="Times New Roman"/>
          <w:sz w:val="28"/>
          <w:szCs w:val="28"/>
        </w:rPr>
        <w:t xml:space="preserve"> 681 (ред. от 01.10.2013) </w:t>
      </w:r>
      <w:r w:rsidR="009345E5">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w:t>
      </w:r>
      <w:r>
        <w:rPr>
          <w:rFonts w:ascii="Times New Roman" w:hAnsi="Times New Roman" w:cs="Times New Roman"/>
          <w:sz w:val="28"/>
          <w:szCs w:val="28"/>
        </w:rPr>
        <w:lastRenderedPageBreak/>
        <w:t>может повлечь причинение вреда жизни, здоровью граждан, вреда животным, растениям и окружающей среде</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10.12.1992 </w:t>
      </w:r>
      <w:r w:rsidR="009345E5">
        <w:rPr>
          <w:rFonts w:ascii="Times New Roman" w:hAnsi="Times New Roman" w:cs="Times New Roman"/>
          <w:sz w:val="28"/>
          <w:szCs w:val="28"/>
        </w:rPr>
        <w:t>№</w:t>
      </w:r>
      <w:r>
        <w:rPr>
          <w:rFonts w:ascii="Times New Roman" w:hAnsi="Times New Roman" w:cs="Times New Roman"/>
          <w:sz w:val="28"/>
          <w:szCs w:val="28"/>
        </w:rPr>
        <w:t xml:space="preserve"> 959 (ред. от 16.12.1995) </w:t>
      </w:r>
      <w:r w:rsidR="009345E5">
        <w:rPr>
          <w:rFonts w:ascii="Times New Roman" w:hAnsi="Times New Roman" w:cs="Times New Roman"/>
          <w:sz w:val="28"/>
          <w:szCs w:val="28"/>
        </w:rPr>
        <w:t>«</w:t>
      </w:r>
      <w:r>
        <w:rPr>
          <w:rFonts w:ascii="Times New Roman" w:hAnsi="Times New Roman" w:cs="Times New Roman"/>
          <w:sz w:val="28"/>
          <w:szCs w:val="28"/>
        </w:rPr>
        <w:t>О поставках продукции и отходов производства, свободная реализация которых запрещена</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РФ от 27.12.2012 </w:t>
      </w:r>
      <w:r w:rsidR="009345E5">
        <w:rPr>
          <w:rFonts w:ascii="Times New Roman" w:hAnsi="Times New Roman" w:cs="Times New Roman"/>
          <w:sz w:val="28"/>
          <w:szCs w:val="28"/>
        </w:rPr>
        <w:t>№</w:t>
      </w:r>
      <w:r>
        <w:rPr>
          <w:rFonts w:ascii="Times New Roman" w:hAnsi="Times New Roman" w:cs="Times New Roman"/>
          <w:sz w:val="28"/>
          <w:szCs w:val="28"/>
        </w:rPr>
        <w:t xml:space="preserve"> 2552-р «Об утверждении государственной программы Российской Федерации </w:t>
      </w:r>
      <w:r w:rsidR="009345E5">
        <w:rPr>
          <w:rFonts w:ascii="Times New Roman" w:hAnsi="Times New Roman" w:cs="Times New Roman"/>
          <w:sz w:val="28"/>
          <w:szCs w:val="28"/>
        </w:rPr>
        <w:t>«</w:t>
      </w:r>
      <w:r>
        <w:rPr>
          <w:rFonts w:ascii="Times New Roman" w:hAnsi="Times New Roman" w:cs="Times New Roman"/>
          <w:sz w:val="28"/>
          <w:szCs w:val="28"/>
        </w:rPr>
        <w:t>Охрана окружающей среды на 2012 - 2020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 Правительства РФ от 26.12.2013 </w:t>
      </w:r>
      <w:r w:rsidR="009345E5">
        <w:rPr>
          <w:rFonts w:ascii="Times New Roman" w:hAnsi="Times New Roman" w:cs="Times New Roman"/>
          <w:sz w:val="28"/>
          <w:szCs w:val="28"/>
        </w:rPr>
        <w:t>№</w:t>
      </w:r>
      <w:r>
        <w:rPr>
          <w:rFonts w:ascii="Times New Roman" w:hAnsi="Times New Roman" w:cs="Times New Roman"/>
          <w:sz w:val="28"/>
          <w:szCs w:val="28"/>
        </w:rPr>
        <w:t xml:space="preserve"> 1291 </w:t>
      </w:r>
      <w:r w:rsidR="009345E5">
        <w:rPr>
          <w:rFonts w:ascii="Times New Roman" w:hAnsi="Times New Roman" w:cs="Times New Roman"/>
          <w:sz w:val="28"/>
          <w:szCs w:val="28"/>
        </w:rPr>
        <w:t>«</w:t>
      </w:r>
      <w:r>
        <w:rPr>
          <w:rFonts w:ascii="Times New Roman" w:hAnsi="Times New Roman" w:cs="Times New Roman"/>
          <w:sz w:val="28"/>
          <w:szCs w:val="28"/>
        </w:rPr>
        <w:t>Об утилизационном сборе в отношении колесных транспортных средств и шасси и о внесении изменений в некоторые акты Правительства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t>«</w:t>
      </w:r>
      <w:r>
        <w:rPr>
          <w:rFonts w:ascii="Times New Roman" w:hAnsi="Times New Roman" w:cs="Times New Roman"/>
          <w:sz w:val="28"/>
          <w:szCs w:val="28"/>
        </w:rPr>
        <w:t>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r w:rsidR="009345E5">
        <w:rPr>
          <w:rFonts w:ascii="Times New Roman" w:hAnsi="Times New Roman" w:cs="Times New Roman"/>
          <w:sz w:val="28"/>
          <w:szCs w:val="28"/>
        </w:rPr>
        <w:t>»</w:t>
      </w:r>
      <w:r>
        <w:rPr>
          <w:rFonts w:ascii="Times New Roman" w:hAnsi="Times New Roman" w:cs="Times New Roman"/>
          <w:sz w:val="28"/>
          <w:szCs w:val="28"/>
        </w:rPr>
        <w:t>)</w:t>
      </w:r>
      <w:proofErr w:type="gramEnd"/>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РК от 30.09.2011 </w:t>
      </w:r>
      <w:r w:rsidR="009345E5">
        <w:rPr>
          <w:rFonts w:ascii="Times New Roman" w:hAnsi="Times New Roman" w:cs="Times New Roman"/>
          <w:sz w:val="28"/>
          <w:szCs w:val="28"/>
        </w:rPr>
        <w:t>№</w:t>
      </w:r>
      <w:r>
        <w:rPr>
          <w:rFonts w:ascii="Times New Roman" w:hAnsi="Times New Roman" w:cs="Times New Roman"/>
          <w:sz w:val="28"/>
          <w:szCs w:val="28"/>
        </w:rPr>
        <w:t xml:space="preserve"> 425 (ред. от 20.12.2013) </w:t>
      </w:r>
      <w:r w:rsidR="009345E5">
        <w:rPr>
          <w:rFonts w:ascii="Times New Roman" w:hAnsi="Times New Roman" w:cs="Times New Roman"/>
          <w:sz w:val="28"/>
          <w:szCs w:val="28"/>
        </w:rPr>
        <w:t>«</w:t>
      </w:r>
      <w:r>
        <w:rPr>
          <w:rFonts w:ascii="Times New Roman" w:hAnsi="Times New Roman" w:cs="Times New Roman"/>
          <w:sz w:val="28"/>
          <w:szCs w:val="28"/>
        </w:rPr>
        <w:t xml:space="preserve">О долгосрочной республиканской целевой программе </w:t>
      </w:r>
      <w:r w:rsidR="009345E5">
        <w:rPr>
          <w:rFonts w:ascii="Times New Roman" w:hAnsi="Times New Roman" w:cs="Times New Roman"/>
          <w:sz w:val="28"/>
          <w:szCs w:val="28"/>
        </w:rPr>
        <w:t>«</w:t>
      </w:r>
      <w:r>
        <w:rPr>
          <w:rFonts w:ascii="Times New Roman" w:hAnsi="Times New Roman" w:cs="Times New Roman"/>
          <w:sz w:val="28"/>
          <w:szCs w:val="28"/>
        </w:rPr>
        <w:t>Обращение с отходами производства и потребления в Республике Коми (2012 - 2016 годы)</w:t>
      </w:r>
      <w:r w:rsidR="009345E5">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мерах по обеспечению экологической безопасности в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9345E5">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9345E5">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61"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62" w:anchor="Par6786" w:history="1">
        <w:r>
          <w:rPr>
            <w:rStyle w:val="a3"/>
            <w:rFonts w:ascii="Times New Roman" w:hAnsi="Times New Roman"/>
            <w:sz w:val="28"/>
            <w:szCs w:val="28"/>
          </w:rPr>
          <w:t>таблицы 3</w:t>
        </w:r>
      </w:hyperlink>
      <w:r>
        <w:t xml:space="preserve"> </w:t>
      </w:r>
      <w:r>
        <w:rPr>
          <w:rFonts w:ascii="Times New Roman" w:hAnsi="Times New Roman" w:cs="Times New Roman"/>
          <w:color w:val="0070C0"/>
          <w:sz w:val="28"/>
          <w:szCs w:val="28"/>
        </w:rPr>
        <w:t>и 4</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6. Ресурсное обеспечение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63"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4"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0"/>
          <w:szCs w:val="20"/>
        </w:rPr>
      </w:pPr>
    </w:p>
    <w:p w:rsidR="007A7BF8" w:rsidRPr="00A03689"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A03689">
        <w:rPr>
          <w:rFonts w:ascii="Times New Roman" w:hAnsi="Times New Roman" w:cs="Times New Roman"/>
          <w:color w:val="000000"/>
          <w:sz w:val="24"/>
          <w:szCs w:val="24"/>
        </w:rPr>
        <w:t>Таблица № 1</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Сведения о показателях (индикаторах) муниципальной программы, подпрограмм муниципальной программы и их значениях </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824"/>
        <w:gridCol w:w="563"/>
        <w:gridCol w:w="713"/>
        <w:gridCol w:w="20"/>
        <w:gridCol w:w="116"/>
        <w:gridCol w:w="572"/>
        <w:gridCol w:w="6"/>
        <w:gridCol w:w="131"/>
        <w:gridCol w:w="572"/>
        <w:gridCol w:w="6"/>
        <w:gridCol w:w="136"/>
        <w:gridCol w:w="567"/>
        <w:gridCol w:w="6"/>
        <w:gridCol w:w="136"/>
        <w:gridCol w:w="572"/>
        <w:gridCol w:w="136"/>
        <w:gridCol w:w="578"/>
        <w:gridCol w:w="131"/>
        <w:gridCol w:w="583"/>
        <w:gridCol w:w="126"/>
        <w:gridCol w:w="587"/>
        <w:gridCol w:w="568"/>
      </w:tblGrid>
      <w:tr w:rsidR="007A7BF8" w:rsidTr="00416486">
        <w:trPr>
          <w:trHeight w:val="458"/>
          <w:tblHeader/>
        </w:trPr>
        <w:tc>
          <w:tcPr>
            <w:tcW w:w="656"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824"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Показатель (индикатор)</w:t>
            </w:r>
            <w:r>
              <w:rPr>
                <w:rFonts w:ascii="Times New Roman" w:hAnsi="Times New Roman" w:cs="Times New Roman"/>
                <w:sz w:val="20"/>
                <w:szCs w:val="20"/>
              </w:rPr>
              <w:br w:type="textWrapping" w:clear="all"/>
              <w:t>(наименование)</w:t>
            </w:r>
          </w:p>
        </w:tc>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Ед. измерения</w:t>
            </w:r>
          </w:p>
        </w:tc>
        <w:tc>
          <w:tcPr>
            <w:tcW w:w="6262" w:type="dxa"/>
            <w:gridSpan w:val="20"/>
            <w:tcBorders>
              <w:top w:val="single" w:sz="4" w:space="0" w:color="auto"/>
              <w:left w:val="single" w:sz="4" w:space="0" w:color="auto"/>
              <w:bottom w:val="single" w:sz="4" w:space="0" w:color="auto"/>
              <w:right w:val="single" w:sz="4" w:space="0" w:color="auto"/>
            </w:tcBorders>
            <w:vAlign w:val="center"/>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Значения показателей</w:t>
            </w:r>
          </w:p>
          <w:p w:rsidR="007A7BF8" w:rsidRDefault="007A7BF8">
            <w:pPr>
              <w:jc w:val="center"/>
              <w:rPr>
                <w:rFonts w:ascii="Times New Roman" w:hAnsi="Times New Roman" w:cs="Times New Roman"/>
                <w:sz w:val="20"/>
                <w:szCs w:val="20"/>
              </w:rPr>
            </w:pPr>
          </w:p>
        </w:tc>
      </w:tr>
      <w:tr w:rsidR="007A7BF8" w:rsidTr="00416486">
        <w:trPr>
          <w:trHeight w:val="552"/>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416486">
        <w:trPr>
          <w:trHeight w:val="443"/>
          <w:tblHead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66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77</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111</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112</w:t>
            </w:r>
          </w:p>
        </w:tc>
      </w:tr>
      <w:tr w:rsidR="007A7BF8" w:rsidTr="007A7BF8">
        <w:trPr>
          <w:trHeight w:val="449"/>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работников бюджетной сферы, работающих в сельской местности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145</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147</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left="-247" w:firstLine="247"/>
              <w:jc w:val="center"/>
              <w:rPr>
                <w:rFonts w:ascii="Times New Roman" w:hAnsi="Times New Roman" w:cs="Times New Roman"/>
                <w:sz w:val="20"/>
                <w:szCs w:val="20"/>
              </w:rPr>
            </w:pPr>
            <w:r>
              <w:rPr>
                <w:rFonts w:ascii="Times New Roman" w:hAnsi="Times New Roman" w:cs="Times New Roman"/>
                <w:sz w:val="20"/>
                <w:szCs w:val="20"/>
              </w:rPr>
              <w:t>148</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150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2 Безопасность  дорожного  движения  </w:t>
            </w:r>
          </w:p>
        </w:tc>
      </w:tr>
      <w:tr w:rsidR="007A7BF8" w:rsidTr="00416486">
        <w:trPr>
          <w:trHeight w:val="1059"/>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Число  лиц, погибших  в  дорожно-транспортных происшествиях; </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12,0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312,0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12,00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дорожно-транспортных происшествиях, на 10 тыс. населения); </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lastRenderedPageBreak/>
              <w:t>2.1.3</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2.1.4</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Число детей погибших в  дорожно-транспортных происшествиях;</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Подпрограмма 3 Безопасность населения</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людей пострадавших в результате чрезвычайных ситуаций,  пожаров и терроризма</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1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4"/>
            <w:tcBorders>
              <w:top w:val="single" w:sz="4" w:space="0" w:color="auto"/>
              <w:left w:val="single" w:sz="4" w:space="0" w:color="auto"/>
              <w:bottom w:val="single" w:sz="4" w:space="0" w:color="auto"/>
              <w:right w:val="single" w:sz="4" w:space="0" w:color="auto"/>
            </w:tcBorders>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t>ччел</w:t>
            </w:r>
            <w:proofErr w:type="spellEnd"/>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68</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3.1.3</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зарегистрированных преступлений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485</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462</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290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266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220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200</w:t>
            </w:r>
          </w:p>
        </w:tc>
      </w:tr>
      <w:tr w:rsidR="00E53823"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3.1.4</w:t>
            </w:r>
          </w:p>
        </w:tc>
        <w:tc>
          <w:tcPr>
            <w:tcW w:w="2824"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1593">
              <w:rPr>
                <w:rFonts w:ascii="Times New Roman" w:hAnsi="Times New Roman" w:cs="Times New Roman"/>
                <w:sz w:val="20"/>
                <w:szCs w:val="20"/>
                <w:shd w:val="clear" w:color="auto" w:fill="FFFFFF"/>
              </w:rPr>
              <w:t xml:space="preserve">Количество мероприятий, направленных на </w:t>
            </w:r>
            <w:r w:rsidRPr="00C21593">
              <w:rPr>
                <w:rFonts w:ascii="Times New Roman" w:hAnsi="Times New Roman" w:cs="Times New Roman"/>
                <w:sz w:val="20"/>
                <w:szCs w:val="20"/>
              </w:rPr>
              <w:t>пропаганду правовых знаний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rPr>
                <w:rFonts w:ascii="Times New Roman" w:hAnsi="Times New Roman" w:cs="Times New Roman"/>
                <w:sz w:val="20"/>
                <w:szCs w:val="20"/>
              </w:rPr>
            </w:pPr>
            <w:r w:rsidRPr="00C21593">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4</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6</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10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4  Обращение с отходами производства </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площадок временного размещения отходов</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0"/>
          <w:szCs w:val="20"/>
        </w:rPr>
      </w:pPr>
    </w:p>
    <w:p w:rsidR="007A7BF8" w:rsidRPr="00A03689"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A03689">
        <w:rPr>
          <w:rFonts w:ascii="Times New Roman" w:hAnsi="Times New Roman" w:cs="Times New Roman"/>
          <w:sz w:val="24"/>
          <w:szCs w:val="24"/>
        </w:rPr>
        <w:t>Таблица № 2</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tblPr>
      <w:tblGrid>
        <w:gridCol w:w="569"/>
        <w:gridCol w:w="18"/>
        <w:gridCol w:w="2250"/>
        <w:gridCol w:w="1559"/>
        <w:gridCol w:w="1134"/>
        <w:gridCol w:w="851"/>
        <w:gridCol w:w="1094"/>
        <w:gridCol w:w="1397"/>
        <w:gridCol w:w="21"/>
        <w:gridCol w:w="971"/>
        <w:gridCol w:w="21"/>
      </w:tblGrid>
      <w:tr w:rsidR="007A7BF8" w:rsidTr="0066011D">
        <w:trPr>
          <w:trHeight w:val="264"/>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N </w:t>
            </w:r>
            <w:r>
              <w:rPr>
                <w:sz w:val="20"/>
                <w:szCs w:val="20"/>
              </w:rPr>
              <w:br/>
            </w:r>
            <w:proofErr w:type="spellStart"/>
            <w:proofErr w:type="gramStart"/>
            <w:r>
              <w:rPr>
                <w:sz w:val="20"/>
                <w:szCs w:val="20"/>
              </w:rPr>
              <w:lastRenderedPageBreak/>
              <w:t>п</w:t>
            </w:r>
            <w:proofErr w:type="spellEnd"/>
            <w:proofErr w:type="gramEnd"/>
            <w:r>
              <w:rPr>
                <w:sz w:val="20"/>
                <w:szCs w:val="20"/>
              </w:rPr>
              <w:t>/</w:t>
            </w:r>
            <w:proofErr w:type="spellStart"/>
            <w:r>
              <w:rPr>
                <w:sz w:val="20"/>
                <w:szCs w:val="20"/>
              </w:rPr>
              <w:t>п</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Номер и </w:t>
            </w:r>
            <w:r>
              <w:rPr>
                <w:sz w:val="20"/>
                <w:szCs w:val="20"/>
              </w:rPr>
              <w:br/>
            </w:r>
            <w:r>
              <w:rPr>
                <w:sz w:val="20"/>
                <w:szCs w:val="20"/>
              </w:rPr>
              <w:lastRenderedPageBreak/>
              <w:t xml:space="preserve">наименование </w:t>
            </w:r>
            <w:r>
              <w:rPr>
                <w:sz w:val="20"/>
                <w:szCs w:val="20"/>
              </w:rPr>
              <w:br/>
              <w:t>ведомственной</w:t>
            </w:r>
            <w:r>
              <w:rPr>
                <w:sz w:val="20"/>
                <w:szCs w:val="20"/>
              </w:rPr>
              <w:br/>
              <w:t xml:space="preserve"> целевой программы, основного </w:t>
            </w:r>
            <w:r>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Ответственный </w:t>
            </w:r>
            <w:r>
              <w:rPr>
                <w:sz w:val="20"/>
                <w:szCs w:val="20"/>
              </w:rPr>
              <w:lastRenderedPageBreak/>
              <w:t>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Срок </w:t>
            </w:r>
            <w:r>
              <w:rPr>
                <w:sz w:val="20"/>
                <w:szCs w:val="20"/>
              </w:rPr>
              <w:br/>
            </w:r>
            <w:r>
              <w:rPr>
                <w:sz w:val="20"/>
                <w:szCs w:val="20"/>
              </w:rPr>
              <w:lastRenderedPageBreak/>
              <w:t xml:space="preserve"> начала </w:t>
            </w:r>
            <w:r>
              <w:rPr>
                <w:sz w:val="20"/>
                <w:szCs w:val="2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Срок </w:t>
            </w:r>
            <w:r>
              <w:rPr>
                <w:sz w:val="20"/>
                <w:szCs w:val="20"/>
              </w:rPr>
              <w:br/>
            </w:r>
            <w:r>
              <w:rPr>
                <w:sz w:val="20"/>
                <w:szCs w:val="20"/>
              </w:rPr>
              <w:lastRenderedPageBreak/>
              <w:t xml:space="preserve">окончания </w:t>
            </w:r>
            <w:r>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Ожидаемы</w:t>
            </w:r>
            <w:r>
              <w:rPr>
                <w:sz w:val="20"/>
                <w:szCs w:val="20"/>
              </w:rPr>
              <w:lastRenderedPageBreak/>
              <w:t>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Последствия </w:t>
            </w:r>
            <w:r>
              <w:rPr>
                <w:sz w:val="20"/>
                <w:szCs w:val="20"/>
              </w:rPr>
              <w:lastRenderedPageBreak/>
              <w:t xml:space="preserve">не реализации ведомственной целевой программы, </w:t>
            </w:r>
            <w:r>
              <w:rPr>
                <w:sz w:val="20"/>
                <w:szCs w:val="20"/>
              </w:rPr>
              <w:br/>
              <w:t xml:space="preserve"> основного </w:t>
            </w:r>
            <w:r>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Связь с  </w:t>
            </w:r>
            <w:r>
              <w:rPr>
                <w:sz w:val="20"/>
                <w:szCs w:val="20"/>
              </w:rPr>
              <w:lastRenderedPageBreak/>
              <w:t xml:space="preserve">показателями </w:t>
            </w:r>
            <w:r>
              <w:rPr>
                <w:sz w:val="20"/>
                <w:szCs w:val="20"/>
              </w:rPr>
              <w:br/>
              <w:t>муниципальной</w:t>
            </w:r>
            <w:r>
              <w:rPr>
                <w:sz w:val="20"/>
                <w:szCs w:val="20"/>
              </w:rPr>
              <w:br/>
              <w:t xml:space="preserve"> </w:t>
            </w:r>
            <w:proofErr w:type="spellStart"/>
            <w:proofErr w:type="gramStart"/>
            <w:r>
              <w:rPr>
                <w:sz w:val="20"/>
                <w:szCs w:val="20"/>
              </w:rPr>
              <w:t>програм-мы</w:t>
            </w:r>
            <w:proofErr w:type="spellEnd"/>
            <w:proofErr w:type="gramEnd"/>
            <w:r>
              <w:rPr>
                <w:sz w:val="20"/>
                <w:szCs w:val="20"/>
              </w:rPr>
              <w:t xml:space="preserve"> </w:t>
            </w:r>
            <w:r>
              <w:rPr>
                <w:sz w:val="20"/>
                <w:szCs w:val="20"/>
              </w:rPr>
              <w:br/>
              <w:t>(подпрограммы)</w:t>
            </w:r>
          </w:p>
        </w:tc>
      </w:tr>
      <w:tr w:rsidR="007A7BF8" w:rsidTr="0066011D">
        <w:trPr>
          <w:trHeight w:val="2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r>
      <w:tr w:rsidR="007A7BF8" w:rsidTr="0066011D">
        <w:trPr>
          <w:tblHeader/>
        </w:trPr>
        <w:tc>
          <w:tcPr>
            <w:tcW w:w="56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1</w:t>
            </w:r>
          </w:p>
        </w:tc>
        <w:tc>
          <w:tcPr>
            <w:tcW w:w="226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5</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6</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7</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8</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 xml:space="preserve">выпускников учреждений высшего и </w:t>
            </w:r>
            <w:r>
              <w:rPr>
                <w:rStyle w:val="13"/>
                <w:rFonts w:ascii="Times New Roman" w:hAnsi="Times New Roman" w:cs="Times New Roman"/>
                <w:sz w:val="20"/>
                <w:szCs w:val="20"/>
              </w:rPr>
              <w:t>профобразования;</w:t>
            </w:r>
          </w:p>
          <w:p w:rsidR="007A7BF8" w:rsidRDefault="007A7BF8">
            <w:pPr>
              <w:pStyle w:val="43"/>
              <w:shd w:val="clear" w:color="auto" w:fill="auto"/>
              <w:spacing w:line="240" w:lineRule="auto"/>
              <w:ind w:firstLine="0"/>
              <w:jc w:val="both"/>
              <w:rPr>
                <w:rStyle w:val="110"/>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незанятого населения Княжпогостского района;</w:t>
            </w:r>
          </w:p>
          <w:p w:rsidR="007A7BF8" w:rsidRDefault="007A7BF8">
            <w:pPr>
              <w:pStyle w:val="43"/>
              <w:shd w:val="clear" w:color="auto" w:fill="auto"/>
              <w:tabs>
                <w:tab w:val="left" w:pos="614"/>
              </w:tabs>
              <w:spacing w:line="240" w:lineRule="auto"/>
              <w:ind w:firstLine="0"/>
              <w:jc w:val="both"/>
              <w:rPr>
                <w:rStyle w:val="13"/>
                <w:sz w:val="20"/>
                <w:szCs w:val="20"/>
              </w:rPr>
            </w:pPr>
            <w:r>
              <w:rPr>
                <w:rStyle w:val="13"/>
                <w:rFonts w:ascii="Times New Roman" w:hAnsi="Times New Roman" w:cs="Times New Roman"/>
                <w:sz w:val="20"/>
                <w:szCs w:val="20"/>
              </w:rPr>
              <w:t>- привлечения работников из других районов Республики Коми;</w:t>
            </w:r>
          </w:p>
          <w:p w:rsidR="007A7BF8" w:rsidRDefault="007A7BF8">
            <w:pPr>
              <w:pStyle w:val="43"/>
              <w:shd w:val="clear" w:color="auto" w:fill="auto"/>
              <w:tabs>
                <w:tab w:val="left" w:pos="614"/>
              </w:tabs>
              <w:spacing w:line="240" w:lineRule="auto"/>
              <w:ind w:firstLine="0"/>
              <w:jc w:val="both"/>
            </w:pPr>
            <w:r>
              <w:rPr>
                <w:rFonts w:ascii="Times New Roman" w:hAnsi="Times New Roman" w:cs="Times New Roman"/>
                <w:sz w:val="20"/>
                <w:szCs w:val="20"/>
              </w:rPr>
              <w:t>- в</w:t>
            </w:r>
            <w:r>
              <w:rPr>
                <w:rStyle w:val="13"/>
                <w:rFonts w:ascii="Times New Roman" w:hAnsi="Times New Roman" w:cs="Times New Roman"/>
                <w:sz w:val="20"/>
                <w:szCs w:val="20"/>
              </w:rPr>
              <w:t xml:space="preserve">заимодействие с </w:t>
            </w:r>
            <w:r>
              <w:rPr>
                <w:rStyle w:val="110"/>
                <w:rFonts w:ascii="Times New Roman" w:hAnsi="Times New Roman" w:cs="Times New Roman"/>
                <w:sz w:val="20"/>
                <w:szCs w:val="20"/>
              </w:rPr>
              <w:t>центром занятости населения по</w:t>
            </w:r>
            <w:r>
              <w:rPr>
                <w:rStyle w:val="16"/>
                <w:rFonts w:eastAsiaTheme="minorEastAsia"/>
                <w:sz w:val="20"/>
                <w:szCs w:val="20"/>
              </w:rPr>
              <w:t xml:space="preserve"> </w:t>
            </w:r>
            <w:r>
              <w:rPr>
                <w:rStyle w:val="110"/>
                <w:rFonts w:ascii="Times New Roman" w:hAnsi="Times New Roman" w:cs="Times New Roman"/>
                <w:sz w:val="20"/>
                <w:szCs w:val="20"/>
              </w:rPr>
              <w:t xml:space="preserve">подготовке, </w:t>
            </w:r>
            <w:r>
              <w:rPr>
                <w:rStyle w:val="13"/>
                <w:rFonts w:ascii="Times New Roman" w:hAnsi="Times New Roman" w:cs="Times New Roman"/>
                <w:sz w:val="20"/>
                <w:szCs w:val="20"/>
              </w:rPr>
              <w:t>переподготовке и повышению квалификации работников организаций (целевая контрактная</w:t>
            </w:r>
            <w:r>
              <w:rPr>
                <w:rStyle w:val="17"/>
                <w:rFonts w:eastAsiaTheme="minorEastAsia"/>
                <w:sz w:val="20"/>
                <w:szCs w:val="20"/>
              </w:rPr>
              <w:t xml:space="preserve"> </w:t>
            </w:r>
            <w:r>
              <w:rPr>
                <w:rStyle w:val="13"/>
                <w:rFonts w:ascii="Times New Roman" w:hAnsi="Times New Roman" w:cs="Times New Roman"/>
                <w:sz w:val="20"/>
                <w:szCs w:val="20"/>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0"/>
                <w:szCs w:val="20"/>
              </w:rPr>
              <w:t xml:space="preserve">по </w:t>
            </w:r>
            <w:r>
              <w:rPr>
                <w:rStyle w:val="13"/>
                <w:rFonts w:ascii="Times New Roman" w:hAnsi="Times New Roman" w:cs="Times New Roman"/>
                <w:sz w:val="20"/>
                <w:szCs w:val="20"/>
              </w:rPr>
              <w:t>обеспечению</w:t>
            </w:r>
            <w:r>
              <w:rPr>
                <w:rStyle w:val="17"/>
                <w:rFonts w:eastAsiaTheme="minorEastAsia"/>
                <w:sz w:val="20"/>
                <w:szCs w:val="20"/>
              </w:rPr>
              <w:t xml:space="preserve"> </w:t>
            </w:r>
            <w:r>
              <w:rPr>
                <w:rStyle w:val="13"/>
                <w:rFonts w:ascii="Times New Roman" w:hAnsi="Times New Roman" w:cs="Times New Roman"/>
                <w:sz w:val="20"/>
                <w:szCs w:val="20"/>
              </w:rPr>
              <w:t>необходимого уровня качества подготовки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АМР «Княжпогостский»,                         Отдел культуры и спорта</w:t>
            </w:r>
            <w:proofErr w:type="gramStart"/>
            <w:r>
              <w:rPr>
                <w:sz w:val="20"/>
                <w:szCs w:val="20"/>
              </w:rPr>
              <w:t xml:space="preserve"> А</w:t>
            </w:r>
            <w:proofErr w:type="gramEnd"/>
            <w:r>
              <w:rPr>
                <w:sz w:val="20"/>
                <w:szCs w:val="20"/>
              </w:rPr>
              <w:t xml:space="preserve"> МР «Княжпогостский»</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предоставляемых населению.</w:t>
            </w:r>
          </w:p>
          <w:p w:rsidR="007A7BF8" w:rsidRDefault="007A7BF8">
            <w:pPr>
              <w:pStyle w:val="maintext"/>
              <w:spacing w:line="276" w:lineRule="auto"/>
              <w:jc w:val="center"/>
              <w:rPr>
                <w:sz w:val="20"/>
                <w:szCs w:val="20"/>
              </w:rPr>
            </w:pP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Кол-во работников бюджетной сферы, работающих в сельской местности, в т.ч.:</w:t>
            </w:r>
          </w:p>
          <w:p w:rsidR="007A7BF8" w:rsidRDefault="007A7BF8">
            <w:pPr>
              <w:rPr>
                <w:rFonts w:ascii="Times New Roman" w:hAnsi="Times New Roman" w:cs="Times New Roman"/>
                <w:sz w:val="20"/>
                <w:szCs w:val="20"/>
              </w:rPr>
            </w:pPr>
            <w:r>
              <w:rPr>
                <w:rFonts w:ascii="Times New Roman" w:hAnsi="Times New Roman" w:cs="Times New Roman"/>
                <w:sz w:val="20"/>
                <w:szCs w:val="20"/>
              </w:rPr>
              <w:t>-в отрасли «Образование»</w:t>
            </w:r>
          </w:p>
          <w:p w:rsidR="007A7BF8" w:rsidRDefault="007A7BF8">
            <w:pPr>
              <w:pStyle w:val="ConsPlusCell"/>
              <w:spacing w:line="276" w:lineRule="auto"/>
              <w:rPr>
                <w:sz w:val="20"/>
                <w:szCs w:val="20"/>
              </w:rPr>
            </w:pPr>
            <w:r>
              <w:rPr>
                <w:sz w:val="20"/>
                <w:szCs w:val="20"/>
              </w:rPr>
              <w:t>- в отрасли «Культура»</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Pr>
                <w:rStyle w:val="110"/>
                <w:rFonts w:ascii="Times New Roman" w:hAnsi="Times New Roman" w:cs="Times New Roman"/>
                <w:sz w:val="20"/>
                <w:szCs w:val="20"/>
              </w:rPr>
              <w:t xml:space="preserve">в </w:t>
            </w:r>
            <w:r>
              <w:rPr>
                <w:rStyle w:val="13"/>
                <w:rFonts w:ascii="Times New Roman" w:hAnsi="Times New Roman" w:cs="Times New Roman"/>
                <w:sz w:val="20"/>
                <w:szCs w:val="20"/>
              </w:rPr>
              <w:t xml:space="preserve">бюджетные учреждения сельской местности </w:t>
            </w:r>
            <w:r>
              <w:rPr>
                <w:rStyle w:val="110"/>
                <w:rFonts w:ascii="Times New Roman" w:hAnsi="Times New Roman" w:cs="Times New Roman"/>
                <w:sz w:val="20"/>
                <w:szCs w:val="20"/>
              </w:rPr>
              <w:t>на</w:t>
            </w:r>
            <w:r>
              <w:rPr>
                <w:rStyle w:val="16"/>
                <w:rFonts w:eastAsiaTheme="minorEastAsia"/>
                <w:sz w:val="20"/>
                <w:szCs w:val="20"/>
              </w:rPr>
              <w:t xml:space="preserve"> </w:t>
            </w:r>
            <w:r>
              <w:rPr>
                <w:rStyle w:val="13"/>
                <w:rFonts w:ascii="Times New Roman" w:hAnsi="Times New Roman" w:cs="Times New Roman"/>
                <w:sz w:val="20"/>
                <w:szCs w:val="20"/>
              </w:rPr>
              <w:t xml:space="preserve">территории МР «Княжпогостский» путём предоставления муниципальных жилых помещений по договорам служебного и коммерческого найма, повышения уровня </w:t>
            </w:r>
            <w:r>
              <w:rPr>
                <w:rStyle w:val="13"/>
                <w:rFonts w:ascii="Times New Roman" w:hAnsi="Times New Roman" w:cs="Times New Roman"/>
                <w:sz w:val="20"/>
                <w:szCs w:val="20"/>
              </w:rPr>
              <w:lastRenderedPageBreak/>
              <w:t>заработной платы</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Управление образования;     отдел культуры  и спорта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Увеличится число молодых специалистов,  повысится качество услуг, предоставляемых населению, улучшатся </w:t>
            </w:r>
            <w:r>
              <w:rPr>
                <w:rFonts w:ascii="Times New Roman" w:hAnsi="Times New Roman" w:cs="Times New Roman"/>
                <w:sz w:val="20"/>
                <w:szCs w:val="20"/>
              </w:rPr>
              <w:lastRenderedPageBreak/>
              <w:t>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b/>
                <w:sz w:val="20"/>
                <w:szCs w:val="20"/>
              </w:rPr>
            </w:pPr>
            <w:r>
              <w:rPr>
                <w:rFonts w:ascii="Times New Roman" w:hAnsi="Times New Roman" w:cs="Times New Roman"/>
                <w:b/>
                <w:sz w:val="20"/>
                <w:szCs w:val="20"/>
              </w:rPr>
              <w:lastRenderedPageBreak/>
              <w:t>Подпрограмма 2 «Безопасность  дорожного  движения»</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Задача 1. Развитие </w:t>
            </w:r>
            <w:proofErr w:type="gramStart"/>
            <w:r>
              <w:rPr>
                <w:sz w:val="20"/>
                <w:szCs w:val="20"/>
              </w:rPr>
              <w:t>системы предупреждения опасного поведения участников дорожного движения</w:t>
            </w:r>
            <w:proofErr w:type="gramEnd"/>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Предупреждение опасного поведения участников дорожного движения</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профилактических мероприятий, направленных  на снижение уровня </w:t>
            </w:r>
            <w:r w:rsidR="007E3B56">
              <w:rPr>
                <w:sz w:val="20"/>
                <w:szCs w:val="20"/>
              </w:rPr>
              <w:t>происшествий</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Задача 2  Обеспечение безопасного участия детей в дорожном движении</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Редакция газеты «</w:t>
            </w:r>
            <w:proofErr w:type="spellStart"/>
            <w:r>
              <w:rPr>
                <w:sz w:val="20"/>
                <w:szCs w:val="20"/>
              </w:rPr>
              <w:t>Княжпогостские</w:t>
            </w:r>
            <w:proofErr w:type="spellEnd"/>
            <w:r>
              <w:rPr>
                <w:sz w:val="20"/>
                <w:szCs w:val="20"/>
              </w:rPr>
              <w:t xml:space="preserve"> вести» (по согласованию)</w:t>
            </w:r>
          </w:p>
          <w:p w:rsidR="007A7BF8" w:rsidRDefault="007A7BF8">
            <w:pPr>
              <w:pStyle w:val="ConsPlusCell"/>
              <w:spacing w:line="276" w:lineRule="auto"/>
              <w:rPr>
                <w:sz w:val="20"/>
                <w:szCs w:val="20"/>
              </w:rPr>
            </w:pPr>
            <w:r>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w:t>
            </w:r>
            <w:r>
              <w:rPr>
                <w:sz w:val="20"/>
                <w:szCs w:val="20"/>
              </w:rPr>
              <w:lastRenderedPageBreak/>
              <w:t>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Число детей погибших в  </w:t>
            </w:r>
            <w:proofErr w:type="spellStart"/>
            <w:proofErr w:type="gramStart"/>
            <w:r>
              <w:rPr>
                <w:sz w:val="20"/>
                <w:szCs w:val="20"/>
              </w:rPr>
              <w:t>дорожно-ДТП</w:t>
            </w:r>
            <w:proofErr w:type="spellEnd"/>
            <w:proofErr w:type="gramEnd"/>
            <w:r>
              <w:rPr>
                <w:sz w:val="20"/>
                <w:szCs w:val="20"/>
              </w:rPr>
              <w:t>;</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2.2.2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лекций, занятий и бесед по вопросам безопасности 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 xml:space="preserve">Строительство,  реконструкция,  техническое перевооружение  объектов  улично-дорожной  сети, непосредственно  прилегающих  к  дошкольным </w:t>
            </w:r>
            <w:r>
              <w:rPr>
                <w:sz w:val="20"/>
                <w:szCs w:val="20"/>
              </w:rPr>
              <w:lastRenderedPageBreak/>
              <w:t xml:space="preserve">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lastRenderedPageBreak/>
              <w:t>ГП «Емва»,</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proofErr w:type="gramStart"/>
            <w:r>
              <w:rPr>
                <w:sz w:val="20"/>
                <w:szCs w:val="20"/>
              </w:rPr>
              <w:t xml:space="preserve">Оптимизация скоростных режимов движения на участках дорожной сети, </w:t>
            </w:r>
            <w:r>
              <w:rPr>
                <w:sz w:val="20"/>
                <w:szCs w:val="20"/>
              </w:rPr>
              <w:lastRenderedPageBreak/>
              <w:t>(обустройство  улично-дорожной  сети, непосредственно  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Снижение уровня информированности  населения о профилактике детского дорожно-транспортного </w:t>
            </w:r>
            <w:r>
              <w:rPr>
                <w:sz w:val="20"/>
                <w:szCs w:val="20"/>
              </w:rPr>
              <w:lastRenderedPageBreak/>
              <w:t>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Число детей погибших в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Усиление </w:t>
            </w:r>
            <w:proofErr w:type="gramStart"/>
            <w:r>
              <w:rPr>
                <w:sz w:val="20"/>
                <w:szCs w:val="20"/>
              </w:rPr>
              <w:t>контроля за</w:t>
            </w:r>
            <w:proofErr w:type="gramEnd"/>
            <w:r>
              <w:rPr>
                <w:sz w:val="20"/>
                <w:szCs w:val="20"/>
              </w:rPr>
              <w:t xml:space="preserve">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Default="009345E5">
            <w:pPr>
              <w:pStyle w:val="ConsPlusCell"/>
              <w:spacing w:line="276" w:lineRule="auto"/>
              <w:rPr>
                <w:sz w:val="20"/>
                <w:szCs w:val="20"/>
              </w:rPr>
            </w:pPr>
            <w:r>
              <w:rPr>
                <w:sz w:val="20"/>
                <w:szCs w:val="20"/>
              </w:rPr>
              <w:t>Руководители</w:t>
            </w:r>
            <w:r w:rsidR="007A7BF8">
              <w:rPr>
                <w:sz w:val="20"/>
                <w:szCs w:val="20"/>
              </w:rPr>
              <w:t xml:space="preserve">  городских и </w:t>
            </w:r>
            <w:r>
              <w:rPr>
                <w:sz w:val="20"/>
                <w:szCs w:val="20"/>
              </w:rPr>
              <w:t xml:space="preserve">Главы </w:t>
            </w:r>
            <w:r w:rsidR="007A7BF8">
              <w:rPr>
                <w:sz w:val="20"/>
                <w:szCs w:val="20"/>
              </w:rPr>
              <w:t>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w:t>
            </w:r>
            <w:r>
              <w:rPr>
                <w:sz w:val="20"/>
                <w:szCs w:val="20"/>
              </w:rPr>
              <w:lastRenderedPageBreak/>
              <w:t>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2.3.3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Усиление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осуществлением дорожной  и 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9345E5" w:rsidRDefault="009345E5" w:rsidP="009345E5">
            <w:pPr>
              <w:pStyle w:val="ConsPlusCell"/>
              <w:spacing w:line="276" w:lineRule="auto"/>
              <w:rPr>
                <w:sz w:val="20"/>
                <w:szCs w:val="20"/>
              </w:rPr>
            </w:pPr>
            <w:r>
              <w:rPr>
                <w:sz w:val="20"/>
                <w:szCs w:val="20"/>
              </w:rPr>
              <w:t>Руководители  городских и Главы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Проведение ежегодного анализа ДТП и представление руководителю АМР «Княжпогостский» информации о состоянии аварийности</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t>Отдел архитектуры, строительства и дорожного 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Кол-во человек пострадавших в результате ДТП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Рассмотрение вопросов обеспечения безопасности дорожного движения на </w:t>
            </w:r>
            <w:r>
              <w:rPr>
                <w:sz w:val="20"/>
                <w:szCs w:val="20"/>
              </w:rPr>
              <w:lastRenderedPageBreak/>
              <w:t>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lastRenderedPageBreak/>
              <w:t xml:space="preserve">Отдел архитектуры, строительства и дорожного </w:t>
            </w:r>
            <w:r>
              <w:rPr>
                <w:sz w:val="20"/>
                <w:szCs w:val="20"/>
              </w:rPr>
              <w:lastRenderedPageBreak/>
              <w:t>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системных исследова</w:t>
            </w:r>
            <w:r>
              <w:rPr>
                <w:sz w:val="20"/>
                <w:szCs w:val="20"/>
              </w:rPr>
              <w:lastRenderedPageBreak/>
              <w:t>ний, направленных на выявление закономерностей 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Кол-во человек пострадавших в </w:t>
            </w:r>
            <w:r>
              <w:rPr>
                <w:rFonts w:ascii="Times New Roman" w:hAnsi="Times New Roman" w:cs="Times New Roman"/>
                <w:sz w:val="20"/>
                <w:szCs w:val="20"/>
              </w:rPr>
              <w:lastRenderedPageBreak/>
              <w:t>результате ДТП</w:t>
            </w:r>
          </w:p>
          <w:p w:rsidR="007A7BF8" w:rsidRDefault="007A7BF8">
            <w:pPr>
              <w:pStyle w:val="ConsPlusCell"/>
              <w:spacing w:line="276" w:lineRule="auto"/>
              <w:rPr>
                <w:sz w:val="20"/>
                <w:szCs w:val="20"/>
              </w:rPr>
            </w:pP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b/>
                <w:sz w:val="20"/>
                <w:szCs w:val="20"/>
              </w:rPr>
            </w:pPr>
            <w:r>
              <w:rPr>
                <w:b/>
                <w:sz w:val="20"/>
                <w:szCs w:val="20"/>
              </w:rPr>
              <w:lastRenderedPageBreak/>
              <w:t xml:space="preserve"> Подпрограмма 3 «Безопасность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Редакция районной газеты «</w:t>
            </w:r>
            <w:proofErr w:type="spellStart"/>
            <w:r>
              <w:rPr>
                <w:sz w:val="20"/>
                <w:szCs w:val="20"/>
              </w:rPr>
              <w:t>Княжпогостские</w:t>
            </w:r>
            <w:proofErr w:type="spellEnd"/>
            <w:r>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ind w:left="-257" w:firstLine="257"/>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Профилактика правонарушений на административных участках, в общественных местах</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пропагандистских кампаний, направленных на формирование у участнико</w:t>
            </w:r>
            <w:r>
              <w:rPr>
                <w:sz w:val="20"/>
                <w:szCs w:val="20"/>
              </w:rPr>
              <w:lastRenderedPageBreak/>
              <w:t>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3.1.3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Продолжение работы по созданию современных технических средств и систем нового поколения для переоснащения </w:t>
            </w:r>
            <w:proofErr w:type="gramStart"/>
            <w:r>
              <w:rPr>
                <w:sz w:val="20"/>
                <w:szCs w:val="20"/>
              </w:rPr>
              <w:t>организаций</w:t>
            </w:r>
            <w:proofErr w:type="gramEnd"/>
            <w:r>
              <w:rPr>
                <w:sz w:val="20"/>
                <w:szCs w:val="20"/>
              </w:rPr>
              <w:t xml:space="preserve"> осуществляющих, правопорядок на территории МР «Княжпогостский»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BE3B6A">
            <w:pPr>
              <w:widowControl w:val="0"/>
              <w:autoSpaceDE w:val="0"/>
              <w:autoSpaceDN w:val="0"/>
              <w:adjustRightInd w:val="0"/>
              <w:rPr>
                <w:rFonts w:ascii="Times New Roman" w:hAnsi="Times New Roman" w:cs="Times New Roman"/>
                <w:b/>
                <w:sz w:val="20"/>
                <w:szCs w:val="20"/>
              </w:rPr>
            </w:pPr>
            <w:hyperlink r:id="rId65" w:anchor="Par812" w:history="1">
              <w:r w:rsidR="007A7BF8">
                <w:rPr>
                  <w:rStyle w:val="a3"/>
                  <w:rFonts w:ascii="Times New Roman" w:hAnsi="Times New Roman"/>
                  <w:b/>
                  <w:sz w:val="20"/>
                  <w:szCs w:val="20"/>
                </w:rPr>
                <w:t>Подпрограмма 4</w:t>
              </w:r>
            </w:hyperlink>
            <w:r w:rsidR="007A7BF8">
              <w:rPr>
                <w:rFonts w:ascii="Times New Roman" w:hAnsi="Times New Roman" w:cs="Times New Roman"/>
                <w:b/>
                <w:sz w:val="20"/>
                <w:szCs w:val="20"/>
              </w:rPr>
              <w:t xml:space="preserve"> «Обращение с отходами производства»</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jc w:val="both"/>
              <w:rPr>
                <w:rFonts w:ascii="Times New Roman" w:hAnsi="Times New Roman" w:cs="Times New Roman"/>
                <w:sz w:val="20"/>
                <w:szCs w:val="20"/>
              </w:rPr>
            </w:pPr>
            <w:r>
              <w:rPr>
                <w:rFonts w:ascii="Times New Roman" w:hAnsi="Times New Roman" w:cs="Times New Roman"/>
                <w:sz w:val="20"/>
                <w:szCs w:val="20"/>
              </w:rPr>
              <w:t xml:space="preserve">Приведение в нормативное состояние существующих объектов размещения отходов     </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rsidP="00D22C7F">
            <w:pPr>
              <w:pStyle w:val="ConsPlusCell"/>
              <w:spacing w:line="276" w:lineRule="auto"/>
              <w:rPr>
                <w:sz w:val="20"/>
                <w:szCs w:val="20"/>
              </w:rPr>
            </w:pPr>
            <w:r>
              <w:rPr>
                <w:sz w:val="20"/>
                <w:szCs w:val="20"/>
              </w:rPr>
              <w:t xml:space="preserve">Отдел </w:t>
            </w:r>
            <w:r w:rsidR="00D22C7F">
              <w:rPr>
                <w:sz w:val="20"/>
                <w:szCs w:val="20"/>
              </w:rPr>
              <w:t xml:space="preserve">архитектуры, </w:t>
            </w:r>
            <w:r>
              <w:rPr>
                <w:sz w:val="20"/>
                <w:szCs w:val="20"/>
              </w:rPr>
              <w:t xml:space="preserve">строительства и </w:t>
            </w:r>
            <w:r w:rsidR="00D22C7F">
              <w:rPr>
                <w:sz w:val="20"/>
                <w:szCs w:val="20"/>
              </w:rPr>
              <w:t>дорож</w:t>
            </w:r>
            <w:r>
              <w:rPr>
                <w:sz w:val="20"/>
                <w:szCs w:val="20"/>
              </w:rPr>
              <w:t>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w:t>
            </w:r>
            <w:r>
              <w:rPr>
                <w:sz w:val="20"/>
                <w:szCs w:val="20"/>
              </w:rPr>
              <w:lastRenderedPageBreak/>
              <w:t xml:space="preserve">я компонентов окружающей среды, минимизация негативного </w:t>
            </w:r>
          </w:p>
          <w:p w:rsidR="007A7BF8" w:rsidRDefault="007A7BF8">
            <w:pPr>
              <w:pStyle w:val="ConsPlusCell"/>
              <w:spacing w:line="276" w:lineRule="auto"/>
              <w:rPr>
                <w:sz w:val="20"/>
                <w:szCs w:val="20"/>
              </w:rPr>
            </w:pPr>
            <w:r>
              <w:rPr>
                <w:sz w:val="20"/>
                <w:szCs w:val="20"/>
              </w:rPr>
              <w:t xml:space="preserve">воздействия отходов производства и потребления на </w:t>
            </w:r>
            <w:proofErr w:type="spellStart"/>
            <w:proofErr w:type="gramStart"/>
            <w:r>
              <w:rPr>
                <w:sz w:val="20"/>
                <w:szCs w:val="20"/>
              </w:rPr>
              <w:t>окружаю-щую</w:t>
            </w:r>
            <w:proofErr w:type="spellEnd"/>
            <w:proofErr w:type="gram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w:t>
            </w:r>
            <w:proofErr w:type="gramStart"/>
            <w:r>
              <w:rPr>
                <w:rFonts w:ascii="Times New Roman" w:hAnsi="Times New Roman" w:cs="Times New Roman"/>
                <w:sz w:val="20"/>
                <w:szCs w:val="20"/>
              </w:rPr>
              <w:lastRenderedPageBreak/>
              <w:t>внедрен</w:t>
            </w:r>
            <w:proofErr w:type="gramEnd"/>
          </w:p>
          <w:p w:rsidR="007A7BF8" w:rsidRDefault="007A7BF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ыми</w:t>
            </w:r>
            <w:proofErr w:type="spellEnd"/>
            <w:r>
              <w:rPr>
                <w:rFonts w:ascii="Times New Roman" w:hAnsi="Times New Roman" w:cs="Times New Roman"/>
                <w:sz w:val="20"/>
                <w:szCs w:val="20"/>
              </w:rPr>
              <w:t xml:space="preserve">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Отдел архитектуры, строительства и дорожного</w:t>
            </w:r>
            <w:r w:rsidR="007A7BF8">
              <w:rPr>
                <w:sz w:val="20"/>
                <w:szCs w:val="20"/>
              </w:rPr>
              <w:t xml:space="preserve">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lastRenderedPageBreak/>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w:t>
            </w:r>
            <w:r>
              <w:rPr>
                <w:sz w:val="20"/>
                <w:szCs w:val="20"/>
              </w:rPr>
              <w:lastRenderedPageBreak/>
              <w:t xml:space="preserve">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w:t>
            </w:r>
            <w:r>
              <w:rPr>
                <w:sz w:val="20"/>
                <w:szCs w:val="20"/>
              </w:rPr>
              <w:lastRenderedPageBreak/>
              <w:t xml:space="preserve">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Кол-во построенных объектов </w:t>
            </w:r>
            <w:r>
              <w:rPr>
                <w:rFonts w:ascii="Times New Roman" w:hAnsi="Times New Roman" w:cs="Times New Roman"/>
                <w:sz w:val="20"/>
                <w:szCs w:val="20"/>
              </w:rPr>
              <w:lastRenderedPageBreak/>
              <w:t xml:space="preserve">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Внедрение новых технологий сбора, переработки и обезвреживания отходов,        </w:t>
            </w:r>
            <w:r>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lastRenderedPageBreak/>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bl>
    <w:p w:rsidR="0066011D" w:rsidRDefault="0066011D"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Таблица № 3</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b/>
          <w:sz w:val="28"/>
          <w:szCs w:val="28"/>
        </w:rPr>
        <w:t xml:space="preserve">Ресурсное обеспечение реализации муниципальной программы  «Безопасность жизнедеятельности и социальная защита» </w:t>
      </w:r>
      <w:r>
        <w:t xml:space="preserve">  </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t xml:space="preserve">                                                                                            </w:t>
      </w:r>
      <w:r>
        <w:rPr>
          <w:rFonts w:ascii="Times New Roman" w:hAnsi="Times New Roman" w:cs="Times New Roman"/>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5"/>
        <w:gridCol w:w="1683"/>
        <w:gridCol w:w="8"/>
        <w:gridCol w:w="63"/>
        <w:gridCol w:w="1050"/>
        <w:gridCol w:w="10"/>
        <w:gridCol w:w="14"/>
        <w:gridCol w:w="552"/>
        <w:gridCol w:w="54"/>
        <w:gridCol w:w="54"/>
        <w:gridCol w:w="460"/>
        <w:gridCol w:w="58"/>
        <w:gridCol w:w="41"/>
        <w:gridCol w:w="339"/>
        <w:gridCol w:w="187"/>
        <w:gridCol w:w="238"/>
        <w:gridCol w:w="187"/>
        <w:gridCol w:w="431"/>
        <w:gridCol w:w="18"/>
        <w:gridCol w:w="18"/>
        <w:gridCol w:w="26"/>
        <w:gridCol w:w="31"/>
        <w:gridCol w:w="45"/>
        <w:gridCol w:w="511"/>
        <w:gridCol w:w="12"/>
        <w:gridCol w:w="12"/>
        <w:gridCol w:w="15"/>
        <w:gridCol w:w="114"/>
        <w:gridCol w:w="414"/>
        <w:gridCol w:w="16"/>
        <w:gridCol w:w="23"/>
        <w:gridCol w:w="20"/>
        <w:gridCol w:w="102"/>
        <w:gridCol w:w="406"/>
        <w:gridCol w:w="19"/>
        <w:gridCol w:w="567"/>
        <w:gridCol w:w="20"/>
        <w:gridCol w:w="27"/>
        <w:gridCol w:w="545"/>
        <w:gridCol w:w="514"/>
        <w:gridCol w:w="53"/>
        <w:gridCol w:w="15"/>
        <w:gridCol w:w="84"/>
        <w:gridCol w:w="473"/>
        <w:gridCol w:w="11"/>
      </w:tblGrid>
      <w:tr w:rsidR="007A7BF8" w:rsidTr="00E7607B">
        <w:trPr>
          <w:gridAfter w:val="1"/>
          <w:wAfter w:w="11" w:type="dxa"/>
          <w:trHeight w:val="145"/>
          <w:tblHeader/>
        </w:trPr>
        <w:tc>
          <w:tcPr>
            <w:tcW w:w="795"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Статус</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Ответвленный исполнитель</w:t>
            </w:r>
          </w:p>
        </w:tc>
        <w:tc>
          <w:tcPr>
            <w:tcW w:w="2194" w:type="dxa"/>
            <w:gridSpan w:val="1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Код бюджетной классификации</w:t>
            </w:r>
          </w:p>
        </w:tc>
        <w:tc>
          <w:tcPr>
            <w:tcW w:w="4531" w:type="dxa"/>
            <w:gridSpan w:val="27"/>
            <w:tcBorders>
              <w:top w:val="single" w:sz="4" w:space="0" w:color="auto"/>
              <w:left w:val="single" w:sz="4" w:space="0" w:color="auto"/>
              <w:bottom w:val="single" w:sz="4" w:space="0" w:color="auto"/>
              <w:right w:val="single" w:sz="4" w:space="0" w:color="auto"/>
            </w:tcBorders>
          </w:tcPr>
          <w:p w:rsidR="007A7BF8" w:rsidRDefault="007A7BF8">
            <w:pPr>
              <w:jc w:val="center"/>
              <w:rPr>
                <w:rFonts w:ascii="Times New Roman" w:hAnsi="Times New Roman" w:cs="Times New Roman"/>
                <w:sz w:val="18"/>
                <w:szCs w:val="18"/>
              </w:rPr>
            </w:pPr>
            <w:r>
              <w:rPr>
                <w:rFonts w:ascii="Times New Roman" w:hAnsi="Times New Roman" w:cs="Times New Roman"/>
                <w:sz w:val="18"/>
                <w:szCs w:val="18"/>
              </w:rPr>
              <w:t>Расходы (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ублей), годы</w:t>
            </w:r>
          </w:p>
          <w:p w:rsidR="007A7BF8" w:rsidRDefault="007A7BF8">
            <w:pPr>
              <w:jc w:val="center"/>
              <w:rPr>
                <w:rFonts w:ascii="Times New Roman" w:hAnsi="Times New Roman" w:cs="Times New Roman"/>
                <w:sz w:val="18"/>
                <w:szCs w:val="18"/>
              </w:rPr>
            </w:pPr>
          </w:p>
        </w:tc>
      </w:tr>
      <w:tr w:rsidR="007A7BF8" w:rsidTr="00E7607B">
        <w:trPr>
          <w:gridAfter w:val="1"/>
          <w:wAfter w:w="11" w:type="dxa"/>
          <w:trHeight w:val="547"/>
          <w:tblHead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ГРБС</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proofErr w:type="spellStart"/>
            <w:r>
              <w:rPr>
                <w:rFonts w:ascii="Times New Roman" w:hAnsi="Times New Roman" w:cs="Times New Roman"/>
                <w:sz w:val="18"/>
                <w:szCs w:val="18"/>
              </w:rPr>
              <w:t>Рз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w:t>
            </w:r>
            <w:proofErr w:type="spellEnd"/>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ЦСР</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ВР</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всего</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2014</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2015</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2016</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2017</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2018</w:t>
            </w:r>
          </w:p>
        </w:tc>
        <w:tc>
          <w:tcPr>
            <w:tcW w:w="567"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2019</w:t>
            </w:r>
          </w:p>
        </w:tc>
        <w:tc>
          <w:tcPr>
            <w:tcW w:w="57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2020</w:t>
            </w:r>
          </w:p>
        </w:tc>
      </w:tr>
      <w:tr w:rsidR="007A7BF8" w:rsidTr="00E7607B">
        <w:trPr>
          <w:gridAfter w:val="1"/>
          <w:wAfter w:w="11" w:type="dxa"/>
          <w:trHeight w:val="21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72"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A7BF8" w:rsidTr="00E7607B">
        <w:trPr>
          <w:gridAfter w:val="1"/>
          <w:wAfter w:w="11" w:type="dxa"/>
          <w:cantSplit/>
          <w:trHeight w:val="2157"/>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t>Муниципальная программа</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t>«Безопасность жизнедеятельности и социальная защита населения в Княжпогостском районе»</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Сектор  по делам ГО и ЧС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E90BE6" w:rsidP="00DF549E">
            <w:pPr>
              <w:ind w:left="113" w:right="113"/>
              <w:rPr>
                <w:rFonts w:ascii="Times New Roman" w:hAnsi="Times New Roman" w:cs="Times New Roman"/>
                <w:sz w:val="18"/>
                <w:szCs w:val="18"/>
              </w:rPr>
            </w:pPr>
            <w:r>
              <w:rPr>
                <w:rFonts w:ascii="Times New Roman" w:hAnsi="Times New Roman" w:cs="Times New Roman"/>
                <w:sz w:val="18"/>
                <w:szCs w:val="18"/>
              </w:rPr>
              <w:t>27</w:t>
            </w:r>
            <w:r w:rsidR="007A7BF8">
              <w:rPr>
                <w:rFonts w:ascii="Times New Roman" w:hAnsi="Times New Roman" w:cs="Times New Roman"/>
                <w:sz w:val="18"/>
                <w:szCs w:val="18"/>
              </w:rPr>
              <w:t xml:space="preserve"> </w:t>
            </w:r>
            <w:r>
              <w:rPr>
                <w:rFonts w:ascii="Times New Roman" w:hAnsi="Times New Roman" w:cs="Times New Roman"/>
                <w:sz w:val="18"/>
                <w:szCs w:val="18"/>
              </w:rPr>
              <w:t>9</w:t>
            </w:r>
            <w:r w:rsidR="00DF549E">
              <w:rPr>
                <w:rFonts w:ascii="Times New Roman" w:hAnsi="Times New Roman" w:cs="Times New Roman"/>
                <w:sz w:val="18"/>
                <w:szCs w:val="18"/>
              </w:rPr>
              <w:t>94</w:t>
            </w:r>
            <w:r w:rsidR="007A7BF8">
              <w:rPr>
                <w:rFonts w:ascii="Times New Roman" w:hAnsi="Times New Roman" w:cs="Times New Roman"/>
                <w:sz w:val="18"/>
                <w:szCs w:val="18"/>
              </w:rPr>
              <w:t>,</w:t>
            </w:r>
            <w:r w:rsidR="00DF549E">
              <w:rPr>
                <w:rFonts w:ascii="Times New Roman" w:hAnsi="Times New Roman" w:cs="Times New Roman"/>
                <w:sz w:val="18"/>
                <w:szCs w:val="18"/>
              </w:rPr>
              <w:t>319</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4 975,694</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8 581,285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4 971,351</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Pr="0066011D" w:rsidRDefault="00E90BE6" w:rsidP="00A1486C">
            <w:pPr>
              <w:ind w:left="113" w:right="113"/>
              <w:rPr>
                <w:rFonts w:ascii="Times New Roman" w:hAnsi="Times New Roman" w:cs="Times New Roman"/>
                <w:sz w:val="18"/>
                <w:szCs w:val="18"/>
              </w:rPr>
            </w:pPr>
            <w:r>
              <w:rPr>
                <w:rFonts w:ascii="Times New Roman" w:hAnsi="Times New Roman" w:cs="Times New Roman"/>
                <w:sz w:val="18"/>
                <w:szCs w:val="18"/>
              </w:rPr>
              <w:t xml:space="preserve">3 </w:t>
            </w:r>
            <w:r w:rsidR="00A1486C">
              <w:rPr>
                <w:rFonts w:ascii="Times New Roman" w:hAnsi="Times New Roman" w:cs="Times New Roman"/>
                <w:sz w:val="18"/>
                <w:szCs w:val="18"/>
              </w:rPr>
              <w:t>286</w:t>
            </w:r>
            <w:r w:rsidR="0066011D" w:rsidRPr="0066011D">
              <w:rPr>
                <w:rFonts w:ascii="Times New Roman" w:hAnsi="Times New Roman" w:cs="Times New Roman"/>
                <w:sz w:val="18"/>
                <w:szCs w:val="18"/>
              </w:rPr>
              <w:t>,</w:t>
            </w:r>
            <w:r w:rsidR="00A1486C">
              <w:rPr>
                <w:rFonts w:ascii="Times New Roman" w:hAnsi="Times New Roman" w:cs="Times New Roman"/>
                <w:sz w:val="18"/>
                <w:szCs w:val="18"/>
              </w:rPr>
              <w:t>589</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203"/>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Социальная защита населения Княжпогостского района  </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19 151,0</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4 971,500</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3</w:t>
            </w:r>
            <w:r w:rsidR="007A7BF8">
              <w:rPr>
                <w:rFonts w:ascii="Times New Roman" w:hAnsi="Times New Roman" w:cs="Times New Roman"/>
                <w:sz w:val="18"/>
                <w:szCs w:val="18"/>
              </w:rPr>
              <w:t xml:space="preserve">  </w:t>
            </w:r>
            <w:r>
              <w:rPr>
                <w:rFonts w:ascii="Times New Roman" w:hAnsi="Times New Roman" w:cs="Times New Roman"/>
                <w:sz w:val="18"/>
                <w:szCs w:val="18"/>
              </w:rPr>
              <w:t>4</w:t>
            </w:r>
            <w:r w:rsidR="007A7BF8">
              <w:rPr>
                <w:rFonts w:ascii="Times New Roman" w:hAnsi="Times New Roman" w:cs="Times New Roman"/>
                <w:sz w:val="18"/>
                <w:szCs w:val="18"/>
              </w:rPr>
              <w:t>08,0</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7A7BF8">
              <w:rPr>
                <w:rFonts w:ascii="Times New Roman" w:hAnsi="Times New Roman" w:cs="Times New Roman"/>
                <w:sz w:val="18"/>
                <w:szCs w:val="18"/>
              </w:rPr>
              <w:t xml:space="preserve">  </w:t>
            </w:r>
            <w:r>
              <w:rPr>
                <w:rFonts w:ascii="Times New Roman" w:hAnsi="Times New Roman" w:cs="Times New Roman"/>
                <w:sz w:val="18"/>
                <w:szCs w:val="18"/>
              </w:rPr>
              <w:t>868</w:t>
            </w:r>
            <w:r w:rsidR="007A7BF8">
              <w:rPr>
                <w:rFonts w:ascii="Times New Roman" w:hAnsi="Times New Roman" w:cs="Times New Roman"/>
                <w:sz w:val="18"/>
                <w:szCs w:val="18"/>
              </w:rPr>
              <w:t>,0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7A7BF8" w:rsidTr="00E7607B">
        <w:trPr>
          <w:gridAfter w:val="1"/>
          <w:wAfter w:w="11" w:type="dxa"/>
          <w:cantSplit/>
          <w:trHeight w:val="3802"/>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1.1.1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0101 \ 08 1 7319/ 08 1 1Б 73190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300; 200;600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18 701,0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2 958</w:t>
            </w:r>
            <w:r w:rsidR="007A7BF8">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134"/>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1.1.2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rsidP="00D96C9B">
            <w:pPr>
              <w:rPr>
                <w:rFonts w:ascii="Times New Roman" w:hAnsi="Times New Roman" w:cs="Times New Roman"/>
                <w:sz w:val="18"/>
                <w:szCs w:val="18"/>
              </w:rPr>
            </w:pPr>
            <w:r>
              <w:rPr>
                <w:rFonts w:ascii="Times New Roman" w:hAnsi="Times New Roman" w:cs="Times New Roman"/>
                <w:sz w:val="18"/>
                <w:szCs w:val="18"/>
              </w:rPr>
              <w:t xml:space="preserve">Совет ветеранов </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D7116E">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185"/>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 «Безопасность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Pr="00416486" w:rsidRDefault="00416486">
            <w:pPr>
              <w:rPr>
                <w:rFonts w:ascii="Times New Roman" w:hAnsi="Times New Roman" w:cs="Times New Roman"/>
                <w:sz w:val="18"/>
                <w:szCs w:val="18"/>
              </w:rPr>
            </w:pPr>
            <w:r w:rsidRPr="00416486">
              <w:rPr>
                <w:rFonts w:ascii="Times New Roman" w:hAnsi="Times New Roman" w:cs="Times New Roman"/>
                <w:sz w:val="20"/>
                <w:szCs w:val="20"/>
              </w:rPr>
              <w:t>Отдел архитектуры, строительства и дорожного хозяйства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4 593,520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785,520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 xml:space="preserve">1 </w:t>
            </w:r>
            <w:r w:rsidR="0066011D">
              <w:rPr>
                <w:rFonts w:ascii="Times New Roman" w:hAnsi="Times New Roman" w:cs="Times New Roman"/>
                <w:sz w:val="18"/>
                <w:szCs w:val="18"/>
              </w:rPr>
              <w:t>289</w:t>
            </w:r>
            <w:r>
              <w:rPr>
                <w:rFonts w:ascii="Times New Roman" w:hAnsi="Times New Roman" w:cs="Times New Roman"/>
                <w:sz w:val="18"/>
                <w:szCs w:val="18"/>
              </w:rPr>
              <w:t>,</w:t>
            </w:r>
            <w:r w:rsidR="0066011D">
              <w:rPr>
                <w:rFonts w:ascii="Times New Roman" w:hAnsi="Times New Roman" w:cs="Times New Roman"/>
                <w:sz w:val="18"/>
                <w:szCs w:val="18"/>
              </w:rPr>
              <w:t>391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rsidP="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 xml:space="preserve">Задача 3 Обеспечение обустройства и содержания технических средств организации дорожного движения на автомобильных </w:t>
            </w:r>
            <w:r>
              <w:rPr>
                <w:sz w:val="18"/>
                <w:szCs w:val="18"/>
              </w:rPr>
              <w:lastRenderedPageBreak/>
              <w:t>дорогах местного значения</w:t>
            </w:r>
          </w:p>
        </w:tc>
      </w:tr>
      <w:tr w:rsidR="007A7BF8" w:rsidTr="00E7607B">
        <w:trPr>
          <w:gridAfter w:val="1"/>
          <w:wAfter w:w="11" w:type="dxa"/>
          <w:cantSplit/>
          <w:trHeight w:val="2730"/>
        </w:trPr>
        <w:tc>
          <w:tcPr>
            <w:tcW w:w="795"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 xml:space="preserve">Основное мероприятие </w:t>
            </w:r>
          </w:p>
          <w:p w:rsidR="007A7BF8" w:rsidRDefault="007A7BF8">
            <w:pPr>
              <w:rPr>
                <w:rFonts w:ascii="Times New Roman" w:hAnsi="Times New Roman" w:cs="Times New Roman"/>
                <w:sz w:val="18"/>
                <w:szCs w:val="18"/>
              </w:rPr>
            </w:pPr>
            <w:r>
              <w:rPr>
                <w:rFonts w:ascii="Times New Roman" w:hAnsi="Times New Roman" w:cs="Times New Roman"/>
                <w:sz w:val="18"/>
                <w:szCs w:val="18"/>
              </w:rPr>
              <w:t>2.3.1</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D96C9B" w:rsidRDefault="00D96C9B" w:rsidP="00D96C9B">
            <w:pPr>
              <w:pStyle w:val="ConsPlusCell"/>
              <w:spacing w:line="276" w:lineRule="auto"/>
              <w:rPr>
                <w:sz w:val="20"/>
                <w:szCs w:val="20"/>
              </w:rPr>
            </w:pPr>
            <w:r>
              <w:rPr>
                <w:sz w:val="20"/>
                <w:szCs w:val="20"/>
              </w:rPr>
              <w:t>Руководители  городских и Главы сельских поселений</w:t>
            </w:r>
          </w:p>
          <w:p w:rsidR="007A7BF8" w:rsidRDefault="007A7BF8">
            <w:pPr>
              <w:rPr>
                <w:rFonts w:ascii="Times New Roman" w:hAnsi="Times New Roman" w:cs="Times New Roman"/>
                <w:sz w:val="18"/>
                <w:szCs w:val="18"/>
              </w:rPr>
            </w:pPr>
          </w:p>
        </w:tc>
        <w:tc>
          <w:tcPr>
            <w:tcW w:w="630"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7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 \ 08 2 2Г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2  108,4</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550</w:t>
            </w:r>
            <w:r w:rsidR="007A7BF8">
              <w:rPr>
                <w:rFonts w:ascii="Times New Roman" w:hAnsi="Times New Roman" w:cs="Times New Roman"/>
                <w:sz w:val="18"/>
                <w:szCs w:val="18"/>
              </w:rPr>
              <w:t>,</w:t>
            </w: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0"/>
        </w:trPr>
        <w:tc>
          <w:tcPr>
            <w:tcW w:w="79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630" w:type="dxa"/>
            <w:gridSpan w:val="4"/>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0"/>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2.3.2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D96C9B" w:rsidRDefault="00D96C9B" w:rsidP="00D96C9B">
            <w:pPr>
              <w:pStyle w:val="ConsPlusCell"/>
              <w:spacing w:line="276" w:lineRule="auto"/>
              <w:rPr>
                <w:sz w:val="20"/>
                <w:szCs w:val="20"/>
              </w:rPr>
            </w:pPr>
            <w:r>
              <w:rPr>
                <w:sz w:val="20"/>
                <w:szCs w:val="20"/>
              </w:rPr>
              <w:t>Руководители  городских и Главы сельских поселений</w:t>
            </w:r>
          </w:p>
          <w:p w:rsidR="007A7BF8" w:rsidRDefault="007A7BF8">
            <w:pPr>
              <w:rPr>
                <w:rFonts w:ascii="Times New Roman" w:hAnsi="Times New Roman" w:cs="Times New Roman"/>
                <w:sz w:val="18"/>
                <w:szCs w:val="18"/>
              </w:rPr>
            </w:pPr>
          </w:p>
        </w:tc>
        <w:tc>
          <w:tcPr>
            <w:tcW w:w="63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2 333,520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685,520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357"/>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Подпрограмма  3 </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«Безопасность населения» </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Сектор  по делам ГО и ЧС АМР «Княжпогостский»</w:t>
            </w:r>
          </w:p>
        </w:tc>
        <w:tc>
          <w:tcPr>
            <w:tcW w:w="630" w:type="dxa"/>
            <w:gridSpan w:val="4"/>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A1486C" w:rsidP="00A1486C">
            <w:pPr>
              <w:ind w:left="113" w:right="113"/>
              <w:rPr>
                <w:rFonts w:ascii="Times New Roman" w:hAnsi="Times New Roman" w:cs="Times New Roman"/>
                <w:sz w:val="18"/>
                <w:szCs w:val="18"/>
              </w:rPr>
            </w:pPr>
            <w:r>
              <w:rPr>
                <w:rFonts w:ascii="Times New Roman" w:hAnsi="Times New Roman" w:cs="Times New Roman"/>
                <w:sz w:val="18"/>
                <w:szCs w:val="18"/>
              </w:rPr>
              <w:t>6 129,559</w:t>
            </w:r>
          </w:p>
        </w:tc>
        <w:tc>
          <w:tcPr>
            <w:tcW w:w="655"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2 569,710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2 423,900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66011D">
              <w:rPr>
                <w:rFonts w:ascii="Times New Roman" w:hAnsi="Times New Roman" w:cs="Times New Roman"/>
                <w:sz w:val="18"/>
                <w:szCs w:val="18"/>
              </w:rPr>
              <w:t>7</w:t>
            </w:r>
            <w:r>
              <w:rPr>
                <w:rFonts w:ascii="Times New Roman" w:hAnsi="Times New Roman" w:cs="Times New Roman"/>
                <w:sz w:val="18"/>
                <w:szCs w:val="18"/>
              </w:rPr>
              <w:t>3,960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A1486C" w:rsidP="00A1486C">
            <w:pPr>
              <w:ind w:left="113" w:right="113"/>
              <w:rPr>
                <w:rFonts w:ascii="Times New Roman" w:hAnsi="Times New Roman" w:cs="Times New Roman"/>
                <w:sz w:val="18"/>
                <w:szCs w:val="18"/>
              </w:rPr>
            </w:pPr>
            <w:r>
              <w:rPr>
                <w:rFonts w:ascii="Times New Roman" w:hAnsi="Times New Roman" w:cs="Times New Roman"/>
                <w:sz w:val="18"/>
                <w:szCs w:val="18"/>
              </w:rPr>
              <w:t>418</w:t>
            </w:r>
            <w:r w:rsidR="007A7BF8">
              <w:rPr>
                <w:rFonts w:ascii="Times New Roman" w:hAnsi="Times New Roman" w:cs="Times New Roman"/>
                <w:sz w:val="18"/>
                <w:szCs w:val="18"/>
              </w:rPr>
              <w:t>,</w:t>
            </w:r>
            <w:r>
              <w:rPr>
                <w:rFonts w:ascii="Times New Roman" w:hAnsi="Times New Roman" w:cs="Times New Roman"/>
                <w:sz w:val="18"/>
                <w:szCs w:val="18"/>
              </w:rPr>
              <w:t>589</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94"/>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3B5B4D"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3B5B4D" w:rsidRDefault="003B5B4D">
            <w:pPr>
              <w:rPr>
                <w:rFonts w:ascii="Times New Roman" w:hAnsi="Times New Roman" w:cs="Times New Roman"/>
                <w:sz w:val="18"/>
                <w:szCs w:val="18"/>
              </w:rPr>
            </w:pPr>
            <w:r>
              <w:rPr>
                <w:rFonts w:ascii="Times New Roman" w:hAnsi="Times New Roman" w:cs="Times New Roman"/>
                <w:sz w:val="18"/>
                <w:szCs w:val="18"/>
              </w:rPr>
              <w:lastRenderedPageBreak/>
              <w:t xml:space="preserve">Основное мероприятие 3.1.1 </w:t>
            </w:r>
          </w:p>
        </w:tc>
        <w:tc>
          <w:tcPr>
            <w:tcW w:w="1706" w:type="dxa"/>
            <w:gridSpan w:val="3"/>
            <w:tcBorders>
              <w:top w:val="single" w:sz="4" w:space="0" w:color="auto"/>
              <w:left w:val="single" w:sz="4" w:space="0" w:color="auto"/>
              <w:bottom w:val="single" w:sz="4" w:space="0" w:color="auto"/>
              <w:right w:val="single" w:sz="4" w:space="0" w:color="auto"/>
            </w:tcBorders>
            <w:hideMark/>
          </w:tcPr>
          <w:p w:rsidR="003B5B4D" w:rsidRDefault="003B5B4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3" w:type="dxa"/>
            <w:gridSpan w:val="3"/>
            <w:tcBorders>
              <w:top w:val="single" w:sz="4" w:space="0" w:color="auto"/>
              <w:left w:val="single" w:sz="4" w:space="0" w:color="auto"/>
              <w:bottom w:val="single" w:sz="4" w:space="0" w:color="auto"/>
              <w:right w:val="single" w:sz="4" w:space="0" w:color="auto"/>
            </w:tcBorders>
            <w:hideMark/>
          </w:tcPr>
          <w:p w:rsidR="003B5B4D" w:rsidRDefault="00D96C9B" w:rsidP="00D22C7F">
            <w:pPr>
              <w:pStyle w:val="ConsPlusCell"/>
              <w:spacing w:line="276" w:lineRule="auto"/>
              <w:rPr>
                <w:sz w:val="18"/>
                <w:szCs w:val="18"/>
              </w:rPr>
            </w:pPr>
            <w:proofErr w:type="spellStart"/>
            <w:r>
              <w:rPr>
                <w:sz w:val="18"/>
                <w:szCs w:val="18"/>
              </w:rPr>
              <w:t>Сектор</w:t>
            </w:r>
            <w:r w:rsidR="003B5B4D">
              <w:rPr>
                <w:sz w:val="18"/>
                <w:szCs w:val="18"/>
              </w:rPr>
              <w:t>жилищно-коммунального</w:t>
            </w:r>
            <w:proofErr w:type="spellEnd"/>
            <w:r w:rsidR="003B5B4D">
              <w:rPr>
                <w:sz w:val="18"/>
                <w:szCs w:val="18"/>
              </w:rPr>
              <w:t xml:space="preserve">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954,473</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180,0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223,900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192,360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C21593">
            <w:pPr>
              <w:ind w:left="113" w:right="113"/>
              <w:rPr>
                <w:rFonts w:ascii="Times New Roman" w:hAnsi="Times New Roman" w:cs="Times New Roman"/>
                <w:sz w:val="18"/>
                <w:szCs w:val="18"/>
              </w:rPr>
            </w:pPr>
            <w:r>
              <w:rPr>
                <w:rFonts w:ascii="Times New Roman" w:hAnsi="Times New Roman" w:cs="Times New Roman"/>
                <w:sz w:val="18"/>
                <w:szCs w:val="18"/>
              </w:rPr>
              <w:t>221,70</w:t>
            </w:r>
            <w:r w:rsidR="00C21593">
              <w:rPr>
                <w:rFonts w:ascii="Times New Roman" w:hAnsi="Times New Roman" w:cs="Times New Roman"/>
                <w:sz w:val="18"/>
                <w:szCs w:val="18"/>
              </w:rPr>
              <w:t>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516FEB">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rsidP="00516FEB">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550"/>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3.1.2</w:t>
            </w:r>
          </w:p>
        </w:tc>
        <w:tc>
          <w:tcPr>
            <w:tcW w:w="1706"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3 7312 \  08 3 3Б73120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br/>
              <w:t>Основное мероприятие 3.1.3</w:t>
            </w:r>
          </w:p>
        </w:tc>
        <w:tc>
          <w:tcPr>
            <w:tcW w:w="1706"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C67055" w:rsidP="00E0595B">
            <w:pPr>
              <w:ind w:left="113" w:right="113"/>
              <w:rPr>
                <w:rFonts w:ascii="Times New Roman" w:hAnsi="Times New Roman" w:cs="Times New Roman"/>
                <w:sz w:val="18"/>
                <w:szCs w:val="18"/>
              </w:rPr>
            </w:pPr>
            <w:r>
              <w:rPr>
                <w:rFonts w:ascii="Times New Roman" w:hAnsi="Times New Roman" w:cs="Times New Roman"/>
                <w:sz w:val="18"/>
                <w:szCs w:val="18"/>
              </w:rPr>
              <w:t>5</w:t>
            </w:r>
            <w:r w:rsidR="007A7BF8">
              <w:rPr>
                <w:rFonts w:ascii="Times New Roman" w:hAnsi="Times New Roman" w:cs="Times New Roman"/>
                <w:sz w:val="18"/>
                <w:szCs w:val="18"/>
              </w:rPr>
              <w:t>,0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E0595B" w:rsidP="00E0595B">
            <w:pPr>
              <w:ind w:left="113" w:right="113"/>
              <w:rPr>
                <w:rFonts w:ascii="Times New Roman" w:hAnsi="Times New Roman" w:cs="Times New Roman"/>
                <w:sz w:val="18"/>
                <w:szCs w:val="18"/>
              </w:rPr>
            </w:pPr>
            <w:r>
              <w:rPr>
                <w:rFonts w:ascii="Times New Roman" w:hAnsi="Times New Roman" w:cs="Times New Roman"/>
                <w:sz w:val="18"/>
                <w:szCs w:val="18"/>
              </w:rPr>
              <w:t xml:space="preserve">5 </w:t>
            </w:r>
            <w:r w:rsidR="007A7BF8">
              <w:rPr>
                <w:rFonts w:ascii="Times New Roman" w:hAnsi="Times New Roman" w:cs="Times New Roman"/>
                <w:sz w:val="18"/>
                <w:szCs w:val="18"/>
              </w:rPr>
              <w:t>,0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A1486C" w:rsidTr="00990E1E">
        <w:trPr>
          <w:gridAfter w:val="1"/>
          <w:wAfter w:w="11" w:type="dxa"/>
          <w:cantSplit/>
          <w:trHeight w:val="1414"/>
        </w:trPr>
        <w:tc>
          <w:tcPr>
            <w:tcW w:w="795" w:type="dxa"/>
            <w:vMerge w:val="restart"/>
            <w:tcBorders>
              <w:top w:val="single" w:sz="4" w:space="0" w:color="auto"/>
              <w:left w:val="single" w:sz="4" w:space="0" w:color="auto"/>
              <w:right w:val="single" w:sz="4" w:space="0" w:color="auto"/>
            </w:tcBorders>
            <w:hideMark/>
          </w:tcPr>
          <w:p w:rsidR="00A1486C" w:rsidRDefault="00A1486C">
            <w:pPr>
              <w:rPr>
                <w:rFonts w:ascii="Times New Roman" w:hAnsi="Times New Roman" w:cs="Times New Roman"/>
                <w:sz w:val="18"/>
                <w:szCs w:val="18"/>
              </w:rPr>
            </w:pPr>
            <w:r>
              <w:rPr>
                <w:rFonts w:ascii="Times New Roman" w:hAnsi="Times New Roman" w:cs="Times New Roman"/>
                <w:sz w:val="18"/>
                <w:szCs w:val="18"/>
              </w:rPr>
              <w:t>Основное мероприятие 3.1.4</w:t>
            </w:r>
          </w:p>
        </w:tc>
        <w:tc>
          <w:tcPr>
            <w:tcW w:w="1706" w:type="dxa"/>
            <w:gridSpan w:val="3"/>
            <w:vMerge w:val="restart"/>
            <w:tcBorders>
              <w:top w:val="single" w:sz="4" w:space="0" w:color="auto"/>
              <w:left w:val="single" w:sz="4" w:space="0" w:color="auto"/>
              <w:right w:val="single" w:sz="4" w:space="0" w:color="auto"/>
            </w:tcBorders>
            <w:hideMark/>
          </w:tcPr>
          <w:p w:rsidR="00A1486C" w:rsidRDefault="00A1486C">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строительства и незавершенного строительства (закупка товаров, работ и услуг для обеспечения государственных (муниципальных) нужд) </w:t>
            </w:r>
          </w:p>
        </w:tc>
        <w:tc>
          <w:tcPr>
            <w:tcW w:w="1123" w:type="dxa"/>
            <w:gridSpan w:val="3"/>
            <w:vMerge w:val="restart"/>
            <w:tcBorders>
              <w:top w:val="single" w:sz="4" w:space="0" w:color="auto"/>
              <w:left w:val="single" w:sz="4" w:space="0" w:color="auto"/>
              <w:right w:val="single" w:sz="4" w:space="0" w:color="auto"/>
            </w:tcBorders>
            <w:hideMark/>
          </w:tcPr>
          <w:p w:rsidR="00A1486C" w:rsidRDefault="00A1486C">
            <w:pPr>
              <w:pStyle w:val="ConsPlusCell"/>
              <w:spacing w:line="276" w:lineRule="auto"/>
              <w:rPr>
                <w:sz w:val="18"/>
                <w:szCs w:val="18"/>
              </w:rPr>
            </w:pPr>
            <w:r w:rsidRPr="00D22C7F">
              <w:rPr>
                <w:sz w:val="20"/>
                <w:szCs w:val="20"/>
              </w:rPr>
              <w:t xml:space="preserve">Отдел архитектуры, строительства и дорожного </w:t>
            </w:r>
            <w:r>
              <w:rPr>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r>
              <w:rPr>
                <w:rFonts w:ascii="Times New Roman" w:hAnsi="Times New Roman" w:cs="Times New Roman"/>
                <w:sz w:val="18"/>
                <w:szCs w:val="18"/>
              </w:rPr>
              <w:t>0113</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0830301</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23 89,71</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23 89,71</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rPr>
                <w:rFonts w:ascii="Times New Roman" w:hAnsi="Times New Roman" w:cs="Times New Roman"/>
                <w:sz w:val="18"/>
                <w:szCs w:val="18"/>
              </w:rPr>
            </w:pPr>
            <w:r>
              <w:rPr>
                <w:rFonts w:ascii="Times New Roman" w:hAnsi="Times New Roman" w:cs="Times New Roman"/>
                <w:sz w:val="18"/>
                <w:szCs w:val="18"/>
              </w:rPr>
              <w:t>0,0</w:t>
            </w:r>
          </w:p>
        </w:tc>
      </w:tr>
      <w:tr w:rsidR="00A1486C" w:rsidTr="00CD42F4">
        <w:trPr>
          <w:gridAfter w:val="1"/>
          <w:wAfter w:w="11" w:type="dxa"/>
          <w:cantSplit/>
          <w:trHeight w:val="1590"/>
        </w:trPr>
        <w:tc>
          <w:tcPr>
            <w:tcW w:w="795" w:type="dxa"/>
            <w:vMerge/>
            <w:tcBorders>
              <w:left w:val="single" w:sz="4" w:space="0" w:color="auto"/>
              <w:right w:val="single" w:sz="4" w:space="0" w:color="auto"/>
            </w:tcBorders>
            <w:hideMark/>
          </w:tcPr>
          <w:p w:rsidR="00A1486C" w:rsidRDefault="00A1486C">
            <w:pPr>
              <w:rPr>
                <w:rFonts w:ascii="Times New Roman" w:hAnsi="Times New Roman" w:cs="Times New Roman"/>
                <w:sz w:val="18"/>
                <w:szCs w:val="18"/>
              </w:rPr>
            </w:pPr>
          </w:p>
        </w:tc>
        <w:tc>
          <w:tcPr>
            <w:tcW w:w="1706" w:type="dxa"/>
            <w:gridSpan w:val="3"/>
            <w:vMerge/>
            <w:tcBorders>
              <w:left w:val="single" w:sz="4" w:space="0" w:color="auto"/>
              <w:right w:val="single" w:sz="4" w:space="0" w:color="auto"/>
            </w:tcBorders>
            <w:hideMark/>
          </w:tcPr>
          <w:p w:rsidR="00A1486C" w:rsidRDefault="00A1486C">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right w:val="single" w:sz="4" w:space="0" w:color="auto"/>
            </w:tcBorders>
            <w:hideMark/>
          </w:tcPr>
          <w:p w:rsidR="00A1486C" w:rsidRPr="00D22C7F" w:rsidRDefault="00A1486C">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ind w:left="113" w:right="113"/>
              <w:rPr>
                <w:rFonts w:ascii="Times New Roman" w:hAnsi="Times New Roman" w:cs="Times New Roman"/>
                <w:sz w:val="18"/>
                <w:szCs w:val="18"/>
              </w:rPr>
            </w:pPr>
            <w:r>
              <w:rPr>
                <w:rFonts w:ascii="Times New Roman" w:hAnsi="Times New Roman" w:cs="Times New Roman"/>
                <w:sz w:val="18"/>
                <w:szCs w:val="18"/>
              </w:rPr>
              <w:t xml:space="preserve">08 3 3Д 00000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D42F4">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A1486C" w:rsidTr="00A1486C">
        <w:trPr>
          <w:gridAfter w:val="1"/>
          <w:wAfter w:w="11" w:type="dxa"/>
          <w:cantSplit/>
          <w:trHeight w:val="1353"/>
        </w:trPr>
        <w:tc>
          <w:tcPr>
            <w:tcW w:w="795" w:type="dxa"/>
            <w:vMerge/>
            <w:tcBorders>
              <w:left w:val="single" w:sz="4" w:space="0" w:color="auto"/>
              <w:bottom w:val="single" w:sz="4" w:space="0" w:color="auto"/>
              <w:right w:val="single" w:sz="4" w:space="0" w:color="auto"/>
            </w:tcBorders>
            <w:hideMark/>
          </w:tcPr>
          <w:p w:rsidR="00A1486C" w:rsidRDefault="00A1486C">
            <w:pPr>
              <w:rPr>
                <w:rFonts w:ascii="Times New Roman" w:hAnsi="Times New Roman" w:cs="Times New Roman"/>
                <w:sz w:val="18"/>
                <w:szCs w:val="18"/>
              </w:rPr>
            </w:pPr>
          </w:p>
        </w:tc>
        <w:tc>
          <w:tcPr>
            <w:tcW w:w="1706" w:type="dxa"/>
            <w:gridSpan w:val="3"/>
            <w:vMerge/>
            <w:tcBorders>
              <w:left w:val="single" w:sz="4" w:space="0" w:color="auto"/>
              <w:bottom w:val="single" w:sz="4" w:space="0" w:color="auto"/>
              <w:right w:val="single" w:sz="4" w:space="0" w:color="auto"/>
            </w:tcBorders>
            <w:hideMark/>
          </w:tcPr>
          <w:p w:rsidR="00A1486C" w:rsidRDefault="00A1486C">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bottom w:val="single" w:sz="4" w:space="0" w:color="auto"/>
              <w:right w:val="single" w:sz="4" w:space="0" w:color="auto"/>
            </w:tcBorders>
            <w:hideMark/>
          </w:tcPr>
          <w:p w:rsidR="00A1486C" w:rsidRPr="00D22C7F" w:rsidRDefault="00A1486C">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ind w:left="113" w:right="113"/>
              <w:rPr>
                <w:rFonts w:ascii="Times New Roman" w:hAnsi="Times New Roman" w:cs="Times New Roman"/>
                <w:sz w:val="18"/>
                <w:szCs w:val="18"/>
              </w:rPr>
            </w:pPr>
            <w:r>
              <w:rPr>
                <w:rFonts w:ascii="Times New Roman" w:hAnsi="Times New Roman" w:cs="Times New Roman"/>
                <w:sz w:val="18"/>
                <w:szCs w:val="18"/>
              </w:rPr>
              <w:t>08 3 3Е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BB3C9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A1486C" w:rsidRDefault="00A1486C" w:rsidP="00A1486C">
            <w:pPr>
              <w:ind w:left="113" w:right="113"/>
              <w:rPr>
                <w:rFonts w:ascii="Times New Roman" w:hAnsi="Times New Roman" w:cs="Times New Roman"/>
                <w:sz w:val="18"/>
                <w:szCs w:val="18"/>
              </w:rPr>
            </w:pPr>
            <w:r>
              <w:rPr>
                <w:rFonts w:ascii="Times New Roman" w:hAnsi="Times New Roman" w:cs="Times New Roman"/>
                <w:sz w:val="18"/>
                <w:szCs w:val="18"/>
              </w:rPr>
              <w:t>91,885</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91,885</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A1486C" w:rsidRDefault="00A1486C" w:rsidP="00C67055">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E53823"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E53823" w:rsidRDefault="00E53823" w:rsidP="00EB6E76">
            <w:pPr>
              <w:rPr>
                <w:rFonts w:ascii="Times New Roman" w:hAnsi="Times New Roman" w:cs="Times New Roman"/>
                <w:sz w:val="18"/>
                <w:szCs w:val="18"/>
              </w:rPr>
            </w:pPr>
            <w:r>
              <w:rPr>
                <w:rFonts w:ascii="Times New Roman" w:hAnsi="Times New Roman" w:cs="Times New Roman"/>
                <w:sz w:val="18"/>
                <w:szCs w:val="18"/>
              </w:rPr>
              <w:t>Основное мероприятие 3.1.</w:t>
            </w:r>
            <w:r w:rsidR="00EB6E76">
              <w:rPr>
                <w:rFonts w:ascii="Times New Roman" w:hAnsi="Times New Roman" w:cs="Times New Roman"/>
                <w:sz w:val="18"/>
                <w:szCs w:val="18"/>
              </w:rPr>
              <w:t>5</w:t>
            </w:r>
          </w:p>
        </w:tc>
        <w:tc>
          <w:tcPr>
            <w:tcW w:w="1706" w:type="dxa"/>
            <w:gridSpan w:val="3"/>
            <w:tcBorders>
              <w:top w:val="single" w:sz="4" w:space="0" w:color="auto"/>
              <w:left w:val="single" w:sz="4" w:space="0" w:color="auto"/>
              <w:bottom w:val="single" w:sz="4" w:space="0" w:color="auto"/>
              <w:right w:val="single" w:sz="4" w:space="0" w:color="auto"/>
            </w:tcBorders>
            <w:hideMark/>
          </w:tcPr>
          <w:p w:rsidR="00E53823" w:rsidRPr="00E53823" w:rsidRDefault="00E53823" w:rsidP="00E53823">
            <w:pPr>
              <w:widowControl w:val="0"/>
              <w:autoSpaceDE w:val="0"/>
              <w:autoSpaceDN w:val="0"/>
              <w:adjustRightInd w:val="0"/>
              <w:jc w:val="both"/>
              <w:rPr>
                <w:rFonts w:ascii="Times New Roman" w:hAnsi="Times New Roman" w:cs="Times New Roman"/>
                <w:sz w:val="20"/>
                <w:szCs w:val="20"/>
              </w:rPr>
            </w:pPr>
            <w:r w:rsidRPr="00E53823">
              <w:rPr>
                <w:rFonts w:ascii="Times New Roman" w:hAnsi="Times New Roman" w:cs="Times New Roman"/>
                <w:color w:val="000000"/>
                <w:sz w:val="20"/>
                <w:szCs w:val="20"/>
              </w:rPr>
              <w:t>Пропаганда  правовых знаний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E53823" w:rsidRDefault="00E53823">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Подпрограмма 4</w:t>
            </w:r>
          </w:p>
        </w:tc>
        <w:tc>
          <w:tcPr>
            <w:tcW w:w="1706" w:type="dxa"/>
            <w:gridSpan w:val="3"/>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 «Обращение с отходами производства»</w:t>
            </w:r>
          </w:p>
          <w:p w:rsidR="007A7BF8" w:rsidRDefault="007A7BF8">
            <w:pPr>
              <w:rPr>
                <w:rFonts w:ascii="Times New Roman" w:hAnsi="Times New Roman" w:cs="Times New Roman"/>
                <w:sz w:val="18"/>
                <w:szCs w:val="18"/>
              </w:rPr>
            </w:pP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r w:rsidR="007A7BF8">
              <w:rPr>
                <w:rFonts w:ascii="Times New Roman" w:hAnsi="Times New Roman" w:cs="Times New Roman"/>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2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54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14"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3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18"/>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E7607B">
        <w:trPr>
          <w:cantSplit/>
          <w:trHeight w:val="1134"/>
        </w:trPr>
        <w:tc>
          <w:tcPr>
            <w:tcW w:w="810"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4.1.2</w:t>
            </w:r>
          </w:p>
        </w:tc>
        <w:tc>
          <w:tcPr>
            <w:tcW w:w="1754"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Строительство новых объектов размещения отходов на территории МР «</w:t>
            </w:r>
            <w:proofErr w:type="spellStart"/>
            <w:r>
              <w:rPr>
                <w:rFonts w:ascii="Times New Roman" w:hAnsi="Times New Roman" w:cs="Times New Roman"/>
                <w:sz w:val="18"/>
                <w:szCs w:val="18"/>
              </w:rPr>
              <w:t>Княжпог</w:t>
            </w:r>
            <w:proofErr w:type="spellEnd"/>
            <w:r w:rsidR="009B2837">
              <w:rPr>
                <w:rFonts w:ascii="Times New Roman" w:hAnsi="Times New Roman" w:cs="Times New Roman"/>
                <w:sz w:val="18"/>
                <w:szCs w:val="18"/>
              </w:rPr>
              <w:t xml:space="preserve"> </w:t>
            </w:r>
            <w:proofErr w:type="spellStart"/>
            <w:r>
              <w:rPr>
                <w:rFonts w:ascii="Times New Roman" w:hAnsi="Times New Roman" w:cs="Times New Roman"/>
                <w:sz w:val="18"/>
                <w:szCs w:val="18"/>
              </w:rPr>
              <w:t>остский</w:t>
            </w:r>
            <w:proofErr w:type="spellEnd"/>
          </w:p>
        </w:tc>
        <w:tc>
          <w:tcPr>
            <w:tcW w:w="1074"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proofErr w:type="spellStart"/>
            <w:r w:rsidRPr="00D22C7F">
              <w:rPr>
                <w:rFonts w:ascii="Times New Roman" w:hAnsi="Times New Roman" w:cs="Times New Roman"/>
                <w:sz w:val="20"/>
                <w:szCs w:val="20"/>
              </w:rPr>
              <w:t>хозяйства</w:t>
            </w:r>
            <w:r w:rsidR="007A7BF8" w:rsidRPr="00D22C7F">
              <w:rPr>
                <w:rFonts w:ascii="Times New Roman" w:hAnsi="Times New Roman" w:cs="Times New Roman"/>
                <w:sz w:val="18"/>
                <w:szCs w:val="18"/>
              </w:rPr>
              <w:t>АМР</w:t>
            </w:r>
            <w:proofErr w:type="spellEnd"/>
            <w:r w:rsidR="007A7BF8">
              <w:rPr>
                <w:rFonts w:ascii="Times New Roman" w:hAnsi="Times New Roman" w:cs="Times New Roman"/>
                <w:sz w:val="18"/>
                <w:szCs w:val="18"/>
              </w:rPr>
              <w:t xml:space="preserve"> «Княжпогостский»</w:t>
            </w:r>
          </w:p>
        </w:tc>
        <w:tc>
          <w:tcPr>
            <w:tcW w:w="6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7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4"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66"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84"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rPr>
          <w:rFonts w:ascii="Times New Roman" w:hAnsi="Times New Roman" w:cs="Times New Roman"/>
        </w:rPr>
      </w:pPr>
    </w:p>
    <w:p w:rsidR="007A7BF8" w:rsidRPr="003B5B4D"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jc w:val="right"/>
        <w:rPr>
          <w:rFonts w:ascii="Times New Roman" w:hAnsi="Times New Roman" w:cs="Times New Roman"/>
          <w:sz w:val="24"/>
          <w:szCs w:val="24"/>
        </w:rPr>
      </w:pPr>
      <w:r w:rsidRPr="003B5B4D">
        <w:rPr>
          <w:rFonts w:ascii="Times New Roman" w:hAnsi="Times New Roman" w:cs="Times New Roman"/>
          <w:sz w:val="24"/>
          <w:szCs w:val="24"/>
        </w:rPr>
        <w:t>Таблица №4</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765" w:firstLine="720"/>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3"/>
        <w:gridCol w:w="1842"/>
        <w:gridCol w:w="993"/>
        <w:gridCol w:w="1133"/>
        <w:gridCol w:w="899"/>
        <w:gridCol w:w="899"/>
        <w:gridCol w:w="899"/>
        <w:gridCol w:w="899"/>
        <w:gridCol w:w="899"/>
        <w:gridCol w:w="899"/>
      </w:tblGrid>
      <w:tr w:rsidR="007A7BF8" w:rsidTr="00E7607B">
        <w:trPr>
          <w:cantSplit/>
          <w:trHeight w:val="1485"/>
          <w:tblHeader/>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Источник финансирования </w:t>
            </w:r>
          </w:p>
        </w:tc>
        <w:tc>
          <w:tcPr>
            <w:tcW w:w="6527" w:type="dxa"/>
            <w:gridSpan w:val="7"/>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Объемы финансирования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ублей)</w:t>
            </w:r>
          </w:p>
        </w:tc>
      </w:tr>
      <w:tr w:rsidR="007A7BF8" w:rsidTr="007E59DF">
        <w:trPr>
          <w:cantSplit/>
          <w:trHeight w:val="646"/>
          <w:tblHead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7E59DF">
        <w:trPr>
          <w:cantSplit/>
          <w:trHeight w:val="261"/>
          <w:tblHeader/>
        </w:trPr>
        <w:tc>
          <w:tcPr>
            <w:tcW w:w="85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t>Муниципальная програм</w:t>
            </w:r>
            <w:r>
              <w:rPr>
                <w:rFonts w:ascii="Times New Roman" w:hAnsi="Times New Roman" w:cs="Times New Roman"/>
                <w:b/>
                <w:sz w:val="20"/>
                <w:szCs w:val="20"/>
              </w:rPr>
              <w:lastRenderedPageBreak/>
              <w:t>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lastRenderedPageBreak/>
              <w:t xml:space="preserve">«Безопасность жизнедеятельности и социальная защита населения </w:t>
            </w:r>
            <w:r>
              <w:rPr>
                <w:rFonts w:ascii="Times New Roman" w:hAnsi="Times New Roman" w:cs="Times New Roman"/>
                <w:b/>
                <w:sz w:val="20"/>
                <w:szCs w:val="20"/>
              </w:rPr>
              <w:lastRenderedPageBreak/>
              <w:t>в Княжпогостском районе»</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4 975,694</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8 581,285</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4 971,351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A14DD7" w:rsidP="00DD663C">
            <w:pPr>
              <w:jc w:val="both"/>
              <w:rPr>
                <w:rFonts w:ascii="Times New Roman" w:hAnsi="Times New Roman" w:cs="Times New Roman"/>
                <w:b/>
                <w:sz w:val="18"/>
                <w:szCs w:val="18"/>
              </w:rPr>
            </w:pPr>
            <w:r>
              <w:rPr>
                <w:rFonts w:ascii="Times New Roman" w:hAnsi="Times New Roman" w:cs="Times New Roman"/>
                <w:b/>
                <w:sz w:val="18"/>
                <w:szCs w:val="18"/>
              </w:rPr>
              <w:t>3</w:t>
            </w:r>
            <w:r w:rsidR="007E59DF" w:rsidRPr="007E59DF">
              <w:rPr>
                <w:rFonts w:ascii="Times New Roman" w:hAnsi="Times New Roman" w:cs="Times New Roman"/>
                <w:b/>
                <w:sz w:val="18"/>
                <w:szCs w:val="18"/>
              </w:rPr>
              <w:t> </w:t>
            </w:r>
            <w:r w:rsidR="00DD663C">
              <w:rPr>
                <w:rFonts w:ascii="Times New Roman" w:hAnsi="Times New Roman" w:cs="Times New Roman"/>
                <w:b/>
                <w:sz w:val="18"/>
                <w:szCs w:val="18"/>
              </w:rPr>
              <w:t>286</w:t>
            </w:r>
            <w:r w:rsidR="007E59DF" w:rsidRPr="007E59DF">
              <w:rPr>
                <w:rFonts w:ascii="Times New Roman" w:hAnsi="Times New Roman" w:cs="Times New Roman"/>
                <w:b/>
                <w:sz w:val="18"/>
                <w:szCs w:val="18"/>
              </w:rPr>
              <w:t>,</w:t>
            </w:r>
            <w:r w:rsidR="00DD663C">
              <w:rPr>
                <w:rFonts w:ascii="Times New Roman" w:hAnsi="Times New Roman" w:cs="Times New Roman"/>
                <w:b/>
                <w:sz w:val="18"/>
                <w:szCs w:val="18"/>
              </w:rPr>
              <w:t>589</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0,0</w:t>
            </w:r>
          </w:p>
        </w:tc>
      </w:tr>
      <w:tr w:rsidR="007A7BF8"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4 795,694</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3 779,385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E59DF" w:rsidP="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w:t>
            </w:r>
            <w:r w:rsidR="007A7BF8">
              <w:rPr>
                <w:rFonts w:ascii="Times New Roman" w:hAnsi="Times New Roman" w:cs="Times New Roman"/>
                <w:b/>
                <w:snapToGrid w:val="0"/>
                <w:sz w:val="20"/>
                <w:szCs w:val="20"/>
              </w:rPr>
              <w:t>,</w:t>
            </w:r>
            <w:r>
              <w:rPr>
                <w:rFonts w:ascii="Times New Roman" w:hAnsi="Times New Roman" w:cs="Times New Roman"/>
                <w:b/>
                <w:snapToGrid w:val="0"/>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80354" w:rsidP="00DD663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w:t>
            </w:r>
            <w:r w:rsidR="00DD663C">
              <w:rPr>
                <w:rFonts w:ascii="Times New Roman" w:hAnsi="Times New Roman" w:cs="Times New Roman"/>
                <w:b/>
                <w:snapToGrid w:val="0"/>
                <w:sz w:val="20"/>
                <w:szCs w:val="20"/>
              </w:rPr>
              <w:t>91</w:t>
            </w:r>
            <w:r w:rsidR="007A7BF8">
              <w:rPr>
                <w:rFonts w:ascii="Times New Roman" w:hAnsi="Times New Roman" w:cs="Times New Roman"/>
                <w:b/>
                <w:snapToGrid w:val="0"/>
                <w:sz w:val="20"/>
                <w:szCs w:val="20"/>
              </w:rPr>
              <w:t>,</w:t>
            </w:r>
            <w:r w:rsidR="00DD663C">
              <w:rPr>
                <w:rFonts w:ascii="Times New Roman" w:hAnsi="Times New Roman" w:cs="Times New Roman"/>
                <w:b/>
                <w:snapToGrid w:val="0"/>
                <w:sz w:val="20"/>
                <w:szCs w:val="20"/>
              </w:rPr>
              <w:t>885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r>
      <w:tr w:rsidR="007E59DF"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4 801,900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A80354">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w:t>
            </w:r>
            <w:r w:rsidR="00A80354">
              <w:rPr>
                <w:rFonts w:ascii="Times New Roman" w:hAnsi="Times New Roman" w:cs="Times New Roman"/>
                <w:snapToGrid w:val="0"/>
                <w:color w:val="000000"/>
                <w:sz w:val="20"/>
                <w:szCs w:val="20"/>
              </w:rPr>
              <w:t>97</w:t>
            </w:r>
            <w:r>
              <w:rPr>
                <w:rFonts w:ascii="Times New Roman" w:hAnsi="Times New Roman" w:cs="Times New Roman"/>
                <w:snapToGrid w:val="0"/>
                <w:color w:val="000000"/>
                <w:sz w:val="20"/>
                <w:szCs w:val="20"/>
              </w:rPr>
              <w:t>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A14DD7">
            <w:pPr>
              <w:jc w:val="both"/>
              <w:rPr>
                <w:rFonts w:ascii="Times New Roman" w:hAnsi="Times New Roman" w:cs="Times New Roman"/>
                <w:sz w:val="18"/>
                <w:szCs w:val="18"/>
              </w:rPr>
            </w:pPr>
            <w:r w:rsidRPr="007E59DF">
              <w:rPr>
                <w:rFonts w:ascii="Times New Roman" w:hAnsi="Times New Roman" w:cs="Times New Roman"/>
                <w:sz w:val="18"/>
                <w:szCs w:val="18"/>
              </w:rPr>
              <w:t>3 </w:t>
            </w:r>
            <w:r w:rsidR="00A80354">
              <w:rPr>
                <w:rFonts w:ascii="Times New Roman" w:hAnsi="Times New Roman" w:cs="Times New Roman"/>
                <w:sz w:val="18"/>
                <w:szCs w:val="18"/>
              </w:rPr>
              <w:t>0</w:t>
            </w:r>
            <w:r w:rsidR="00A14DD7">
              <w:rPr>
                <w:rFonts w:ascii="Times New Roman" w:hAnsi="Times New Roman" w:cs="Times New Roman"/>
                <w:sz w:val="18"/>
                <w:szCs w:val="18"/>
              </w:rPr>
              <w:t>94</w:t>
            </w:r>
            <w:r w:rsidRPr="007E59DF">
              <w:rPr>
                <w:rFonts w:ascii="Times New Roman" w:hAnsi="Times New Roman" w:cs="Times New Roman"/>
                <w:sz w:val="18"/>
                <w:szCs w:val="18"/>
              </w:rPr>
              <w:t>,70</w:t>
            </w:r>
            <w:r w:rsidR="00E7607B">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6FEB">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6FEB">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7E59DF" w:rsidTr="007E59DF">
        <w:trPr>
          <w:cantSplit/>
          <w:trHeight w:val="126"/>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lastRenderedPageBreak/>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jc w:val="both"/>
              <w:rPr>
                <w:rFonts w:ascii="Times New Roman" w:hAnsi="Times New Roman" w:cs="Times New Roman"/>
                <w:sz w:val="20"/>
                <w:szCs w:val="20"/>
              </w:rPr>
            </w:pPr>
            <w:r>
              <w:rPr>
                <w:rFonts w:ascii="Times New Roman" w:hAnsi="Times New Roman" w:cs="Times New Roman"/>
                <w:sz w:val="20"/>
                <w:szCs w:val="20"/>
              </w:rPr>
              <w:t xml:space="preserve">Социальная защита населения Княжпогостского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3  408,0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19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7E59DF">
        <w:trPr>
          <w:cantSplit/>
          <w:trHeight w:val="148"/>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A80354" w:rsidP="00A80354">
            <w:pPr>
              <w:rPr>
                <w:rFonts w:ascii="Times New Roman" w:hAnsi="Times New Roman" w:cs="Times New Roman"/>
                <w:sz w:val="18"/>
                <w:szCs w:val="18"/>
              </w:rPr>
            </w:pPr>
            <w:r>
              <w:rPr>
                <w:rFonts w:ascii="Times New Roman" w:hAnsi="Times New Roman" w:cs="Times New Roman"/>
                <w:sz w:val="18"/>
                <w:szCs w:val="18"/>
              </w:rPr>
              <w:t>3</w:t>
            </w:r>
            <w:r w:rsidR="007E59DF">
              <w:rPr>
                <w:rFonts w:ascii="Times New Roman" w:hAnsi="Times New Roman" w:cs="Times New Roman"/>
                <w:sz w:val="18"/>
                <w:szCs w:val="18"/>
              </w:rPr>
              <w:t xml:space="preserve">  </w:t>
            </w:r>
            <w:r>
              <w:rPr>
                <w:rFonts w:ascii="Times New Roman" w:hAnsi="Times New Roman" w:cs="Times New Roman"/>
                <w:sz w:val="18"/>
                <w:szCs w:val="18"/>
              </w:rPr>
              <w:t>40</w:t>
            </w:r>
            <w:r w:rsidR="007E59DF">
              <w:rPr>
                <w:rFonts w:ascii="Times New Roman" w:hAnsi="Times New Roman" w:cs="Times New Roman"/>
                <w:sz w:val="18"/>
                <w:szCs w:val="18"/>
              </w:rPr>
              <w:t>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0,0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t>1.1.1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E7607B">
        <w:trPr>
          <w:cantSplit/>
          <w:trHeight w:val="210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r>
      <w:tr w:rsidR="007A7BF8" w:rsidTr="007E59DF">
        <w:trPr>
          <w:cantSplit/>
          <w:trHeight w:val="387"/>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FF0000"/>
                <w:sz w:val="20"/>
                <w:szCs w:val="20"/>
              </w:rPr>
            </w:pPr>
            <w:r>
              <w:rPr>
                <w:rFonts w:ascii="Times New Roman" w:hAnsi="Times New Roman" w:cs="Times New Roman"/>
                <w:sz w:val="18"/>
                <w:szCs w:val="18"/>
              </w:rPr>
              <w:t xml:space="preserve">Иные межбюджетные трансферты на проведение капитального или текущего ремонта </w:t>
            </w:r>
            <w:r>
              <w:rPr>
                <w:rFonts w:ascii="Times New Roman" w:hAnsi="Times New Roman" w:cs="Times New Roman"/>
                <w:sz w:val="18"/>
                <w:szCs w:val="18"/>
              </w:rPr>
              <w:lastRenderedPageBreak/>
              <w:t>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33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40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A80354" w:rsidP="00516FEB">
            <w:pPr>
              <w:jc w:val="center"/>
              <w:rPr>
                <w:rFonts w:ascii="Times New Roman" w:hAnsi="Times New Roman" w:cs="Times New Roman"/>
                <w:sz w:val="20"/>
                <w:szCs w:val="20"/>
              </w:rPr>
            </w:pPr>
            <w:r>
              <w:rPr>
                <w:rFonts w:ascii="Times New Roman" w:hAnsi="Times New Roman" w:cs="Times New Roman"/>
                <w:sz w:val="20"/>
                <w:szCs w:val="20"/>
              </w:rPr>
              <w:t>45</w:t>
            </w:r>
            <w:r w:rsidR="001D101B">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2 «Безопасность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20"/>
                <w:szCs w:val="20"/>
              </w:rPr>
            </w:pPr>
            <w:r>
              <w:rPr>
                <w:rFonts w:ascii="Times New Roman" w:hAnsi="Times New Roman" w:cs="Times New Roman"/>
                <w:sz w:val="18"/>
                <w:szCs w:val="18"/>
              </w:rPr>
              <w:t>Обеспечение безопасного участия детей в дорожном движении (</w:t>
            </w:r>
            <w:proofErr w:type="gramStart"/>
            <w:r>
              <w:rPr>
                <w:rFonts w:ascii="Times New Roman" w:hAnsi="Times New Roman" w:cs="Times New Roman"/>
                <w:sz w:val="18"/>
                <w:szCs w:val="18"/>
              </w:rPr>
              <w:t>межбюджетный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трансфер</w:t>
            </w:r>
            <w:proofErr w:type="spellEnd"/>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rsidP="001D101B">
            <w:pPr>
              <w:rPr>
                <w:rFonts w:ascii="Times New Roman" w:hAnsi="Times New Roman" w:cs="Times New Roman"/>
                <w:sz w:val="18"/>
                <w:szCs w:val="18"/>
              </w:rPr>
            </w:pPr>
            <w:r>
              <w:rPr>
                <w:rFonts w:ascii="Times New Roman" w:hAnsi="Times New Roman" w:cs="Times New Roman"/>
                <w:sz w:val="18"/>
                <w:szCs w:val="18"/>
              </w:rPr>
              <w:t>587</w:t>
            </w:r>
            <w:r w:rsidR="007A7BF8">
              <w:rPr>
                <w:rFonts w:ascii="Times New Roman" w:hAnsi="Times New Roman" w:cs="Times New Roman"/>
                <w:sz w:val="18"/>
                <w:szCs w:val="18"/>
              </w:rPr>
              <w:t>,</w:t>
            </w:r>
            <w:r>
              <w:rPr>
                <w:rFonts w:ascii="Times New Roman" w:hAnsi="Times New Roman" w:cs="Times New Roman"/>
                <w:sz w:val="18"/>
                <w:szCs w:val="18"/>
              </w:rPr>
              <w:t>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Обустройство технических средств организации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 xml:space="preserve">Подпрограмма  3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2 569,710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rsidP="001D101B">
            <w:pPr>
              <w:rPr>
                <w:rFonts w:ascii="Times New Roman" w:hAnsi="Times New Roman" w:cs="Times New Roman"/>
                <w:sz w:val="18"/>
                <w:szCs w:val="18"/>
              </w:rPr>
            </w:pPr>
            <w:r>
              <w:rPr>
                <w:rFonts w:ascii="Times New Roman" w:hAnsi="Times New Roman" w:cs="Times New Roman"/>
                <w:sz w:val="18"/>
                <w:szCs w:val="18"/>
              </w:rPr>
              <w:t>2</w:t>
            </w:r>
            <w:r w:rsidR="001D101B">
              <w:rPr>
                <w:rFonts w:ascii="Times New Roman" w:hAnsi="Times New Roman" w:cs="Times New Roman"/>
                <w:sz w:val="18"/>
                <w:szCs w:val="18"/>
              </w:rPr>
              <w:t>7</w:t>
            </w:r>
            <w:r>
              <w:rPr>
                <w:rFonts w:ascii="Times New Roman" w:hAnsi="Times New Roman" w:cs="Times New Roman"/>
                <w:sz w:val="18"/>
                <w:szCs w:val="18"/>
              </w:rPr>
              <w:t>3,960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DD663C" w:rsidP="00DD663C">
            <w:pPr>
              <w:rPr>
                <w:rFonts w:ascii="Times New Roman" w:hAnsi="Times New Roman" w:cs="Times New Roman"/>
                <w:sz w:val="18"/>
                <w:szCs w:val="18"/>
              </w:rPr>
            </w:pPr>
            <w:r>
              <w:rPr>
                <w:rFonts w:ascii="Times New Roman" w:hAnsi="Times New Roman" w:cs="Times New Roman"/>
                <w:sz w:val="18"/>
                <w:szCs w:val="18"/>
              </w:rPr>
              <w:t>418</w:t>
            </w:r>
            <w:r w:rsidR="007A7BF8">
              <w:rPr>
                <w:rFonts w:ascii="Times New Roman" w:hAnsi="Times New Roman" w:cs="Times New Roman"/>
                <w:sz w:val="18"/>
                <w:szCs w:val="18"/>
              </w:rPr>
              <w:t>,</w:t>
            </w:r>
            <w:r>
              <w:rPr>
                <w:rFonts w:ascii="Times New Roman" w:hAnsi="Times New Roman" w:cs="Times New Roman"/>
                <w:sz w:val="18"/>
                <w:szCs w:val="18"/>
              </w:rPr>
              <w:t>589</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B94556" w:rsidP="00516FEB">
            <w:pPr>
              <w:rPr>
                <w:rFonts w:ascii="Times New Roman" w:hAnsi="Times New Roman" w:cs="Times New Roman"/>
                <w:sz w:val="18"/>
                <w:szCs w:val="18"/>
              </w:rPr>
            </w:pPr>
            <w:r>
              <w:rPr>
                <w:rFonts w:ascii="Times New Roman" w:hAnsi="Times New Roman" w:cs="Times New Roman"/>
                <w:sz w:val="18"/>
                <w:szCs w:val="18"/>
              </w:rPr>
              <w:t>96,885</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E7607B" w:rsidP="00E7607B">
            <w:pPr>
              <w:rPr>
                <w:rFonts w:ascii="Times New Roman" w:hAnsi="Times New Roman" w:cs="Times New Roman"/>
                <w:sz w:val="18"/>
                <w:szCs w:val="18"/>
              </w:rPr>
            </w:pPr>
            <w:r>
              <w:rPr>
                <w:rFonts w:ascii="Times New Roman" w:hAnsi="Times New Roman" w:cs="Times New Roman"/>
                <w:sz w:val="18"/>
                <w:szCs w:val="18"/>
              </w:rPr>
              <w:t>3</w:t>
            </w:r>
            <w:r w:rsidR="00AF2AE7">
              <w:rPr>
                <w:rFonts w:ascii="Times New Roman" w:hAnsi="Times New Roman" w:cs="Times New Roman"/>
                <w:sz w:val="18"/>
                <w:szCs w:val="18"/>
              </w:rPr>
              <w:t>21,70</w:t>
            </w:r>
            <w:r>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hanging="30"/>
              <w:rPr>
                <w:rFonts w:ascii="Times New Roman" w:hAnsi="Times New Roman" w:cs="Times New Roman"/>
                <w:snapToGrid w:val="0"/>
                <w:sz w:val="20"/>
                <w:szCs w:val="20"/>
              </w:rPr>
            </w:pPr>
            <w:r>
              <w:rPr>
                <w:rFonts w:ascii="Times New Roman" w:hAnsi="Times New Roman" w:cs="Times New Roman"/>
                <w:sz w:val="20"/>
                <w:szCs w:val="20"/>
              </w:rPr>
              <w:t>3.1.1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E7607B">
            <w:pPr>
              <w:rPr>
                <w:rFonts w:ascii="Times New Roman" w:hAnsi="Times New Roman" w:cs="Times New Roman"/>
                <w:sz w:val="18"/>
                <w:szCs w:val="18"/>
              </w:rPr>
            </w:pPr>
            <w:r>
              <w:rPr>
                <w:rFonts w:ascii="Times New Roman" w:hAnsi="Times New Roman" w:cs="Times New Roman"/>
                <w:sz w:val="18"/>
                <w:szCs w:val="18"/>
              </w:rPr>
              <w:t>221,70</w:t>
            </w:r>
            <w:r w:rsidR="00E7607B">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3.1.2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hanging="30"/>
              <w:rPr>
                <w:rFonts w:ascii="Times New Roman" w:hAnsi="Times New Roman" w:cs="Times New Roman"/>
                <w:snapToGrid w:val="0"/>
                <w:color w:val="000000"/>
                <w:sz w:val="20"/>
                <w:szCs w:val="20"/>
              </w:rPr>
            </w:pPr>
            <w:r>
              <w:rPr>
                <w:rFonts w:ascii="Times New Roman" w:hAnsi="Times New Roman" w:cs="Times New Roman"/>
                <w:sz w:val="20"/>
                <w:szCs w:val="20"/>
              </w:rPr>
              <w:t>3.1.3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A96F6A" w:rsidP="00872F8A">
            <w:pPr>
              <w:rPr>
                <w:rFonts w:ascii="Times New Roman" w:hAnsi="Times New Roman" w:cs="Times New Roman"/>
                <w:sz w:val="18"/>
                <w:szCs w:val="18"/>
              </w:rPr>
            </w:pPr>
            <w:r>
              <w:rPr>
                <w:rFonts w:ascii="Times New Roman" w:hAnsi="Times New Roman" w:cs="Times New Roman"/>
                <w:sz w:val="18"/>
                <w:szCs w:val="18"/>
              </w:rPr>
              <w:t>5</w:t>
            </w:r>
            <w:r w:rsidR="001D101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A96F6A" w:rsidP="00872F8A">
            <w:pPr>
              <w:rPr>
                <w:rFonts w:ascii="Times New Roman" w:hAnsi="Times New Roman" w:cs="Times New Roman"/>
                <w:sz w:val="18"/>
                <w:szCs w:val="18"/>
              </w:rPr>
            </w:pPr>
            <w:r>
              <w:rPr>
                <w:rFonts w:ascii="Times New Roman" w:hAnsi="Times New Roman" w:cs="Times New Roman"/>
                <w:sz w:val="18"/>
                <w:szCs w:val="18"/>
              </w:rPr>
              <w:t>5</w:t>
            </w:r>
            <w:r w:rsidR="001D101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r>
      <w:tr w:rsidR="00EB6E76" w:rsidTr="00C67055">
        <w:trPr>
          <w:cantSplit/>
          <w:trHeight w:val="705"/>
        </w:trPr>
        <w:tc>
          <w:tcPr>
            <w:tcW w:w="853" w:type="dxa"/>
            <w:vMerge w:val="restart"/>
            <w:tcBorders>
              <w:top w:val="single" w:sz="4" w:space="0" w:color="auto"/>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3.1.4.</w:t>
            </w:r>
          </w:p>
        </w:tc>
        <w:tc>
          <w:tcPr>
            <w:tcW w:w="1842" w:type="dxa"/>
            <w:vMerge w:val="restart"/>
            <w:tcBorders>
              <w:top w:val="single" w:sz="4" w:space="0" w:color="auto"/>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w:t>
            </w:r>
            <w:r>
              <w:rPr>
                <w:rFonts w:ascii="Times New Roman" w:hAnsi="Times New Roman" w:cs="Times New Roman"/>
                <w:sz w:val="18"/>
                <w:szCs w:val="18"/>
              </w:rPr>
              <w:lastRenderedPageBreak/>
              <w:t>строительства и незавершенного строительства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r>
      <w:tr w:rsidR="00EB6E76" w:rsidTr="00C67055">
        <w:trPr>
          <w:cantSplit/>
          <w:trHeight w:val="570"/>
        </w:trPr>
        <w:tc>
          <w:tcPr>
            <w:tcW w:w="853" w:type="dxa"/>
            <w:vMerge/>
            <w:tcBorders>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A80354" w:rsidP="00B94556">
            <w:pPr>
              <w:rPr>
                <w:rFonts w:ascii="Times New Roman" w:hAnsi="Times New Roman" w:cs="Times New Roman"/>
                <w:sz w:val="18"/>
                <w:szCs w:val="18"/>
              </w:rPr>
            </w:pPr>
            <w:r>
              <w:rPr>
                <w:rFonts w:ascii="Times New Roman" w:hAnsi="Times New Roman" w:cs="Times New Roman"/>
                <w:sz w:val="18"/>
                <w:szCs w:val="18"/>
              </w:rPr>
              <w:t>1</w:t>
            </w:r>
            <w:r w:rsidR="00B94556">
              <w:rPr>
                <w:rFonts w:ascii="Times New Roman" w:hAnsi="Times New Roman" w:cs="Times New Roman"/>
                <w:sz w:val="18"/>
                <w:szCs w:val="18"/>
              </w:rPr>
              <w:t>91</w:t>
            </w:r>
            <w:r w:rsidR="00EB6E76" w:rsidRPr="00E7607B">
              <w:rPr>
                <w:rFonts w:ascii="Times New Roman" w:hAnsi="Times New Roman" w:cs="Times New Roman"/>
                <w:sz w:val="18"/>
                <w:szCs w:val="18"/>
              </w:rPr>
              <w:t>,</w:t>
            </w:r>
            <w:r w:rsidR="00B94556">
              <w:rPr>
                <w:rFonts w:ascii="Times New Roman" w:hAnsi="Times New Roman" w:cs="Times New Roman"/>
                <w:sz w:val="18"/>
                <w:szCs w:val="18"/>
              </w:rPr>
              <w:t>885</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r>
      <w:tr w:rsidR="00EB6E76" w:rsidTr="00C67055">
        <w:trPr>
          <w:cantSplit/>
          <w:trHeight w:val="1905"/>
        </w:trPr>
        <w:tc>
          <w:tcPr>
            <w:tcW w:w="853" w:type="dxa"/>
            <w:vMerge/>
            <w:tcBorders>
              <w:left w:val="single" w:sz="4" w:space="0" w:color="auto"/>
              <w:bottom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bottom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C6705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C67055">
        <w:trPr>
          <w:cantSplit/>
          <w:trHeight w:val="246"/>
        </w:trPr>
        <w:tc>
          <w:tcPr>
            <w:tcW w:w="853" w:type="dxa"/>
            <w:vMerge w:val="restart"/>
            <w:tcBorders>
              <w:top w:val="single" w:sz="4" w:space="0" w:color="auto"/>
              <w:left w:val="single" w:sz="4" w:space="0" w:color="auto"/>
              <w:right w:val="single" w:sz="4" w:space="0" w:color="auto"/>
            </w:tcBorders>
            <w:vAlign w:val="center"/>
            <w:hideMark/>
          </w:tcPr>
          <w:p w:rsidR="00E7607B" w:rsidRPr="00E7607B" w:rsidRDefault="00E7607B" w:rsidP="00EB6E76">
            <w:pPr>
              <w:spacing w:after="0" w:line="240" w:lineRule="auto"/>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3.1.</w:t>
            </w:r>
            <w:r w:rsidR="00EB6E76">
              <w:rPr>
                <w:rFonts w:ascii="Times New Roman" w:hAnsi="Times New Roman" w:cs="Times New Roman"/>
                <w:snapToGrid w:val="0"/>
                <w:sz w:val="20"/>
                <w:szCs w:val="20"/>
              </w:rPr>
              <w:t>5</w:t>
            </w:r>
          </w:p>
        </w:tc>
        <w:tc>
          <w:tcPr>
            <w:tcW w:w="1842" w:type="dxa"/>
            <w:vMerge w:val="restart"/>
            <w:tcBorders>
              <w:top w:val="single" w:sz="4" w:space="0" w:color="auto"/>
              <w:left w:val="single" w:sz="4" w:space="0" w:color="auto"/>
              <w:right w:val="single" w:sz="4" w:space="0" w:color="auto"/>
            </w:tcBorders>
            <w:vAlign w:val="center"/>
            <w:hideMark/>
          </w:tcPr>
          <w:p w:rsidR="00E7607B" w:rsidRPr="00E7607B" w:rsidRDefault="00E7607B" w:rsidP="00E53823">
            <w:pPr>
              <w:spacing w:after="0" w:line="240" w:lineRule="auto"/>
              <w:rPr>
                <w:rFonts w:ascii="Times New Roman" w:hAnsi="Times New Roman" w:cs="Times New Roman"/>
                <w:snapToGrid w:val="0"/>
                <w:sz w:val="20"/>
                <w:szCs w:val="20"/>
              </w:rPr>
            </w:pPr>
            <w:r w:rsidRPr="00E7607B">
              <w:rPr>
                <w:rFonts w:ascii="Times New Roman" w:hAnsi="Times New Roman" w:cs="Times New Roman"/>
                <w:sz w:val="20"/>
                <w:szCs w:val="20"/>
              </w:rPr>
              <w:t>Пропаганда правовых знаний</w:t>
            </w: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C67055">
        <w:trPr>
          <w:cantSplit/>
          <w:trHeight w:val="246"/>
        </w:trPr>
        <w:tc>
          <w:tcPr>
            <w:tcW w:w="853"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3A3085">
        <w:trPr>
          <w:cantSplit/>
          <w:trHeight w:val="246"/>
        </w:trPr>
        <w:tc>
          <w:tcPr>
            <w:tcW w:w="853"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w:t>
            </w:r>
            <w:r>
              <w:rPr>
                <w:rFonts w:ascii="Times New Roman" w:hAnsi="Times New Roman" w:cs="Times New Roman"/>
                <w:sz w:val="20"/>
                <w:szCs w:val="20"/>
              </w:rPr>
              <w:t>Обращение с отходами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344"/>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4.1.2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7BF8" w:rsidRDefault="007A7BF8" w:rsidP="007A7BF8">
      <w:pPr>
        <w:tabs>
          <w:tab w:val="left" w:pos="4016"/>
        </w:tabs>
        <w:rPr>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416486" w:rsidRDefault="00416486"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416486" w:rsidRDefault="00416486"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sectPr w:rsidR="007A7BF8" w:rsidSect="009E7388">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F8"/>
    <w:rsid w:val="000839AC"/>
    <w:rsid w:val="000D267C"/>
    <w:rsid w:val="001164C5"/>
    <w:rsid w:val="001703A1"/>
    <w:rsid w:val="001D101B"/>
    <w:rsid w:val="001F524C"/>
    <w:rsid w:val="0030261C"/>
    <w:rsid w:val="00307DFC"/>
    <w:rsid w:val="003310A6"/>
    <w:rsid w:val="00362464"/>
    <w:rsid w:val="00382732"/>
    <w:rsid w:val="003A05DF"/>
    <w:rsid w:val="003A3085"/>
    <w:rsid w:val="003B141D"/>
    <w:rsid w:val="003B5B4D"/>
    <w:rsid w:val="00416486"/>
    <w:rsid w:val="00424E13"/>
    <w:rsid w:val="0042509D"/>
    <w:rsid w:val="004274BA"/>
    <w:rsid w:val="00432C1F"/>
    <w:rsid w:val="004702A4"/>
    <w:rsid w:val="004D0800"/>
    <w:rsid w:val="004F1EDB"/>
    <w:rsid w:val="00516FEB"/>
    <w:rsid w:val="005239C7"/>
    <w:rsid w:val="005B43B3"/>
    <w:rsid w:val="005C0215"/>
    <w:rsid w:val="005E1344"/>
    <w:rsid w:val="00622B10"/>
    <w:rsid w:val="0066011D"/>
    <w:rsid w:val="006D1F51"/>
    <w:rsid w:val="00735983"/>
    <w:rsid w:val="007653F5"/>
    <w:rsid w:val="007659C4"/>
    <w:rsid w:val="00784F8C"/>
    <w:rsid w:val="007A788C"/>
    <w:rsid w:val="007A7BF8"/>
    <w:rsid w:val="007E3B56"/>
    <w:rsid w:val="007E59DF"/>
    <w:rsid w:val="007F15EA"/>
    <w:rsid w:val="00840240"/>
    <w:rsid w:val="00847E52"/>
    <w:rsid w:val="00872F8A"/>
    <w:rsid w:val="00891023"/>
    <w:rsid w:val="008A516C"/>
    <w:rsid w:val="008E4894"/>
    <w:rsid w:val="009345E5"/>
    <w:rsid w:val="00986DD9"/>
    <w:rsid w:val="00990E1E"/>
    <w:rsid w:val="009B2837"/>
    <w:rsid w:val="009E7388"/>
    <w:rsid w:val="009E7BD2"/>
    <w:rsid w:val="00A03689"/>
    <w:rsid w:val="00A070E9"/>
    <w:rsid w:val="00A1486C"/>
    <w:rsid w:val="00A14DD7"/>
    <w:rsid w:val="00A15460"/>
    <w:rsid w:val="00A342D6"/>
    <w:rsid w:val="00A4686B"/>
    <w:rsid w:val="00A54BD3"/>
    <w:rsid w:val="00A80354"/>
    <w:rsid w:val="00A96F6A"/>
    <w:rsid w:val="00AC4B79"/>
    <w:rsid w:val="00AF2AE7"/>
    <w:rsid w:val="00B37835"/>
    <w:rsid w:val="00B673D3"/>
    <w:rsid w:val="00B825D7"/>
    <w:rsid w:val="00B94556"/>
    <w:rsid w:val="00BA217E"/>
    <w:rsid w:val="00BA792F"/>
    <w:rsid w:val="00BB3C98"/>
    <w:rsid w:val="00BD4FA2"/>
    <w:rsid w:val="00BE3B6A"/>
    <w:rsid w:val="00C211E7"/>
    <w:rsid w:val="00C21593"/>
    <w:rsid w:val="00C5489E"/>
    <w:rsid w:val="00C67055"/>
    <w:rsid w:val="00CD42F4"/>
    <w:rsid w:val="00CF67EF"/>
    <w:rsid w:val="00D2161F"/>
    <w:rsid w:val="00D22C7F"/>
    <w:rsid w:val="00D7116E"/>
    <w:rsid w:val="00D96C9B"/>
    <w:rsid w:val="00DD663C"/>
    <w:rsid w:val="00DF549E"/>
    <w:rsid w:val="00E0595B"/>
    <w:rsid w:val="00E53823"/>
    <w:rsid w:val="00E7607B"/>
    <w:rsid w:val="00E90BE6"/>
    <w:rsid w:val="00EB6E76"/>
    <w:rsid w:val="00F006E1"/>
    <w:rsid w:val="00F65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link w:val="a5"/>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style>
  <w:style w:type="character" w:customStyle="1" w:styleId="13">
    <w:name w:val="Основной текст13"/>
    <w:basedOn w:val="af2"/>
    <w:rsid w:val="007A7BF8"/>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D9FAFA43D3F6C35A22CED1C192F79FE0CC918AF73234D1F718B7B96700781n2y6H"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image" Target="media/image2.wmf"/><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10.wmf"/><Relationship Id="rId42" Type="http://schemas.openxmlformats.org/officeDocument/2006/relationships/hyperlink" Target="http://www.fcp-pbdd.ru/legislation/186/27932/" TargetMode="External"/><Relationship Id="rId47" Type="http://schemas.openxmlformats.org/officeDocument/2006/relationships/hyperlink" Target="http://www.fcp-pbdd.ru/legislation/190/26511/" TargetMode="External"/><Relationship Id="rId5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2" Type="http://schemas.openxmlformats.org/officeDocument/2006/relationships/numbering" Target="numbering.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8.wmf"/><Relationship Id="rId3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9/28950/"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image" Target="media/image4.wmf"/><Relationship Id="rId3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consultantplus://offline/ref=FD3D9FAFA43D3F6C35A22CED1C192F79FE0CC918AF73234D1F718B7B96700781n2y6H"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7.wmf"/><Relationship Id="rId44" Type="http://schemas.openxmlformats.org/officeDocument/2006/relationships/hyperlink" Target="http://www.fcp-pbdd.ru/legislation/186/23869/"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3" Type="http://schemas.openxmlformats.org/officeDocument/2006/relationships/hyperlink" Target="http://www.fcp-pbdd.ru/legislation/186/25208/" TargetMode="External"/><Relationship Id="rId48" Type="http://schemas.openxmlformats.org/officeDocument/2006/relationships/hyperlink" Target="http://www.fcp-pbdd.ru/legislation/190/19818/"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9.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9/27204/"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theme" Target="theme/theme1.xm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4C85-00DA-476D-A084-EEC8E83E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60</Pages>
  <Words>18278</Words>
  <Characters>104187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55</cp:revision>
  <cp:lastPrinted>2017-07-13T07:41:00Z</cp:lastPrinted>
  <dcterms:created xsi:type="dcterms:W3CDTF">2017-01-28T17:55:00Z</dcterms:created>
  <dcterms:modified xsi:type="dcterms:W3CDTF">2017-09-21T07:15:00Z</dcterms:modified>
</cp:coreProperties>
</file>