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1E" w:rsidRDefault="00984D9F" w:rsidP="00C62D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984D9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279pt;margin-top:24.35pt;width:205.2pt;height:6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" strokecolor="white">
            <v:textbox>
              <w:txbxContent>
                <w:p w:rsidR="00C62D1E" w:rsidRPr="00CC2E95" w:rsidRDefault="00C62D1E" w:rsidP="00C62D1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</w:t>
                  </w:r>
                  <w:proofErr w:type="gramStart"/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proofErr w:type="gramEnd"/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КНЯЖПОГОСТСКИЙ»</w:t>
                  </w:r>
                </w:p>
              </w:txbxContent>
            </v:textbox>
          </v:shape>
        </w:pict>
      </w:r>
      <w:r w:rsidR="00C62D1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292735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4D9F">
        <w:rPr>
          <w:noProof/>
          <w:lang w:eastAsia="ru-RU"/>
        </w:rPr>
        <w:pict>
          <v:shape id="Надпись 2" o:spid="_x0000_s1027" type="#_x0000_t202" style="position:absolute;margin-left:-18.3pt;margin-top:31.1pt;width:205.2pt;height:63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HuPQ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" strokecolor="white">
            <v:textbox>
              <w:txbxContent>
                <w:p w:rsidR="00C62D1E" w:rsidRPr="00CC2E95" w:rsidRDefault="00C62D1E" w:rsidP="00C62D1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C62D1E" w:rsidRDefault="00C62D1E" w:rsidP="00C62D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62D1E" w:rsidRDefault="00C62D1E" w:rsidP="00C62D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62D1E" w:rsidRDefault="00C62D1E" w:rsidP="00C62D1E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62D1E" w:rsidRPr="00CC2E95" w:rsidRDefault="00C62D1E" w:rsidP="00C62D1E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5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93"/>
        <w:gridCol w:w="3879"/>
      </w:tblGrid>
      <w:tr w:rsidR="00C62D1E" w:rsidTr="00C62D1E">
        <w:tc>
          <w:tcPr>
            <w:tcW w:w="6293" w:type="dxa"/>
            <w:hideMark/>
          </w:tcPr>
          <w:p w:rsidR="00C62D1E" w:rsidRDefault="00C62D1E" w:rsidP="009E4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9E46D4">
              <w:rPr>
                <w:sz w:val="28"/>
                <w:szCs w:val="28"/>
              </w:rPr>
              <w:t>19 янва</w:t>
            </w:r>
            <w:r>
              <w:rPr>
                <w:sz w:val="28"/>
                <w:szCs w:val="28"/>
              </w:rPr>
              <w:t>ря 201</w:t>
            </w:r>
            <w:r w:rsidR="009E46D4"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79" w:type="dxa"/>
            <w:hideMark/>
          </w:tcPr>
          <w:p w:rsidR="00C62D1E" w:rsidRDefault="00C62D1E" w:rsidP="009E4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9E46D4">
              <w:rPr>
                <w:sz w:val="28"/>
                <w:szCs w:val="28"/>
              </w:rPr>
              <w:t>20</w:t>
            </w:r>
          </w:p>
        </w:tc>
      </w:tr>
    </w:tbl>
    <w:p w:rsidR="00C62D1E" w:rsidRDefault="00C62D1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ECE" w:rsidRPr="001A2ECE" w:rsidRDefault="001A2ECE" w:rsidP="00C62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накоплении, хранении и использовании 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гражданской обороны и ликвидации 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последствий чрезвычайных ситуаций запасов 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материально-технических, продовольственных, 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и иных средств</w:t>
      </w:r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районе                              «Княжпогостский»</w:t>
      </w:r>
    </w:p>
    <w:p w:rsidR="001A2ECE" w:rsidRPr="001A2ECE" w:rsidRDefault="00C62D1E" w:rsidP="00C62D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A2EC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со ст. 7,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2EC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Федерального закона от 21 декабря 1994 года № 68-ФЗ «О защите населения и территорий от чрезвычайных ситуаций природного и техногенного характера»,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2EC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Федерального закона от 12 февраля 1998 года  № 28-ФЗ «О гражданской обороне» в целях повышения</w:t>
      </w:r>
      <w:proofErr w:type="gramEnd"/>
      <w:r w:rsidR="001A2EC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проведения мероприятий по повышению устойчивости функционирования экономики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="001A2EC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чрезвычайных ситуациях мирного и военного времени </w:t>
      </w:r>
    </w:p>
    <w:p w:rsidR="001A2ECE" w:rsidRPr="001A2ECE" w:rsidRDefault="001A2ECE" w:rsidP="00C62D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A2ECE" w:rsidRPr="001A2ECE" w:rsidRDefault="001A2ECE" w:rsidP="00C62D1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</w:t>
      </w:r>
      <w:r w:rsidR="009E4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накоплении, хранении и использовании в целях гражданской обороны и ликвидации последствий чрезвычайных ситуаций запасов материально-технических, продовольственных, медицинских и иных средств</w:t>
      </w:r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районе «Княжпогостский</w:t>
      </w:r>
      <w:proofErr w:type="gramStart"/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Положение) на территории 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№1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постановлению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E4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примерную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номенклатуру и объем резервов материально-технических, продовольственных, медицинских и иных средств в целях гражданской обороны и ликвидации последствий чрезвычайных ситуаций природного и техногенного характера на территории муниципального </w:t>
      </w:r>
      <w:r w:rsidR="00C62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№2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постановлению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Рекомендовать руководителям организаций всех форм собственности, расположенным на территории 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резервы материально-технических, продовольственных, медицинских и иных средств, назначить ответственных за хранение, использование и восполнение резервов ресурсов для ликвидации чрезвычайных ситуаций.</w:t>
      </w:r>
    </w:p>
    <w:p w:rsidR="00204D6E" w:rsidRDefault="001A2ECE" w:rsidP="00204D6E">
      <w:pPr>
        <w:pStyle w:val="a6"/>
        <w:ind w:firstLine="708"/>
        <w:jc w:val="both"/>
        <w:rPr>
          <w:rStyle w:val="FontStyle15"/>
          <w:sz w:val="28"/>
          <w:szCs w:val="28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4D6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заместителя руководителя администрации </w:t>
      </w:r>
      <w:r w:rsidR="00204D6E" w:rsidRPr="006043B6">
        <w:rPr>
          <w:rStyle w:val="FontStyle15"/>
          <w:sz w:val="28"/>
          <w:szCs w:val="28"/>
        </w:rPr>
        <w:t>муниципального района</w:t>
      </w:r>
      <w:r w:rsidR="00204D6E">
        <w:rPr>
          <w:rStyle w:val="FontStyle15"/>
          <w:sz w:val="28"/>
          <w:szCs w:val="28"/>
        </w:rPr>
        <w:t xml:space="preserve"> «</w:t>
      </w:r>
      <w:r w:rsidR="00204D6E" w:rsidRPr="006043B6">
        <w:rPr>
          <w:rStyle w:val="FontStyle15"/>
          <w:sz w:val="28"/>
          <w:szCs w:val="28"/>
        </w:rPr>
        <w:t>Княжпогостский»</w:t>
      </w:r>
      <w:r w:rsidR="00204D6E">
        <w:rPr>
          <w:rStyle w:val="FontStyle15"/>
          <w:sz w:val="28"/>
          <w:szCs w:val="28"/>
        </w:rPr>
        <w:t xml:space="preserve"> Немчинова А.Л. </w:t>
      </w:r>
    </w:p>
    <w:p w:rsidR="00204D6E" w:rsidRDefault="00204D6E" w:rsidP="00204D6E">
      <w:pPr>
        <w:pStyle w:val="a6"/>
        <w:ind w:firstLine="708"/>
        <w:jc w:val="both"/>
        <w:rPr>
          <w:rStyle w:val="FontStyle15"/>
          <w:sz w:val="28"/>
          <w:szCs w:val="28"/>
        </w:rPr>
      </w:pPr>
    </w:p>
    <w:p w:rsidR="00E47143" w:rsidRDefault="00E47143" w:rsidP="00204D6E">
      <w:pPr>
        <w:pStyle w:val="a6"/>
        <w:ind w:firstLine="708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5. Постановление администрации </w:t>
      </w:r>
      <w:r w:rsidRPr="006043B6">
        <w:rPr>
          <w:rStyle w:val="FontStyle15"/>
          <w:sz w:val="28"/>
          <w:szCs w:val="28"/>
        </w:rPr>
        <w:t>муниципального района</w:t>
      </w:r>
      <w:r>
        <w:rPr>
          <w:rStyle w:val="FontStyle15"/>
          <w:sz w:val="28"/>
          <w:szCs w:val="28"/>
        </w:rPr>
        <w:t xml:space="preserve"> «</w:t>
      </w:r>
      <w:r w:rsidRPr="006043B6">
        <w:rPr>
          <w:rStyle w:val="FontStyle15"/>
          <w:sz w:val="28"/>
          <w:szCs w:val="28"/>
        </w:rPr>
        <w:t>Княжпогостский»</w:t>
      </w:r>
      <w:r>
        <w:rPr>
          <w:rStyle w:val="FontStyle15"/>
          <w:sz w:val="28"/>
          <w:szCs w:val="28"/>
        </w:rPr>
        <w:t xml:space="preserve"> от 09 сентября 2010 г. №713 «О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накоплении, хранении и использовании в целях гражданской обороны и ликвидации последствий чрезвычайных ситуаций запасов материально-технических, продовольственных, медицинских и иных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муниципальном районе «Княжпогостский» считать утратившим силу. </w:t>
      </w:r>
    </w:p>
    <w:p w:rsidR="00E47143" w:rsidRDefault="00E47143" w:rsidP="00204D6E">
      <w:pPr>
        <w:pStyle w:val="a6"/>
        <w:ind w:firstLine="708"/>
        <w:jc w:val="both"/>
        <w:rPr>
          <w:rStyle w:val="FontStyle15"/>
          <w:sz w:val="28"/>
          <w:szCs w:val="28"/>
        </w:rPr>
      </w:pPr>
    </w:p>
    <w:p w:rsidR="00204D6E" w:rsidRPr="006043B6" w:rsidRDefault="00E47143" w:rsidP="00204D6E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>
        <w:rPr>
          <w:rStyle w:val="FontStyle15"/>
          <w:sz w:val="28"/>
          <w:szCs w:val="28"/>
        </w:rPr>
        <w:t>6</w:t>
      </w:r>
      <w:r w:rsidR="00204D6E">
        <w:rPr>
          <w:rStyle w:val="FontStyle15"/>
          <w:sz w:val="28"/>
          <w:szCs w:val="28"/>
        </w:rPr>
        <w:t xml:space="preserve">. </w:t>
      </w:r>
      <w:r w:rsidR="00204D6E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204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="00204D6E" w:rsidRPr="00944AF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вступает в силу со дня его официального опубликования.</w:t>
      </w:r>
    </w:p>
    <w:p w:rsidR="00204D6E" w:rsidRDefault="00204D6E" w:rsidP="00204D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204D6E" w:rsidRDefault="00204D6E" w:rsidP="00204D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204D6E" w:rsidRPr="00055770" w:rsidRDefault="00204D6E" w:rsidP="00204D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Руководитель администрации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9E46D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</w:t>
      </w:r>
      <w:r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В.И.Ивочкин</w:t>
      </w:r>
    </w:p>
    <w:p w:rsidR="00204D6E" w:rsidRDefault="00204D6E" w:rsidP="00204D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D6E" w:rsidRDefault="00204D6E" w:rsidP="00204D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46D4" w:rsidRDefault="009E46D4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D6E" w:rsidRDefault="00204D6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CE" w:rsidRPr="001A2ECE" w:rsidRDefault="001A2ECE" w:rsidP="001A2EC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0"/>
        <w:gridCol w:w="4170"/>
      </w:tblGrid>
      <w:tr w:rsidR="001A2ECE" w:rsidRPr="001A2ECE" w:rsidTr="001A2ECE">
        <w:trPr>
          <w:tblCellSpacing w:w="0" w:type="dxa"/>
        </w:trPr>
        <w:tc>
          <w:tcPr>
            <w:tcW w:w="5310" w:type="dxa"/>
            <w:shd w:val="clear" w:color="auto" w:fill="FFFFFF"/>
            <w:hideMark/>
          </w:tcPr>
          <w:p w:rsidR="001A2ECE" w:rsidRPr="001A2ECE" w:rsidRDefault="001A2ECE" w:rsidP="001A2EC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170" w:type="dxa"/>
            <w:shd w:val="clear" w:color="auto" w:fill="FFFFFF"/>
            <w:hideMark/>
          </w:tcPr>
          <w:p w:rsidR="00204D6E" w:rsidRPr="00944AF6" w:rsidRDefault="00204D6E" w:rsidP="00204D6E">
            <w:pPr>
              <w:shd w:val="clear" w:color="auto" w:fill="FFFFFF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9E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 </w:t>
            </w:r>
            <w:r w:rsidRPr="0094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9E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5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05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9E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5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г.№</w:t>
            </w:r>
            <w:r w:rsidR="009E4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1A2ECE" w:rsidRPr="001A2ECE" w:rsidRDefault="001A2ECE" w:rsidP="001A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накоплении, хранении и использовании в целях гражданской обороны и ликвидации последствий чрезвычайных ситуаций запасов материально-технических, продовольственных, медицинских и иных средств</w:t>
      </w:r>
      <w:r w:rsidR="00204D6E" w:rsidRPr="00204D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районе «Княжпогостский»</w:t>
      </w:r>
    </w:p>
    <w:p w:rsidR="00204D6E" w:rsidRPr="00204D6E" w:rsidRDefault="00204D6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A2ECE" w:rsidRPr="001A2ECE" w:rsidRDefault="001A2ECE" w:rsidP="001A2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CE" w:rsidRPr="001A2ECE" w:rsidRDefault="001A2ECE" w:rsidP="00204D6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Положение, разработано в соответствии с Федеральным законом от 12 февраля 1998 года №28-ФЗ «О гражданской обороне», постановлением Правительства Российской Федерации от 27 апреля 2000 года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определяет порядок накопления, хранения и использования в целях гражданской обороны запасов материально-технических, продовольственных, медицинских и иных ресурсов (далее – запасы).</w:t>
      </w:r>
    </w:p>
    <w:p w:rsidR="001A2ECE" w:rsidRPr="001A2ECE" w:rsidRDefault="001A2ECE" w:rsidP="00204D6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создаются для первоочередного обеспечения населения в военное время,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 других неотложных работ в случае возникновения опасности при ведении военных действий или вследствие этих действий.</w:t>
      </w:r>
    </w:p>
    <w:p w:rsidR="001A2ECE" w:rsidRPr="001A2ECE" w:rsidRDefault="001A2ECE" w:rsidP="00204D6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создаются заблаговременно и включают продовольствие, пищевое сырье, строительные материалы, медицинское имущество, медикаменты, топливо, средства индивидуальной защиты и другие материальные средства.</w:t>
      </w:r>
    </w:p>
    <w:p w:rsidR="001A2ECE" w:rsidRPr="001A2ECE" w:rsidRDefault="001A2ECE" w:rsidP="00204D6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создаются заблаговременно в мирное время в резервах (запасах) материальных ресурсов организаций, предприятий и учреждений,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которых в установленном порядке назначаются должностные лица,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обязанности которых входит их учет, содержание помещений для их хранения, обеспечение сохранности и готовности к применению.</w:t>
      </w:r>
    </w:p>
    <w:p w:rsidR="001A2ECE" w:rsidRPr="001A2ECE" w:rsidRDefault="001A2ECE" w:rsidP="00204D6E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резервов материально-технических, продовольственных и иных средств, накапливаемых в целях гражданской обороны на территории </w:t>
      </w:r>
      <w:r w:rsidR="00204D6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себя:</w:t>
      </w:r>
    </w:p>
    <w:p w:rsidR="001A2ECE" w:rsidRPr="001A2ECE" w:rsidRDefault="001A2ECE" w:rsidP="00204D6E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резервы – резервы материальных ресурсов, создаваемые администрацией </w:t>
      </w:r>
      <w:r w:rsidR="00204D6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предприятиями, организациями и учреждениями в соответствии с номенклатурой и объемами объектовых резервов материальных ресурсов, утвержденными муниципальными правовыми актами </w:t>
      </w:r>
      <w:r w:rsidR="00204D6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предназначенных и накапливаемых в целях гражданской обороны;</w:t>
      </w:r>
    </w:p>
    <w:p w:rsidR="001A2ECE" w:rsidRPr="001A2ECE" w:rsidRDefault="001A2ECE" w:rsidP="00204D6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объектовые резервы – резервы предприятий, организаций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учреждений, создаваемые в соответствии с номенклатурами и объемами резервов материальных ресурсов, утвержденными приказами руководителей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соответствующих организаций и предназначенными и накапливаемых в целях гражданской обороны на территории самих предприятий, организаций и учреждений.</w:t>
      </w:r>
    </w:p>
    <w:p w:rsidR="001A2ECE" w:rsidRPr="001A2ECE" w:rsidRDefault="001A2ECE" w:rsidP="00204D6E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Порядок создания, хранения,</w:t>
      </w:r>
    </w:p>
    <w:p w:rsid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использования и восполнения резервов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Номенклатура и объем резервов материальных ресурсов, необходимых в целях гражданской обороны на территории </w:t>
      </w:r>
      <w:r w:rsidR="00204D6E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04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администрацией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возможного характера военных действий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величины вероятного ущерба экономики и инфраструктуры от ведения военных действий или вследствие этих действий, а также характера и масштабов возможных чрезвычайных ситуаций природного и техногенного характера, продолжительности периода жизнеобеспечения, в течение которого должно осуществляться устойчивое снабжение населения по нормам чрезвычайной ситуации;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потребности в запасах в соответствии с планом гражданской обороны и защиты населения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планами гражданской обороны организаций, предприятий и учреждений, расположенными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минимально необходимой достаточности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природных, экономических и иных особенностей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создаются для обеспечения: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аварийно-спасательных формировании и спасательных служб, расположенных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исходя из норм оснащения и потребности обеспечения их действий в соответствии с планом гражданской обороны и защиты населения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планами гражданской обороны организаций, предприятий и учреждений, расположенными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2ECE" w:rsidRPr="001A2ECE" w:rsidRDefault="001A2ECE" w:rsidP="00204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рабочих, служащих и населения - исходя из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действий,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также при возникновении чрезвычайных ситуаций природного и техногенного характера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планами гражданской обороны организаций, предприятий и учреждений, расположенными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455" w:rsidRDefault="008E7455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запасов должна включать: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районах ожидаемого затопления - индивидуальные спасательные средства (спасательные жилеты, спасательные круги), лодки и другие средства;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районах ожидаемых пожаров - средства индивидуальной защиты при пожаре, запасы противопожарных средств, емкости для запасов воды и другие средства.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средств коллективной защиты населения должна включать средства оборудования (укомплектования) защитных сооружений, в т.ч. укрытий простейшего типа.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номенклатуры и объемов запасов организация, предприятия, учреждения и органы, на которые возложены функции по созданию и использованию запасов учитывают имеющиеся материальные ресурсы, накопленные для ликвидации чрезвычайных ситуаций природного и техногенного характера.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расчетах потребных объемов материальных средств для населения необходимо учитывать количество детей дошкольного возраста, обучающихся и неработающее население, проживающих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Default="001A2ECE" w:rsidP="00204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Материально-технические средства для строительства укрытий простейшего типа не накапливаются, а их поставка обеспечивается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соответствии с планами обеспечения выполнения мероприятий гражданской обороны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7455" w:rsidRPr="001A2ECE" w:rsidRDefault="008E7455" w:rsidP="00204D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предприятия и учреждения, расположенные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вариантов возможного развития обстановки в мирное и военное время прогнозируют и рассчитывают количество населения, которое может быть подвергнуто опасностям, возникающим при ведении военных действиях или вследствие этих действий, при возникновении чрезвычайных ситуаций и для которого необходима та или иная защита и (или) вид обеспечения. При этом должно учитываться и планируемое к эвакуации на данную территорию население из городов, отнесенных к группам по гражданской обороне.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Организации, предприятия и учреждения, расположенные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контролируют на своей подведомственной территории: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организационных и планирующих документов по созданию хранению и содержанию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требований по оборудованию складов (хранилищ) и размещению в них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техническое обслуживание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учета и отчетности по запасам;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выдаче запасов.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осуществляется должностными лицами администрации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организациями, предприятиями и учреждениями, расположенными на территории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лица, назначенные для проверки, обязаны изучить требования нормативных и руководящих документов в области хранения и содержания запасов, а также проверить и произвести анализ отчетных документов: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накоплении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накоплении складской площади для хранения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выдачи запасов;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на закладку и списания запасов за отчетный период и текущий год;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инвентаризации запасов за текущий и предыдущие годы и другие руководящие (директивные) документы по вопросам хранения и содержания запасов.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формировании, восполнении и освежении резервов материальных ресурсов допускается их замена по отдельным позициям, определенных номенклатурой, другой продукцией, соответствующей назначению заменяемой и по своим качествам обеспечивающей надежность в применении.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Материальные ресурсы резервов (запасов) в целях гражданской обороны независимо от места их размещения, являются собственностью тех предприятий, организаций и учреждений, на средства которых они созданы (приобретены).</w:t>
      </w:r>
    </w:p>
    <w:p w:rsidR="001A2ECE" w:rsidRPr="001A2ECE" w:rsidRDefault="001A2ECE" w:rsidP="008E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Освежение материальных ресурсов резервов, находящихся на предприятиях, организациях и учреждениях, осуществляющих их ответственное хранение, а также их замена на продукцию аналогичного ассортимента и качества производятся указанными предприятиями, организациями и учреждениях самостоятельно, без привлечения дополнительных бюджетных средств и осуществляются в соответствиис ежегодно разрабатываемыми планами органов, их создавших, из тех же источников финансирования, что и накопление.</w:t>
      </w:r>
    </w:p>
    <w:p w:rsidR="001A2ECE" w:rsidRPr="001A2ECE" w:rsidRDefault="001A2ECE" w:rsidP="008E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Резервы материальных ресурсов (запасы) в целях гражданской обороны и в мирное время используются в целях устранения непосредственной опасности дляжизни и здоровья людей, развертыванияи содержания временных пунктов проживания и питания пострадавших граждан, оказания им гуманитарной и единовременной материальной помощи, других первоочередных мероприятий, связанных с обеспечением жизнедеятельности пострадавшего населения.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резервов материальных ресурсов в целях гражданской обороны и в мирное время осуществляется на основании решений органов, создавших эти резервы. Каждое решение об использовании материальных ресурсов из резерва должно сопровождаться письменным распоряжением (приказом) органа, на который возложены функции по созданию и использованию резервов материальных ресурсов в целях гражданской обороны.</w:t>
      </w:r>
    </w:p>
    <w:p w:rsidR="001A2ECE" w:rsidRPr="001A2ECE" w:rsidRDefault="001A2ECE" w:rsidP="008E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Изъятие материальных ценностей из резерва осуществляется: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их освежением;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порядке временного заимствования;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ликвидации последствий чрезвычайных ситуаций;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введении степеней готовности гражданской обороны.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выдаче материальных ресурсов из резерва в порядке заимствования получатель (заемщик) представляет гарантийное обязательство по возврату изъятых материальных ресурсов.</w:t>
      </w:r>
    </w:p>
    <w:p w:rsidR="001A2ECE" w:rsidRPr="001A2ECE" w:rsidRDefault="001A2ECE" w:rsidP="008E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чрезвычайной ситуации, ограниченной рамками предприятия, организации и учреждения – объектовая (локальная) чрезвычайная ситуация – ее ликвидация осуществляется силами, средствами и резервами предприятия, организации и учреждения на базе которых создаются объектовые резервы.</w:t>
      </w:r>
    </w:p>
    <w:p w:rsidR="001A2ECE" w:rsidRPr="001A2ECE" w:rsidRDefault="001A2ECE" w:rsidP="008E74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стоимости материальных ресурсов, израсходованных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целях гражданской обороны, осуществляется за счет средств предприятий, организаций и учреждениях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Оплата стоимости использованного муниципального резерва материальных ресурсов в целях гражданской обороны, а также выполненных при этом работ и оказанных услуг, осуществляется за счет средств резервного фонда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8E7455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8E7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мероприятий по транспортировке, складированию, хранению материальных ресурсов резервов при их использовании и восполнении после использования включается в стоимость работ (услуг) по выполнению мероприятий гражданской обороны.</w:t>
      </w:r>
    </w:p>
    <w:p w:rsidR="001A2ECE" w:rsidRPr="001A2ECE" w:rsidRDefault="001A2ECE" w:rsidP="00204D6E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созданием, хранением, обслуживанием (перемещение, подработка, консервация, проведение лабораторных испытаний, технических проверок и защита от биологических вредителей) и освежением (заменой) резервов материальных ресурсов в целях гражданской обороны, осуществляются за счет финансовых средств предприятий, организаций и учреждений.</w:t>
      </w:r>
    </w:p>
    <w:p w:rsidR="001A2ECE" w:rsidRPr="001A2ECE" w:rsidRDefault="001A2ECE" w:rsidP="008E7455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Организация планирования выдачи запасов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выдачи запасов для использования по предназначению осуществляется в мирное время и при введении степеней готовности гражданской обороны.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из запасов </w:t>
      </w:r>
      <w:r w:rsidR="00FA3ED6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средств индивидуальной защиты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осуществляется:</w:t>
      </w:r>
    </w:p>
    <w:p w:rsidR="00FA3ED6" w:rsidRDefault="001A2ECE" w:rsidP="008E7455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до 1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FA3ED6"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неработающему населению, рабочим (служащим) продолжающих производственную деятельность в военное время, отнесенных к группам по гражданской обороне</w:t>
      </w:r>
    </w:p>
    <w:p w:rsidR="001A2ECE" w:rsidRPr="001A2ECE" w:rsidRDefault="001A2ECE" w:rsidP="008E7455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военное время из расчета на 100% от их общей потребности;</w:t>
      </w:r>
    </w:p>
    <w:p w:rsidR="001A2ECE" w:rsidRPr="001A2ECE" w:rsidRDefault="001A2ECE" w:rsidP="008E7455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мирное время - на 30% от их общей потребности.</w:t>
      </w:r>
    </w:p>
    <w:p w:rsidR="001A2ECE" w:rsidRPr="001A2ECE" w:rsidRDefault="001A2ECE" w:rsidP="00FA3ED6">
      <w:pPr>
        <w:shd w:val="clear" w:color="auto" w:fill="FFFFFF"/>
        <w:tabs>
          <w:tab w:val="num" w:pos="567"/>
        </w:tabs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нештатных аварийно-спасательных формирований и спасательных служб - средства индивидуальной и медицинской защиты для использования по 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предназначению осуществляется в соответствии с Планом распределения и выдачи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бедствиями.</w:t>
      </w:r>
    </w:p>
    <w:p w:rsidR="001A2ECE" w:rsidRPr="001A2ECE" w:rsidRDefault="001A2ECE" w:rsidP="001A2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Финансирование</w:t>
      </w:r>
    </w:p>
    <w:p w:rsidR="001A2ECE" w:rsidRPr="001A2ECE" w:rsidRDefault="001A2ECE" w:rsidP="00FA3ED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Финансирование работ по созданию резерва материальных ресурсов и накапливаемых в целях гражданской обороны на территории муниципального 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осуществляются за счет средств предприятий, организаций и учреждений.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средств, необходимых на приобретение продукции резервов материальных ресурсов и накапливаемых в целях гражданской обороны, определяется с учетом возможного изменения рыночных цен на материальные ресурсы, а также расходов связанныхс формированием, размещением, хранением, использованием и восполнением резервов.</w:t>
      </w:r>
    </w:p>
    <w:p w:rsidR="00FA3ED6" w:rsidRDefault="00FA3ED6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Порядок учета и контроля</w:t>
      </w:r>
    </w:p>
    <w:p w:rsidR="001A2ECE" w:rsidRPr="001A2ECE" w:rsidRDefault="001A2ECE" w:rsidP="00FA3ED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учета и контроля за созданием, хранением, использованием и восполнением резервов материальных ресурсов и накапливаемых в целях гражданской обороны осуществляет Комиссия по предупреждению и ликвидации чрезвычайных ситуаций и обеспечению первичных мер пожарной безопасности при 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муниципального 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резервов материальных средств в установленном порядке.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организации и предприятия, связанные с созданием и хранением муниципального резерва материальных ресурсов, ежегодно представляют сведения к 15 июня и к 10 декабря о наличии запасов резерва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муниципального </w:t>
      </w:r>
      <w:r w:rsidR="00FA3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«Княжпогостский»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ECE" w:rsidRPr="001A2ECE" w:rsidRDefault="001A2ECE" w:rsidP="001A2E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2ECE" w:rsidRPr="001A2ECE" w:rsidRDefault="001A2ECE" w:rsidP="001A2E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Ответственность</w:t>
      </w:r>
    </w:p>
    <w:p w:rsidR="001A2ECE" w:rsidRPr="001A2ECE" w:rsidRDefault="001A2ECE" w:rsidP="00FA3ED6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и граждане, виновные в невыполнении данного Положения, несут материальную, административную и иную ответственность в соответствии с действующим законодательством Российской Федерации.</w:t>
      </w:r>
    </w:p>
    <w:p w:rsidR="001A2ECE" w:rsidRPr="001A2ECE" w:rsidRDefault="001A2ECE" w:rsidP="00FA3ED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Имущественная ответственность за нарушение операций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материальными ресурсами резерва наступает в случаях и порядке установленных федеральным законом от 29 декабря 1994 года №79-ФЗ </w:t>
      </w: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 государственном материальном резерве».</w:t>
      </w:r>
    </w:p>
    <w:p w:rsidR="001A2ECE" w:rsidRPr="001A2ECE" w:rsidRDefault="001A2ECE" w:rsidP="001A2E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3ED6" w:rsidRDefault="00C62D1E" w:rsidP="00C62D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62D1E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</w:r>
    </w:p>
    <w:p w:rsidR="00FA3ED6" w:rsidRDefault="00FA3ED6" w:rsidP="00C62D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C62D1E" w:rsidRPr="00C62D1E" w:rsidRDefault="00C62D1E" w:rsidP="00C62D1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C62D1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9E46D4" w:rsidRPr="00944AF6" w:rsidRDefault="009E46D4" w:rsidP="009E46D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 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C62D1E" w:rsidRPr="00C62D1E" w:rsidRDefault="00C62D1E" w:rsidP="00C62D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Примерная н</w:t>
      </w:r>
      <w:r w:rsidRPr="00C6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оменклатура и объемрезерва материальных ресурсов администрации муниципального района</w:t>
      </w:r>
      <w:r w:rsidR="00E4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«Княжпогостский» </w:t>
      </w:r>
      <w:r w:rsidRPr="00C62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ликвидации чрезвычайных ситуаций</w:t>
      </w:r>
    </w:p>
    <w:tbl>
      <w:tblPr>
        <w:tblW w:w="9392" w:type="dxa"/>
        <w:tblInd w:w="-1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250"/>
        <w:gridCol w:w="4242"/>
        <w:gridCol w:w="1526"/>
        <w:gridCol w:w="1547"/>
        <w:gridCol w:w="124"/>
        <w:gridCol w:w="1336"/>
      </w:tblGrid>
      <w:tr w:rsidR="00C62D1E" w:rsidRPr="00C62D1E" w:rsidTr="00E47143">
        <w:trPr>
          <w:tblHeader/>
        </w:trPr>
        <w:tc>
          <w:tcPr>
            <w:tcW w:w="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материальных средств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Приме-</w:t>
            </w:r>
          </w:p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чание</w:t>
            </w:r>
            <w:proofErr w:type="spellEnd"/>
          </w:p>
        </w:tc>
      </w:tr>
      <w:tr w:rsidR="00C62D1E" w:rsidRPr="00C62D1E" w:rsidTr="00E47143"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1.Провольствие (из расчета снабжения 50 чел. на 7 суток)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и хлебобулочные изделия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Крупа разная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и молокопродукты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мясопродукты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 и рыбопродукты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Детское питание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порций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Вещевое имущество и товары первой необходимости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Кровати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Одеяла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Матрацы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Постельное бельё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Полотенца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Куртки утепленные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Костюмы рабочие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нижнее мужское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нижнее женское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Белье нижнее детское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Колготки детские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Шапки, кепи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Сапоги кирзовые или ботинки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Столовая посуда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Термоса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шт./литров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и моющие средства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Строительные материалы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Щебень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Пиломатериалы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Шифер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Рубероид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Скобы строительные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Металлопрокат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труба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провода и кабель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Телефонный кабель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Шанцевый инструмент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Строительные машины и оборудование: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-мешалки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-мотопилы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D1E" w:rsidRPr="00C62D1E" w:rsidRDefault="00E47143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Медикаменты и медицинское оборудование (на 50 пораженных на 72 часа работы)</w:t>
            </w:r>
            <w:r w:rsidR="00C62D1E"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Абактал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мг - 5мл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Адреналина гидрохлорид 0,1% –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Альбумин плац. 10% -100мл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Аминазин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2,5%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Аминокапроновая кислота 5% - 100мл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Аммиак  10%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Анальгин 50%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Анатоксин столбнячный адсорб.1мл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Аскорбиновая кислота 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Атропина сульфат 0.1%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Ацесоль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Бензилпенициллина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/с 1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 гипсовый 20х3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Бинты марлевые стерильные 10х5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Бинты марлевые стерильные 14х7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Вата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фасованая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стерильная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Викасол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Гемодез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Гепарин р-р д/ин.5000 </w:t>
            </w:r>
            <w:proofErr w:type="gram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</w:t>
            </w:r>
            <w:proofErr w:type="gram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Глюкоза 40%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Глюкоза 5% - 200мл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Глюкоза порошок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Дексаметазон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0.4%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Дибазол 1%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Димедрол 1%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Дисоль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Дитилин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2% - 5мл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Допмин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допамин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4% - 5мл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Дроперидол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0.25%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Изоптин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0.25%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Инсулин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Йод 5% спирт. р-р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 перманганат пор.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Калия хлорид 4%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Кальция хлорид 10%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Контрикал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10 000 ЕД с растворителем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proofErr w:type="gram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Коргликон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0.06%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Кордиамин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Кофеин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бензоат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натрия 20%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Лазикс 1%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Левомицетина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сукцинат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Лейкопластырь 3х500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Линкомицина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гидрохлорид 30%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Магния сульфат 25%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Марля медицинская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Натрия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оксибутират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20% - 5мл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тиосульфат 30%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хлорид 0,9% - 200мл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Натрия хлорид пор.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Нистатин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тыс. ЕД № 20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Нитроглицерин 0,0005 №40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 0.5%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Новокаин 2%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Но-шпа 2%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Папаверина гидрохлорид 2%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Пиридоксина гидрохлорид 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Полиглюкин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Полифепан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250г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пор.д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/приема 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Преднизолона гидрохлорид 30 мг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Прозерин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Промедол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Раствор перекиси водорода 3%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Реополиглюкин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 марлевые стерильные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Сальбутамол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0.002 №30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Сибазон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реланиум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 этиловый 96%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Строфантин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0.05%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Сульфацил-натрий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тюб-кап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20% - 1мл №2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Сульфокамфокаин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Сыворотка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противогангреозная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1доза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33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Сыворотка противостолбнячная 3000ЕД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33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Тиамина хлорид 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Токоферола ацетат 30%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Трисоль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400 мл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Уголь </w:t>
            </w: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уктивированный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0,25 №10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Унитиол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5% - 5мл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Фентанил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0.005% - 2мл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Фуразолидон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мг №10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Фурацилин порошок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Хлорамин Б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Цефазолин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Цианокобаламин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200мкг 1мл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Цифран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500 мг №10 табл.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Энтеродез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пор. 5г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Этамзилат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12,5% - 2мл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Эуфиллин 2.4% - 10мл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519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Эфедрин 5% - 1мл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приборы, аппараты, инструменты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 Жане емкостью 150-200 мл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Шприцы одноразового 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пользования 10,0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Шприцы одноразового пользования 2,0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Шприцы одноразового пользования 20,0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Шприцы одноразового пользования 5,0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6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Языкодержатель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Нефтепродукты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Автомобильный бензин АИ-92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Дизельное  топливо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 и смазка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939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Другие  ресурсы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Сантехника: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</w:t>
            </w:r>
            <w:proofErr w:type="spellEnd"/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-задвижки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-краны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Электрооборудование: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-электродвигатели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-электростанции малогабаритные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Сварочное оборудование и имущество: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-аппараты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-электроды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-газ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-карбид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 разный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 слесарный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Уголь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тонн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Керосиновые лампы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rPr>
          <w:trHeight w:val="247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Фляги металлические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2D1E" w:rsidRPr="00C62D1E" w:rsidRDefault="00C62D1E" w:rsidP="00C62D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2D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62D1E" w:rsidRPr="00C62D1E" w:rsidTr="00E47143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2D1E" w:rsidRPr="00C62D1E" w:rsidRDefault="00C62D1E" w:rsidP="00C6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587B" w:rsidRDefault="0061587B">
      <w:pPr>
        <w:rPr>
          <w:rFonts w:ascii="Times New Roman" w:hAnsi="Times New Roman" w:cs="Times New Roman"/>
          <w:sz w:val="28"/>
          <w:szCs w:val="28"/>
        </w:rPr>
      </w:pPr>
    </w:p>
    <w:p w:rsidR="00E47143" w:rsidRDefault="00E47143">
      <w:pPr>
        <w:rPr>
          <w:rFonts w:ascii="Times New Roman" w:hAnsi="Times New Roman" w:cs="Times New Roman"/>
          <w:sz w:val="28"/>
          <w:szCs w:val="28"/>
        </w:rPr>
      </w:pPr>
    </w:p>
    <w:p w:rsidR="00E47143" w:rsidRDefault="00E47143">
      <w:pPr>
        <w:rPr>
          <w:rFonts w:ascii="Times New Roman" w:hAnsi="Times New Roman" w:cs="Times New Roman"/>
          <w:sz w:val="28"/>
          <w:szCs w:val="28"/>
        </w:rPr>
      </w:pPr>
    </w:p>
    <w:p w:rsidR="00E47143" w:rsidRDefault="00E47143">
      <w:pPr>
        <w:rPr>
          <w:rFonts w:ascii="Times New Roman" w:hAnsi="Times New Roman" w:cs="Times New Roman"/>
          <w:sz w:val="28"/>
          <w:szCs w:val="28"/>
        </w:rPr>
      </w:pPr>
    </w:p>
    <w:p w:rsidR="00E47143" w:rsidRDefault="00E47143">
      <w:pPr>
        <w:rPr>
          <w:rFonts w:ascii="Times New Roman" w:hAnsi="Times New Roman" w:cs="Times New Roman"/>
          <w:sz w:val="28"/>
          <w:szCs w:val="28"/>
        </w:rPr>
      </w:pPr>
    </w:p>
    <w:p w:rsidR="00E47143" w:rsidRDefault="00E47143">
      <w:pPr>
        <w:rPr>
          <w:rFonts w:ascii="Times New Roman" w:hAnsi="Times New Roman" w:cs="Times New Roman"/>
          <w:sz w:val="28"/>
          <w:szCs w:val="28"/>
        </w:rPr>
      </w:pPr>
    </w:p>
    <w:p w:rsidR="00E47143" w:rsidRPr="001A2ECE" w:rsidRDefault="00E47143">
      <w:pPr>
        <w:rPr>
          <w:rFonts w:ascii="Times New Roman" w:hAnsi="Times New Roman" w:cs="Times New Roman"/>
          <w:sz w:val="28"/>
          <w:szCs w:val="28"/>
        </w:rPr>
      </w:pPr>
    </w:p>
    <w:sectPr w:rsidR="00E47143" w:rsidRPr="001A2ECE" w:rsidSect="008E7455">
      <w:pgSz w:w="11906" w:h="16838"/>
      <w:pgMar w:top="567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D73"/>
    <w:multiLevelType w:val="multilevel"/>
    <w:tmpl w:val="FEA4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35ACC"/>
    <w:multiLevelType w:val="multilevel"/>
    <w:tmpl w:val="15D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85478"/>
    <w:multiLevelType w:val="multilevel"/>
    <w:tmpl w:val="B138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4347F"/>
    <w:multiLevelType w:val="multilevel"/>
    <w:tmpl w:val="756A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D63CA"/>
    <w:multiLevelType w:val="multilevel"/>
    <w:tmpl w:val="0B4E3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4D776E"/>
    <w:multiLevelType w:val="multilevel"/>
    <w:tmpl w:val="F33E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310B3"/>
    <w:multiLevelType w:val="multilevel"/>
    <w:tmpl w:val="917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1E24FA"/>
    <w:multiLevelType w:val="multilevel"/>
    <w:tmpl w:val="A47A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B26FD8"/>
    <w:multiLevelType w:val="multilevel"/>
    <w:tmpl w:val="219C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457"/>
    <w:rsid w:val="001A2ECE"/>
    <w:rsid w:val="001D70E9"/>
    <w:rsid w:val="00204D6E"/>
    <w:rsid w:val="00483F25"/>
    <w:rsid w:val="004F73A6"/>
    <w:rsid w:val="0053187F"/>
    <w:rsid w:val="0061587B"/>
    <w:rsid w:val="007A3516"/>
    <w:rsid w:val="008C7457"/>
    <w:rsid w:val="008E7455"/>
    <w:rsid w:val="00984D9F"/>
    <w:rsid w:val="009E46D4"/>
    <w:rsid w:val="00C62D1E"/>
    <w:rsid w:val="00E47143"/>
    <w:rsid w:val="00FA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E9"/>
  </w:style>
  <w:style w:type="paragraph" w:styleId="2">
    <w:name w:val="heading 2"/>
    <w:basedOn w:val="a"/>
    <w:link w:val="20"/>
    <w:uiPriority w:val="9"/>
    <w:qFormat/>
    <w:rsid w:val="00C62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2EC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2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0">
    <w:name w:val="Style10"/>
    <w:basedOn w:val="a"/>
    <w:rsid w:val="00C62D1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62D1E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rsid w:val="00C62D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04D6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3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Бажукова</cp:lastModifiedBy>
  <cp:revision>7</cp:revision>
  <cp:lastPrinted>2018-01-22T15:01:00Z</cp:lastPrinted>
  <dcterms:created xsi:type="dcterms:W3CDTF">2018-01-05T08:27:00Z</dcterms:created>
  <dcterms:modified xsi:type="dcterms:W3CDTF">2018-01-24T06:45:00Z</dcterms:modified>
</cp:coreProperties>
</file>