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73C" w:rsidRPr="008B083A" w:rsidRDefault="00B0128F" w:rsidP="00C4373C">
      <w:pPr>
        <w:jc w:val="center"/>
        <w:rPr>
          <w:rFonts w:ascii="Times New Roman" w:hAnsi="Times New Roman"/>
          <w:sz w:val="26"/>
          <w:szCs w:val="26"/>
        </w:rPr>
      </w:pPr>
      <w:r>
        <w:rPr>
          <w:rFonts w:ascii="Times New Roman" w:hAnsi="Times New Roman"/>
          <w:noProof/>
          <w:sz w:val="26"/>
          <w:szCs w:val="26"/>
        </w:rPr>
        <w:drawing>
          <wp:anchor distT="0" distB="0" distL="114300" distR="114300" simplePos="0" relativeHeight="251658752" behindDoc="0" locked="0" layoutInCell="1" allowOverlap="1">
            <wp:simplePos x="0" y="0"/>
            <wp:positionH relativeFrom="column">
              <wp:posOffset>2743200</wp:posOffset>
            </wp:positionH>
            <wp:positionV relativeFrom="paragraph">
              <wp:posOffset>102870</wp:posOffset>
            </wp:positionV>
            <wp:extent cx="640715" cy="800100"/>
            <wp:effectExtent l="19050" t="0" r="6985" b="0"/>
            <wp:wrapNone/>
            <wp:docPr id="13" name="Рисунок 1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няжпогостскийМР-герб"/>
                    <pic:cNvPicPr>
                      <a:picLocks noChangeAspect="1" noChangeArrowheads="1"/>
                    </pic:cNvPicPr>
                  </pic:nvPicPr>
                  <pic:blipFill>
                    <a:blip r:embed="rId9" cstate="print"/>
                    <a:srcRect/>
                    <a:stretch>
                      <a:fillRect/>
                    </a:stretch>
                  </pic:blipFill>
                  <pic:spPr bwMode="auto">
                    <a:xfrm>
                      <a:off x="0" y="0"/>
                      <a:ext cx="640715" cy="800100"/>
                    </a:xfrm>
                    <a:prstGeom prst="rect">
                      <a:avLst/>
                    </a:prstGeom>
                    <a:noFill/>
                  </pic:spPr>
                </pic:pic>
              </a:graphicData>
            </a:graphic>
          </wp:anchor>
        </w:drawing>
      </w:r>
      <w:r w:rsidR="00C4275C">
        <w:rPr>
          <w:rFonts w:ascii="Times New Roman" w:hAnsi="Times New Roman"/>
          <w:sz w:val="26"/>
          <w:szCs w:val="26"/>
        </w:rPr>
        <w:pict>
          <v:shapetype id="_x0000_t202" coordsize="21600,21600" o:spt="202" path="m,l,21600r21600,l21600,xe">
            <v:stroke joinstyle="miter"/>
            <v:path gradientshapeok="t" o:connecttype="rect"/>
          </v:shapetype>
          <v:shape id="_x0000_s1031" type="#_x0000_t202" style="position:absolute;left:0;text-align:left;margin-left:-9pt;margin-top:9pt;width:205.2pt;height:54pt;z-index:251657728;mso-position-horizontal-relative:text;mso-position-vertical-relative:text" strokecolor="white">
            <v:textbox style="mso-next-textbox:#_x0000_s1031">
              <w:txbxContent>
                <w:p w:rsidR="0051536B" w:rsidRDefault="0051536B" w:rsidP="00C4373C">
                  <w:pPr>
                    <w:jc w:val="center"/>
                    <w:rPr>
                      <w:rFonts w:ascii="Times New Roman" w:hAnsi="Times New Roman"/>
                      <w:b/>
                      <w:bCs/>
                      <w:sz w:val="20"/>
                      <w:szCs w:val="20"/>
                    </w:rPr>
                  </w:pPr>
                  <w:r>
                    <w:rPr>
                      <w:rFonts w:ascii="Times New Roman" w:hAnsi="Times New Roman"/>
                      <w:b/>
                      <w:bCs/>
                      <w:sz w:val="20"/>
                      <w:szCs w:val="20"/>
                    </w:rPr>
                    <w:t>«</w:t>
                  </w:r>
                  <w:r w:rsidRPr="00CC4533">
                    <w:rPr>
                      <w:rFonts w:ascii="Times New Roman" w:hAnsi="Times New Roman"/>
                      <w:b/>
                      <w:bCs/>
                      <w:sz w:val="20"/>
                      <w:szCs w:val="20"/>
                    </w:rPr>
                    <w:t>КНЯЖПОГОСТ</w:t>
                  </w:r>
                  <w:r>
                    <w:rPr>
                      <w:rFonts w:ascii="Times New Roman" w:hAnsi="Times New Roman"/>
                      <w:b/>
                      <w:bCs/>
                      <w:sz w:val="20"/>
                      <w:szCs w:val="20"/>
                    </w:rPr>
                    <w:t>»</w:t>
                  </w:r>
                  <w:r w:rsidRPr="00CC4533">
                    <w:rPr>
                      <w:rFonts w:ascii="Times New Roman" w:hAnsi="Times New Roman"/>
                      <w:b/>
                      <w:bCs/>
                      <w:sz w:val="20"/>
                      <w:szCs w:val="20"/>
                    </w:rPr>
                    <w:t xml:space="preserve"> </w:t>
                  </w:r>
                </w:p>
                <w:p w:rsidR="0051536B" w:rsidRPr="00CC4533" w:rsidRDefault="0051536B" w:rsidP="00C4373C">
                  <w:pPr>
                    <w:jc w:val="center"/>
                    <w:rPr>
                      <w:rFonts w:ascii="Times New Roman" w:hAnsi="Times New Roman"/>
                      <w:b/>
                      <w:bCs/>
                      <w:sz w:val="20"/>
                      <w:szCs w:val="20"/>
                    </w:rPr>
                  </w:pPr>
                  <w:r w:rsidRPr="00CC4533">
                    <w:rPr>
                      <w:rFonts w:ascii="Times New Roman" w:hAnsi="Times New Roman"/>
                      <w:b/>
                      <w:bCs/>
                      <w:sz w:val="20"/>
                      <w:szCs w:val="20"/>
                    </w:rPr>
                    <w:t xml:space="preserve">МУНИЦИПАЛЬНŐЙ </w:t>
                  </w:r>
                  <w:r>
                    <w:rPr>
                      <w:rFonts w:ascii="Times New Roman" w:hAnsi="Times New Roman"/>
                      <w:b/>
                      <w:bCs/>
                      <w:sz w:val="20"/>
                      <w:szCs w:val="20"/>
                    </w:rPr>
                    <w:t>РАЙОНСА АДМИНИСТРАЦИЯ</w:t>
                  </w:r>
                </w:p>
              </w:txbxContent>
            </v:textbox>
          </v:shape>
        </w:pict>
      </w:r>
    </w:p>
    <w:p w:rsidR="00C4373C" w:rsidRPr="008B083A" w:rsidRDefault="00C4373C" w:rsidP="00C4373C">
      <w:pPr>
        <w:jc w:val="center"/>
        <w:rPr>
          <w:rFonts w:ascii="Times New Roman" w:hAnsi="Times New Roman"/>
          <w:sz w:val="26"/>
          <w:szCs w:val="26"/>
        </w:rPr>
      </w:pPr>
    </w:p>
    <w:p w:rsidR="00C4373C" w:rsidRPr="008B083A" w:rsidRDefault="00C4275C" w:rsidP="00C4373C">
      <w:pPr>
        <w:jc w:val="center"/>
        <w:rPr>
          <w:rFonts w:ascii="Times New Roman" w:hAnsi="Times New Roman"/>
          <w:sz w:val="26"/>
          <w:szCs w:val="26"/>
        </w:rPr>
      </w:pPr>
      <w:r>
        <w:rPr>
          <w:rFonts w:ascii="Times New Roman" w:hAnsi="Times New Roman"/>
          <w:sz w:val="26"/>
          <w:szCs w:val="26"/>
        </w:rPr>
        <w:pict>
          <v:shape id="_x0000_s1030" type="#_x0000_t202" style="position:absolute;left:0;text-align:left;margin-left:276.3pt;margin-top:-18pt;width:205.2pt;height:54pt;z-index:251656704" strokecolor="white">
            <v:textbox style="mso-next-textbox:#_x0000_s1030">
              <w:txbxContent>
                <w:p w:rsidR="0051536B" w:rsidRPr="00CC4533" w:rsidRDefault="0051536B" w:rsidP="00C4373C">
                  <w:pPr>
                    <w:jc w:val="center"/>
                    <w:rPr>
                      <w:rFonts w:ascii="Times New Roman" w:hAnsi="Times New Roman"/>
                      <w:b/>
                      <w:bCs/>
                      <w:sz w:val="20"/>
                      <w:szCs w:val="20"/>
                    </w:rPr>
                  </w:pPr>
                  <w:r>
                    <w:rPr>
                      <w:rFonts w:ascii="Times New Roman" w:hAnsi="Times New Roman"/>
                      <w:b/>
                      <w:bCs/>
                      <w:sz w:val="20"/>
                      <w:szCs w:val="20"/>
                    </w:rPr>
                    <w:t>АДМИНИСТРАЦИЯ</w:t>
                  </w:r>
                  <w:r w:rsidRPr="00CC4533">
                    <w:rPr>
                      <w:rFonts w:ascii="Times New Roman" w:hAnsi="Times New Roman"/>
                      <w:b/>
                      <w:bCs/>
                      <w:sz w:val="20"/>
                      <w:szCs w:val="20"/>
                    </w:rPr>
                    <w:t xml:space="preserve"> </w:t>
                  </w:r>
                </w:p>
                <w:p w:rsidR="0051536B" w:rsidRPr="00CC4533" w:rsidRDefault="0051536B" w:rsidP="00C4373C">
                  <w:pPr>
                    <w:pStyle w:val="1"/>
                    <w:rPr>
                      <w:rFonts w:ascii="Times New Roman" w:hAnsi="Times New Roman"/>
                      <w:sz w:val="20"/>
                      <w:szCs w:val="20"/>
                    </w:rPr>
                  </w:pPr>
                  <w:r w:rsidRPr="00CC4533">
                    <w:rPr>
                      <w:rFonts w:ascii="Times New Roman" w:hAnsi="Times New Roman"/>
                      <w:sz w:val="20"/>
                      <w:szCs w:val="20"/>
                    </w:rPr>
                    <w:t>МУНИЦИПАЛЬНОГО РАЙОНА</w:t>
                  </w:r>
                </w:p>
                <w:p w:rsidR="0051536B" w:rsidRPr="00CC4533" w:rsidRDefault="0051536B" w:rsidP="00C4373C">
                  <w:pPr>
                    <w:jc w:val="center"/>
                    <w:rPr>
                      <w:rFonts w:ascii="Times New Roman" w:hAnsi="Times New Roman"/>
                      <w:sz w:val="20"/>
                      <w:szCs w:val="20"/>
                    </w:rPr>
                  </w:pPr>
                  <w:r>
                    <w:rPr>
                      <w:rFonts w:ascii="Times New Roman" w:hAnsi="Times New Roman"/>
                      <w:b/>
                      <w:bCs/>
                      <w:sz w:val="20"/>
                      <w:szCs w:val="20"/>
                    </w:rPr>
                    <w:t>«</w:t>
                  </w:r>
                  <w:r w:rsidRPr="00CC4533">
                    <w:rPr>
                      <w:rFonts w:ascii="Times New Roman" w:hAnsi="Times New Roman"/>
                      <w:b/>
                      <w:bCs/>
                      <w:sz w:val="20"/>
                      <w:szCs w:val="20"/>
                    </w:rPr>
                    <w:t>КНЯЖПОГОСТСКИЙ</w:t>
                  </w:r>
                  <w:r>
                    <w:rPr>
                      <w:rFonts w:ascii="Times New Roman" w:hAnsi="Times New Roman"/>
                      <w:b/>
                      <w:bCs/>
                      <w:sz w:val="20"/>
                      <w:szCs w:val="20"/>
                    </w:rPr>
                    <w:t>»</w:t>
                  </w:r>
                </w:p>
              </w:txbxContent>
            </v:textbox>
          </v:shape>
        </w:pict>
      </w:r>
    </w:p>
    <w:p w:rsidR="00C4373C" w:rsidRPr="008B083A" w:rsidRDefault="00C4373C" w:rsidP="00C4373C">
      <w:pPr>
        <w:rPr>
          <w:rFonts w:ascii="Times New Roman" w:hAnsi="Times New Roman"/>
          <w:sz w:val="26"/>
          <w:szCs w:val="26"/>
        </w:rPr>
      </w:pPr>
    </w:p>
    <w:p w:rsidR="00C4373C" w:rsidRPr="008B083A" w:rsidRDefault="00C4373C" w:rsidP="00C4373C">
      <w:pPr>
        <w:rPr>
          <w:rFonts w:ascii="Times New Roman" w:hAnsi="Times New Roman"/>
          <w:sz w:val="26"/>
          <w:szCs w:val="26"/>
        </w:rPr>
      </w:pPr>
    </w:p>
    <w:p w:rsidR="00C4373C" w:rsidRPr="008B083A" w:rsidRDefault="00C4373C" w:rsidP="00C4373C">
      <w:pPr>
        <w:rPr>
          <w:rFonts w:ascii="Times New Roman" w:hAnsi="Times New Roman"/>
          <w:sz w:val="26"/>
          <w:szCs w:val="26"/>
        </w:rPr>
      </w:pPr>
    </w:p>
    <w:p w:rsidR="00C4373C" w:rsidRPr="000A7F77" w:rsidRDefault="00C4373C" w:rsidP="00C4373C">
      <w:pPr>
        <w:pStyle w:val="2"/>
        <w:rPr>
          <w:rFonts w:ascii="Times New Roman" w:hAnsi="Times New Roman"/>
          <w:sz w:val="28"/>
          <w:szCs w:val="28"/>
        </w:rPr>
      </w:pPr>
      <w:r w:rsidRPr="000A7F77">
        <w:rPr>
          <w:rFonts w:ascii="Times New Roman" w:hAnsi="Times New Roman"/>
          <w:sz w:val="28"/>
          <w:szCs w:val="28"/>
        </w:rPr>
        <w:t>ПОСТАНОВЛЕНИЕ</w:t>
      </w:r>
    </w:p>
    <w:p w:rsidR="00AA4A19" w:rsidRPr="00436178" w:rsidRDefault="00AA4A19" w:rsidP="00AA4A19">
      <w:pPr>
        <w:spacing w:before="120" w:after="120"/>
        <w:rPr>
          <w:rFonts w:ascii="Times New Roman" w:hAnsi="Times New Roman"/>
        </w:rPr>
      </w:pPr>
      <w:r>
        <w:rPr>
          <w:rFonts w:ascii="Times New Roman" w:hAnsi="Times New Roman"/>
        </w:rPr>
        <w:t xml:space="preserve">от  </w:t>
      </w:r>
      <w:r w:rsidR="00B658AC" w:rsidRPr="00B658AC">
        <w:rPr>
          <w:rFonts w:ascii="Times New Roman" w:hAnsi="Times New Roman"/>
        </w:rPr>
        <w:t>12</w:t>
      </w:r>
      <w:r w:rsidR="00B658AC">
        <w:rPr>
          <w:rFonts w:ascii="Times New Roman" w:hAnsi="Times New Roman"/>
          <w:lang w:val="en-US"/>
        </w:rPr>
        <w:t xml:space="preserve"> </w:t>
      </w:r>
      <w:r w:rsidR="00B658AC">
        <w:rPr>
          <w:rFonts w:ascii="Times New Roman" w:hAnsi="Times New Roman"/>
        </w:rPr>
        <w:t xml:space="preserve">апреля </w:t>
      </w:r>
      <w:r w:rsidR="000002CC">
        <w:rPr>
          <w:rFonts w:ascii="Times New Roman" w:hAnsi="Times New Roman"/>
        </w:rPr>
        <w:t xml:space="preserve"> </w:t>
      </w:r>
      <w:r w:rsidRPr="00D47B98">
        <w:rPr>
          <w:rFonts w:ascii="Times New Roman" w:hAnsi="Times New Roman"/>
        </w:rPr>
        <w:t>201</w:t>
      </w:r>
      <w:r w:rsidR="009E10CB">
        <w:rPr>
          <w:rFonts w:ascii="Times New Roman" w:hAnsi="Times New Roman"/>
        </w:rPr>
        <w:t>8</w:t>
      </w:r>
      <w:r w:rsidRPr="00D47B98">
        <w:rPr>
          <w:rFonts w:ascii="Times New Roman" w:hAnsi="Times New Roman"/>
        </w:rPr>
        <w:t xml:space="preserve"> г.</w:t>
      </w:r>
      <w:r w:rsidRPr="00D47B98">
        <w:rPr>
          <w:rFonts w:ascii="Times New Roman" w:hAnsi="Times New Roman"/>
        </w:rPr>
        <w:tab/>
      </w:r>
      <w:r w:rsidRPr="00D47B98">
        <w:rPr>
          <w:rFonts w:ascii="Times New Roman" w:hAnsi="Times New Roman"/>
        </w:rPr>
        <w:tab/>
        <w:t xml:space="preserve">                                                </w:t>
      </w:r>
      <w:r>
        <w:rPr>
          <w:rFonts w:ascii="Times New Roman" w:hAnsi="Times New Roman"/>
        </w:rPr>
        <w:t xml:space="preserve">         </w:t>
      </w:r>
      <w:r w:rsidRPr="00D47B98">
        <w:rPr>
          <w:rFonts w:ascii="Times New Roman" w:hAnsi="Times New Roman"/>
        </w:rPr>
        <w:t xml:space="preserve"> </w:t>
      </w:r>
      <w:r w:rsidR="009E10CB">
        <w:rPr>
          <w:rFonts w:ascii="Times New Roman" w:hAnsi="Times New Roman"/>
        </w:rPr>
        <w:t xml:space="preserve">     </w:t>
      </w:r>
      <w:r w:rsidR="00481D0E">
        <w:rPr>
          <w:rFonts w:ascii="Times New Roman" w:hAnsi="Times New Roman"/>
        </w:rPr>
        <w:t xml:space="preserve">        </w:t>
      </w:r>
      <w:r w:rsidRPr="00D47B98">
        <w:rPr>
          <w:rFonts w:ascii="Times New Roman" w:hAnsi="Times New Roman"/>
        </w:rPr>
        <w:t>№</w:t>
      </w:r>
      <w:r w:rsidR="008B1D04">
        <w:rPr>
          <w:rFonts w:ascii="Times New Roman" w:hAnsi="Times New Roman"/>
        </w:rPr>
        <w:t xml:space="preserve"> </w:t>
      </w:r>
      <w:r w:rsidR="00B658AC">
        <w:rPr>
          <w:rFonts w:ascii="Times New Roman" w:hAnsi="Times New Roman"/>
        </w:rPr>
        <w:t>115</w:t>
      </w:r>
    </w:p>
    <w:p w:rsidR="00AA4A19" w:rsidRDefault="00AA4A19" w:rsidP="00AA4A19">
      <w:pPr>
        <w:spacing w:before="360"/>
        <w:ind w:right="4253"/>
        <w:jc w:val="both"/>
        <w:rPr>
          <w:rFonts w:ascii="Times New Roman" w:hAnsi="Times New Roman"/>
        </w:rPr>
      </w:pPr>
      <w:r w:rsidRPr="00D47B98">
        <w:rPr>
          <w:rFonts w:ascii="Times New Roman" w:hAnsi="Times New Roman"/>
        </w:rPr>
        <w:t>О внесении изменений в постановление администрации муниципального района «Княжпогостский» от 23 декабря 2013г.</w:t>
      </w:r>
      <w:r>
        <w:rPr>
          <w:rFonts w:ascii="Times New Roman" w:hAnsi="Times New Roman"/>
        </w:rPr>
        <w:t xml:space="preserve"> </w:t>
      </w:r>
      <w:r w:rsidRPr="00D47B98">
        <w:rPr>
          <w:rFonts w:ascii="Times New Roman" w:hAnsi="Times New Roman"/>
        </w:rPr>
        <w:t>№ 941 «Об утверждении муниципальной программы «Развитие жилищного строительства и жилищно-коммунального хозяйства в Княжпогостском районе»</w:t>
      </w:r>
    </w:p>
    <w:p w:rsidR="00D27DBE" w:rsidRDefault="00D27DBE" w:rsidP="00AA4A19">
      <w:pPr>
        <w:spacing w:before="360"/>
        <w:ind w:right="4253"/>
        <w:jc w:val="both"/>
        <w:rPr>
          <w:rFonts w:ascii="Times New Roman" w:hAnsi="Times New Roman"/>
        </w:rPr>
      </w:pPr>
    </w:p>
    <w:p w:rsidR="00D27DBE" w:rsidRPr="00D27DBE" w:rsidRDefault="00AA4A19" w:rsidP="00D27DBE">
      <w:pPr>
        <w:jc w:val="both"/>
        <w:rPr>
          <w:rFonts w:ascii="Times New Roman" w:hAnsi="Times New Roman"/>
          <w:szCs w:val="28"/>
        </w:rPr>
      </w:pPr>
      <w:r w:rsidRPr="00D47B98">
        <w:rPr>
          <w:rFonts w:ascii="Times New Roman" w:hAnsi="Times New Roman"/>
        </w:rPr>
        <w:t xml:space="preserve"> </w:t>
      </w:r>
      <w:r w:rsidR="00D27DBE">
        <w:rPr>
          <w:rFonts w:ascii="Times New Roman" w:hAnsi="Times New Roman"/>
        </w:rPr>
        <w:t xml:space="preserve">       </w:t>
      </w:r>
      <w:r w:rsidRPr="00D47B98">
        <w:rPr>
          <w:rFonts w:ascii="Times New Roman" w:hAnsi="Times New Roman"/>
        </w:rPr>
        <w:t xml:space="preserve">В соответствии с </w:t>
      </w:r>
      <w:r w:rsidRPr="00D27DBE">
        <w:rPr>
          <w:rFonts w:ascii="Times New Roman" w:hAnsi="Times New Roman"/>
        </w:rPr>
        <w:t xml:space="preserve">решением Совета муниципального района «Княжпогостский» </w:t>
      </w:r>
      <w:r w:rsidR="007C631D" w:rsidRPr="00D27DBE">
        <w:rPr>
          <w:rFonts w:ascii="Times New Roman" w:hAnsi="Times New Roman"/>
        </w:rPr>
        <w:t xml:space="preserve">от </w:t>
      </w:r>
      <w:r w:rsidR="00D27DBE" w:rsidRPr="00D27DBE">
        <w:rPr>
          <w:rFonts w:ascii="Times New Roman" w:hAnsi="Times New Roman"/>
        </w:rPr>
        <w:t>14</w:t>
      </w:r>
      <w:r w:rsidR="007C631D" w:rsidRPr="00D27DBE">
        <w:rPr>
          <w:rFonts w:ascii="Times New Roman" w:hAnsi="Times New Roman"/>
        </w:rPr>
        <w:t xml:space="preserve"> </w:t>
      </w:r>
      <w:r w:rsidR="00D27DBE" w:rsidRPr="00D27DBE">
        <w:rPr>
          <w:rFonts w:ascii="Times New Roman" w:hAnsi="Times New Roman"/>
        </w:rPr>
        <w:t>марта</w:t>
      </w:r>
      <w:r w:rsidRPr="00D27DBE">
        <w:rPr>
          <w:rFonts w:ascii="Times New Roman" w:hAnsi="Times New Roman"/>
        </w:rPr>
        <w:t xml:space="preserve"> </w:t>
      </w:r>
      <w:r w:rsidR="00180E7C">
        <w:rPr>
          <w:rFonts w:ascii="Times New Roman" w:hAnsi="Times New Roman"/>
        </w:rPr>
        <w:t xml:space="preserve">2018 г. </w:t>
      </w:r>
      <w:r w:rsidRPr="00D27DBE">
        <w:rPr>
          <w:rFonts w:ascii="Times New Roman" w:hAnsi="Times New Roman"/>
        </w:rPr>
        <w:t xml:space="preserve">№ </w:t>
      </w:r>
      <w:r w:rsidR="00D27DBE" w:rsidRPr="00D27DBE">
        <w:rPr>
          <w:rFonts w:ascii="Times New Roman" w:hAnsi="Times New Roman"/>
        </w:rPr>
        <w:t>241</w:t>
      </w:r>
      <w:r w:rsidR="00583C18" w:rsidRPr="00D27DBE">
        <w:rPr>
          <w:rFonts w:ascii="Times New Roman" w:hAnsi="Times New Roman"/>
        </w:rPr>
        <w:t xml:space="preserve"> </w:t>
      </w:r>
      <w:r w:rsidR="00E15B44" w:rsidRPr="00D27DBE">
        <w:rPr>
          <w:rFonts w:ascii="Times New Roman" w:hAnsi="Times New Roman"/>
        </w:rPr>
        <w:t>«</w:t>
      </w:r>
      <w:r w:rsidR="00D27DBE" w:rsidRPr="00D27DBE">
        <w:rPr>
          <w:rFonts w:ascii="Times New Roman" w:hAnsi="Times New Roman"/>
          <w:szCs w:val="28"/>
        </w:rPr>
        <w:t>О внесении изменений и дополнений</w:t>
      </w:r>
      <w:r w:rsidR="00D27DBE">
        <w:rPr>
          <w:rFonts w:ascii="Times New Roman" w:hAnsi="Times New Roman"/>
          <w:szCs w:val="28"/>
        </w:rPr>
        <w:t xml:space="preserve"> </w:t>
      </w:r>
      <w:r w:rsidR="00D27DBE" w:rsidRPr="00D27DBE">
        <w:rPr>
          <w:rFonts w:ascii="Times New Roman" w:hAnsi="Times New Roman"/>
          <w:szCs w:val="28"/>
        </w:rPr>
        <w:t>в решение Совета муниципального района «Княжпогостский» от 22.12.2017 г. № 227 «О бюджете муниципального района</w:t>
      </w:r>
      <w:r w:rsidR="00D27DBE">
        <w:rPr>
          <w:rFonts w:ascii="Times New Roman" w:hAnsi="Times New Roman"/>
          <w:szCs w:val="28"/>
        </w:rPr>
        <w:t xml:space="preserve"> </w:t>
      </w:r>
      <w:r w:rsidR="00D27DBE" w:rsidRPr="00D27DBE">
        <w:rPr>
          <w:rFonts w:ascii="Times New Roman" w:hAnsi="Times New Roman"/>
          <w:szCs w:val="28"/>
        </w:rPr>
        <w:t>«Княжпогостский» на 2018 год и плановый</w:t>
      </w:r>
      <w:r w:rsidR="00D27DBE">
        <w:rPr>
          <w:rFonts w:ascii="Times New Roman" w:hAnsi="Times New Roman"/>
          <w:szCs w:val="28"/>
        </w:rPr>
        <w:t xml:space="preserve"> </w:t>
      </w:r>
      <w:r w:rsidR="00D27DBE" w:rsidRPr="00D27DBE">
        <w:rPr>
          <w:rFonts w:ascii="Times New Roman" w:hAnsi="Times New Roman"/>
          <w:szCs w:val="28"/>
        </w:rPr>
        <w:t>период 2019-2020 годов»</w:t>
      </w:r>
    </w:p>
    <w:p w:rsidR="00AA4A19" w:rsidRPr="009D09D5" w:rsidRDefault="00AA4A19" w:rsidP="00E15B44">
      <w:pPr>
        <w:shd w:val="clear" w:color="auto" w:fill="FFFFFF" w:themeFill="background1"/>
        <w:spacing w:before="360"/>
        <w:ind w:firstLine="709"/>
        <w:jc w:val="both"/>
        <w:rPr>
          <w:rFonts w:ascii="Times New Roman" w:hAnsi="Times New Roman"/>
        </w:rPr>
      </w:pPr>
      <w:r w:rsidRPr="009D09D5">
        <w:rPr>
          <w:rFonts w:ascii="Times New Roman" w:hAnsi="Times New Roman"/>
        </w:rPr>
        <w:t>ПОСТАНОВЛЯЮ:</w:t>
      </w:r>
    </w:p>
    <w:p w:rsidR="00AA4A19" w:rsidRDefault="00AA4A19" w:rsidP="00AA4A19">
      <w:pPr>
        <w:rPr>
          <w:rFonts w:ascii="Times New Roman" w:hAnsi="Times New Roman"/>
        </w:rPr>
      </w:pPr>
    </w:p>
    <w:p w:rsidR="00AA4A19" w:rsidRPr="009D09D5" w:rsidRDefault="00AA4A19" w:rsidP="00AA4A19">
      <w:pPr>
        <w:jc w:val="both"/>
        <w:rPr>
          <w:rFonts w:ascii="Times New Roman" w:hAnsi="Times New Roman"/>
        </w:rPr>
      </w:pPr>
      <w:r>
        <w:rPr>
          <w:rFonts w:ascii="Times New Roman" w:hAnsi="Times New Roman"/>
        </w:rPr>
        <w:t xml:space="preserve">       </w:t>
      </w:r>
      <w:r w:rsidRPr="009D09D5">
        <w:rPr>
          <w:rFonts w:ascii="Times New Roman" w:hAnsi="Times New Roman"/>
        </w:rPr>
        <w:t>1.</w:t>
      </w:r>
      <w:r w:rsidRPr="009D09D5">
        <w:rPr>
          <w:rFonts w:ascii="Times New Roman" w:hAnsi="Times New Roman"/>
        </w:rPr>
        <w:tab/>
        <w:t>Внести в постановление администрации муниципального района «Княжпогостский» от 23 декабря 2013 г. № 941 «Об утверждении муниципальной программы «Развитие жилищного строительства и жилищно-коммунального хозяйства в Княжпогостском районе» (далее постановление) следующее изменение:</w:t>
      </w:r>
    </w:p>
    <w:p w:rsidR="00AA4A19" w:rsidRDefault="00AA4A19" w:rsidP="00AA4A19">
      <w:pPr>
        <w:jc w:val="both"/>
        <w:rPr>
          <w:rFonts w:ascii="Times New Roman" w:hAnsi="Times New Roman"/>
        </w:rPr>
      </w:pPr>
      <w:r>
        <w:rPr>
          <w:rFonts w:ascii="Times New Roman" w:hAnsi="Times New Roman"/>
        </w:rPr>
        <w:t xml:space="preserve">      </w:t>
      </w:r>
      <w:r w:rsidRPr="009D09D5">
        <w:rPr>
          <w:rFonts w:ascii="Times New Roman" w:hAnsi="Times New Roman"/>
        </w:rPr>
        <w:t>1.1  Приложение к постановлению изложить в новой редакции согласно прилож</w:t>
      </w:r>
      <w:r>
        <w:rPr>
          <w:rFonts w:ascii="Times New Roman" w:hAnsi="Times New Roman"/>
        </w:rPr>
        <w:t>ению к настоящему постановлению.</w:t>
      </w:r>
    </w:p>
    <w:p w:rsidR="00AA4A19" w:rsidRDefault="00AA4A19" w:rsidP="00AA4A19">
      <w:pPr>
        <w:jc w:val="both"/>
        <w:rPr>
          <w:rFonts w:ascii="Times New Roman" w:hAnsi="Times New Roman"/>
          <w:sz w:val="24"/>
        </w:rPr>
      </w:pPr>
      <w:r>
        <w:rPr>
          <w:rFonts w:ascii="Times New Roman" w:hAnsi="Times New Roman"/>
        </w:rPr>
        <w:t xml:space="preserve">      </w:t>
      </w:r>
      <w:r w:rsidRPr="009D09D5">
        <w:rPr>
          <w:rFonts w:ascii="Times New Roman" w:hAnsi="Times New Roman"/>
        </w:rPr>
        <w:t xml:space="preserve">2. </w:t>
      </w:r>
      <w:proofErr w:type="gramStart"/>
      <w:r w:rsidRPr="009D09D5">
        <w:rPr>
          <w:rFonts w:ascii="Times New Roman" w:hAnsi="Times New Roman"/>
        </w:rPr>
        <w:t>Контроль за</w:t>
      </w:r>
      <w:proofErr w:type="gramEnd"/>
      <w:r w:rsidRPr="009D09D5">
        <w:rPr>
          <w:rFonts w:ascii="Times New Roman" w:hAnsi="Times New Roman"/>
        </w:rPr>
        <w:t xml:space="preserve"> исполнением настоящего постановления возложить на заместителя руководителя администрации муниципального района «Княжпогостский» Немчинова А.Л.</w:t>
      </w:r>
    </w:p>
    <w:p w:rsidR="00AA4A19" w:rsidRDefault="00AA4A19" w:rsidP="00AA4A19">
      <w:pPr>
        <w:jc w:val="both"/>
        <w:rPr>
          <w:rFonts w:ascii="Times New Roman" w:hAnsi="Times New Roman"/>
          <w:sz w:val="24"/>
        </w:rPr>
      </w:pPr>
    </w:p>
    <w:p w:rsidR="00AA4A19" w:rsidRDefault="00AA4A19" w:rsidP="00AA4A19">
      <w:pPr>
        <w:rPr>
          <w:rFonts w:ascii="Times New Roman" w:hAnsi="Times New Roman"/>
          <w:sz w:val="24"/>
        </w:rPr>
      </w:pPr>
    </w:p>
    <w:p w:rsidR="00D25036" w:rsidRDefault="00D25036" w:rsidP="00AA4A19">
      <w:pPr>
        <w:rPr>
          <w:rFonts w:ascii="Times New Roman" w:hAnsi="Times New Roman"/>
        </w:rPr>
      </w:pPr>
    </w:p>
    <w:p w:rsidR="00D25036" w:rsidRDefault="00D25036" w:rsidP="00AA4A19">
      <w:pPr>
        <w:rPr>
          <w:rFonts w:ascii="Times New Roman" w:hAnsi="Times New Roman"/>
        </w:rPr>
      </w:pPr>
    </w:p>
    <w:p w:rsidR="00AA4A19" w:rsidRDefault="00AA4A19" w:rsidP="00AA4A19">
      <w:pPr>
        <w:rPr>
          <w:rFonts w:ascii="Times New Roman" w:hAnsi="Times New Roman"/>
        </w:rPr>
      </w:pPr>
      <w:r>
        <w:rPr>
          <w:rFonts w:ascii="Times New Roman" w:hAnsi="Times New Roman"/>
        </w:rPr>
        <w:t xml:space="preserve">  Р</w:t>
      </w:r>
      <w:r w:rsidRPr="00D47B98">
        <w:rPr>
          <w:rFonts w:ascii="Times New Roman" w:hAnsi="Times New Roman"/>
        </w:rPr>
        <w:t>уководител</w:t>
      </w:r>
      <w:r>
        <w:rPr>
          <w:rFonts w:ascii="Times New Roman" w:hAnsi="Times New Roman"/>
        </w:rPr>
        <w:t>ь</w:t>
      </w:r>
      <w:r w:rsidRPr="00D47B98">
        <w:rPr>
          <w:rFonts w:ascii="Times New Roman" w:hAnsi="Times New Roman"/>
        </w:rPr>
        <w:t xml:space="preserve"> администрации</w:t>
      </w:r>
      <w:r>
        <w:rPr>
          <w:rFonts w:ascii="Times New Roman" w:hAnsi="Times New Roman"/>
        </w:rPr>
        <w:t xml:space="preserve">                                                           В.И. Ивочкин</w:t>
      </w:r>
    </w:p>
    <w:p w:rsidR="00B658AC" w:rsidRDefault="00B658AC" w:rsidP="000E5081">
      <w:pPr>
        <w:jc w:val="right"/>
        <w:rPr>
          <w:rFonts w:ascii="Times New Roman" w:hAnsi="Times New Roman"/>
          <w:sz w:val="24"/>
        </w:rPr>
      </w:pPr>
    </w:p>
    <w:p w:rsidR="00B658AC" w:rsidRDefault="00B658AC" w:rsidP="000E5081">
      <w:pPr>
        <w:jc w:val="right"/>
        <w:rPr>
          <w:rFonts w:ascii="Times New Roman" w:hAnsi="Times New Roman"/>
          <w:sz w:val="24"/>
        </w:rPr>
      </w:pPr>
    </w:p>
    <w:p w:rsidR="00B658AC" w:rsidRDefault="00B658AC" w:rsidP="000E5081">
      <w:pPr>
        <w:jc w:val="right"/>
        <w:rPr>
          <w:rFonts w:ascii="Times New Roman" w:hAnsi="Times New Roman"/>
          <w:sz w:val="24"/>
        </w:rPr>
      </w:pPr>
    </w:p>
    <w:p w:rsidR="00B658AC" w:rsidRDefault="00B658AC" w:rsidP="000E5081">
      <w:pPr>
        <w:jc w:val="right"/>
        <w:rPr>
          <w:rFonts w:ascii="Times New Roman" w:hAnsi="Times New Roman"/>
          <w:sz w:val="24"/>
        </w:rPr>
      </w:pPr>
    </w:p>
    <w:p w:rsidR="00B658AC" w:rsidRDefault="00B658AC" w:rsidP="000E5081">
      <w:pPr>
        <w:jc w:val="right"/>
        <w:rPr>
          <w:rFonts w:ascii="Times New Roman" w:hAnsi="Times New Roman"/>
          <w:sz w:val="24"/>
        </w:rPr>
      </w:pPr>
    </w:p>
    <w:p w:rsidR="00B658AC" w:rsidRDefault="00B658AC" w:rsidP="000E5081">
      <w:pPr>
        <w:jc w:val="right"/>
        <w:rPr>
          <w:rFonts w:ascii="Times New Roman" w:hAnsi="Times New Roman"/>
          <w:sz w:val="24"/>
        </w:rPr>
      </w:pPr>
    </w:p>
    <w:p w:rsidR="00B658AC" w:rsidRDefault="00B658AC" w:rsidP="000E5081">
      <w:pPr>
        <w:jc w:val="right"/>
        <w:rPr>
          <w:rFonts w:ascii="Times New Roman" w:hAnsi="Times New Roman"/>
          <w:sz w:val="24"/>
        </w:rPr>
      </w:pPr>
    </w:p>
    <w:p w:rsidR="00B658AC" w:rsidRDefault="00B658AC" w:rsidP="000E5081">
      <w:pPr>
        <w:jc w:val="right"/>
        <w:rPr>
          <w:rFonts w:ascii="Times New Roman" w:hAnsi="Times New Roman"/>
          <w:sz w:val="24"/>
        </w:rPr>
      </w:pPr>
    </w:p>
    <w:p w:rsidR="00C70048" w:rsidRPr="006B13E7" w:rsidRDefault="00B658AC" w:rsidP="000E5081">
      <w:pPr>
        <w:jc w:val="right"/>
        <w:rPr>
          <w:rFonts w:ascii="Times New Roman" w:hAnsi="Times New Roman"/>
          <w:sz w:val="24"/>
        </w:rPr>
      </w:pPr>
      <w:r>
        <w:rPr>
          <w:rFonts w:ascii="Times New Roman" w:hAnsi="Times New Roman"/>
          <w:sz w:val="24"/>
        </w:rPr>
        <w:lastRenderedPageBreak/>
        <w:t>П</w:t>
      </w:r>
      <w:r w:rsidR="00C70048" w:rsidRPr="006B13E7">
        <w:rPr>
          <w:rFonts w:ascii="Times New Roman" w:hAnsi="Times New Roman"/>
          <w:sz w:val="24"/>
        </w:rPr>
        <w:t>риложение</w:t>
      </w:r>
    </w:p>
    <w:p w:rsidR="00C70048" w:rsidRPr="006B13E7" w:rsidRDefault="00C70048" w:rsidP="000E5081">
      <w:pPr>
        <w:jc w:val="right"/>
        <w:rPr>
          <w:rFonts w:ascii="Times New Roman" w:hAnsi="Times New Roman"/>
          <w:sz w:val="24"/>
        </w:rPr>
      </w:pPr>
      <w:r w:rsidRPr="006B13E7">
        <w:rPr>
          <w:rFonts w:ascii="Times New Roman" w:hAnsi="Times New Roman"/>
          <w:sz w:val="24"/>
        </w:rPr>
        <w:t xml:space="preserve">к постановлению администрации </w:t>
      </w:r>
    </w:p>
    <w:p w:rsidR="00C70048" w:rsidRPr="006B13E7" w:rsidRDefault="003B01BD" w:rsidP="000E5081">
      <w:pPr>
        <w:jc w:val="right"/>
        <w:rPr>
          <w:rFonts w:ascii="Times New Roman" w:hAnsi="Times New Roman"/>
          <w:sz w:val="24"/>
        </w:rPr>
      </w:pPr>
      <w:r>
        <w:rPr>
          <w:rFonts w:ascii="Times New Roman" w:hAnsi="Times New Roman"/>
          <w:sz w:val="24"/>
        </w:rPr>
        <w:t xml:space="preserve">                                                                                </w:t>
      </w:r>
      <w:r w:rsidR="00C70048" w:rsidRPr="006B13E7">
        <w:rPr>
          <w:rFonts w:ascii="Times New Roman" w:hAnsi="Times New Roman"/>
          <w:sz w:val="24"/>
        </w:rPr>
        <w:t xml:space="preserve">муниципального района </w:t>
      </w:r>
      <w:r w:rsidR="004F2165">
        <w:rPr>
          <w:rFonts w:ascii="Times New Roman" w:hAnsi="Times New Roman"/>
          <w:sz w:val="24"/>
        </w:rPr>
        <w:t>«</w:t>
      </w:r>
      <w:r w:rsidR="00C70048" w:rsidRPr="006B13E7">
        <w:rPr>
          <w:rFonts w:ascii="Times New Roman" w:hAnsi="Times New Roman"/>
          <w:sz w:val="24"/>
        </w:rPr>
        <w:t>Княжпогостский</w:t>
      </w:r>
      <w:r w:rsidR="004F2165">
        <w:rPr>
          <w:rFonts w:ascii="Times New Roman" w:hAnsi="Times New Roman"/>
          <w:sz w:val="24"/>
        </w:rPr>
        <w:t>»</w:t>
      </w:r>
      <w:r w:rsidR="00C70048" w:rsidRPr="006B13E7">
        <w:rPr>
          <w:rFonts w:ascii="Times New Roman" w:hAnsi="Times New Roman"/>
          <w:sz w:val="24"/>
        </w:rPr>
        <w:t xml:space="preserve"> </w:t>
      </w:r>
    </w:p>
    <w:p w:rsidR="00C70048" w:rsidRPr="006B13E7" w:rsidRDefault="001C4335" w:rsidP="000E5081">
      <w:pPr>
        <w:pStyle w:val="ConsPlusNormal"/>
        <w:ind w:firstLine="0"/>
        <w:jc w:val="right"/>
        <w:outlineLvl w:val="1"/>
        <w:rPr>
          <w:rFonts w:ascii="Times New Roman" w:hAnsi="Times New Roman" w:cs="Times New Roman"/>
          <w:b/>
          <w:sz w:val="24"/>
          <w:szCs w:val="24"/>
        </w:rPr>
      </w:pPr>
      <w:r>
        <w:rPr>
          <w:rFonts w:ascii="Times New Roman" w:hAnsi="Times New Roman" w:cs="Times New Roman"/>
          <w:sz w:val="24"/>
          <w:szCs w:val="24"/>
        </w:rPr>
        <w:t xml:space="preserve">                                                                                               </w:t>
      </w:r>
      <w:r w:rsidR="00C70048" w:rsidRPr="006B13E7">
        <w:rPr>
          <w:rFonts w:ascii="Times New Roman" w:hAnsi="Times New Roman" w:cs="Times New Roman"/>
          <w:sz w:val="24"/>
          <w:szCs w:val="24"/>
        </w:rPr>
        <w:t>от</w:t>
      </w:r>
      <w:r w:rsidR="00EE0C03">
        <w:rPr>
          <w:rFonts w:ascii="Times New Roman" w:hAnsi="Times New Roman" w:cs="Times New Roman"/>
          <w:sz w:val="24"/>
          <w:szCs w:val="24"/>
        </w:rPr>
        <w:t xml:space="preserve">  </w:t>
      </w:r>
      <w:r w:rsidR="00B658AC">
        <w:rPr>
          <w:rFonts w:ascii="Times New Roman" w:hAnsi="Times New Roman" w:cs="Times New Roman"/>
          <w:sz w:val="24"/>
          <w:szCs w:val="24"/>
        </w:rPr>
        <w:t>12 апреля</w:t>
      </w:r>
      <w:r w:rsidR="00F75367">
        <w:rPr>
          <w:rFonts w:ascii="Times New Roman" w:hAnsi="Times New Roman" w:cs="Times New Roman"/>
          <w:sz w:val="24"/>
          <w:szCs w:val="24"/>
        </w:rPr>
        <w:t xml:space="preserve"> </w:t>
      </w:r>
      <w:r w:rsidR="00BC548D">
        <w:rPr>
          <w:rFonts w:ascii="Times New Roman" w:hAnsi="Times New Roman" w:cs="Times New Roman"/>
          <w:sz w:val="24"/>
          <w:szCs w:val="24"/>
        </w:rPr>
        <w:t>201</w:t>
      </w:r>
      <w:r w:rsidR="00AF0A81">
        <w:rPr>
          <w:rFonts w:ascii="Times New Roman" w:hAnsi="Times New Roman" w:cs="Times New Roman"/>
          <w:sz w:val="24"/>
          <w:szCs w:val="24"/>
        </w:rPr>
        <w:t>8</w:t>
      </w:r>
      <w:r w:rsidR="00C70048" w:rsidRPr="006B13E7">
        <w:rPr>
          <w:rFonts w:ascii="Times New Roman" w:hAnsi="Times New Roman" w:cs="Times New Roman"/>
          <w:sz w:val="24"/>
          <w:szCs w:val="24"/>
        </w:rPr>
        <w:t xml:space="preserve"> г. №</w:t>
      </w:r>
      <w:r w:rsidR="000E5081">
        <w:rPr>
          <w:rFonts w:ascii="Times New Roman" w:hAnsi="Times New Roman" w:cs="Times New Roman"/>
          <w:sz w:val="24"/>
          <w:szCs w:val="24"/>
        </w:rPr>
        <w:t xml:space="preserve"> </w:t>
      </w:r>
      <w:r w:rsidR="00B658AC">
        <w:rPr>
          <w:rFonts w:ascii="Times New Roman" w:hAnsi="Times New Roman" w:cs="Times New Roman"/>
          <w:sz w:val="24"/>
          <w:szCs w:val="24"/>
        </w:rPr>
        <w:t>115</w:t>
      </w:r>
    </w:p>
    <w:p w:rsidR="00957D68" w:rsidRDefault="00957D68" w:rsidP="009D5C7E">
      <w:pPr>
        <w:pStyle w:val="aa"/>
        <w:ind w:firstLine="708"/>
        <w:jc w:val="both"/>
        <w:rPr>
          <w:rFonts w:ascii="Times New Roman" w:hAnsi="Times New Roman"/>
          <w:sz w:val="24"/>
          <w:szCs w:val="24"/>
        </w:rPr>
      </w:pPr>
    </w:p>
    <w:p w:rsidR="003B01BD" w:rsidRPr="00E214D9" w:rsidRDefault="003B01BD" w:rsidP="003B01BD">
      <w:pPr>
        <w:jc w:val="right"/>
        <w:rPr>
          <w:rFonts w:ascii="Times New Roman" w:hAnsi="Times New Roman"/>
          <w:sz w:val="24"/>
        </w:rPr>
      </w:pPr>
      <w:r>
        <w:rPr>
          <w:rFonts w:ascii="Times New Roman" w:hAnsi="Times New Roman"/>
          <w:sz w:val="24"/>
        </w:rPr>
        <w:t>«</w:t>
      </w:r>
      <w:r w:rsidRPr="00E214D9">
        <w:rPr>
          <w:rFonts w:ascii="Times New Roman" w:hAnsi="Times New Roman"/>
          <w:sz w:val="24"/>
        </w:rPr>
        <w:t>Приложение</w:t>
      </w:r>
    </w:p>
    <w:p w:rsidR="003B01BD" w:rsidRDefault="003B01BD" w:rsidP="003B01BD">
      <w:pPr>
        <w:jc w:val="right"/>
        <w:rPr>
          <w:rFonts w:ascii="Times New Roman" w:hAnsi="Times New Roman"/>
          <w:sz w:val="24"/>
        </w:rPr>
      </w:pPr>
      <w:r w:rsidRPr="00E214D9">
        <w:rPr>
          <w:rFonts w:ascii="Times New Roman" w:hAnsi="Times New Roman"/>
          <w:sz w:val="24"/>
        </w:rPr>
        <w:t xml:space="preserve">к постановлению администрации </w:t>
      </w:r>
    </w:p>
    <w:p w:rsidR="003B01BD" w:rsidRPr="00E214D9" w:rsidRDefault="003B01BD" w:rsidP="003B01BD">
      <w:pPr>
        <w:jc w:val="right"/>
        <w:rPr>
          <w:rFonts w:ascii="Times New Roman" w:hAnsi="Times New Roman"/>
          <w:sz w:val="24"/>
        </w:rPr>
      </w:pPr>
      <w:r w:rsidRPr="00E214D9">
        <w:rPr>
          <w:rFonts w:ascii="Times New Roman" w:hAnsi="Times New Roman"/>
          <w:sz w:val="24"/>
        </w:rPr>
        <w:t>муниципального района «Княжпогостский»</w:t>
      </w:r>
    </w:p>
    <w:p w:rsidR="003B01BD" w:rsidRPr="00E214D9" w:rsidRDefault="003B01BD" w:rsidP="003B01BD">
      <w:pPr>
        <w:jc w:val="center"/>
        <w:rPr>
          <w:rFonts w:ascii="Times New Roman" w:hAnsi="Times New Roman"/>
          <w:sz w:val="24"/>
        </w:rPr>
      </w:pPr>
      <w:r>
        <w:rPr>
          <w:rFonts w:ascii="Times New Roman" w:hAnsi="Times New Roman"/>
          <w:sz w:val="24"/>
        </w:rPr>
        <w:t xml:space="preserve">                                                                                                        </w:t>
      </w:r>
      <w:r w:rsidRPr="00E214D9">
        <w:rPr>
          <w:rFonts w:ascii="Times New Roman" w:hAnsi="Times New Roman"/>
          <w:sz w:val="24"/>
        </w:rPr>
        <w:t xml:space="preserve">от </w:t>
      </w:r>
      <w:r>
        <w:rPr>
          <w:rFonts w:ascii="Times New Roman" w:hAnsi="Times New Roman"/>
          <w:sz w:val="24"/>
        </w:rPr>
        <w:t xml:space="preserve"> 23</w:t>
      </w:r>
      <w:r w:rsidRPr="00E214D9">
        <w:rPr>
          <w:rFonts w:ascii="Times New Roman" w:hAnsi="Times New Roman"/>
          <w:sz w:val="24"/>
        </w:rPr>
        <w:t xml:space="preserve"> декабря 201</w:t>
      </w:r>
      <w:r>
        <w:rPr>
          <w:rFonts w:ascii="Times New Roman" w:hAnsi="Times New Roman"/>
          <w:sz w:val="24"/>
        </w:rPr>
        <w:t xml:space="preserve">3 </w:t>
      </w:r>
      <w:r w:rsidRPr="00E214D9">
        <w:rPr>
          <w:rFonts w:ascii="Times New Roman" w:hAnsi="Times New Roman"/>
          <w:sz w:val="24"/>
        </w:rPr>
        <w:t>г. №</w:t>
      </w:r>
      <w:r>
        <w:rPr>
          <w:rFonts w:ascii="Times New Roman" w:hAnsi="Times New Roman"/>
          <w:sz w:val="24"/>
        </w:rPr>
        <w:t xml:space="preserve">  941»</w:t>
      </w:r>
    </w:p>
    <w:p w:rsidR="003B01BD" w:rsidRPr="00E214D9" w:rsidRDefault="003B01BD" w:rsidP="003B01BD">
      <w:pPr>
        <w:rPr>
          <w:rFonts w:ascii="Times New Roman" w:hAnsi="Times New Roman"/>
          <w:szCs w:val="28"/>
        </w:rPr>
      </w:pPr>
    </w:p>
    <w:p w:rsidR="003B01BD" w:rsidRPr="00E214D9" w:rsidRDefault="003B01BD" w:rsidP="003B01BD">
      <w:pPr>
        <w:rPr>
          <w:rFonts w:ascii="Times New Roman" w:hAnsi="Times New Roman"/>
          <w:szCs w:val="28"/>
        </w:rPr>
      </w:pPr>
    </w:p>
    <w:p w:rsidR="003B01BD" w:rsidRPr="00E214D9" w:rsidRDefault="003B01BD" w:rsidP="003B01BD">
      <w:pP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C66A4B" w:rsidRDefault="003B01BD" w:rsidP="003B01BD">
      <w:pPr>
        <w:jc w:val="center"/>
        <w:rPr>
          <w:rFonts w:ascii="Georgia" w:hAnsi="Georgia"/>
          <w:b/>
          <w:sz w:val="32"/>
          <w:szCs w:val="28"/>
        </w:rPr>
      </w:pPr>
      <w:r w:rsidRPr="00C66A4B">
        <w:rPr>
          <w:rFonts w:ascii="Georgia" w:hAnsi="Georgia"/>
          <w:b/>
          <w:sz w:val="32"/>
          <w:szCs w:val="28"/>
        </w:rPr>
        <w:t xml:space="preserve">Муниципальная программа </w:t>
      </w:r>
    </w:p>
    <w:p w:rsidR="00C66A4B" w:rsidRPr="00C66A4B" w:rsidRDefault="003B01BD" w:rsidP="003B01BD">
      <w:pPr>
        <w:jc w:val="center"/>
        <w:rPr>
          <w:rFonts w:ascii="Georgia" w:hAnsi="Georgia"/>
          <w:b/>
          <w:sz w:val="32"/>
          <w:szCs w:val="28"/>
        </w:rPr>
      </w:pPr>
      <w:r w:rsidRPr="00C66A4B">
        <w:rPr>
          <w:rFonts w:ascii="Georgia" w:hAnsi="Georgia"/>
          <w:b/>
          <w:sz w:val="32"/>
          <w:szCs w:val="28"/>
        </w:rPr>
        <w:t xml:space="preserve">«Развитие жилищного строительства и </w:t>
      </w:r>
    </w:p>
    <w:p w:rsidR="003B01BD" w:rsidRPr="00C66A4B" w:rsidRDefault="003B01BD" w:rsidP="003B01BD">
      <w:pPr>
        <w:jc w:val="center"/>
        <w:rPr>
          <w:rFonts w:ascii="Georgia" w:hAnsi="Georgia"/>
          <w:b/>
          <w:sz w:val="32"/>
          <w:szCs w:val="28"/>
        </w:rPr>
      </w:pPr>
      <w:proofErr w:type="gramStart"/>
      <w:r w:rsidRPr="00C66A4B">
        <w:rPr>
          <w:rFonts w:ascii="Georgia" w:hAnsi="Georgia"/>
          <w:b/>
          <w:sz w:val="32"/>
          <w:szCs w:val="28"/>
        </w:rPr>
        <w:t xml:space="preserve">жилищно-коммунального </w:t>
      </w:r>
      <w:proofErr w:type="gramEnd"/>
    </w:p>
    <w:p w:rsidR="003B01BD" w:rsidRPr="00C66A4B" w:rsidRDefault="003B01BD" w:rsidP="003B01BD">
      <w:pPr>
        <w:jc w:val="center"/>
        <w:rPr>
          <w:rFonts w:ascii="Georgia" w:hAnsi="Georgia"/>
          <w:b/>
          <w:sz w:val="32"/>
          <w:szCs w:val="28"/>
        </w:rPr>
      </w:pPr>
      <w:r w:rsidRPr="00C66A4B">
        <w:rPr>
          <w:rFonts w:ascii="Georgia" w:hAnsi="Georgia"/>
          <w:b/>
          <w:sz w:val="32"/>
          <w:szCs w:val="28"/>
        </w:rPr>
        <w:t>хозяйства в Княжпогостском районе»</w:t>
      </w: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Default="003B01BD" w:rsidP="003B01BD">
      <w:pPr>
        <w:jc w:val="center"/>
        <w:rPr>
          <w:rFonts w:ascii="Times New Roman" w:hAnsi="Times New Roman"/>
          <w:szCs w:val="28"/>
        </w:rPr>
      </w:pPr>
    </w:p>
    <w:p w:rsidR="003B01BD" w:rsidRDefault="003B01BD" w:rsidP="003B01BD">
      <w:pPr>
        <w:jc w:val="center"/>
        <w:rPr>
          <w:rFonts w:ascii="Times New Roman" w:hAnsi="Times New Roman"/>
          <w:szCs w:val="28"/>
        </w:rPr>
      </w:pPr>
    </w:p>
    <w:p w:rsidR="00AF0A81" w:rsidRPr="000002CC" w:rsidRDefault="00AF0A81" w:rsidP="00AF0A81">
      <w:pPr>
        <w:rPr>
          <w:rFonts w:ascii="Times New Roman" w:hAnsi="Times New Roman"/>
          <w:sz w:val="24"/>
        </w:rPr>
      </w:pPr>
    </w:p>
    <w:p w:rsidR="00F75367" w:rsidRDefault="00F75367" w:rsidP="00AF0A81">
      <w:pPr>
        <w:jc w:val="center"/>
        <w:rPr>
          <w:rFonts w:ascii="Times New Roman" w:hAnsi="Times New Roman"/>
          <w:b/>
          <w:sz w:val="24"/>
        </w:rPr>
      </w:pPr>
    </w:p>
    <w:p w:rsidR="00F75367" w:rsidRDefault="00F75367" w:rsidP="00AF0A81">
      <w:pPr>
        <w:jc w:val="center"/>
        <w:rPr>
          <w:rFonts w:ascii="Times New Roman" w:hAnsi="Times New Roman"/>
          <w:b/>
          <w:sz w:val="24"/>
        </w:rPr>
      </w:pPr>
    </w:p>
    <w:p w:rsidR="00F75367" w:rsidRDefault="00F75367" w:rsidP="00AF0A81">
      <w:pPr>
        <w:jc w:val="center"/>
        <w:rPr>
          <w:rFonts w:ascii="Times New Roman" w:hAnsi="Times New Roman"/>
          <w:b/>
          <w:sz w:val="24"/>
        </w:rPr>
      </w:pPr>
    </w:p>
    <w:p w:rsidR="00F75367" w:rsidRDefault="00F75367" w:rsidP="00AF0A81">
      <w:pPr>
        <w:jc w:val="center"/>
        <w:rPr>
          <w:rFonts w:ascii="Times New Roman" w:hAnsi="Times New Roman"/>
          <w:b/>
          <w:sz w:val="24"/>
        </w:rPr>
      </w:pPr>
    </w:p>
    <w:p w:rsidR="00F75367" w:rsidRDefault="00F75367" w:rsidP="00AF0A81">
      <w:pPr>
        <w:jc w:val="center"/>
        <w:rPr>
          <w:rFonts w:ascii="Times New Roman" w:hAnsi="Times New Roman"/>
          <w:b/>
          <w:sz w:val="24"/>
        </w:rPr>
      </w:pPr>
    </w:p>
    <w:p w:rsidR="00F75367" w:rsidRDefault="00F75367" w:rsidP="00AF0A81">
      <w:pPr>
        <w:jc w:val="center"/>
        <w:rPr>
          <w:rFonts w:ascii="Times New Roman" w:hAnsi="Times New Roman"/>
          <w:b/>
          <w:sz w:val="24"/>
        </w:rPr>
      </w:pPr>
    </w:p>
    <w:p w:rsidR="00F75367" w:rsidRDefault="00F75367" w:rsidP="00AF0A81">
      <w:pPr>
        <w:jc w:val="center"/>
        <w:rPr>
          <w:rFonts w:ascii="Times New Roman" w:hAnsi="Times New Roman"/>
          <w:b/>
          <w:sz w:val="24"/>
        </w:rPr>
      </w:pPr>
    </w:p>
    <w:p w:rsidR="00F75367" w:rsidRDefault="00F75367" w:rsidP="00AF0A81">
      <w:pPr>
        <w:jc w:val="center"/>
        <w:rPr>
          <w:rFonts w:ascii="Times New Roman" w:hAnsi="Times New Roman"/>
          <w:b/>
          <w:sz w:val="24"/>
        </w:rPr>
      </w:pPr>
    </w:p>
    <w:p w:rsidR="00F75367" w:rsidRDefault="00F75367" w:rsidP="00AF0A81">
      <w:pPr>
        <w:jc w:val="center"/>
        <w:rPr>
          <w:rFonts w:ascii="Times New Roman" w:hAnsi="Times New Roman"/>
          <w:b/>
          <w:sz w:val="24"/>
        </w:rPr>
      </w:pPr>
    </w:p>
    <w:p w:rsidR="00F75367" w:rsidRDefault="00F75367" w:rsidP="00AF0A81">
      <w:pPr>
        <w:jc w:val="center"/>
        <w:rPr>
          <w:rFonts w:ascii="Times New Roman" w:hAnsi="Times New Roman"/>
          <w:b/>
          <w:sz w:val="24"/>
        </w:rPr>
      </w:pPr>
    </w:p>
    <w:p w:rsidR="00AF0A81" w:rsidRPr="00E214D9" w:rsidRDefault="00AF0A81" w:rsidP="00AF0A81">
      <w:pPr>
        <w:jc w:val="center"/>
        <w:rPr>
          <w:rFonts w:ascii="Times New Roman" w:hAnsi="Times New Roman"/>
          <w:b/>
          <w:sz w:val="24"/>
        </w:rPr>
      </w:pPr>
      <w:r w:rsidRPr="00E214D9">
        <w:rPr>
          <w:rFonts w:ascii="Times New Roman" w:hAnsi="Times New Roman"/>
          <w:b/>
          <w:sz w:val="24"/>
        </w:rPr>
        <w:lastRenderedPageBreak/>
        <w:t xml:space="preserve">Паспорт муниципальной программы </w:t>
      </w:r>
    </w:p>
    <w:p w:rsidR="00AF0A81" w:rsidRPr="00E214D9" w:rsidRDefault="00AF0A81" w:rsidP="00AF0A81">
      <w:pPr>
        <w:jc w:val="center"/>
        <w:rPr>
          <w:rFonts w:ascii="Times New Roman" w:hAnsi="Times New Roman"/>
          <w:b/>
          <w:sz w:val="24"/>
        </w:rPr>
      </w:pPr>
      <w:r w:rsidRPr="00E214D9">
        <w:rPr>
          <w:rFonts w:ascii="Times New Roman" w:hAnsi="Times New Roman"/>
          <w:b/>
          <w:sz w:val="24"/>
        </w:rPr>
        <w:t xml:space="preserve">«Развитие жилищного строительства и жилищно-коммунального хозяйства </w:t>
      </w:r>
    </w:p>
    <w:p w:rsidR="00AF0A81" w:rsidRPr="007A4B5E" w:rsidRDefault="00AF0A81" w:rsidP="00AF0A81">
      <w:pPr>
        <w:jc w:val="center"/>
        <w:rPr>
          <w:rFonts w:ascii="Times New Roman" w:hAnsi="Times New Roman"/>
          <w:b/>
          <w:sz w:val="24"/>
        </w:rPr>
      </w:pPr>
      <w:r w:rsidRPr="00E214D9">
        <w:rPr>
          <w:rFonts w:ascii="Times New Roman" w:hAnsi="Times New Roman"/>
          <w:b/>
          <w:sz w:val="24"/>
        </w:rPr>
        <w:t>в Княжпогостском районе»</w:t>
      </w:r>
    </w:p>
    <w:p w:rsidR="00AF0A81" w:rsidRPr="00E214D9" w:rsidRDefault="00AF0A81" w:rsidP="00AF0A81">
      <w:pPr>
        <w:jc w:val="center"/>
        <w:rPr>
          <w:rFonts w:ascii="Times New Roman" w:hAnsi="Times New Roman"/>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8222"/>
      </w:tblGrid>
      <w:tr w:rsidR="00AF0A81" w:rsidRPr="00E214D9" w:rsidTr="00AF0A81">
        <w:tc>
          <w:tcPr>
            <w:tcW w:w="1951"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Ответственный исполнитель </w:t>
            </w:r>
          </w:p>
          <w:p w:rsidR="00AF0A81" w:rsidRPr="00E214D9" w:rsidRDefault="00AF0A81" w:rsidP="00AF0A81">
            <w:pPr>
              <w:rPr>
                <w:rFonts w:ascii="Times New Roman" w:hAnsi="Times New Roman"/>
                <w:sz w:val="24"/>
              </w:rPr>
            </w:pPr>
            <w:r w:rsidRPr="00E214D9">
              <w:rPr>
                <w:rFonts w:ascii="Times New Roman" w:hAnsi="Times New Roman"/>
                <w:sz w:val="24"/>
              </w:rPr>
              <w:t>Программы</w:t>
            </w:r>
          </w:p>
        </w:tc>
        <w:tc>
          <w:tcPr>
            <w:tcW w:w="8222" w:type="dxa"/>
          </w:tcPr>
          <w:p w:rsidR="00AF0A81" w:rsidRPr="00BA6FCE" w:rsidRDefault="008467AF" w:rsidP="00AF0A81">
            <w:pPr>
              <w:rPr>
                <w:rFonts w:ascii="Times New Roman" w:hAnsi="Times New Roman"/>
              </w:rPr>
            </w:pPr>
            <w:r>
              <w:rPr>
                <w:rFonts w:ascii="Times New Roman" w:hAnsi="Times New Roman"/>
                <w:bCs/>
                <w:sz w:val="24"/>
              </w:rPr>
              <w:t>Управление архитектуры, строительства, жилищно-коммунального и дорожного хозяйства</w:t>
            </w:r>
            <w:r w:rsidR="00AF0A81" w:rsidRPr="0089271F">
              <w:rPr>
                <w:bCs/>
                <w:sz w:val="24"/>
              </w:rPr>
              <w:t xml:space="preserve"> </w:t>
            </w:r>
            <w:r w:rsidR="00AF0A81" w:rsidRPr="0099159F">
              <w:rPr>
                <w:rFonts w:ascii="Times New Roman" w:hAnsi="Times New Roman"/>
                <w:bCs/>
                <w:sz w:val="24"/>
              </w:rPr>
              <w:t>администрации муниципального района «Княжпогостский»</w:t>
            </w:r>
          </w:p>
        </w:tc>
      </w:tr>
      <w:tr w:rsidR="00AF0A81" w:rsidRPr="00E214D9" w:rsidTr="00AF0A81">
        <w:tc>
          <w:tcPr>
            <w:tcW w:w="1951" w:type="dxa"/>
          </w:tcPr>
          <w:p w:rsidR="00AF0A81" w:rsidRPr="00E214D9" w:rsidRDefault="00AF0A81" w:rsidP="00AF0A81">
            <w:pPr>
              <w:rPr>
                <w:rFonts w:ascii="Times New Roman" w:hAnsi="Times New Roman"/>
                <w:sz w:val="24"/>
              </w:rPr>
            </w:pPr>
            <w:r w:rsidRPr="00E214D9">
              <w:rPr>
                <w:rStyle w:val="30"/>
                <w:rFonts w:ascii="Times New Roman" w:hAnsi="Times New Roman"/>
                <w:sz w:val="24"/>
              </w:rPr>
              <w:t>Соисполнители Программы</w:t>
            </w:r>
          </w:p>
        </w:tc>
        <w:tc>
          <w:tcPr>
            <w:tcW w:w="8222" w:type="dxa"/>
          </w:tcPr>
          <w:p w:rsidR="00AF0A81" w:rsidRPr="0099159F" w:rsidRDefault="00AF0A81" w:rsidP="00AF0A81">
            <w:pPr>
              <w:pStyle w:val="114"/>
              <w:tabs>
                <w:tab w:val="left" w:pos="293"/>
              </w:tabs>
              <w:spacing w:line="240" w:lineRule="auto"/>
              <w:ind w:right="157"/>
              <w:jc w:val="both"/>
              <w:rPr>
                <w:bCs/>
                <w:spacing w:val="0"/>
                <w:sz w:val="24"/>
                <w:szCs w:val="24"/>
              </w:rPr>
            </w:pPr>
            <w:r w:rsidRPr="0089271F">
              <w:rPr>
                <w:b/>
                <w:bCs/>
                <w:spacing w:val="0"/>
                <w:sz w:val="24"/>
                <w:szCs w:val="24"/>
              </w:rPr>
              <w:t>У</w:t>
            </w:r>
            <w:r w:rsidRPr="0089271F">
              <w:rPr>
                <w:bCs/>
                <w:spacing w:val="0"/>
                <w:sz w:val="24"/>
                <w:szCs w:val="24"/>
              </w:rPr>
              <w:t>правление муниципальным имуществом, землями и природными ресурсами администрации муниципального района «Княжпогостский»</w:t>
            </w:r>
            <w:r>
              <w:rPr>
                <w:bCs/>
                <w:spacing w:val="0"/>
                <w:sz w:val="24"/>
                <w:szCs w:val="24"/>
              </w:rPr>
              <w:t xml:space="preserve">; </w:t>
            </w:r>
            <w:r w:rsidR="008467AF">
              <w:rPr>
                <w:sz w:val="24"/>
              </w:rPr>
              <w:t xml:space="preserve">Отдел жилищно-коммунального хозяйства </w:t>
            </w:r>
            <w:proofErr w:type="spellStart"/>
            <w:r w:rsidR="008467AF">
              <w:rPr>
                <w:sz w:val="24"/>
              </w:rPr>
              <w:t>УАСЖКиДХ</w:t>
            </w:r>
            <w:proofErr w:type="spellEnd"/>
            <w:r>
              <w:rPr>
                <w:rStyle w:val="4"/>
              </w:rPr>
              <w:t xml:space="preserve"> администрации муниципального района «Княжпогостский»;</w:t>
            </w:r>
            <w:r>
              <w:rPr>
                <w:bCs/>
                <w:spacing w:val="0"/>
                <w:sz w:val="24"/>
                <w:szCs w:val="24"/>
              </w:rPr>
              <w:t xml:space="preserve"> </w:t>
            </w:r>
            <w:r>
              <w:rPr>
                <w:rStyle w:val="4"/>
                <w:spacing w:val="0"/>
                <w:sz w:val="24"/>
                <w:szCs w:val="24"/>
              </w:rPr>
              <w:t>Управление образования</w:t>
            </w:r>
            <w:r w:rsidRPr="00E214D9">
              <w:rPr>
                <w:rStyle w:val="4"/>
                <w:spacing w:val="0"/>
                <w:sz w:val="24"/>
                <w:szCs w:val="24"/>
              </w:rPr>
              <w:t xml:space="preserve"> администрации МР «Княжпогостский»;</w:t>
            </w:r>
            <w:r>
              <w:rPr>
                <w:rStyle w:val="4"/>
                <w:spacing w:val="0"/>
                <w:sz w:val="24"/>
                <w:szCs w:val="24"/>
              </w:rPr>
              <w:t xml:space="preserve"> Политова Г.В.;</w:t>
            </w:r>
            <w:r>
              <w:rPr>
                <w:rStyle w:val="4"/>
                <w:bCs/>
                <w:spacing w:val="0"/>
                <w:sz w:val="24"/>
                <w:szCs w:val="24"/>
              </w:rPr>
              <w:t xml:space="preserve"> а</w:t>
            </w:r>
            <w:r w:rsidRPr="00E214D9">
              <w:rPr>
                <w:rStyle w:val="30"/>
                <w:spacing w:val="0"/>
                <w:sz w:val="24"/>
              </w:rPr>
              <w:t>дминистрации городских и сельских поселений</w:t>
            </w:r>
          </w:p>
        </w:tc>
      </w:tr>
      <w:tr w:rsidR="00AF0A81" w:rsidRPr="00E214D9" w:rsidTr="00AF0A81">
        <w:trPr>
          <w:trHeight w:val="1451"/>
        </w:trPr>
        <w:tc>
          <w:tcPr>
            <w:tcW w:w="1951" w:type="dxa"/>
          </w:tcPr>
          <w:p w:rsidR="00AF0A81" w:rsidRPr="00E214D9" w:rsidRDefault="00AF0A81" w:rsidP="00AF0A81">
            <w:pPr>
              <w:rPr>
                <w:rFonts w:ascii="Times New Roman" w:hAnsi="Times New Roman"/>
                <w:sz w:val="24"/>
              </w:rPr>
            </w:pPr>
            <w:r w:rsidRPr="00E214D9">
              <w:rPr>
                <w:rFonts w:ascii="Times New Roman" w:hAnsi="Times New Roman"/>
                <w:sz w:val="24"/>
              </w:rPr>
              <w:t>Подпрограммы Программы</w:t>
            </w:r>
          </w:p>
        </w:tc>
        <w:tc>
          <w:tcPr>
            <w:tcW w:w="8222" w:type="dxa"/>
          </w:tcPr>
          <w:p w:rsidR="00AF0A81" w:rsidRPr="00E214D9" w:rsidRDefault="00AF0A81" w:rsidP="00AF0A81">
            <w:pPr>
              <w:pStyle w:val="11"/>
              <w:numPr>
                <w:ilvl w:val="0"/>
                <w:numId w:val="1"/>
              </w:numPr>
              <w:tabs>
                <w:tab w:val="left" w:pos="318"/>
              </w:tabs>
              <w:spacing w:after="0" w:line="240" w:lineRule="auto"/>
              <w:ind w:left="0" w:firstLine="0"/>
              <w:jc w:val="both"/>
              <w:rPr>
                <w:rFonts w:ascii="Times New Roman" w:hAnsi="Times New Roman"/>
                <w:sz w:val="24"/>
                <w:szCs w:val="24"/>
              </w:rPr>
            </w:pPr>
            <w:r w:rsidRPr="00E214D9">
              <w:rPr>
                <w:rFonts w:ascii="Times New Roman" w:hAnsi="Times New Roman"/>
                <w:sz w:val="24"/>
                <w:szCs w:val="24"/>
              </w:rPr>
              <w:t>Создание условий для обеспечения доступным и комфортным жильем населения (далее – Подпрограмма 1).</w:t>
            </w:r>
          </w:p>
          <w:p w:rsidR="00AF0A81" w:rsidRPr="00E214D9" w:rsidRDefault="00AF0A81" w:rsidP="00AF0A81">
            <w:pPr>
              <w:pStyle w:val="11"/>
              <w:numPr>
                <w:ilvl w:val="0"/>
                <w:numId w:val="1"/>
              </w:numPr>
              <w:tabs>
                <w:tab w:val="left" w:pos="318"/>
              </w:tabs>
              <w:spacing w:after="0" w:line="240" w:lineRule="auto"/>
              <w:ind w:left="0" w:firstLine="0"/>
              <w:jc w:val="both"/>
              <w:rPr>
                <w:rFonts w:ascii="Times New Roman" w:hAnsi="Times New Roman"/>
                <w:sz w:val="24"/>
                <w:szCs w:val="24"/>
              </w:rPr>
            </w:pPr>
            <w:r w:rsidRPr="00E214D9">
              <w:rPr>
                <w:rFonts w:ascii="Times New Roman" w:hAnsi="Times New Roman"/>
                <w:sz w:val="24"/>
                <w:szCs w:val="24"/>
              </w:rPr>
              <w:t>Обеспечение качественными жилищно-коммунальными услугами населения (далее – Подпрограмма 2).</w:t>
            </w:r>
          </w:p>
          <w:p w:rsidR="00AF0A81" w:rsidRDefault="00AF0A81" w:rsidP="00AF0A81">
            <w:pPr>
              <w:numPr>
                <w:ilvl w:val="0"/>
                <w:numId w:val="1"/>
              </w:numPr>
              <w:tabs>
                <w:tab w:val="left" w:pos="317"/>
              </w:tabs>
              <w:ind w:left="34" w:firstLine="0"/>
              <w:jc w:val="both"/>
              <w:rPr>
                <w:rFonts w:ascii="Times New Roman" w:hAnsi="Times New Roman"/>
                <w:sz w:val="24"/>
              </w:rPr>
            </w:pPr>
            <w:r w:rsidRPr="00E214D9">
              <w:rPr>
                <w:rFonts w:ascii="Times New Roman" w:hAnsi="Times New Roman"/>
                <w:sz w:val="24"/>
              </w:rPr>
              <w:t>Градостроительная деятельность (далее - Подпрограмма 3).</w:t>
            </w:r>
          </w:p>
          <w:p w:rsidR="00AF0A81" w:rsidRPr="00E214D9" w:rsidRDefault="00AF0A81" w:rsidP="00AF0A81">
            <w:pPr>
              <w:numPr>
                <w:ilvl w:val="0"/>
                <w:numId w:val="1"/>
              </w:numPr>
              <w:tabs>
                <w:tab w:val="left" w:pos="176"/>
                <w:tab w:val="left" w:pos="317"/>
              </w:tabs>
              <w:ind w:left="34" w:firstLine="0"/>
              <w:jc w:val="both"/>
              <w:rPr>
                <w:rFonts w:ascii="Times New Roman" w:hAnsi="Times New Roman"/>
                <w:sz w:val="24"/>
              </w:rPr>
            </w:pPr>
            <w:r>
              <w:rPr>
                <w:rFonts w:ascii="Times New Roman" w:hAnsi="Times New Roman"/>
                <w:sz w:val="24"/>
              </w:rPr>
              <w:t>Формирование городской среды (далее – Подпрограмма 4)</w:t>
            </w:r>
          </w:p>
        </w:tc>
      </w:tr>
      <w:tr w:rsidR="00AF0A81" w:rsidRPr="00E214D9" w:rsidTr="00AF0A81">
        <w:tc>
          <w:tcPr>
            <w:tcW w:w="1951" w:type="dxa"/>
          </w:tcPr>
          <w:p w:rsidR="00AF0A81" w:rsidRPr="00E214D9" w:rsidRDefault="00AF0A81" w:rsidP="00AF0A81">
            <w:pPr>
              <w:rPr>
                <w:rFonts w:ascii="Times New Roman" w:hAnsi="Times New Roman"/>
                <w:sz w:val="24"/>
              </w:rPr>
            </w:pPr>
            <w:proofErr w:type="gramStart"/>
            <w:r w:rsidRPr="00E214D9">
              <w:rPr>
                <w:rFonts w:ascii="Times New Roman" w:hAnsi="Times New Roman"/>
                <w:sz w:val="24"/>
              </w:rPr>
              <w:t xml:space="preserve">Программно-целевые </w:t>
            </w:r>
            <w:proofErr w:type="gramEnd"/>
          </w:p>
          <w:p w:rsidR="00AF0A81" w:rsidRPr="00E214D9" w:rsidRDefault="00AF0A81" w:rsidP="00AF0A81">
            <w:pPr>
              <w:rPr>
                <w:rFonts w:ascii="Times New Roman" w:hAnsi="Times New Roman"/>
                <w:sz w:val="24"/>
              </w:rPr>
            </w:pPr>
            <w:r w:rsidRPr="00E214D9">
              <w:rPr>
                <w:rFonts w:ascii="Times New Roman" w:hAnsi="Times New Roman"/>
                <w:sz w:val="24"/>
              </w:rPr>
              <w:t>инструменты программ</w:t>
            </w:r>
          </w:p>
        </w:tc>
        <w:tc>
          <w:tcPr>
            <w:tcW w:w="8222" w:type="dxa"/>
          </w:tcPr>
          <w:p w:rsidR="00AF0A81" w:rsidRPr="00E214D9" w:rsidRDefault="00AF0A81" w:rsidP="00AF0A81">
            <w:pPr>
              <w:pStyle w:val="ConsPlusTitle"/>
              <w:widowControl/>
              <w:jc w:val="both"/>
              <w:rPr>
                <w:b w:val="0"/>
              </w:rPr>
            </w:pPr>
            <w:r w:rsidRPr="00E214D9">
              <w:rPr>
                <w:b w:val="0"/>
              </w:rPr>
              <w:t>- Муниципальная программа «</w:t>
            </w:r>
            <w:r w:rsidRPr="00E214D9">
              <w:rPr>
                <w:b w:val="0"/>
                <w:bCs w:val="0"/>
              </w:rPr>
              <w:t xml:space="preserve">Переселение  граждан из аварийного жилищного фонда муниципального района «Княжпогостский»  на 2013-2017 годы </w:t>
            </w:r>
            <w:r w:rsidRPr="00E214D9">
              <w:rPr>
                <w:b w:val="0"/>
              </w:rPr>
              <w:t>(</w:t>
            </w:r>
            <w:r w:rsidRPr="00E214D9">
              <w:rPr>
                <w:b w:val="0"/>
                <w:lang w:val="en-US"/>
              </w:rPr>
              <w:t>I</w:t>
            </w:r>
            <w:r w:rsidRPr="00E214D9">
              <w:rPr>
                <w:b w:val="0"/>
              </w:rPr>
              <w:t xml:space="preserve"> этап 2013-2014г.,</w:t>
            </w:r>
            <w:r w:rsidRPr="00E214D9">
              <w:rPr>
                <w:b w:val="0"/>
                <w:lang w:val="en-US"/>
              </w:rPr>
              <w:t>II</w:t>
            </w:r>
            <w:r w:rsidRPr="00E214D9">
              <w:rPr>
                <w:b w:val="0"/>
              </w:rPr>
              <w:t xml:space="preserve"> этап 2014-2015г., </w:t>
            </w:r>
            <w:r w:rsidRPr="00E214D9">
              <w:rPr>
                <w:b w:val="0"/>
                <w:lang w:val="en-US"/>
              </w:rPr>
              <w:t>III</w:t>
            </w:r>
            <w:r w:rsidRPr="00E214D9">
              <w:rPr>
                <w:b w:val="0"/>
              </w:rPr>
              <w:t xml:space="preserve"> этап 2015-2016г., </w:t>
            </w:r>
            <w:r w:rsidRPr="00E214D9">
              <w:rPr>
                <w:b w:val="0"/>
                <w:lang w:val="en-US"/>
              </w:rPr>
              <w:t>IV</w:t>
            </w:r>
            <w:r w:rsidRPr="00E214D9">
              <w:rPr>
                <w:b w:val="0"/>
              </w:rPr>
              <w:t xml:space="preserve"> этап 2016-2017г., </w:t>
            </w:r>
            <w:r w:rsidRPr="00E214D9">
              <w:rPr>
                <w:b w:val="0"/>
                <w:lang w:val="en-US"/>
              </w:rPr>
              <w:t>V</w:t>
            </w:r>
            <w:r w:rsidRPr="00E214D9">
              <w:rPr>
                <w:b w:val="0"/>
              </w:rPr>
              <w:t xml:space="preserve"> этап 2017г. (до 1 сентября </w:t>
            </w:r>
            <w:smartTag w:uri="urn:schemas-microsoft-com:office:smarttags" w:element="metricconverter">
              <w:smartTagPr>
                <w:attr w:name="ProductID" w:val="2017 г"/>
              </w:smartTagPr>
              <w:r w:rsidRPr="00E214D9">
                <w:rPr>
                  <w:b w:val="0"/>
                </w:rPr>
                <w:t>2017 г</w:t>
              </w:r>
            </w:smartTag>
            <w:r w:rsidRPr="00E214D9">
              <w:rPr>
                <w:b w:val="0"/>
              </w:rPr>
              <w:t>.));</w:t>
            </w:r>
          </w:p>
          <w:p w:rsidR="00AF0A81" w:rsidRPr="00E92A8E" w:rsidRDefault="00AF0A81" w:rsidP="00AF0A81">
            <w:pPr>
              <w:jc w:val="both"/>
              <w:rPr>
                <w:rFonts w:ascii="Times New Roman" w:hAnsi="Times New Roman"/>
                <w:bCs/>
                <w:sz w:val="24"/>
              </w:rPr>
            </w:pPr>
            <w:r w:rsidRPr="00E92A8E">
              <w:rPr>
                <w:rFonts w:ascii="Times New Roman" w:hAnsi="Times New Roman"/>
                <w:sz w:val="24"/>
              </w:rPr>
              <w:t xml:space="preserve">- </w:t>
            </w:r>
            <w:r w:rsidRPr="00E92A8E">
              <w:rPr>
                <w:rFonts w:ascii="Times New Roman" w:hAnsi="Times New Roman"/>
                <w:bCs/>
                <w:sz w:val="24"/>
              </w:rPr>
              <w:t>снос ветхих и аварийных домов</w:t>
            </w:r>
          </w:p>
          <w:p w:rsidR="00AF0A81" w:rsidRPr="00E92A8E" w:rsidRDefault="00AF0A81" w:rsidP="00AF0A81">
            <w:pPr>
              <w:jc w:val="both"/>
              <w:rPr>
                <w:rFonts w:ascii="Times New Roman" w:hAnsi="Times New Roman"/>
                <w:sz w:val="24"/>
              </w:rPr>
            </w:pPr>
            <w:r w:rsidRPr="00E92A8E">
              <w:rPr>
                <w:rFonts w:ascii="Times New Roman" w:hAnsi="Times New Roman"/>
                <w:bCs/>
                <w:sz w:val="24"/>
              </w:rPr>
              <w:t>- газификация населённых пунктов</w:t>
            </w:r>
          </w:p>
          <w:p w:rsidR="00AF0A81" w:rsidRPr="00E214D9" w:rsidRDefault="00AF0A81" w:rsidP="00AF0A81">
            <w:pPr>
              <w:pStyle w:val="ConsPlusTitle"/>
              <w:widowControl/>
              <w:jc w:val="both"/>
              <w:rPr>
                <w:rFonts w:eastAsia="Times New Roman"/>
                <w:b w:val="0"/>
                <w:bCs w:val="0"/>
              </w:rPr>
            </w:pPr>
            <w:r w:rsidRPr="00E214D9">
              <w:rPr>
                <w:b w:val="0"/>
              </w:rPr>
              <w:t xml:space="preserve">- </w:t>
            </w:r>
            <w:r w:rsidRPr="00E214D9">
              <w:rPr>
                <w:rFonts w:eastAsia="Times New Roman"/>
                <w:b w:val="0"/>
              </w:rPr>
              <w:t xml:space="preserve">программа по проведению капитального ремонта жилищного фонда на территории </w:t>
            </w:r>
            <w:r w:rsidRPr="00E214D9">
              <w:rPr>
                <w:rFonts w:eastAsia="Times New Roman"/>
                <w:b w:val="0"/>
                <w:bCs w:val="0"/>
              </w:rPr>
              <w:t>муниципального района  «Княжпогостский» на 2014-2016 годы;</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b/>
                <w:bCs/>
                <w:sz w:val="24"/>
              </w:rPr>
              <w:t xml:space="preserve">- </w:t>
            </w:r>
            <w:r w:rsidRPr="00E214D9">
              <w:rPr>
                <w:rFonts w:ascii="Times New Roman" w:hAnsi="Times New Roman"/>
                <w:sz w:val="24"/>
              </w:rPr>
              <w:t xml:space="preserve">муниципальная </w:t>
            </w:r>
            <w:hyperlink r:id="rId10" w:history="1">
              <w:r w:rsidRPr="00E214D9">
                <w:rPr>
                  <w:rFonts w:ascii="Times New Roman" w:hAnsi="Times New Roman"/>
                  <w:sz w:val="24"/>
                </w:rPr>
                <w:t>программа</w:t>
              </w:r>
            </w:hyperlink>
            <w:r w:rsidRPr="00E214D9">
              <w:rPr>
                <w:rFonts w:ascii="Times New Roman" w:hAnsi="Times New Roman"/>
                <w:sz w:val="24"/>
              </w:rPr>
              <w:t xml:space="preserve"> «Чистая вода в Княжпогостском районе на 2012 - 2016 годы»;</w:t>
            </w:r>
          </w:p>
          <w:p w:rsidR="00AF0A81" w:rsidRDefault="00AF0A81" w:rsidP="00AF0A81">
            <w:pPr>
              <w:jc w:val="both"/>
              <w:rPr>
                <w:rFonts w:ascii="Times New Roman" w:hAnsi="Times New Roman"/>
                <w:sz w:val="24"/>
              </w:rPr>
            </w:pPr>
            <w:r w:rsidRPr="00E214D9">
              <w:rPr>
                <w:rFonts w:ascii="Times New Roman" w:hAnsi="Times New Roman"/>
                <w:sz w:val="24"/>
              </w:rPr>
              <w:t xml:space="preserve">- </w:t>
            </w:r>
            <w:r w:rsidRPr="00E214D9">
              <w:rPr>
                <w:rFonts w:ascii="Times New Roman" w:hAnsi="Times New Roman"/>
                <w:bCs/>
                <w:sz w:val="24"/>
              </w:rPr>
              <w:t xml:space="preserve">Программа комплексного </w:t>
            </w:r>
            <w:proofErr w:type="gramStart"/>
            <w:r w:rsidRPr="00E214D9">
              <w:rPr>
                <w:rFonts w:ascii="Times New Roman" w:hAnsi="Times New Roman"/>
                <w:bCs/>
                <w:sz w:val="24"/>
              </w:rPr>
              <w:t>развития систем коммунальной инфраструктуры муниципального образования</w:t>
            </w:r>
            <w:proofErr w:type="gramEnd"/>
            <w:r w:rsidRPr="00E214D9">
              <w:rPr>
                <w:rFonts w:ascii="Times New Roman" w:hAnsi="Times New Roman"/>
                <w:bCs/>
                <w:sz w:val="24"/>
              </w:rPr>
              <w:t xml:space="preserve"> МР "Княжпогостский на  2011-</w:t>
            </w:r>
            <w:smartTag w:uri="urn:schemas-microsoft-com:office:smarttags" w:element="metricconverter">
              <w:smartTagPr>
                <w:attr w:name="ProductID" w:val="2020 г"/>
              </w:smartTagPr>
              <w:r w:rsidRPr="00E214D9">
                <w:rPr>
                  <w:rFonts w:ascii="Times New Roman" w:hAnsi="Times New Roman"/>
                  <w:bCs/>
                  <w:sz w:val="24"/>
                </w:rPr>
                <w:t>2020 г</w:t>
              </w:r>
            </w:smartTag>
            <w:r w:rsidRPr="00E214D9">
              <w:rPr>
                <w:rFonts w:ascii="Times New Roman" w:hAnsi="Times New Roman"/>
                <w:bCs/>
                <w:sz w:val="24"/>
              </w:rPr>
              <w:t>.г.</w:t>
            </w:r>
          </w:p>
          <w:p w:rsidR="00AF0A81" w:rsidRDefault="00AF0A81" w:rsidP="00AF0A81">
            <w:pPr>
              <w:jc w:val="both"/>
              <w:rPr>
                <w:rFonts w:ascii="Times New Roman" w:hAnsi="Times New Roman"/>
                <w:sz w:val="24"/>
              </w:rPr>
            </w:pPr>
            <w:r>
              <w:rPr>
                <w:rFonts w:ascii="Times New Roman" w:hAnsi="Times New Roman"/>
                <w:sz w:val="24"/>
              </w:rPr>
              <w:t>-градостроительная деятельность</w:t>
            </w:r>
          </w:p>
          <w:p w:rsidR="00AF0A81" w:rsidRPr="00E214D9" w:rsidRDefault="00AF0A81" w:rsidP="00AF0A81">
            <w:pPr>
              <w:jc w:val="both"/>
              <w:rPr>
                <w:rFonts w:ascii="Times New Roman" w:hAnsi="Times New Roman"/>
                <w:sz w:val="24"/>
              </w:rPr>
            </w:pPr>
            <w:r>
              <w:rPr>
                <w:rFonts w:ascii="Times New Roman" w:hAnsi="Times New Roman"/>
                <w:sz w:val="24"/>
              </w:rPr>
              <w:t>- Реализация проектов по формированию городской среды</w:t>
            </w:r>
          </w:p>
        </w:tc>
      </w:tr>
      <w:tr w:rsidR="00AF0A81" w:rsidRPr="00E214D9" w:rsidTr="00AF0A81">
        <w:tc>
          <w:tcPr>
            <w:tcW w:w="1951" w:type="dxa"/>
          </w:tcPr>
          <w:p w:rsidR="00AF0A81" w:rsidRPr="00E214D9" w:rsidRDefault="00AF0A81" w:rsidP="00AF0A81">
            <w:pPr>
              <w:rPr>
                <w:rFonts w:ascii="Times New Roman" w:hAnsi="Times New Roman"/>
                <w:sz w:val="24"/>
              </w:rPr>
            </w:pPr>
            <w:r w:rsidRPr="00E214D9">
              <w:rPr>
                <w:rFonts w:ascii="Times New Roman" w:hAnsi="Times New Roman"/>
                <w:sz w:val="24"/>
              </w:rPr>
              <w:t>Цель Программы</w:t>
            </w:r>
          </w:p>
        </w:tc>
        <w:tc>
          <w:tcPr>
            <w:tcW w:w="8222" w:type="dxa"/>
          </w:tcPr>
          <w:p w:rsidR="00AF0A81" w:rsidRPr="00E214D9" w:rsidRDefault="00AF0A81" w:rsidP="00AF0A81">
            <w:pPr>
              <w:jc w:val="both"/>
              <w:rPr>
                <w:rFonts w:ascii="Times New Roman" w:hAnsi="Times New Roman"/>
                <w:sz w:val="24"/>
              </w:rPr>
            </w:pPr>
            <w:r w:rsidRPr="00E214D9">
              <w:rPr>
                <w:rFonts w:ascii="Times New Roman" w:hAnsi="Times New Roman"/>
                <w:sz w:val="24"/>
              </w:rPr>
              <w:t>развитие жилищного строительства и жилищно-коммунального хозяйства на территории Княжпогостского района</w:t>
            </w:r>
          </w:p>
        </w:tc>
      </w:tr>
      <w:tr w:rsidR="00AF0A81" w:rsidRPr="00E214D9" w:rsidTr="00AF0A81">
        <w:tc>
          <w:tcPr>
            <w:tcW w:w="1951" w:type="dxa"/>
          </w:tcPr>
          <w:p w:rsidR="00AF0A81" w:rsidRPr="00E214D9" w:rsidRDefault="00AF0A81" w:rsidP="00AF0A81">
            <w:pPr>
              <w:rPr>
                <w:rFonts w:ascii="Times New Roman" w:hAnsi="Times New Roman"/>
                <w:sz w:val="24"/>
              </w:rPr>
            </w:pPr>
            <w:r w:rsidRPr="00E214D9">
              <w:rPr>
                <w:rFonts w:ascii="Times New Roman" w:hAnsi="Times New Roman"/>
                <w:sz w:val="24"/>
              </w:rPr>
              <w:t>Задачи Программы</w:t>
            </w:r>
          </w:p>
        </w:tc>
        <w:tc>
          <w:tcPr>
            <w:tcW w:w="8222" w:type="dxa"/>
          </w:tcPr>
          <w:p w:rsidR="00AF0A81" w:rsidRPr="0089271F" w:rsidRDefault="00AF0A81" w:rsidP="00AF0A81">
            <w:pPr>
              <w:pStyle w:val="ConsPlusCell"/>
              <w:jc w:val="both"/>
              <w:rPr>
                <w:rFonts w:ascii="Times New Roman" w:hAnsi="Times New Roman" w:cs="Times New Roman"/>
                <w:sz w:val="24"/>
              </w:rPr>
            </w:pPr>
            <w:r w:rsidRPr="0089271F">
              <w:rPr>
                <w:rFonts w:ascii="Times New Roman" w:hAnsi="Times New Roman" w:cs="Times New Roman"/>
                <w:sz w:val="24"/>
              </w:rPr>
              <w:t>- создание условий для повышения качественных характеристик жилищного фонда;</w:t>
            </w:r>
          </w:p>
          <w:p w:rsidR="00AF0A81" w:rsidRPr="0089271F" w:rsidRDefault="00AF0A81" w:rsidP="00AF0A81">
            <w:pPr>
              <w:pStyle w:val="ConsPlusCell"/>
              <w:jc w:val="both"/>
              <w:rPr>
                <w:rFonts w:ascii="Times New Roman" w:hAnsi="Times New Roman" w:cs="Times New Roman"/>
                <w:sz w:val="24"/>
              </w:rPr>
            </w:pPr>
            <w:r w:rsidRPr="0089271F">
              <w:rPr>
                <w:rFonts w:ascii="Times New Roman" w:hAnsi="Times New Roman" w:cs="Times New Roman"/>
                <w:sz w:val="24"/>
              </w:rPr>
              <w:t xml:space="preserve">- предоставление отдельным категориям граждан земельных участков для жилищного строительства; </w:t>
            </w:r>
          </w:p>
          <w:p w:rsidR="00AF0A81" w:rsidRPr="0089271F" w:rsidRDefault="00AF0A81" w:rsidP="00AF0A81">
            <w:pPr>
              <w:pStyle w:val="ConsPlusCell"/>
              <w:jc w:val="both"/>
              <w:rPr>
                <w:rFonts w:ascii="Times New Roman" w:hAnsi="Times New Roman" w:cs="Times New Roman"/>
                <w:sz w:val="24"/>
              </w:rPr>
            </w:pPr>
            <w:r w:rsidRPr="0089271F">
              <w:rPr>
                <w:rFonts w:ascii="Times New Roman" w:hAnsi="Times New Roman" w:cs="Times New Roman"/>
                <w:sz w:val="24"/>
              </w:rPr>
              <w:t xml:space="preserve">- обеспечение отдельных категорий граждан земельными участками и жилыми помещениями; </w:t>
            </w:r>
          </w:p>
          <w:p w:rsidR="00AF0A81" w:rsidRDefault="00AF0A81" w:rsidP="00AF0A81">
            <w:pPr>
              <w:pStyle w:val="ConsPlusCell"/>
              <w:jc w:val="both"/>
              <w:rPr>
                <w:rFonts w:ascii="Times New Roman" w:hAnsi="Times New Roman" w:cs="Times New Roman"/>
                <w:sz w:val="24"/>
              </w:rPr>
            </w:pPr>
            <w:proofErr w:type="gramStart"/>
            <w:r w:rsidRPr="0089271F">
              <w:rPr>
                <w:rFonts w:ascii="Times New Roman" w:hAnsi="Times New Roman" w:cs="Times New Roman"/>
                <w:sz w:val="24"/>
              </w:rPr>
              <w:t>-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w:t>
            </w:r>
            <w:proofErr w:type="gramEnd"/>
          </w:p>
          <w:p w:rsidR="00AF0A81" w:rsidRPr="0089271F" w:rsidRDefault="00AF0A81" w:rsidP="00AF0A81">
            <w:pPr>
              <w:pStyle w:val="ConsPlusCell"/>
              <w:jc w:val="both"/>
              <w:rPr>
                <w:rFonts w:ascii="Times New Roman" w:hAnsi="Times New Roman" w:cs="Times New Roman"/>
                <w:sz w:val="24"/>
              </w:rPr>
            </w:pPr>
            <w:r w:rsidRPr="0089271F">
              <w:rPr>
                <w:rFonts w:ascii="Times New Roman" w:hAnsi="Times New Roman" w:cs="Times New Roman"/>
                <w:sz w:val="24"/>
              </w:rPr>
              <w:t xml:space="preserve">- обеспечение населения питьевой  водой, соответствующей  требованиям  безопасности, установленным санитарно-эпидемиологическими правилами; </w:t>
            </w:r>
          </w:p>
          <w:p w:rsidR="00AF0A81" w:rsidRPr="0089271F" w:rsidRDefault="00AF0A81" w:rsidP="00AF0A81">
            <w:pPr>
              <w:pStyle w:val="ConsPlusCell"/>
              <w:jc w:val="both"/>
              <w:rPr>
                <w:rFonts w:ascii="Times New Roman" w:hAnsi="Times New Roman" w:cs="Times New Roman"/>
                <w:sz w:val="24"/>
              </w:rPr>
            </w:pPr>
            <w:r w:rsidRPr="0089271F">
              <w:rPr>
                <w:rFonts w:ascii="Times New Roman" w:hAnsi="Times New Roman" w:cs="Times New Roman"/>
                <w:sz w:val="24"/>
              </w:rPr>
              <w:t>- развитие систем коммунальной инфраструктуры;</w:t>
            </w:r>
          </w:p>
          <w:p w:rsidR="00AF0A81" w:rsidRDefault="00AF0A81" w:rsidP="00AF0A81">
            <w:pPr>
              <w:pStyle w:val="ConsPlusCell"/>
              <w:jc w:val="both"/>
              <w:rPr>
                <w:rFonts w:ascii="Times New Roman" w:hAnsi="Times New Roman" w:cs="Times New Roman"/>
                <w:sz w:val="24"/>
              </w:rPr>
            </w:pPr>
            <w:r w:rsidRPr="0089271F">
              <w:rPr>
                <w:rFonts w:ascii="Times New Roman" w:hAnsi="Times New Roman" w:cs="Times New Roman"/>
                <w:sz w:val="24"/>
              </w:rPr>
              <w:t>- обеспечение эффективной градостроительной деятельности.</w:t>
            </w:r>
          </w:p>
          <w:p w:rsidR="00AF0A81" w:rsidRPr="004539F4" w:rsidRDefault="00AF0A81" w:rsidP="00AF0A81">
            <w:pPr>
              <w:pStyle w:val="ConsPlusCell"/>
              <w:jc w:val="both"/>
              <w:rPr>
                <w:rFonts w:ascii="Times New Roman" w:hAnsi="Times New Roman" w:cs="Times New Roman"/>
                <w:sz w:val="24"/>
              </w:rPr>
            </w:pPr>
            <w:r w:rsidRPr="004539F4">
              <w:rPr>
                <w:rFonts w:ascii="Times New Roman" w:hAnsi="Times New Roman" w:cs="Times New Roman"/>
                <w:sz w:val="24"/>
              </w:rPr>
              <w:t>- Ремонт дорожного покрытия дворовых территорий многоквартирных домов, проездов к дворовым территориям многоквартирных домов муниципального образования городского поселения «Емва"</w:t>
            </w:r>
          </w:p>
          <w:p w:rsidR="00AF0A81" w:rsidRPr="004539F4" w:rsidRDefault="00AF0A81" w:rsidP="00AF0A81">
            <w:pPr>
              <w:pStyle w:val="ConsPlusCell"/>
              <w:jc w:val="both"/>
              <w:rPr>
                <w:rFonts w:ascii="Times New Roman" w:hAnsi="Times New Roman" w:cs="Times New Roman"/>
                <w:sz w:val="24"/>
              </w:rPr>
            </w:pPr>
            <w:r w:rsidRPr="004539F4">
              <w:rPr>
                <w:rFonts w:ascii="Times New Roman" w:hAnsi="Times New Roman" w:cs="Times New Roman"/>
                <w:sz w:val="24"/>
              </w:rPr>
              <w:t>- Обеспечение освещения дворовых территорий, установка скамеек, урн для мусора.</w:t>
            </w:r>
          </w:p>
          <w:p w:rsidR="00AF0A81" w:rsidRPr="0089271F" w:rsidRDefault="00AF0A81" w:rsidP="00AF0A81">
            <w:pPr>
              <w:pStyle w:val="ConsPlusCell"/>
              <w:jc w:val="both"/>
              <w:rPr>
                <w:rFonts w:ascii="Times New Roman" w:hAnsi="Times New Roman" w:cs="Times New Roman"/>
                <w:sz w:val="24"/>
              </w:rPr>
            </w:pPr>
            <w:r w:rsidRPr="004539F4">
              <w:rPr>
                <w:rFonts w:ascii="Times New Roman" w:hAnsi="Times New Roman" w:cs="Times New Roman"/>
                <w:sz w:val="24"/>
              </w:rPr>
              <w:t xml:space="preserve">- Обеспечение мероприятий по улучшению условий нахождения граждан в </w:t>
            </w:r>
            <w:r w:rsidRPr="004539F4">
              <w:rPr>
                <w:rFonts w:ascii="Times New Roman" w:hAnsi="Times New Roman" w:cs="Times New Roman"/>
                <w:sz w:val="24"/>
              </w:rPr>
              <w:lastRenderedPageBreak/>
              <w:t>общественных местах.</w:t>
            </w:r>
          </w:p>
        </w:tc>
      </w:tr>
      <w:tr w:rsidR="00AF0A81" w:rsidRPr="00E214D9" w:rsidTr="00AF0A81">
        <w:tc>
          <w:tcPr>
            <w:tcW w:w="1951" w:type="dxa"/>
          </w:tcPr>
          <w:p w:rsidR="00AF0A81" w:rsidRPr="00E214D9" w:rsidRDefault="00AF0A81" w:rsidP="00AF0A81">
            <w:pPr>
              <w:rPr>
                <w:rFonts w:ascii="Times New Roman" w:hAnsi="Times New Roman"/>
                <w:sz w:val="24"/>
              </w:rPr>
            </w:pPr>
            <w:r w:rsidRPr="00E214D9">
              <w:rPr>
                <w:rFonts w:ascii="Times New Roman" w:hAnsi="Times New Roman"/>
                <w:sz w:val="24"/>
              </w:rPr>
              <w:lastRenderedPageBreak/>
              <w:t>Целевые индикаторы и показатели Программы</w:t>
            </w:r>
          </w:p>
        </w:tc>
        <w:tc>
          <w:tcPr>
            <w:tcW w:w="8222" w:type="dxa"/>
          </w:tcPr>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Целевые индикаторы и показатели подпрограмм,  включенных  в состав Программы, приводятся в паспортах подпрограмм       </w:t>
            </w:r>
          </w:p>
        </w:tc>
      </w:tr>
      <w:tr w:rsidR="00AF0A81" w:rsidRPr="00E214D9" w:rsidTr="00AF0A81">
        <w:trPr>
          <w:trHeight w:val="985"/>
        </w:trPr>
        <w:tc>
          <w:tcPr>
            <w:tcW w:w="1951"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Этапы и сроки реализации </w:t>
            </w:r>
          </w:p>
          <w:p w:rsidR="00AF0A81" w:rsidRPr="00E214D9" w:rsidRDefault="00AF0A81" w:rsidP="00AF0A81">
            <w:pPr>
              <w:rPr>
                <w:rFonts w:ascii="Times New Roman" w:hAnsi="Times New Roman"/>
                <w:sz w:val="24"/>
              </w:rPr>
            </w:pPr>
            <w:r w:rsidRPr="00E214D9">
              <w:rPr>
                <w:rFonts w:ascii="Times New Roman" w:hAnsi="Times New Roman"/>
                <w:sz w:val="24"/>
              </w:rPr>
              <w:t>программы</w:t>
            </w:r>
          </w:p>
        </w:tc>
        <w:tc>
          <w:tcPr>
            <w:tcW w:w="8222" w:type="dxa"/>
          </w:tcPr>
          <w:p w:rsidR="00AF0A81" w:rsidRDefault="00AF0A81" w:rsidP="00AF0A81">
            <w:pPr>
              <w:jc w:val="both"/>
              <w:rPr>
                <w:rFonts w:ascii="Times New Roman" w:hAnsi="Times New Roman"/>
                <w:sz w:val="24"/>
              </w:rPr>
            </w:pPr>
            <w:r w:rsidRPr="00E214D9">
              <w:rPr>
                <w:rFonts w:ascii="Times New Roman" w:hAnsi="Times New Roman"/>
                <w:sz w:val="24"/>
              </w:rPr>
              <w:t>2014-2020 годы</w:t>
            </w:r>
          </w:p>
          <w:p w:rsidR="00AF0A81" w:rsidRDefault="00AF0A81" w:rsidP="00AF0A81">
            <w:pPr>
              <w:jc w:val="both"/>
              <w:rPr>
                <w:rFonts w:ascii="Times New Roman" w:hAnsi="Times New Roman"/>
                <w:sz w:val="24"/>
              </w:rPr>
            </w:pPr>
          </w:p>
          <w:p w:rsidR="00AF0A81" w:rsidRPr="00E214D9" w:rsidRDefault="00AF0A81" w:rsidP="00AF0A81">
            <w:pPr>
              <w:jc w:val="both"/>
              <w:rPr>
                <w:rFonts w:ascii="Times New Roman" w:hAnsi="Times New Roman"/>
                <w:sz w:val="24"/>
              </w:rPr>
            </w:pPr>
          </w:p>
        </w:tc>
      </w:tr>
      <w:tr w:rsidR="00AF0A81" w:rsidRPr="00E214D9" w:rsidTr="00AF0A81">
        <w:tc>
          <w:tcPr>
            <w:tcW w:w="1951"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Объемы финансирования </w:t>
            </w:r>
          </w:p>
          <w:p w:rsidR="00AF0A81" w:rsidRPr="00E214D9" w:rsidRDefault="00AF0A81" w:rsidP="00AF0A81">
            <w:pPr>
              <w:rPr>
                <w:rFonts w:ascii="Times New Roman" w:hAnsi="Times New Roman"/>
                <w:sz w:val="24"/>
              </w:rPr>
            </w:pPr>
            <w:r w:rsidRPr="00E214D9">
              <w:rPr>
                <w:rFonts w:ascii="Times New Roman" w:hAnsi="Times New Roman"/>
                <w:sz w:val="24"/>
              </w:rPr>
              <w:t>программы</w:t>
            </w:r>
          </w:p>
        </w:tc>
        <w:tc>
          <w:tcPr>
            <w:tcW w:w="8222" w:type="dxa"/>
            <w:shd w:val="clear" w:color="auto" w:fill="auto"/>
          </w:tcPr>
          <w:p w:rsidR="00AF0A81" w:rsidRPr="002E2A42" w:rsidRDefault="00AF0A81" w:rsidP="00AF0A81">
            <w:pPr>
              <w:autoSpaceDE w:val="0"/>
              <w:autoSpaceDN w:val="0"/>
              <w:adjustRightInd w:val="0"/>
              <w:jc w:val="both"/>
              <w:rPr>
                <w:rFonts w:ascii="Times New Roman" w:hAnsi="Times New Roman"/>
                <w:sz w:val="24"/>
              </w:rPr>
            </w:pPr>
            <w:r w:rsidRPr="002E2A42">
              <w:rPr>
                <w:rFonts w:ascii="Times New Roman" w:hAnsi="Times New Roman"/>
                <w:sz w:val="24"/>
              </w:rPr>
              <w:t xml:space="preserve">Объем финансового обеспечения реализации </w:t>
            </w:r>
            <w:r w:rsidRPr="00E92A8E">
              <w:rPr>
                <w:rFonts w:ascii="Times New Roman" w:hAnsi="Times New Roman"/>
                <w:sz w:val="24"/>
              </w:rPr>
              <w:t xml:space="preserve">мероприятий </w:t>
            </w:r>
            <w:r w:rsidRPr="002E2A42">
              <w:rPr>
                <w:rFonts w:ascii="Times New Roman" w:hAnsi="Times New Roman"/>
                <w:sz w:val="24"/>
              </w:rPr>
              <w:t xml:space="preserve">Программы на 2014 - </w:t>
            </w:r>
            <w:r w:rsidRPr="00E92A8E">
              <w:rPr>
                <w:rFonts w:ascii="Times New Roman" w:hAnsi="Times New Roman"/>
                <w:sz w:val="24"/>
              </w:rPr>
              <w:t>2020</w:t>
            </w:r>
            <w:r w:rsidRPr="002E2A42">
              <w:rPr>
                <w:rFonts w:ascii="Times New Roman" w:hAnsi="Times New Roman"/>
                <w:sz w:val="24"/>
              </w:rPr>
              <w:t xml:space="preserve"> годы составит </w:t>
            </w:r>
            <w:r w:rsidR="0027782F">
              <w:rPr>
                <w:rFonts w:ascii="Times New Roman" w:hAnsi="Times New Roman"/>
                <w:sz w:val="24"/>
              </w:rPr>
              <w:t>724 430,805</w:t>
            </w:r>
            <w:r w:rsidRPr="002E2A42">
              <w:rPr>
                <w:rFonts w:ascii="Times New Roman" w:hAnsi="Times New Roman"/>
                <w:sz w:val="24"/>
              </w:rPr>
              <w:t xml:space="preserve"> тыс. рублей.</w:t>
            </w:r>
            <w:r w:rsidRPr="00E92A8E">
              <w:rPr>
                <w:rFonts w:ascii="Times New Roman" w:hAnsi="Times New Roman"/>
                <w:sz w:val="24"/>
              </w:rPr>
              <w:t xml:space="preserve"> </w:t>
            </w:r>
            <w:r w:rsidRPr="002E2A42">
              <w:rPr>
                <w:rFonts w:ascii="Times New Roman" w:hAnsi="Times New Roman"/>
                <w:sz w:val="24"/>
              </w:rPr>
              <w:t>Финансирование Программы предусматривается средств федерального бюджета, республиканского бюджета Республики Коми и за счет средств местных бюджетов, в том числе:</w:t>
            </w:r>
          </w:p>
          <w:p w:rsidR="00AF0A81" w:rsidRPr="002E2A42" w:rsidRDefault="00AF0A81" w:rsidP="00AF0A81">
            <w:pPr>
              <w:autoSpaceDE w:val="0"/>
              <w:autoSpaceDN w:val="0"/>
              <w:adjustRightInd w:val="0"/>
              <w:jc w:val="both"/>
              <w:rPr>
                <w:rFonts w:ascii="Times New Roman" w:hAnsi="Times New Roman"/>
                <w:sz w:val="24"/>
              </w:rPr>
            </w:pPr>
            <w:r w:rsidRPr="002E2A42">
              <w:rPr>
                <w:rFonts w:ascii="Times New Roman" w:hAnsi="Times New Roman"/>
                <w:sz w:val="24"/>
                <w:u w:val="single"/>
              </w:rPr>
              <w:t>за счет средств республиканского бюджета</w:t>
            </w:r>
            <w:r w:rsidRPr="002E2A42">
              <w:rPr>
                <w:rFonts w:ascii="Times New Roman" w:hAnsi="Times New Roman"/>
                <w:sz w:val="24"/>
              </w:rPr>
              <w:t xml:space="preserve"> </w:t>
            </w:r>
            <w:r w:rsidRPr="002E2A42">
              <w:rPr>
                <w:rFonts w:ascii="Times New Roman" w:hAnsi="Times New Roman"/>
                <w:sz w:val="24"/>
                <w:u w:val="single"/>
              </w:rPr>
              <w:t>Республики Коми</w:t>
            </w:r>
            <w:r w:rsidRPr="002E2A42">
              <w:rPr>
                <w:rFonts w:ascii="Times New Roman" w:hAnsi="Times New Roman"/>
                <w:sz w:val="24"/>
              </w:rPr>
              <w:t xml:space="preserve"> </w:t>
            </w:r>
            <w:r w:rsidR="007C631D">
              <w:rPr>
                <w:rFonts w:ascii="Times New Roman" w:hAnsi="Times New Roman"/>
                <w:sz w:val="24"/>
              </w:rPr>
              <w:t xml:space="preserve">250 430,903 </w:t>
            </w:r>
            <w:r w:rsidRPr="002E2A42">
              <w:rPr>
                <w:rFonts w:ascii="Times New Roman" w:hAnsi="Times New Roman"/>
                <w:sz w:val="24"/>
              </w:rPr>
              <w:t>тыс. рублей</w:t>
            </w:r>
          </w:p>
          <w:p w:rsidR="00AF0A81" w:rsidRPr="002E2A42" w:rsidRDefault="00AF0A81" w:rsidP="00AF0A81">
            <w:pPr>
              <w:autoSpaceDE w:val="0"/>
              <w:autoSpaceDN w:val="0"/>
              <w:adjustRightInd w:val="0"/>
              <w:jc w:val="both"/>
              <w:rPr>
                <w:rFonts w:ascii="Times New Roman" w:hAnsi="Times New Roman"/>
                <w:sz w:val="24"/>
              </w:rPr>
            </w:pPr>
            <w:r w:rsidRPr="002E2A42">
              <w:rPr>
                <w:rFonts w:ascii="Times New Roman" w:hAnsi="Times New Roman"/>
                <w:sz w:val="24"/>
                <w:u w:val="single"/>
              </w:rPr>
              <w:t>за счет средств федерального бюджета</w:t>
            </w:r>
            <w:r w:rsidRPr="002E2A42">
              <w:rPr>
                <w:rFonts w:ascii="Times New Roman" w:hAnsi="Times New Roman"/>
                <w:sz w:val="24"/>
              </w:rPr>
              <w:t xml:space="preserve"> </w:t>
            </w:r>
            <w:r w:rsidR="0027782F">
              <w:rPr>
                <w:rFonts w:ascii="Times New Roman" w:hAnsi="Times New Roman"/>
                <w:sz w:val="24"/>
              </w:rPr>
              <w:t>266 801,378</w:t>
            </w:r>
            <w:r>
              <w:rPr>
                <w:rFonts w:ascii="Times New Roman" w:hAnsi="Times New Roman"/>
                <w:sz w:val="24"/>
              </w:rPr>
              <w:t xml:space="preserve"> </w:t>
            </w:r>
            <w:r w:rsidRPr="00E92A8E">
              <w:rPr>
                <w:rFonts w:ascii="Times New Roman" w:hAnsi="Times New Roman"/>
                <w:sz w:val="24"/>
              </w:rPr>
              <w:t>тыс</w:t>
            </w:r>
            <w:r w:rsidRPr="002E2A42">
              <w:rPr>
                <w:rFonts w:ascii="Times New Roman" w:hAnsi="Times New Roman"/>
                <w:sz w:val="24"/>
              </w:rPr>
              <w:t xml:space="preserve">. рублей </w:t>
            </w:r>
          </w:p>
          <w:p w:rsidR="00AF0A81" w:rsidRPr="00E214D9" w:rsidRDefault="00AF0A81" w:rsidP="00AF0A81">
            <w:pPr>
              <w:autoSpaceDE w:val="0"/>
              <w:autoSpaceDN w:val="0"/>
              <w:adjustRightInd w:val="0"/>
              <w:jc w:val="both"/>
              <w:rPr>
                <w:rFonts w:ascii="Times New Roman" w:hAnsi="Times New Roman"/>
                <w:sz w:val="24"/>
              </w:rPr>
            </w:pPr>
            <w:r w:rsidRPr="002E2A42">
              <w:rPr>
                <w:rFonts w:ascii="Times New Roman" w:hAnsi="Times New Roman"/>
                <w:sz w:val="24"/>
                <w:u w:val="single"/>
              </w:rPr>
              <w:t>за счет средств местных бюджетов</w:t>
            </w:r>
            <w:r w:rsidRPr="002E2A42">
              <w:rPr>
                <w:rFonts w:ascii="Times New Roman" w:hAnsi="Times New Roman"/>
                <w:sz w:val="24"/>
              </w:rPr>
              <w:t xml:space="preserve"> </w:t>
            </w:r>
            <w:r w:rsidR="0027782F">
              <w:rPr>
                <w:rFonts w:ascii="Times New Roman" w:hAnsi="Times New Roman"/>
                <w:sz w:val="24"/>
              </w:rPr>
              <w:t>207 198,523</w:t>
            </w:r>
            <w:r w:rsidR="007C631D">
              <w:rPr>
                <w:rFonts w:ascii="Times New Roman" w:hAnsi="Times New Roman"/>
                <w:sz w:val="24"/>
              </w:rPr>
              <w:t xml:space="preserve"> </w:t>
            </w:r>
            <w:r w:rsidRPr="002E2A42">
              <w:rPr>
                <w:rFonts w:ascii="Times New Roman" w:hAnsi="Times New Roman"/>
                <w:sz w:val="24"/>
              </w:rPr>
              <w:t>тыс. рублей</w:t>
            </w:r>
          </w:p>
        </w:tc>
      </w:tr>
      <w:tr w:rsidR="00AF0A81" w:rsidRPr="00E214D9" w:rsidTr="00AF0A81">
        <w:tc>
          <w:tcPr>
            <w:tcW w:w="1951"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Ожидаемые результаты </w:t>
            </w:r>
          </w:p>
          <w:p w:rsidR="00AF0A81" w:rsidRPr="00E214D9" w:rsidRDefault="00AF0A81" w:rsidP="00AF0A81">
            <w:pPr>
              <w:rPr>
                <w:rFonts w:ascii="Times New Roman" w:hAnsi="Times New Roman"/>
                <w:sz w:val="24"/>
              </w:rPr>
            </w:pPr>
            <w:r w:rsidRPr="00E214D9">
              <w:rPr>
                <w:rFonts w:ascii="Times New Roman" w:hAnsi="Times New Roman"/>
                <w:sz w:val="24"/>
              </w:rPr>
              <w:t>реализации программы</w:t>
            </w:r>
          </w:p>
        </w:tc>
        <w:tc>
          <w:tcPr>
            <w:tcW w:w="8222" w:type="dxa"/>
          </w:tcPr>
          <w:p w:rsidR="00AF0A81" w:rsidRPr="00AA4A19" w:rsidRDefault="00AF0A81" w:rsidP="00AF0A81">
            <w:pPr>
              <w:pStyle w:val="ConsPlusCell"/>
              <w:jc w:val="both"/>
              <w:rPr>
                <w:rFonts w:ascii="Times New Roman" w:hAnsi="Times New Roman" w:cs="Times New Roman"/>
                <w:sz w:val="24"/>
                <w:szCs w:val="24"/>
              </w:rPr>
            </w:pPr>
            <w:r w:rsidRPr="00AA4A19">
              <w:rPr>
                <w:rFonts w:ascii="Times New Roman" w:hAnsi="Times New Roman" w:cs="Times New Roman"/>
                <w:sz w:val="24"/>
                <w:szCs w:val="24"/>
              </w:rPr>
              <w:t xml:space="preserve">Реализация Программы позволит к 2020 году достичь следующих конечных результатов:      </w:t>
            </w:r>
          </w:p>
          <w:p w:rsidR="00AF0A81" w:rsidRPr="00AA4A19" w:rsidRDefault="00AF0A81" w:rsidP="00AF0A81">
            <w:pPr>
              <w:pStyle w:val="ConsPlusCell"/>
              <w:jc w:val="both"/>
              <w:rPr>
                <w:rFonts w:ascii="Times New Roman" w:hAnsi="Times New Roman" w:cs="Times New Roman"/>
                <w:sz w:val="24"/>
                <w:szCs w:val="24"/>
              </w:rPr>
            </w:pPr>
            <w:r w:rsidRPr="00AA4A19">
              <w:rPr>
                <w:rFonts w:ascii="Times New Roman" w:hAnsi="Times New Roman" w:cs="Times New Roman"/>
                <w:sz w:val="24"/>
                <w:szCs w:val="24"/>
              </w:rPr>
              <w:t>- улучшить условия граждан проживающих в 45 многоквартирных домах за счет проведения капитального  ремонта  многоквартирных  домов, улучшить качество жилищных условий для граждан, снизить долю ветхого и аварийного жилищного фонда, повысить качество предоставляемых жилищно-коммунальных услуг;</w:t>
            </w:r>
          </w:p>
          <w:p w:rsidR="00AF0A81" w:rsidRPr="00AA4A19" w:rsidRDefault="00AF0A81" w:rsidP="00AF0A81">
            <w:pPr>
              <w:pStyle w:val="ConsPlusNonformat"/>
              <w:widowControl/>
              <w:jc w:val="both"/>
              <w:rPr>
                <w:rFonts w:ascii="Times New Roman" w:hAnsi="Times New Roman" w:cs="Times New Roman"/>
                <w:sz w:val="24"/>
                <w:szCs w:val="24"/>
              </w:rPr>
            </w:pPr>
            <w:r w:rsidRPr="00AA4A19">
              <w:rPr>
                <w:rFonts w:ascii="Times New Roman" w:hAnsi="Times New Roman" w:cs="Times New Roman"/>
                <w:sz w:val="24"/>
                <w:szCs w:val="24"/>
              </w:rPr>
              <w:t>- привлечь средства Фонда содействия реформированию жилищно-коммунального хозяйства, средств республиканского бюджета Республики Коми на переселение из аварийного жилищного фонда 469 человека;</w:t>
            </w:r>
          </w:p>
          <w:p w:rsidR="00AF0A81" w:rsidRPr="00AA4A19" w:rsidRDefault="00AF0A81" w:rsidP="00AF0A81">
            <w:pPr>
              <w:pStyle w:val="ConsPlusNonformat"/>
              <w:widowControl/>
              <w:jc w:val="both"/>
              <w:rPr>
                <w:rFonts w:ascii="Times New Roman" w:hAnsi="Times New Roman" w:cs="Times New Roman"/>
                <w:sz w:val="24"/>
                <w:szCs w:val="24"/>
              </w:rPr>
            </w:pPr>
            <w:r w:rsidRPr="00AA4A19">
              <w:rPr>
                <w:rFonts w:ascii="Times New Roman" w:hAnsi="Times New Roman" w:cs="Times New Roman"/>
                <w:sz w:val="24"/>
                <w:szCs w:val="24"/>
              </w:rPr>
              <w:t>- осуществить строительство многоквартирных домов для расселения порядка 7,5849 тыс. кв. м. площади  аварийного жилищного фонда;</w:t>
            </w:r>
          </w:p>
          <w:p w:rsidR="00AF0A81" w:rsidRPr="00E92A8E" w:rsidRDefault="00AF0A81" w:rsidP="00AF0A81">
            <w:pPr>
              <w:pStyle w:val="ConsPlusNonformat"/>
              <w:widowControl/>
              <w:jc w:val="both"/>
              <w:rPr>
                <w:rFonts w:ascii="Times New Roman" w:hAnsi="Times New Roman" w:cs="Times New Roman"/>
                <w:sz w:val="24"/>
                <w:szCs w:val="24"/>
              </w:rPr>
            </w:pPr>
            <w:r w:rsidRPr="00E92A8E">
              <w:rPr>
                <w:rFonts w:ascii="Times New Roman" w:hAnsi="Times New Roman" w:cs="Times New Roman"/>
                <w:sz w:val="24"/>
                <w:szCs w:val="24"/>
              </w:rPr>
              <w:t>- осуществить снос 68 ветхих и аварийных домов, расселённых по Программе переселения граждан из аварийного жилищного фонда</w:t>
            </w:r>
          </w:p>
          <w:p w:rsidR="00AF0A81" w:rsidRPr="00AA4A19" w:rsidRDefault="00AF0A81" w:rsidP="00AF0A81">
            <w:pPr>
              <w:pStyle w:val="ConsPlusNonformat"/>
              <w:widowControl/>
              <w:jc w:val="both"/>
              <w:rPr>
                <w:rFonts w:ascii="Times New Roman" w:hAnsi="Times New Roman" w:cs="Times New Roman"/>
                <w:sz w:val="24"/>
                <w:szCs w:val="24"/>
              </w:rPr>
            </w:pPr>
            <w:r w:rsidRPr="00AA4A19">
              <w:rPr>
                <w:rFonts w:ascii="Times New Roman" w:hAnsi="Times New Roman" w:cs="Times New Roman"/>
                <w:sz w:val="24"/>
                <w:szCs w:val="24"/>
              </w:rPr>
              <w:t>- предоставить 125 земельных участков отдельным категориям граждан с целью жилищного строительства;</w:t>
            </w:r>
          </w:p>
          <w:p w:rsidR="00AF0A81" w:rsidRPr="00AA4A19" w:rsidRDefault="00AF0A81" w:rsidP="00AF0A81">
            <w:pPr>
              <w:pStyle w:val="ConsPlusNonformat"/>
              <w:widowControl/>
              <w:jc w:val="both"/>
              <w:rPr>
                <w:rFonts w:ascii="Times New Roman" w:hAnsi="Times New Roman" w:cs="Times New Roman"/>
                <w:sz w:val="24"/>
                <w:szCs w:val="24"/>
              </w:rPr>
            </w:pPr>
            <w:r w:rsidRPr="00AA4A19">
              <w:rPr>
                <w:rFonts w:ascii="Times New Roman" w:hAnsi="Times New Roman" w:cs="Times New Roman"/>
                <w:sz w:val="24"/>
                <w:szCs w:val="24"/>
              </w:rPr>
              <w:t>- оформить право собственности на 15 муниципальных объектов;</w:t>
            </w:r>
          </w:p>
          <w:p w:rsidR="00AF0A81" w:rsidRPr="00AA4A19" w:rsidRDefault="00AF0A81" w:rsidP="00AF0A81">
            <w:pPr>
              <w:pStyle w:val="ConsPlusNonformat"/>
              <w:widowControl/>
              <w:jc w:val="both"/>
              <w:rPr>
                <w:rFonts w:ascii="Times New Roman" w:hAnsi="Times New Roman" w:cs="Times New Roman"/>
                <w:sz w:val="24"/>
                <w:szCs w:val="24"/>
              </w:rPr>
            </w:pPr>
            <w:r w:rsidRPr="00AA4A19">
              <w:rPr>
                <w:rFonts w:ascii="Times New Roman" w:hAnsi="Times New Roman" w:cs="Times New Roman"/>
                <w:sz w:val="24"/>
                <w:szCs w:val="24"/>
              </w:rPr>
              <w:t>- обеспечить жильем 7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AF0A81" w:rsidRPr="00AA4A19" w:rsidRDefault="00AF0A81" w:rsidP="00AF0A81">
            <w:pPr>
              <w:pStyle w:val="ConsPlusNonformat"/>
              <w:widowControl/>
              <w:jc w:val="both"/>
              <w:rPr>
                <w:rFonts w:ascii="Times New Roman" w:hAnsi="Times New Roman" w:cs="Times New Roman"/>
                <w:sz w:val="24"/>
                <w:szCs w:val="24"/>
              </w:rPr>
            </w:pPr>
            <w:r w:rsidRPr="00AA4A19">
              <w:rPr>
                <w:rFonts w:ascii="Times New Roman" w:hAnsi="Times New Roman" w:cs="Times New Roman"/>
                <w:sz w:val="24"/>
                <w:szCs w:val="24"/>
              </w:rPr>
              <w:t>- обеспечить</w:t>
            </w:r>
            <w:r>
              <w:rPr>
                <w:rFonts w:ascii="Times New Roman" w:hAnsi="Times New Roman" w:cs="Times New Roman"/>
                <w:sz w:val="24"/>
                <w:szCs w:val="24"/>
              </w:rPr>
              <w:t xml:space="preserve"> 35</w:t>
            </w:r>
            <w:r w:rsidRPr="00AA4A19">
              <w:rPr>
                <w:rFonts w:ascii="Times New Roman" w:hAnsi="Times New Roman" w:cs="Times New Roman"/>
                <w:sz w:val="24"/>
                <w:szCs w:val="24"/>
              </w:rPr>
              <w:t xml:space="preserve">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AF0A81" w:rsidRPr="00AA4A19" w:rsidRDefault="00AF0A81" w:rsidP="00AF0A81">
            <w:pPr>
              <w:pStyle w:val="ConsPlusNonformat"/>
              <w:widowControl/>
              <w:jc w:val="both"/>
              <w:rPr>
                <w:rFonts w:ascii="Times New Roman" w:hAnsi="Times New Roman" w:cs="Times New Roman"/>
                <w:sz w:val="24"/>
                <w:szCs w:val="24"/>
              </w:rPr>
            </w:pPr>
            <w:r w:rsidRPr="00AA4A19">
              <w:rPr>
                <w:rFonts w:ascii="Times New Roman" w:hAnsi="Times New Roman" w:cs="Times New Roman"/>
                <w:sz w:val="24"/>
                <w:szCs w:val="24"/>
              </w:rPr>
              <w:t xml:space="preserve">- продолжить газификацию </w:t>
            </w:r>
            <w:proofErr w:type="gramStart"/>
            <w:r w:rsidRPr="00AA4A19">
              <w:rPr>
                <w:rFonts w:ascii="Times New Roman" w:hAnsi="Times New Roman" w:cs="Times New Roman"/>
                <w:sz w:val="24"/>
                <w:szCs w:val="24"/>
              </w:rPr>
              <w:t>г</w:t>
            </w:r>
            <w:proofErr w:type="gramEnd"/>
            <w:r w:rsidRPr="00AA4A19">
              <w:rPr>
                <w:rFonts w:ascii="Times New Roman" w:hAnsi="Times New Roman" w:cs="Times New Roman"/>
                <w:sz w:val="24"/>
                <w:szCs w:val="24"/>
              </w:rPr>
              <w:t xml:space="preserve">. </w:t>
            </w:r>
            <w:r w:rsidRPr="00E92A8E">
              <w:rPr>
                <w:rFonts w:ascii="Times New Roman" w:hAnsi="Times New Roman" w:cs="Times New Roman"/>
                <w:sz w:val="24"/>
                <w:szCs w:val="24"/>
              </w:rPr>
              <w:t xml:space="preserve">Емва, обеспечить коммунальной инфраструктурой земельные участки, расположенные по ул. 60 лет Октября и пер. Хвойный, предоставленные льготным категориям граждан, </w:t>
            </w:r>
          </w:p>
          <w:p w:rsidR="00AF0A81" w:rsidRPr="00E92A8E" w:rsidRDefault="00AF0A81" w:rsidP="00AF0A81">
            <w:pPr>
              <w:pStyle w:val="ConsPlusCell"/>
              <w:jc w:val="both"/>
              <w:rPr>
                <w:rFonts w:ascii="Times New Roman" w:hAnsi="Times New Roman" w:cs="Times New Roman"/>
                <w:sz w:val="24"/>
                <w:szCs w:val="24"/>
              </w:rPr>
            </w:pPr>
            <w:r w:rsidRPr="00E92A8E">
              <w:rPr>
                <w:rFonts w:ascii="Times New Roman" w:hAnsi="Times New Roman" w:cs="Times New Roman"/>
                <w:sz w:val="24"/>
                <w:szCs w:val="24"/>
              </w:rPr>
              <w:t xml:space="preserve">- сформировать полную нормативно-правовую базу градостроительной документации, необходимую для принятия решений по развитию территорий. </w:t>
            </w:r>
          </w:p>
          <w:p w:rsidR="00AF0A81" w:rsidRDefault="00AF0A81" w:rsidP="00AF0A81">
            <w:pPr>
              <w:pStyle w:val="ConsPlusCell"/>
              <w:jc w:val="both"/>
              <w:rPr>
                <w:rFonts w:ascii="Times New Roman" w:hAnsi="Times New Roman" w:cs="Times New Roman"/>
                <w:sz w:val="24"/>
                <w:szCs w:val="24"/>
              </w:rPr>
            </w:pPr>
            <w:r w:rsidRPr="00E92A8E">
              <w:rPr>
                <w:rFonts w:ascii="Times New Roman" w:hAnsi="Times New Roman" w:cs="Times New Roman"/>
                <w:sz w:val="24"/>
                <w:szCs w:val="24"/>
              </w:rPr>
              <w:t>- разработать градостроительную документацию с целью комплексного развития территорий</w:t>
            </w:r>
          </w:p>
          <w:p w:rsidR="00AF0A81" w:rsidRPr="00AA4A19" w:rsidRDefault="00AF0A81" w:rsidP="00AF0A81">
            <w:pPr>
              <w:autoSpaceDE w:val="0"/>
              <w:autoSpaceDN w:val="0"/>
              <w:adjustRightInd w:val="0"/>
              <w:jc w:val="both"/>
              <w:rPr>
                <w:rFonts w:ascii="Times New Roman" w:hAnsi="Times New Roman"/>
                <w:sz w:val="24"/>
              </w:rPr>
            </w:pPr>
            <w:r w:rsidRPr="00AA4A19">
              <w:rPr>
                <w:rFonts w:ascii="Times New Roman" w:hAnsi="Times New Roman"/>
                <w:sz w:val="24"/>
              </w:rPr>
              <w:t>- увеличить долю населения, обеспеченного питьевой водой, отвечающей обязательным требованиям безопасности: по показателю удельного веса проб воды, не отвечающих гигиеническим нормативам по санитарно-</w:t>
            </w:r>
            <w:r w:rsidRPr="00AA4A19">
              <w:rPr>
                <w:rFonts w:ascii="Times New Roman" w:hAnsi="Times New Roman"/>
                <w:sz w:val="24"/>
              </w:rPr>
              <w:lastRenderedPageBreak/>
              <w:t xml:space="preserve">химическим показателям, который должен снизиться с 31,2 процента до 16,0 процента к 2020 году; </w:t>
            </w:r>
          </w:p>
          <w:p w:rsidR="00AF0A81" w:rsidRPr="00AA4A19" w:rsidRDefault="00AF0A81" w:rsidP="00AF0A81">
            <w:pPr>
              <w:autoSpaceDE w:val="0"/>
              <w:autoSpaceDN w:val="0"/>
              <w:adjustRightInd w:val="0"/>
              <w:jc w:val="both"/>
              <w:rPr>
                <w:rFonts w:ascii="Times New Roman" w:hAnsi="Times New Roman"/>
                <w:sz w:val="24"/>
              </w:rPr>
            </w:pPr>
            <w:r w:rsidRPr="00AA4A19">
              <w:rPr>
                <w:rFonts w:ascii="Times New Roman" w:hAnsi="Times New Roman"/>
                <w:sz w:val="24"/>
              </w:rPr>
              <w:t>по показателю удельного веса проб воды, не отвечающих гигиеническим нормативам по микробиологическим показателям, который должен снизиться с 0,6 процента до 0  процентов к 2016 году;</w:t>
            </w:r>
          </w:p>
          <w:p w:rsidR="00AF0A81" w:rsidRPr="00AA4A19" w:rsidRDefault="00AF0A81" w:rsidP="00AF0A81">
            <w:pPr>
              <w:autoSpaceDE w:val="0"/>
              <w:autoSpaceDN w:val="0"/>
              <w:adjustRightInd w:val="0"/>
              <w:jc w:val="both"/>
              <w:rPr>
                <w:rFonts w:ascii="Times New Roman" w:hAnsi="Times New Roman"/>
                <w:sz w:val="24"/>
              </w:rPr>
            </w:pPr>
            <w:r w:rsidRPr="00AA4A19">
              <w:rPr>
                <w:rFonts w:ascii="Times New Roman" w:hAnsi="Times New Roman"/>
                <w:sz w:val="24"/>
              </w:rPr>
              <w:t>- снизить потери тепловой и электрической энергии, утечек водных ресурсов, в том числе за счет снижения числа ремонтов, а также ресурсосбережения;</w:t>
            </w:r>
          </w:p>
          <w:p w:rsidR="00AF0A81" w:rsidRPr="00AA4A19" w:rsidRDefault="00AF0A81" w:rsidP="00AF0A81">
            <w:pPr>
              <w:pStyle w:val="ConsPlusCell"/>
              <w:jc w:val="both"/>
              <w:rPr>
                <w:rFonts w:ascii="Times New Roman" w:hAnsi="Times New Roman"/>
                <w:sz w:val="24"/>
              </w:rPr>
            </w:pPr>
            <w:r w:rsidRPr="00AA4A19">
              <w:rPr>
                <w:rFonts w:ascii="Times New Roman" w:hAnsi="Times New Roman"/>
                <w:sz w:val="24"/>
              </w:rPr>
              <w:t xml:space="preserve">- создать комфортные условия проживания граждан в </w:t>
            </w:r>
            <w:proofErr w:type="gramStart"/>
            <w:r w:rsidRPr="00AA4A19">
              <w:rPr>
                <w:rFonts w:ascii="Times New Roman" w:hAnsi="Times New Roman"/>
                <w:sz w:val="24"/>
              </w:rPr>
              <w:t>м</w:t>
            </w:r>
            <w:proofErr w:type="gramEnd"/>
            <w:r w:rsidRPr="00AA4A19">
              <w:rPr>
                <w:rFonts w:ascii="Times New Roman" w:hAnsi="Times New Roman"/>
                <w:sz w:val="24"/>
              </w:rPr>
              <w:t xml:space="preserve">. </w:t>
            </w:r>
            <w:proofErr w:type="spellStart"/>
            <w:r w:rsidRPr="00AA4A19">
              <w:rPr>
                <w:rFonts w:ascii="Times New Roman" w:hAnsi="Times New Roman"/>
                <w:sz w:val="24"/>
              </w:rPr>
              <w:t>Ачим</w:t>
            </w:r>
            <w:proofErr w:type="spellEnd"/>
            <w:r w:rsidRPr="00AA4A19">
              <w:rPr>
                <w:rFonts w:ascii="Times New Roman" w:hAnsi="Times New Roman"/>
                <w:sz w:val="24"/>
              </w:rPr>
              <w:t xml:space="preserve"> г. Емва;</w:t>
            </w:r>
          </w:p>
          <w:p w:rsidR="00AF0A81" w:rsidRPr="00C852B4" w:rsidRDefault="00AF0A81" w:rsidP="00AF0A81">
            <w:pPr>
              <w:pStyle w:val="ConsPlusCell"/>
              <w:jc w:val="both"/>
              <w:rPr>
                <w:rFonts w:ascii="Times New Roman" w:hAnsi="Times New Roman" w:cs="Times New Roman"/>
                <w:sz w:val="24"/>
                <w:szCs w:val="24"/>
              </w:rPr>
            </w:pPr>
            <w:r w:rsidRPr="00C852B4">
              <w:rPr>
                <w:rFonts w:ascii="Times New Roman" w:hAnsi="Times New Roman" w:cs="Times New Roman"/>
                <w:sz w:val="24"/>
                <w:szCs w:val="24"/>
              </w:rPr>
              <w:t>-улучшение технического состояния дорожного покрытия дворовых территорий многоквартирных домов, проездов к дворовым территориям многоквартирных домов;</w:t>
            </w:r>
          </w:p>
          <w:p w:rsidR="00AF0A81" w:rsidRPr="00AA4A19" w:rsidRDefault="00AF0A81" w:rsidP="00AF0A81">
            <w:pPr>
              <w:pStyle w:val="ConsPlusCell"/>
              <w:jc w:val="both"/>
              <w:rPr>
                <w:rFonts w:ascii="Times New Roman" w:hAnsi="Times New Roman" w:cs="Times New Roman"/>
                <w:sz w:val="24"/>
                <w:szCs w:val="24"/>
              </w:rPr>
            </w:pPr>
            <w:r w:rsidRPr="00C852B4">
              <w:rPr>
                <w:rFonts w:ascii="Times New Roman" w:hAnsi="Times New Roman" w:cs="Times New Roman"/>
                <w:sz w:val="24"/>
                <w:szCs w:val="24"/>
              </w:rPr>
              <w:t>- Формирование благоприятной среды для проживания населения и нахождения граждан в общественных местах</w:t>
            </w:r>
          </w:p>
        </w:tc>
      </w:tr>
    </w:tbl>
    <w:p w:rsidR="00AF0A81" w:rsidRPr="00E214D9" w:rsidRDefault="00AF0A81" w:rsidP="00AF0A81">
      <w:pPr>
        <w:rPr>
          <w:rFonts w:ascii="Times New Roman" w:hAnsi="Times New Roman"/>
          <w:sz w:val="24"/>
        </w:rPr>
      </w:pPr>
    </w:p>
    <w:p w:rsidR="00AF0A81" w:rsidRPr="0084139B" w:rsidRDefault="00AF0A81" w:rsidP="00AF0A81">
      <w:pPr>
        <w:ind w:firstLine="709"/>
        <w:jc w:val="center"/>
        <w:rPr>
          <w:rFonts w:ascii="Times New Roman" w:hAnsi="Times New Roman"/>
          <w:sz w:val="24"/>
        </w:rPr>
      </w:pPr>
      <w:r w:rsidRPr="00E214D9">
        <w:rPr>
          <w:rFonts w:ascii="Times New Roman" w:hAnsi="Times New Roman"/>
          <w:sz w:val="24"/>
        </w:rPr>
        <w:t xml:space="preserve">I. </w:t>
      </w:r>
      <w:r w:rsidRPr="0084139B">
        <w:rPr>
          <w:rFonts w:ascii="Times New Roman" w:hAnsi="Times New Roman"/>
          <w:sz w:val="24"/>
        </w:rPr>
        <w:t>Характеристика текущего состояния соответствующей сферы</w:t>
      </w:r>
    </w:p>
    <w:p w:rsidR="00AF0A81" w:rsidRPr="0084139B" w:rsidRDefault="00AF0A81" w:rsidP="00AF0A81">
      <w:pPr>
        <w:ind w:firstLine="709"/>
        <w:jc w:val="center"/>
        <w:rPr>
          <w:rFonts w:ascii="Times New Roman" w:hAnsi="Times New Roman"/>
          <w:sz w:val="24"/>
        </w:rPr>
      </w:pPr>
      <w:r w:rsidRPr="0084139B">
        <w:rPr>
          <w:rFonts w:ascii="Times New Roman" w:hAnsi="Times New Roman"/>
          <w:sz w:val="24"/>
        </w:rPr>
        <w:t>социально-экономического развития муниципального образования</w:t>
      </w:r>
    </w:p>
    <w:p w:rsidR="00AF0A81" w:rsidRPr="00E92A8E" w:rsidRDefault="00AF0A81" w:rsidP="00AF0A81">
      <w:pPr>
        <w:numPr>
          <w:ilvl w:val="0"/>
          <w:numId w:val="10"/>
        </w:numPr>
        <w:spacing w:before="240"/>
        <w:ind w:left="0" w:firstLine="0"/>
        <w:jc w:val="both"/>
        <w:rPr>
          <w:rFonts w:ascii="Times New Roman" w:hAnsi="Times New Roman"/>
          <w:sz w:val="24"/>
        </w:rPr>
      </w:pPr>
      <w:proofErr w:type="gramStart"/>
      <w:r w:rsidRPr="00E92A8E">
        <w:rPr>
          <w:rFonts w:ascii="Times New Roman" w:hAnsi="Times New Roman"/>
          <w:sz w:val="24"/>
        </w:rPr>
        <w:t xml:space="preserve">В целях выполнения Указа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администрацией муниципального района «Княжпогостский» была утверждена муниципальная программа </w:t>
      </w:r>
      <w:r w:rsidRPr="00E92A8E">
        <w:rPr>
          <w:rFonts w:ascii="Times New Roman" w:hAnsi="Times New Roman"/>
          <w:b/>
          <w:sz w:val="24"/>
        </w:rPr>
        <w:t>«Переселение граждан из аварийного жилищного фонда на территории муниципального района «Княжпогостский» на 2013-2017 годы (I этап 2013-2014г., II этап 2014-2015г., III этап 2015-2016г</w:t>
      </w:r>
      <w:proofErr w:type="gramEnd"/>
      <w:r w:rsidRPr="00E92A8E">
        <w:rPr>
          <w:rFonts w:ascii="Times New Roman" w:hAnsi="Times New Roman"/>
          <w:b/>
          <w:sz w:val="24"/>
        </w:rPr>
        <w:t xml:space="preserve">., </w:t>
      </w:r>
      <w:proofErr w:type="gramStart"/>
      <w:r w:rsidRPr="00E92A8E">
        <w:rPr>
          <w:rFonts w:ascii="Times New Roman" w:hAnsi="Times New Roman"/>
          <w:b/>
          <w:sz w:val="24"/>
        </w:rPr>
        <w:t>IV этап 2016-2017г., V этап 2017г. (до 1 сентября 2017 г</w:t>
      </w:r>
      <w:r w:rsidRPr="00E92A8E">
        <w:rPr>
          <w:rFonts w:ascii="Times New Roman" w:hAnsi="Times New Roman"/>
          <w:sz w:val="24"/>
        </w:rPr>
        <w:t>.))» и муниципальное образование муниципальный район «Княжпогостский» вошел в Республиканскую программу по переселению граждан из аварийного жилищного фонда на 2013-2017 годы.</w:t>
      </w:r>
      <w:proofErr w:type="gramEnd"/>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В рамках реализации </w:t>
      </w:r>
      <w:r w:rsidRPr="00E92A8E">
        <w:rPr>
          <w:rFonts w:ascii="Times New Roman" w:hAnsi="Times New Roman"/>
          <w:b/>
          <w:sz w:val="24"/>
          <w:lang w:val="en-US"/>
        </w:rPr>
        <w:t>I</w:t>
      </w:r>
      <w:r w:rsidRPr="00E92A8E">
        <w:rPr>
          <w:rFonts w:ascii="Times New Roman" w:hAnsi="Times New Roman"/>
          <w:b/>
          <w:sz w:val="24"/>
        </w:rPr>
        <w:t xml:space="preserve"> этапа</w:t>
      </w:r>
      <w:r w:rsidRPr="00E92A8E">
        <w:rPr>
          <w:rFonts w:ascii="Times New Roman" w:hAnsi="Times New Roman"/>
          <w:sz w:val="24"/>
        </w:rPr>
        <w:t xml:space="preserve"> Программы (2013-2014годы) было запланировано расселить из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w:t>
      </w:r>
      <w:proofErr w:type="spellStart"/>
      <w:r w:rsidRPr="00E92A8E">
        <w:rPr>
          <w:rFonts w:ascii="Times New Roman" w:hAnsi="Times New Roman"/>
          <w:sz w:val="24"/>
        </w:rPr>
        <w:t>пст</w:t>
      </w:r>
      <w:proofErr w:type="spellEnd"/>
      <w:r w:rsidRPr="00E92A8E">
        <w:rPr>
          <w:rFonts w:ascii="Times New Roman" w:hAnsi="Times New Roman"/>
          <w:sz w:val="24"/>
        </w:rPr>
        <w:t xml:space="preserve">. Тракт, </w:t>
      </w:r>
      <w:proofErr w:type="spellStart"/>
      <w:r w:rsidRPr="00E92A8E">
        <w:rPr>
          <w:rFonts w:ascii="Times New Roman" w:hAnsi="Times New Roman"/>
          <w:sz w:val="24"/>
        </w:rPr>
        <w:t>пст</w:t>
      </w:r>
      <w:proofErr w:type="spellEnd"/>
      <w:r w:rsidRPr="00E92A8E">
        <w:rPr>
          <w:rFonts w:ascii="Times New Roman" w:hAnsi="Times New Roman"/>
          <w:sz w:val="24"/>
        </w:rPr>
        <w:t xml:space="preserve">. </w:t>
      </w:r>
      <w:proofErr w:type="spellStart"/>
      <w:r w:rsidRPr="00E92A8E">
        <w:rPr>
          <w:rFonts w:ascii="Times New Roman" w:hAnsi="Times New Roman"/>
          <w:sz w:val="24"/>
        </w:rPr>
        <w:t>Чиньяворык</w:t>
      </w:r>
      <w:proofErr w:type="spellEnd"/>
      <w:r w:rsidRPr="00E92A8E">
        <w:rPr>
          <w:rFonts w:ascii="Times New Roman" w:hAnsi="Times New Roman"/>
          <w:sz w:val="24"/>
        </w:rPr>
        <w:t xml:space="preserve">, </w:t>
      </w:r>
      <w:proofErr w:type="spellStart"/>
      <w:r w:rsidRPr="00E92A8E">
        <w:rPr>
          <w:rFonts w:ascii="Times New Roman" w:hAnsi="Times New Roman"/>
          <w:sz w:val="24"/>
        </w:rPr>
        <w:t>пст</w:t>
      </w:r>
      <w:proofErr w:type="spellEnd"/>
      <w:r w:rsidRPr="00E92A8E">
        <w:rPr>
          <w:rFonts w:ascii="Times New Roman" w:hAnsi="Times New Roman"/>
          <w:sz w:val="24"/>
        </w:rPr>
        <w:t xml:space="preserve">. </w:t>
      </w:r>
      <w:proofErr w:type="spellStart"/>
      <w:r w:rsidRPr="00E92A8E">
        <w:rPr>
          <w:rFonts w:ascii="Times New Roman" w:hAnsi="Times New Roman"/>
          <w:sz w:val="24"/>
        </w:rPr>
        <w:t>Вожаель</w:t>
      </w:r>
      <w:proofErr w:type="spellEnd"/>
      <w:r w:rsidRPr="00E92A8E">
        <w:rPr>
          <w:rFonts w:ascii="Times New Roman" w:hAnsi="Times New Roman"/>
          <w:sz w:val="24"/>
        </w:rPr>
        <w:t xml:space="preserve"> 253 человека из 40 аварийных домов или 112 расселяемых жилых помещений общей площадью 3,707 тыс. кв. м. </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На выделенные Программой финансовые средства подрядными организациями:            </w:t>
      </w:r>
      <w:proofErr w:type="gramStart"/>
      <w:r w:rsidRPr="00E92A8E">
        <w:rPr>
          <w:rFonts w:ascii="Times New Roman" w:hAnsi="Times New Roman"/>
          <w:sz w:val="24"/>
        </w:rPr>
        <w:t>ООО «СУ-4 Сыктывкарстрой» и ООО «Эксперт» было построено и введено в эксплуатацию 4 многоквартирных  жилых дома в г. Емва: ул. Пионерская, д. 14а (ввод 30.04.2015г.), ул. Коммунистическая, д. 46 (ввод 30.04.2015г.), ул. Дзержинского, д. 138 (ввод 30.03.2015г.), ул. Дзержинского, д. 140 (30.04.2015г.)</w:t>
      </w:r>
      <w:proofErr w:type="gramEnd"/>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Построенные 28-квартирные жилые дома переданы в администрацию городского поселения «Емва» для дальнейшего заключения с гражданами договоров социального найма и договоров мены жилых помещений.</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В рамках реализации </w:t>
      </w:r>
      <w:r w:rsidRPr="00E92A8E">
        <w:rPr>
          <w:rFonts w:ascii="Times New Roman" w:hAnsi="Times New Roman"/>
          <w:b/>
          <w:sz w:val="24"/>
          <w:lang w:val="en-US"/>
        </w:rPr>
        <w:t>II</w:t>
      </w:r>
      <w:r w:rsidRPr="00E92A8E">
        <w:rPr>
          <w:rFonts w:ascii="Times New Roman" w:hAnsi="Times New Roman"/>
          <w:b/>
          <w:sz w:val="24"/>
        </w:rPr>
        <w:t xml:space="preserve"> этапа</w:t>
      </w:r>
      <w:r w:rsidRPr="00E92A8E">
        <w:rPr>
          <w:rFonts w:ascii="Times New Roman" w:hAnsi="Times New Roman"/>
          <w:sz w:val="24"/>
        </w:rPr>
        <w:t xml:space="preserve"> Программы (2014-2015годы) запланировано расселить из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и </w:t>
      </w:r>
      <w:proofErr w:type="spellStart"/>
      <w:r w:rsidRPr="00E92A8E">
        <w:rPr>
          <w:rFonts w:ascii="Times New Roman" w:hAnsi="Times New Roman"/>
          <w:sz w:val="24"/>
        </w:rPr>
        <w:t>пст</w:t>
      </w:r>
      <w:proofErr w:type="spellEnd"/>
      <w:r w:rsidRPr="00E92A8E">
        <w:rPr>
          <w:rFonts w:ascii="Times New Roman" w:hAnsi="Times New Roman"/>
          <w:sz w:val="24"/>
        </w:rPr>
        <w:t xml:space="preserve">. </w:t>
      </w:r>
      <w:proofErr w:type="spellStart"/>
      <w:r w:rsidRPr="00E92A8E">
        <w:rPr>
          <w:rFonts w:ascii="Times New Roman" w:hAnsi="Times New Roman"/>
          <w:sz w:val="24"/>
        </w:rPr>
        <w:t>Вожаель</w:t>
      </w:r>
      <w:proofErr w:type="spellEnd"/>
      <w:r w:rsidRPr="00E92A8E">
        <w:rPr>
          <w:rFonts w:ascii="Times New Roman" w:hAnsi="Times New Roman"/>
          <w:sz w:val="24"/>
        </w:rPr>
        <w:t xml:space="preserve"> 109 человек из 15 аварийных домов или 48 расселяемых жилых помещений общей площадью 1,803 тыс. кв. м.</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На выделенные Программой финансовые средства подрядной организацией ООО «СУ-4 Сыктывкарстрой» было построено и введено в эксплуатацию 2 многоквартирных  жилых дома в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ул. Пионерская, д. 14 (ввод 31.03.2016г.), ул. Калинина, д. 22 (ввод 31.03.2016г.). </w:t>
      </w:r>
    </w:p>
    <w:p w:rsidR="00AF0A81" w:rsidRPr="00E92A8E" w:rsidRDefault="00AF0A81" w:rsidP="00AF0A81">
      <w:pPr>
        <w:ind w:firstLine="709"/>
        <w:jc w:val="both"/>
        <w:rPr>
          <w:rFonts w:ascii="Times New Roman" w:hAnsi="Times New Roman"/>
          <w:sz w:val="24"/>
        </w:rPr>
      </w:pPr>
      <w:proofErr w:type="gramStart"/>
      <w:r w:rsidRPr="00E92A8E">
        <w:rPr>
          <w:rFonts w:ascii="Times New Roman" w:hAnsi="Times New Roman"/>
          <w:sz w:val="24"/>
        </w:rPr>
        <w:t xml:space="preserve">20-квартирный жилой дом по ул. Пионерская и 28-квартирный жилой дом по ул. Калинина переданы в администрацию ГП «Емва» для последующего заселения граждан в жилые помещения. </w:t>
      </w:r>
      <w:proofErr w:type="gramEnd"/>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В рамках реализации </w:t>
      </w:r>
      <w:r w:rsidRPr="00E92A8E">
        <w:rPr>
          <w:rFonts w:ascii="Times New Roman" w:hAnsi="Times New Roman"/>
          <w:b/>
          <w:sz w:val="24"/>
          <w:lang w:val="en-US"/>
        </w:rPr>
        <w:t>III</w:t>
      </w:r>
      <w:r w:rsidRPr="00E92A8E">
        <w:rPr>
          <w:rFonts w:ascii="Times New Roman" w:hAnsi="Times New Roman"/>
          <w:b/>
          <w:sz w:val="24"/>
        </w:rPr>
        <w:t xml:space="preserve"> этапа</w:t>
      </w:r>
      <w:r w:rsidRPr="00E92A8E">
        <w:rPr>
          <w:rFonts w:ascii="Times New Roman" w:hAnsi="Times New Roman"/>
          <w:sz w:val="24"/>
        </w:rPr>
        <w:t xml:space="preserve"> Программы (2015-2016годы) запланировано расселить из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w:t>
      </w:r>
      <w:proofErr w:type="spellStart"/>
      <w:r w:rsidRPr="00E92A8E">
        <w:rPr>
          <w:rFonts w:ascii="Times New Roman" w:hAnsi="Times New Roman"/>
          <w:sz w:val="24"/>
        </w:rPr>
        <w:t>пгт</w:t>
      </w:r>
      <w:proofErr w:type="spellEnd"/>
      <w:r w:rsidRPr="00E92A8E">
        <w:rPr>
          <w:rFonts w:ascii="Times New Roman" w:hAnsi="Times New Roman"/>
          <w:sz w:val="24"/>
        </w:rPr>
        <w:t xml:space="preserve">. </w:t>
      </w:r>
      <w:proofErr w:type="spellStart"/>
      <w:r w:rsidRPr="00E92A8E">
        <w:rPr>
          <w:rFonts w:ascii="Times New Roman" w:hAnsi="Times New Roman"/>
          <w:sz w:val="24"/>
        </w:rPr>
        <w:t>Синдор</w:t>
      </w:r>
      <w:proofErr w:type="spellEnd"/>
      <w:r w:rsidRPr="00E92A8E">
        <w:rPr>
          <w:rFonts w:ascii="Times New Roman" w:hAnsi="Times New Roman"/>
          <w:sz w:val="24"/>
        </w:rPr>
        <w:t xml:space="preserve">, </w:t>
      </w:r>
      <w:proofErr w:type="spellStart"/>
      <w:r w:rsidRPr="00E92A8E">
        <w:rPr>
          <w:rFonts w:ascii="Times New Roman" w:hAnsi="Times New Roman"/>
          <w:sz w:val="24"/>
        </w:rPr>
        <w:t>пст</w:t>
      </w:r>
      <w:proofErr w:type="spellEnd"/>
      <w:r w:rsidRPr="00E92A8E">
        <w:rPr>
          <w:rFonts w:ascii="Times New Roman" w:hAnsi="Times New Roman"/>
          <w:sz w:val="24"/>
        </w:rPr>
        <w:t xml:space="preserve">. Мещура, </w:t>
      </w:r>
      <w:proofErr w:type="spellStart"/>
      <w:r w:rsidRPr="00E92A8E">
        <w:rPr>
          <w:rFonts w:ascii="Times New Roman" w:hAnsi="Times New Roman"/>
          <w:sz w:val="24"/>
        </w:rPr>
        <w:t>пст</w:t>
      </w:r>
      <w:proofErr w:type="spellEnd"/>
      <w:r w:rsidRPr="00E92A8E">
        <w:rPr>
          <w:rFonts w:ascii="Times New Roman" w:hAnsi="Times New Roman"/>
          <w:sz w:val="24"/>
        </w:rPr>
        <w:t xml:space="preserve">. </w:t>
      </w:r>
      <w:proofErr w:type="spellStart"/>
      <w:r w:rsidRPr="00E92A8E">
        <w:rPr>
          <w:rFonts w:ascii="Times New Roman" w:hAnsi="Times New Roman"/>
          <w:sz w:val="24"/>
        </w:rPr>
        <w:t>Чиньяворык</w:t>
      </w:r>
      <w:proofErr w:type="spellEnd"/>
      <w:r w:rsidRPr="00E92A8E">
        <w:rPr>
          <w:rFonts w:ascii="Times New Roman" w:hAnsi="Times New Roman"/>
          <w:sz w:val="24"/>
        </w:rPr>
        <w:t xml:space="preserve">, </w:t>
      </w:r>
      <w:proofErr w:type="spellStart"/>
      <w:r w:rsidRPr="00E92A8E">
        <w:rPr>
          <w:rFonts w:ascii="Times New Roman" w:hAnsi="Times New Roman"/>
          <w:sz w:val="24"/>
        </w:rPr>
        <w:t>пст</w:t>
      </w:r>
      <w:proofErr w:type="spellEnd"/>
      <w:r w:rsidRPr="00E92A8E">
        <w:rPr>
          <w:rFonts w:ascii="Times New Roman" w:hAnsi="Times New Roman"/>
          <w:sz w:val="24"/>
        </w:rPr>
        <w:t xml:space="preserve">. </w:t>
      </w:r>
      <w:proofErr w:type="spellStart"/>
      <w:r w:rsidRPr="00E92A8E">
        <w:rPr>
          <w:rFonts w:ascii="Times New Roman" w:hAnsi="Times New Roman"/>
          <w:sz w:val="24"/>
        </w:rPr>
        <w:t>Вожаель</w:t>
      </w:r>
      <w:proofErr w:type="spellEnd"/>
      <w:r w:rsidRPr="00E92A8E">
        <w:rPr>
          <w:rFonts w:ascii="Times New Roman" w:hAnsi="Times New Roman"/>
          <w:sz w:val="24"/>
        </w:rPr>
        <w:t xml:space="preserve"> 66 человек из 14 аварийных домов или 35 расселяемых жилых помещений общей площадью 1,364 тыс. кв. м. </w:t>
      </w:r>
    </w:p>
    <w:p w:rsidR="00AF0A81" w:rsidRPr="00E92A8E" w:rsidRDefault="00AF0A81" w:rsidP="00AF0A81">
      <w:pPr>
        <w:ind w:firstLine="709"/>
        <w:jc w:val="both"/>
        <w:rPr>
          <w:rFonts w:ascii="Times New Roman" w:hAnsi="Times New Roman"/>
          <w:sz w:val="24"/>
        </w:rPr>
      </w:pPr>
      <w:proofErr w:type="gramStart"/>
      <w:r w:rsidRPr="00E92A8E">
        <w:rPr>
          <w:rFonts w:ascii="Times New Roman" w:hAnsi="Times New Roman"/>
          <w:sz w:val="24"/>
        </w:rPr>
        <w:t>Реализовать данный этап было принято</w:t>
      </w:r>
      <w:proofErr w:type="gramEnd"/>
      <w:r w:rsidRPr="00E92A8E">
        <w:rPr>
          <w:rFonts w:ascii="Times New Roman" w:hAnsi="Times New Roman"/>
          <w:sz w:val="24"/>
        </w:rPr>
        <w:t xml:space="preserve"> путём приобретения жилых помещений у лиц, не являющихся застройщиками – покупкой квартир на вторичном рынке.</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По состоянию на 1 сентября 2017 г. администрацией МР «Княжпогостский» приобретено и передано для последующего их предоставления переселяемым гражданам в администрацию городского поселения «Емва» 35 благоустроенных квартир, </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lastRenderedPageBreak/>
        <w:t xml:space="preserve">В рамках реализации </w:t>
      </w:r>
      <w:r w:rsidRPr="00E92A8E">
        <w:rPr>
          <w:rFonts w:ascii="Times New Roman" w:hAnsi="Times New Roman"/>
          <w:b/>
          <w:sz w:val="24"/>
          <w:lang w:val="en-US"/>
        </w:rPr>
        <w:t>IV</w:t>
      </w:r>
      <w:r w:rsidRPr="00E92A8E">
        <w:rPr>
          <w:rFonts w:ascii="Times New Roman" w:hAnsi="Times New Roman"/>
          <w:b/>
          <w:sz w:val="24"/>
        </w:rPr>
        <w:t xml:space="preserve"> этапа</w:t>
      </w:r>
      <w:r w:rsidRPr="00E92A8E">
        <w:rPr>
          <w:rFonts w:ascii="Times New Roman" w:hAnsi="Times New Roman"/>
          <w:sz w:val="24"/>
        </w:rPr>
        <w:t xml:space="preserve"> Программы (2016-2017годы) запланировано расселить из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w:t>
      </w:r>
      <w:proofErr w:type="spellStart"/>
      <w:r w:rsidRPr="00E92A8E">
        <w:rPr>
          <w:rFonts w:ascii="Times New Roman" w:hAnsi="Times New Roman"/>
          <w:sz w:val="24"/>
        </w:rPr>
        <w:t>пст</w:t>
      </w:r>
      <w:proofErr w:type="spellEnd"/>
      <w:r w:rsidRPr="00E92A8E">
        <w:rPr>
          <w:rFonts w:ascii="Times New Roman" w:hAnsi="Times New Roman"/>
          <w:sz w:val="24"/>
        </w:rPr>
        <w:t xml:space="preserve">. </w:t>
      </w:r>
      <w:proofErr w:type="spellStart"/>
      <w:r w:rsidRPr="00E92A8E">
        <w:rPr>
          <w:rFonts w:ascii="Times New Roman" w:hAnsi="Times New Roman"/>
          <w:sz w:val="24"/>
        </w:rPr>
        <w:t>Чернореченский</w:t>
      </w:r>
      <w:proofErr w:type="spellEnd"/>
      <w:r w:rsidRPr="00E92A8E">
        <w:rPr>
          <w:rFonts w:ascii="Times New Roman" w:hAnsi="Times New Roman"/>
          <w:sz w:val="24"/>
        </w:rPr>
        <w:t xml:space="preserve">, </w:t>
      </w:r>
      <w:proofErr w:type="spellStart"/>
      <w:r w:rsidRPr="00E92A8E">
        <w:rPr>
          <w:rFonts w:ascii="Times New Roman" w:hAnsi="Times New Roman"/>
          <w:sz w:val="24"/>
        </w:rPr>
        <w:t>пст</w:t>
      </w:r>
      <w:proofErr w:type="spellEnd"/>
      <w:r w:rsidRPr="00E92A8E">
        <w:rPr>
          <w:rFonts w:ascii="Times New Roman" w:hAnsi="Times New Roman"/>
          <w:sz w:val="24"/>
        </w:rPr>
        <w:t>. Тракт 33 человека из 6 аварийных домов или 13 расселяемых жилых помещений общей площадью 0,520 тыс. кв. м.</w:t>
      </w:r>
    </w:p>
    <w:p w:rsidR="00AF0A81" w:rsidRPr="00E92A8E" w:rsidRDefault="00AF0A81" w:rsidP="00AF0A81">
      <w:pPr>
        <w:autoSpaceDE w:val="0"/>
        <w:autoSpaceDN w:val="0"/>
        <w:adjustRightInd w:val="0"/>
        <w:ind w:firstLine="709"/>
        <w:jc w:val="both"/>
        <w:rPr>
          <w:rFonts w:ascii="Times New Roman" w:hAnsi="Times New Roman"/>
          <w:sz w:val="24"/>
        </w:rPr>
      </w:pPr>
      <w:proofErr w:type="gramStart"/>
      <w:r w:rsidRPr="00E92A8E">
        <w:rPr>
          <w:rFonts w:ascii="Times New Roman" w:hAnsi="Times New Roman"/>
          <w:sz w:val="24"/>
        </w:rPr>
        <w:t>Реализовать данный этап было принято</w:t>
      </w:r>
      <w:proofErr w:type="gramEnd"/>
      <w:r w:rsidRPr="00E92A8E">
        <w:rPr>
          <w:rFonts w:ascii="Times New Roman" w:hAnsi="Times New Roman"/>
          <w:sz w:val="24"/>
        </w:rPr>
        <w:t xml:space="preserve"> путём приобретения 13 благоустроенных квартир, на вторичном рынке жилья.</w:t>
      </w:r>
    </w:p>
    <w:p w:rsidR="00AF0A81" w:rsidRPr="00E92A8E" w:rsidRDefault="00AF0A81" w:rsidP="00AF0A81">
      <w:pPr>
        <w:autoSpaceDE w:val="0"/>
        <w:autoSpaceDN w:val="0"/>
        <w:adjustRightInd w:val="0"/>
        <w:ind w:firstLine="709"/>
        <w:jc w:val="both"/>
        <w:rPr>
          <w:rFonts w:ascii="Times New Roman" w:hAnsi="Times New Roman"/>
          <w:sz w:val="24"/>
        </w:rPr>
      </w:pPr>
      <w:r w:rsidRPr="00E92A8E">
        <w:rPr>
          <w:rFonts w:ascii="Times New Roman" w:hAnsi="Times New Roman"/>
          <w:sz w:val="24"/>
        </w:rPr>
        <w:t xml:space="preserve">По состоянию на 1 сентября 2017 г. администрацией МР «Княжпогостский» приобретено и передано для последующего их предоставления переселяемым гражданам в администрацию городского поселения «Емва» 13 благоустроенных квартир. </w:t>
      </w:r>
    </w:p>
    <w:p w:rsidR="00AF0A81" w:rsidRPr="00E92A8E" w:rsidRDefault="00AF0A81" w:rsidP="00AF0A81">
      <w:pPr>
        <w:autoSpaceDE w:val="0"/>
        <w:autoSpaceDN w:val="0"/>
        <w:adjustRightInd w:val="0"/>
        <w:ind w:firstLine="709"/>
        <w:jc w:val="both"/>
        <w:rPr>
          <w:rFonts w:ascii="Times New Roman" w:hAnsi="Times New Roman"/>
          <w:sz w:val="24"/>
        </w:rPr>
      </w:pPr>
    </w:p>
    <w:p w:rsidR="00AF0A81" w:rsidRDefault="00AF0A81" w:rsidP="00AF0A81">
      <w:pPr>
        <w:pStyle w:val="afe"/>
        <w:numPr>
          <w:ilvl w:val="0"/>
          <w:numId w:val="12"/>
        </w:numPr>
        <w:ind w:left="0" w:firstLine="0"/>
        <w:jc w:val="both"/>
        <w:rPr>
          <w:rFonts w:ascii="Times New Roman" w:hAnsi="Times New Roman"/>
          <w:sz w:val="24"/>
        </w:rPr>
      </w:pPr>
      <w:r w:rsidRPr="00E92A8E">
        <w:rPr>
          <w:rFonts w:ascii="Times New Roman" w:hAnsi="Times New Roman"/>
          <w:sz w:val="24"/>
        </w:rPr>
        <w:t xml:space="preserve">Аварийный жилфонд создает потенциальную угрозу безопасности и комфортности  проживания граждан, ухудшает качество предоставляемых коммунальных услуг и внешний облик районного центра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и других населенных пунктов Княжпогостского района. В связи с этим необходимо снести 68 ветхих и аварийных жилых домов в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п. Мещура, </w:t>
      </w:r>
      <w:proofErr w:type="spellStart"/>
      <w:r w:rsidRPr="00E92A8E">
        <w:rPr>
          <w:rFonts w:ascii="Times New Roman" w:hAnsi="Times New Roman"/>
          <w:sz w:val="24"/>
        </w:rPr>
        <w:t>пгт</w:t>
      </w:r>
      <w:proofErr w:type="spellEnd"/>
      <w:r w:rsidRPr="00E92A8E">
        <w:rPr>
          <w:rFonts w:ascii="Times New Roman" w:hAnsi="Times New Roman"/>
          <w:sz w:val="24"/>
        </w:rPr>
        <w:t xml:space="preserve">. </w:t>
      </w:r>
      <w:proofErr w:type="spellStart"/>
      <w:r w:rsidRPr="00E92A8E">
        <w:rPr>
          <w:rFonts w:ascii="Times New Roman" w:hAnsi="Times New Roman"/>
          <w:sz w:val="24"/>
        </w:rPr>
        <w:t>Синдор</w:t>
      </w:r>
      <w:proofErr w:type="spellEnd"/>
      <w:r w:rsidRPr="00E92A8E">
        <w:rPr>
          <w:rFonts w:ascii="Times New Roman" w:hAnsi="Times New Roman"/>
          <w:sz w:val="24"/>
        </w:rPr>
        <w:t xml:space="preserve">, п. Тракт, п. </w:t>
      </w:r>
      <w:proofErr w:type="spellStart"/>
      <w:r w:rsidRPr="00E92A8E">
        <w:rPr>
          <w:rFonts w:ascii="Times New Roman" w:hAnsi="Times New Roman"/>
          <w:sz w:val="24"/>
        </w:rPr>
        <w:t>Чернореченский</w:t>
      </w:r>
      <w:proofErr w:type="spellEnd"/>
      <w:r w:rsidRPr="00E92A8E">
        <w:rPr>
          <w:rFonts w:ascii="Times New Roman" w:hAnsi="Times New Roman"/>
          <w:sz w:val="24"/>
        </w:rPr>
        <w:t xml:space="preserve">, п. </w:t>
      </w:r>
      <w:proofErr w:type="spellStart"/>
      <w:r w:rsidRPr="00E92A8E">
        <w:rPr>
          <w:rFonts w:ascii="Times New Roman" w:hAnsi="Times New Roman"/>
          <w:sz w:val="24"/>
        </w:rPr>
        <w:t>Вожаель</w:t>
      </w:r>
      <w:proofErr w:type="spellEnd"/>
      <w:r w:rsidRPr="00E92A8E">
        <w:rPr>
          <w:rFonts w:ascii="Times New Roman" w:hAnsi="Times New Roman"/>
          <w:sz w:val="24"/>
        </w:rPr>
        <w:t xml:space="preserve">, п. </w:t>
      </w:r>
      <w:proofErr w:type="spellStart"/>
      <w:r w:rsidRPr="00E92A8E">
        <w:rPr>
          <w:rFonts w:ascii="Times New Roman" w:hAnsi="Times New Roman"/>
          <w:sz w:val="24"/>
        </w:rPr>
        <w:t>Чиньяворык</w:t>
      </w:r>
      <w:proofErr w:type="spellEnd"/>
      <w:r w:rsidRPr="00E92A8E">
        <w:rPr>
          <w:rFonts w:ascii="Times New Roman" w:hAnsi="Times New Roman"/>
          <w:sz w:val="24"/>
        </w:rPr>
        <w:t>.</w:t>
      </w:r>
    </w:p>
    <w:p w:rsidR="00AF0A81" w:rsidRPr="000754AC" w:rsidRDefault="00AF0A81" w:rsidP="00AF0A81">
      <w:pPr>
        <w:numPr>
          <w:ilvl w:val="0"/>
          <w:numId w:val="12"/>
        </w:numPr>
        <w:spacing w:before="240"/>
        <w:ind w:left="360"/>
        <w:jc w:val="both"/>
        <w:rPr>
          <w:rFonts w:ascii="Times New Roman" w:hAnsi="Times New Roman"/>
          <w:sz w:val="24"/>
        </w:rPr>
      </w:pPr>
      <w:r w:rsidRPr="000754AC">
        <w:rPr>
          <w:rFonts w:ascii="Times New Roman" w:hAnsi="Times New Roman"/>
          <w:sz w:val="24"/>
        </w:rPr>
        <w:t>Степень износа жилищного фонда МР «Княжпогостский» характеризуется следующими показателями:</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 xml:space="preserve">- 43,9 -  жилищного фонда имеет минимальный износ </w:t>
      </w:r>
      <w:proofErr w:type="gramStart"/>
      <w:r w:rsidRPr="000754AC">
        <w:rPr>
          <w:rFonts w:ascii="Times New Roman" w:hAnsi="Times New Roman"/>
          <w:sz w:val="24"/>
        </w:rPr>
        <w:t xml:space="preserve">( </w:t>
      </w:r>
      <w:proofErr w:type="gramEnd"/>
      <w:r w:rsidRPr="000754AC">
        <w:rPr>
          <w:rFonts w:ascii="Times New Roman" w:hAnsi="Times New Roman"/>
          <w:sz w:val="24"/>
        </w:rPr>
        <w:t>от 0 до 30%);</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- 24,7- жилищного фонда  имеет износ от 31 до 65%, требующий ремонта  либо реконстр</w:t>
      </w:r>
      <w:r>
        <w:rPr>
          <w:rFonts w:ascii="Times New Roman" w:hAnsi="Times New Roman"/>
          <w:sz w:val="24"/>
        </w:rPr>
        <w:t>ук</w:t>
      </w:r>
      <w:r w:rsidRPr="000754AC">
        <w:rPr>
          <w:rFonts w:ascii="Times New Roman" w:hAnsi="Times New Roman"/>
          <w:sz w:val="24"/>
        </w:rPr>
        <w:t xml:space="preserve">ции;  </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- 15,4 жилищного фонда имеет износ от 66 до 70 %, при котором  обязательным  является проведение капитального ремонта, либо реконструкции, либо сноса зданий;</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- 15,9 % жилищного фонда  имеет критическую  степень износа (свыше 70%).</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 xml:space="preserve">Объем средств, требуемых на капитальный ремонт, из года в год растет, объем финансирования не покрывает фактическую потребность, что, в свою очередь, приводит к значительному ухудшению технического состояния жилых зданий. По мере </w:t>
      </w:r>
      <w:proofErr w:type="gramStart"/>
      <w:r w:rsidRPr="000754AC">
        <w:rPr>
          <w:rFonts w:ascii="Times New Roman" w:hAnsi="Times New Roman"/>
          <w:sz w:val="24"/>
        </w:rPr>
        <w:t>превышения сроков нормативной эксплуатации инженерных систем</w:t>
      </w:r>
      <w:proofErr w:type="gramEnd"/>
      <w:r w:rsidRPr="000754AC">
        <w:rPr>
          <w:rFonts w:ascii="Times New Roman" w:hAnsi="Times New Roman"/>
          <w:sz w:val="24"/>
        </w:rPr>
        <w:t xml:space="preserve"> и конструктивных элементов домов резко возрастают объемы и стоимость текущих ремонтных работ</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В соответствии со ст. 154, п.3 статьи 158 Жилищного кодекса Российской Федерации обязанность по оплате расходов на капитальный ремонт многоквартирных домов возложена на собственников помещений</w:t>
      </w:r>
      <w:r>
        <w:rPr>
          <w:rFonts w:ascii="Times New Roman" w:hAnsi="Times New Roman"/>
          <w:sz w:val="24"/>
        </w:rPr>
        <w:t>,</w:t>
      </w:r>
      <w:r w:rsidRPr="000754AC">
        <w:rPr>
          <w:rFonts w:ascii="Times New Roman" w:hAnsi="Times New Roman"/>
          <w:sz w:val="24"/>
        </w:rPr>
        <w:t xml:space="preserve"> соразмерно своим долям в праве общей собственности на это имущество. </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Ежегодно, начиная с 2008 года по 2014 го</w:t>
      </w:r>
      <w:r>
        <w:rPr>
          <w:rFonts w:ascii="Times New Roman" w:hAnsi="Times New Roman"/>
          <w:sz w:val="24"/>
        </w:rPr>
        <w:t>д</w:t>
      </w:r>
      <w:r w:rsidRPr="000754AC">
        <w:rPr>
          <w:rFonts w:ascii="Times New Roman" w:hAnsi="Times New Roman"/>
          <w:sz w:val="24"/>
        </w:rPr>
        <w:t>, в МО МР Княжпогостский" утверждались муниципальные адресные программы по проведению капитального ремонта МКД.</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За указанный период проведен капитальный ремонт в 149 МКД. В результате возросло качество предоставления жилищных услуг, что позволило улучшить жилищные условия 9077 граждан.</w:t>
      </w:r>
    </w:p>
    <w:p w:rsidR="00AF0A81" w:rsidRPr="009434D2" w:rsidRDefault="00AF0A81" w:rsidP="00AF0A81">
      <w:pPr>
        <w:ind w:firstLine="709"/>
        <w:jc w:val="both"/>
        <w:rPr>
          <w:rFonts w:ascii="Times New Roman" w:hAnsi="Times New Roman"/>
          <w:sz w:val="24"/>
        </w:rPr>
      </w:pPr>
      <w:r w:rsidRPr="009434D2">
        <w:rPr>
          <w:rFonts w:ascii="Times New Roman" w:hAnsi="Times New Roman"/>
          <w:sz w:val="24"/>
        </w:rPr>
        <w:t>Федеральным законом от 25.12.2012 № 271-ФЗ в Жилищный кодекс Российской Федерации (ЖК РФ) был внесен ряд существенных изменений и дополнений, связанных с необходимостью решения вопросов о капитальном ремонте жилищного фонда.</w:t>
      </w:r>
    </w:p>
    <w:p w:rsidR="00AF0A81" w:rsidRPr="009434D2" w:rsidRDefault="00AF0A81" w:rsidP="00AF0A81">
      <w:pPr>
        <w:ind w:firstLine="709"/>
        <w:jc w:val="both"/>
        <w:rPr>
          <w:rFonts w:ascii="Times New Roman" w:hAnsi="Times New Roman"/>
          <w:sz w:val="24"/>
        </w:rPr>
      </w:pPr>
      <w:proofErr w:type="gramStart"/>
      <w:r w:rsidRPr="009434D2">
        <w:rPr>
          <w:rFonts w:ascii="Times New Roman" w:hAnsi="Times New Roman"/>
          <w:sz w:val="24"/>
        </w:rPr>
        <w:t>Указанным законом на органы государственной власти и органы местного самоуправления была возложена обязанность организовывать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бюджетных средств и иных не запрещенных законом источников финансирования.</w:t>
      </w:r>
      <w:proofErr w:type="gramEnd"/>
    </w:p>
    <w:p w:rsidR="00AF0A81" w:rsidRPr="009434D2" w:rsidRDefault="00AF0A81" w:rsidP="00AF0A81">
      <w:pPr>
        <w:ind w:firstLine="709"/>
        <w:jc w:val="both"/>
        <w:rPr>
          <w:rFonts w:ascii="Times New Roman" w:hAnsi="Times New Roman"/>
          <w:sz w:val="24"/>
        </w:rPr>
      </w:pPr>
      <w:r w:rsidRPr="009434D2">
        <w:rPr>
          <w:rFonts w:ascii="Times New Roman" w:hAnsi="Times New Roman"/>
          <w:sz w:val="24"/>
        </w:rPr>
        <w:t>В соответствии с вводимыми требованиями собственники помещений в многоквартирном доме обязаны уплачивать ежемесячные взносы на капитальный ремонт.</w:t>
      </w:r>
    </w:p>
    <w:p w:rsidR="00AF0A81" w:rsidRPr="009434D2" w:rsidRDefault="00AF0A81" w:rsidP="00AF0A81">
      <w:pPr>
        <w:ind w:firstLine="709"/>
        <w:jc w:val="both"/>
        <w:rPr>
          <w:rFonts w:ascii="Times New Roman" w:hAnsi="Times New Roman"/>
          <w:sz w:val="24"/>
        </w:rPr>
      </w:pPr>
      <w:proofErr w:type="gramStart"/>
      <w:r w:rsidRPr="009434D2">
        <w:rPr>
          <w:rFonts w:ascii="Times New Roman" w:hAnsi="Times New Roman"/>
          <w:sz w:val="24"/>
        </w:rPr>
        <w:t>В рамках реализации указанных норм Жилищного кодекса Постановлением Правительства Республики Коми от 30 декабря 2013 № 572 утверждена  "Региональная программа капитального ремонта общего имущества в многоквартирных домах в Республике Коми на 2014-2043 годы".</w:t>
      </w:r>
      <w:proofErr w:type="gramEnd"/>
    </w:p>
    <w:p w:rsidR="00AF0A81" w:rsidRPr="009434D2" w:rsidRDefault="00AF0A81" w:rsidP="00AF0A81">
      <w:pPr>
        <w:ind w:firstLine="709"/>
        <w:jc w:val="both"/>
        <w:rPr>
          <w:rFonts w:ascii="Times New Roman" w:hAnsi="Times New Roman"/>
          <w:sz w:val="24"/>
        </w:rPr>
      </w:pPr>
      <w:r w:rsidRPr="009434D2">
        <w:rPr>
          <w:rFonts w:ascii="Times New Roman" w:hAnsi="Times New Roman"/>
          <w:sz w:val="24"/>
        </w:rPr>
        <w:t xml:space="preserve">Таким образом, начиная с 2014 года капитальный ремонт общего имущества в многоквартирных домах, расположенных на территории МР «Княжпогостский» осуществляется в рамках вышеуказанной Программы. В целях реализации программы капитального ремонта </w:t>
      </w:r>
      <w:r w:rsidRPr="009434D2">
        <w:rPr>
          <w:rFonts w:ascii="Times New Roman" w:hAnsi="Times New Roman"/>
          <w:sz w:val="24"/>
        </w:rPr>
        <w:lastRenderedPageBreak/>
        <w:t>органы местного самоуправления МР «Княжпогостский» выполняют свои обязательства по своевременному перечислению Региональному оператору взносов на капитальный ремонт в доле муниципального жилья.</w:t>
      </w:r>
    </w:p>
    <w:p w:rsidR="00AF0A81" w:rsidRPr="00E92A8E" w:rsidRDefault="00AF0A81" w:rsidP="00AF0A81">
      <w:pPr>
        <w:pStyle w:val="afe"/>
        <w:ind w:left="0"/>
        <w:jc w:val="both"/>
        <w:rPr>
          <w:rFonts w:ascii="Times New Roman" w:hAnsi="Times New Roman"/>
          <w:sz w:val="24"/>
        </w:rPr>
      </w:pPr>
    </w:p>
    <w:p w:rsidR="00AF0A81" w:rsidRPr="00E92A8E" w:rsidRDefault="00AF0A81" w:rsidP="00AF0A81">
      <w:pPr>
        <w:numPr>
          <w:ilvl w:val="0"/>
          <w:numId w:val="10"/>
        </w:numPr>
        <w:spacing w:before="240"/>
        <w:ind w:left="0" w:firstLine="0"/>
        <w:jc w:val="both"/>
        <w:rPr>
          <w:rFonts w:ascii="Times New Roman" w:hAnsi="Times New Roman"/>
          <w:sz w:val="24"/>
        </w:rPr>
      </w:pPr>
      <w:proofErr w:type="gramStart"/>
      <w:r w:rsidRPr="00E92A8E">
        <w:rPr>
          <w:rFonts w:ascii="Times New Roman" w:hAnsi="Times New Roman"/>
          <w:sz w:val="24"/>
        </w:rPr>
        <w:t>До 2013 года  согласно ст.14 Федерального закона № 185-ФЗ «О Фонде содействия реформированию жилищно-коммунального хозяйства» одним из обязательных условий предоставления финансовой поддержки Фонда содействия реформированию жилищно-коммунального хозяйства являлось проведение в границах территорий муниципальных образований за счет средств местных бюджетов работ по формированию и проведению государственного кадастрового учета земельных участков, на которых расположены многоквартирные дома (за исключением многоквартирных домов, признанных аварийными</w:t>
      </w:r>
      <w:proofErr w:type="gramEnd"/>
      <w:r w:rsidRPr="00E92A8E">
        <w:rPr>
          <w:rFonts w:ascii="Times New Roman" w:hAnsi="Times New Roman"/>
          <w:sz w:val="24"/>
        </w:rPr>
        <w:t xml:space="preserve"> и подлежащими сносу).</w:t>
      </w:r>
    </w:p>
    <w:p w:rsidR="00AF0A81" w:rsidRPr="00E92A8E" w:rsidRDefault="00AF0A81" w:rsidP="00AF0A81">
      <w:pPr>
        <w:ind w:firstLine="709"/>
        <w:jc w:val="both"/>
        <w:rPr>
          <w:rFonts w:ascii="Times New Roman" w:hAnsi="Times New Roman"/>
          <w:sz w:val="24"/>
        </w:rPr>
      </w:pPr>
      <w:proofErr w:type="gramStart"/>
      <w:r w:rsidRPr="00E92A8E">
        <w:rPr>
          <w:rFonts w:ascii="Times New Roman" w:hAnsi="Times New Roman"/>
          <w:sz w:val="24"/>
        </w:rPr>
        <w:t xml:space="preserve">С  2014 года обязательным условием  стало проведение в границах территорий муниципальных образований за счет средств местных бюджетов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включенные в Программу по переселению из аварийного жилищного фонда на 2013-2017 годы. </w:t>
      </w:r>
      <w:proofErr w:type="gramEnd"/>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В 2016г. для формирования и проведения государственного кадастрового учета 65 земельных участков под многоквартирными жилыми домами по итогам проведённых аукционов были заключены муниципальные контракты. </w:t>
      </w:r>
    </w:p>
    <w:p w:rsidR="00AF0A81" w:rsidRPr="00E92A8E" w:rsidRDefault="00AF0A81" w:rsidP="00AF0A81">
      <w:pPr>
        <w:spacing w:before="120"/>
        <w:ind w:firstLine="709"/>
        <w:jc w:val="both"/>
        <w:rPr>
          <w:rFonts w:ascii="Times New Roman" w:hAnsi="Times New Roman"/>
          <w:sz w:val="24"/>
        </w:rPr>
      </w:pPr>
      <w:r w:rsidRPr="00E92A8E">
        <w:rPr>
          <w:rFonts w:ascii="Times New Roman" w:hAnsi="Times New Roman"/>
          <w:sz w:val="24"/>
        </w:rPr>
        <w:t>Также в 2016г.  администрацией МР «Княжпогостский» были сформированы и поставлены на государственный кадастровый учет  земельные участки по</w:t>
      </w:r>
      <w:r w:rsidR="0058774B">
        <w:rPr>
          <w:rFonts w:ascii="Times New Roman" w:hAnsi="Times New Roman"/>
          <w:sz w:val="24"/>
        </w:rPr>
        <w:t>д</w:t>
      </w:r>
      <w:r w:rsidRPr="00E92A8E">
        <w:rPr>
          <w:rFonts w:ascii="Times New Roman" w:hAnsi="Times New Roman"/>
          <w:sz w:val="24"/>
        </w:rPr>
        <w:t xml:space="preserve"> муниципальными объектами:</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 xml:space="preserve">ДШИ в </w:t>
      </w:r>
      <w:proofErr w:type="gramStart"/>
      <w:r w:rsidRPr="00F75367">
        <w:rPr>
          <w:rFonts w:ascii="Times New Roman" w:hAnsi="Times New Roman"/>
          <w:sz w:val="24"/>
        </w:rPr>
        <w:t>г</w:t>
      </w:r>
      <w:proofErr w:type="gramEnd"/>
      <w:r w:rsidRPr="00F75367">
        <w:rPr>
          <w:rFonts w:ascii="Times New Roman" w:hAnsi="Times New Roman"/>
          <w:sz w:val="24"/>
        </w:rPr>
        <w:t>. Емва</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Гаражи по ул. Дзержинского в г</w:t>
      </w:r>
      <w:proofErr w:type="gramStart"/>
      <w:r w:rsidRPr="00F75367">
        <w:rPr>
          <w:rFonts w:ascii="Times New Roman" w:hAnsi="Times New Roman"/>
          <w:sz w:val="24"/>
        </w:rPr>
        <w:t>.Е</w:t>
      </w:r>
      <w:proofErr w:type="gramEnd"/>
      <w:r w:rsidRPr="00F75367">
        <w:rPr>
          <w:rFonts w:ascii="Times New Roman" w:hAnsi="Times New Roman"/>
          <w:sz w:val="24"/>
        </w:rPr>
        <w:t>мва</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 xml:space="preserve">ДК  в </w:t>
      </w:r>
      <w:proofErr w:type="spellStart"/>
      <w:r w:rsidRPr="00F75367">
        <w:rPr>
          <w:rFonts w:ascii="Times New Roman" w:hAnsi="Times New Roman"/>
          <w:sz w:val="24"/>
        </w:rPr>
        <w:t>пст</w:t>
      </w:r>
      <w:proofErr w:type="spellEnd"/>
      <w:r w:rsidRPr="00F75367">
        <w:rPr>
          <w:rFonts w:ascii="Times New Roman" w:hAnsi="Times New Roman"/>
          <w:sz w:val="24"/>
        </w:rPr>
        <w:t>. Тракт</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 xml:space="preserve">Магазин в </w:t>
      </w:r>
      <w:proofErr w:type="spellStart"/>
      <w:r w:rsidRPr="00F75367">
        <w:rPr>
          <w:rFonts w:ascii="Times New Roman" w:hAnsi="Times New Roman"/>
          <w:sz w:val="24"/>
        </w:rPr>
        <w:t>пст</w:t>
      </w:r>
      <w:proofErr w:type="spellEnd"/>
      <w:r w:rsidRPr="00F75367">
        <w:rPr>
          <w:rFonts w:ascii="Times New Roman" w:hAnsi="Times New Roman"/>
          <w:sz w:val="24"/>
        </w:rPr>
        <w:t>. Тракт</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 xml:space="preserve">Объект незавершенного строительства (поликлиника) в </w:t>
      </w:r>
      <w:proofErr w:type="gramStart"/>
      <w:r w:rsidRPr="00F75367">
        <w:rPr>
          <w:rFonts w:ascii="Times New Roman" w:hAnsi="Times New Roman"/>
          <w:sz w:val="24"/>
        </w:rPr>
        <w:t>г</w:t>
      </w:r>
      <w:proofErr w:type="gramEnd"/>
      <w:r w:rsidRPr="00F75367">
        <w:rPr>
          <w:rFonts w:ascii="Times New Roman" w:hAnsi="Times New Roman"/>
          <w:sz w:val="24"/>
        </w:rPr>
        <w:t>. Емва</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Ж/</w:t>
      </w:r>
      <w:proofErr w:type="spellStart"/>
      <w:r w:rsidRPr="00F75367">
        <w:rPr>
          <w:rFonts w:ascii="Times New Roman" w:hAnsi="Times New Roman"/>
          <w:sz w:val="24"/>
        </w:rPr>
        <w:t>д</w:t>
      </w:r>
      <w:proofErr w:type="spellEnd"/>
      <w:r w:rsidRPr="00F75367">
        <w:rPr>
          <w:rFonts w:ascii="Times New Roman" w:hAnsi="Times New Roman"/>
          <w:sz w:val="24"/>
        </w:rPr>
        <w:t xml:space="preserve"> тупик в </w:t>
      </w:r>
      <w:proofErr w:type="gramStart"/>
      <w:r w:rsidRPr="00F75367">
        <w:rPr>
          <w:rFonts w:ascii="Times New Roman" w:hAnsi="Times New Roman"/>
          <w:sz w:val="24"/>
        </w:rPr>
        <w:t>г</w:t>
      </w:r>
      <w:proofErr w:type="gramEnd"/>
      <w:r w:rsidRPr="00F75367">
        <w:rPr>
          <w:rFonts w:ascii="Times New Roman" w:hAnsi="Times New Roman"/>
          <w:sz w:val="24"/>
        </w:rPr>
        <w:t>. Емва</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 xml:space="preserve">Спортплощадка (уличные тренажеры) в </w:t>
      </w:r>
      <w:proofErr w:type="gramStart"/>
      <w:r w:rsidRPr="00F75367">
        <w:rPr>
          <w:rFonts w:ascii="Times New Roman" w:hAnsi="Times New Roman"/>
          <w:sz w:val="24"/>
        </w:rPr>
        <w:t>г</w:t>
      </w:r>
      <w:proofErr w:type="gramEnd"/>
      <w:r w:rsidRPr="00F75367">
        <w:rPr>
          <w:rFonts w:ascii="Times New Roman" w:hAnsi="Times New Roman"/>
          <w:sz w:val="24"/>
        </w:rPr>
        <w:t>. Емва</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 xml:space="preserve">Бывший пост ГАИ в </w:t>
      </w:r>
      <w:proofErr w:type="gramStart"/>
      <w:r w:rsidRPr="00F75367">
        <w:rPr>
          <w:rFonts w:ascii="Times New Roman" w:hAnsi="Times New Roman"/>
          <w:sz w:val="24"/>
        </w:rPr>
        <w:t>г</w:t>
      </w:r>
      <w:proofErr w:type="gramEnd"/>
      <w:r w:rsidRPr="00F75367">
        <w:rPr>
          <w:rFonts w:ascii="Times New Roman" w:hAnsi="Times New Roman"/>
          <w:sz w:val="24"/>
        </w:rPr>
        <w:t>. Емва, ул. Дорожная</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 xml:space="preserve">Магазин в </w:t>
      </w:r>
      <w:proofErr w:type="spellStart"/>
      <w:r w:rsidRPr="00F75367">
        <w:rPr>
          <w:rFonts w:ascii="Times New Roman" w:hAnsi="Times New Roman"/>
          <w:sz w:val="24"/>
        </w:rPr>
        <w:t>пст</w:t>
      </w:r>
      <w:proofErr w:type="spellEnd"/>
      <w:r w:rsidRPr="00F75367">
        <w:rPr>
          <w:rFonts w:ascii="Times New Roman" w:hAnsi="Times New Roman"/>
          <w:sz w:val="24"/>
        </w:rPr>
        <w:t>. Ляли</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 xml:space="preserve">Дом культуры в </w:t>
      </w:r>
      <w:proofErr w:type="spellStart"/>
      <w:r w:rsidRPr="00F75367">
        <w:rPr>
          <w:rFonts w:ascii="Times New Roman" w:hAnsi="Times New Roman"/>
          <w:sz w:val="24"/>
        </w:rPr>
        <w:t>пст</w:t>
      </w:r>
      <w:proofErr w:type="spellEnd"/>
      <w:r w:rsidRPr="00F75367">
        <w:rPr>
          <w:rFonts w:ascii="Times New Roman" w:hAnsi="Times New Roman"/>
          <w:sz w:val="24"/>
        </w:rPr>
        <w:t>. Ляли</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 xml:space="preserve">Школа в </w:t>
      </w:r>
      <w:proofErr w:type="spellStart"/>
      <w:r w:rsidRPr="00F75367">
        <w:rPr>
          <w:rFonts w:ascii="Times New Roman" w:hAnsi="Times New Roman"/>
          <w:sz w:val="24"/>
        </w:rPr>
        <w:t>пст</w:t>
      </w:r>
      <w:proofErr w:type="spellEnd"/>
      <w:r w:rsidRPr="00F75367">
        <w:rPr>
          <w:rFonts w:ascii="Times New Roman" w:hAnsi="Times New Roman"/>
          <w:sz w:val="24"/>
        </w:rPr>
        <w:t>. Ляли</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 xml:space="preserve">Бывший пост ГАИ в </w:t>
      </w:r>
      <w:proofErr w:type="gramStart"/>
      <w:r w:rsidRPr="00F75367">
        <w:rPr>
          <w:rFonts w:ascii="Times New Roman" w:hAnsi="Times New Roman"/>
          <w:sz w:val="24"/>
        </w:rPr>
        <w:t>г</w:t>
      </w:r>
      <w:proofErr w:type="gramEnd"/>
      <w:r w:rsidRPr="00F75367">
        <w:rPr>
          <w:rFonts w:ascii="Times New Roman" w:hAnsi="Times New Roman"/>
          <w:sz w:val="24"/>
        </w:rPr>
        <w:t>. Емва, Магистральный проезд</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27 земельных участков под МКД</w:t>
      </w:r>
    </w:p>
    <w:p w:rsidR="00AF0A81" w:rsidRPr="00F75367" w:rsidRDefault="00AF0A81" w:rsidP="00AF0A81">
      <w:pPr>
        <w:ind w:left="720"/>
        <w:rPr>
          <w:rFonts w:ascii="Times New Roman" w:hAnsi="Times New Roman"/>
          <w:sz w:val="24"/>
        </w:rPr>
      </w:pPr>
    </w:p>
    <w:p w:rsidR="00AF0A81" w:rsidRPr="00F75367" w:rsidRDefault="002618CE" w:rsidP="00AF0A81">
      <w:pPr>
        <w:ind w:left="720"/>
        <w:rPr>
          <w:rFonts w:ascii="Times New Roman" w:hAnsi="Times New Roman"/>
          <w:sz w:val="24"/>
        </w:rPr>
      </w:pPr>
      <w:r w:rsidRPr="00F75367">
        <w:rPr>
          <w:rFonts w:ascii="Times New Roman" w:hAnsi="Times New Roman"/>
          <w:sz w:val="24"/>
        </w:rPr>
        <w:t>в 2017 году</w:t>
      </w:r>
      <w:proofErr w:type="gramStart"/>
      <w:r w:rsidRPr="00F75367">
        <w:rPr>
          <w:rFonts w:ascii="Times New Roman" w:hAnsi="Times New Roman"/>
          <w:sz w:val="24"/>
        </w:rPr>
        <w:t xml:space="preserve"> </w:t>
      </w:r>
      <w:r w:rsidR="0058774B" w:rsidRPr="00F75367">
        <w:rPr>
          <w:rFonts w:ascii="Times New Roman" w:hAnsi="Times New Roman"/>
          <w:sz w:val="24"/>
        </w:rPr>
        <w:t>:</w:t>
      </w:r>
      <w:proofErr w:type="gramEnd"/>
    </w:p>
    <w:p w:rsidR="0058774B" w:rsidRPr="00F75367" w:rsidRDefault="0058774B" w:rsidP="0058774B">
      <w:pPr>
        <w:numPr>
          <w:ilvl w:val="0"/>
          <w:numId w:val="21"/>
        </w:numPr>
        <w:rPr>
          <w:rFonts w:ascii="Times New Roman" w:hAnsi="Times New Roman"/>
          <w:sz w:val="24"/>
        </w:rPr>
      </w:pPr>
      <w:r w:rsidRPr="00F75367">
        <w:rPr>
          <w:rFonts w:ascii="Times New Roman" w:hAnsi="Times New Roman"/>
          <w:sz w:val="24"/>
        </w:rPr>
        <w:t xml:space="preserve">Здание пожарного депо в </w:t>
      </w:r>
      <w:proofErr w:type="spellStart"/>
      <w:r w:rsidRPr="00F75367">
        <w:rPr>
          <w:rFonts w:ascii="Times New Roman" w:hAnsi="Times New Roman"/>
          <w:sz w:val="24"/>
        </w:rPr>
        <w:t>пст</w:t>
      </w:r>
      <w:proofErr w:type="spellEnd"/>
      <w:r w:rsidRPr="00F75367">
        <w:rPr>
          <w:rFonts w:ascii="Times New Roman" w:hAnsi="Times New Roman"/>
          <w:sz w:val="24"/>
        </w:rPr>
        <w:t xml:space="preserve">. </w:t>
      </w:r>
      <w:proofErr w:type="spellStart"/>
      <w:r w:rsidRPr="00F75367">
        <w:rPr>
          <w:rFonts w:ascii="Times New Roman" w:hAnsi="Times New Roman"/>
          <w:sz w:val="24"/>
        </w:rPr>
        <w:t>Иоссер</w:t>
      </w:r>
      <w:proofErr w:type="spellEnd"/>
    </w:p>
    <w:p w:rsidR="0058774B" w:rsidRPr="00F75367" w:rsidRDefault="0058774B" w:rsidP="0058774B">
      <w:pPr>
        <w:numPr>
          <w:ilvl w:val="0"/>
          <w:numId w:val="21"/>
        </w:numPr>
        <w:rPr>
          <w:rFonts w:ascii="Times New Roman" w:hAnsi="Times New Roman"/>
          <w:sz w:val="24"/>
        </w:rPr>
      </w:pPr>
      <w:r w:rsidRPr="00F75367">
        <w:rPr>
          <w:rFonts w:ascii="Times New Roman" w:hAnsi="Times New Roman"/>
          <w:sz w:val="24"/>
        </w:rPr>
        <w:t xml:space="preserve">Дом культуры в </w:t>
      </w:r>
      <w:proofErr w:type="spellStart"/>
      <w:r w:rsidRPr="00F75367">
        <w:rPr>
          <w:rFonts w:ascii="Times New Roman" w:hAnsi="Times New Roman"/>
          <w:sz w:val="24"/>
        </w:rPr>
        <w:t>пст</w:t>
      </w:r>
      <w:proofErr w:type="spellEnd"/>
      <w:r w:rsidRPr="00F75367">
        <w:rPr>
          <w:rFonts w:ascii="Times New Roman" w:hAnsi="Times New Roman"/>
          <w:sz w:val="24"/>
        </w:rPr>
        <w:t xml:space="preserve">. </w:t>
      </w:r>
      <w:proofErr w:type="spellStart"/>
      <w:r w:rsidRPr="00F75367">
        <w:rPr>
          <w:rFonts w:ascii="Times New Roman" w:hAnsi="Times New Roman"/>
          <w:sz w:val="24"/>
        </w:rPr>
        <w:t>Иоссер</w:t>
      </w:r>
      <w:proofErr w:type="spellEnd"/>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 xml:space="preserve">под строительство </w:t>
      </w:r>
      <w:proofErr w:type="spellStart"/>
      <w:r w:rsidRPr="00F75367">
        <w:rPr>
          <w:rFonts w:ascii="Times New Roman" w:hAnsi="Times New Roman"/>
          <w:sz w:val="24"/>
        </w:rPr>
        <w:t>социо-культурного</w:t>
      </w:r>
      <w:proofErr w:type="spellEnd"/>
      <w:r w:rsidRPr="00F75367">
        <w:rPr>
          <w:rFonts w:ascii="Times New Roman" w:hAnsi="Times New Roman"/>
          <w:sz w:val="24"/>
        </w:rPr>
        <w:t xml:space="preserve"> центра </w:t>
      </w:r>
      <w:proofErr w:type="spellStart"/>
      <w:r w:rsidRPr="00F75367">
        <w:rPr>
          <w:rFonts w:ascii="Times New Roman" w:hAnsi="Times New Roman"/>
          <w:sz w:val="24"/>
        </w:rPr>
        <w:t>пст</w:t>
      </w:r>
      <w:proofErr w:type="spellEnd"/>
      <w:r w:rsidRPr="00F75367">
        <w:rPr>
          <w:rFonts w:ascii="Times New Roman" w:hAnsi="Times New Roman"/>
          <w:sz w:val="24"/>
        </w:rPr>
        <w:t xml:space="preserve">. </w:t>
      </w:r>
      <w:proofErr w:type="spellStart"/>
      <w:r w:rsidRPr="00F75367">
        <w:rPr>
          <w:rFonts w:ascii="Times New Roman" w:hAnsi="Times New Roman"/>
          <w:sz w:val="24"/>
        </w:rPr>
        <w:t>Чиньяворык</w:t>
      </w:r>
      <w:proofErr w:type="spellEnd"/>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гараж в г</w:t>
      </w:r>
      <w:proofErr w:type="gramStart"/>
      <w:r w:rsidRPr="00F75367">
        <w:rPr>
          <w:rFonts w:ascii="Times New Roman" w:hAnsi="Times New Roman"/>
          <w:sz w:val="24"/>
        </w:rPr>
        <w:t>.Е</w:t>
      </w:r>
      <w:proofErr w:type="gramEnd"/>
      <w:r w:rsidRPr="00F75367">
        <w:rPr>
          <w:rFonts w:ascii="Times New Roman" w:hAnsi="Times New Roman"/>
          <w:sz w:val="24"/>
        </w:rPr>
        <w:t>мва, ул. Гущина,7</w:t>
      </w:r>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склад в г</w:t>
      </w:r>
      <w:proofErr w:type="gramStart"/>
      <w:r w:rsidRPr="00F75367">
        <w:rPr>
          <w:rFonts w:ascii="Times New Roman" w:hAnsi="Times New Roman"/>
          <w:sz w:val="24"/>
        </w:rPr>
        <w:t>.Е</w:t>
      </w:r>
      <w:proofErr w:type="gramEnd"/>
      <w:r w:rsidRPr="00F75367">
        <w:rPr>
          <w:rFonts w:ascii="Times New Roman" w:hAnsi="Times New Roman"/>
          <w:sz w:val="24"/>
        </w:rPr>
        <w:t>мва, ул. Сенюкова,56</w:t>
      </w:r>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 xml:space="preserve">столовая в п. </w:t>
      </w:r>
      <w:proofErr w:type="spellStart"/>
      <w:r w:rsidRPr="00F75367">
        <w:rPr>
          <w:rFonts w:ascii="Times New Roman" w:hAnsi="Times New Roman"/>
          <w:sz w:val="24"/>
        </w:rPr>
        <w:t>Синдор</w:t>
      </w:r>
      <w:proofErr w:type="spellEnd"/>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 xml:space="preserve">котельная в </w:t>
      </w:r>
      <w:proofErr w:type="spellStart"/>
      <w:r w:rsidRPr="00F75367">
        <w:rPr>
          <w:rFonts w:ascii="Times New Roman" w:hAnsi="Times New Roman"/>
          <w:sz w:val="24"/>
        </w:rPr>
        <w:t>м</w:t>
      </w:r>
      <w:proofErr w:type="gramStart"/>
      <w:r w:rsidRPr="00F75367">
        <w:rPr>
          <w:rFonts w:ascii="Times New Roman" w:hAnsi="Times New Roman"/>
          <w:sz w:val="24"/>
        </w:rPr>
        <w:t>.А</w:t>
      </w:r>
      <w:proofErr w:type="gramEnd"/>
      <w:r w:rsidRPr="00F75367">
        <w:rPr>
          <w:rFonts w:ascii="Times New Roman" w:hAnsi="Times New Roman"/>
          <w:sz w:val="24"/>
        </w:rPr>
        <w:t>чим</w:t>
      </w:r>
      <w:proofErr w:type="spellEnd"/>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 xml:space="preserve">гараж в </w:t>
      </w:r>
      <w:proofErr w:type="spellStart"/>
      <w:r w:rsidRPr="00F75367">
        <w:rPr>
          <w:rFonts w:ascii="Times New Roman" w:hAnsi="Times New Roman"/>
          <w:sz w:val="24"/>
        </w:rPr>
        <w:t>м</w:t>
      </w:r>
      <w:proofErr w:type="gramStart"/>
      <w:r w:rsidRPr="00F75367">
        <w:rPr>
          <w:rFonts w:ascii="Times New Roman" w:hAnsi="Times New Roman"/>
          <w:sz w:val="24"/>
        </w:rPr>
        <w:t>.А</w:t>
      </w:r>
      <w:proofErr w:type="gramEnd"/>
      <w:r w:rsidRPr="00F75367">
        <w:rPr>
          <w:rFonts w:ascii="Times New Roman" w:hAnsi="Times New Roman"/>
          <w:sz w:val="24"/>
        </w:rPr>
        <w:t>чим</w:t>
      </w:r>
      <w:proofErr w:type="spellEnd"/>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г</w:t>
      </w:r>
      <w:proofErr w:type="gramStart"/>
      <w:r w:rsidRPr="00F75367">
        <w:rPr>
          <w:rFonts w:ascii="Times New Roman" w:hAnsi="Times New Roman"/>
          <w:sz w:val="24"/>
        </w:rPr>
        <w:t>.Е</w:t>
      </w:r>
      <w:proofErr w:type="gramEnd"/>
      <w:r w:rsidRPr="00F75367">
        <w:rPr>
          <w:rFonts w:ascii="Times New Roman" w:hAnsi="Times New Roman"/>
          <w:sz w:val="24"/>
        </w:rPr>
        <w:t>мва, ул. Коммунистическая,7</w:t>
      </w:r>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г</w:t>
      </w:r>
      <w:proofErr w:type="gramStart"/>
      <w:r w:rsidRPr="00F75367">
        <w:rPr>
          <w:rFonts w:ascii="Times New Roman" w:hAnsi="Times New Roman"/>
          <w:sz w:val="24"/>
        </w:rPr>
        <w:t>.Е</w:t>
      </w:r>
      <w:proofErr w:type="gramEnd"/>
      <w:r w:rsidRPr="00F75367">
        <w:rPr>
          <w:rFonts w:ascii="Times New Roman" w:hAnsi="Times New Roman"/>
          <w:sz w:val="24"/>
        </w:rPr>
        <w:t>мва, ул. Коммунистическая,9</w:t>
      </w:r>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 xml:space="preserve">ДК в </w:t>
      </w:r>
      <w:proofErr w:type="spellStart"/>
      <w:r w:rsidRPr="00F75367">
        <w:rPr>
          <w:rFonts w:ascii="Times New Roman" w:hAnsi="Times New Roman"/>
          <w:sz w:val="24"/>
        </w:rPr>
        <w:t>с</w:t>
      </w:r>
      <w:proofErr w:type="gramStart"/>
      <w:r w:rsidRPr="00F75367">
        <w:rPr>
          <w:rFonts w:ascii="Times New Roman" w:hAnsi="Times New Roman"/>
          <w:sz w:val="24"/>
        </w:rPr>
        <w:t>.К</w:t>
      </w:r>
      <w:proofErr w:type="gramEnd"/>
      <w:r w:rsidRPr="00F75367">
        <w:rPr>
          <w:rFonts w:ascii="Times New Roman" w:hAnsi="Times New Roman"/>
          <w:sz w:val="24"/>
        </w:rPr>
        <w:t>няжпогост</w:t>
      </w:r>
      <w:proofErr w:type="spellEnd"/>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ДК в п</w:t>
      </w:r>
      <w:proofErr w:type="gramStart"/>
      <w:r w:rsidRPr="00F75367">
        <w:rPr>
          <w:rFonts w:ascii="Times New Roman" w:hAnsi="Times New Roman"/>
          <w:sz w:val="24"/>
        </w:rPr>
        <w:t>.М</w:t>
      </w:r>
      <w:proofErr w:type="gramEnd"/>
      <w:r w:rsidRPr="00F75367">
        <w:rPr>
          <w:rFonts w:ascii="Times New Roman" w:hAnsi="Times New Roman"/>
          <w:sz w:val="24"/>
        </w:rPr>
        <w:t>ещура</w:t>
      </w:r>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 xml:space="preserve">ДК в </w:t>
      </w:r>
      <w:proofErr w:type="spellStart"/>
      <w:r w:rsidRPr="00F75367">
        <w:rPr>
          <w:rFonts w:ascii="Times New Roman" w:hAnsi="Times New Roman"/>
          <w:sz w:val="24"/>
        </w:rPr>
        <w:t>с</w:t>
      </w:r>
      <w:proofErr w:type="gramStart"/>
      <w:r w:rsidRPr="00F75367">
        <w:rPr>
          <w:rFonts w:ascii="Times New Roman" w:hAnsi="Times New Roman"/>
          <w:sz w:val="24"/>
        </w:rPr>
        <w:t>.С</w:t>
      </w:r>
      <w:proofErr w:type="gramEnd"/>
      <w:r w:rsidRPr="00F75367">
        <w:rPr>
          <w:rFonts w:ascii="Times New Roman" w:hAnsi="Times New Roman"/>
          <w:sz w:val="24"/>
        </w:rPr>
        <w:t>ерегово</w:t>
      </w:r>
      <w:proofErr w:type="spellEnd"/>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ДК в с</w:t>
      </w:r>
      <w:proofErr w:type="gramStart"/>
      <w:r w:rsidRPr="00F75367">
        <w:rPr>
          <w:rFonts w:ascii="Times New Roman" w:hAnsi="Times New Roman"/>
          <w:sz w:val="24"/>
        </w:rPr>
        <w:t>.Т</w:t>
      </w:r>
      <w:proofErr w:type="gramEnd"/>
      <w:r w:rsidRPr="00F75367">
        <w:rPr>
          <w:rFonts w:ascii="Times New Roman" w:hAnsi="Times New Roman"/>
          <w:sz w:val="24"/>
        </w:rPr>
        <w:t>урья</w:t>
      </w:r>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музей в с</w:t>
      </w:r>
      <w:proofErr w:type="gramStart"/>
      <w:r w:rsidRPr="00F75367">
        <w:rPr>
          <w:rFonts w:ascii="Times New Roman" w:hAnsi="Times New Roman"/>
          <w:sz w:val="24"/>
        </w:rPr>
        <w:t>.Т</w:t>
      </w:r>
      <w:proofErr w:type="gramEnd"/>
      <w:r w:rsidRPr="00F75367">
        <w:rPr>
          <w:rFonts w:ascii="Times New Roman" w:hAnsi="Times New Roman"/>
          <w:sz w:val="24"/>
        </w:rPr>
        <w:t>урья</w:t>
      </w:r>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lastRenderedPageBreak/>
        <w:t>газопровод в г</w:t>
      </w:r>
      <w:proofErr w:type="gramStart"/>
      <w:r w:rsidRPr="00F75367">
        <w:rPr>
          <w:rFonts w:ascii="Times New Roman" w:hAnsi="Times New Roman"/>
          <w:sz w:val="24"/>
        </w:rPr>
        <w:t>.Е</w:t>
      </w:r>
      <w:proofErr w:type="gramEnd"/>
      <w:r w:rsidRPr="00F75367">
        <w:rPr>
          <w:rFonts w:ascii="Times New Roman" w:hAnsi="Times New Roman"/>
          <w:sz w:val="24"/>
        </w:rPr>
        <w:t>мва (частично)</w:t>
      </w:r>
    </w:p>
    <w:p w:rsidR="0058774B" w:rsidRPr="00F75367" w:rsidRDefault="0058774B" w:rsidP="0058774B">
      <w:pPr>
        <w:pStyle w:val="afe"/>
        <w:numPr>
          <w:ilvl w:val="0"/>
          <w:numId w:val="21"/>
        </w:numPr>
        <w:rPr>
          <w:rFonts w:ascii="Times New Roman" w:hAnsi="Times New Roman"/>
          <w:sz w:val="24"/>
        </w:rPr>
      </w:pPr>
      <w:proofErr w:type="gramStart"/>
      <w:r w:rsidRPr="00F75367">
        <w:rPr>
          <w:rFonts w:ascii="Times New Roman" w:hAnsi="Times New Roman"/>
          <w:sz w:val="24"/>
        </w:rPr>
        <w:t xml:space="preserve">33 </w:t>
      </w:r>
      <w:proofErr w:type="spellStart"/>
      <w:r w:rsidRPr="00F75367">
        <w:rPr>
          <w:rFonts w:ascii="Times New Roman" w:hAnsi="Times New Roman"/>
          <w:sz w:val="24"/>
        </w:rPr>
        <w:t>з</w:t>
      </w:r>
      <w:proofErr w:type="spellEnd"/>
      <w:r w:rsidRPr="00F75367">
        <w:rPr>
          <w:rFonts w:ascii="Times New Roman" w:hAnsi="Times New Roman"/>
          <w:sz w:val="24"/>
        </w:rPr>
        <w:t>/у под МКД</w:t>
      </w:r>
      <w:proofErr w:type="gramEnd"/>
    </w:p>
    <w:p w:rsidR="00AF0A81" w:rsidRPr="00F75367" w:rsidRDefault="00AF0A81" w:rsidP="00AF0A81">
      <w:pPr>
        <w:spacing w:before="120"/>
        <w:ind w:firstLine="709"/>
        <w:rPr>
          <w:rFonts w:ascii="Times New Roman" w:hAnsi="Times New Roman"/>
          <w:sz w:val="24"/>
        </w:rPr>
      </w:pPr>
      <w:r w:rsidRPr="00F75367">
        <w:rPr>
          <w:rFonts w:ascii="Times New Roman" w:hAnsi="Times New Roman"/>
          <w:sz w:val="24"/>
        </w:rPr>
        <w:t xml:space="preserve">В настоящее время  </w:t>
      </w:r>
      <w:r w:rsidR="0058774B" w:rsidRPr="00F75367">
        <w:rPr>
          <w:rFonts w:ascii="Times New Roman" w:hAnsi="Times New Roman"/>
          <w:sz w:val="24"/>
        </w:rPr>
        <w:t xml:space="preserve">планируется </w:t>
      </w:r>
      <w:r w:rsidRPr="00F75367">
        <w:rPr>
          <w:rFonts w:ascii="Times New Roman" w:hAnsi="Times New Roman"/>
          <w:sz w:val="24"/>
        </w:rPr>
        <w:t xml:space="preserve"> пров</w:t>
      </w:r>
      <w:r w:rsidR="0058774B" w:rsidRPr="00F75367">
        <w:rPr>
          <w:rFonts w:ascii="Times New Roman" w:hAnsi="Times New Roman"/>
          <w:sz w:val="24"/>
        </w:rPr>
        <w:t>едение</w:t>
      </w:r>
      <w:r w:rsidRPr="00F75367">
        <w:rPr>
          <w:rFonts w:ascii="Times New Roman" w:hAnsi="Times New Roman"/>
          <w:sz w:val="24"/>
        </w:rPr>
        <w:t xml:space="preserve"> кадастровы</w:t>
      </w:r>
      <w:r w:rsidR="0058774B" w:rsidRPr="00F75367">
        <w:rPr>
          <w:rFonts w:ascii="Times New Roman" w:hAnsi="Times New Roman"/>
          <w:sz w:val="24"/>
        </w:rPr>
        <w:t>х</w:t>
      </w:r>
      <w:r w:rsidRPr="00F75367">
        <w:rPr>
          <w:rFonts w:ascii="Times New Roman" w:hAnsi="Times New Roman"/>
          <w:sz w:val="24"/>
        </w:rPr>
        <w:t xml:space="preserve"> работ под следующими объектами:</w:t>
      </w:r>
    </w:p>
    <w:p w:rsidR="0058774B" w:rsidRPr="00F75367" w:rsidRDefault="0058774B" w:rsidP="00F75367">
      <w:pPr>
        <w:numPr>
          <w:ilvl w:val="0"/>
          <w:numId w:val="17"/>
        </w:numPr>
        <w:rPr>
          <w:rFonts w:ascii="Times New Roman" w:hAnsi="Times New Roman"/>
          <w:sz w:val="24"/>
        </w:rPr>
      </w:pPr>
      <w:r w:rsidRPr="00F75367">
        <w:rPr>
          <w:rFonts w:ascii="Times New Roman" w:hAnsi="Times New Roman"/>
          <w:sz w:val="24"/>
        </w:rPr>
        <w:t>здание АМР «Княжпогостский»</w:t>
      </w:r>
    </w:p>
    <w:p w:rsidR="00AF0A81" w:rsidRPr="00F75367" w:rsidRDefault="0058774B" w:rsidP="00F75367">
      <w:pPr>
        <w:numPr>
          <w:ilvl w:val="0"/>
          <w:numId w:val="17"/>
        </w:numPr>
        <w:rPr>
          <w:rFonts w:ascii="Times New Roman" w:hAnsi="Times New Roman"/>
          <w:sz w:val="24"/>
        </w:rPr>
      </w:pPr>
      <w:r w:rsidRPr="00F75367">
        <w:rPr>
          <w:rFonts w:ascii="Times New Roman" w:hAnsi="Times New Roman"/>
          <w:sz w:val="24"/>
        </w:rPr>
        <w:t>железнодорожный тупик,</w:t>
      </w:r>
      <w:r w:rsidR="00AF0A81" w:rsidRPr="00F75367">
        <w:rPr>
          <w:rFonts w:ascii="Times New Roman" w:hAnsi="Times New Roman"/>
          <w:sz w:val="24"/>
        </w:rPr>
        <w:t xml:space="preserve"> ул. Сенюкова</w:t>
      </w:r>
    </w:p>
    <w:p w:rsidR="00E9751A" w:rsidRPr="00F75367" w:rsidRDefault="00E9751A" w:rsidP="00F75367">
      <w:pPr>
        <w:numPr>
          <w:ilvl w:val="0"/>
          <w:numId w:val="17"/>
        </w:numPr>
        <w:rPr>
          <w:rFonts w:ascii="Times New Roman" w:hAnsi="Times New Roman"/>
          <w:sz w:val="24"/>
        </w:rPr>
      </w:pPr>
      <w:r w:rsidRPr="00F75367">
        <w:rPr>
          <w:rFonts w:ascii="Times New Roman" w:hAnsi="Times New Roman"/>
          <w:sz w:val="24"/>
        </w:rPr>
        <w:t xml:space="preserve">газопровод </w:t>
      </w:r>
      <w:proofErr w:type="gramStart"/>
      <w:r w:rsidRPr="00F75367">
        <w:rPr>
          <w:rFonts w:ascii="Times New Roman" w:hAnsi="Times New Roman"/>
          <w:sz w:val="24"/>
        </w:rPr>
        <w:t>г</w:t>
      </w:r>
      <w:proofErr w:type="gramEnd"/>
      <w:r w:rsidRPr="00F75367">
        <w:rPr>
          <w:rFonts w:ascii="Times New Roman" w:hAnsi="Times New Roman"/>
          <w:sz w:val="24"/>
        </w:rPr>
        <w:t>. Емва (частично)</w:t>
      </w:r>
    </w:p>
    <w:p w:rsidR="00E9751A" w:rsidRPr="00F75367" w:rsidRDefault="00E9751A" w:rsidP="00F75367">
      <w:pPr>
        <w:numPr>
          <w:ilvl w:val="0"/>
          <w:numId w:val="17"/>
        </w:numPr>
        <w:rPr>
          <w:rFonts w:ascii="Times New Roman" w:hAnsi="Times New Roman"/>
          <w:sz w:val="24"/>
        </w:rPr>
      </w:pPr>
      <w:r w:rsidRPr="00F75367">
        <w:rPr>
          <w:rFonts w:ascii="Times New Roman" w:hAnsi="Times New Roman"/>
          <w:sz w:val="24"/>
        </w:rPr>
        <w:t>5 автомобильных дорог общего пользования</w:t>
      </w:r>
    </w:p>
    <w:p w:rsidR="00AF0A81" w:rsidRPr="00F75367" w:rsidRDefault="00AF0A81" w:rsidP="00AF0A81">
      <w:pPr>
        <w:ind w:left="1069"/>
        <w:rPr>
          <w:rFonts w:ascii="Times New Roman" w:hAnsi="Times New Roman"/>
          <w:sz w:val="24"/>
        </w:rPr>
      </w:pPr>
    </w:p>
    <w:p w:rsidR="00AF0A81" w:rsidRPr="00F75367" w:rsidRDefault="00E9751A" w:rsidP="00AF0A81">
      <w:pPr>
        <w:ind w:firstLine="709"/>
        <w:jc w:val="both"/>
        <w:rPr>
          <w:rFonts w:ascii="Times New Roman" w:hAnsi="Times New Roman"/>
          <w:sz w:val="24"/>
        </w:rPr>
      </w:pPr>
      <w:r w:rsidRPr="00F75367">
        <w:rPr>
          <w:rFonts w:ascii="Times New Roman" w:hAnsi="Times New Roman"/>
          <w:sz w:val="24"/>
        </w:rPr>
        <w:t>В 2017 году</w:t>
      </w:r>
      <w:r w:rsidR="00AF0A81" w:rsidRPr="00F75367">
        <w:rPr>
          <w:rFonts w:ascii="Times New Roman" w:hAnsi="Times New Roman"/>
          <w:sz w:val="24"/>
        </w:rPr>
        <w:t xml:space="preserve"> администрацией  МР «Княжпогостский» была проведена паспортизация муниципального объекта: </w:t>
      </w:r>
    </w:p>
    <w:p w:rsidR="00AF0A81" w:rsidRPr="00F75367" w:rsidRDefault="00E9751A" w:rsidP="00AF0A81">
      <w:pPr>
        <w:ind w:firstLine="709"/>
        <w:jc w:val="both"/>
        <w:rPr>
          <w:rFonts w:ascii="Times New Roman" w:hAnsi="Times New Roman"/>
          <w:sz w:val="24"/>
        </w:rPr>
      </w:pPr>
      <w:r w:rsidRPr="00F75367">
        <w:rPr>
          <w:rFonts w:ascii="Times New Roman" w:hAnsi="Times New Roman"/>
          <w:sz w:val="24"/>
        </w:rPr>
        <w:t xml:space="preserve">  </w:t>
      </w:r>
      <w:r w:rsidR="00AF0A81" w:rsidRPr="00F75367">
        <w:rPr>
          <w:rFonts w:ascii="Times New Roman" w:hAnsi="Times New Roman"/>
          <w:sz w:val="24"/>
        </w:rPr>
        <w:t xml:space="preserve">1.  объект </w:t>
      </w:r>
      <w:proofErr w:type="gramStart"/>
      <w:r w:rsidR="00AF0A81" w:rsidRPr="00F75367">
        <w:rPr>
          <w:rFonts w:ascii="Times New Roman" w:hAnsi="Times New Roman"/>
          <w:sz w:val="24"/>
        </w:rPr>
        <w:t>Коммунистическая</w:t>
      </w:r>
      <w:proofErr w:type="gramEnd"/>
      <w:r w:rsidR="00AF0A81" w:rsidRPr="00F75367">
        <w:rPr>
          <w:rFonts w:ascii="Times New Roman" w:hAnsi="Times New Roman"/>
          <w:sz w:val="24"/>
        </w:rPr>
        <w:t>,11</w:t>
      </w:r>
      <w:r w:rsidRPr="00F75367">
        <w:rPr>
          <w:rFonts w:ascii="Times New Roman" w:hAnsi="Times New Roman"/>
          <w:sz w:val="24"/>
        </w:rPr>
        <w:t xml:space="preserve"> (2 объекта)</w:t>
      </w:r>
    </w:p>
    <w:p w:rsidR="00AF0A81" w:rsidRPr="00F75367" w:rsidRDefault="00AF0A81" w:rsidP="00AF0A81">
      <w:pPr>
        <w:jc w:val="both"/>
        <w:rPr>
          <w:rFonts w:ascii="Times New Roman" w:hAnsi="Times New Roman"/>
          <w:sz w:val="24"/>
        </w:rPr>
      </w:pPr>
      <w:r w:rsidRPr="00F75367">
        <w:rPr>
          <w:rFonts w:ascii="Times New Roman" w:hAnsi="Times New Roman"/>
          <w:sz w:val="24"/>
        </w:rPr>
        <w:t xml:space="preserve">             2. </w:t>
      </w:r>
      <w:proofErr w:type="gramStart"/>
      <w:r w:rsidR="00E9751A" w:rsidRPr="00F75367">
        <w:rPr>
          <w:rFonts w:ascii="Times New Roman" w:hAnsi="Times New Roman"/>
          <w:sz w:val="24"/>
        </w:rPr>
        <w:t>Первомайская</w:t>
      </w:r>
      <w:proofErr w:type="gramEnd"/>
      <w:r w:rsidR="00E9751A" w:rsidRPr="00F75367">
        <w:rPr>
          <w:rFonts w:ascii="Times New Roman" w:hAnsi="Times New Roman"/>
          <w:sz w:val="24"/>
        </w:rPr>
        <w:t>, 26 (2 объекта)</w:t>
      </w:r>
    </w:p>
    <w:p w:rsidR="00E9751A" w:rsidRPr="00F75367" w:rsidRDefault="00E9751A" w:rsidP="00AF0A81">
      <w:pPr>
        <w:jc w:val="both"/>
        <w:rPr>
          <w:rFonts w:ascii="Times New Roman" w:hAnsi="Times New Roman"/>
          <w:sz w:val="24"/>
        </w:rPr>
      </w:pPr>
      <w:r w:rsidRPr="00F75367">
        <w:rPr>
          <w:rFonts w:ascii="Times New Roman" w:hAnsi="Times New Roman"/>
          <w:sz w:val="24"/>
        </w:rPr>
        <w:t xml:space="preserve">              3. подъезд к переправе </w:t>
      </w:r>
      <w:proofErr w:type="spellStart"/>
      <w:r w:rsidRPr="00F75367">
        <w:rPr>
          <w:rFonts w:ascii="Times New Roman" w:hAnsi="Times New Roman"/>
          <w:sz w:val="24"/>
        </w:rPr>
        <w:t>Ветью</w:t>
      </w:r>
      <w:proofErr w:type="spellEnd"/>
    </w:p>
    <w:p w:rsidR="00AF0A81" w:rsidRPr="00F75367" w:rsidRDefault="00E9751A" w:rsidP="00F75367">
      <w:pPr>
        <w:jc w:val="both"/>
        <w:rPr>
          <w:rFonts w:ascii="Times New Roman" w:hAnsi="Times New Roman"/>
          <w:sz w:val="24"/>
          <w:highlight w:val="yellow"/>
        </w:rPr>
      </w:pPr>
      <w:r w:rsidRPr="00F75367">
        <w:rPr>
          <w:rFonts w:ascii="Times New Roman" w:hAnsi="Times New Roman"/>
          <w:sz w:val="24"/>
        </w:rPr>
        <w:t xml:space="preserve">              4. подъезд к д. Луг</w:t>
      </w:r>
    </w:p>
    <w:p w:rsidR="00AF0A81" w:rsidRPr="00F75367" w:rsidRDefault="00AF0A81" w:rsidP="00AF0A81">
      <w:pPr>
        <w:numPr>
          <w:ilvl w:val="0"/>
          <w:numId w:val="11"/>
        </w:numPr>
        <w:spacing w:before="240"/>
        <w:ind w:left="0" w:firstLine="0"/>
        <w:jc w:val="both"/>
        <w:rPr>
          <w:rFonts w:ascii="Times New Roman" w:hAnsi="Times New Roman"/>
          <w:sz w:val="24"/>
        </w:rPr>
      </w:pPr>
      <w:r w:rsidRPr="00F75367">
        <w:rPr>
          <w:rFonts w:ascii="Times New Roman" w:hAnsi="Times New Roman"/>
          <w:color w:val="000000"/>
          <w:sz w:val="24"/>
          <w:shd w:val="clear" w:color="auto" w:fill="FFFFFF"/>
        </w:rPr>
        <w:t>23 июня 2014 года был подписан Федеральный закон № 171-ФЗ «О внесении изменений в Земельный кодекс РФ и отдельные законодательные акты РФ», вступающий в силу с 1 марта 2015 года, за исключением отдельных положений. Закон устанавливает порядок образования земельных участков и регулирует предоставление земельных участков, находящихся в государственной или муниципальной собственности.</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Законом Республики Коми от 28.06.2005г. № 59-РЗ «О регулировании некоторых вопросов в области земельных отношений» установлен порядок предоставления земельных участков, находящихся в государственной собственности Республики Коми или муниципальной собственности, а также земельных участков, государственная собственность на которые не разграничена, в собственность граждан бесплатно. </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Земельные участки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 следующим категориям граждан:</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1) гражданам, подвергшимся воздействию радиации вследствие катастрофы на Чернобыльской АЭС;</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2) гражданам, имеющим трех и более детей - родителям (одиноким родителям), опекунам, попечителям, приемным родителям, имеющим трех и более детей, зарегистрированным по одному месту жительства с детьми;</w:t>
      </w:r>
    </w:p>
    <w:p w:rsidR="00AF0A81" w:rsidRPr="00E92A8E" w:rsidRDefault="00AF0A81" w:rsidP="00AF0A81">
      <w:pPr>
        <w:ind w:firstLine="709"/>
        <w:jc w:val="both"/>
        <w:rPr>
          <w:rFonts w:ascii="Times New Roman" w:hAnsi="Times New Roman"/>
          <w:sz w:val="24"/>
        </w:rPr>
      </w:pPr>
      <w:proofErr w:type="gramStart"/>
      <w:r w:rsidRPr="00E92A8E">
        <w:rPr>
          <w:rFonts w:ascii="Times New Roman" w:hAnsi="Times New Roman"/>
          <w:sz w:val="24"/>
        </w:rPr>
        <w:t>3) 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запроса не превышает 35 лет, проживающим в сельских населенных пунктах и поселках городского типа;</w:t>
      </w:r>
      <w:proofErr w:type="gramEnd"/>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4) работникам государственных и муниципальных учреждений здравоохранения и образования, проживающим в сельских населенных пунктах;</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5) ветеранам боевых действий;</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6) гражданам - членам семей или одиноким гражданам, у которых их единственный жилой дом (жилое помещение) уничтоже</w:t>
      </w:r>
      <w:proofErr w:type="gramStart"/>
      <w:r w:rsidRPr="00E92A8E">
        <w:rPr>
          <w:rFonts w:ascii="Times New Roman" w:hAnsi="Times New Roman"/>
          <w:sz w:val="24"/>
        </w:rPr>
        <w:t>н(</w:t>
      </w:r>
      <w:proofErr w:type="gramEnd"/>
      <w:r w:rsidRPr="00E92A8E">
        <w:rPr>
          <w:rFonts w:ascii="Times New Roman" w:hAnsi="Times New Roman"/>
          <w:sz w:val="24"/>
        </w:rPr>
        <w:t>о) вследствие пожара или наводнения;</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7) молодым специалистам, возраст которых на дату подачи запроса о предоставлении земельных участков не превышает 35 лет, имеющим высшее (среднее, начальное) профессиональное образование, работающим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8) инвалидам I и II групп, гражданам, имеющим детей-инвалидов.</w:t>
      </w:r>
    </w:p>
    <w:p w:rsidR="00AF0A81" w:rsidRPr="00E92A8E" w:rsidRDefault="00AF0A81" w:rsidP="00AF0A81">
      <w:pPr>
        <w:ind w:firstLine="709"/>
        <w:jc w:val="both"/>
        <w:rPr>
          <w:rFonts w:ascii="Times New Roman" w:hAnsi="Times New Roman"/>
          <w:sz w:val="24"/>
        </w:rPr>
      </w:pPr>
      <w:proofErr w:type="gramStart"/>
      <w:r w:rsidRPr="00E92A8E">
        <w:rPr>
          <w:rFonts w:ascii="Times New Roman" w:hAnsi="Times New Roman"/>
          <w:sz w:val="24"/>
        </w:rPr>
        <w:t xml:space="preserve">В случае, когда земельный участок не стоит на государственном кадастровом учете, орган местного самоуправления по месту нахождения земельного участка в установленном законодательством порядке в течение месяца со дня поступления запроса о предоставлении земельного участка утверждает схему расположения земельного участка на кадастровом плане </w:t>
      </w:r>
      <w:r w:rsidRPr="00E92A8E">
        <w:rPr>
          <w:rFonts w:ascii="Times New Roman" w:hAnsi="Times New Roman"/>
          <w:sz w:val="24"/>
        </w:rPr>
        <w:lastRenderedPageBreak/>
        <w:t>или кадастровой карте соответствующей территории.</w:t>
      </w:r>
      <w:proofErr w:type="gramEnd"/>
      <w:r w:rsidRPr="00E92A8E">
        <w:rPr>
          <w:rFonts w:ascii="Times New Roman" w:hAnsi="Times New Roman"/>
          <w:sz w:val="24"/>
        </w:rPr>
        <w:t xml:space="preserve"> Далее орган местного самоуправления обеспечивает выполнение работ по формированию испрашиваемых гражданами земельных участков и постановку их на государственный кадастровый учет.</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По состоянию на 1 октября 2013г. количество многодетных семей, зарегистрированных в ГБУ РК «ЦЗН Княжпогостского района» составляло 126 семей, из них 4 семьи стояло в администрации муниципального района «Княжпогостский» в качестве нуждающихся  в улучшении жилищных условий.</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За период 2012-2013 годов от льготных категорий граждан поступило 13 заявлений, по 8 заявлением было принято решение о предоставлении земельного участка в собственность бесплатно. Большинство земельных участков были сформированы и состояли на государственном кадастровом учете. </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В рамках Закона Республики Коми от 28.06.2005г. № 59-РЗ «О регулировании некоторых вопросов в области земельных отношений» семьям, имеющим трех и более детей, администрацией муниципального района «Княжпогостский» предоставлены участки:</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2014 году: 8 участков.</w:t>
      </w:r>
    </w:p>
    <w:p w:rsidR="00AF0A81" w:rsidRPr="00E92A8E" w:rsidRDefault="00AF0A81" w:rsidP="00AF0A81">
      <w:pPr>
        <w:numPr>
          <w:ilvl w:val="0"/>
          <w:numId w:val="18"/>
        </w:numPr>
        <w:jc w:val="both"/>
        <w:rPr>
          <w:rFonts w:ascii="Times New Roman" w:hAnsi="Times New Roman"/>
          <w:sz w:val="24"/>
        </w:rPr>
      </w:pPr>
      <w:r w:rsidRPr="00E92A8E">
        <w:rPr>
          <w:rFonts w:ascii="Times New Roman" w:hAnsi="Times New Roman"/>
          <w:sz w:val="24"/>
        </w:rPr>
        <w:t>году: 2 участка.</w:t>
      </w:r>
    </w:p>
    <w:p w:rsidR="00AF0A81" w:rsidRPr="00E92A8E" w:rsidRDefault="00AF0A81" w:rsidP="00AF0A81">
      <w:pPr>
        <w:pStyle w:val="af6"/>
        <w:spacing w:before="0" w:beforeAutospacing="0" w:after="0" w:afterAutospacing="0"/>
        <w:jc w:val="both"/>
        <w:textAlignment w:val="baseline"/>
      </w:pPr>
      <w:r>
        <w:t xml:space="preserve">          2016 году</w:t>
      </w:r>
      <w:r w:rsidRPr="00E92A8E">
        <w:t>: 16 участков.</w:t>
      </w:r>
    </w:p>
    <w:p w:rsidR="00AF0A81" w:rsidRPr="00E92A8E" w:rsidRDefault="00AF0A81" w:rsidP="00AF0A81">
      <w:pPr>
        <w:pStyle w:val="afe"/>
        <w:ind w:left="0" w:firstLine="502"/>
        <w:jc w:val="both"/>
        <w:rPr>
          <w:rFonts w:ascii="Times New Roman" w:hAnsi="Times New Roman"/>
          <w:sz w:val="24"/>
        </w:rPr>
      </w:pPr>
      <w:r w:rsidRPr="00E92A8E">
        <w:rPr>
          <w:rFonts w:ascii="Times New Roman" w:hAnsi="Times New Roman"/>
          <w:sz w:val="24"/>
        </w:rPr>
        <w:t>По состоянию на 20.09.2017г. отсутствует очередь из граждан, имеющих право на бесплатное предоставление в собственность земельного участка (в администрации городского поселения «Емва»). Имеются сформированные (возможно предоставление) земельные участки в количестве 7 .</w:t>
      </w:r>
    </w:p>
    <w:p w:rsidR="00AF0A81" w:rsidRPr="00E92A8E" w:rsidRDefault="00AF0A81" w:rsidP="00AF0A81">
      <w:pPr>
        <w:numPr>
          <w:ilvl w:val="0"/>
          <w:numId w:val="14"/>
        </w:numPr>
        <w:shd w:val="clear" w:color="auto" w:fill="FFFFFF"/>
        <w:ind w:left="0" w:firstLine="142"/>
        <w:jc w:val="both"/>
        <w:rPr>
          <w:rFonts w:ascii="Times New Roman" w:hAnsi="Times New Roman"/>
          <w:sz w:val="24"/>
          <w:bdr w:val="none" w:sz="0" w:space="0" w:color="auto" w:frame="1"/>
        </w:rPr>
      </w:pPr>
      <w:r w:rsidRPr="00E92A8E">
        <w:rPr>
          <w:rFonts w:ascii="Times New Roman" w:hAnsi="Times New Roman"/>
          <w:sz w:val="24"/>
          <w:bdr w:val="none" w:sz="0" w:space="0" w:color="auto" w:frame="1"/>
        </w:rPr>
        <w:t xml:space="preserve">Статьей 8 Федерального закона РФ от 21.12.1996 г. № 159-ФЗ «О дополнительных гарантиях по социальной поддержке детей-сирот и детей, оставшихся без попечения родителей» (редакция от 29.02.2012 г. № 15-ФЗ) предусмотрены дополнительные гарантии прав на имущество и жилое помещение. </w:t>
      </w:r>
    </w:p>
    <w:p w:rsidR="00AF0A81" w:rsidRPr="00E92A8E" w:rsidRDefault="00AF0A81" w:rsidP="00AF0A81">
      <w:pPr>
        <w:shd w:val="clear" w:color="auto" w:fill="FFFFFF"/>
        <w:ind w:firstLine="142"/>
        <w:jc w:val="both"/>
        <w:rPr>
          <w:rFonts w:ascii="Times New Roman" w:hAnsi="Times New Roman"/>
          <w:sz w:val="24"/>
          <w:bdr w:val="none" w:sz="0" w:space="0" w:color="auto" w:frame="1"/>
        </w:rPr>
      </w:pPr>
      <w:r w:rsidRPr="00E92A8E">
        <w:rPr>
          <w:rFonts w:ascii="Times New Roman" w:hAnsi="Times New Roman"/>
          <w:sz w:val="24"/>
          <w:bdr w:val="none" w:sz="0" w:space="0" w:color="auto" w:frame="1"/>
        </w:rPr>
        <w:t>Администрация МР «Княжпогостский» наделена государственными полномочиями по обеспечению жилыми помещениями детей-сирот и детей, оставшихся без попечения родителей, а также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AF0A81" w:rsidRPr="00E92A8E" w:rsidRDefault="00AF0A81" w:rsidP="00AF0A81">
      <w:pPr>
        <w:shd w:val="clear" w:color="auto" w:fill="FFFFFF"/>
        <w:ind w:firstLine="142"/>
        <w:jc w:val="both"/>
        <w:rPr>
          <w:rFonts w:ascii="Times New Roman" w:hAnsi="Times New Roman"/>
          <w:sz w:val="24"/>
          <w:bdr w:val="none" w:sz="0" w:space="0" w:color="auto" w:frame="1"/>
        </w:rPr>
      </w:pPr>
      <w:proofErr w:type="gramStart"/>
      <w:r w:rsidRPr="00E92A8E">
        <w:rPr>
          <w:rFonts w:ascii="Times New Roman" w:hAnsi="Times New Roman"/>
          <w:sz w:val="24"/>
          <w:bdr w:val="none" w:sz="0" w:space="0" w:color="auto" w:frame="1"/>
        </w:rPr>
        <w:t>Финансирование расходов по предоставлению мер социальной поддержки по обеспечению жильем детей-сирот, осуществляется путем предоставления бюджетам муниципальных районов (городских округов) субвенций за счет средств республиканского бюджета РК.</w:t>
      </w:r>
      <w:proofErr w:type="gramEnd"/>
    </w:p>
    <w:p w:rsidR="00AF0A81" w:rsidRPr="00E92A8E" w:rsidRDefault="00AF0A81" w:rsidP="00AF0A81">
      <w:pPr>
        <w:shd w:val="clear" w:color="auto" w:fill="FFFFFF"/>
        <w:ind w:firstLine="142"/>
        <w:jc w:val="both"/>
        <w:rPr>
          <w:rFonts w:ascii="Times New Roman" w:hAnsi="Times New Roman"/>
          <w:sz w:val="24"/>
          <w:bdr w:val="none" w:sz="0" w:space="0" w:color="auto" w:frame="1"/>
        </w:rPr>
      </w:pPr>
      <w:proofErr w:type="gramStart"/>
      <w:r w:rsidRPr="00E92A8E">
        <w:rPr>
          <w:rFonts w:ascii="Times New Roman" w:hAnsi="Times New Roman"/>
          <w:sz w:val="24"/>
          <w:bdr w:val="none" w:sz="0" w:space="0" w:color="auto" w:frame="1"/>
        </w:rPr>
        <w:t>Между администрацией МР «Княжпогостский» и Министерством труда, занятости и социальной защиты РК ежегодно заключа</w:t>
      </w:r>
      <w:r w:rsidR="007C631D">
        <w:rPr>
          <w:rFonts w:ascii="Times New Roman" w:hAnsi="Times New Roman"/>
          <w:sz w:val="24"/>
          <w:bdr w:val="none" w:sz="0" w:space="0" w:color="auto" w:frame="1"/>
        </w:rPr>
        <w:t>е</w:t>
      </w:r>
      <w:r w:rsidRPr="00E92A8E">
        <w:rPr>
          <w:rFonts w:ascii="Times New Roman" w:hAnsi="Times New Roman"/>
          <w:sz w:val="24"/>
          <w:bdr w:val="none" w:sz="0" w:space="0" w:color="auto" w:frame="1"/>
        </w:rPr>
        <w:t>тся Соглашени</w:t>
      </w:r>
      <w:r w:rsidR="007C631D">
        <w:rPr>
          <w:rFonts w:ascii="Times New Roman" w:hAnsi="Times New Roman"/>
          <w:sz w:val="24"/>
          <w:bdr w:val="none" w:sz="0" w:space="0" w:color="auto" w:frame="1"/>
        </w:rPr>
        <w:t>е</w:t>
      </w:r>
      <w:r w:rsidRPr="00E92A8E">
        <w:rPr>
          <w:rFonts w:ascii="Times New Roman" w:hAnsi="Times New Roman"/>
          <w:sz w:val="24"/>
          <w:bdr w:val="none" w:sz="0" w:space="0" w:color="auto" w:frame="1"/>
        </w:rPr>
        <w:t xml:space="preserve"> о предоставлении бюджету МО МР «Княжпогостский» субвенций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по договорам найма специализированных жилых помещений.</w:t>
      </w:r>
      <w:proofErr w:type="gramEnd"/>
      <w:r w:rsidRPr="00E92A8E">
        <w:rPr>
          <w:rFonts w:ascii="Times New Roman" w:hAnsi="Times New Roman"/>
          <w:sz w:val="24"/>
          <w:bdr w:val="none" w:sz="0" w:space="0" w:color="auto" w:frame="1"/>
        </w:rPr>
        <w:t xml:space="preserve"> Субвенции предоставляются в соответствии нормативных актов РФ, РК.</w:t>
      </w:r>
    </w:p>
    <w:p w:rsidR="00AF0A81" w:rsidRPr="00E92A8E" w:rsidRDefault="00AF0A81" w:rsidP="00AF0A81">
      <w:pPr>
        <w:shd w:val="clear" w:color="auto" w:fill="FFFFFF"/>
        <w:ind w:firstLine="142"/>
        <w:jc w:val="both"/>
        <w:rPr>
          <w:rFonts w:ascii="Times New Roman" w:hAnsi="Times New Roman"/>
          <w:sz w:val="24"/>
          <w:bdr w:val="none" w:sz="0" w:space="0" w:color="auto" w:frame="1"/>
        </w:rPr>
      </w:pPr>
      <w:r w:rsidRPr="00E92A8E">
        <w:rPr>
          <w:rFonts w:ascii="Times New Roman" w:hAnsi="Times New Roman"/>
          <w:sz w:val="24"/>
          <w:bdr w:val="none" w:sz="0" w:space="0" w:color="auto" w:frame="1"/>
        </w:rPr>
        <w:t xml:space="preserve">В рамках осуществления данных государственных полномочий администрацией МО МР «Княжпогостский» для вышеназванной категории граждан приобретены благоустроенные квартиры на вторичном рынке жилья, общей площадью жилых помещений от </w:t>
      </w:r>
      <w:r w:rsidR="007C631D">
        <w:rPr>
          <w:rFonts w:ascii="Times New Roman" w:hAnsi="Times New Roman"/>
          <w:sz w:val="24"/>
          <w:bdr w:val="none" w:sz="0" w:space="0" w:color="auto" w:frame="1"/>
        </w:rPr>
        <w:t>25,5</w:t>
      </w:r>
      <w:r w:rsidRPr="00E92A8E">
        <w:rPr>
          <w:rFonts w:ascii="Times New Roman" w:hAnsi="Times New Roman"/>
          <w:sz w:val="24"/>
          <w:bdr w:val="none" w:sz="0" w:space="0" w:color="auto" w:frame="1"/>
        </w:rPr>
        <w:t xml:space="preserve"> кв</w:t>
      </w:r>
      <w:proofErr w:type="gramStart"/>
      <w:r w:rsidRPr="00E92A8E">
        <w:rPr>
          <w:rFonts w:ascii="Times New Roman" w:hAnsi="Times New Roman"/>
          <w:sz w:val="24"/>
          <w:bdr w:val="none" w:sz="0" w:space="0" w:color="auto" w:frame="1"/>
        </w:rPr>
        <w:t>.м</w:t>
      </w:r>
      <w:proofErr w:type="gramEnd"/>
      <w:r w:rsidRPr="00E92A8E">
        <w:rPr>
          <w:rFonts w:ascii="Times New Roman" w:hAnsi="Times New Roman"/>
          <w:sz w:val="24"/>
          <w:bdr w:val="none" w:sz="0" w:space="0" w:color="auto" w:frame="1"/>
        </w:rPr>
        <w:t xml:space="preserve"> до 42,6 кв.м.:</w:t>
      </w:r>
    </w:p>
    <w:p w:rsidR="00AF0A81" w:rsidRPr="00E92A8E" w:rsidRDefault="00AF0A81" w:rsidP="00AF0A81">
      <w:pPr>
        <w:shd w:val="clear" w:color="auto" w:fill="FFFFFF"/>
        <w:ind w:firstLine="142"/>
        <w:jc w:val="both"/>
        <w:rPr>
          <w:rFonts w:ascii="Times New Roman" w:hAnsi="Times New Roman"/>
          <w:sz w:val="24"/>
          <w:bdr w:val="none" w:sz="0" w:space="0" w:color="auto" w:frame="1"/>
        </w:rPr>
      </w:pPr>
      <w:r w:rsidRPr="00E92A8E">
        <w:rPr>
          <w:rFonts w:ascii="Times New Roman" w:hAnsi="Times New Roman"/>
          <w:sz w:val="24"/>
          <w:bdr w:val="none" w:sz="0" w:space="0" w:color="auto" w:frame="1"/>
        </w:rPr>
        <w:t>2014 год – 1 благоустроенная квартира;</w:t>
      </w:r>
    </w:p>
    <w:p w:rsidR="00AF0A81" w:rsidRPr="00E92A8E" w:rsidRDefault="00AF0A81" w:rsidP="00AF0A81">
      <w:pPr>
        <w:shd w:val="clear" w:color="auto" w:fill="FFFFFF"/>
        <w:ind w:firstLine="142"/>
        <w:jc w:val="both"/>
        <w:rPr>
          <w:rFonts w:ascii="Times New Roman" w:hAnsi="Times New Roman"/>
          <w:sz w:val="24"/>
          <w:bdr w:val="none" w:sz="0" w:space="0" w:color="auto" w:frame="1"/>
        </w:rPr>
      </w:pPr>
      <w:r w:rsidRPr="00E92A8E">
        <w:rPr>
          <w:rFonts w:ascii="Times New Roman" w:hAnsi="Times New Roman"/>
          <w:sz w:val="24"/>
          <w:bdr w:val="none" w:sz="0" w:space="0" w:color="auto" w:frame="1"/>
        </w:rPr>
        <w:t>2015 год – 9 благоустроенных квартир;</w:t>
      </w:r>
    </w:p>
    <w:p w:rsidR="00AF0A81" w:rsidRDefault="00AF0A81" w:rsidP="00AF0A81">
      <w:pPr>
        <w:shd w:val="clear" w:color="auto" w:fill="FFFFFF"/>
        <w:ind w:firstLine="142"/>
        <w:jc w:val="both"/>
        <w:rPr>
          <w:rFonts w:ascii="Times New Roman" w:hAnsi="Times New Roman"/>
          <w:sz w:val="24"/>
          <w:bdr w:val="none" w:sz="0" w:space="0" w:color="auto" w:frame="1"/>
        </w:rPr>
      </w:pPr>
      <w:r w:rsidRPr="00E92A8E">
        <w:rPr>
          <w:rFonts w:ascii="Times New Roman" w:hAnsi="Times New Roman"/>
          <w:sz w:val="24"/>
          <w:bdr w:val="none" w:sz="0" w:space="0" w:color="auto" w:frame="1"/>
        </w:rPr>
        <w:t xml:space="preserve">2016 год – </w:t>
      </w:r>
      <w:r w:rsidR="007C631D">
        <w:rPr>
          <w:rFonts w:ascii="Times New Roman" w:hAnsi="Times New Roman"/>
          <w:sz w:val="24"/>
          <w:bdr w:val="none" w:sz="0" w:space="0" w:color="auto" w:frame="1"/>
        </w:rPr>
        <w:t>10 благоустроенных квартир;</w:t>
      </w:r>
    </w:p>
    <w:p w:rsidR="007C631D" w:rsidRPr="00E92A8E" w:rsidRDefault="007C631D" w:rsidP="00AF0A81">
      <w:pPr>
        <w:shd w:val="clear" w:color="auto" w:fill="FFFFFF"/>
        <w:ind w:firstLine="142"/>
        <w:jc w:val="both"/>
        <w:rPr>
          <w:rFonts w:ascii="Times New Roman" w:hAnsi="Times New Roman"/>
          <w:sz w:val="24"/>
          <w:bdr w:val="none" w:sz="0" w:space="0" w:color="auto" w:frame="1"/>
        </w:rPr>
      </w:pPr>
      <w:r>
        <w:rPr>
          <w:rFonts w:ascii="Times New Roman" w:hAnsi="Times New Roman"/>
          <w:sz w:val="24"/>
          <w:bdr w:val="none" w:sz="0" w:space="0" w:color="auto" w:frame="1"/>
        </w:rPr>
        <w:t>2017 год – 9 благоустроенных квартир,</w:t>
      </w:r>
    </w:p>
    <w:p w:rsidR="007C631D" w:rsidRDefault="00AF0A81" w:rsidP="00AF0A81">
      <w:pPr>
        <w:shd w:val="clear" w:color="auto" w:fill="FFFFFF"/>
        <w:ind w:firstLine="142"/>
        <w:jc w:val="both"/>
        <w:rPr>
          <w:rFonts w:ascii="Times New Roman" w:hAnsi="Times New Roman"/>
          <w:sz w:val="24"/>
          <w:bdr w:val="none" w:sz="0" w:space="0" w:color="auto" w:frame="1"/>
        </w:rPr>
      </w:pPr>
      <w:r w:rsidRPr="00E92A8E">
        <w:rPr>
          <w:rFonts w:ascii="Times New Roman" w:hAnsi="Times New Roman"/>
          <w:sz w:val="24"/>
          <w:bdr w:val="none" w:sz="0" w:space="0" w:color="auto" w:frame="1"/>
        </w:rPr>
        <w:t>что соответству</w:t>
      </w:r>
      <w:r w:rsidR="007C631D">
        <w:rPr>
          <w:rFonts w:ascii="Times New Roman" w:hAnsi="Times New Roman"/>
          <w:sz w:val="24"/>
          <w:bdr w:val="none" w:sz="0" w:space="0" w:color="auto" w:frame="1"/>
        </w:rPr>
        <w:t>ет выполнению</w:t>
      </w:r>
      <w:r w:rsidRPr="00E92A8E">
        <w:rPr>
          <w:rFonts w:ascii="Times New Roman" w:hAnsi="Times New Roman"/>
          <w:sz w:val="24"/>
          <w:bdr w:val="none" w:sz="0" w:space="0" w:color="auto" w:frame="1"/>
        </w:rPr>
        <w:t xml:space="preserve"> показателя результативности использования субвенц</w:t>
      </w:r>
      <w:r w:rsidR="007C631D">
        <w:rPr>
          <w:rFonts w:ascii="Times New Roman" w:hAnsi="Times New Roman"/>
          <w:sz w:val="24"/>
          <w:bdr w:val="none" w:sz="0" w:space="0" w:color="auto" w:frame="1"/>
        </w:rPr>
        <w:t>ии, установленного Соглашением.</w:t>
      </w:r>
    </w:p>
    <w:p w:rsidR="007C631D" w:rsidRPr="007C631D" w:rsidRDefault="007C631D" w:rsidP="00AF0A81">
      <w:pPr>
        <w:shd w:val="clear" w:color="auto" w:fill="FFFFFF"/>
        <w:ind w:firstLine="142"/>
        <w:jc w:val="both"/>
        <w:rPr>
          <w:rFonts w:ascii="Times New Roman" w:hAnsi="Times New Roman"/>
          <w:sz w:val="24"/>
          <w:bdr w:val="none" w:sz="0" w:space="0" w:color="auto" w:frame="1"/>
        </w:rPr>
      </w:pPr>
      <w:r>
        <w:rPr>
          <w:rFonts w:ascii="Times New Roman" w:hAnsi="Times New Roman"/>
          <w:sz w:val="24"/>
          <w:bdr w:val="none" w:sz="0" w:space="0" w:color="auto" w:frame="1"/>
        </w:rPr>
        <w:t xml:space="preserve">  Законом Республики Коми от 07.12.2017 года № 85-РЗ «О Республиканском бюджете Республики Коми на 2018 год и плановый период 2019-2020 годов»</w:t>
      </w:r>
      <w:r w:rsidR="00054920" w:rsidRPr="00054920">
        <w:rPr>
          <w:rFonts w:ascii="Times New Roman" w:hAnsi="Times New Roman"/>
          <w:sz w:val="24"/>
          <w:bdr w:val="none" w:sz="0" w:space="0" w:color="auto" w:frame="1"/>
        </w:rPr>
        <w:t xml:space="preserve"> </w:t>
      </w:r>
      <w:r>
        <w:rPr>
          <w:rFonts w:ascii="Times New Roman" w:hAnsi="Times New Roman"/>
          <w:sz w:val="24"/>
          <w:bdr w:val="none" w:sz="0" w:space="0" w:color="auto" w:frame="1"/>
        </w:rPr>
        <w:t>на 2018 год размер субвенций по бюджету муниципального района «Княжпогостский» с учётом средств федерального бюджета составляет 6 894,600 тыс</w:t>
      </w:r>
      <w:proofErr w:type="gramStart"/>
      <w:r>
        <w:rPr>
          <w:rFonts w:ascii="Times New Roman" w:hAnsi="Times New Roman"/>
          <w:sz w:val="24"/>
          <w:bdr w:val="none" w:sz="0" w:space="0" w:color="auto" w:frame="1"/>
        </w:rPr>
        <w:t>.р</w:t>
      </w:r>
      <w:proofErr w:type="gramEnd"/>
      <w:r>
        <w:rPr>
          <w:rFonts w:ascii="Times New Roman" w:hAnsi="Times New Roman"/>
          <w:sz w:val="24"/>
          <w:bdr w:val="none" w:sz="0" w:space="0" w:color="auto" w:frame="1"/>
        </w:rPr>
        <w:t>ублей.</w:t>
      </w:r>
    </w:p>
    <w:p w:rsidR="00AF0A81" w:rsidRPr="00E92A8E" w:rsidRDefault="00AF0A81" w:rsidP="00AF0A81">
      <w:pPr>
        <w:numPr>
          <w:ilvl w:val="0"/>
          <w:numId w:val="14"/>
        </w:numPr>
        <w:shd w:val="clear" w:color="auto" w:fill="FFFFFF"/>
        <w:spacing w:before="240"/>
        <w:ind w:left="0" w:firstLine="0"/>
        <w:jc w:val="both"/>
        <w:rPr>
          <w:rStyle w:val="blk"/>
          <w:rFonts w:ascii="Times New Roman" w:hAnsi="Times New Roman"/>
          <w:sz w:val="24"/>
        </w:rPr>
      </w:pPr>
      <w:r w:rsidRPr="00E92A8E">
        <w:rPr>
          <w:rFonts w:ascii="Times New Roman" w:hAnsi="Times New Roman"/>
          <w:sz w:val="24"/>
        </w:rPr>
        <w:lastRenderedPageBreak/>
        <w:t xml:space="preserve">Статьей 17 </w:t>
      </w:r>
      <w:hyperlink r:id="rId11" w:history="1">
        <w:r w:rsidRPr="00E92A8E">
          <w:rPr>
            <w:rStyle w:val="a9"/>
            <w:rFonts w:ascii="Times New Roman" w:hAnsi="Times New Roman"/>
            <w:color w:val="auto"/>
            <w:sz w:val="24"/>
            <w:u w:val="none"/>
            <w:shd w:val="clear" w:color="auto" w:fill="FFFFFF"/>
          </w:rPr>
          <w:t>Федерального закона от 24.11.1995 N 181-ФЗ (ред. от 29.12.2015) "О социальной защите инвалидов в Российской Федерации"</w:t>
        </w:r>
      </w:hyperlink>
      <w:r w:rsidRPr="00E92A8E">
        <w:rPr>
          <w:rFonts w:ascii="Times New Roman" w:hAnsi="Times New Roman"/>
          <w:sz w:val="24"/>
        </w:rPr>
        <w:t xml:space="preserve"> определен порядок о</w:t>
      </w:r>
      <w:r w:rsidRPr="00E92A8E">
        <w:rPr>
          <w:rStyle w:val="blk"/>
          <w:rFonts w:ascii="Times New Roman" w:hAnsi="Times New Roman"/>
          <w:sz w:val="24"/>
        </w:rPr>
        <w:t xml:space="preserve">беспечения жильем инвалидов. </w:t>
      </w:r>
    </w:p>
    <w:p w:rsidR="00AF0A81" w:rsidRPr="00E92A8E" w:rsidRDefault="00AF0A81" w:rsidP="00AF0A81">
      <w:pPr>
        <w:shd w:val="clear" w:color="auto" w:fill="FFFFFF"/>
        <w:ind w:firstLine="709"/>
        <w:jc w:val="both"/>
        <w:rPr>
          <w:rStyle w:val="blk"/>
          <w:rFonts w:ascii="Times New Roman" w:hAnsi="Times New Roman"/>
          <w:color w:val="000000"/>
          <w:sz w:val="24"/>
        </w:rPr>
      </w:pPr>
      <w:proofErr w:type="gramStart"/>
      <w:r w:rsidRPr="00E92A8E">
        <w:rPr>
          <w:rStyle w:val="blk"/>
          <w:rFonts w:ascii="Times New Roman" w:hAnsi="Times New Roman"/>
          <w:sz w:val="24"/>
        </w:rPr>
        <w:t>На основании</w:t>
      </w:r>
      <w:r w:rsidRPr="00E92A8E">
        <w:rPr>
          <w:rStyle w:val="blk"/>
          <w:rFonts w:ascii="Times New Roman" w:hAnsi="Times New Roman"/>
          <w:color w:val="000000"/>
          <w:sz w:val="24"/>
        </w:rPr>
        <w:t xml:space="preserve"> ст. 28.2 181-ФЗ 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roofErr w:type="gramEnd"/>
      <w:r w:rsidRPr="00E92A8E">
        <w:rPr>
          <w:rStyle w:val="blk"/>
          <w:rFonts w:ascii="Times New Roman" w:hAnsi="Times New Roman"/>
          <w:color w:val="000000"/>
          <w:sz w:val="24"/>
        </w:rPr>
        <w:t xml:space="preserve"> 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 Субвенции зачисляются в установленном для исполнения федерального бюджета порядке на счета бюджетов субъектов Российской Федерации</w:t>
      </w:r>
    </w:p>
    <w:p w:rsidR="00AF0A81" w:rsidRPr="00E92A8E" w:rsidRDefault="00AF0A81" w:rsidP="00B658AC">
      <w:pPr>
        <w:shd w:val="clear" w:color="auto" w:fill="FFFFFF"/>
        <w:ind w:firstLine="709"/>
        <w:jc w:val="both"/>
        <w:rPr>
          <w:rFonts w:ascii="Times New Roman" w:hAnsi="Times New Roman"/>
          <w:sz w:val="24"/>
        </w:rPr>
      </w:pPr>
      <w:r w:rsidRPr="00E92A8E">
        <w:rPr>
          <w:rStyle w:val="blk"/>
          <w:rFonts w:ascii="Times New Roman" w:hAnsi="Times New Roman"/>
          <w:color w:val="000000"/>
          <w:sz w:val="24"/>
        </w:rPr>
        <w:t>В рамках осуществления данного мероприятия администрацией                                           МР «Княжпогостский» в</w:t>
      </w:r>
      <w:r w:rsidRPr="00E92A8E">
        <w:rPr>
          <w:rFonts w:ascii="Times New Roman" w:hAnsi="Times New Roman"/>
          <w:sz w:val="24"/>
        </w:rPr>
        <w:t xml:space="preserve"> 2014 году была произведена единовременная выплата 1 инвалиду на сумму 696 132 рубля; в 2015 году - 1 инвалиду на сумму 703 116 руб., в ноябре 2016 – 1 ветерану на сумму  733 068 руб.</w:t>
      </w:r>
    </w:p>
    <w:p w:rsidR="00AF0A81" w:rsidRPr="00E92A8E" w:rsidRDefault="00AF0A81" w:rsidP="00AF0A81">
      <w:pPr>
        <w:numPr>
          <w:ilvl w:val="0"/>
          <w:numId w:val="12"/>
        </w:numPr>
        <w:spacing w:before="240"/>
        <w:ind w:left="0" w:firstLine="0"/>
        <w:jc w:val="both"/>
        <w:rPr>
          <w:rFonts w:ascii="Times New Roman" w:hAnsi="Times New Roman"/>
          <w:sz w:val="24"/>
        </w:rPr>
      </w:pPr>
      <w:proofErr w:type="gramStart"/>
      <w:r w:rsidRPr="00E92A8E">
        <w:rPr>
          <w:rFonts w:ascii="Times New Roman" w:hAnsi="Times New Roman"/>
          <w:sz w:val="24"/>
        </w:rPr>
        <w:t>С 2002 года администрацией района проводится работа по газификации жилого фонда г. Емва за счет собственных средств бюджета муниципального района, а также за счет субсидий, выделяемых из республиканского бюджета.</w:t>
      </w:r>
      <w:proofErr w:type="gramEnd"/>
      <w:r w:rsidRPr="00E92A8E">
        <w:rPr>
          <w:rFonts w:ascii="Times New Roman" w:hAnsi="Times New Roman"/>
          <w:sz w:val="24"/>
        </w:rPr>
        <w:t xml:space="preserve"> </w:t>
      </w:r>
      <w:proofErr w:type="gramStart"/>
      <w:r w:rsidRPr="00E92A8E">
        <w:rPr>
          <w:rFonts w:ascii="Times New Roman" w:hAnsi="Times New Roman"/>
          <w:sz w:val="24"/>
        </w:rPr>
        <w:t>Первоочередным направлением по газификации был перевод муниципального жилого фонда, снабжавшегося сжиженным газом – на природный, а также газификация всего муниципального жилого фонда.</w:t>
      </w:r>
      <w:proofErr w:type="gramEnd"/>
      <w:r w:rsidRPr="00E92A8E">
        <w:rPr>
          <w:rFonts w:ascii="Times New Roman" w:hAnsi="Times New Roman"/>
          <w:sz w:val="24"/>
        </w:rPr>
        <w:t xml:space="preserve"> Так в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был частично газифицирован м. Северный, м. </w:t>
      </w:r>
      <w:proofErr w:type="spellStart"/>
      <w:r w:rsidRPr="00E92A8E">
        <w:rPr>
          <w:rFonts w:ascii="Times New Roman" w:hAnsi="Times New Roman"/>
          <w:sz w:val="24"/>
        </w:rPr>
        <w:t>Ачим</w:t>
      </w:r>
      <w:proofErr w:type="spellEnd"/>
      <w:r w:rsidRPr="00E92A8E">
        <w:rPr>
          <w:rFonts w:ascii="Times New Roman" w:hAnsi="Times New Roman"/>
          <w:sz w:val="24"/>
        </w:rPr>
        <w:t xml:space="preserve"> и центральная часть города.</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С 2007 года осуществляется газификация населенных пунктов Республики Коми в рамках долгосрочных республиканских программ. В рамках ВЦП «Газификация населенных пунктов Республики Коми на 2007-2009 годы» (1 этап) газифицирован </w:t>
      </w:r>
      <w:proofErr w:type="gramStart"/>
      <w:r w:rsidRPr="00E92A8E">
        <w:rPr>
          <w:rFonts w:ascii="Times New Roman" w:hAnsi="Times New Roman"/>
          <w:sz w:val="24"/>
        </w:rPr>
        <w:t>м</w:t>
      </w:r>
      <w:proofErr w:type="gramEnd"/>
      <w:r w:rsidRPr="00E92A8E">
        <w:rPr>
          <w:rFonts w:ascii="Times New Roman" w:hAnsi="Times New Roman"/>
          <w:sz w:val="24"/>
        </w:rPr>
        <w:t xml:space="preserve">. Лесокомбинат в                 г. Емва (410 квартир, из них 323 муниципальных), начата газификация с. </w:t>
      </w:r>
      <w:proofErr w:type="spellStart"/>
      <w:r w:rsidRPr="00E92A8E">
        <w:rPr>
          <w:rFonts w:ascii="Times New Roman" w:hAnsi="Times New Roman"/>
          <w:sz w:val="24"/>
        </w:rPr>
        <w:t>Серёгово</w:t>
      </w:r>
      <w:proofErr w:type="spellEnd"/>
      <w:r w:rsidRPr="00E92A8E">
        <w:rPr>
          <w:rFonts w:ascii="Times New Roman" w:hAnsi="Times New Roman"/>
          <w:sz w:val="24"/>
        </w:rPr>
        <w:t xml:space="preserve"> (64 квартир, из них 29 муниципальных). Построены в 2009 году межпоселковые газопроводы высокого давления до </w:t>
      </w:r>
      <w:proofErr w:type="spellStart"/>
      <w:r w:rsidRPr="00E92A8E">
        <w:rPr>
          <w:rFonts w:ascii="Times New Roman" w:hAnsi="Times New Roman"/>
          <w:sz w:val="24"/>
        </w:rPr>
        <w:t>пст</w:t>
      </w:r>
      <w:proofErr w:type="spellEnd"/>
      <w:r w:rsidRPr="00E92A8E">
        <w:rPr>
          <w:rFonts w:ascii="Times New Roman" w:hAnsi="Times New Roman"/>
          <w:sz w:val="24"/>
        </w:rPr>
        <w:t xml:space="preserve">. Тракт и </w:t>
      </w:r>
      <w:proofErr w:type="spellStart"/>
      <w:r w:rsidRPr="00E92A8E">
        <w:rPr>
          <w:rFonts w:ascii="Times New Roman" w:hAnsi="Times New Roman"/>
          <w:sz w:val="24"/>
        </w:rPr>
        <w:t>пст</w:t>
      </w:r>
      <w:proofErr w:type="spellEnd"/>
      <w:r w:rsidRPr="00E92A8E">
        <w:rPr>
          <w:rFonts w:ascii="Times New Roman" w:hAnsi="Times New Roman"/>
          <w:sz w:val="24"/>
        </w:rPr>
        <w:t xml:space="preserve">. </w:t>
      </w:r>
      <w:proofErr w:type="spellStart"/>
      <w:r w:rsidRPr="00E92A8E">
        <w:rPr>
          <w:rFonts w:ascii="Times New Roman" w:hAnsi="Times New Roman"/>
          <w:sz w:val="24"/>
        </w:rPr>
        <w:t>Ракпас</w:t>
      </w:r>
      <w:proofErr w:type="spellEnd"/>
      <w:r w:rsidRPr="00E92A8E">
        <w:rPr>
          <w:rFonts w:ascii="Times New Roman" w:hAnsi="Times New Roman"/>
          <w:sz w:val="24"/>
        </w:rPr>
        <w:t xml:space="preserve">, что позволило в 2011-2012 годах газифицировать жилой фонд </w:t>
      </w:r>
      <w:proofErr w:type="spellStart"/>
      <w:r w:rsidRPr="00E92A8E">
        <w:rPr>
          <w:rFonts w:ascii="Times New Roman" w:hAnsi="Times New Roman"/>
          <w:sz w:val="24"/>
        </w:rPr>
        <w:t>пст</w:t>
      </w:r>
      <w:proofErr w:type="spellEnd"/>
      <w:r w:rsidRPr="00E92A8E">
        <w:rPr>
          <w:rFonts w:ascii="Times New Roman" w:hAnsi="Times New Roman"/>
          <w:sz w:val="24"/>
        </w:rPr>
        <w:t xml:space="preserve">. </w:t>
      </w:r>
      <w:proofErr w:type="spellStart"/>
      <w:r w:rsidRPr="00E92A8E">
        <w:rPr>
          <w:rFonts w:ascii="Times New Roman" w:hAnsi="Times New Roman"/>
          <w:sz w:val="24"/>
        </w:rPr>
        <w:t>Ракпас</w:t>
      </w:r>
      <w:proofErr w:type="spellEnd"/>
      <w:r w:rsidRPr="00E92A8E">
        <w:rPr>
          <w:rFonts w:ascii="Times New Roman" w:hAnsi="Times New Roman"/>
          <w:sz w:val="24"/>
        </w:rPr>
        <w:t xml:space="preserve"> (62 </w:t>
      </w:r>
      <w:proofErr w:type="gramStart"/>
      <w:r w:rsidRPr="00E92A8E">
        <w:rPr>
          <w:rFonts w:ascii="Times New Roman" w:hAnsi="Times New Roman"/>
          <w:sz w:val="24"/>
        </w:rPr>
        <w:t>муниципальных</w:t>
      </w:r>
      <w:proofErr w:type="gramEnd"/>
      <w:r w:rsidRPr="00E92A8E">
        <w:rPr>
          <w:rFonts w:ascii="Times New Roman" w:hAnsi="Times New Roman"/>
          <w:sz w:val="24"/>
        </w:rPr>
        <w:t xml:space="preserve"> квартиры) и начать в 2013 году газификацию жилого фонда </w:t>
      </w:r>
      <w:proofErr w:type="spellStart"/>
      <w:r w:rsidRPr="00E92A8E">
        <w:rPr>
          <w:rFonts w:ascii="Times New Roman" w:hAnsi="Times New Roman"/>
          <w:sz w:val="24"/>
        </w:rPr>
        <w:t>пст</w:t>
      </w:r>
      <w:proofErr w:type="spellEnd"/>
      <w:r w:rsidRPr="00E92A8E">
        <w:rPr>
          <w:rFonts w:ascii="Times New Roman" w:hAnsi="Times New Roman"/>
          <w:sz w:val="24"/>
        </w:rPr>
        <w:t xml:space="preserve">. Тракт. </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В 2015 г. завершены работы по газификации </w:t>
      </w:r>
      <w:proofErr w:type="spellStart"/>
      <w:r w:rsidRPr="00E92A8E">
        <w:rPr>
          <w:rFonts w:ascii="Times New Roman" w:hAnsi="Times New Roman"/>
          <w:sz w:val="24"/>
        </w:rPr>
        <w:t>пст</w:t>
      </w:r>
      <w:proofErr w:type="spellEnd"/>
      <w:r w:rsidRPr="00E92A8E">
        <w:rPr>
          <w:rFonts w:ascii="Times New Roman" w:hAnsi="Times New Roman"/>
          <w:sz w:val="24"/>
        </w:rPr>
        <w:t>. Тракт. В рамках реализации адресной инвестиционной программы Республики Коми на 2015 год и плановый период 2016 и 2017 годов, утвержденной распоряжением Правительства РК от 20.03.2015 N 99-р, было построено 14,974 км сетей газоснабжения, что позволило газифицировать 126 муниципальных квартиры.</w:t>
      </w:r>
    </w:p>
    <w:p w:rsidR="00AF0A81" w:rsidRDefault="00AF0A81" w:rsidP="00AF0A81">
      <w:pPr>
        <w:ind w:firstLine="709"/>
        <w:jc w:val="both"/>
        <w:rPr>
          <w:rFonts w:ascii="Times New Roman" w:hAnsi="Times New Roman"/>
          <w:sz w:val="24"/>
        </w:rPr>
      </w:pPr>
      <w:r w:rsidRPr="00E92A8E">
        <w:rPr>
          <w:rFonts w:ascii="Times New Roman" w:hAnsi="Times New Roman"/>
          <w:sz w:val="24"/>
        </w:rPr>
        <w:t>В соответствии с Указом Президента РФ «О мерах по обеспечению граждан Российской Федерации доступным и комфортным жильем и повышению качества жилищно-коммунальных услуг» от 07.05.2012 №600,</w:t>
      </w:r>
      <w:r w:rsidRPr="00E92A8E">
        <w:rPr>
          <w:rStyle w:val="apple-converted-space"/>
          <w:rFonts w:ascii="Times New Roman" w:hAnsi="Times New Roman"/>
          <w:sz w:val="24"/>
        </w:rPr>
        <w:t> </w:t>
      </w:r>
      <w:r w:rsidRPr="00E92A8E">
        <w:rPr>
          <w:rFonts w:ascii="Times New Roman" w:hAnsi="Times New Roman"/>
          <w:sz w:val="24"/>
        </w:rPr>
        <w:t xml:space="preserve">необходимо обеспечения инженерной инфраструктурой земельные участки,  предоставленные льготным категориям граждан. В 2016 году льготным категориям граждан </w:t>
      </w:r>
      <w:proofErr w:type="gramStart"/>
      <w:r w:rsidRPr="00E92A8E">
        <w:rPr>
          <w:rFonts w:ascii="Times New Roman" w:hAnsi="Times New Roman"/>
          <w:sz w:val="24"/>
        </w:rPr>
        <w:t>переданы</w:t>
      </w:r>
      <w:proofErr w:type="gramEnd"/>
      <w:r w:rsidRPr="00E92A8E">
        <w:rPr>
          <w:rFonts w:ascii="Times New Roman" w:hAnsi="Times New Roman"/>
          <w:sz w:val="24"/>
        </w:rPr>
        <w:t xml:space="preserve"> 13 земельных участков по ул. 60 лет Октября, в 2017 году – 10 земельных участков. В целях исполнения Указа Президента РФ необходимо продолжить работу по обеспечению данных земельных участков инженерной инфраструктурой в частности сетями газоснабжения. Для цели необходимо газифицировать улицы, расположенные по ул. 60 лет Октября и пер. Хвойный в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w:t>
      </w:r>
    </w:p>
    <w:p w:rsidR="00AF0A81" w:rsidRPr="00F448CF" w:rsidRDefault="00AF0A81" w:rsidP="00AF0A81">
      <w:pPr>
        <w:numPr>
          <w:ilvl w:val="0"/>
          <w:numId w:val="14"/>
        </w:numPr>
        <w:spacing w:before="240"/>
        <w:ind w:left="0" w:firstLine="0"/>
        <w:jc w:val="both"/>
        <w:rPr>
          <w:rFonts w:ascii="Times New Roman" w:hAnsi="Times New Roman"/>
          <w:sz w:val="24"/>
        </w:rPr>
      </w:pPr>
      <w:r w:rsidRPr="00F448CF">
        <w:rPr>
          <w:rFonts w:ascii="Times New Roman" w:hAnsi="Times New Roman"/>
          <w:sz w:val="24"/>
        </w:rPr>
        <w:t>С августа месяца 2014 года единственным поставщиком тепла, водоснабжения на территории МР «Княжпогостский» является ООО «</w:t>
      </w:r>
      <w:proofErr w:type="spellStart"/>
      <w:r w:rsidRPr="00F448CF">
        <w:rPr>
          <w:rFonts w:ascii="Times New Roman" w:hAnsi="Times New Roman"/>
          <w:sz w:val="24"/>
        </w:rPr>
        <w:t>ТеплоВодоканал</w:t>
      </w:r>
      <w:proofErr w:type="spellEnd"/>
      <w:r w:rsidRPr="00F448CF">
        <w:rPr>
          <w:rFonts w:ascii="Times New Roman" w:hAnsi="Times New Roman"/>
          <w:sz w:val="24"/>
        </w:rPr>
        <w:t>» Источниками водоснабжения населения района служат подземные и поверхностные воды. Большая часть района использует подземные воды для хозяйственно-питьевых нужд. В системе водоснабжения находятся 23 скважины, из которых 19 действующих.</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Общая производительность скважин составляет 2,5 тыс. куб</w:t>
      </w:r>
      <w:proofErr w:type="gramStart"/>
      <w:r w:rsidRPr="00F448CF">
        <w:rPr>
          <w:rFonts w:ascii="Times New Roman" w:hAnsi="Times New Roman"/>
          <w:sz w:val="24"/>
        </w:rPr>
        <w:t>.м</w:t>
      </w:r>
      <w:proofErr w:type="gramEnd"/>
      <w:r w:rsidRPr="00F448CF">
        <w:rPr>
          <w:rFonts w:ascii="Times New Roman" w:hAnsi="Times New Roman"/>
          <w:sz w:val="24"/>
        </w:rPr>
        <w:t>/сутки (общий дебит 11 тыс. куб.м/сутки).</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Поверхностные водозаборы имеются в </w:t>
      </w:r>
      <w:proofErr w:type="gramStart"/>
      <w:r w:rsidRPr="00F448CF">
        <w:rPr>
          <w:rFonts w:ascii="Times New Roman" w:hAnsi="Times New Roman"/>
          <w:sz w:val="24"/>
        </w:rPr>
        <w:t>г</w:t>
      </w:r>
      <w:proofErr w:type="gramEnd"/>
      <w:r w:rsidRPr="00F448CF">
        <w:rPr>
          <w:rFonts w:ascii="Times New Roman" w:hAnsi="Times New Roman"/>
          <w:sz w:val="24"/>
        </w:rPr>
        <w:t xml:space="preserve">. Емва, </w:t>
      </w:r>
      <w:proofErr w:type="spellStart"/>
      <w:r w:rsidRPr="00F448CF">
        <w:rPr>
          <w:rFonts w:ascii="Times New Roman" w:hAnsi="Times New Roman"/>
          <w:sz w:val="24"/>
        </w:rPr>
        <w:t>пст</w:t>
      </w:r>
      <w:proofErr w:type="spellEnd"/>
      <w:r w:rsidRPr="00F448CF">
        <w:rPr>
          <w:rFonts w:ascii="Times New Roman" w:hAnsi="Times New Roman"/>
          <w:sz w:val="24"/>
        </w:rPr>
        <w:t xml:space="preserve">. </w:t>
      </w:r>
      <w:proofErr w:type="spellStart"/>
      <w:r w:rsidRPr="00F448CF">
        <w:rPr>
          <w:rFonts w:ascii="Times New Roman" w:hAnsi="Times New Roman"/>
          <w:sz w:val="24"/>
        </w:rPr>
        <w:t>Ракпас</w:t>
      </w:r>
      <w:proofErr w:type="spellEnd"/>
      <w:r w:rsidRPr="00F448CF">
        <w:rPr>
          <w:rFonts w:ascii="Times New Roman" w:hAnsi="Times New Roman"/>
          <w:sz w:val="24"/>
        </w:rPr>
        <w:t>.</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lastRenderedPageBreak/>
        <w:t>Общее водопотребление на хозяйственно-питьевые нужды района составляет 5980 куб</w:t>
      </w:r>
      <w:proofErr w:type="gramStart"/>
      <w:r w:rsidRPr="00F448CF">
        <w:rPr>
          <w:rFonts w:ascii="Times New Roman" w:hAnsi="Times New Roman"/>
          <w:sz w:val="24"/>
        </w:rPr>
        <w:t>.м</w:t>
      </w:r>
      <w:proofErr w:type="gramEnd"/>
      <w:r w:rsidRPr="00F448CF">
        <w:rPr>
          <w:rFonts w:ascii="Times New Roman" w:hAnsi="Times New Roman"/>
          <w:sz w:val="24"/>
        </w:rPr>
        <w:t>/сутки.</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Протяженность уличных водопроводных сетей составляет 47,1 км, в том числе нуждающихся в замене – 23,9 км.</w:t>
      </w:r>
    </w:p>
    <w:p w:rsidR="00AF0A81" w:rsidRPr="00F448CF" w:rsidRDefault="00AF0A81" w:rsidP="00AF0A81">
      <w:pPr>
        <w:pStyle w:val="ConsPlusNormal"/>
        <w:widowControl/>
        <w:ind w:firstLine="629"/>
        <w:jc w:val="both"/>
        <w:rPr>
          <w:rFonts w:ascii="Times New Roman" w:hAnsi="Times New Roman"/>
          <w:sz w:val="24"/>
          <w:szCs w:val="24"/>
        </w:rPr>
      </w:pPr>
      <w:r w:rsidRPr="00F448CF">
        <w:rPr>
          <w:rFonts w:ascii="Times New Roman" w:hAnsi="Times New Roman"/>
          <w:sz w:val="24"/>
          <w:szCs w:val="24"/>
        </w:rPr>
        <w:t xml:space="preserve">В населенных пунктах района действуют с разной степенью эффективности канализационные очистные сооружения (КОС): в </w:t>
      </w:r>
      <w:proofErr w:type="gramStart"/>
      <w:r w:rsidRPr="00F448CF">
        <w:rPr>
          <w:rFonts w:ascii="Times New Roman" w:hAnsi="Times New Roman"/>
          <w:sz w:val="24"/>
          <w:szCs w:val="24"/>
        </w:rPr>
        <w:t>г</w:t>
      </w:r>
      <w:proofErr w:type="gramEnd"/>
      <w:r w:rsidRPr="00F448CF">
        <w:rPr>
          <w:rFonts w:ascii="Times New Roman" w:hAnsi="Times New Roman"/>
          <w:sz w:val="24"/>
          <w:szCs w:val="24"/>
        </w:rPr>
        <w:t xml:space="preserve">. Емва, </w:t>
      </w:r>
      <w:proofErr w:type="spellStart"/>
      <w:r w:rsidRPr="00F448CF">
        <w:rPr>
          <w:rFonts w:ascii="Times New Roman" w:hAnsi="Times New Roman"/>
          <w:sz w:val="24"/>
          <w:szCs w:val="24"/>
        </w:rPr>
        <w:t>пст</w:t>
      </w:r>
      <w:proofErr w:type="spellEnd"/>
      <w:r w:rsidRPr="00F448CF">
        <w:rPr>
          <w:rFonts w:ascii="Times New Roman" w:hAnsi="Times New Roman"/>
          <w:sz w:val="24"/>
          <w:szCs w:val="24"/>
        </w:rPr>
        <w:t xml:space="preserve">. </w:t>
      </w:r>
      <w:proofErr w:type="spellStart"/>
      <w:r w:rsidRPr="00F448CF">
        <w:rPr>
          <w:rFonts w:ascii="Times New Roman" w:hAnsi="Times New Roman"/>
          <w:sz w:val="24"/>
          <w:szCs w:val="24"/>
        </w:rPr>
        <w:t>Ракпас</w:t>
      </w:r>
      <w:proofErr w:type="spellEnd"/>
      <w:r w:rsidRPr="00F448CF">
        <w:rPr>
          <w:rFonts w:ascii="Times New Roman" w:hAnsi="Times New Roman"/>
          <w:sz w:val="24"/>
          <w:szCs w:val="24"/>
        </w:rPr>
        <w:t xml:space="preserve">, </w:t>
      </w:r>
      <w:proofErr w:type="gramStart"/>
      <w:r w:rsidRPr="00F448CF">
        <w:rPr>
          <w:rFonts w:ascii="Times New Roman" w:hAnsi="Times New Roman"/>
          <w:sz w:val="24"/>
          <w:szCs w:val="24"/>
        </w:rPr>
        <w:t>с</w:t>
      </w:r>
      <w:proofErr w:type="gramEnd"/>
      <w:r w:rsidRPr="00F448CF">
        <w:rPr>
          <w:rFonts w:ascii="Times New Roman" w:hAnsi="Times New Roman"/>
          <w:sz w:val="24"/>
          <w:szCs w:val="24"/>
        </w:rPr>
        <w:t xml:space="preserve">. Шошка, </w:t>
      </w:r>
      <w:proofErr w:type="spellStart"/>
      <w:r w:rsidRPr="00F448CF">
        <w:rPr>
          <w:rFonts w:ascii="Times New Roman" w:hAnsi="Times New Roman"/>
          <w:sz w:val="24"/>
          <w:szCs w:val="24"/>
        </w:rPr>
        <w:t>пст</w:t>
      </w:r>
      <w:proofErr w:type="spellEnd"/>
      <w:r w:rsidRPr="00F448CF">
        <w:rPr>
          <w:rFonts w:ascii="Times New Roman" w:hAnsi="Times New Roman"/>
          <w:sz w:val="24"/>
          <w:szCs w:val="24"/>
        </w:rPr>
        <w:t xml:space="preserve">. </w:t>
      </w:r>
      <w:proofErr w:type="spellStart"/>
      <w:r w:rsidRPr="00F448CF">
        <w:rPr>
          <w:rFonts w:ascii="Times New Roman" w:hAnsi="Times New Roman"/>
          <w:sz w:val="24"/>
          <w:szCs w:val="24"/>
        </w:rPr>
        <w:t>Иоссер</w:t>
      </w:r>
      <w:proofErr w:type="spellEnd"/>
      <w:r w:rsidRPr="00F448CF">
        <w:rPr>
          <w:rFonts w:ascii="Times New Roman" w:hAnsi="Times New Roman"/>
          <w:sz w:val="24"/>
          <w:szCs w:val="24"/>
        </w:rPr>
        <w:t xml:space="preserve">, </w:t>
      </w:r>
      <w:proofErr w:type="spellStart"/>
      <w:r w:rsidRPr="00F448CF">
        <w:rPr>
          <w:rFonts w:ascii="Times New Roman" w:hAnsi="Times New Roman"/>
          <w:sz w:val="24"/>
          <w:szCs w:val="24"/>
        </w:rPr>
        <w:t>пст</w:t>
      </w:r>
      <w:proofErr w:type="spellEnd"/>
      <w:r w:rsidRPr="00F448CF">
        <w:rPr>
          <w:rFonts w:ascii="Times New Roman" w:hAnsi="Times New Roman"/>
          <w:sz w:val="24"/>
          <w:szCs w:val="24"/>
        </w:rPr>
        <w:t xml:space="preserve">. </w:t>
      </w:r>
      <w:proofErr w:type="spellStart"/>
      <w:r w:rsidRPr="00F448CF">
        <w:rPr>
          <w:rFonts w:ascii="Times New Roman" w:hAnsi="Times New Roman"/>
          <w:sz w:val="24"/>
          <w:szCs w:val="24"/>
        </w:rPr>
        <w:t>Чиньяворык</w:t>
      </w:r>
      <w:proofErr w:type="spellEnd"/>
      <w:r w:rsidRPr="00F448CF">
        <w:rPr>
          <w:rFonts w:ascii="Times New Roman" w:hAnsi="Times New Roman"/>
          <w:sz w:val="24"/>
          <w:szCs w:val="24"/>
        </w:rPr>
        <w:t xml:space="preserve">, </w:t>
      </w:r>
      <w:proofErr w:type="spellStart"/>
      <w:r w:rsidRPr="00F448CF">
        <w:rPr>
          <w:rFonts w:ascii="Times New Roman" w:hAnsi="Times New Roman"/>
          <w:sz w:val="24"/>
          <w:szCs w:val="24"/>
        </w:rPr>
        <w:t>пгт</w:t>
      </w:r>
      <w:proofErr w:type="spellEnd"/>
      <w:r w:rsidRPr="00F448CF">
        <w:rPr>
          <w:rFonts w:ascii="Times New Roman" w:hAnsi="Times New Roman"/>
          <w:sz w:val="24"/>
          <w:szCs w:val="24"/>
        </w:rPr>
        <w:t xml:space="preserve">. </w:t>
      </w:r>
      <w:proofErr w:type="spellStart"/>
      <w:r w:rsidRPr="00F448CF">
        <w:rPr>
          <w:rFonts w:ascii="Times New Roman" w:hAnsi="Times New Roman"/>
          <w:sz w:val="24"/>
          <w:szCs w:val="24"/>
        </w:rPr>
        <w:t>Синдор</w:t>
      </w:r>
      <w:proofErr w:type="spellEnd"/>
      <w:r w:rsidRPr="00F448CF">
        <w:rPr>
          <w:rFonts w:ascii="Times New Roman" w:hAnsi="Times New Roman"/>
          <w:sz w:val="24"/>
          <w:szCs w:val="24"/>
        </w:rPr>
        <w:t>.</w:t>
      </w:r>
    </w:p>
    <w:p w:rsidR="00AF0A81" w:rsidRPr="00F448CF" w:rsidRDefault="00AF0A81" w:rsidP="00AF0A81">
      <w:pPr>
        <w:ind w:firstLine="629"/>
        <w:jc w:val="both"/>
        <w:rPr>
          <w:rFonts w:ascii="Times New Roman" w:hAnsi="Times New Roman"/>
          <w:sz w:val="24"/>
        </w:rPr>
      </w:pPr>
      <w:r w:rsidRPr="00F448CF">
        <w:rPr>
          <w:rFonts w:ascii="Times New Roman" w:hAnsi="Times New Roman"/>
          <w:sz w:val="24"/>
        </w:rPr>
        <w:t xml:space="preserve">В </w:t>
      </w:r>
      <w:proofErr w:type="gramStart"/>
      <w:r w:rsidRPr="00F448CF">
        <w:rPr>
          <w:rFonts w:ascii="Times New Roman" w:hAnsi="Times New Roman"/>
          <w:sz w:val="24"/>
        </w:rPr>
        <w:t>г</w:t>
      </w:r>
      <w:proofErr w:type="gramEnd"/>
      <w:r w:rsidRPr="00F448CF">
        <w:rPr>
          <w:rFonts w:ascii="Times New Roman" w:hAnsi="Times New Roman"/>
          <w:sz w:val="24"/>
        </w:rPr>
        <w:t xml:space="preserve">. Емва существует централизованная система хозяйственно-бытовой канализации. </w:t>
      </w:r>
    </w:p>
    <w:p w:rsidR="00AF0A81" w:rsidRPr="00F448CF" w:rsidRDefault="00AF0A81" w:rsidP="00AF0A81">
      <w:pPr>
        <w:ind w:firstLine="629"/>
        <w:jc w:val="both"/>
        <w:rPr>
          <w:rFonts w:ascii="Times New Roman" w:hAnsi="Times New Roman"/>
          <w:sz w:val="24"/>
        </w:rPr>
      </w:pPr>
      <w:r w:rsidRPr="00F448CF">
        <w:rPr>
          <w:rFonts w:ascii="Times New Roman" w:hAnsi="Times New Roman"/>
          <w:sz w:val="24"/>
        </w:rPr>
        <w:t>Система канализации представляет собой комплекс инженерных сооружений и процессов, условно разделенных на четыре составляющих:</w:t>
      </w:r>
    </w:p>
    <w:p w:rsidR="00AF0A81" w:rsidRPr="00F448CF" w:rsidRDefault="00AF0A81" w:rsidP="00AF0A81">
      <w:pPr>
        <w:ind w:firstLine="629"/>
        <w:jc w:val="both"/>
        <w:rPr>
          <w:rFonts w:ascii="Times New Roman" w:hAnsi="Times New Roman"/>
          <w:sz w:val="24"/>
        </w:rPr>
      </w:pPr>
      <w:r w:rsidRPr="00F448CF">
        <w:rPr>
          <w:rFonts w:ascii="Times New Roman" w:hAnsi="Times New Roman"/>
          <w:sz w:val="24"/>
        </w:rPr>
        <w:t xml:space="preserve">- сбор и транспортировка хозяйственно-бытовых сточных вод от населения и предприятий, не нормативно очищенных производственных сточных вод от промышленных предприятий по самотечным напорным коллекторам на городские очистные сооружения (КОС); Очистные сооружения биологической очистки проектной пропускной мощностью 12 тыс. м³/сутки, 4380 тыс. м³/год. </w:t>
      </w:r>
      <w:proofErr w:type="gramStart"/>
      <w:r w:rsidRPr="00F448CF">
        <w:rPr>
          <w:rFonts w:ascii="Times New Roman" w:hAnsi="Times New Roman"/>
          <w:sz w:val="24"/>
        </w:rPr>
        <w:t xml:space="preserve">В состав очистных сооружений входит: песколовки 4 шт., первичные отстойники – 3 шт., </w:t>
      </w:r>
      <w:proofErr w:type="spellStart"/>
      <w:r w:rsidRPr="00F448CF">
        <w:rPr>
          <w:rFonts w:ascii="Times New Roman" w:hAnsi="Times New Roman"/>
          <w:sz w:val="24"/>
        </w:rPr>
        <w:t>аэротенки</w:t>
      </w:r>
      <w:proofErr w:type="spellEnd"/>
      <w:r w:rsidRPr="00F448CF">
        <w:rPr>
          <w:rFonts w:ascii="Times New Roman" w:hAnsi="Times New Roman"/>
          <w:sz w:val="24"/>
        </w:rPr>
        <w:t xml:space="preserve"> – 5 шт., вторичные отстойники – 4 шт., </w:t>
      </w:r>
      <w:proofErr w:type="spellStart"/>
      <w:r w:rsidRPr="00F448CF">
        <w:rPr>
          <w:rFonts w:ascii="Times New Roman" w:hAnsi="Times New Roman"/>
          <w:sz w:val="24"/>
        </w:rPr>
        <w:t>хлораторная</w:t>
      </w:r>
      <w:proofErr w:type="spellEnd"/>
      <w:r w:rsidRPr="00F448CF">
        <w:rPr>
          <w:rFonts w:ascii="Times New Roman" w:hAnsi="Times New Roman"/>
          <w:sz w:val="24"/>
        </w:rPr>
        <w:t xml:space="preserve"> станция, контактные резервуары, блок доочистки сточных вод, воздуходувная станция, иловые бетонные карты – 25 шт., станция биогенной подпитки.</w:t>
      </w:r>
      <w:proofErr w:type="gramEnd"/>
      <w:r w:rsidRPr="00F448CF">
        <w:rPr>
          <w:rFonts w:ascii="Times New Roman" w:hAnsi="Times New Roman"/>
          <w:sz w:val="24"/>
        </w:rPr>
        <w:t xml:space="preserve"> Сброс сточных вод после биологической очистки производится в р. </w:t>
      </w:r>
      <w:proofErr w:type="spellStart"/>
      <w:r w:rsidRPr="00F448CF">
        <w:rPr>
          <w:rFonts w:ascii="Times New Roman" w:hAnsi="Times New Roman"/>
          <w:sz w:val="24"/>
        </w:rPr>
        <w:t>Вымь</w:t>
      </w:r>
      <w:proofErr w:type="spellEnd"/>
      <w:r w:rsidRPr="00F448CF">
        <w:rPr>
          <w:rFonts w:ascii="Times New Roman" w:hAnsi="Times New Roman"/>
          <w:sz w:val="24"/>
        </w:rPr>
        <w:t xml:space="preserve"> в </w:t>
      </w:r>
      <w:smartTag w:uri="urn:schemas-microsoft-com:office:smarttags" w:element="metricconverter">
        <w:smartTagPr>
          <w:attr w:name="ProductID" w:val="46 км"/>
        </w:smartTagPr>
        <w:r w:rsidRPr="00F448CF">
          <w:rPr>
            <w:rFonts w:ascii="Times New Roman" w:hAnsi="Times New Roman"/>
            <w:sz w:val="24"/>
          </w:rPr>
          <w:t>46 км</w:t>
        </w:r>
      </w:smartTag>
      <w:r w:rsidRPr="00F448CF">
        <w:rPr>
          <w:rFonts w:ascii="Times New Roman" w:hAnsi="Times New Roman"/>
          <w:sz w:val="24"/>
        </w:rPr>
        <w:t xml:space="preserve"> от устья. Сгущенный осадок вывозится на отработанный песчаный карьер. Ливневая канализация отсутствует.</w:t>
      </w:r>
    </w:p>
    <w:p w:rsidR="00AF0A81" w:rsidRPr="00F448CF" w:rsidRDefault="00AF0A81" w:rsidP="00AF0A81">
      <w:pPr>
        <w:ind w:firstLine="629"/>
        <w:jc w:val="both"/>
        <w:rPr>
          <w:rFonts w:ascii="Times New Roman" w:hAnsi="Times New Roman"/>
          <w:sz w:val="24"/>
        </w:rPr>
      </w:pPr>
      <w:r w:rsidRPr="00F448CF">
        <w:rPr>
          <w:rFonts w:ascii="Times New Roman" w:hAnsi="Times New Roman"/>
          <w:sz w:val="24"/>
        </w:rPr>
        <w:t>- неорганизованное поступление в сети канализации стоков ливневых и талых вод при отсутствии  системы ливневой канализации</w:t>
      </w:r>
      <w:proofErr w:type="gramStart"/>
      <w:r w:rsidRPr="00F448CF">
        <w:rPr>
          <w:rFonts w:ascii="Times New Roman" w:hAnsi="Times New Roman"/>
          <w:sz w:val="24"/>
        </w:rPr>
        <w:t xml:space="preserve"> ;</w:t>
      </w:r>
      <w:proofErr w:type="gramEnd"/>
    </w:p>
    <w:p w:rsidR="00AF0A81" w:rsidRPr="00F448CF" w:rsidRDefault="00AF0A81" w:rsidP="00AF0A81">
      <w:pPr>
        <w:ind w:firstLine="629"/>
        <w:jc w:val="both"/>
        <w:rPr>
          <w:rFonts w:ascii="Times New Roman" w:hAnsi="Times New Roman"/>
          <w:sz w:val="24"/>
        </w:rPr>
      </w:pPr>
      <w:r w:rsidRPr="00F448CF">
        <w:rPr>
          <w:rFonts w:ascii="Times New Roman" w:hAnsi="Times New Roman"/>
          <w:sz w:val="24"/>
        </w:rPr>
        <w:t>- механическая и биологическая очистка поступивших сточных вод на очистные сооружения и сброс очищенных сточных вод в водные объекты;</w:t>
      </w:r>
    </w:p>
    <w:p w:rsidR="00AF0A81" w:rsidRPr="00F448CF" w:rsidRDefault="00AF0A81" w:rsidP="00AF0A81">
      <w:pPr>
        <w:ind w:firstLine="629"/>
        <w:jc w:val="both"/>
        <w:rPr>
          <w:rFonts w:ascii="Times New Roman" w:hAnsi="Times New Roman"/>
          <w:sz w:val="24"/>
        </w:rPr>
      </w:pPr>
      <w:r w:rsidRPr="00F448CF">
        <w:rPr>
          <w:rFonts w:ascii="Times New Roman" w:hAnsi="Times New Roman"/>
          <w:sz w:val="24"/>
        </w:rPr>
        <w:t>- обработка и утилизация осадков сточных вод.</w:t>
      </w:r>
    </w:p>
    <w:p w:rsidR="00AF0A81" w:rsidRPr="00F448CF" w:rsidRDefault="00AF0A81" w:rsidP="00AF0A81">
      <w:pPr>
        <w:ind w:firstLine="629"/>
        <w:jc w:val="both"/>
        <w:rPr>
          <w:rFonts w:ascii="Times New Roman" w:hAnsi="Times New Roman"/>
          <w:sz w:val="24"/>
        </w:rPr>
      </w:pPr>
      <w:r w:rsidRPr="00F448CF">
        <w:rPr>
          <w:rFonts w:ascii="Times New Roman" w:hAnsi="Times New Roman"/>
          <w:sz w:val="24"/>
        </w:rPr>
        <w:t xml:space="preserve">Транспортировка сточных вод до очистных сооружений осуществляется наружными сетями водоотведения общей протяженностью </w:t>
      </w:r>
      <w:smartTag w:uri="urn:schemas-microsoft-com:office:smarttags" w:element="metricconverter">
        <w:smartTagPr>
          <w:attr w:name="ProductID" w:val="23,5 км"/>
        </w:smartTagPr>
        <w:r w:rsidRPr="00F448CF">
          <w:rPr>
            <w:rFonts w:ascii="Times New Roman" w:hAnsi="Times New Roman"/>
            <w:sz w:val="24"/>
          </w:rPr>
          <w:t>23,5 км</w:t>
        </w:r>
      </w:smartTag>
      <w:r w:rsidRPr="00F448CF">
        <w:rPr>
          <w:rFonts w:ascii="Times New Roman" w:hAnsi="Times New Roman"/>
          <w:sz w:val="24"/>
        </w:rPr>
        <w:t xml:space="preserve">, и  4 канализационных насосных станции. Очищенные сточные воды сбрасываются по отводному трубопроводу длиной </w:t>
      </w:r>
      <w:smartTag w:uri="urn:schemas-microsoft-com:office:smarttags" w:element="metricconverter">
        <w:smartTagPr>
          <w:attr w:name="ProductID" w:val="170 м"/>
        </w:smartTagPr>
        <w:r w:rsidRPr="00F448CF">
          <w:rPr>
            <w:rFonts w:ascii="Times New Roman" w:hAnsi="Times New Roman"/>
            <w:sz w:val="24"/>
          </w:rPr>
          <w:t>170 м</w:t>
        </w:r>
      </w:smartTag>
      <w:r w:rsidRPr="00F448CF">
        <w:rPr>
          <w:rFonts w:ascii="Times New Roman" w:hAnsi="Times New Roman"/>
          <w:sz w:val="24"/>
        </w:rPr>
        <w:t xml:space="preserve"> в р. </w:t>
      </w:r>
      <w:proofErr w:type="spellStart"/>
      <w:r w:rsidRPr="00F448CF">
        <w:rPr>
          <w:rFonts w:ascii="Times New Roman" w:hAnsi="Times New Roman"/>
          <w:sz w:val="24"/>
        </w:rPr>
        <w:t>Вымь</w:t>
      </w:r>
      <w:proofErr w:type="spellEnd"/>
      <w:r w:rsidRPr="00F448CF">
        <w:rPr>
          <w:rFonts w:ascii="Times New Roman" w:hAnsi="Times New Roman"/>
          <w:sz w:val="24"/>
        </w:rPr>
        <w:t xml:space="preserve">.   Мощности системы водоотведения на настоящий момент задействованы на 80-85%%. </w:t>
      </w:r>
    </w:p>
    <w:p w:rsidR="00AF0A81" w:rsidRPr="00F448CF" w:rsidRDefault="00AF0A81" w:rsidP="00AF0A81">
      <w:pPr>
        <w:ind w:firstLine="629"/>
        <w:jc w:val="both"/>
        <w:rPr>
          <w:rFonts w:ascii="Times New Roman" w:hAnsi="Times New Roman"/>
          <w:sz w:val="24"/>
        </w:rPr>
      </w:pPr>
      <w:r w:rsidRPr="00F448CF">
        <w:rPr>
          <w:rFonts w:ascii="Times New Roman" w:hAnsi="Times New Roman"/>
          <w:sz w:val="24"/>
        </w:rPr>
        <w:t>Сети водоотведения выполнены в основном из чугунных и стальных труб и имеют износ 87%. Износ основного фонда очистных сооружений составляет 88,4%. Технологическая схема очистки обеспечивает качество очищенных сточных вод в соответствии с современными нормативными требованиями.</w:t>
      </w:r>
    </w:p>
    <w:p w:rsidR="00AF0A81" w:rsidRPr="00F448CF" w:rsidRDefault="00AF0A81" w:rsidP="00AF0A81">
      <w:pPr>
        <w:pStyle w:val="ConsPlusNormal"/>
        <w:widowControl/>
        <w:ind w:firstLine="629"/>
        <w:jc w:val="both"/>
        <w:rPr>
          <w:rFonts w:ascii="Times New Roman" w:hAnsi="Times New Roman"/>
          <w:sz w:val="24"/>
          <w:szCs w:val="24"/>
        </w:rPr>
      </w:pPr>
      <w:r w:rsidRPr="00F448CF">
        <w:rPr>
          <w:rFonts w:ascii="Times New Roman" w:hAnsi="Times New Roman"/>
          <w:sz w:val="24"/>
          <w:szCs w:val="24"/>
        </w:rPr>
        <w:t xml:space="preserve">На момент формирования Программы количество </w:t>
      </w:r>
      <w:proofErr w:type="gramStart"/>
      <w:r w:rsidRPr="00F448CF">
        <w:rPr>
          <w:rFonts w:ascii="Times New Roman" w:hAnsi="Times New Roman"/>
          <w:sz w:val="24"/>
          <w:szCs w:val="24"/>
        </w:rPr>
        <w:t>котельных, отапливающих жилищный фонд и объекты социальной  сферы составляло</w:t>
      </w:r>
      <w:proofErr w:type="gramEnd"/>
      <w:r w:rsidRPr="00F448CF">
        <w:rPr>
          <w:rFonts w:ascii="Times New Roman" w:hAnsi="Times New Roman"/>
          <w:sz w:val="24"/>
          <w:szCs w:val="24"/>
        </w:rPr>
        <w:t xml:space="preserve"> - 28 ед., из них муниципальных - 25 ед.   Физический износ котлов и котельного оборудования в среднем по району  составлял 35 процентов.</w:t>
      </w:r>
    </w:p>
    <w:p w:rsidR="00AF0A81" w:rsidRPr="00F448CF" w:rsidRDefault="00AF0A81" w:rsidP="00AF0A81">
      <w:pPr>
        <w:pStyle w:val="ConsPlusNormal"/>
        <w:widowControl/>
        <w:ind w:firstLine="629"/>
        <w:jc w:val="both"/>
        <w:rPr>
          <w:rFonts w:ascii="Times New Roman" w:hAnsi="Times New Roman"/>
          <w:sz w:val="24"/>
          <w:szCs w:val="24"/>
        </w:rPr>
      </w:pPr>
      <w:proofErr w:type="gramStart"/>
      <w:r w:rsidRPr="00F448CF">
        <w:rPr>
          <w:rFonts w:ascii="Times New Roman" w:hAnsi="Times New Roman"/>
          <w:sz w:val="24"/>
          <w:szCs w:val="24"/>
        </w:rPr>
        <w:t>Сокращение подключенных технологических нагрузок и  несвоевременная режимная наладка котлов привели к снижению технико-экономических показателей работы котельных, существенному увеличению удельных расходов топлива на производство тепловой энергии и, как следствие, значительному росту стоимости отпускаемого тепла.</w:t>
      </w:r>
      <w:proofErr w:type="gramEnd"/>
    </w:p>
    <w:p w:rsidR="00AF0A81" w:rsidRPr="00F448CF" w:rsidRDefault="00AF0A81" w:rsidP="00AF0A81">
      <w:pPr>
        <w:ind w:firstLine="709"/>
        <w:jc w:val="both"/>
        <w:rPr>
          <w:rFonts w:ascii="Times New Roman" w:hAnsi="Times New Roman"/>
          <w:sz w:val="24"/>
        </w:rPr>
      </w:pPr>
      <w:r w:rsidRPr="00F448CF">
        <w:rPr>
          <w:rFonts w:ascii="Times New Roman" w:hAnsi="Times New Roman"/>
          <w:sz w:val="24"/>
        </w:rPr>
        <w:t>С целью снижения затрат теплоснабжающей организации в период с 2013 по 2015 годы были проведены мероприятия по ликвидации нерентабельных котельных. По состоянию на 01.01.2016 года  количество котельных в районе составляет – 20ед., из них муниципальных – 18 ед., которые на условиях аренды переданы в ООО «</w:t>
      </w:r>
      <w:proofErr w:type="spellStart"/>
      <w:r w:rsidRPr="00F448CF">
        <w:rPr>
          <w:rFonts w:ascii="Times New Roman" w:hAnsi="Times New Roman"/>
          <w:sz w:val="24"/>
        </w:rPr>
        <w:t>ТеплоВодоканал</w:t>
      </w:r>
      <w:proofErr w:type="spellEnd"/>
      <w:r w:rsidRPr="00F448CF">
        <w:rPr>
          <w:rFonts w:ascii="Times New Roman" w:hAnsi="Times New Roman"/>
          <w:sz w:val="24"/>
        </w:rPr>
        <w:t>».</w:t>
      </w:r>
    </w:p>
    <w:p w:rsidR="00AF0A81" w:rsidRPr="00F448CF" w:rsidRDefault="00AF0A81" w:rsidP="00AF0A81">
      <w:pPr>
        <w:ind w:firstLine="709"/>
        <w:jc w:val="both"/>
        <w:rPr>
          <w:rFonts w:ascii="Times New Roman" w:hAnsi="Times New Roman"/>
          <w:iCs/>
          <w:sz w:val="24"/>
        </w:rPr>
      </w:pPr>
      <w:r w:rsidRPr="00F448CF">
        <w:rPr>
          <w:rFonts w:ascii="Times New Roman" w:hAnsi="Times New Roman"/>
          <w:iCs/>
          <w:sz w:val="24"/>
        </w:rPr>
        <w:t>В целом, ООО «</w:t>
      </w:r>
      <w:proofErr w:type="spellStart"/>
      <w:r w:rsidRPr="00F448CF">
        <w:rPr>
          <w:rFonts w:ascii="Times New Roman" w:hAnsi="Times New Roman"/>
          <w:iCs/>
          <w:sz w:val="24"/>
        </w:rPr>
        <w:t>ТеплоВодоканал</w:t>
      </w:r>
      <w:proofErr w:type="spellEnd"/>
      <w:r w:rsidRPr="00F448CF">
        <w:rPr>
          <w:rFonts w:ascii="Times New Roman" w:hAnsi="Times New Roman"/>
          <w:iCs/>
          <w:sz w:val="24"/>
        </w:rPr>
        <w:t xml:space="preserve">» фактически имеет запас по установленным мощностям котельных, что предопределяет возможность наращивания величины подключенной нагрузки на базе существующих котельных. Однако перспективное развитие территории муниципального образования вызывает необходимость строительство газовых котельных в </w:t>
      </w:r>
      <w:proofErr w:type="gramStart"/>
      <w:r w:rsidRPr="00F448CF">
        <w:rPr>
          <w:rFonts w:ascii="Times New Roman" w:hAnsi="Times New Roman"/>
          <w:iCs/>
          <w:sz w:val="24"/>
        </w:rPr>
        <w:t>г</w:t>
      </w:r>
      <w:proofErr w:type="gramEnd"/>
      <w:r w:rsidRPr="00F448CF">
        <w:rPr>
          <w:rFonts w:ascii="Times New Roman" w:hAnsi="Times New Roman"/>
          <w:iCs/>
          <w:sz w:val="24"/>
        </w:rPr>
        <w:t xml:space="preserve">. Емва, </w:t>
      </w:r>
      <w:proofErr w:type="spellStart"/>
      <w:r w:rsidRPr="00F448CF">
        <w:rPr>
          <w:rFonts w:ascii="Times New Roman" w:hAnsi="Times New Roman"/>
          <w:iCs/>
          <w:sz w:val="24"/>
        </w:rPr>
        <w:t>пгт</w:t>
      </w:r>
      <w:proofErr w:type="spellEnd"/>
      <w:r w:rsidRPr="00F448CF">
        <w:rPr>
          <w:rFonts w:ascii="Times New Roman" w:hAnsi="Times New Roman"/>
          <w:iCs/>
          <w:sz w:val="24"/>
        </w:rPr>
        <w:t xml:space="preserve">. </w:t>
      </w:r>
      <w:proofErr w:type="spellStart"/>
      <w:r w:rsidRPr="00F448CF">
        <w:rPr>
          <w:rFonts w:ascii="Times New Roman" w:hAnsi="Times New Roman"/>
          <w:iCs/>
          <w:sz w:val="24"/>
        </w:rPr>
        <w:t>Синдор</w:t>
      </w:r>
      <w:proofErr w:type="spellEnd"/>
      <w:r w:rsidRPr="00F448CF">
        <w:rPr>
          <w:rFonts w:ascii="Times New Roman" w:hAnsi="Times New Roman"/>
          <w:iCs/>
          <w:sz w:val="24"/>
        </w:rPr>
        <w:t xml:space="preserve">, </w:t>
      </w:r>
      <w:proofErr w:type="spellStart"/>
      <w:r w:rsidRPr="00F448CF">
        <w:rPr>
          <w:rFonts w:ascii="Times New Roman" w:hAnsi="Times New Roman"/>
          <w:iCs/>
          <w:sz w:val="24"/>
        </w:rPr>
        <w:t>пст</w:t>
      </w:r>
      <w:proofErr w:type="spellEnd"/>
      <w:r w:rsidRPr="00F448CF">
        <w:rPr>
          <w:rFonts w:ascii="Times New Roman" w:hAnsi="Times New Roman"/>
          <w:iCs/>
          <w:sz w:val="24"/>
        </w:rPr>
        <w:t xml:space="preserve">. </w:t>
      </w:r>
      <w:proofErr w:type="spellStart"/>
      <w:r w:rsidRPr="00F448CF">
        <w:rPr>
          <w:rFonts w:ascii="Times New Roman" w:hAnsi="Times New Roman"/>
          <w:iCs/>
          <w:sz w:val="24"/>
        </w:rPr>
        <w:t>Ракпас</w:t>
      </w:r>
      <w:proofErr w:type="spellEnd"/>
      <w:r w:rsidRPr="00F448CF">
        <w:rPr>
          <w:rFonts w:ascii="Times New Roman" w:hAnsi="Times New Roman"/>
          <w:iCs/>
          <w:sz w:val="24"/>
        </w:rPr>
        <w:t xml:space="preserve">, </w:t>
      </w:r>
      <w:proofErr w:type="spellStart"/>
      <w:r w:rsidRPr="00F448CF">
        <w:rPr>
          <w:rFonts w:ascii="Times New Roman" w:hAnsi="Times New Roman"/>
          <w:iCs/>
          <w:sz w:val="24"/>
        </w:rPr>
        <w:t>пст</w:t>
      </w:r>
      <w:proofErr w:type="spellEnd"/>
      <w:r w:rsidRPr="00F448CF">
        <w:rPr>
          <w:rFonts w:ascii="Times New Roman" w:hAnsi="Times New Roman"/>
          <w:iCs/>
          <w:sz w:val="24"/>
        </w:rPr>
        <w:t>. Тракт.</w:t>
      </w:r>
    </w:p>
    <w:p w:rsidR="00AF0A81" w:rsidRPr="00F448CF" w:rsidRDefault="00AF0A81" w:rsidP="00AF0A81">
      <w:pPr>
        <w:ind w:firstLine="709"/>
        <w:jc w:val="both"/>
        <w:rPr>
          <w:rFonts w:ascii="Times New Roman" w:hAnsi="Times New Roman"/>
          <w:sz w:val="24"/>
        </w:rPr>
      </w:pPr>
      <w:r w:rsidRPr="00F448CF">
        <w:rPr>
          <w:rFonts w:ascii="Times New Roman" w:hAnsi="Times New Roman"/>
          <w:sz w:val="24"/>
        </w:rPr>
        <w:t xml:space="preserve">Одной из основных  проблем </w:t>
      </w:r>
      <w:proofErr w:type="gramStart"/>
      <w:r w:rsidRPr="00F448CF">
        <w:rPr>
          <w:rFonts w:ascii="Times New Roman" w:hAnsi="Times New Roman"/>
          <w:sz w:val="24"/>
        </w:rPr>
        <w:t>функционирования систем теплоснабжения населенных пунктов</w:t>
      </w:r>
      <w:proofErr w:type="gramEnd"/>
      <w:r w:rsidRPr="00F448CF">
        <w:rPr>
          <w:rFonts w:ascii="Times New Roman" w:hAnsi="Times New Roman"/>
          <w:sz w:val="24"/>
        </w:rPr>
        <w:t xml:space="preserve"> Княжпогостского района является высокий уровень потерь тепла и воды в тепловых сетях. В свою очередь это  связано с низким качеством эксплуатации тепловых сетей, </w:t>
      </w:r>
      <w:r w:rsidRPr="00F448CF">
        <w:rPr>
          <w:rFonts w:ascii="Times New Roman" w:hAnsi="Times New Roman"/>
          <w:sz w:val="24"/>
        </w:rPr>
        <w:lastRenderedPageBreak/>
        <w:t xml:space="preserve">приводящим к повышенному уровню тепловых потерь по сравнению с </w:t>
      </w:r>
      <w:proofErr w:type="gramStart"/>
      <w:r w:rsidRPr="00F448CF">
        <w:rPr>
          <w:rFonts w:ascii="Times New Roman" w:hAnsi="Times New Roman"/>
          <w:sz w:val="24"/>
        </w:rPr>
        <w:t>нормативными</w:t>
      </w:r>
      <w:proofErr w:type="gramEnd"/>
      <w:r w:rsidRPr="00F448CF">
        <w:rPr>
          <w:rFonts w:ascii="Times New Roman" w:hAnsi="Times New Roman"/>
          <w:sz w:val="24"/>
        </w:rPr>
        <w:t xml:space="preserve"> на 5 - 25 процентов, и  их </w:t>
      </w:r>
      <w:proofErr w:type="spellStart"/>
      <w:r w:rsidRPr="00F448CF">
        <w:rPr>
          <w:rFonts w:ascii="Times New Roman" w:hAnsi="Times New Roman"/>
          <w:sz w:val="24"/>
        </w:rPr>
        <w:t>разрегулированностью</w:t>
      </w:r>
      <w:proofErr w:type="spellEnd"/>
      <w:r w:rsidRPr="00F448CF">
        <w:rPr>
          <w:rFonts w:ascii="Times New Roman" w:hAnsi="Times New Roman"/>
          <w:sz w:val="24"/>
        </w:rPr>
        <w:t xml:space="preserve">. </w:t>
      </w:r>
    </w:p>
    <w:p w:rsidR="00AF0A81" w:rsidRPr="00F448CF" w:rsidRDefault="00AF0A81" w:rsidP="00AF0A81">
      <w:pPr>
        <w:ind w:firstLine="708"/>
        <w:jc w:val="both"/>
        <w:rPr>
          <w:rFonts w:ascii="Times New Roman" w:hAnsi="Times New Roman"/>
          <w:sz w:val="24"/>
        </w:rPr>
      </w:pPr>
      <w:proofErr w:type="gramStart"/>
      <w:r w:rsidRPr="00F448CF">
        <w:rPr>
          <w:rFonts w:ascii="Times New Roman" w:hAnsi="Times New Roman"/>
          <w:sz w:val="24"/>
        </w:rPr>
        <w:t>В целях обеспечения качественным теплоснабжением жителей, проживающих в м. Совхоз и м. Лесокомбинат ООО «</w:t>
      </w:r>
      <w:proofErr w:type="spellStart"/>
      <w:r w:rsidRPr="00F448CF">
        <w:rPr>
          <w:rFonts w:ascii="Times New Roman" w:hAnsi="Times New Roman"/>
          <w:sz w:val="24"/>
        </w:rPr>
        <w:t>ТеплоВодоканал</w:t>
      </w:r>
      <w:proofErr w:type="spellEnd"/>
      <w:r w:rsidRPr="00F448CF">
        <w:rPr>
          <w:rFonts w:ascii="Times New Roman" w:hAnsi="Times New Roman"/>
          <w:sz w:val="24"/>
        </w:rPr>
        <w:t>» в 2014 году были произведены работы по модернизации сетей теплоснабжения с подключением теплоснабжения объектов, находящихся в м. Совхоз от котельной КМЗ  и работы по реконструкции тепловых сетей с ликвидацией промежуточных насосных станций в м. Лесокомбинат г. Емва.</w:t>
      </w:r>
      <w:proofErr w:type="gramEnd"/>
      <w:r w:rsidRPr="00F448CF">
        <w:rPr>
          <w:rFonts w:ascii="Times New Roman" w:hAnsi="Times New Roman"/>
          <w:sz w:val="24"/>
        </w:rPr>
        <w:t xml:space="preserve"> В результате проведенной работы заменено 14,7 км</w:t>
      </w:r>
      <w:proofErr w:type="gramStart"/>
      <w:r w:rsidRPr="00F448CF">
        <w:rPr>
          <w:rFonts w:ascii="Times New Roman" w:hAnsi="Times New Roman"/>
          <w:sz w:val="24"/>
        </w:rPr>
        <w:t>.</w:t>
      </w:r>
      <w:proofErr w:type="gramEnd"/>
      <w:r w:rsidRPr="00F448CF">
        <w:rPr>
          <w:rFonts w:ascii="Times New Roman" w:hAnsi="Times New Roman"/>
          <w:sz w:val="24"/>
        </w:rPr>
        <w:t xml:space="preserve"> </w:t>
      </w:r>
      <w:proofErr w:type="gramStart"/>
      <w:r w:rsidRPr="00F448CF">
        <w:rPr>
          <w:rFonts w:ascii="Times New Roman" w:hAnsi="Times New Roman"/>
          <w:sz w:val="24"/>
        </w:rPr>
        <w:t>в</w:t>
      </w:r>
      <w:proofErr w:type="gramEnd"/>
      <w:r w:rsidRPr="00F448CF">
        <w:rPr>
          <w:rFonts w:ascii="Times New Roman" w:hAnsi="Times New Roman"/>
          <w:sz w:val="24"/>
        </w:rPr>
        <w:t>етхих тепловых сетей, по которым осуществлялось теплоснабжение 73 объектов.</w:t>
      </w:r>
    </w:p>
    <w:p w:rsidR="00AF0A81" w:rsidRPr="00F448CF" w:rsidRDefault="00AF0A81" w:rsidP="00AF0A81">
      <w:pPr>
        <w:ind w:firstLine="709"/>
        <w:jc w:val="both"/>
        <w:rPr>
          <w:rFonts w:ascii="Times New Roman" w:hAnsi="Times New Roman"/>
          <w:sz w:val="24"/>
        </w:rPr>
      </w:pPr>
      <w:r w:rsidRPr="00F448CF">
        <w:rPr>
          <w:rFonts w:ascii="Times New Roman" w:hAnsi="Times New Roman"/>
          <w:sz w:val="24"/>
        </w:rPr>
        <w:t xml:space="preserve">Общая протяженность магистральных и квартальных тепловых сетей района по состоянию на 1 января 2016 года составила 73,4 км, при этом средний износ тепловых сетей </w:t>
      </w:r>
      <w:proofErr w:type="gramStart"/>
      <w:r w:rsidRPr="00F448CF">
        <w:rPr>
          <w:rFonts w:ascii="Times New Roman" w:hAnsi="Times New Roman"/>
          <w:sz w:val="24"/>
        </w:rPr>
        <w:t>по</w:t>
      </w:r>
      <w:proofErr w:type="gramEnd"/>
      <w:r w:rsidRPr="00F448CF">
        <w:rPr>
          <w:rFonts w:ascii="Times New Roman" w:hAnsi="Times New Roman"/>
          <w:sz w:val="24"/>
        </w:rPr>
        <w:t xml:space="preserve"> прежнему составляет порядка 60 процентов.</w:t>
      </w:r>
    </w:p>
    <w:p w:rsidR="00AF0A81" w:rsidRPr="00F448CF" w:rsidRDefault="00AF0A81" w:rsidP="00AF0A81">
      <w:pPr>
        <w:ind w:firstLine="709"/>
        <w:jc w:val="both"/>
        <w:rPr>
          <w:rFonts w:ascii="Times New Roman" w:hAnsi="Times New Roman"/>
          <w:sz w:val="24"/>
        </w:rPr>
      </w:pPr>
      <w:r w:rsidRPr="00F448CF">
        <w:rPr>
          <w:rFonts w:ascii="Times New Roman" w:hAnsi="Times New Roman"/>
          <w:sz w:val="24"/>
        </w:rPr>
        <w:t>Основным потребителем услуг теплоснабжения является население муниципального образования – 71,4 % от общего объема поставляемой тепловой энергии на отопление. Бюджетные и муниципальные предприятия потребляют 17 % тепловой энергии в общей структуре потребления. Прочие потребители используют от общего потребления тепловой энергии 11 %.</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В целом, основными проблемами водоснабжения, теплоснабжения на территории муниципального образования являются:</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значительный износ трубопроводов водоснабжения, теплоснабжения и технологического оборудования </w:t>
      </w:r>
      <w:proofErr w:type="gramStart"/>
      <w:r w:rsidRPr="00F448CF">
        <w:rPr>
          <w:rFonts w:ascii="Times New Roman" w:hAnsi="Times New Roman"/>
          <w:sz w:val="24"/>
        </w:rPr>
        <w:t>г</w:t>
      </w:r>
      <w:proofErr w:type="gramEnd"/>
      <w:r w:rsidRPr="00F448CF">
        <w:rPr>
          <w:rFonts w:ascii="Times New Roman" w:hAnsi="Times New Roman"/>
          <w:sz w:val="24"/>
        </w:rPr>
        <w:t>. Емва;</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физический износ водопровода </w:t>
      </w:r>
      <w:proofErr w:type="spellStart"/>
      <w:r w:rsidRPr="00F448CF">
        <w:rPr>
          <w:rFonts w:ascii="Times New Roman" w:hAnsi="Times New Roman"/>
          <w:sz w:val="24"/>
        </w:rPr>
        <w:t>Ду</w:t>
      </w:r>
      <w:proofErr w:type="spellEnd"/>
      <w:r w:rsidRPr="00F448CF">
        <w:rPr>
          <w:rFonts w:ascii="Times New Roman" w:hAnsi="Times New Roman"/>
          <w:sz w:val="24"/>
        </w:rPr>
        <w:t xml:space="preserve"> 300 от водозабора до очистных сооружений г. Емва</w:t>
      </w:r>
      <w:proofErr w:type="gramStart"/>
      <w:r w:rsidRPr="00F448CF">
        <w:rPr>
          <w:rFonts w:ascii="Times New Roman" w:hAnsi="Times New Roman"/>
          <w:sz w:val="24"/>
        </w:rPr>
        <w:t xml:space="preserve"> ;</w:t>
      </w:r>
      <w:proofErr w:type="gramEnd"/>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не соответствие современным технологиям процесса водоподготовки (очистки воды) в </w:t>
      </w:r>
      <w:proofErr w:type="gramStart"/>
      <w:r w:rsidRPr="00F448CF">
        <w:rPr>
          <w:rFonts w:ascii="Times New Roman" w:hAnsi="Times New Roman"/>
          <w:sz w:val="24"/>
        </w:rPr>
        <w:t>г</w:t>
      </w:r>
      <w:proofErr w:type="gramEnd"/>
      <w:r w:rsidRPr="00F448CF">
        <w:rPr>
          <w:rFonts w:ascii="Times New Roman" w:hAnsi="Times New Roman"/>
          <w:sz w:val="24"/>
        </w:rPr>
        <w:t>. Емва;</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неудовлетворительное состояние комплекса очистных сооружений и их оборудования в </w:t>
      </w:r>
      <w:proofErr w:type="gramStart"/>
      <w:r w:rsidRPr="00F448CF">
        <w:rPr>
          <w:rFonts w:ascii="Times New Roman" w:hAnsi="Times New Roman"/>
          <w:sz w:val="24"/>
        </w:rPr>
        <w:t>г</w:t>
      </w:r>
      <w:proofErr w:type="gramEnd"/>
      <w:r w:rsidRPr="00F448CF">
        <w:rPr>
          <w:rFonts w:ascii="Times New Roman" w:hAnsi="Times New Roman"/>
          <w:sz w:val="24"/>
        </w:rPr>
        <w:t>. Емва;</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не соответствие современным требованиям существующей насосной станция 1-го подъема воды в </w:t>
      </w:r>
      <w:proofErr w:type="gramStart"/>
      <w:r w:rsidRPr="00F448CF">
        <w:rPr>
          <w:rFonts w:ascii="Times New Roman" w:hAnsi="Times New Roman"/>
          <w:sz w:val="24"/>
        </w:rPr>
        <w:t>г</w:t>
      </w:r>
      <w:proofErr w:type="gramEnd"/>
      <w:r w:rsidRPr="00F448CF">
        <w:rPr>
          <w:rFonts w:ascii="Times New Roman" w:hAnsi="Times New Roman"/>
          <w:sz w:val="24"/>
        </w:rPr>
        <w:t>. Емва;</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моральный и физический износ  водозабора с р. </w:t>
      </w:r>
      <w:proofErr w:type="spellStart"/>
      <w:r w:rsidRPr="00F448CF">
        <w:rPr>
          <w:rFonts w:ascii="Times New Roman" w:hAnsi="Times New Roman"/>
          <w:sz w:val="24"/>
        </w:rPr>
        <w:t>Вымь</w:t>
      </w:r>
      <w:proofErr w:type="spellEnd"/>
      <w:r w:rsidRPr="00F448CF">
        <w:rPr>
          <w:rFonts w:ascii="Times New Roman" w:hAnsi="Times New Roman"/>
          <w:sz w:val="24"/>
        </w:rPr>
        <w:t xml:space="preserve"> в </w:t>
      </w:r>
      <w:proofErr w:type="gramStart"/>
      <w:r w:rsidRPr="00F448CF">
        <w:rPr>
          <w:rFonts w:ascii="Times New Roman" w:hAnsi="Times New Roman"/>
          <w:sz w:val="24"/>
        </w:rPr>
        <w:t>г</w:t>
      </w:r>
      <w:proofErr w:type="gramEnd"/>
      <w:r w:rsidRPr="00F448CF">
        <w:rPr>
          <w:rFonts w:ascii="Times New Roman" w:hAnsi="Times New Roman"/>
          <w:sz w:val="24"/>
        </w:rPr>
        <w:t>. Емва;</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значительный износ трубопроводов водоснабжения и технологического оборудования в </w:t>
      </w:r>
      <w:proofErr w:type="spellStart"/>
      <w:r w:rsidRPr="00F448CF">
        <w:rPr>
          <w:rFonts w:ascii="Times New Roman" w:hAnsi="Times New Roman"/>
          <w:sz w:val="24"/>
        </w:rPr>
        <w:t>пст</w:t>
      </w:r>
      <w:proofErr w:type="spellEnd"/>
      <w:r w:rsidRPr="00F448CF">
        <w:rPr>
          <w:rFonts w:ascii="Times New Roman" w:hAnsi="Times New Roman"/>
          <w:sz w:val="24"/>
        </w:rPr>
        <w:t xml:space="preserve">. </w:t>
      </w:r>
      <w:proofErr w:type="spellStart"/>
      <w:r w:rsidRPr="00F448CF">
        <w:rPr>
          <w:rFonts w:ascii="Times New Roman" w:hAnsi="Times New Roman"/>
          <w:sz w:val="24"/>
        </w:rPr>
        <w:t>Ракпас</w:t>
      </w:r>
      <w:proofErr w:type="spellEnd"/>
      <w:r w:rsidRPr="00F448CF">
        <w:rPr>
          <w:rFonts w:ascii="Times New Roman" w:hAnsi="Times New Roman"/>
          <w:sz w:val="24"/>
        </w:rPr>
        <w:t>;</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физический износ водопровода </w:t>
      </w:r>
      <w:proofErr w:type="spellStart"/>
      <w:r w:rsidRPr="00F448CF">
        <w:rPr>
          <w:rFonts w:ascii="Times New Roman" w:hAnsi="Times New Roman"/>
          <w:sz w:val="24"/>
        </w:rPr>
        <w:t>Ду</w:t>
      </w:r>
      <w:proofErr w:type="spellEnd"/>
      <w:r w:rsidRPr="00F448CF">
        <w:rPr>
          <w:rFonts w:ascii="Times New Roman" w:hAnsi="Times New Roman"/>
          <w:sz w:val="24"/>
        </w:rPr>
        <w:t xml:space="preserve"> 150 от водозабора до очистных сооружений в </w:t>
      </w:r>
      <w:proofErr w:type="spellStart"/>
      <w:r w:rsidRPr="00F448CF">
        <w:rPr>
          <w:rFonts w:ascii="Times New Roman" w:hAnsi="Times New Roman"/>
          <w:sz w:val="24"/>
        </w:rPr>
        <w:t>пст</w:t>
      </w:r>
      <w:proofErr w:type="spellEnd"/>
      <w:r w:rsidRPr="00F448CF">
        <w:rPr>
          <w:rFonts w:ascii="Times New Roman" w:hAnsi="Times New Roman"/>
          <w:sz w:val="24"/>
        </w:rPr>
        <w:t xml:space="preserve">. </w:t>
      </w:r>
      <w:proofErr w:type="spellStart"/>
      <w:r w:rsidRPr="00F448CF">
        <w:rPr>
          <w:rFonts w:ascii="Times New Roman" w:hAnsi="Times New Roman"/>
          <w:sz w:val="24"/>
        </w:rPr>
        <w:t>Ракпас</w:t>
      </w:r>
      <w:proofErr w:type="spellEnd"/>
      <w:r w:rsidRPr="00F448CF">
        <w:rPr>
          <w:rFonts w:ascii="Times New Roman" w:hAnsi="Times New Roman"/>
          <w:sz w:val="24"/>
        </w:rPr>
        <w:t>;</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моральный и физический износ комплексов очистных сооружений и их оборудования в </w:t>
      </w:r>
      <w:proofErr w:type="spellStart"/>
      <w:r w:rsidRPr="00F448CF">
        <w:rPr>
          <w:rFonts w:ascii="Times New Roman" w:hAnsi="Times New Roman"/>
          <w:sz w:val="24"/>
        </w:rPr>
        <w:t>пст</w:t>
      </w:r>
      <w:proofErr w:type="spellEnd"/>
      <w:r w:rsidRPr="00F448CF">
        <w:rPr>
          <w:rFonts w:ascii="Times New Roman" w:hAnsi="Times New Roman"/>
          <w:sz w:val="24"/>
        </w:rPr>
        <w:t xml:space="preserve">. </w:t>
      </w:r>
      <w:proofErr w:type="spellStart"/>
      <w:r w:rsidRPr="00F448CF">
        <w:rPr>
          <w:rFonts w:ascii="Times New Roman" w:hAnsi="Times New Roman"/>
          <w:sz w:val="24"/>
        </w:rPr>
        <w:t>Ракпас</w:t>
      </w:r>
      <w:proofErr w:type="spellEnd"/>
      <w:r w:rsidRPr="00F448CF">
        <w:rPr>
          <w:rFonts w:ascii="Times New Roman" w:hAnsi="Times New Roman"/>
          <w:sz w:val="24"/>
        </w:rPr>
        <w:t>, с</w:t>
      </w:r>
      <w:proofErr w:type="gramStart"/>
      <w:r w:rsidRPr="00F448CF">
        <w:rPr>
          <w:rFonts w:ascii="Times New Roman" w:hAnsi="Times New Roman"/>
          <w:sz w:val="24"/>
        </w:rPr>
        <w:t>.Ш</w:t>
      </w:r>
      <w:proofErr w:type="gramEnd"/>
      <w:r w:rsidRPr="00F448CF">
        <w:rPr>
          <w:rFonts w:ascii="Times New Roman" w:hAnsi="Times New Roman"/>
          <w:sz w:val="24"/>
        </w:rPr>
        <w:t xml:space="preserve">ошка, </w:t>
      </w:r>
      <w:proofErr w:type="spellStart"/>
      <w:r w:rsidRPr="00F448CF">
        <w:rPr>
          <w:rFonts w:ascii="Times New Roman" w:hAnsi="Times New Roman"/>
          <w:sz w:val="24"/>
        </w:rPr>
        <w:t>пст</w:t>
      </w:r>
      <w:proofErr w:type="spellEnd"/>
      <w:r w:rsidRPr="00F448CF">
        <w:rPr>
          <w:rFonts w:ascii="Times New Roman" w:hAnsi="Times New Roman"/>
          <w:sz w:val="24"/>
        </w:rPr>
        <w:t xml:space="preserve">. </w:t>
      </w:r>
      <w:proofErr w:type="spellStart"/>
      <w:r w:rsidRPr="00F448CF">
        <w:rPr>
          <w:rFonts w:ascii="Times New Roman" w:hAnsi="Times New Roman"/>
          <w:sz w:val="24"/>
        </w:rPr>
        <w:t>Чиньяворык</w:t>
      </w:r>
      <w:proofErr w:type="spellEnd"/>
      <w:r w:rsidRPr="00F448CF">
        <w:rPr>
          <w:rFonts w:ascii="Times New Roman" w:hAnsi="Times New Roman"/>
          <w:sz w:val="24"/>
        </w:rPr>
        <w:t>;</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отсутствие канализационных очистных сооружений в </w:t>
      </w:r>
      <w:proofErr w:type="gramStart"/>
      <w:r w:rsidRPr="00F448CF">
        <w:rPr>
          <w:rFonts w:ascii="Times New Roman" w:hAnsi="Times New Roman"/>
          <w:sz w:val="24"/>
        </w:rPr>
        <w:t>м</w:t>
      </w:r>
      <w:proofErr w:type="gramEnd"/>
      <w:r w:rsidRPr="00F448CF">
        <w:rPr>
          <w:rFonts w:ascii="Times New Roman" w:hAnsi="Times New Roman"/>
          <w:sz w:val="24"/>
        </w:rPr>
        <w:t xml:space="preserve">. </w:t>
      </w:r>
      <w:proofErr w:type="spellStart"/>
      <w:r w:rsidRPr="00F448CF">
        <w:rPr>
          <w:rFonts w:ascii="Times New Roman" w:hAnsi="Times New Roman"/>
          <w:sz w:val="24"/>
        </w:rPr>
        <w:t>Ачим</w:t>
      </w:r>
      <w:proofErr w:type="spellEnd"/>
      <w:r w:rsidRPr="00F448CF">
        <w:rPr>
          <w:rFonts w:ascii="Times New Roman" w:hAnsi="Times New Roman"/>
          <w:sz w:val="24"/>
        </w:rPr>
        <w:t xml:space="preserve"> г. Емва;</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обеспечение потребителей  в </w:t>
      </w:r>
      <w:proofErr w:type="gramStart"/>
      <w:r w:rsidRPr="00F448CF">
        <w:rPr>
          <w:rFonts w:ascii="Times New Roman" w:hAnsi="Times New Roman"/>
          <w:sz w:val="24"/>
        </w:rPr>
        <w:t>г</w:t>
      </w:r>
      <w:proofErr w:type="gramEnd"/>
      <w:r w:rsidRPr="00F448CF">
        <w:rPr>
          <w:rFonts w:ascii="Times New Roman" w:hAnsi="Times New Roman"/>
          <w:sz w:val="24"/>
        </w:rPr>
        <w:t>. Емва качественным горячим водоснабжением от котельной завода ДВП.</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Возникновение вышеуказанных проблем обусловлено хроническим недофинансированием, как системы </w:t>
      </w:r>
      <w:proofErr w:type="spellStart"/>
      <w:r w:rsidRPr="00F448CF">
        <w:rPr>
          <w:rFonts w:ascii="Times New Roman" w:hAnsi="Times New Roman"/>
          <w:sz w:val="24"/>
        </w:rPr>
        <w:t>водо</w:t>
      </w:r>
      <w:proofErr w:type="gramStart"/>
      <w:r w:rsidRPr="00F448CF">
        <w:rPr>
          <w:rFonts w:ascii="Times New Roman" w:hAnsi="Times New Roman"/>
          <w:sz w:val="24"/>
        </w:rPr>
        <w:t>,-</w:t>
      </w:r>
      <w:proofErr w:type="gramEnd"/>
      <w:r w:rsidRPr="00F448CF">
        <w:rPr>
          <w:rFonts w:ascii="Times New Roman" w:hAnsi="Times New Roman"/>
          <w:sz w:val="24"/>
        </w:rPr>
        <w:t>теплоснабжения</w:t>
      </w:r>
      <w:proofErr w:type="spellEnd"/>
      <w:r w:rsidRPr="00F448CF">
        <w:rPr>
          <w:rFonts w:ascii="Times New Roman" w:hAnsi="Times New Roman"/>
          <w:sz w:val="24"/>
        </w:rPr>
        <w:t>, так и всей системы коммунальной инфраструктуры и жилищно-коммунального хозяйства в целом.</w:t>
      </w:r>
    </w:p>
    <w:p w:rsidR="00AF0A81" w:rsidRPr="00F448CF" w:rsidRDefault="00AF0A81" w:rsidP="00AF0A81">
      <w:pPr>
        <w:pStyle w:val="22"/>
        <w:spacing w:after="0" w:line="240" w:lineRule="auto"/>
        <w:ind w:left="0" w:firstLine="629"/>
        <w:jc w:val="both"/>
        <w:rPr>
          <w:rFonts w:ascii="Times New Roman" w:hAnsi="Times New Roman"/>
          <w:sz w:val="24"/>
        </w:rPr>
      </w:pPr>
      <w:r w:rsidRPr="00F448CF">
        <w:rPr>
          <w:rFonts w:ascii="Times New Roman" w:hAnsi="Times New Roman"/>
          <w:sz w:val="24"/>
        </w:rPr>
        <w:t>Реконструкция сетей водоснабжения и водоотведения, строительство канализационных  очистных сооружений  позволит значительно улучшить качество питьевой воды и уменьшить загрязнение водных ресурсов.</w:t>
      </w:r>
    </w:p>
    <w:p w:rsidR="00AF0A81" w:rsidRPr="00CC475C" w:rsidRDefault="00AF0A81" w:rsidP="00AF0A81">
      <w:pPr>
        <w:ind w:firstLine="709"/>
        <w:jc w:val="both"/>
        <w:rPr>
          <w:rFonts w:ascii="Times New Roman" w:hAnsi="Times New Roman"/>
          <w:iCs/>
          <w:sz w:val="24"/>
        </w:rPr>
      </w:pPr>
      <w:r w:rsidRPr="00F448CF">
        <w:rPr>
          <w:rFonts w:ascii="Times New Roman" w:hAnsi="Times New Roman"/>
          <w:iCs/>
          <w:sz w:val="24"/>
        </w:rPr>
        <w:t>Учитывая вышеизложенное, администрацией МР «Княжпогостский» совместно с ООО «</w:t>
      </w:r>
      <w:proofErr w:type="spellStart"/>
      <w:r w:rsidRPr="00F448CF">
        <w:rPr>
          <w:rFonts w:ascii="Times New Roman" w:hAnsi="Times New Roman"/>
          <w:iCs/>
          <w:sz w:val="24"/>
        </w:rPr>
        <w:t>ТеплоВодоканал</w:t>
      </w:r>
      <w:proofErr w:type="spellEnd"/>
      <w:r w:rsidRPr="00F448CF">
        <w:rPr>
          <w:rFonts w:ascii="Times New Roman" w:hAnsi="Times New Roman"/>
          <w:iCs/>
          <w:sz w:val="24"/>
        </w:rPr>
        <w:t xml:space="preserve">» разработано 7 бизнес-планов в области жилищно-коммунальной деятельности в целях улучшения качества оказываемых услуг по водоснабжению и водоочистке, по горячему водоснабжению, по приему и очистке сточных вод  городского поселения  Емва. </w:t>
      </w:r>
      <w:proofErr w:type="gramStart"/>
      <w:r w:rsidRPr="00F448CF">
        <w:rPr>
          <w:rFonts w:ascii="Times New Roman" w:hAnsi="Times New Roman"/>
          <w:iCs/>
          <w:sz w:val="24"/>
        </w:rPr>
        <w:t>Вышеназванные планы направлены для рассмотрения в рабочую группу, созданную при главе Республики Коми с целью включения в генеральное соглашение о сотрудничестве Республики Коми с Фондом развития моногородов.</w:t>
      </w:r>
      <w:proofErr w:type="gramEnd"/>
    </w:p>
    <w:p w:rsidR="00AF0A81" w:rsidRDefault="00AF0A81" w:rsidP="00AF0A81">
      <w:pPr>
        <w:numPr>
          <w:ilvl w:val="0"/>
          <w:numId w:val="12"/>
        </w:numPr>
        <w:spacing w:before="240"/>
        <w:ind w:left="0" w:firstLine="0"/>
        <w:jc w:val="both"/>
        <w:rPr>
          <w:rFonts w:ascii="Times New Roman" w:hAnsi="Times New Roman"/>
          <w:sz w:val="24"/>
        </w:rPr>
      </w:pPr>
      <w:r>
        <w:rPr>
          <w:rFonts w:ascii="Times New Roman" w:hAnsi="Times New Roman"/>
          <w:sz w:val="24"/>
        </w:rPr>
        <w:t>У</w:t>
      </w:r>
      <w:r w:rsidRPr="009139E8">
        <w:rPr>
          <w:rFonts w:ascii="Times New Roman" w:hAnsi="Times New Roman"/>
          <w:sz w:val="24"/>
        </w:rPr>
        <w:t xml:space="preserve">же </w:t>
      </w:r>
      <w:r>
        <w:rPr>
          <w:rFonts w:ascii="Times New Roman" w:hAnsi="Times New Roman"/>
          <w:sz w:val="24"/>
        </w:rPr>
        <w:t>третий</w:t>
      </w:r>
      <w:r w:rsidRPr="009139E8">
        <w:rPr>
          <w:rFonts w:ascii="Times New Roman" w:hAnsi="Times New Roman"/>
          <w:sz w:val="24"/>
        </w:rPr>
        <w:t xml:space="preserve"> год в </w:t>
      </w:r>
      <w:r>
        <w:rPr>
          <w:rFonts w:ascii="Times New Roman" w:hAnsi="Times New Roman"/>
          <w:sz w:val="24"/>
        </w:rPr>
        <w:t>Р</w:t>
      </w:r>
      <w:r w:rsidRPr="009139E8">
        <w:rPr>
          <w:rFonts w:ascii="Times New Roman" w:hAnsi="Times New Roman"/>
          <w:sz w:val="24"/>
        </w:rPr>
        <w:t>еспублике</w:t>
      </w:r>
      <w:r>
        <w:rPr>
          <w:rFonts w:ascii="Times New Roman" w:hAnsi="Times New Roman"/>
          <w:sz w:val="24"/>
        </w:rPr>
        <w:t xml:space="preserve"> Коми</w:t>
      </w:r>
      <w:r w:rsidRPr="009139E8">
        <w:rPr>
          <w:rFonts w:ascii="Times New Roman" w:hAnsi="Times New Roman"/>
          <w:sz w:val="24"/>
        </w:rPr>
        <w:t xml:space="preserve"> выделяются субсидии муниципалитетам на реализацию «малых проектов» в области благоустройства</w:t>
      </w:r>
      <w:r>
        <w:rPr>
          <w:rFonts w:ascii="Times New Roman" w:hAnsi="Times New Roman"/>
          <w:sz w:val="24"/>
        </w:rPr>
        <w:t xml:space="preserve">. </w:t>
      </w:r>
      <w:r w:rsidRPr="00CA4A47">
        <w:rPr>
          <w:rFonts w:ascii="Times New Roman" w:hAnsi="Times New Roman"/>
          <w:sz w:val="24"/>
        </w:rPr>
        <w:t xml:space="preserve">О необходимости поддержки </w:t>
      </w:r>
      <w:r>
        <w:rPr>
          <w:rFonts w:ascii="Times New Roman" w:hAnsi="Times New Roman"/>
          <w:sz w:val="24"/>
        </w:rPr>
        <w:t xml:space="preserve">данных </w:t>
      </w:r>
      <w:r w:rsidRPr="00CA4A47">
        <w:rPr>
          <w:rFonts w:ascii="Times New Roman" w:hAnsi="Times New Roman"/>
          <w:sz w:val="24"/>
        </w:rPr>
        <w:lastRenderedPageBreak/>
        <w:t xml:space="preserve">малых проектов заявил Вячеслав </w:t>
      </w:r>
      <w:proofErr w:type="spellStart"/>
      <w:r w:rsidRPr="00CA4A47">
        <w:rPr>
          <w:rFonts w:ascii="Times New Roman" w:hAnsi="Times New Roman"/>
          <w:sz w:val="24"/>
        </w:rPr>
        <w:t>Гайзер</w:t>
      </w:r>
      <w:proofErr w:type="spellEnd"/>
      <w:r w:rsidRPr="00CA4A47">
        <w:rPr>
          <w:rFonts w:ascii="Times New Roman" w:hAnsi="Times New Roman"/>
          <w:sz w:val="24"/>
        </w:rPr>
        <w:t xml:space="preserve"> на VII Съезде Ассоциации «Совет муниципальных образований Республики Коми» в сентябре 2013 года. Реализация небольших проектов в области благоустройства территорий</w:t>
      </w:r>
      <w:r>
        <w:rPr>
          <w:rFonts w:ascii="Times New Roman" w:hAnsi="Times New Roman"/>
          <w:sz w:val="24"/>
        </w:rPr>
        <w:t xml:space="preserve"> в рамках Программы </w:t>
      </w:r>
      <w:r w:rsidRPr="00F61DF2">
        <w:rPr>
          <w:rFonts w:ascii="Times New Roman" w:hAnsi="Times New Roman"/>
          <w:sz w:val="24"/>
        </w:rPr>
        <w:t xml:space="preserve"> "Строительство, обеспечение качественным, доступным жильем и услугами жилищно-коммунального хозяйства населения Республики Коми"</w:t>
      </w:r>
      <w:r w:rsidRPr="00CA4A47">
        <w:rPr>
          <w:rFonts w:ascii="Times New Roman" w:hAnsi="Times New Roman"/>
          <w:sz w:val="24"/>
        </w:rPr>
        <w:t xml:space="preserve"> началась с 2014 года. Механизм отбора таких проектов предполагает короткий срок их реализации.</w:t>
      </w:r>
      <w:r>
        <w:rPr>
          <w:rFonts w:ascii="Times New Roman" w:hAnsi="Times New Roman"/>
          <w:sz w:val="24"/>
        </w:rPr>
        <w:t xml:space="preserve"> </w:t>
      </w:r>
    </w:p>
    <w:p w:rsidR="00AF0A81" w:rsidRDefault="00AF0A81" w:rsidP="00AF0A81">
      <w:pPr>
        <w:spacing w:before="240"/>
        <w:ind w:firstLine="709"/>
        <w:jc w:val="both"/>
        <w:rPr>
          <w:rFonts w:ascii="Times New Roman" w:hAnsi="Times New Roman"/>
          <w:sz w:val="24"/>
        </w:rPr>
      </w:pPr>
      <w:r>
        <w:rPr>
          <w:rFonts w:ascii="Times New Roman" w:hAnsi="Times New Roman"/>
          <w:sz w:val="24"/>
        </w:rPr>
        <w:t>В 2014г. в рамках м</w:t>
      </w:r>
      <w:r w:rsidRPr="00F61DF2">
        <w:rPr>
          <w:rFonts w:ascii="Times New Roman" w:hAnsi="Times New Roman"/>
          <w:sz w:val="24"/>
        </w:rPr>
        <w:t>униципальн</w:t>
      </w:r>
      <w:r>
        <w:rPr>
          <w:rFonts w:ascii="Times New Roman" w:hAnsi="Times New Roman"/>
          <w:sz w:val="24"/>
        </w:rPr>
        <w:t>ой</w:t>
      </w:r>
      <w:r w:rsidRPr="00F61DF2">
        <w:rPr>
          <w:rFonts w:ascii="Times New Roman" w:hAnsi="Times New Roman"/>
          <w:sz w:val="24"/>
        </w:rPr>
        <w:t xml:space="preserve"> </w:t>
      </w:r>
      <w:hyperlink r:id="rId12" w:history="1">
        <w:r w:rsidRPr="00F61DF2">
          <w:rPr>
            <w:rStyle w:val="a9"/>
            <w:rFonts w:ascii="Times New Roman" w:hAnsi="Times New Roman"/>
            <w:color w:val="auto"/>
            <w:sz w:val="24"/>
            <w:u w:val="none"/>
          </w:rPr>
          <w:t>программ</w:t>
        </w:r>
        <w:r>
          <w:rPr>
            <w:rStyle w:val="a9"/>
            <w:rFonts w:ascii="Times New Roman" w:hAnsi="Times New Roman"/>
            <w:color w:val="auto"/>
            <w:sz w:val="24"/>
            <w:u w:val="none"/>
          </w:rPr>
          <w:t>ы</w:t>
        </w:r>
      </w:hyperlink>
      <w:r w:rsidRPr="00F61DF2">
        <w:rPr>
          <w:rFonts w:ascii="Times New Roman" w:hAnsi="Times New Roman"/>
          <w:sz w:val="24"/>
        </w:rPr>
        <w:t xml:space="preserve"> «Чистая вода в Княжпогостском районе</w:t>
      </w:r>
      <w:r>
        <w:rPr>
          <w:rFonts w:ascii="Times New Roman" w:hAnsi="Times New Roman"/>
          <w:sz w:val="24"/>
        </w:rPr>
        <w:t xml:space="preserve">» была обустроена артезианская скважина в </w:t>
      </w:r>
      <w:proofErr w:type="gramStart"/>
      <w:r>
        <w:rPr>
          <w:rFonts w:ascii="Times New Roman" w:hAnsi="Times New Roman"/>
          <w:sz w:val="24"/>
        </w:rPr>
        <w:t>г</w:t>
      </w:r>
      <w:proofErr w:type="gramEnd"/>
      <w:r>
        <w:rPr>
          <w:rFonts w:ascii="Times New Roman" w:hAnsi="Times New Roman"/>
          <w:sz w:val="24"/>
        </w:rPr>
        <w:t>. Емва.</w:t>
      </w:r>
      <w:r w:rsidRPr="00F61DF2">
        <w:rPr>
          <w:rFonts w:ascii="Times New Roman" w:hAnsi="Times New Roman"/>
          <w:sz w:val="24"/>
        </w:rPr>
        <w:t xml:space="preserve"> </w:t>
      </w:r>
    </w:p>
    <w:p w:rsidR="00AF0A81" w:rsidRDefault="00AF0A81" w:rsidP="00AF0A81">
      <w:pPr>
        <w:ind w:firstLine="709"/>
        <w:jc w:val="both"/>
        <w:rPr>
          <w:rFonts w:ascii="Times New Roman" w:hAnsi="Times New Roman"/>
          <w:sz w:val="24"/>
        </w:rPr>
      </w:pPr>
      <w:r>
        <w:rPr>
          <w:rFonts w:ascii="Times New Roman" w:hAnsi="Times New Roman"/>
          <w:sz w:val="24"/>
        </w:rPr>
        <w:t xml:space="preserve">В 2015г. были реализованы 2 «малых проекта» в </w:t>
      </w:r>
      <w:proofErr w:type="gramStart"/>
      <w:r>
        <w:rPr>
          <w:rFonts w:ascii="Times New Roman" w:hAnsi="Times New Roman"/>
          <w:sz w:val="24"/>
        </w:rPr>
        <w:t>г</w:t>
      </w:r>
      <w:proofErr w:type="gramEnd"/>
      <w:r>
        <w:rPr>
          <w:rFonts w:ascii="Times New Roman" w:hAnsi="Times New Roman"/>
          <w:sz w:val="24"/>
        </w:rPr>
        <w:t xml:space="preserve">. Емва: </w:t>
      </w:r>
    </w:p>
    <w:p w:rsidR="00AF0A81" w:rsidRDefault="00AF0A81" w:rsidP="00AF0A81">
      <w:pPr>
        <w:ind w:firstLine="709"/>
        <w:jc w:val="both"/>
        <w:rPr>
          <w:rFonts w:ascii="Times New Roman" w:hAnsi="Times New Roman"/>
          <w:sz w:val="24"/>
        </w:rPr>
      </w:pPr>
      <w:r>
        <w:rPr>
          <w:rFonts w:ascii="Times New Roman" w:hAnsi="Times New Roman"/>
          <w:sz w:val="24"/>
        </w:rPr>
        <w:t>- обустройство д</w:t>
      </w:r>
      <w:r w:rsidRPr="00F61DF2">
        <w:rPr>
          <w:rFonts w:ascii="Times New Roman" w:hAnsi="Times New Roman"/>
          <w:sz w:val="24"/>
        </w:rPr>
        <w:t>етск</w:t>
      </w:r>
      <w:r>
        <w:rPr>
          <w:rFonts w:ascii="Times New Roman" w:hAnsi="Times New Roman"/>
          <w:sz w:val="24"/>
        </w:rPr>
        <w:t>ой</w:t>
      </w:r>
      <w:r w:rsidRPr="00F61DF2">
        <w:rPr>
          <w:rFonts w:ascii="Times New Roman" w:hAnsi="Times New Roman"/>
          <w:sz w:val="24"/>
        </w:rPr>
        <w:t xml:space="preserve"> игров</w:t>
      </w:r>
      <w:r>
        <w:rPr>
          <w:rFonts w:ascii="Times New Roman" w:hAnsi="Times New Roman"/>
          <w:sz w:val="24"/>
        </w:rPr>
        <w:t>ой</w:t>
      </w:r>
      <w:r w:rsidRPr="00F61DF2">
        <w:rPr>
          <w:rFonts w:ascii="Times New Roman" w:hAnsi="Times New Roman"/>
          <w:sz w:val="24"/>
        </w:rPr>
        <w:t xml:space="preserve"> площадк</w:t>
      </w:r>
      <w:r>
        <w:rPr>
          <w:rFonts w:ascii="Times New Roman" w:hAnsi="Times New Roman"/>
          <w:sz w:val="24"/>
        </w:rPr>
        <w:t xml:space="preserve">и во дворе д.128а </w:t>
      </w:r>
      <w:r w:rsidRPr="00F61DF2">
        <w:rPr>
          <w:rFonts w:ascii="Times New Roman" w:hAnsi="Times New Roman"/>
          <w:sz w:val="24"/>
        </w:rPr>
        <w:t>по</w:t>
      </w:r>
      <w:r>
        <w:rPr>
          <w:rFonts w:ascii="Times New Roman" w:hAnsi="Times New Roman"/>
          <w:sz w:val="24"/>
        </w:rPr>
        <w:t xml:space="preserve"> </w:t>
      </w:r>
      <w:r w:rsidRPr="00F61DF2">
        <w:rPr>
          <w:rFonts w:ascii="Times New Roman" w:hAnsi="Times New Roman"/>
          <w:sz w:val="24"/>
        </w:rPr>
        <w:t>ул.</w:t>
      </w:r>
      <w:r>
        <w:rPr>
          <w:rFonts w:ascii="Times New Roman" w:hAnsi="Times New Roman"/>
          <w:sz w:val="24"/>
        </w:rPr>
        <w:t xml:space="preserve"> </w:t>
      </w:r>
      <w:r w:rsidRPr="00F61DF2">
        <w:rPr>
          <w:rFonts w:ascii="Times New Roman" w:hAnsi="Times New Roman"/>
          <w:sz w:val="24"/>
        </w:rPr>
        <w:t xml:space="preserve">Дзержинского </w:t>
      </w:r>
      <w:r>
        <w:rPr>
          <w:rFonts w:ascii="Times New Roman" w:hAnsi="Times New Roman"/>
          <w:sz w:val="24"/>
        </w:rPr>
        <w:t xml:space="preserve"> </w:t>
      </w:r>
    </w:p>
    <w:p w:rsidR="00AF0A81" w:rsidRDefault="00AF0A81" w:rsidP="00AF0A81">
      <w:pPr>
        <w:ind w:firstLine="709"/>
        <w:jc w:val="both"/>
        <w:rPr>
          <w:rFonts w:ascii="Times New Roman" w:hAnsi="Times New Roman"/>
          <w:sz w:val="24"/>
        </w:rPr>
      </w:pPr>
      <w:r>
        <w:rPr>
          <w:rFonts w:ascii="Times New Roman" w:hAnsi="Times New Roman"/>
          <w:sz w:val="24"/>
        </w:rPr>
        <w:t>- ре</w:t>
      </w:r>
      <w:r w:rsidRPr="00F61DF2">
        <w:rPr>
          <w:rFonts w:ascii="Times New Roman" w:hAnsi="Times New Roman"/>
          <w:sz w:val="24"/>
        </w:rPr>
        <w:t>конструкция фонтана на территории малого мини-парка им. Сенюкова</w:t>
      </w:r>
      <w:r>
        <w:rPr>
          <w:rFonts w:ascii="Times New Roman" w:hAnsi="Times New Roman"/>
          <w:sz w:val="24"/>
        </w:rPr>
        <w:t xml:space="preserve">. </w:t>
      </w:r>
      <w:r w:rsidRPr="00F61DF2">
        <w:rPr>
          <w:rFonts w:ascii="Times New Roman" w:hAnsi="Times New Roman"/>
          <w:sz w:val="24"/>
        </w:rPr>
        <w:t xml:space="preserve"> </w:t>
      </w:r>
    </w:p>
    <w:p w:rsidR="00AF0A81" w:rsidRDefault="00AF0A81" w:rsidP="00AF0A81">
      <w:pPr>
        <w:ind w:firstLine="709"/>
        <w:jc w:val="both"/>
        <w:rPr>
          <w:rFonts w:ascii="Times New Roman" w:hAnsi="Times New Roman"/>
          <w:sz w:val="24"/>
        </w:rPr>
      </w:pPr>
      <w:r>
        <w:rPr>
          <w:rFonts w:ascii="Times New Roman" w:hAnsi="Times New Roman"/>
          <w:sz w:val="24"/>
        </w:rPr>
        <w:t xml:space="preserve">В 2016г. в Княжпогостском районе был реализован 1 «малый проект» в сфере благоустройства. Была установлена сцена в </w:t>
      </w:r>
      <w:proofErr w:type="gramStart"/>
      <w:r>
        <w:rPr>
          <w:rFonts w:ascii="Times New Roman" w:hAnsi="Times New Roman"/>
          <w:sz w:val="24"/>
        </w:rPr>
        <w:t>г</w:t>
      </w:r>
      <w:proofErr w:type="gramEnd"/>
      <w:r>
        <w:rPr>
          <w:rFonts w:ascii="Times New Roman" w:hAnsi="Times New Roman"/>
          <w:sz w:val="24"/>
        </w:rPr>
        <w:t xml:space="preserve">. Емва. Также планировался «малый проект» по благоустройству смотровой площадки </w:t>
      </w:r>
      <w:proofErr w:type="gramStart"/>
      <w:r>
        <w:rPr>
          <w:rFonts w:ascii="Times New Roman" w:hAnsi="Times New Roman"/>
          <w:sz w:val="24"/>
        </w:rPr>
        <w:t>в</w:t>
      </w:r>
      <w:proofErr w:type="gramEnd"/>
      <w:r>
        <w:rPr>
          <w:rFonts w:ascii="Times New Roman" w:hAnsi="Times New Roman"/>
          <w:sz w:val="24"/>
        </w:rPr>
        <w:t xml:space="preserve"> с. </w:t>
      </w:r>
      <w:proofErr w:type="spellStart"/>
      <w:r>
        <w:rPr>
          <w:rFonts w:ascii="Times New Roman" w:hAnsi="Times New Roman"/>
          <w:sz w:val="24"/>
        </w:rPr>
        <w:t>Туръя</w:t>
      </w:r>
      <w:proofErr w:type="spellEnd"/>
      <w:r>
        <w:rPr>
          <w:rFonts w:ascii="Times New Roman" w:hAnsi="Times New Roman"/>
          <w:sz w:val="24"/>
        </w:rPr>
        <w:t xml:space="preserve">, но </w:t>
      </w:r>
      <w:proofErr w:type="gramStart"/>
      <w:r>
        <w:rPr>
          <w:rFonts w:ascii="Times New Roman" w:hAnsi="Times New Roman"/>
          <w:sz w:val="24"/>
        </w:rPr>
        <w:t>он</w:t>
      </w:r>
      <w:proofErr w:type="gramEnd"/>
      <w:r>
        <w:rPr>
          <w:rFonts w:ascii="Times New Roman" w:hAnsi="Times New Roman"/>
          <w:sz w:val="24"/>
        </w:rPr>
        <w:t xml:space="preserve"> не был реализован по  причине отсутствия подрядчика.</w:t>
      </w:r>
    </w:p>
    <w:p w:rsidR="00AF0A81" w:rsidRPr="00E92A8E" w:rsidRDefault="00AF0A81" w:rsidP="00AF0A81">
      <w:pPr>
        <w:ind w:firstLine="709"/>
        <w:jc w:val="both"/>
        <w:rPr>
          <w:rFonts w:ascii="Times New Roman" w:hAnsi="Times New Roman"/>
          <w:sz w:val="24"/>
        </w:rPr>
      </w:pPr>
    </w:p>
    <w:p w:rsidR="00AF0A81" w:rsidRPr="00E92A8E" w:rsidRDefault="00AF0A81" w:rsidP="00AF0A81">
      <w:pPr>
        <w:numPr>
          <w:ilvl w:val="0"/>
          <w:numId w:val="12"/>
        </w:numPr>
        <w:spacing w:before="240"/>
        <w:ind w:left="0" w:firstLine="0"/>
        <w:jc w:val="both"/>
        <w:rPr>
          <w:rFonts w:ascii="Times New Roman" w:hAnsi="Times New Roman"/>
          <w:sz w:val="24"/>
        </w:rPr>
      </w:pPr>
      <w:r w:rsidRPr="00E92A8E">
        <w:rPr>
          <w:rFonts w:ascii="Times New Roman" w:hAnsi="Times New Roman"/>
          <w:sz w:val="24"/>
        </w:rPr>
        <w:t xml:space="preserve">По состоянию на 01 октября 2013 года на территории муниципального района «Княжпогостский» было разработано 8 документов территориального планирования (генеральных планов) и Правил землепользования и застройки муниципальных образований входящих в состав района, а также Схема территориального планирования муниципального района «Княжпогостский».  </w:t>
      </w:r>
    </w:p>
    <w:p w:rsidR="00AF0A81" w:rsidRPr="00E92A8E" w:rsidRDefault="00AF0A81" w:rsidP="00AF0A81">
      <w:pPr>
        <w:ind w:firstLine="709"/>
        <w:jc w:val="both"/>
        <w:rPr>
          <w:rFonts w:ascii="Times New Roman" w:hAnsi="Times New Roman"/>
          <w:sz w:val="24"/>
        </w:rPr>
      </w:pPr>
      <w:proofErr w:type="gramStart"/>
      <w:r w:rsidRPr="00E92A8E">
        <w:rPr>
          <w:rFonts w:ascii="Times New Roman" w:hAnsi="Times New Roman"/>
          <w:sz w:val="24"/>
        </w:rPr>
        <w:t>По состоянию на июнь 2016г. разработаны генеральные планы 9 муниципальных образований (ГП «Емва», ГП «</w:t>
      </w:r>
      <w:proofErr w:type="spellStart"/>
      <w:r w:rsidRPr="00E92A8E">
        <w:rPr>
          <w:rFonts w:ascii="Times New Roman" w:hAnsi="Times New Roman"/>
          <w:sz w:val="24"/>
        </w:rPr>
        <w:t>Синдор</w:t>
      </w:r>
      <w:proofErr w:type="spellEnd"/>
      <w:r w:rsidRPr="00E92A8E">
        <w:rPr>
          <w:rFonts w:ascii="Times New Roman" w:hAnsi="Times New Roman"/>
          <w:sz w:val="24"/>
        </w:rPr>
        <w:t>», СП «</w:t>
      </w:r>
      <w:proofErr w:type="spellStart"/>
      <w:r w:rsidRPr="00E92A8E">
        <w:rPr>
          <w:rFonts w:ascii="Times New Roman" w:hAnsi="Times New Roman"/>
          <w:sz w:val="24"/>
        </w:rPr>
        <w:t>Серёгово</w:t>
      </w:r>
      <w:proofErr w:type="spellEnd"/>
      <w:r w:rsidRPr="00E92A8E">
        <w:rPr>
          <w:rFonts w:ascii="Times New Roman" w:hAnsi="Times New Roman"/>
          <w:sz w:val="24"/>
        </w:rPr>
        <w:t>», СП «Тракт», СП «</w:t>
      </w:r>
      <w:proofErr w:type="spellStart"/>
      <w:r w:rsidRPr="00E92A8E">
        <w:rPr>
          <w:rFonts w:ascii="Times New Roman" w:hAnsi="Times New Roman"/>
          <w:sz w:val="24"/>
        </w:rPr>
        <w:t>Иоссер</w:t>
      </w:r>
      <w:proofErr w:type="spellEnd"/>
      <w:r w:rsidRPr="00E92A8E">
        <w:rPr>
          <w:rFonts w:ascii="Times New Roman" w:hAnsi="Times New Roman"/>
          <w:sz w:val="24"/>
        </w:rPr>
        <w:t>»,                   СП «Шошка», СП «Мещура», СП «</w:t>
      </w:r>
      <w:proofErr w:type="spellStart"/>
      <w:r w:rsidRPr="00E92A8E">
        <w:rPr>
          <w:rFonts w:ascii="Times New Roman" w:hAnsi="Times New Roman"/>
          <w:sz w:val="24"/>
        </w:rPr>
        <w:t>Чиньяворык</w:t>
      </w:r>
      <w:proofErr w:type="spellEnd"/>
      <w:r w:rsidRPr="00E92A8E">
        <w:rPr>
          <w:rFonts w:ascii="Times New Roman" w:hAnsi="Times New Roman"/>
          <w:sz w:val="24"/>
        </w:rPr>
        <w:t>», СП «</w:t>
      </w:r>
      <w:proofErr w:type="spellStart"/>
      <w:r w:rsidRPr="00E92A8E">
        <w:rPr>
          <w:rFonts w:ascii="Times New Roman" w:hAnsi="Times New Roman"/>
          <w:sz w:val="24"/>
        </w:rPr>
        <w:t>Туръя</w:t>
      </w:r>
      <w:proofErr w:type="spellEnd"/>
      <w:r w:rsidRPr="00E92A8E">
        <w:rPr>
          <w:rFonts w:ascii="Times New Roman" w:hAnsi="Times New Roman"/>
          <w:sz w:val="24"/>
        </w:rPr>
        <w:t>») и правила землепользования и застройки (ПЗЗ) всех поселений Княжпогостского района.</w:t>
      </w:r>
      <w:proofErr w:type="gramEnd"/>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Документация по планировке позволит продолжить работу по обеспечению устойчивого развития территорий в соответствии с документами территориального планирования.</w:t>
      </w:r>
    </w:p>
    <w:p w:rsidR="00AF0A81" w:rsidRDefault="00AF0A81" w:rsidP="00AF0A81">
      <w:pPr>
        <w:ind w:firstLine="709"/>
        <w:jc w:val="both"/>
        <w:rPr>
          <w:rFonts w:ascii="Times New Roman" w:hAnsi="Times New Roman"/>
          <w:sz w:val="24"/>
        </w:rPr>
      </w:pPr>
      <w:r w:rsidRPr="00E92A8E">
        <w:rPr>
          <w:rFonts w:ascii="Times New Roman" w:hAnsi="Times New Roman"/>
          <w:sz w:val="24"/>
        </w:rPr>
        <w:t xml:space="preserve">Разработка документов территориального планирования позволит обеспечить комплексный подход к решению системной застройки поселений, по развитию территорий, в том числе по размещению жилищного (индивидуального) строительства, объектов инженерной </w:t>
      </w:r>
    </w:p>
    <w:p w:rsidR="00AF0A81" w:rsidRDefault="00AF0A81" w:rsidP="00AF0A81">
      <w:pPr>
        <w:ind w:firstLine="709"/>
        <w:jc w:val="both"/>
        <w:rPr>
          <w:rFonts w:ascii="Times New Roman" w:hAnsi="Times New Roman"/>
          <w:sz w:val="24"/>
        </w:rPr>
      </w:pPr>
    </w:p>
    <w:p w:rsidR="00AF0A81" w:rsidRDefault="00AF0A81" w:rsidP="00B658AC">
      <w:pPr>
        <w:numPr>
          <w:ilvl w:val="0"/>
          <w:numId w:val="10"/>
        </w:numPr>
        <w:ind w:left="0" w:firstLine="0"/>
        <w:jc w:val="both"/>
        <w:rPr>
          <w:rFonts w:ascii="Times New Roman" w:hAnsi="Times New Roman"/>
          <w:sz w:val="24"/>
        </w:rPr>
      </w:pPr>
      <w:r w:rsidRPr="00AD58C4">
        <w:rPr>
          <w:rFonts w:ascii="Times New Roman" w:hAnsi="Times New Roman"/>
          <w:sz w:val="24"/>
        </w:rPr>
        <w:t>Благоустройство территории является одной из насущных проблем, требующих ежедневного внимания и эффективного решения, относящихся к вопросам местного значения муниципального образования.</w:t>
      </w:r>
    </w:p>
    <w:p w:rsidR="00AF0A81" w:rsidRPr="00CB630B" w:rsidRDefault="00AF0A81" w:rsidP="00AF0A81">
      <w:pPr>
        <w:ind w:firstLine="709"/>
        <w:jc w:val="both"/>
        <w:rPr>
          <w:rFonts w:ascii="Times New Roman" w:hAnsi="Times New Roman"/>
          <w:sz w:val="24"/>
        </w:rPr>
      </w:pPr>
      <w:r w:rsidRPr="00CB630B">
        <w:rPr>
          <w:rFonts w:ascii="Times New Roman" w:hAnsi="Times New Roman"/>
          <w:sz w:val="24"/>
        </w:rPr>
        <w:t xml:space="preserve">В </w:t>
      </w:r>
      <w:r>
        <w:rPr>
          <w:rFonts w:ascii="Times New Roman" w:hAnsi="Times New Roman"/>
          <w:sz w:val="24"/>
        </w:rPr>
        <w:t xml:space="preserve">муниципальном образовании городского поселения «Емва», расположенном на территории Княжпогостского района </w:t>
      </w:r>
      <w:r w:rsidRPr="00CB630B">
        <w:rPr>
          <w:rFonts w:ascii="Times New Roman" w:hAnsi="Times New Roman"/>
          <w:sz w:val="24"/>
        </w:rPr>
        <w:t>существуют территории, которые до настоящего времени не благоустроены. Для обеспечения развития ландшафтно-рекреационного пространства, позволяющего сделать территорию микрорайонов города комфортной для проживания населения и достичь нового эстетического уровня городской среды, необходимо провести работы по благоустройству зеленых зон на местах существующих пустырей.</w:t>
      </w:r>
    </w:p>
    <w:p w:rsidR="00AF0A81" w:rsidRPr="00CB630B" w:rsidRDefault="00AF0A81" w:rsidP="00AF0A81">
      <w:pPr>
        <w:ind w:firstLine="709"/>
        <w:jc w:val="both"/>
        <w:rPr>
          <w:rFonts w:ascii="Times New Roman" w:hAnsi="Times New Roman"/>
          <w:sz w:val="24"/>
        </w:rPr>
      </w:pPr>
      <w:r w:rsidRPr="00CB630B">
        <w:rPr>
          <w:rFonts w:ascii="Times New Roman" w:hAnsi="Times New Roman"/>
          <w:sz w:val="24"/>
        </w:rPr>
        <w:t>Основная часть существующих детских игровых площадок нуждается в ремонте оборудования и замене его на новые современные детские игровые и спортивные комплексы.</w:t>
      </w:r>
    </w:p>
    <w:p w:rsidR="00AF0A81" w:rsidRPr="00CB630B" w:rsidRDefault="00AF0A81" w:rsidP="00AF0A81">
      <w:pPr>
        <w:ind w:firstLine="709"/>
        <w:jc w:val="both"/>
        <w:rPr>
          <w:rFonts w:ascii="Times New Roman" w:hAnsi="Times New Roman"/>
          <w:sz w:val="24"/>
        </w:rPr>
      </w:pPr>
      <w:r w:rsidRPr="00CB630B">
        <w:rPr>
          <w:rFonts w:ascii="Times New Roman" w:hAnsi="Times New Roman"/>
          <w:sz w:val="24"/>
        </w:rPr>
        <w:t>Ежегодно за счет</w:t>
      </w:r>
      <w:r>
        <w:rPr>
          <w:rFonts w:ascii="Times New Roman" w:hAnsi="Times New Roman"/>
          <w:sz w:val="24"/>
        </w:rPr>
        <w:t xml:space="preserve"> средств бюджета МО ГП «Емва»</w:t>
      </w:r>
      <w:r w:rsidRPr="00CB630B">
        <w:rPr>
          <w:rFonts w:ascii="Times New Roman" w:hAnsi="Times New Roman"/>
          <w:sz w:val="24"/>
        </w:rPr>
        <w:t xml:space="preserve"> на содержание объектов озеленения проводятся работы по поддержанию объектов благоустройства на территории города в удовлетворительном состоянии, очистке территории от мусора. Но выделяемых средств недостаточно, вследствие чего работы по уходу за зелеными насаждениями выполняются не в полном объеме на протяжении многих лет. Необходим систематический уход за существующими насаждениями, </w:t>
      </w:r>
      <w:proofErr w:type="gramStart"/>
      <w:r w:rsidRPr="00CB630B">
        <w:rPr>
          <w:rFonts w:ascii="Times New Roman" w:hAnsi="Times New Roman"/>
          <w:sz w:val="24"/>
        </w:rPr>
        <w:t>ежегодная планомерная</w:t>
      </w:r>
      <w:proofErr w:type="gramEnd"/>
      <w:r w:rsidRPr="00CB630B">
        <w:rPr>
          <w:rFonts w:ascii="Times New Roman" w:hAnsi="Times New Roman"/>
          <w:sz w:val="24"/>
        </w:rPr>
        <w:t xml:space="preserve"> посадка новых зеленых насаждений.</w:t>
      </w:r>
    </w:p>
    <w:p w:rsidR="00AF0A81" w:rsidRPr="00CB630B" w:rsidRDefault="00AF0A81" w:rsidP="00AF0A81">
      <w:pPr>
        <w:widowControl w:val="0"/>
        <w:autoSpaceDE w:val="0"/>
        <w:autoSpaceDN w:val="0"/>
        <w:adjustRightInd w:val="0"/>
        <w:ind w:firstLine="709"/>
        <w:jc w:val="both"/>
        <w:outlineLvl w:val="1"/>
        <w:rPr>
          <w:rFonts w:ascii="Times New Roman" w:hAnsi="Times New Roman"/>
          <w:sz w:val="24"/>
        </w:rPr>
      </w:pPr>
      <w:proofErr w:type="gramStart"/>
      <w:r w:rsidRPr="00CB630B">
        <w:rPr>
          <w:rFonts w:ascii="Times New Roman" w:hAnsi="Times New Roman"/>
          <w:sz w:val="24"/>
        </w:rPr>
        <w:t>В связи с увеличением количества личного транспорта горожан, созданием мест для парковки на дворовых территориях, парковки автомашин на газонах, отсутствием площадок для выгула домашних животных, демонтажем скамеек изменился функционал придомовой территории как зоны отдыха.</w:t>
      </w:r>
      <w:proofErr w:type="gramEnd"/>
    </w:p>
    <w:p w:rsidR="00AF0A81" w:rsidRPr="00CB630B" w:rsidRDefault="00AF0A81" w:rsidP="00AF0A81">
      <w:pPr>
        <w:widowControl w:val="0"/>
        <w:autoSpaceDE w:val="0"/>
        <w:autoSpaceDN w:val="0"/>
        <w:adjustRightInd w:val="0"/>
        <w:ind w:firstLine="709"/>
        <w:jc w:val="both"/>
        <w:outlineLvl w:val="1"/>
        <w:rPr>
          <w:rFonts w:ascii="Times New Roman" w:hAnsi="Times New Roman"/>
          <w:sz w:val="24"/>
        </w:rPr>
      </w:pPr>
      <w:r w:rsidRPr="00CB630B">
        <w:rPr>
          <w:rFonts w:ascii="Times New Roman" w:hAnsi="Times New Roman"/>
          <w:sz w:val="24"/>
        </w:rPr>
        <w:lastRenderedPageBreak/>
        <w:t>Места кратковременного отдыха, прогулок востребованы горожанами. На сегодня благоустроенных парков, скверов в шаговой доступности от места проживания недостаточно.</w:t>
      </w:r>
    </w:p>
    <w:p w:rsidR="00AF0A81" w:rsidRDefault="00AF0A81" w:rsidP="00AF0A81">
      <w:pPr>
        <w:widowControl w:val="0"/>
        <w:autoSpaceDE w:val="0"/>
        <w:autoSpaceDN w:val="0"/>
        <w:adjustRightInd w:val="0"/>
        <w:ind w:firstLine="709"/>
        <w:jc w:val="both"/>
        <w:outlineLvl w:val="1"/>
        <w:rPr>
          <w:rFonts w:ascii="Times New Roman" w:hAnsi="Times New Roman"/>
          <w:sz w:val="24"/>
        </w:rPr>
      </w:pPr>
      <w:r w:rsidRPr="00CB630B">
        <w:rPr>
          <w:rFonts w:ascii="Times New Roman" w:hAnsi="Times New Roman"/>
          <w:sz w:val="24"/>
        </w:rPr>
        <w:t xml:space="preserve">Для исправления ситуации в целом требуется проведение комплекса мероприятий, связанных с ремонтом и реконструкцией зеленых насаждений, улично-дорожной сети, благоустройством </w:t>
      </w:r>
      <w:r>
        <w:rPr>
          <w:rFonts w:ascii="Times New Roman" w:hAnsi="Times New Roman"/>
          <w:sz w:val="24"/>
        </w:rPr>
        <w:t>придомовых территорий</w:t>
      </w:r>
      <w:r w:rsidRPr="00CB630B">
        <w:rPr>
          <w:rFonts w:ascii="Times New Roman" w:hAnsi="Times New Roman"/>
          <w:sz w:val="24"/>
        </w:rPr>
        <w:t>.</w:t>
      </w:r>
    </w:p>
    <w:p w:rsidR="00AF0A81" w:rsidRPr="004619E3" w:rsidRDefault="00AF0A81" w:rsidP="00AF0A81">
      <w:pPr>
        <w:widowControl w:val="0"/>
        <w:autoSpaceDE w:val="0"/>
        <w:autoSpaceDN w:val="0"/>
        <w:adjustRightInd w:val="0"/>
        <w:ind w:firstLine="709"/>
        <w:jc w:val="both"/>
        <w:outlineLvl w:val="1"/>
        <w:rPr>
          <w:rFonts w:ascii="Times New Roman" w:hAnsi="Times New Roman"/>
          <w:sz w:val="24"/>
        </w:rPr>
      </w:pPr>
      <w:r w:rsidRPr="004619E3">
        <w:rPr>
          <w:rFonts w:ascii="Times New Roman" w:hAnsi="Times New Roman"/>
          <w:sz w:val="24"/>
        </w:rPr>
        <w:t xml:space="preserve">В настоящее время в муниципальном образовании </w:t>
      </w:r>
      <w:r>
        <w:rPr>
          <w:rFonts w:ascii="Times New Roman" w:hAnsi="Times New Roman"/>
          <w:sz w:val="24"/>
        </w:rPr>
        <w:t>городского поселения «Емва»</w:t>
      </w:r>
      <w:r w:rsidRPr="004619E3">
        <w:rPr>
          <w:rFonts w:ascii="Times New Roman" w:hAnsi="Times New Roman"/>
          <w:sz w:val="24"/>
        </w:rPr>
        <w:t xml:space="preserve"> существующее дорожное покрытие дворовых территорий почти на </w:t>
      </w:r>
      <w:r>
        <w:rPr>
          <w:rFonts w:ascii="Times New Roman" w:hAnsi="Times New Roman"/>
          <w:sz w:val="24"/>
          <w:highlight w:val="yellow"/>
        </w:rPr>
        <w:t>6</w:t>
      </w:r>
      <w:r w:rsidRPr="00531A05">
        <w:rPr>
          <w:rFonts w:ascii="Times New Roman" w:hAnsi="Times New Roman"/>
          <w:sz w:val="24"/>
          <w:highlight w:val="yellow"/>
        </w:rPr>
        <w:t>5%</w:t>
      </w:r>
      <w:r w:rsidRPr="004619E3">
        <w:rPr>
          <w:rFonts w:ascii="Times New Roman" w:hAnsi="Times New Roman"/>
          <w:sz w:val="24"/>
        </w:rPr>
        <w:t xml:space="preserve"> имеет неудовлетворительное состояние и требует ремонта.</w:t>
      </w:r>
    </w:p>
    <w:p w:rsidR="00AF0A81" w:rsidRPr="004619E3" w:rsidRDefault="00AF0A81" w:rsidP="00AF0A81">
      <w:pPr>
        <w:widowControl w:val="0"/>
        <w:autoSpaceDE w:val="0"/>
        <w:autoSpaceDN w:val="0"/>
        <w:adjustRightInd w:val="0"/>
        <w:ind w:firstLine="709"/>
        <w:jc w:val="both"/>
        <w:outlineLvl w:val="1"/>
        <w:rPr>
          <w:rFonts w:ascii="Times New Roman" w:hAnsi="Times New Roman"/>
          <w:sz w:val="24"/>
        </w:rPr>
      </w:pPr>
      <w:r w:rsidRPr="004619E3">
        <w:rPr>
          <w:rFonts w:ascii="Times New Roman" w:hAnsi="Times New Roman"/>
          <w:sz w:val="24"/>
        </w:rPr>
        <w:t xml:space="preserve">На сегодняшний день в муниципальном образовании </w:t>
      </w:r>
      <w:r>
        <w:rPr>
          <w:rFonts w:ascii="Times New Roman" w:hAnsi="Times New Roman"/>
          <w:sz w:val="24"/>
        </w:rPr>
        <w:t>городского поселения «Емва»</w:t>
      </w:r>
      <w:r w:rsidRPr="004619E3">
        <w:rPr>
          <w:rFonts w:ascii="Times New Roman" w:hAnsi="Times New Roman"/>
          <w:sz w:val="24"/>
        </w:rPr>
        <w:t xml:space="preserve"> имеются дворовые территории, на которых практически отсутствует асфальтобетонное покрытие проезжей части и тротуаров.</w:t>
      </w:r>
    </w:p>
    <w:p w:rsidR="00AF0A81" w:rsidRPr="004619E3" w:rsidRDefault="00AF0A81" w:rsidP="00AF0A81">
      <w:pPr>
        <w:widowControl w:val="0"/>
        <w:autoSpaceDE w:val="0"/>
        <w:autoSpaceDN w:val="0"/>
        <w:adjustRightInd w:val="0"/>
        <w:ind w:firstLine="709"/>
        <w:jc w:val="both"/>
        <w:outlineLvl w:val="1"/>
        <w:rPr>
          <w:rFonts w:ascii="Times New Roman" w:hAnsi="Times New Roman"/>
          <w:sz w:val="24"/>
        </w:rPr>
      </w:pPr>
      <w:r w:rsidRPr="004619E3">
        <w:rPr>
          <w:rFonts w:ascii="Times New Roman" w:hAnsi="Times New Roman"/>
          <w:sz w:val="24"/>
        </w:rPr>
        <w:t>Актуальность решения сложившейся проблемы программно-целевым методом обусловлена рядом социальных факторов, связанных с организацией безопасного движения граждан, проживающих в многоквартирных домах, и автотранспорта.</w:t>
      </w:r>
    </w:p>
    <w:p w:rsidR="00AF0A81" w:rsidRPr="004619E3" w:rsidRDefault="00AF0A81" w:rsidP="00AF0A81">
      <w:pPr>
        <w:widowControl w:val="0"/>
        <w:autoSpaceDE w:val="0"/>
        <w:autoSpaceDN w:val="0"/>
        <w:adjustRightInd w:val="0"/>
        <w:ind w:firstLine="709"/>
        <w:jc w:val="both"/>
        <w:outlineLvl w:val="1"/>
        <w:rPr>
          <w:rFonts w:ascii="Times New Roman" w:hAnsi="Times New Roman"/>
          <w:sz w:val="24"/>
        </w:rPr>
      </w:pPr>
      <w:proofErr w:type="gramStart"/>
      <w:r w:rsidRPr="004619E3">
        <w:rPr>
          <w:rFonts w:ascii="Times New Roman" w:hAnsi="Times New Roman"/>
          <w:sz w:val="24"/>
        </w:rPr>
        <w:t>Обеспечение повышения уровня благоустроенности дворовых территорий</w:t>
      </w:r>
      <w:r>
        <w:rPr>
          <w:rFonts w:ascii="Times New Roman" w:hAnsi="Times New Roman"/>
          <w:sz w:val="24"/>
        </w:rPr>
        <w:t xml:space="preserve"> </w:t>
      </w:r>
      <w:r w:rsidRPr="00FE1BA9">
        <w:rPr>
          <w:rFonts w:ascii="Times New Roman" w:hAnsi="Times New Roman"/>
          <w:sz w:val="24"/>
        </w:rPr>
        <w:t xml:space="preserve">(обеспечение освещения дворовых территорий, установка скамеек, урн для мусора) </w:t>
      </w:r>
      <w:r w:rsidRPr="004619E3">
        <w:rPr>
          <w:rFonts w:ascii="Times New Roman" w:hAnsi="Times New Roman"/>
          <w:sz w:val="24"/>
        </w:rPr>
        <w:t xml:space="preserve"> является одним из приоритетных направлений социально-экономического развития муниципального образования </w:t>
      </w:r>
      <w:proofErr w:type="spellStart"/>
      <w:r>
        <w:rPr>
          <w:rFonts w:ascii="Times New Roman" w:hAnsi="Times New Roman"/>
          <w:sz w:val="24"/>
        </w:rPr>
        <w:t>гп</w:t>
      </w:r>
      <w:proofErr w:type="spellEnd"/>
      <w:r>
        <w:rPr>
          <w:rFonts w:ascii="Times New Roman" w:hAnsi="Times New Roman"/>
          <w:sz w:val="24"/>
        </w:rPr>
        <w:t xml:space="preserve"> «Емва»</w:t>
      </w:r>
      <w:proofErr w:type="gramEnd"/>
    </w:p>
    <w:p w:rsidR="00AF0A81" w:rsidRPr="004619E3" w:rsidRDefault="00AF0A81" w:rsidP="00AF0A81">
      <w:pPr>
        <w:widowControl w:val="0"/>
        <w:autoSpaceDE w:val="0"/>
        <w:autoSpaceDN w:val="0"/>
        <w:adjustRightInd w:val="0"/>
        <w:ind w:firstLine="709"/>
        <w:jc w:val="both"/>
        <w:outlineLvl w:val="1"/>
        <w:rPr>
          <w:rFonts w:ascii="Times New Roman" w:hAnsi="Times New Roman"/>
          <w:sz w:val="24"/>
        </w:rPr>
      </w:pPr>
      <w:r w:rsidRPr="004619E3">
        <w:rPr>
          <w:rFonts w:ascii="Times New Roman" w:hAnsi="Times New Roman"/>
          <w:sz w:val="24"/>
        </w:rPr>
        <w:t>Одним из важнейших требований к техническому состоянию дворовых территорий является обеспечение максимальной безопасности по передвижению граждан и движению автотранспорта.</w:t>
      </w:r>
    </w:p>
    <w:p w:rsidR="00AF0A81" w:rsidRPr="004619E3" w:rsidRDefault="00AF0A81" w:rsidP="00AF0A81">
      <w:pPr>
        <w:widowControl w:val="0"/>
        <w:autoSpaceDE w:val="0"/>
        <w:autoSpaceDN w:val="0"/>
        <w:adjustRightInd w:val="0"/>
        <w:ind w:firstLine="709"/>
        <w:jc w:val="both"/>
        <w:outlineLvl w:val="1"/>
        <w:rPr>
          <w:rFonts w:ascii="Times New Roman" w:hAnsi="Times New Roman"/>
          <w:sz w:val="24"/>
        </w:rPr>
      </w:pPr>
      <w:r w:rsidRPr="004619E3">
        <w:rPr>
          <w:rFonts w:ascii="Times New Roman" w:hAnsi="Times New Roman"/>
          <w:sz w:val="24"/>
        </w:rPr>
        <w:t>Собственники жилых помещений в многоквартирных домах только за счет собственных средств не в состоянии финансировать рем</w:t>
      </w:r>
      <w:r>
        <w:rPr>
          <w:rFonts w:ascii="Times New Roman" w:hAnsi="Times New Roman"/>
          <w:sz w:val="24"/>
        </w:rPr>
        <w:t>онт дорожного покрытия</w:t>
      </w:r>
      <w:r>
        <w:rPr>
          <w:rFonts w:ascii="Times New Roman" w:hAnsi="Times New Roman"/>
          <w:sz w:val="24"/>
        </w:rPr>
        <w:tab/>
        <w:t xml:space="preserve">дворовых </w:t>
      </w:r>
      <w:r w:rsidRPr="004619E3">
        <w:rPr>
          <w:rFonts w:ascii="Times New Roman" w:hAnsi="Times New Roman"/>
          <w:sz w:val="24"/>
        </w:rPr>
        <w:t>территорий</w:t>
      </w:r>
      <w:r w:rsidRPr="004619E3">
        <w:rPr>
          <w:rFonts w:ascii="Times New Roman" w:hAnsi="Times New Roman"/>
          <w:sz w:val="24"/>
        </w:rPr>
        <w:tab/>
        <w:t>многоквартирных</w:t>
      </w:r>
      <w:r w:rsidRPr="004619E3">
        <w:rPr>
          <w:rFonts w:ascii="Times New Roman" w:hAnsi="Times New Roman"/>
          <w:sz w:val="24"/>
        </w:rPr>
        <w:tab/>
        <w:t>домов,</w:t>
      </w:r>
      <w:r w:rsidRPr="004619E3">
        <w:rPr>
          <w:rFonts w:ascii="Times New Roman" w:hAnsi="Times New Roman"/>
          <w:sz w:val="24"/>
        </w:rPr>
        <w:tab/>
        <w:t>проездов</w:t>
      </w:r>
      <w:r w:rsidRPr="004619E3">
        <w:rPr>
          <w:rFonts w:ascii="Times New Roman" w:hAnsi="Times New Roman"/>
          <w:sz w:val="24"/>
        </w:rPr>
        <w:tab/>
        <w:t>к</w:t>
      </w:r>
      <w:r>
        <w:rPr>
          <w:rFonts w:ascii="Times New Roman" w:hAnsi="Times New Roman"/>
          <w:sz w:val="24"/>
        </w:rPr>
        <w:t xml:space="preserve"> </w:t>
      </w:r>
      <w:r w:rsidRPr="004619E3">
        <w:rPr>
          <w:rFonts w:ascii="Times New Roman" w:hAnsi="Times New Roman"/>
          <w:sz w:val="24"/>
        </w:rPr>
        <w:t>дворовым территориям многоквартирных домов. Экономическое состояние управляющих организаций не позволяет уделять должного внимания этой проблеме.</w:t>
      </w:r>
    </w:p>
    <w:p w:rsidR="00AF0A81" w:rsidRPr="004619E3" w:rsidRDefault="00AF0A81" w:rsidP="00AF0A81">
      <w:pPr>
        <w:widowControl w:val="0"/>
        <w:autoSpaceDE w:val="0"/>
        <w:autoSpaceDN w:val="0"/>
        <w:adjustRightInd w:val="0"/>
        <w:ind w:firstLine="709"/>
        <w:jc w:val="both"/>
        <w:outlineLvl w:val="1"/>
        <w:rPr>
          <w:rFonts w:ascii="Times New Roman" w:hAnsi="Times New Roman"/>
          <w:sz w:val="24"/>
        </w:rPr>
      </w:pPr>
      <w:r w:rsidRPr="004619E3">
        <w:rPr>
          <w:rFonts w:ascii="Times New Roman" w:hAnsi="Times New Roman"/>
          <w:sz w:val="24"/>
        </w:rPr>
        <w:t xml:space="preserve">Таким образом, эффективное решение </w:t>
      </w:r>
      <w:proofErr w:type="gramStart"/>
      <w:r w:rsidRPr="004619E3">
        <w:rPr>
          <w:rFonts w:ascii="Times New Roman" w:hAnsi="Times New Roman"/>
          <w:sz w:val="24"/>
        </w:rPr>
        <w:t>за</w:t>
      </w:r>
      <w:r>
        <w:rPr>
          <w:rFonts w:ascii="Times New Roman" w:hAnsi="Times New Roman"/>
          <w:sz w:val="24"/>
        </w:rPr>
        <w:t xml:space="preserve">дачи ремонта дорожного покрытия дворовых </w:t>
      </w:r>
      <w:r w:rsidRPr="004619E3">
        <w:rPr>
          <w:rFonts w:ascii="Times New Roman" w:hAnsi="Times New Roman"/>
          <w:sz w:val="24"/>
        </w:rPr>
        <w:t>территорий</w:t>
      </w:r>
      <w:r w:rsidRPr="004619E3">
        <w:rPr>
          <w:rFonts w:ascii="Times New Roman" w:hAnsi="Times New Roman"/>
          <w:sz w:val="24"/>
        </w:rPr>
        <w:tab/>
        <w:t>многоквартирных</w:t>
      </w:r>
      <w:proofErr w:type="gramEnd"/>
      <w:r w:rsidRPr="004619E3">
        <w:rPr>
          <w:rFonts w:ascii="Times New Roman" w:hAnsi="Times New Roman"/>
          <w:sz w:val="24"/>
        </w:rPr>
        <w:tab/>
        <w:t>домов,</w:t>
      </w:r>
      <w:r w:rsidRPr="004619E3">
        <w:rPr>
          <w:rFonts w:ascii="Times New Roman" w:hAnsi="Times New Roman"/>
          <w:sz w:val="24"/>
        </w:rPr>
        <w:tab/>
        <w:t>проездов</w:t>
      </w:r>
      <w:r w:rsidRPr="004619E3">
        <w:rPr>
          <w:rFonts w:ascii="Times New Roman" w:hAnsi="Times New Roman"/>
          <w:sz w:val="24"/>
        </w:rPr>
        <w:tab/>
        <w:t>к</w:t>
      </w:r>
      <w:r>
        <w:rPr>
          <w:rFonts w:ascii="Times New Roman" w:hAnsi="Times New Roman"/>
          <w:sz w:val="24"/>
        </w:rPr>
        <w:t xml:space="preserve"> </w:t>
      </w:r>
      <w:r w:rsidRPr="004619E3">
        <w:rPr>
          <w:rFonts w:ascii="Times New Roman" w:hAnsi="Times New Roman"/>
          <w:sz w:val="24"/>
        </w:rPr>
        <w:t>дворовым территориям многоквартирных домов без использования программно-целевого подхода не представляется возможным.</w:t>
      </w:r>
    </w:p>
    <w:p w:rsidR="00AF0A81" w:rsidRDefault="00AF0A81" w:rsidP="00AF0A81">
      <w:pPr>
        <w:widowControl w:val="0"/>
        <w:autoSpaceDE w:val="0"/>
        <w:autoSpaceDN w:val="0"/>
        <w:adjustRightInd w:val="0"/>
        <w:ind w:firstLine="709"/>
        <w:jc w:val="both"/>
        <w:outlineLvl w:val="1"/>
        <w:rPr>
          <w:rFonts w:ascii="Times New Roman" w:hAnsi="Times New Roman"/>
          <w:sz w:val="24"/>
        </w:rPr>
      </w:pPr>
      <w:proofErr w:type="gramStart"/>
      <w:r w:rsidRPr="004619E3">
        <w:rPr>
          <w:rFonts w:ascii="Times New Roman" w:hAnsi="Times New Roman"/>
          <w:sz w:val="24"/>
        </w:rPr>
        <w:t xml:space="preserve">Адресный перечень дорожного покрытия дворовых территорий и проездов к дворовым территориям многоквартирных домов на территории муниципального образования </w:t>
      </w:r>
      <w:r>
        <w:rPr>
          <w:rFonts w:ascii="Times New Roman" w:hAnsi="Times New Roman"/>
          <w:sz w:val="24"/>
        </w:rPr>
        <w:t>городского поселения «Емва»</w:t>
      </w:r>
      <w:r w:rsidRPr="004619E3">
        <w:rPr>
          <w:rFonts w:ascii="Times New Roman" w:hAnsi="Times New Roman"/>
          <w:sz w:val="24"/>
        </w:rPr>
        <w:t>, на которых планируется выполнить ремонт дворовых территорий многоквартирных домов, проездов к дворовым территориям многоквартирных домов, составляется по мере представления заявок на участие от собственников дворовых территорий многоквартирных домов согласно порядку отбора претендентов.</w:t>
      </w:r>
      <w:proofErr w:type="gramEnd"/>
    </w:p>
    <w:p w:rsidR="00AF0A81" w:rsidRPr="00E214D9" w:rsidRDefault="00AF0A81" w:rsidP="00AF0A81">
      <w:pPr>
        <w:ind w:firstLine="709"/>
        <w:jc w:val="both"/>
        <w:rPr>
          <w:rFonts w:ascii="Times New Roman" w:hAnsi="Times New Roman"/>
          <w:sz w:val="24"/>
        </w:rPr>
      </w:pPr>
    </w:p>
    <w:p w:rsidR="00AF0A81" w:rsidRPr="00E214D9" w:rsidRDefault="00AF0A81" w:rsidP="00AF0A81">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II. Приоритеты и цели реализуемой муниципальной политики</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 xml:space="preserve">в соответствующей сфере социально-экономического развития, описание </w:t>
      </w:r>
      <w:proofErr w:type="gramStart"/>
      <w:r w:rsidRPr="00E214D9">
        <w:rPr>
          <w:rFonts w:ascii="Times New Roman" w:hAnsi="Times New Roman"/>
          <w:sz w:val="24"/>
        </w:rPr>
        <w:t>основных</w:t>
      </w:r>
      <w:proofErr w:type="gramEnd"/>
      <w:r w:rsidRPr="00E214D9">
        <w:rPr>
          <w:rFonts w:ascii="Times New Roman" w:hAnsi="Times New Roman"/>
          <w:sz w:val="24"/>
        </w:rPr>
        <w:t xml:space="preserve"> </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целей и задач Программы. Прогноз развития соответствующей сферы</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социально-экономического развития муниципального образования</w:t>
      </w:r>
    </w:p>
    <w:p w:rsidR="00AF0A81" w:rsidRPr="00E214D9" w:rsidRDefault="00AF0A81" w:rsidP="00AF0A81">
      <w:pPr>
        <w:widowControl w:val="0"/>
        <w:autoSpaceDE w:val="0"/>
        <w:autoSpaceDN w:val="0"/>
        <w:adjustRightInd w:val="0"/>
        <w:jc w:val="center"/>
        <w:rPr>
          <w:rFonts w:ascii="Times New Roman" w:hAnsi="Times New Roman"/>
          <w:sz w:val="24"/>
        </w:rPr>
      </w:pP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Основными приоритетами муниципальной политики в области развития жилищного строительства и жилищно-коммунального хозяйства являются: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1) повышение качественных характеристик жилищного фонда;</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2) стимулирование развития жилищного строительства на территории Княжпогостского района, увеличение объема ввода жилья;</w:t>
      </w:r>
    </w:p>
    <w:p w:rsidR="00AF0A81"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3) повышение эффективности, устойчивости и надежности </w:t>
      </w:r>
      <w:proofErr w:type="gramStart"/>
      <w:r w:rsidRPr="00E214D9">
        <w:rPr>
          <w:rFonts w:ascii="Times New Roman" w:hAnsi="Times New Roman"/>
          <w:sz w:val="24"/>
        </w:rPr>
        <w:t>функционирования коммунальных систем жизнеобеспечения населения</w:t>
      </w:r>
      <w:proofErr w:type="gramEnd"/>
      <w:r w:rsidRPr="00E214D9">
        <w:rPr>
          <w:rFonts w:ascii="Times New Roman" w:hAnsi="Times New Roman"/>
          <w:sz w:val="24"/>
        </w:rPr>
        <w:t>;</w:t>
      </w:r>
    </w:p>
    <w:p w:rsidR="00AF0A81" w:rsidRPr="00E214D9" w:rsidRDefault="00AF0A81" w:rsidP="00AF0A81">
      <w:pPr>
        <w:autoSpaceDE w:val="0"/>
        <w:autoSpaceDN w:val="0"/>
        <w:adjustRightInd w:val="0"/>
        <w:ind w:firstLine="540"/>
        <w:jc w:val="both"/>
        <w:rPr>
          <w:rFonts w:ascii="Times New Roman" w:hAnsi="Times New Roman"/>
          <w:sz w:val="24"/>
        </w:rPr>
      </w:pPr>
      <w:r>
        <w:rPr>
          <w:rFonts w:ascii="Times New Roman" w:hAnsi="Times New Roman"/>
          <w:sz w:val="24"/>
        </w:rPr>
        <w:t>4) повышения качества жизни населения на территории города «Емва».</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В соответствии с основными приоритетами была сформулирована цель настоящей Программы – развитие жилищного строительства и жилищно-коммунального хозяйства на территории Княжпогостского района</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Достижение цели Программы требует решения следующих задач:</w:t>
      </w:r>
    </w:p>
    <w:p w:rsidR="00AF0A81" w:rsidRPr="00E214D9" w:rsidRDefault="00AF0A81" w:rsidP="00AF0A81">
      <w:pPr>
        <w:pStyle w:val="11"/>
        <w:numPr>
          <w:ilvl w:val="0"/>
          <w:numId w:val="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E214D9">
        <w:rPr>
          <w:rFonts w:ascii="Times New Roman" w:hAnsi="Times New Roman"/>
          <w:sz w:val="24"/>
          <w:szCs w:val="24"/>
        </w:rPr>
        <w:lastRenderedPageBreak/>
        <w:t>создание условий для повышения качественных характеристик жилищного фонда;</w:t>
      </w:r>
    </w:p>
    <w:p w:rsidR="00AF0A81" w:rsidRPr="00E214D9" w:rsidRDefault="00AF0A81" w:rsidP="00AF0A81">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 xml:space="preserve">предоставление отдельным категориям граждан земельных участков для жилищного строительства; </w:t>
      </w:r>
    </w:p>
    <w:p w:rsidR="00AF0A81" w:rsidRPr="00E214D9" w:rsidRDefault="00AF0A81" w:rsidP="00AF0A81">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sz w:val="24"/>
          <w:szCs w:val="24"/>
        </w:rPr>
      </w:pPr>
      <w:proofErr w:type="gramStart"/>
      <w:r w:rsidRPr="00E214D9">
        <w:rPr>
          <w:rFonts w:ascii="Times New Roman" w:hAnsi="Times New Roman"/>
          <w:sz w:val="24"/>
          <w:szCs w:val="24"/>
        </w:rPr>
        <w:t>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w:t>
      </w:r>
      <w:proofErr w:type="gramEnd"/>
    </w:p>
    <w:p w:rsidR="00AF0A81" w:rsidRPr="00E92A8E" w:rsidRDefault="00AF0A81" w:rsidP="00AF0A81">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92A8E">
        <w:rPr>
          <w:rFonts w:ascii="Times New Roman" w:hAnsi="Times New Roman"/>
          <w:sz w:val="24"/>
          <w:szCs w:val="24"/>
        </w:rPr>
        <w:t>снос ветхого и аварийного жилищного фонда;</w:t>
      </w:r>
    </w:p>
    <w:p w:rsidR="00AF0A81" w:rsidRPr="00E214D9" w:rsidRDefault="00AF0A81" w:rsidP="00AF0A81">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 xml:space="preserve">обеспечение населения питьевой  водой, соответствующей  требованиям  безопасности, установленным санитарно-эпидемиологическими правилами; </w:t>
      </w:r>
    </w:p>
    <w:p w:rsidR="00AF0A81" w:rsidRPr="00E214D9" w:rsidRDefault="00AF0A81" w:rsidP="00AF0A81">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развитие систем коммунальной инфраструктуры;</w:t>
      </w:r>
    </w:p>
    <w:p w:rsidR="00AF0A81" w:rsidRPr="00FC08D3" w:rsidRDefault="00AF0A81" w:rsidP="00AF0A81">
      <w:pPr>
        <w:pStyle w:val="11"/>
        <w:numPr>
          <w:ilvl w:val="0"/>
          <w:numId w:val="2"/>
        </w:numPr>
        <w:tabs>
          <w:tab w:val="left" w:pos="851"/>
        </w:tabs>
        <w:autoSpaceDE w:val="0"/>
        <w:autoSpaceDN w:val="0"/>
        <w:adjustRightInd w:val="0"/>
        <w:spacing w:after="0" w:line="240" w:lineRule="auto"/>
        <w:ind w:left="0" w:firstLine="540"/>
        <w:jc w:val="both"/>
        <w:rPr>
          <w:sz w:val="24"/>
          <w:szCs w:val="24"/>
        </w:rPr>
      </w:pPr>
      <w:r w:rsidRPr="00E214D9">
        <w:rPr>
          <w:rFonts w:ascii="Times New Roman" w:hAnsi="Times New Roman"/>
          <w:sz w:val="24"/>
          <w:szCs w:val="24"/>
        </w:rPr>
        <w:t>обеспечение эффективной градостроительной деятельности</w:t>
      </w:r>
      <w:r w:rsidRPr="00FC08D3">
        <w:rPr>
          <w:sz w:val="24"/>
          <w:szCs w:val="24"/>
        </w:rPr>
        <w:t xml:space="preserve">      </w:t>
      </w:r>
    </w:p>
    <w:p w:rsidR="00AF0A81" w:rsidRPr="00781085" w:rsidRDefault="00AF0A81" w:rsidP="00AF0A81">
      <w:pPr>
        <w:pStyle w:val="11"/>
        <w:numPr>
          <w:ilvl w:val="0"/>
          <w:numId w:val="2"/>
        </w:numPr>
        <w:tabs>
          <w:tab w:val="left" w:pos="0"/>
        </w:tabs>
        <w:autoSpaceDE w:val="0"/>
        <w:autoSpaceDN w:val="0"/>
        <w:adjustRightInd w:val="0"/>
        <w:spacing w:after="0"/>
        <w:ind w:left="0" w:firstLine="540"/>
        <w:jc w:val="both"/>
        <w:rPr>
          <w:rFonts w:ascii="Times New Roman" w:hAnsi="Times New Roman"/>
          <w:sz w:val="24"/>
          <w:szCs w:val="24"/>
        </w:rPr>
      </w:pPr>
      <w:r w:rsidRPr="00781085">
        <w:t xml:space="preserve"> </w:t>
      </w:r>
      <w:r w:rsidRPr="00781085">
        <w:rPr>
          <w:rFonts w:ascii="Times New Roman" w:hAnsi="Times New Roman"/>
          <w:sz w:val="24"/>
          <w:szCs w:val="24"/>
        </w:rPr>
        <w:t>Создание условий для комфортного проживания и безопасного движения граждан по дворовым территориям многоквартирных домов.</w:t>
      </w:r>
    </w:p>
    <w:p w:rsidR="00AF0A81" w:rsidRPr="005F3D66" w:rsidRDefault="00AF0A81" w:rsidP="00AF0A81">
      <w:pPr>
        <w:autoSpaceDE w:val="0"/>
        <w:autoSpaceDN w:val="0"/>
        <w:adjustRightInd w:val="0"/>
        <w:ind w:firstLine="540"/>
        <w:jc w:val="both"/>
        <w:rPr>
          <w:rFonts w:ascii="Times New Roman" w:hAnsi="Times New Roman"/>
          <w:sz w:val="24"/>
          <w:lang w:eastAsia="en-US"/>
        </w:rPr>
      </w:pPr>
      <w:r>
        <w:rPr>
          <w:rFonts w:ascii="Times New Roman" w:hAnsi="Times New Roman"/>
          <w:sz w:val="24"/>
          <w:lang w:eastAsia="en-US"/>
        </w:rPr>
        <w:t xml:space="preserve">8) </w:t>
      </w:r>
      <w:r w:rsidRPr="005F3D66">
        <w:rPr>
          <w:rFonts w:ascii="Times New Roman" w:hAnsi="Times New Roman"/>
          <w:sz w:val="24"/>
          <w:lang w:eastAsia="en-US"/>
        </w:rPr>
        <w:t xml:space="preserve"> Ремонт дорожного покрытия дворовых территорий многоквартирных домов, проездов к дворовым территориям многоквартирных домов муниципального образования городского поселения «Емва"</w:t>
      </w:r>
    </w:p>
    <w:p w:rsidR="00AF0A81" w:rsidRPr="005F3D66" w:rsidRDefault="00AF0A81" w:rsidP="00AF0A81">
      <w:pPr>
        <w:autoSpaceDE w:val="0"/>
        <w:autoSpaceDN w:val="0"/>
        <w:adjustRightInd w:val="0"/>
        <w:ind w:firstLine="540"/>
        <w:jc w:val="both"/>
        <w:rPr>
          <w:rFonts w:ascii="Times New Roman" w:hAnsi="Times New Roman"/>
          <w:sz w:val="24"/>
          <w:lang w:eastAsia="en-US"/>
        </w:rPr>
      </w:pPr>
      <w:r>
        <w:rPr>
          <w:rFonts w:ascii="Times New Roman" w:hAnsi="Times New Roman"/>
          <w:sz w:val="24"/>
          <w:lang w:eastAsia="en-US"/>
        </w:rPr>
        <w:t xml:space="preserve">9) </w:t>
      </w:r>
      <w:r w:rsidRPr="005F3D66">
        <w:rPr>
          <w:rFonts w:ascii="Times New Roman" w:hAnsi="Times New Roman"/>
          <w:sz w:val="24"/>
          <w:lang w:eastAsia="en-US"/>
        </w:rPr>
        <w:t>Обеспечение освещения дворовых территорий, установка скамеек, урн для мусора.</w:t>
      </w:r>
    </w:p>
    <w:p w:rsidR="00AF0A81" w:rsidRDefault="00AF0A81" w:rsidP="00AF0A81">
      <w:pPr>
        <w:autoSpaceDE w:val="0"/>
        <w:autoSpaceDN w:val="0"/>
        <w:adjustRightInd w:val="0"/>
        <w:ind w:firstLine="540"/>
        <w:jc w:val="both"/>
        <w:rPr>
          <w:rFonts w:ascii="Times New Roman" w:hAnsi="Times New Roman"/>
          <w:sz w:val="24"/>
        </w:rPr>
      </w:pPr>
      <w:r>
        <w:rPr>
          <w:rFonts w:ascii="Times New Roman" w:hAnsi="Times New Roman"/>
          <w:sz w:val="24"/>
          <w:lang w:eastAsia="en-US"/>
        </w:rPr>
        <w:t>10)</w:t>
      </w:r>
      <w:r w:rsidRPr="005F3D66">
        <w:rPr>
          <w:rFonts w:ascii="Times New Roman" w:hAnsi="Times New Roman"/>
          <w:sz w:val="24"/>
          <w:lang w:eastAsia="en-US"/>
        </w:rPr>
        <w:t xml:space="preserve"> Обеспечение мероприятий по улучшению условий нахождения граждан в общественных местах.</w:t>
      </w:r>
    </w:p>
    <w:p w:rsidR="00AF0A81" w:rsidRPr="00E214D9" w:rsidRDefault="00AF0A81" w:rsidP="00AF0A81">
      <w:pPr>
        <w:pStyle w:val="11"/>
        <w:tabs>
          <w:tab w:val="left" w:pos="0"/>
        </w:tabs>
        <w:autoSpaceDE w:val="0"/>
        <w:autoSpaceDN w:val="0"/>
        <w:adjustRightInd w:val="0"/>
        <w:spacing w:after="0"/>
        <w:ind w:left="0"/>
        <w:jc w:val="both"/>
        <w:rPr>
          <w:rFonts w:ascii="Times New Roman" w:hAnsi="Times New Roman"/>
          <w:sz w:val="24"/>
        </w:rPr>
      </w:pPr>
      <w:r w:rsidRPr="00E214D9">
        <w:rPr>
          <w:rFonts w:ascii="Times New Roman" w:hAnsi="Times New Roman"/>
          <w:sz w:val="24"/>
        </w:rPr>
        <w:t>Реализация запланированного Программой комплекса мероприятий позволит к 2020 году достичь следующих конечных результатов (по отношению к 2013 году):</w:t>
      </w:r>
    </w:p>
    <w:p w:rsidR="00AF0A81" w:rsidRPr="00E214D9" w:rsidRDefault="00AF0A81" w:rsidP="00AF0A81">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улучшить условия граждан проживающих в 45 многоквартирных домах за счет проведения капитального  ремонта  многоквартирных  домов, улучшить качество жилищных условий для граждан, снизить долю ветхого и аварийного жилищного фонда, повысить качество предоставляемых жилищно-коммунальных услуг;</w:t>
      </w:r>
    </w:p>
    <w:p w:rsidR="00AF0A81" w:rsidRPr="00E214D9" w:rsidRDefault="00AF0A81" w:rsidP="00AF0A81">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привлечь средства Фонда содействия реформированию жилищно-коммунального хозяйства, средств республиканского бюджета Республики Коми на переселение из аварийного жилищного фонда 469 человек;</w:t>
      </w:r>
    </w:p>
    <w:p w:rsidR="00AF0A81" w:rsidRPr="00E214D9" w:rsidRDefault="00AF0A81" w:rsidP="00AF0A81">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осуществить строительство многоквартирных домов для расселения порядка 7,5849 тыс. кв. м. площади  аварийного жилищного фонда;</w:t>
      </w:r>
    </w:p>
    <w:p w:rsidR="00AF0A81" w:rsidRDefault="00AF0A81" w:rsidP="00AF0A81">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2E7EC2">
        <w:rPr>
          <w:rFonts w:ascii="Times New Roman" w:hAnsi="Times New Roman"/>
          <w:sz w:val="24"/>
          <w:szCs w:val="24"/>
        </w:rPr>
        <w:t>осуществить снос ветхого и аварийного жилого фонда;</w:t>
      </w:r>
    </w:p>
    <w:p w:rsidR="00AF0A81" w:rsidRPr="00E214D9" w:rsidRDefault="00AF0A81" w:rsidP="00AF0A81">
      <w:pPr>
        <w:pStyle w:val="24"/>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предоставить 125 земельных участков отдельным категориям граждан с целью жилищного строительства;</w:t>
      </w:r>
    </w:p>
    <w:p w:rsidR="00AF0A81" w:rsidRPr="00E214D9" w:rsidRDefault="00AF0A81" w:rsidP="00AF0A81">
      <w:pPr>
        <w:pStyle w:val="24"/>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оформить право собственности на 15 муниципальных объектов;</w:t>
      </w:r>
    </w:p>
    <w:p w:rsidR="00AF0A81" w:rsidRPr="00E214D9" w:rsidRDefault="00AF0A81" w:rsidP="00AF0A81">
      <w:pPr>
        <w:pStyle w:val="24"/>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обеспечить жильем 7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AF0A81" w:rsidRPr="00E214D9" w:rsidRDefault="00AF0A81" w:rsidP="00AF0A81">
      <w:pPr>
        <w:pStyle w:val="24"/>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 xml:space="preserve">обеспечить </w:t>
      </w:r>
      <w:r>
        <w:rPr>
          <w:rFonts w:ascii="Times New Roman" w:hAnsi="Times New Roman"/>
          <w:sz w:val="24"/>
          <w:szCs w:val="24"/>
        </w:rPr>
        <w:t>35</w:t>
      </w:r>
      <w:r w:rsidRPr="00E214D9">
        <w:rPr>
          <w:rFonts w:ascii="Times New Roman" w:hAnsi="Times New Roman"/>
          <w:sz w:val="24"/>
          <w:szCs w:val="24"/>
        </w:rPr>
        <w:t xml:space="preserve">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AF0A81" w:rsidRPr="00E214D9" w:rsidRDefault="00AF0A81" w:rsidP="00AF0A81">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2E7EC2">
        <w:rPr>
          <w:rFonts w:ascii="Times New Roman" w:hAnsi="Times New Roman"/>
          <w:sz w:val="24"/>
          <w:szCs w:val="24"/>
        </w:rPr>
        <w:t xml:space="preserve"> </w:t>
      </w:r>
      <w:r w:rsidRPr="00E214D9">
        <w:rPr>
          <w:rFonts w:ascii="Times New Roman" w:hAnsi="Times New Roman"/>
          <w:sz w:val="24"/>
          <w:szCs w:val="24"/>
        </w:rPr>
        <w:t xml:space="preserve">продолжить газификацию </w:t>
      </w:r>
      <w:proofErr w:type="gramStart"/>
      <w:r w:rsidRPr="00E214D9">
        <w:rPr>
          <w:rFonts w:ascii="Times New Roman" w:hAnsi="Times New Roman"/>
          <w:sz w:val="24"/>
          <w:szCs w:val="24"/>
        </w:rPr>
        <w:t>г</w:t>
      </w:r>
      <w:proofErr w:type="gramEnd"/>
      <w:r w:rsidRPr="00E214D9">
        <w:rPr>
          <w:rFonts w:ascii="Times New Roman" w:hAnsi="Times New Roman"/>
          <w:sz w:val="24"/>
          <w:szCs w:val="24"/>
        </w:rPr>
        <w:t xml:space="preserve">. Емва и </w:t>
      </w:r>
      <w:r w:rsidRPr="002E7EC2">
        <w:rPr>
          <w:rFonts w:ascii="Times New Roman" w:hAnsi="Times New Roman"/>
          <w:sz w:val="24"/>
          <w:szCs w:val="24"/>
        </w:rPr>
        <w:t>обеспечить коммунальной инфраструктурой земельные участки, расположенные</w:t>
      </w:r>
      <w:r w:rsidRPr="00E214D9">
        <w:rPr>
          <w:rFonts w:ascii="Times New Roman" w:hAnsi="Times New Roman"/>
          <w:sz w:val="24"/>
          <w:szCs w:val="24"/>
        </w:rPr>
        <w:t xml:space="preserve"> по </w:t>
      </w:r>
      <w:r w:rsidRPr="002E7EC2">
        <w:rPr>
          <w:rFonts w:ascii="Times New Roman" w:hAnsi="Times New Roman"/>
          <w:sz w:val="24"/>
          <w:szCs w:val="24"/>
        </w:rPr>
        <w:t>ул. 60 лет Октября</w:t>
      </w:r>
      <w:r w:rsidRPr="00E214D9">
        <w:rPr>
          <w:rFonts w:ascii="Times New Roman" w:hAnsi="Times New Roman"/>
          <w:sz w:val="24"/>
          <w:szCs w:val="24"/>
        </w:rPr>
        <w:t xml:space="preserve"> и </w:t>
      </w:r>
      <w:r w:rsidRPr="002E7EC2">
        <w:rPr>
          <w:rFonts w:ascii="Times New Roman" w:hAnsi="Times New Roman"/>
          <w:sz w:val="24"/>
          <w:szCs w:val="24"/>
        </w:rPr>
        <w:t xml:space="preserve">пер. Хвойный, предоставленные льготным категориям граждан, </w:t>
      </w:r>
    </w:p>
    <w:p w:rsidR="00AF0A81" w:rsidRPr="00E214D9" w:rsidRDefault="00AF0A81" w:rsidP="00AF0A81">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proofErr w:type="gramStart"/>
      <w:r w:rsidRPr="00E214D9">
        <w:rPr>
          <w:rFonts w:ascii="Times New Roman" w:hAnsi="Times New Roman"/>
          <w:sz w:val="24"/>
          <w:szCs w:val="24"/>
        </w:rPr>
        <w:t>увеличить долю населения, обеспеченного питьевой водой, отвечающей обязательным требованиям безопасности</w:t>
      </w:r>
      <w:r>
        <w:rPr>
          <w:rFonts w:ascii="Times New Roman" w:hAnsi="Times New Roman"/>
          <w:sz w:val="24"/>
          <w:szCs w:val="24"/>
        </w:rPr>
        <w:t xml:space="preserve"> </w:t>
      </w:r>
      <w:r w:rsidRPr="00E214D9">
        <w:rPr>
          <w:rFonts w:ascii="Times New Roman" w:hAnsi="Times New Roman"/>
          <w:sz w:val="24"/>
          <w:szCs w:val="24"/>
        </w:rPr>
        <w:t>показателю удельного веса проб воды, не отвечающих гигиеническим нормативам по санитарно-химическим показателям, который должен снизиться с 31,2 процента до 16,0 процента к 2020 году; по показателю удельного веса проб воды, не отвечающих гигиеническим нормативам по микробиологическим показателям, который должен снизиться с 0,6 процента до 0  процентов к 2016 году;</w:t>
      </w:r>
      <w:proofErr w:type="gramEnd"/>
    </w:p>
    <w:p w:rsidR="00AF0A81" w:rsidRPr="00E214D9" w:rsidRDefault="00AF0A81" w:rsidP="00AF0A81">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снизить потери тепловой и электрической энергии, утечек водных ресурсов, в том числе за счет снижения числа ремонтов, а также ресурсосбережения;</w:t>
      </w:r>
    </w:p>
    <w:p w:rsidR="00AF0A81" w:rsidRPr="00E214D9" w:rsidRDefault="00AF0A81" w:rsidP="00AF0A81">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 xml:space="preserve">создать комфортные условия проживания граждан в </w:t>
      </w:r>
      <w:proofErr w:type="gramStart"/>
      <w:r w:rsidRPr="00E214D9">
        <w:rPr>
          <w:rFonts w:ascii="Times New Roman" w:hAnsi="Times New Roman"/>
          <w:sz w:val="24"/>
          <w:szCs w:val="24"/>
        </w:rPr>
        <w:t>м</w:t>
      </w:r>
      <w:proofErr w:type="gramEnd"/>
      <w:r w:rsidRPr="00E214D9">
        <w:rPr>
          <w:rFonts w:ascii="Times New Roman" w:hAnsi="Times New Roman"/>
          <w:sz w:val="24"/>
          <w:szCs w:val="24"/>
        </w:rPr>
        <w:t xml:space="preserve">. </w:t>
      </w:r>
      <w:proofErr w:type="spellStart"/>
      <w:r w:rsidRPr="00E214D9">
        <w:rPr>
          <w:rFonts w:ascii="Times New Roman" w:hAnsi="Times New Roman"/>
          <w:sz w:val="24"/>
          <w:szCs w:val="24"/>
        </w:rPr>
        <w:t>Ачим</w:t>
      </w:r>
      <w:proofErr w:type="spellEnd"/>
      <w:r w:rsidRPr="00E214D9">
        <w:rPr>
          <w:rFonts w:ascii="Times New Roman" w:hAnsi="Times New Roman"/>
          <w:sz w:val="24"/>
          <w:szCs w:val="24"/>
        </w:rPr>
        <w:t xml:space="preserve"> г. Емва;</w:t>
      </w:r>
    </w:p>
    <w:p w:rsidR="00AF0A81" w:rsidRPr="00244F69" w:rsidRDefault="00AF0A81" w:rsidP="00AF0A81">
      <w:pPr>
        <w:pStyle w:val="11"/>
        <w:numPr>
          <w:ilvl w:val="0"/>
          <w:numId w:val="3"/>
        </w:numPr>
        <w:tabs>
          <w:tab w:val="left" w:pos="851"/>
          <w:tab w:val="left" w:pos="993"/>
        </w:tabs>
        <w:autoSpaceDE w:val="0"/>
        <w:autoSpaceDN w:val="0"/>
        <w:adjustRightInd w:val="0"/>
        <w:spacing w:after="0" w:line="240" w:lineRule="auto"/>
        <w:ind w:left="0" w:firstLine="540"/>
        <w:jc w:val="both"/>
        <w:rPr>
          <w:rFonts w:ascii="Times New Roman" w:hAnsi="Times New Roman"/>
          <w:sz w:val="24"/>
          <w:szCs w:val="24"/>
        </w:rPr>
      </w:pPr>
      <w:r w:rsidRPr="00E92A8E">
        <w:rPr>
          <w:rFonts w:ascii="Times New Roman" w:hAnsi="Times New Roman"/>
          <w:sz w:val="24"/>
          <w:szCs w:val="24"/>
        </w:rPr>
        <w:lastRenderedPageBreak/>
        <w:t xml:space="preserve">разработать градостроительную документацию, необходимую для принятия решений по развитию территорий </w:t>
      </w:r>
    </w:p>
    <w:p w:rsidR="00AF0A81" w:rsidRPr="00C4083C" w:rsidRDefault="00AF0A81" w:rsidP="00AF0A81">
      <w:pPr>
        <w:pStyle w:val="11"/>
        <w:numPr>
          <w:ilvl w:val="0"/>
          <w:numId w:val="3"/>
        </w:numPr>
        <w:tabs>
          <w:tab w:val="left" w:pos="851"/>
          <w:tab w:val="left" w:pos="993"/>
        </w:tabs>
        <w:autoSpaceDE w:val="0"/>
        <w:autoSpaceDN w:val="0"/>
        <w:adjustRightInd w:val="0"/>
        <w:ind w:left="0" w:firstLine="540"/>
        <w:jc w:val="both"/>
        <w:rPr>
          <w:rFonts w:ascii="Times New Roman" w:hAnsi="Times New Roman"/>
          <w:sz w:val="24"/>
          <w:szCs w:val="24"/>
        </w:rPr>
      </w:pPr>
      <w:r w:rsidRPr="00C4083C">
        <w:t xml:space="preserve"> </w:t>
      </w:r>
      <w:r w:rsidRPr="00C4083C">
        <w:rPr>
          <w:rFonts w:ascii="Times New Roman" w:hAnsi="Times New Roman"/>
          <w:sz w:val="24"/>
          <w:szCs w:val="24"/>
        </w:rPr>
        <w:t>Обеспечить безопасными и комфортными условиями проживания жителей, улучшить эксплуатационные характеристики МКД, внешний вид жилых зданий, увеличить надежность функционирования систем инженерно</w:t>
      </w:r>
      <w:r>
        <w:rPr>
          <w:rFonts w:ascii="Times New Roman" w:hAnsi="Times New Roman"/>
          <w:sz w:val="24"/>
          <w:szCs w:val="24"/>
        </w:rPr>
        <w:t>-</w:t>
      </w:r>
      <w:r w:rsidRPr="00C4083C">
        <w:rPr>
          <w:rFonts w:ascii="Times New Roman" w:hAnsi="Times New Roman"/>
          <w:sz w:val="24"/>
          <w:szCs w:val="24"/>
        </w:rPr>
        <w:t>технического обеспечения.</w:t>
      </w:r>
    </w:p>
    <w:p w:rsidR="00AF0A81" w:rsidRPr="0034130F" w:rsidRDefault="00AF0A81" w:rsidP="00AF0A81">
      <w:pPr>
        <w:pStyle w:val="11"/>
        <w:widowControl w:val="0"/>
        <w:numPr>
          <w:ilvl w:val="0"/>
          <w:numId w:val="3"/>
        </w:numPr>
        <w:tabs>
          <w:tab w:val="left" w:pos="851"/>
          <w:tab w:val="left" w:pos="993"/>
        </w:tabs>
        <w:autoSpaceDE w:val="0"/>
        <w:autoSpaceDN w:val="0"/>
        <w:adjustRightInd w:val="0"/>
        <w:spacing w:after="0" w:line="240" w:lineRule="auto"/>
        <w:ind w:left="0" w:firstLine="540"/>
        <w:jc w:val="both"/>
        <w:rPr>
          <w:rFonts w:ascii="Times New Roman" w:hAnsi="Times New Roman"/>
          <w:sz w:val="24"/>
        </w:rPr>
      </w:pPr>
      <w:r w:rsidRPr="0034130F">
        <w:rPr>
          <w:rFonts w:ascii="Times New Roman" w:hAnsi="Times New Roman"/>
          <w:sz w:val="24"/>
          <w:szCs w:val="24"/>
        </w:rPr>
        <w:t>Улучшить внешний вид города</w:t>
      </w:r>
      <w:r>
        <w:rPr>
          <w:rFonts w:ascii="Times New Roman" w:hAnsi="Times New Roman"/>
          <w:sz w:val="24"/>
          <w:szCs w:val="24"/>
        </w:rPr>
        <w:t>.</w:t>
      </w:r>
    </w:p>
    <w:p w:rsidR="00AF0A81" w:rsidRPr="0034130F" w:rsidRDefault="00AF0A81" w:rsidP="00AF0A81">
      <w:pPr>
        <w:pStyle w:val="11"/>
        <w:widowControl w:val="0"/>
        <w:numPr>
          <w:ilvl w:val="0"/>
          <w:numId w:val="3"/>
        </w:numPr>
        <w:tabs>
          <w:tab w:val="left" w:pos="851"/>
          <w:tab w:val="left" w:pos="993"/>
        </w:tabs>
        <w:autoSpaceDE w:val="0"/>
        <w:autoSpaceDN w:val="0"/>
        <w:adjustRightInd w:val="0"/>
        <w:jc w:val="both"/>
        <w:rPr>
          <w:rFonts w:ascii="Times New Roman" w:hAnsi="Times New Roman"/>
          <w:sz w:val="24"/>
        </w:rPr>
      </w:pPr>
      <w:r w:rsidRPr="0034130F">
        <w:rPr>
          <w:rFonts w:ascii="Times New Roman" w:hAnsi="Times New Roman"/>
          <w:sz w:val="24"/>
        </w:rPr>
        <w:t>Улучшить санитарное состояние объектов благоустройства.</w:t>
      </w:r>
    </w:p>
    <w:p w:rsidR="00AF0A81" w:rsidRDefault="00AF0A81" w:rsidP="00AF0A81">
      <w:pPr>
        <w:pStyle w:val="11"/>
        <w:widowControl w:val="0"/>
        <w:numPr>
          <w:ilvl w:val="0"/>
          <w:numId w:val="3"/>
        </w:numPr>
        <w:tabs>
          <w:tab w:val="left" w:pos="851"/>
          <w:tab w:val="left" w:pos="993"/>
        </w:tabs>
        <w:autoSpaceDE w:val="0"/>
        <w:autoSpaceDN w:val="0"/>
        <w:adjustRightInd w:val="0"/>
        <w:spacing w:after="0" w:line="240" w:lineRule="auto"/>
        <w:ind w:left="0" w:firstLine="540"/>
        <w:jc w:val="both"/>
        <w:rPr>
          <w:rFonts w:ascii="Times New Roman" w:hAnsi="Times New Roman"/>
          <w:sz w:val="24"/>
        </w:rPr>
      </w:pPr>
      <w:r w:rsidRPr="0034130F">
        <w:rPr>
          <w:rFonts w:ascii="Times New Roman" w:hAnsi="Times New Roman"/>
          <w:sz w:val="24"/>
        </w:rPr>
        <w:t>Эффективно использовать средства, выделенные на обес</w:t>
      </w:r>
      <w:r>
        <w:rPr>
          <w:rFonts w:ascii="Times New Roman" w:hAnsi="Times New Roman"/>
          <w:sz w:val="24"/>
        </w:rPr>
        <w:t xml:space="preserve">печение управления в сфере ЖКХ </w:t>
      </w:r>
      <w:r w:rsidRPr="0034130F">
        <w:rPr>
          <w:rFonts w:ascii="Times New Roman" w:hAnsi="Times New Roman"/>
          <w:sz w:val="24"/>
        </w:rPr>
        <w:t>и благоустройства</w:t>
      </w:r>
    </w:p>
    <w:p w:rsidR="00AF0A81" w:rsidRDefault="00AF0A81" w:rsidP="00AF0A81">
      <w:pPr>
        <w:pStyle w:val="11"/>
        <w:widowControl w:val="0"/>
        <w:numPr>
          <w:ilvl w:val="0"/>
          <w:numId w:val="3"/>
        </w:numPr>
        <w:tabs>
          <w:tab w:val="left" w:pos="851"/>
          <w:tab w:val="left" w:pos="993"/>
        </w:tabs>
        <w:autoSpaceDE w:val="0"/>
        <w:autoSpaceDN w:val="0"/>
        <w:adjustRightInd w:val="0"/>
        <w:spacing w:after="0"/>
        <w:ind w:left="0" w:firstLine="540"/>
        <w:jc w:val="both"/>
        <w:rPr>
          <w:rFonts w:ascii="Times New Roman" w:hAnsi="Times New Roman"/>
          <w:sz w:val="24"/>
        </w:rPr>
      </w:pPr>
      <w:r w:rsidRPr="00F95A84">
        <w:rPr>
          <w:rFonts w:ascii="Times New Roman" w:hAnsi="Times New Roman"/>
          <w:sz w:val="24"/>
        </w:rPr>
        <w:t>Улучшить техническое состояние дорожного покрытия дворовых территорий многоквартирных домов, проездов к дворовым территориям многоквартирных домов.</w:t>
      </w:r>
    </w:p>
    <w:p w:rsidR="00AF0A81" w:rsidRPr="00135FB6" w:rsidRDefault="00AF0A81" w:rsidP="00AF0A81">
      <w:pPr>
        <w:pStyle w:val="11"/>
        <w:widowControl w:val="0"/>
        <w:numPr>
          <w:ilvl w:val="0"/>
          <w:numId w:val="3"/>
        </w:numPr>
        <w:tabs>
          <w:tab w:val="left" w:pos="851"/>
          <w:tab w:val="left" w:pos="993"/>
        </w:tabs>
        <w:autoSpaceDE w:val="0"/>
        <w:autoSpaceDN w:val="0"/>
        <w:adjustRightInd w:val="0"/>
        <w:spacing w:after="0"/>
        <w:ind w:left="0" w:firstLine="540"/>
        <w:jc w:val="both"/>
        <w:rPr>
          <w:rFonts w:ascii="Times New Roman" w:hAnsi="Times New Roman"/>
          <w:sz w:val="24"/>
        </w:rPr>
      </w:pPr>
      <w:r w:rsidRPr="00135FB6">
        <w:rPr>
          <w:rFonts w:ascii="Times New Roman" w:hAnsi="Times New Roman"/>
          <w:sz w:val="24"/>
        </w:rPr>
        <w:t>Формирование благоприятной среды для проживания населения и их нахождения в общественных местах.</w:t>
      </w:r>
    </w:p>
    <w:p w:rsidR="00AF0A81" w:rsidRPr="0034130F" w:rsidRDefault="00AF0A81" w:rsidP="00AF0A81">
      <w:pPr>
        <w:pStyle w:val="11"/>
        <w:widowControl w:val="0"/>
        <w:tabs>
          <w:tab w:val="left" w:pos="851"/>
          <w:tab w:val="left" w:pos="993"/>
        </w:tabs>
        <w:autoSpaceDE w:val="0"/>
        <w:autoSpaceDN w:val="0"/>
        <w:adjustRightInd w:val="0"/>
        <w:spacing w:after="0" w:line="240" w:lineRule="auto"/>
        <w:ind w:left="1350"/>
        <w:jc w:val="both"/>
        <w:rPr>
          <w:rFonts w:ascii="Times New Roman" w:hAnsi="Times New Roman"/>
          <w:sz w:val="24"/>
        </w:rPr>
      </w:pPr>
    </w:p>
    <w:p w:rsidR="00AF0A81" w:rsidRPr="00E214D9" w:rsidRDefault="00AF0A81" w:rsidP="00AF0A81">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III. Сроки и этапы реализации Программы</w:t>
      </w:r>
    </w:p>
    <w:p w:rsidR="00AF0A81" w:rsidRPr="00E214D9" w:rsidRDefault="00AF0A81" w:rsidP="00AF0A81">
      <w:pPr>
        <w:widowControl w:val="0"/>
        <w:autoSpaceDE w:val="0"/>
        <w:autoSpaceDN w:val="0"/>
        <w:adjustRightInd w:val="0"/>
        <w:jc w:val="center"/>
        <w:rPr>
          <w:rFonts w:ascii="Times New Roman" w:hAnsi="Times New Roman"/>
          <w:sz w:val="24"/>
        </w:rPr>
      </w:pP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Программа реализуется в 2014 – 2020 годах. </w:t>
      </w:r>
    </w:p>
    <w:p w:rsidR="00AF0A81" w:rsidRPr="00E214D9" w:rsidRDefault="00AF0A81" w:rsidP="00AF0A81">
      <w:pPr>
        <w:widowControl w:val="0"/>
        <w:autoSpaceDE w:val="0"/>
        <w:autoSpaceDN w:val="0"/>
        <w:adjustRightInd w:val="0"/>
        <w:jc w:val="center"/>
        <w:rPr>
          <w:rFonts w:ascii="Times New Roman" w:hAnsi="Times New Roman"/>
          <w:sz w:val="24"/>
        </w:rPr>
      </w:pPr>
    </w:p>
    <w:p w:rsidR="00AF0A81" w:rsidRPr="00E214D9" w:rsidRDefault="00AF0A81" w:rsidP="00AF0A81">
      <w:pPr>
        <w:jc w:val="center"/>
        <w:rPr>
          <w:rFonts w:ascii="Times New Roman" w:hAnsi="Times New Roman"/>
          <w:sz w:val="24"/>
        </w:rPr>
      </w:pPr>
      <w:r w:rsidRPr="00E214D9">
        <w:rPr>
          <w:rFonts w:ascii="Times New Roman" w:hAnsi="Times New Roman"/>
          <w:sz w:val="24"/>
        </w:rPr>
        <w:t>IV. Перечень основных мероприятий Программы</w:t>
      </w:r>
    </w:p>
    <w:p w:rsidR="00AF0A81" w:rsidRPr="00E214D9" w:rsidRDefault="00AF0A81" w:rsidP="00AF0A81">
      <w:pPr>
        <w:rPr>
          <w:rFonts w:ascii="Times New Roman" w:hAnsi="Times New Roman"/>
          <w:sz w:val="24"/>
        </w:rPr>
      </w:pP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Перечень основных мероприятий Программы определен </w:t>
      </w:r>
      <w:proofErr w:type="gramStart"/>
      <w:r w:rsidRPr="00E214D9">
        <w:rPr>
          <w:rFonts w:ascii="Times New Roman" w:hAnsi="Times New Roman"/>
          <w:sz w:val="24"/>
        </w:rPr>
        <w:t>исходя из необходимости достижения ее цели и основных задач и сгруппирован</w:t>
      </w:r>
      <w:proofErr w:type="gramEnd"/>
      <w:r w:rsidRPr="00E214D9">
        <w:rPr>
          <w:rFonts w:ascii="Times New Roman" w:hAnsi="Times New Roman"/>
          <w:sz w:val="24"/>
        </w:rPr>
        <w:t xml:space="preserve"> в рамках задач, поставленных в 3 подпрограммах и 3-х долгосрочных целевых программах, в том числе:</w:t>
      </w:r>
    </w:p>
    <w:bookmarkStart w:id="0" w:name="Par491"/>
    <w:bookmarkEnd w:id="0"/>
    <w:p w:rsidR="00AF0A81" w:rsidRPr="00E214D9" w:rsidRDefault="00C4275C" w:rsidP="00AF0A81">
      <w:pPr>
        <w:widowControl w:val="0"/>
        <w:autoSpaceDE w:val="0"/>
        <w:autoSpaceDN w:val="0"/>
        <w:adjustRightInd w:val="0"/>
        <w:ind w:firstLine="540"/>
        <w:jc w:val="both"/>
        <w:outlineLvl w:val="2"/>
        <w:rPr>
          <w:rFonts w:ascii="Times New Roman" w:hAnsi="Times New Roman"/>
          <w:sz w:val="24"/>
          <w:u w:val="single"/>
        </w:rPr>
      </w:pPr>
      <w:r w:rsidRPr="00E214D9">
        <w:rPr>
          <w:rFonts w:ascii="Times New Roman" w:hAnsi="Times New Roman"/>
          <w:sz w:val="24"/>
          <w:u w:val="single"/>
        </w:rPr>
        <w:fldChar w:fldCharType="begin"/>
      </w:r>
      <w:r w:rsidR="00AF0A81" w:rsidRPr="00E214D9">
        <w:rPr>
          <w:rFonts w:ascii="Times New Roman" w:hAnsi="Times New Roman"/>
          <w:sz w:val="24"/>
          <w:u w:val="single"/>
        </w:rPr>
        <w:instrText xml:space="preserve">HYPERLINK \l Par956  </w:instrText>
      </w:r>
      <w:r w:rsidRPr="00E214D9">
        <w:rPr>
          <w:rFonts w:ascii="Times New Roman" w:hAnsi="Times New Roman"/>
          <w:sz w:val="24"/>
          <w:u w:val="single"/>
        </w:rPr>
        <w:fldChar w:fldCharType="separate"/>
      </w:r>
      <w:r w:rsidR="00AF0A81" w:rsidRPr="00E214D9">
        <w:rPr>
          <w:rFonts w:ascii="Times New Roman" w:hAnsi="Times New Roman"/>
          <w:sz w:val="24"/>
          <w:u w:val="single"/>
        </w:rPr>
        <w:t>Подпрограмма 1</w:t>
      </w:r>
      <w:r w:rsidRPr="00E214D9">
        <w:rPr>
          <w:rFonts w:ascii="Times New Roman" w:hAnsi="Times New Roman"/>
          <w:sz w:val="24"/>
          <w:u w:val="single"/>
        </w:rPr>
        <w:fldChar w:fldCharType="end"/>
      </w:r>
      <w:r w:rsidR="00AF0A81" w:rsidRPr="00E214D9">
        <w:rPr>
          <w:rFonts w:ascii="Times New Roman" w:hAnsi="Times New Roman"/>
          <w:sz w:val="24"/>
          <w:u w:val="single"/>
        </w:rPr>
        <w:t xml:space="preserve"> «Создание условий для обеспечения доступным и комфортным жильем населения».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Решению задачи по созданию условий для повышения качественных характеристик жилищного фонда будут способствовать следующие основные мероприятия:</w:t>
      </w:r>
    </w:p>
    <w:p w:rsidR="00AF0A81" w:rsidRPr="00E214D9" w:rsidRDefault="00AF0A81" w:rsidP="00AF0A81">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Реализация муниципальной программы «</w:t>
      </w:r>
      <w:r w:rsidRPr="00E214D9">
        <w:rPr>
          <w:rFonts w:ascii="Times New Roman" w:hAnsi="Times New Roman"/>
          <w:bCs/>
          <w:sz w:val="24"/>
        </w:rPr>
        <w:t xml:space="preserve">Переселение  граждан из аварийного жилищного фонда муниципального района «Княжпогостский»  на 2013-2017 годы </w:t>
      </w:r>
      <w:r w:rsidRPr="00E214D9">
        <w:rPr>
          <w:rFonts w:ascii="Times New Roman" w:hAnsi="Times New Roman"/>
          <w:sz w:val="24"/>
        </w:rPr>
        <w:t>(</w:t>
      </w:r>
      <w:r w:rsidRPr="00E214D9">
        <w:rPr>
          <w:rFonts w:ascii="Times New Roman" w:hAnsi="Times New Roman"/>
          <w:sz w:val="24"/>
          <w:lang w:val="en-US"/>
        </w:rPr>
        <w:t>I</w:t>
      </w:r>
      <w:r w:rsidRPr="00E214D9">
        <w:rPr>
          <w:rFonts w:ascii="Times New Roman" w:hAnsi="Times New Roman"/>
          <w:sz w:val="24"/>
        </w:rPr>
        <w:t xml:space="preserve"> этап 2013-2014г.,</w:t>
      </w:r>
      <w:r w:rsidRPr="00E214D9">
        <w:rPr>
          <w:rFonts w:ascii="Times New Roman" w:hAnsi="Times New Roman"/>
          <w:sz w:val="24"/>
          <w:lang w:val="en-US"/>
        </w:rPr>
        <w:t>II</w:t>
      </w:r>
      <w:r w:rsidRPr="00E214D9">
        <w:rPr>
          <w:rFonts w:ascii="Times New Roman" w:hAnsi="Times New Roman"/>
          <w:sz w:val="24"/>
        </w:rPr>
        <w:t xml:space="preserve"> этап 2014-2015г., </w:t>
      </w:r>
      <w:r w:rsidRPr="00E214D9">
        <w:rPr>
          <w:rFonts w:ascii="Times New Roman" w:hAnsi="Times New Roman"/>
          <w:sz w:val="24"/>
          <w:lang w:val="en-US"/>
        </w:rPr>
        <w:t>III</w:t>
      </w:r>
      <w:r w:rsidRPr="00E214D9">
        <w:rPr>
          <w:rFonts w:ascii="Times New Roman" w:hAnsi="Times New Roman"/>
          <w:sz w:val="24"/>
        </w:rPr>
        <w:t xml:space="preserve"> этап 2015-2016г., </w:t>
      </w:r>
      <w:r w:rsidRPr="00E214D9">
        <w:rPr>
          <w:rFonts w:ascii="Times New Roman" w:hAnsi="Times New Roman"/>
          <w:sz w:val="24"/>
          <w:lang w:val="en-US"/>
        </w:rPr>
        <w:t>IV</w:t>
      </w:r>
      <w:r w:rsidRPr="00E214D9">
        <w:rPr>
          <w:rFonts w:ascii="Times New Roman" w:hAnsi="Times New Roman"/>
          <w:sz w:val="24"/>
        </w:rPr>
        <w:t xml:space="preserve"> этап 2016-2017г., </w:t>
      </w:r>
      <w:r w:rsidRPr="00E214D9">
        <w:rPr>
          <w:rFonts w:ascii="Times New Roman" w:hAnsi="Times New Roman"/>
          <w:sz w:val="24"/>
          <w:lang w:val="en-US"/>
        </w:rPr>
        <w:t>V</w:t>
      </w:r>
      <w:r w:rsidRPr="00E214D9">
        <w:rPr>
          <w:rFonts w:ascii="Times New Roman" w:hAnsi="Times New Roman"/>
          <w:sz w:val="24"/>
        </w:rPr>
        <w:t xml:space="preserve"> этап 2017г. (до 1 сентября </w:t>
      </w:r>
      <w:smartTag w:uri="urn:schemas-microsoft-com:office:smarttags" w:element="metricconverter">
        <w:smartTagPr>
          <w:attr w:name="ProductID" w:val="2017 г"/>
        </w:smartTagPr>
        <w:r w:rsidRPr="00E214D9">
          <w:rPr>
            <w:rFonts w:ascii="Times New Roman" w:hAnsi="Times New Roman"/>
            <w:sz w:val="24"/>
          </w:rPr>
          <w:t>2017 г</w:t>
        </w:r>
      </w:smartTag>
      <w:r w:rsidRPr="00E214D9">
        <w:rPr>
          <w:rFonts w:ascii="Times New Roman" w:hAnsi="Times New Roman"/>
          <w:sz w:val="24"/>
        </w:rPr>
        <w:t>.));</w:t>
      </w:r>
    </w:p>
    <w:p w:rsidR="00AF0A81" w:rsidRPr="00E92A8E" w:rsidRDefault="00AF0A81" w:rsidP="00AF0A81">
      <w:pPr>
        <w:pStyle w:val="ConsPlusTitle"/>
        <w:widowControl/>
        <w:jc w:val="both"/>
        <w:rPr>
          <w:b w:val="0"/>
          <w:bCs w:val="0"/>
        </w:rPr>
      </w:pPr>
      <w:r w:rsidRPr="00E92A8E">
        <w:t xml:space="preserve">         -  </w:t>
      </w:r>
      <w:r w:rsidRPr="00E92A8E">
        <w:rPr>
          <w:b w:val="0"/>
        </w:rPr>
        <w:t xml:space="preserve">Снос домов, </w:t>
      </w:r>
      <w:r w:rsidRPr="00E92A8E">
        <w:rPr>
          <w:b w:val="0"/>
          <w:bCs w:val="0"/>
        </w:rPr>
        <w:t>в связи с физическим износом в процессе эксплуатации.</w:t>
      </w:r>
    </w:p>
    <w:p w:rsidR="00AF0A81" w:rsidRPr="00E214D9" w:rsidRDefault="00AF0A81" w:rsidP="00AF0A81">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xml:space="preserve">- Реализация программы по проведению капитального ремонта жилищного фонда на территории </w:t>
      </w:r>
      <w:r w:rsidRPr="00E214D9">
        <w:rPr>
          <w:rFonts w:ascii="Times New Roman" w:hAnsi="Times New Roman"/>
          <w:bCs/>
          <w:sz w:val="24"/>
        </w:rPr>
        <w:t>муниципального района  «Княжпогостский» на 2014-2016 годы;</w:t>
      </w:r>
    </w:p>
    <w:p w:rsidR="00AF0A81" w:rsidRPr="00E214D9" w:rsidRDefault="00AF0A81" w:rsidP="00AF0A81">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Формирование и проведение государственного кадастрового учета земельных участков под многоквартирными жилыми домами и муниципальными объектами, паспортизация муниципальных объектов;</w:t>
      </w:r>
    </w:p>
    <w:p w:rsidR="00AF0A81" w:rsidRPr="00E214D9" w:rsidRDefault="00AF0A81" w:rsidP="00AF0A81">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Решению задачи предоставления отдельным категориям граждан земельных участков для жилищного строительства, а также обеспечению жилыми помещениями отдельных категорий граждан будет способствовать следующее основные мероприятия:</w:t>
      </w:r>
    </w:p>
    <w:p w:rsidR="00AF0A81" w:rsidRPr="00E214D9" w:rsidRDefault="00AF0A81" w:rsidP="00AF0A81">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Формирование и постановка на государственный кадастровый учет земельных участков для последующего предоставления отдельным категориям граждан для жилищного строительства;</w:t>
      </w:r>
    </w:p>
    <w:p w:rsidR="00AF0A81" w:rsidRPr="00E214D9" w:rsidRDefault="00AF0A81" w:rsidP="00AF0A81">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Обеспечение жильем отдельных категорий граждан, установленных федеральными законами от 12 января 1995г. №5-ФЗ «О ветеранах» и от 24 ноября 1995г. №181-ФЗ 2О социальной защите инвалидов в Российской Федерации»;</w:t>
      </w:r>
    </w:p>
    <w:p w:rsidR="00AF0A81" w:rsidRPr="00E214D9" w:rsidRDefault="00AF0A81" w:rsidP="00AF0A81">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AF0A81" w:rsidRPr="00E92A8E" w:rsidRDefault="00AF0A81" w:rsidP="00AF0A81">
      <w:pPr>
        <w:widowControl w:val="0"/>
        <w:autoSpaceDE w:val="0"/>
        <w:autoSpaceDN w:val="0"/>
        <w:adjustRightInd w:val="0"/>
        <w:ind w:firstLine="540"/>
        <w:jc w:val="both"/>
        <w:outlineLvl w:val="2"/>
        <w:rPr>
          <w:rFonts w:ascii="Times New Roman" w:hAnsi="Times New Roman"/>
          <w:sz w:val="24"/>
        </w:rPr>
      </w:pPr>
    </w:p>
    <w:p w:rsidR="00AF0A81" w:rsidRPr="00E214D9" w:rsidRDefault="00C4275C" w:rsidP="00AF0A81">
      <w:pPr>
        <w:widowControl w:val="0"/>
        <w:autoSpaceDE w:val="0"/>
        <w:autoSpaceDN w:val="0"/>
        <w:adjustRightInd w:val="0"/>
        <w:ind w:firstLine="540"/>
        <w:jc w:val="both"/>
        <w:outlineLvl w:val="2"/>
        <w:rPr>
          <w:rFonts w:ascii="Times New Roman" w:hAnsi="Times New Roman"/>
          <w:sz w:val="24"/>
          <w:u w:val="single"/>
        </w:rPr>
      </w:pPr>
      <w:hyperlink w:anchor="Par1768" w:history="1">
        <w:r w:rsidR="00AF0A81" w:rsidRPr="00E214D9">
          <w:rPr>
            <w:rFonts w:ascii="Times New Roman" w:hAnsi="Times New Roman"/>
            <w:sz w:val="24"/>
            <w:u w:val="single"/>
          </w:rPr>
          <w:t>Подпрограмма 2</w:t>
        </w:r>
      </w:hyperlink>
      <w:r w:rsidR="00AF0A81" w:rsidRPr="00E214D9">
        <w:rPr>
          <w:rFonts w:ascii="Times New Roman" w:hAnsi="Times New Roman"/>
          <w:sz w:val="24"/>
          <w:u w:val="single"/>
        </w:rPr>
        <w:t xml:space="preserve"> «Обеспечение качественными жилищно-коммунальными услугами населения</w:t>
      </w:r>
      <w:r w:rsidR="00AF0A81" w:rsidRPr="00E92A8E">
        <w:rPr>
          <w:rFonts w:ascii="Times New Roman" w:hAnsi="Times New Roman"/>
          <w:sz w:val="24"/>
          <w:u w:val="single"/>
        </w:rPr>
        <w:t xml:space="preserve">» </w:t>
      </w:r>
    </w:p>
    <w:p w:rsidR="00AF0A81" w:rsidRPr="00E214D9" w:rsidRDefault="00AF0A81" w:rsidP="00AF0A81">
      <w:pPr>
        <w:widowControl w:val="0"/>
        <w:autoSpaceDE w:val="0"/>
        <w:autoSpaceDN w:val="0"/>
        <w:adjustRightInd w:val="0"/>
        <w:ind w:firstLine="540"/>
        <w:jc w:val="both"/>
        <w:outlineLvl w:val="2"/>
        <w:rPr>
          <w:rFonts w:ascii="Times New Roman" w:hAnsi="Times New Roman"/>
          <w:sz w:val="24"/>
        </w:rPr>
      </w:pPr>
      <w:proofErr w:type="gramStart"/>
      <w:r w:rsidRPr="00E214D9">
        <w:rPr>
          <w:rFonts w:ascii="Times New Roman" w:hAnsi="Times New Roman"/>
          <w:sz w:val="24"/>
        </w:rPr>
        <w:lastRenderedPageBreak/>
        <w:t>Для решения задачи по повышению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 будут предусмотрены мероприятия по строительству внутрипоселковых газопроводов и переводу на природный газ жилого фонда.</w:t>
      </w:r>
      <w:proofErr w:type="gramEnd"/>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В соответствии с Указом Президента РФ «О мерах по обеспечению граждан Российской Федерации доступным и комфортным жильем и повышению качества жилищно-коммунальных услуг» от 07.05.2012 №600,</w:t>
      </w:r>
      <w:r w:rsidRPr="00E92A8E">
        <w:rPr>
          <w:rStyle w:val="apple-converted-space"/>
          <w:rFonts w:ascii="Times New Roman" w:hAnsi="Times New Roman"/>
          <w:sz w:val="24"/>
        </w:rPr>
        <w:t> </w:t>
      </w:r>
      <w:r w:rsidRPr="00E92A8E">
        <w:rPr>
          <w:rFonts w:ascii="Times New Roman" w:hAnsi="Times New Roman"/>
          <w:sz w:val="24"/>
        </w:rPr>
        <w:t xml:space="preserve">необходимо обеспечения инженерной инфраструктурой земельные участки,  предоставленные льготным категориям граждан. Для цели необходимо газифицировать улицы, расположенные по ул. 60 лет Октября и пер. Хвойный в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w:t>
      </w:r>
    </w:p>
    <w:p w:rsidR="00AF0A81" w:rsidRPr="00E214D9" w:rsidRDefault="00AF0A81" w:rsidP="00AF0A81">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xml:space="preserve">Решение задачи по обеспечению населения муниципального образования питьевой водой, соответствующей требованиям безопасности, установленным санитарно-эпидемиологическими правилами, будет осуществляться путем реализации  муниципальной </w:t>
      </w:r>
      <w:hyperlink r:id="rId13" w:history="1">
        <w:r w:rsidRPr="00E214D9">
          <w:rPr>
            <w:rFonts w:ascii="Times New Roman" w:hAnsi="Times New Roman"/>
            <w:sz w:val="24"/>
          </w:rPr>
          <w:t>программы</w:t>
        </w:r>
      </w:hyperlink>
      <w:r w:rsidRPr="00E214D9">
        <w:rPr>
          <w:rFonts w:ascii="Times New Roman" w:hAnsi="Times New Roman"/>
          <w:sz w:val="24"/>
        </w:rPr>
        <w:t xml:space="preserve"> «Чистая вода в Княжпогостском районе на 2012 - 2016 годы».</w:t>
      </w:r>
    </w:p>
    <w:p w:rsidR="00AF0A81" w:rsidRPr="00E214D9" w:rsidRDefault="00AF0A81" w:rsidP="00AF0A81">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xml:space="preserve">Решение задачи по развитию систем коммунальной инфраструктуры, будет осуществляться путем реализации </w:t>
      </w:r>
      <w:proofErr w:type="gramStart"/>
      <w:r w:rsidRPr="00E214D9">
        <w:rPr>
          <w:rFonts w:ascii="Times New Roman" w:hAnsi="Times New Roman"/>
          <w:bCs/>
          <w:sz w:val="24"/>
        </w:rPr>
        <w:t>Программы комплексного развития систем коммунальной инфраструктуры муниципального образования</w:t>
      </w:r>
      <w:proofErr w:type="gramEnd"/>
      <w:r w:rsidRPr="00E214D9">
        <w:rPr>
          <w:rFonts w:ascii="Times New Roman" w:hAnsi="Times New Roman"/>
          <w:bCs/>
          <w:sz w:val="24"/>
        </w:rPr>
        <w:t xml:space="preserve"> МР «Княжпогостский» на  2011-</w:t>
      </w:r>
      <w:smartTag w:uri="urn:schemas-microsoft-com:office:smarttags" w:element="metricconverter">
        <w:smartTagPr>
          <w:attr w:name="ProductID" w:val="2020 г"/>
        </w:smartTagPr>
        <w:r w:rsidRPr="00E214D9">
          <w:rPr>
            <w:rFonts w:ascii="Times New Roman" w:hAnsi="Times New Roman"/>
            <w:bCs/>
            <w:sz w:val="24"/>
          </w:rPr>
          <w:t>2020 г</w:t>
        </w:r>
      </w:smartTag>
      <w:r w:rsidRPr="00E214D9">
        <w:rPr>
          <w:rFonts w:ascii="Times New Roman" w:hAnsi="Times New Roman"/>
          <w:bCs/>
          <w:sz w:val="24"/>
        </w:rPr>
        <w:t>.г.</w:t>
      </w:r>
    </w:p>
    <w:p w:rsidR="00AF0A81" w:rsidRPr="00E214D9" w:rsidRDefault="00C4275C" w:rsidP="00AF0A81">
      <w:pPr>
        <w:widowControl w:val="0"/>
        <w:autoSpaceDE w:val="0"/>
        <w:autoSpaceDN w:val="0"/>
        <w:adjustRightInd w:val="0"/>
        <w:ind w:firstLine="540"/>
        <w:jc w:val="both"/>
        <w:outlineLvl w:val="2"/>
        <w:rPr>
          <w:rFonts w:ascii="Times New Roman" w:hAnsi="Times New Roman"/>
          <w:sz w:val="24"/>
          <w:u w:val="single"/>
        </w:rPr>
      </w:pPr>
      <w:hyperlink w:anchor="Par1768" w:history="1">
        <w:r w:rsidR="00AF0A81" w:rsidRPr="00E214D9">
          <w:rPr>
            <w:rFonts w:ascii="Times New Roman" w:hAnsi="Times New Roman"/>
            <w:sz w:val="24"/>
            <w:u w:val="single"/>
          </w:rPr>
          <w:t>Подпрограмма 3</w:t>
        </w:r>
      </w:hyperlink>
      <w:r w:rsidR="00AF0A81" w:rsidRPr="00E214D9">
        <w:rPr>
          <w:rFonts w:ascii="Times New Roman" w:hAnsi="Times New Roman"/>
          <w:sz w:val="24"/>
          <w:u w:val="single"/>
        </w:rPr>
        <w:t xml:space="preserve"> «Градостроительная деятельность».</w:t>
      </w:r>
    </w:p>
    <w:p w:rsidR="00AF0A81" w:rsidRPr="00E214D9" w:rsidRDefault="00AF0A81" w:rsidP="00AF0A81">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Решению задачи по обеспечению эффективной градостроительной деятельности будут способствовать следующие основные мероприятия:</w:t>
      </w:r>
    </w:p>
    <w:p w:rsidR="00AF0A81" w:rsidRDefault="00AF0A81" w:rsidP="00AF0A81">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xml:space="preserve">-Разработка </w:t>
      </w:r>
      <w:r w:rsidRPr="00E92A8E">
        <w:rPr>
          <w:rFonts w:ascii="Times New Roman" w:hAnsi="Times New Roman"/>
          <w:sz w:val="24"/>
        </w:rPr>
        <w:t>документации по планировке территории</w:t>
      </w:r>
      <w:r w:rsidRPr="00E214D9">
        <w:rPr>
          <w:rFonts w:ascii="Times New Roman" w:hAnsi="Times New Roman"/>
          <w:sz w:val="24"/>
        </w:rPr>
        <w:t xml:space="preserve"> на территории муниципального района.</w:t>
      </w:r>
    </w:p>
    <w:p w:rsidR="00AF0A81" w:rsidRDefault="00AF0A81" w:rsidP="00AF0A81">
      <w:pPr>
        <w:widowControl w:val="0"/>
        <w:autoSpaceDE w:val="0"/>
        <w:autoSpaceDN w:val="0"/>
        <w:adjustRightInd w:val="0"/>
        <w:ind w:firstLine="540"/>
        <w:jc w:val="both"/>
        <w:outlineLvl w:val="2"/>
        <w:rPr>
          <w:rFonts w:ascii="Times New Roman" w:hAnsi="Times New Roman"/>
          <w:sz w:val="24"/>
          <w:u w:val="single"/>
        </w:rPr>
      </w:pPr>
      <w:r>
        <w:rPr>
          <w:rFonts w:ascii="Times New Roman" w:hAnsi="Times New Roman"/>
          <w:sz w:val="24"/>
          <w:u w:val="single"/>
        </w:rPr>
        <w:t>Подпрограмма 4 «Формирование городской среды»</w:t>
      </w:r>
    </w:p>
    <w:p w:rsidR="00AF0A81" w:rsidRDefault="00AF0A81" w:rsidP="00AF0A81">
      <w:pPr>
        <w:widowControl w:val="0"/>
        <w:autoSpaceDE w:val="0"/>
        <w:autoSpaceDN w:val="0"/>
        <w:adjustRightInd w:val="0"/>
        <w:ind w:firstLine="540"/>
        <w:jc w:val="both"/>
        <w:outlineLvl w:val="2"/>
        <w:rPr>
          <w:rFonts w:ascii="Times New Roman" w:hAnsi="Times New Roman"/>
          <w:sz w:val="24"/>
        </w:rPr>
      </w:pPr>
      <w:r w:rsidRPr="00294931">
        <w:rPr>
          <w:rFonts w:ascii="Times New Roman" w:hAnsi="Times New Roman"/>
          <w:sz w:val="24"/>
        </w:rPr>
        <w:t>Решению за</w:t>
      </w:r>
      <w:r>
        <w:rPr>
          <w:rFonts w:ascii="Times New Roman" w:hAnsi="Times New Roman"/>
          <w:sz w:val="24"/>
        </w:rPr>
        <w:t xml:space="preserve">дачи по обеспечению эффективности формирования городской среды </w:t>
      </w:r>
      <w:r w:rsidRPr="00294931">
        <w:rPr>
          <w:rFonts w:ascii="Times New Roman" w:hAnsi="Times New Roman"/>
          <w:sz w:val="24"/>
        </w:rPr>
        <w:t>будут способствовать следующие основные мероприятия:</w:t>
      </w:r>
    </w:p>
    <w:p w:rsidR="00AF0A81" w:rsidRDefault="00AF0A81" w:rsidP="00AF0A81">
      <w:pPr>
        <w:widowControl w:val="0"/>
        <w:autoSpaceDE w:val="0"/>
        <w:autoSpaceDN w:val="0"/>
        <w:adjustRightInd w:val="0"/>
        <w:ind w:firstLine="540"/>
        <w:jc w:val="both"/>
        <w:outlineLvl w:val="2"/>
        <w:rPr>
          <w:rFonts w:ascii="Times New Roman" w:hAnsi="Times New Roman"/>
          <w:sz w:val="24"/>
        </w:rPr>
      </w:pPr>
      <w:r>
        <w:rPr>
          <w:rFonts w:ascii="Times New Roman" w:hAnsi="Times New Roman"/>
          <w:sz w:val="24"/>
        </w:rPr>
        <w:t xml:space="preserve">- </w:t>
      </w:r>
      <w:r w:rsidRPr="00294931">
        <w:rPr>
          <w:rFonts w:ascii="Times New Roman" w:hAnsi="Times New Roman"/>
          <w:sz w:val="24"/>
        </w:rPr>
        <w:t xml:space="preserve">Ремонт дорожного покрытия дворовых территорий многоквартирных домов, проездов к дворовым территориям многоквартирных домов муниципального образования </w:t>
      </w:r>
      <w:r>
        <w:rPr>
          <w:rFonts w:ascii="Times New Roman" w:hAnsi="Times New Roman"/>
          <w:sz w:val="24"/>
        </w:rPr>
        <w:t>городского поселения «Емва</w:t>
      </w:r>
      <w:r w:rsidRPr="00E92A8E">
        <w:rPr>
          <w:rFonts w:ascii="Times New Roman" w:hAnsi="Times New Roman"/>
          <w:sz w:val="24"/>
        </w:rPr>
        <w:t>»;</w:t>
      </w:r>
    </w:p>
    <w:p w:rsidR="00AF0A81" w:rsidRDefault="00AF0A81" w:rsidP="00AF0A81">
      <w:pPr>
        <w:widowControl w:val="0"/>
        <w:autoSpaceDE w:val="0"/>
        <w:autoSpaceDN w:val="0"/>
        <w:adjustRightInd w:val="0"/>
        <w:ind w:firstLine="540"/>
        <w:jc w:val="both"/>
        <w:outlineLvl w:val="2"/>
        <w:rPr>
          <w:rFonts w:ascii="Times New Roman" w:hAnsi="Times New Roman"/>
          <w:sz w:val="24"/>
        </w:rPr>
      </w:pPr>
      <w:r>
        <w:rPr>
          <w:rFonts w:ascii="Times New Roman" w:hAnsi="Times New Roman"/>
          <w:sz w:val="24"/>
        </w:rPr>
        <w:t>- О</w:t>
      </w:r>
      <w:r w:rsidRPr="00294931">
        <w:rPr>
          <w:rFonts w:ascii="Times New Roman" w:hAnsi="Times New Roman"/>
          <w:sz w:val="24"/>
        </w:rPr>
        <w:t>беспечение освещения дворовых территорий, установка скамеек, урн для мусора.</w:t>
      </w:r>
    </w:p>
    <w:p w:rsidR="00AF0A81" w:rsidRPr="00294931" w:rsidRDefault="00AF0A81" w:rsidP="00AF0A81">
      <w:pPr>
        <w:widowControl w:val="0"/>
        <w:autoSpaceDE w:val="0"/>
        <w:autoSpaceDN w:val="0"/>
        <w:adjustRightInd w:val="0"/>
        <w:ind w:firstLine="540"/>
        <w:jc w:val="both"/>
        <w:outlineLvl w:val="2"/>
        <w:rPr>
          <w:rFonts w:ascii="Times New Roman" w:hAnsi="Times New Roman"/>
          <w:sz w:val="24"/>
        </w:rPr>
      </w:pPr>
      <w:r>
        <w:rPr>
          <w:rFonts w:ascii="Times New Roman" w:hAnsi="Times New Roman"/>
          <w:sz w:val="24"/>
        </w:rPr>
        <w:t>- Обеспечение мероприятий по улучшению условий нахождения граждан в общественных местах.</w:t>
      </w:r>
    </w:p>
    <w:p w:rsidR="00AF0A81" w:rsidRPr="006061B4" w:rsidRDefault="00AF0A81" w:rsidP="00AF0A81">
      <w:pPr>
        <w:jc w:val="both"/>
        <w:rPr>
          <w:rFonts w:ascii="Times New Roman" w:hAnsi="Times New Roman"/>
          <w:sz w:val="24"/>
        </w:rPr>
      </w:pPr>
    </w:p>
    <w:p w:rsidR="00AF0A81" w:rsidRPr="00E214D9" w:rsidRDefault="00AF0A81" w:rsidP="00AF0A81">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 xml:space="preserve">V. Основные меры правового регулирования </w:t>
      </w:r>
      <w:proofErr w:type="gramStart"/>
      <w:r w:rsidRPr="00E214D9">
        <w:rPr>
          <w:rFonts w:ascii="Times New Roman" w:hAnsi="Times New Roman"/>
          <w:sz w:val="24"/>
        </w:rPr>
        <w:t>в</w:t>
      </w:r>
      <w:proofErr w:type="gramEnd"/>
      <w:r w:rsidRPr="00E214D9">
        <w:rPr>
          <w:rFonts w:ascii="Times New Roman" w:hAnsi="Times New Roman"/>
          <w:sz w:val="24"/>
        </w:rPr>
        <w:t xml:space="preserve"> соответствующей</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сфере, направленные на достижение цели и (или) конечных результатов Программы</w:t>
      </w:r>
    </w:p>
    <w:p w:rsidR="00AF0A81" w:rsidRPr="00E214D9" w:rsidRDefault="00AF0A81" w:rsidP="00AF0A81">
      <w:pPr>
        <w:jc w:val="center"/>
        <w:rPr>
          <w:rFonts w:ascii="Times New Roman" w:hAnsi="Times New Roman"/>
          <w:sz w:val="24"/>
        </w:rPr>
      </w:pP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Основные меры правового регулирования Программы закреплены:</w:t>
      </w:r>
    </w:p>
    <w:p w:rsidR="00AF0A81" w:rsidRPr="00E214D9" w:rsidRDefault="00C4275C" w:rsidP="00AF0A81">
      <w:pPr>
        <w:autoSpaceDE w:val="0"/>
        <w:autoSpaceDN w:val="0"/>
        <w:adjustRightInd w:val="0"/>
        <w:ind w:firstLine="540"/>
        <w:jc w:val="both"/>
        <w:rPr>
          <w:rFonts w:ascii="Times New Roman" w:hAnsi="Times New Roman"/>
          <w:sz w:val="24"/>
        </w:rPr>
      </w:pPr>
      <w:hyperlink r:id="rId14" w:history="1">
        <w:r w:rsidR="00AF0A81" w:rsidRPr="00E214D9">
          <w:rPr>
            <w:rFonts w:ascii="Times New Roman" w:hAnsi="Times New Roman"/>
            <w:sz w:val="24"/>
          </w:rPr>
          <w:t>Конституцией</w:t>
        </w:r>
      </w:hyperlink>
      <w:r w:rsidR="00AF0A81" w:rsidRPr="00E214D9">
        <w:rPr>
          <w:rFonts w:ascii="Times New Roman" w:hAnsi="Times New Roman"/>
          <w:sz w:val="24"/>
        </w:rPr>
        <w:t xml:space="preserve"> Российской Федерации;</w:t>
      </w:r>
    </w:p>
    <w:p w:rsidR="00AF0A81" w:rsidRPr="00E214D9" w:rsidRDefault="00C4275C" w:rsidP="00AF0A81">
      <w:pPr>
        <w:autoSpaceDE w:val="0"/>
        <w:autoSpaceDN w:val="0"/>
        <w:adjustRightInd w:val="0"/>
        <w:ind w:firstLine="540"/>
        <w:jc w:val="both"/>
        <w:rPr>
          <w:rFonts w:ascii="Times New Roman" w:hAnsi="Times New Roman"/>
          <w:sz w:val="24"/>
        </w:rPr>
      </w:pPr>
      <w:hyperlink r:id="rId15" w:history="1">
        <w:r w:rsidR="00AF0A81" w:rsidRPr="00E214D9">
          <w:rPr>
            <w:rFonts w:ascii="Times New Roman" w:hAnsi="Times New Roman"/>
            <w:sz w:val="24"/>
          </w:rPr>
          <w:t>Конституцией</w:t>
        </w:r>
      </w:hyperlink>
      <w:r w:rsidR="00AF0A81" w:rsidRPr="00E214D9">
        <w:rPr>
          <w:rFonts w:ascii="Times New Roman" w:hAnsi="Times New Roman"/>
          <w:sz w:val="24"/>
        </w:rPr>
        <w:t xml:space="preserve"> Республики Коми;</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Градостроительным </w:t>
      </w:r>
      <w:hyperlink r:id="rId16" w:history="1">
        <w:r w:rsidRPr="00E214D9">
          <w:rPr>
            <w:rFonts w:ascii="Times New Roman" w:hAnsi="Times New Roman"/>
            <w:sz w:val="24"/>
          </w:rPr>
          <w:t>кодексом</w:t>
        </w:r>
      </w:hyperlink>
      <w:r w:rsidRPr="00E214D9">
        <w:rPr>
          <w:rFonts w:ascii="Times New Roman" w:hAnsi="Times New Roman"/>
          <w:sz w:val="24"/>
        </w:rPr>
        <w:t xml:space="preserve"> Российской Федерации;</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Земельным </w:t>
      </w:r>
      <w:hyperlink r:id="rId17" w:history="1">
        <w:r w:rsidRPr="00E214D9">
          <w:rPr>
            <w:rFonts w:ascii="Times New Roman" w:hAnsi="Times New Roman"/>
            <w:sz w:val="24"/>
          </w:rPr>
          <w:t>кодексом</w:t>
        </w:r>
      </w:hyperlink>
      <w:r w:rsidRPr="00E214D9">
        <w:rPr>
          <w:rFonts w:ascii="Times New Roman" w:hAnsi="Times New Roman"/>
          <w:sz w:val="24"/>
        </w:rPr>
        <w:t xml:space="preserve"> Российской Федерации;</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Бюджетным кодексом Российской Федерации;</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Жилищным </w:t>
      </w:r>
      <w:hyperlink r:id="rId18" w:history="1">
        <w:r w:rsidRPr="00E214D9">
          <w:rPr>
            <w:rFonts w:ascii="Times New Roman" w:hAnsi="Times New Roman"/>
            <w:sz w:val="24"/>
          </w:rPr>
          <w:t>кодексом</w:t>
        </w:r>
      </w:hyperlink>
      <w:r w:rsidRPr="00E214D9">
        <w:rPr>
          <w:rFonts w:ascii="Times New Roman" w:hAnsi="Times New Roman"/>
          <w:sz w:val="24"/>
        </w:rPr>
        <w:t xml:space="preserve"> Российской Федерации;</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Федеральным </w:t>
      </w:r>
      <w:hyperlink r:id="rId19" w:history="1">
        <w:r w:rsidRPr="00E214D9">
          <w:rPr>
            <w:rFonts w:ascii="Times New Roman" w:hAnsi="Times New Roman"/>
            <w:sz w:val="24"/>
          </w:rPr>
          <w:t>законом</w:t>
        </w:r>
      </w:hyperlink>
      <w:r w:rsidRPr="00E214D9">
        <w:rPr>
          <w:rFonts w:ascii="Times New Roman" w:hAnsi="Times New Roman"/>
          <w:sz w:val="24"/>
        </w:rPr>
        <w:t xml:space="preserve"> «Об общих принципах организации местного самоуправления в Российской Федерации»;</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Федеральным </w:t>
      </w:r>
      <w:hyperlink r:id="rId20" w:history="1">
        <w:r w:rsidRPr="00E214D9">
          <w:rPr>
            <w:rFonts w:ascii="Times New Roman" w:hAnsi="Times New Roman"/>
            <w:sz w:val="24"/>
          </w:rPr>
          <w:t>законом</w:t>
        </w:r>
      </w:hyperlink>
      <w:r w:rsidRPr="00E214D9">
        <w:rPr>
          <w:rFonts w:ascii="Times New Roman" w:hAnsi="Times New Roman"/>
          <w:sz w:val="24"/>
        </w:rPr>
        <w:t xml:space="preserve"> «О Фонде содействия реформированию жилищно-коммунального хозяйства»;</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Федеральным </w:t>
      </w:r>
      <w:hyperlink r:id="rId21" w:history="1">
        <w:r w:rsidRPr="00E214D9">
          <w:rPr>
            <w:rFonts w:ascii="Times New Roman" w:hAnsi="Times New Roman"/>
            <w:sz w:val="24"/>
          </w:rPr>
          <w:t>законом</w:t>
        </w:r>
      </w:hyperlink>
      <w:r w:rsidRPr="00E214D9">
        <w:rPr>
          <w:rFonts w:ascii="Times New Roman" w:hAnsi="Times New Roman"/>
          <w:sz w:val="24"/>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Федеральным законом «О ветеранах»;</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Федеральным законом «О социальной защите инвалидов в Российской Федерации»;</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Основными мерами правового регулирования на региональном уровне являются следующие нормативные правовые акты Республики Коми:</w:t>
      </w:r>
    </w:p>
    <w:p w:rsidR="00AF0A81" w:rsidRPr="00E214D9" w:rsidRDefault="00C4275C" w:rsidP="00AF0A81">
      <w:pPr>
        <w:autoSpaceDE w:val="0"/>
        <w:autoSpaceDN w:val="0"/>
        <w:adjustRightInd w:val="0"/>
        <w:ind w:firstLine="540"/>
        <w:jc w:val="both"/>
        <w:rPr>
          <w:rFonts w:ascii="Times New Roman" w:hAnsi="Times New Roman"/>
          <w:sz w:val="24"/>
        </w:rPr>
      </w:pPr>
      <w:hyperlink r:id="rId22" w:history="1">
        <w:r w:rsidR="00AF0A81" w:rsidRPr="00E214D9">
          <w:rPr>
            <w:rFonts w:ascii="Times New Roman" w:hAnsi="Times New Roman"/>
            <w:sz w:val="24"/>
          </w:rPr>
          <w:t>Закон</w:t>
        </w:r>
      </w:hyperlink>
      <w:r w:rsidR="00AF0A81" w:rsidRPr="00E214D9">
        <w:rPr>
          <w:rFonts w:ascii="Times New Roman" w:hAnsi="Times New Roman"/>
          <w:sz w:val="24"/>
        </w:rPr>
        <w:t xml:space="preserve"> Республики Коми «О некоторых вопросах в области градостроительной деятельности в Республике Коми»;</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lastRenderedPageBreak/>
        <w:t>Закон Республики Коми «О некоторых вопросах в области земельных отношений»;</w:t>
      </w:r>
    </w:p>
    <w:p w:rsidR="00AF0A81" w:rsidRPr="00E214D9" w:rsidRDefault="00C4275C" w:rsidP="00AF0A81">
      <w:pPr>
        <w:autoSpaceDE w:val="0"/>
        <w:autoSpaceDN w:val="0"/>
        <w:adjustRightInd w:val="0"/>
        <w:ind w:firstLine="540"/>
        <w:jc w:val="both"/>
        <w:rPr>
          <w:rFonts w:ascii="Times New Roman" w:hAnsi="Times New Roman"/>
          <w:sz w:val="24"/>
        </w:rPr>
      </w:pPr>
      <w:hyperlink r:id="rId23" w:history="1">
        <w:r w:rsidR="00AF0A81" w:rsidRPr="00E214D9">
          <w:rPr>
            <w:rFonts w:ascii="Times New Roman" w:hAnsi="Times New Roman"/>
            <w:sz w:val="24"/>
          </w:rPr>
          <w:t>постановление</w:t>
        </w:r>
      </w:hyperlink>
      <w:r w:rsidR="00AF0A81" w:rsidRPr="00E214D9">
        <w:rPr>
          <w:rFonts w:ascii="Times New Roman" w:hAnsi="Times New Roman"/>
          <w:sz w:val="24"/>
        </w:rPr>
        <w:t xml:space="preserve"> Правительства Республики Коми от 27 марта </w:t>
      </w:r>
      <w:smartTag w:uri="urn:schemas-microsoft-com:office:smarttags" w:element="metricconverter">
        <w:smartTagPr>
          <w:attr w:name="ProductID" w:val="2006 г"/>
        </w:smartTagPr>
        <w:r w:rsidR="00AF0A81" w:rsidRPr="00E214D9">
          <w:rPr>
            <w:rFonts w:ascii="Times New Roman" w:hAnsi="Times New Roman"/>
            <w:sz w:val="24"/>
          </w:rPr>
          <w:t>2006 г</w:t>
        </w:r>
      </w:smartTag>
      <w:r w:rsidR="00AF0A81" w:rsidRPr="00E214D9">
        <w:rPr>
          <w:rFonts w:ascii="Times New Roman" w:hAnsi="Times New Roman"/>
          <w:sz w:val="24"/>
        </w:rPr>
        <w:t>. N 45 «О Стратегии социально-экономического развития Республики Коми на период до 2020 года»;</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Постановление Правительства Республики Коми от 15.06.2011 № 267 «О долгосрочной республиканской целевой программе «Чистая вода в Республике Коми (2011 - 2017 годы)»;</w:t>
      </w:r>
    </w:p>
    <w:p w:rsidR="00AF0A81"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Постановление Правительства Республики Коми от 14.09.2010 N 304 «О долгосрочной республиканской целевой программе «Газификация населенных пунктов Республики Коми (2011 - 2013 годы)»</w:t>
      </w:r>
    </w:p>
    <w:p w:rsidR="00AF0A81" w:rsidRPr="00E214D9" w:rsidRDefault="00AF0A81" w:rsidP="00AF0A81">
      <w:pPr>
        <w:autoSpaceDE w:val="0"/>
        <w:autoSpaceDN w:val="0"/>
        <w:adjustRightInd w:val="0"/>
        <w:ind w:firstLine="540"/>
        <w:jc w:val="both"/>
        <w:rPr>
          <w:rFonts w:ascii="Times New Roman" w:hAnsi="Times New Roman"/>
          <w:sz w:val="24"/>
        </w:rPr>
      </w:pPr>
      <w:r w:rsidRPr="00034BE2">
        <w:rPr>
          <w:rFonts w:ascii="Times New Roman" w:hAnsi="Times New Roman"/>
          <w:sz w:val="24"/>
        </w:rPr>
        <w:t>Реализация настоящей Программы осуществляется на основании</w:t>
      </w:r>
      <w:r>
        <w:rPr>
          <w:rFonts w:ascii="Times New Roman" w:hAnsi="Times New Roman"/>
          <w:sz w:val="24"/>
        </w:rPr>
        <w:t xml:space="preserve"> </w:t>
      </w:r>
      <w:r w:rsidRPr="00034BE2">
        <w:rPr>
          <w:rFonts w:ascii="Times New Roman" w:hAnsi="Times New Roman"/>
          <w:sz w:val="24"/>
        </w:rPr>
        <w:t>контрактов с подрядными организациями. Определение подрядных</w:t>
      </w:r>
      <w:r>
        <w:rPr>
          <w:rFonts w:ascii="Times New Roman" w:hAnsi="Times New Roman"/>
          <w:sz w:val="24"/>
        </w:rPr>
        <w:t xml:space="preserve"> </w:t>
      </w:r>
      <w:r w:rsidRPr="00034BE2">
        <w:rPr>
          <w:rFonts w:ascii="Times New Roman" w:hAnsi="Times New Roman"/>
          <w:sz w:val="24"/>
        </w:rPr>
        <w:t>организаций происходит в соответствии с Федеральным законом от</w:t>
      </w:r>
      <w:r>
        <w:rPr>
          <w:rFonts w:ascii="Times New Roman" w:hAnsi="Times New Roman"/>
          <w:sz w:val="24"/>
        </w:rPr>
        <w:t xml:space="preserve"> </w:t>
      </w:r>
      <w:r w:rsidRPr="00034BE2">
        <w:rPr>
          <w:rFonts w:ascii="Times New Roman" w:hAnsi="Times New Roman"/>
          <w:sz w:val="24"/>
        </w:rPr>
        <w:t>05.04.2013 N 44-ФЗ "О контрактной системе в сфере закупок товаров, работ,</w:t>
      </w:r>
      <w:r>
        <w:rPr>
          <w:rFonts w:ascii="Times New Roman" w:hAnsi="Times New Roman"/>
          <w:sz w:val="24"/>
        </w:rPr>
        <w:t xml:space="preserve"> </w:t>
      </w:r>
      <w:r w:rsidRPr="00034BE2">
        <w:rPr>
          <w:rFonts w:ascii="Times New Roman" w:hAnsi="Times New Roman"/>
          <w:sz w:val="24"/>
        </w:rPr>
        <w:t>услуг для обеспечения государственных и муниципальных нужд</w:t>
      </w:r>
      <w:r w:rsidRPr="00E92A8E">
        <w:rPr>
          <w:rFonts w:ascii="Times New Roman" w:hAnsi="Times New Roman"/>
          <w:sz w:val="24"/>
        </w:rPr>
        <w:t>".</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Основными мерами правового регулирования на местном уровне являются следующие нормативные правовые акты:</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Муниципальная программа «</w:t>
      </w:r>
      <w:r w:rsidRPr="00E214D9">
        <w:rPr>
          <w:rFonts w:ascii="Times New Roman" w:hAnsi="Times New Roman"/>
          <w:bCs/>
          <w:sz w:val="24"/>
        </w:rPr>
        <w:t xml:space="preserve">Переселение  граждан из аварийного жилищного фонда муниципального района «Княжпогостский»  на 2013-2017 годы </w:t>
      </w:r>
      <w:r w:rsidRPr="00E214D9">
        <w:rPr>
          <w:rFonts w:ascii="Times New Roman" w:hAnsi="Times New Roman"/>
          <w:sz w:val="24"/>
        </w:rPr>
        <w:t>(</w:t>
      </w:r>
      <w:r w:rsidRPr="00E214D9">
        <w:rPr>
          <w:rFonts w:ascii="Times New Roman" w:hAnsi="Times New Roman"/>
          <w:sz w:val="24"/>
          <w:lang w:val="en-US"/>
        </w:rPr>
        <w:t>I</w:t>
      </w:r>
      <w:r w:rsidRPr="00E214D9">
        <w:rPr>
          <w:rFonts w:ascii="Times New Roman" w:hAnsi="Times New Roman"/>
          <w:sz w:val="24"/>
        </w:rPr>
        <w:t xml:space="preserve"> этап 2013-2014г.,</w:t>
      </w:r>
      <w:r w:rsidRPr="00E214D9">
        <w:rPr>
          <w:rFonts w:ascii="Times New Roman" w:hAnsi="Times New Roman"/>
          <w:sz w:val="24"/>
          <w:lang w:val="en-US"/>
        </w:rPr>
        <w:t>II</w:t>
      </w:r>
      <w:r w:rsidRPr="00E214D9">
        <w:rPr>
          <w:rFonts w:ascii="Times New Roman" w:hAnsi="Times New Roman"/>
          <w:sz w:val="24"/>
        </w:rPr>
        <w:t xml:space="preserve"> этап 2014-2015г., </w:t>
      </w:r>
      <w:r w:rsidRPr="00E214D9">
        <w:rPr>
          <w:rFonts w:ascii="Times New Roman" w:hAnsi="Times New Roman"/>
          <w:sz w:val="24"/>
          <w:lang w:val="en-US"/>
        </w:rPr>
        <w:t>III</w:t>
      </w:r>
      <w:r w:rsidRPr="00E214D9">
        <w:rPr>
          <w:rFonts w:ascii="Times New Roman" w:hAnsi="Times New Roman"/>
          <w:sz w:val="24"/>
        </w:rPr>
        <w:t xml:space="preserve"> этап 2015-2016г., </w:t>
      </w:r>
      <w:r w:rsidRPr="00E214D9">
        <w:rPr>
          <w:rFonts w:ascii="Times New Roman" w:hAnsi="Times New Roman"/>
          <w:sz w:val="24"/>
          <w:lang w:val="en-US"/>
        </w:rPr>
        <w:t>IV</w:t>
      </w:r>
      <w:r w:rsidRPr="00E214D9">
        <w:rPr>
          <w:rFonts w:ascii="Times New Roman" w:hAnsi="Times New Roman"/>
          <w:sz w:val="24"/>
        </w:rPr>
        <w:t xml:space="preserve"> этап 2016-2017г., </w:t>
      </w:r>
      <w:r w:rsidRPr="00E214D9">
        <w:rPr>
          <w:rFonts w:ascii="Times New Roman" w:hAnsi="Times New Roman"/>
          <w:sz w:val="24"/>
          <w:lang w:val="en-US"/>
        </w:rPr>
        <w:t>V</w:t>
      </w:r>
      <w:r w:rsidRPr="00E214D9">
        <w:rPr>
          <w:rFonts w:ascii="Times New Roman" w:hAnsi="Times New Roman"/>
          <w:sz w:val="24"/>
        </w:rPr>
        <w:t xml:space="preserve"> этап 2017г. (до 1 сентября </w:t>
      </w:r>
      <w:smartTag w:uri="urn:schemas-microsoft-com:office:smarttags" w:element="metricconverter">
        <w:smartTagPr>
          <w:attr w:name="ProductID" w:val="2017 г"/>
        </w:smartTagPr>
        <w:r w:rsidRPr="00E214D9">
          <w:rPr>
            <w:rFonts w:ascii="Times New Roman" w:hAnsi="Times New Roman"/>
            <w:sz w:val="24"/>
          </w:rPr>
          <w:t>2017 г</w:t>
        </w:r>
      </w:smartTag>
      <w:r w:rsidRPr="00E214D9">
        <w:rPr>
          <w:rFonts w:ascii="Times New Roman" w:hAnsi="Times New Roman"/>
          <w:sz w:val="24"/>
        </w:rPr>
        <w:t>.));</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Ведомственная целевая программа по проведению капитального ремонта жилищного фонда на территории </w:t>
      </w:r>
      <w:r w:rsidRPr="00E214D9">
        <w:rPr>
          <w:rFonts w:ascii="Times New Roman" w:hAnsi="Times New Roman"/>
          <w:bCs/>
          <w:sz w:val="24"/>
        </w:rPr>
        <w:t>муниципального района  «Княжпогостский» на 2014-2016 годы;</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Долгосрочная муниципальная целевая </w:t>
      </w:r>
      <w:hyperlink r:id="rId24" w:history="1">
        <w:r w:rsidRPr="00E214D9">
          <w:rPr>
            <w:rFonts w:ascii="Times New Roman" w:hAnsi="Times New Roman"/>
            <w:sz w:val="24"/>
          </w:rPr>
          <w:t>программа</w:t>
        </w:r>
      </w:hyperlink>
      <w:r w:rsidRPr="00E214D9">
        <w:rPr>
          <w:rFonts w:ascii="Times New Roman" w:hAnsi="Times New Roman"/>
          <w:sz w:val="24"/>
        </w:rPr>
        <w:t xml:space="preserve"> «Чистая вода в Княжпогостском районе на 2012 - 2016 годы»;</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bCs/>
          <w:sz w:val="24"/>
        </w:rPr>
        <w:t xml:space="preserve">Программа комплексного </w:t>
      </w:r>
      <w:proofErr w:type="gramStart"/>
      <w:r w:rsidRPr="00E214D9">
        <w:rPr>
          <w:rFonts w:ascii="Times New Roman" w:hAnsi="Times New Roman"/>
          <w:bCs/>
          <w:sz w:val="24"/>
        </w:rPr>
        <w:t>развития систем коммунальной инфраструктуры муниципального образования</w:t>
      </w:r>
      <w:proofErr w:type="gramEnd"/>
      <w:r w:rsidRPr="00E214D9">
        <w:rPr>
          <w:rFonts w:ascii="Times New Roman" w:hAnsi="Times New Roman"/>
          <w:bCs/>
          <w:sz w:val="24"/>
        </w:rPr>
        <w:t xml:space="preserve"> МР «Княжпогостский» на  2011-</w:t>
      </w:r>
      <w:smartTag w:uri="urn:schemas-microsoft-com:office:smarttags" w:element="metricconverter">
        <w:smartTagPr>
          <w:attr w:name="ProductID" w:val="2020 г"/>
        </w:smartTagPr>
        <w:r w:rsidRPr="00E214D9">
          <w:rPr>
            <w:rFonts w:ascii="Times New Roman" w:hAnsi="Times New Roman"/>
            <w:bCs/>
            <w:sz w:val="24"/>
          </w:rPr>
          <w:t>2020 г</w:t>
        </w:r>
      </w:smartTag>
      <w:r w:rsidRPr="00E214D9">
        <w:rPr>
          <w:rFonts w:ascii="Times New Roman" w:hAnsi="Times New Roman"/>
          <w:bCs/>
          <w:sz w:val="24"/>
        </w:rPr>
        <w:t>.г.</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Сведения об основных мерах правового регулирования по реализации программы представлены в таблице 3 к Программе.</w:t>
      </w:r>
    </w:p>
    <w:p w:rsidR="00AF0A81" w:rsidRPr="00E214D9" w:rsidRDefault="00AF0A81" w:rsidP="00AF0A81">
      <w:pPr>
        <w:jc w:val="center"/>
        <w:rPr>
          <w:rFonts w:ascii="Times New Roman" w:hAnsi="Times New Roman"/>
          <w:sz w:val="24"/>
        </w:rPr>
      </w:pPr>
    </w:p>
    <w:p w:rsidR="00AF0A81" w:rsidRPr="00E214D9" w:rsidRDefault="00AF0A81" w:rsidP="00AF0A81">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VI. Прогноз конечных результатов муниципальной программы.</w:t>
      </w:r>
    </w:p>
    <w:p w:rsidR="00AF0A81" w:rsidRPr="00E214D9" w:rsidRDefault="00AF0A81" w:rsidP="00AF0A81">
      <w:pPr>
        <w:jc w:val="center"/>
        <w:rPr>
          <w:rFonts w:ascii="Times New Roman" w:hAnsi="Times New Roman"/>
          <w:sz w:val="24"/>
        </w:rPr>
      </w:pPr>
      <w:r w:rsidRPr="00E214D9">
        <w:rPr>
          <w:rFonts w:ascii="Times New Roman" w:hAnsi="Times New Roman"/>
          <w:sz w:val="24"/>
        </w:rPr>
        <w:t>Перечень целевых индикаторов и показателей муниципальной программы</w:t>
      </w:r>
    </w:p>
    <w:p w:rsidR="00AF0A81" w:rsidRPr="00E214D9" w:rsidRDefault="00AF0A81" w:rsidP="00AF0A81">
      <w:pPr>
        <w:jc w:val="center"/>
        <w:rPr>
          <w:rFonts w:ascii="Times New Roman" w:hAnsi="Times New Roman"/>
          <w:sz w:val="24"/>
        </w:rPr>
      </w:pPr>
    </w:p>
    <w:p w:rsidR="00AF0A81" w:rsidRPr="00E214D9" w:rsidRDefault="00AF0A81" w:rsidP="00AF0A81">
      <w:pPr>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Система целевых индикаторов и показателей Программы и подпрограмм сформирована с учетом обеспечения возможности проверки и подтверждения достижения целей и решения задач Программы и подпрограмм.</w:t>
      </w:r>
      <w:proofErr w:type="gramEnd"/>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Состав целевых индикаторов и показателей Программы и подпрограмм увязан с их задачами, основными мероприятиями, что позволяет оценить ожидаемые конечные результаты, эффективность Программы на весь период ее реализации, и структурирован.</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Показатели Программы характеризуют конечные общественно значимые результаты развития и оценивают социальные и экономические эффекты для общества в целом. К таким показателям относятся: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Перечень показателей (целевых индикаторов) </w:t>
      </w:r>
      <w:hyperlink r:id="rId25" w:history="1">
        <w:r w:rsidRPr="00E214D9">
          <w:rPr>
            <w:rFonts w:ascii="Times New Roman" w:hAnsi="Times New Roman"/>
            <w:sz w:val="24"/>
            <w:u w:val="single"/>
          </w:rPr>
          <w:t>Подпрограммы 1</w:t>
        </w:r>
      </w:hyperlink>
      <w:r w:rsidRPr="00E214D9">
        <w:rPr>
          <w:rFonts w:ascii="Times New Roman" w:hAnsi="Times New Roman"/>
          <w:sz w:val="24"/>
        </w:rPr>
        <w:t>:</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1.Расселенная площадь аварийных многоквартирных жилых домов (кв.м.);</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2. Количество расселенных помещений аварийных многоквартирных жилых домов (ед.);</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3. Количество переселенных жителей из аварийного жилищного фонда (чел.);</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4. Количество </w:t>
      </w:r>
      <w:r w:rsidRPr="00E92A8E">
        <w:rPr>
          <w:rFonts w:ascii="Times New Roman" w:hAnsi="Times New Roman"/>
          <w:sz w:val="24"/>
        </w:rPr>
        <w:t xml:space="preserve">снесённых аварийных жилых </w:t>
      </w:r>
      <w:r w:rsidRPr="00E214D9">
        <w:rPr>
          <w:rFonts w:ascii="Times New Roman" w:hAnsi="Times New Roman"/>
          <w:sz w:val="24"/>
        </w:rPr>
        <w:t>домов, планируемых к проведению капитального ремонта (ед</w:t>
      </w:r>
      <w:r w:rsidRPr="00E92A8E">
        <w:rPr>
          <w:rFonts w:ascii="Times New Roman" w:hAnsi="Times New Roman"/>
          <w:sz w:val="24"/>
        </w:rPr>
        <w:t>.)</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5. Площадь домов, планируемых к проведению капитального ремонта (тыс.кв.м.);</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6. Количество сформированных и постановленных на государственный кадастровый учет земельных участков под многоквартирными жилыми домами (ед.);</w:t>
      </w:r>
    </w:p>
    <w:p w:rsidR="00AF0A81" w:rsidRPr="00E214D9" w:rsidRDefault="00AF0A81" w:rsidP="00AF0A81">
      <w:pPr>
        <w:autoSpaceDE w:val="0"/>
        <w:autoSpaceDN w:val="0"/>
        <w:adjustRightInd w:val="0"/>
        <w:ind w:firstLine="540"/>
        <w:jc w:val="both"/>
        <w:rPr>
          <w:rFonts w:ascii="Times New Roman" w:hAnsi="Times New Roman"/>
          <w:sz w:val="20"/>
          <w:szCs w:val="20"/>
        </w:rPr>
      </w:pPr>
      <w:r w:rsidRPr="00E214D9">
        <w:rPr>
          <w:rFonts w:ascii="Times New Roman" w:hAnsi="Times New Roman"/>
          <w:sz w:val="24"/>
        </w:rPr>
        <w:t>7. Количество сформированных и стоящих на государственном кадастровом учете земельных участков для последующего предоставления отдельным категориям граждан для жилищного строительства (ед.).</w:t>
      </w:r>
      <w:r w:rsidRPr="00E214D9">
        <w:rPr>
          <w:rFonts w:ascii="Times New Roman" w:hAnsi="Times New Roman"/>
          <w:sz w:val="20"/>
          <w:szCs w:val="20"/>
        </w:rPr>
        <w:t xml:space="preserve"> </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8. Количество граждан обеспеченных жильем,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(чел).</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lastRenderedPageBreak/>
        <w:t xml:space="preserve">9. </w:t>
      </w:r>
      <w:proofErr w:type="gramStart"/>
      <w:r w:rsidRPr="00E214D9">
        <w:rPr>
          <w:rFonts w:ascii="Times New Roman" w:hAnsi="Times New Roman"/>
          <w:sz w:val="24"/>
        </w:rPr>
        <w:t>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помещений (чел).</w:t>
      </w:r>
      <w:proofErr w:type="gramEnd"/>
    </w:p>
    <w:p w:rsidR="00AF0A81" w:rsidRPr="00E92A8E" w:rsidRDefault="00AF0A81" w:rsidP="00AF0A81">
      <w:pPr>
        <w:autoSpaceDE w:val="0"/>
        <w:autoSpaceDN w:val="0"/>
        <w:adjustRightInd w:val="0"/>
        <w:ind w:firstLine="540"/>
        <w:jc w:val="both"/>
        <w:rPr>
          <w:rFonts w:ascii="Times New Roman" w:hAnsi="Times New Roman"/>
          <w:sz w:val="24"/>
        </w:rPr>
      </w:pP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Перечень показателей (целевых индикаторов) </w:t>
      </w:r>
      <w:hyperlink r:id="rId26" w:history="1">
        <w:r w:rsidRPr="00E214D9">
          <w:rPr>
            <w:rFonts w:ascii="Times New Roman" w:hAnsi="Times New Roman"/>
            <w:sz w:val="24"/>
            <w:u w:val="single"/>
          </w:rPr>
          <w:t>Подпрограммы 2</w:t>
        </w:r>
      </w:hyperlink>
      <w:r w:rsidRPr="00E214D9">
        <w:rPr>
          <w:rFonts w:ascii="Times New Roman" w:hAnsi="Times New Roman"/>
          <w:sz w:val="24"/>
        </w:rPr>
        <w:t>:</w:t>
      </w:r>
    </w:p>
    <w:p w:rsidR="00AF0A81" w:rsidRPr="00E214D9" w:rsidRDefault="00AF0A81" w:rsidP="00AF0A81">
      <w:pPr>
        <w:pStyle w:val="11"/>
        <w:numPr>
          <w:ilvl w:val="0"/>
          <w:numId w:val="4"/>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Протяженность внутрипоселковых газопроводов (</w:t>
      </w:r>
      <w:proofErr w:type="gramStart"/>
      <w:r w:rsidRPr="00E214D9">
        <w:rPr>
          <w:rFonts w:ascii="Times New Roman" w:hAnsi="Times New Roman"/>
          <w:sz w:val="24"/>
          <w:szCs w:val="24"/>
        </w:rPr>
        <w:t>км</w:t>
      </w:r>
      <w:proofErr w:type="gramEnd"/>
      <w:r w:rsidRPr="00E214D9">
        <w:rPr>
          <w:rFonts w:ascii="Times New Roman" w:hAnsi="Times New Roman"/>
          <w:sz w:val="24"/>
          <w:szCs w:val="24"/>
        </w:rPr>
        <w:t>);</w:t>
      </w:r>
    </w:p>
    <w:p w:rsidR="00AF0A81" w:rsidRPr="00E214D9" w:rsidRDefault="00AF0A81" w:rsidP="00AF0A81">
      <w:pPr>
        <w:pStyle w:val="11"/>
        <w:numPr>
          <w:ilvl w:val="0"/>
          <w:numId w:val="4"/>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Количество газифицируемых квартир всего (муниципальных) (ед.);</w:t>
      </w:r>
    </w:p>
    <w:p w:rsidR="00AF0A81" w:rsidRPr="00E214D9" w:rsidRDefault="00AF0A81" w:rsidP="00AF0A81">
      <w:pPr>
        <w:pStyle w:val="11"/>
        <w:numPr>
          <w:ilvl w:val="0"/>
          <w:numId w:val="4"/>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Удельный вес проб воды, отбор которой произведен из водопроводной сети и которая не отвечает санитарно гигиеническим нормативам по санитарно-химическим показателям (процентов);</w:t>
      </w:r>
    </w:p>
    <w:p w:rsidR="00AF0A81" w:rsidRPr="00E214D9" w:rsidRDefault="00AF0A81" w:rsidP="00AF0A81">
      <w:pPr>
        <w:pStyle w:val="11"/>
        <w:numPr>
          <w:ilvl w:val="0"/>
          <w:numId w:val="4"/>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Удельный вес проб воды, отбор которой произведен из водопроводной сети и которая не отвечает нормативам по микробиологическим показателям (процентов);</w:t>
      </w:r>
    </w:p>
    <w:p w:rsidR="00AF0A81" w:rsidRPr="00E214D9" w:rsidRDefault="00AF0A81" w:rsidP="00AF0A81">
      <w:pPr>
        <w:pStyle w:val="11"/>
        <w:numPr>
          <w:ilvl w:val="0"/>
          <w:numId w:val="4"/>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Доля уличной водопроводной сети нуждающейся в замене (процентов);</w:t>
      </w:r>
    </w:p>
    <w:p w:rsidR="00AF0A81" w:rsidRPr="00E214D9" w:rsidRDefault="00AF0A81" w:rsidP="00AF0A81">
      <w:pPr>
        <w:pStyle w:val="11"/>
        <w:numPr>
          <w:ilvl w:val="0"/>
          <w:numId w:val="4"/>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 xml:space="preserve">Число аварий в системах водоснабжения (число аварий в год на </w:t>
      </w:r>
      <w:smartTag w:uri="urn:schemas-microsoft-com:office:smarttags" w:element="metricconverter">
        <w:smartTagPr>
          <w:attr w:name="ProductID" w:val="50 км"/>
        </w:smartTagPr>
        <w:r w:rsidRPr="00E214D9">
          <w:rPr>
            <w:rFonts w:ascii="Times New Roman" w:hAnsi="Times New Roman"/>
            <w:sz w:val="24"/>
            <w:szCs w:val="24"/>
          </w:rPr>
          <w:t>50 км</w:t>
        </w:r>
      </w:smartTag>
      <w:r w:rsidRPr="00E214D9">
        <w:rPr>
          <w:rFonts w:ascii="Times New Roman" w:hAnsi="Times New Roman"/>
          <w:sz w:val="24"/>
          <w:szCs w:val="24"/>
        </w:rPr>
        <w:t xml:space="preserve"> сетей).</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Перечень показателей (целевых индикаторов) </w:t>
      </w:r>
      <w:hyperlink r:id="rId27" w:history="1">
        <w:r w:rsidRPr="00E214D9">
          <w:rPr>
            <w:rFonts w:ascii="Times New Roman" w:hAnsi="Times New Roman"/>
            <w:sz w:val="24"/>
            <w:u w:val="single"/>
          </w:rPr>
          <w:t>Подпрограммы 3</w:t>
        </w:r>
      </w:hyperlink>
      <w:r w:rsidRPr="00E214D9">
        <w:rPr>
          <w:rFonts w:ascii="Times New Roman" w:hAnsi="Times New Roman"/>
          <w:sz w:val="24"/>
        </w:rPr>
        <w:t>:</w:t>
      </w:r>
    </w:p>
    <w:p w:rsidR="00AF0A81" w:rsidRPr="00E214D9" w:rsidRDefault="00AF0A81" w:rsidP="00AF0A81">
      <w:pPr>
        <w:pStyle w:val="11"/>
        <w:numPr>
          <w:ilvl w:val="0"/>
          <w:numId w:val="5"/>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Количество разработанных документов территориального планирования для муниципальных образований (ед.);</w:t>
      </w:r>
    </w:p>
    <w:p w:rsidR="00AF0A81" w:rsidRPr="00E214D9" w:rsidRDefault="00AF0A81" w:rsidP="00AF0A81">
      <w:pPr>
        <w:pStyle w:val="11"/>
        <w:numPr>
          <w:ilvl w:val="0"/>
          <w:numId w:val="5"/>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Количество откорректированных документов территориального планирования (ед.);</w:t>
      </w:r>
    </w:p>
    <w:p w:rsidR="00AF0A81" w:rsidRPr="00E214D9" w:rsidRDefault="00AF0A81" w:rsidP="00AF0A81">
      <w:pPr>
        <w:pStyle w:val="11"/>
        <w:numPr>
          <w:ilvl w:val="0"/>
          <w:numId w:val="5"/>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Доля информационного обеспечения градостроительной деятельности (процент).</w:t>
      </w:r>
    </w:p>
    <w:p w:rsidR="00AF0A81"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Информация о составе и значениях показателей (индикаторов) отражается в таблице 1 к Программе.</w:t>
      </w:r>
    </w:p>
    <w:p w:rsidR="00AF0A81"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Перечень показателей (целевых индикаторов) </w:t>
      </w:r>
      <w:r w:rsidRPr="00E214D9">
        <w:rPr>
          <w:rFonts w:ascii="Times New Roman" w:hAnsi="Times New Roman"/>
          <w:sz w:val="24"/>
          <w:u w:val="single"/>
        </w:rPr>
        <w:t xml:space="preserve">Подпрограммы </w:t>
      </w:r>
      <w:r>
        <w:rPr>
          <w:rFonts w:ascii="Times New Roman" w:hAnsi="Times New Roman"/>
          <w:sz w:val="24"/>
          <w:u w:val="single"/>
        </w:rPr>
        <w:t>4</w:t>
      </w:r>
      <w:r w:rsidRPr="00E214D9">
        <w:rPr>
          <w:rFonts w:ascii="Times New Roman" w:hAnsi="Times New Roman"/>
          <w:sz w:val="24"/>
        </w:rPr>
        <w:t>:</w:t>
      </w:r>
    </w:p>
    <w:p w:rsidR="00AF0A81" w:rsidRDefault="00AF0A81" w:rsidP="00AF0A81">
      <w:pPr>
        <w:numPr>
          <w:ilvl w:val="0"/>
          <w:numId w:val="16"/>
        </w:numPr>
        <w:tabs>
          <w:tab w:val="left" w:pos="709"/>
          <w:tab w:val="left" w:pos="851"/>
        </w:tabs>
        <w:autoSpaceDE w:val="0"/>
        <w:autoSpaceDN w:val="0"/>
        <w:adjustRightInd w:val="0"/>
        <w:ind w:left="0" w:firstLine="540"/>
        <w:jc w:val="both"/>
        <w:rPr>
          <w:rFonts w:ascii="Times New Roman" w:hAnsi="Times New Roman"/>
          <w:sz w:val="24"/>
        </w:rPr>
      </w:pPr>
      <w:r w:rsidRPr="009D255C">
        <w:rPr>
          <w:rFonts w:ascii="Times New Roman" w:hAnsi="Times New Roman"/>
          <w:sz w:val="24"/>
        </w:rPr>
        <w:t>Площадь дорожного покрытия дворовых территорий многоквартирных домов, на которых выполнен ремонт дорожного покрытия многоквартирных домов</w:t>
      </w:r>
      <w:r>
        <w:rPr>
          <w:rFonts w:ascii="Times New Roman" w:hAnsi="Times New Roman"/>
          <w:sz w:val="24"/>
        </w:rPr>
        <w:t xml:space="preserve"> (кв.м.);</w:t>
      </w:r>
    </w:p>
    <w:p w:rsidR="00AF0A81" w:rsidRDefault="00AF0A81" w:rsidP="00AF0A81">
      <w:pPr>
        <w:numPr>
          <w:ilvl w:val="0"/>
          <w:numId w:val="16"/>
        </w:numPr>
        <w:tabs>
          <w:tab w:val="left" w:pos="851"/>
        </w:tabs>
        <w:autoSpaceDE w:val="0"/>
        <w:autoSpaceDN w:val="0"/>
        <w:adjustRightInd w:val="0"/>
        <w:ind w:left="0" w:firstLine="540"/>
        <w:jc w:val="both"/>
        <w:rPr>
          <w:rFonts w:ascii="Times New Roman" w:hAnsi="Times New Roman"/>
          <w:sz w:val="24"/>
        </w:rPr>
      </w:pPr>
      <w:r w:rsidRPr="00FD2083">
        <w:rPr>
          <w:rFonts w:ascii="Times New Roman" w:hAnsi="Times New Roman"/>
          <w:sz w:val="24"/>
        </w:rPr>
        <w:t>Доля дорожного покрытия дворовых территорий многоквартирных домов, на которых выполнен ремонт дворовых территорий многоквартирных домов, от общего</w:t>
      </w:r>
      <w:r w:rsidRPr="00CB6679">
        <w:rPr>
          <w:rFonts w:ascii="Times New Roman" w:hAnsi="Times New Roman"/>
          <w:sz w:val="24"/>
        </w:rPr>
        <w:t xml:space="preserve"> </w:t>
      </w:r>
      <w:r w:rsidRPr="00FD2083">
        <w:rPr>
          <w:rFonts w:ascii="Times New Roman" w:hAnsi="Times New Roman"/>
          <w:sz w:val="24"/>
        </w:rPr>
        <w:t>числа</w:t>
      </w:r>
      <w:r>
        <w:rPr>
          <w:rFonts w:ascii="Times New Roman" w:hAnsi="Times New Roman"/>
          <w:sz w:val="24"/>
        </w:rPr>
        <w:t xml:space="preserve"> </w:t>
      </w:r>
      <w:r w:rsidRPr="00CB6679">
        <w:rPr>
          <w:rFonts w:ascii="Times New Roman" w:hAnsi="Times New Roman"/>
          <w:sz w:val="24"/>
        </w:rPr>
        <w:t>запланированных</w:t>
      </w:r>
      <w:proofErr w:type="gramStart"/>
      <w:r>
        <w:rPr>
          <w:rFonts w:ascii="Times New Roman" w:hAnsi="Times New Roman"/>
          <w:sz w:val="24"/>
        </w:rPr>
        <w:t xml:space="preserve"> (%);</w:t>
      </w:r>
      <w:proofErr w:type="gramEnd"/>
    </w:p>
    <w:p w:rsidR="00AF0A81" w:rsidRDefault="00AF0A81" w:rsidP="00AF0A81">
      <w:pPr>
        <w:numPr>
          <w:ilvl w:val="0"/>
          <w:numId w:val="16"/>
        </w:numPr>
        <w:tabs>
          <w:tab w:val="left" w:pos="851"/>
        </w:tabs>
        <w:autoSpaceDE w:val="0"/>
        <w:autoSpaceDN w:val="0"/>
        <w:adjustRightInd w:val="0"/>
        <w:ind w:left="0" w:firstLine="540"/>
        <w:jc w:val="both"/>
        <w:rPr>
          <w:rFonts w:ascii="Times New Roman" w:hAnsi="Times New Roman"/>
          <w:sz w:val="24"/>
        </w:rPr>
      </w:pPr>
      <w:r>
        <w:rPr>
          <w:rFonts w:ascii="Times New Roman" w:hAnsi="Times New Roman"/>
          <w:sz w:val="24"/>
        </w:rPr>
        <w:t xml:space="preserve">Количество установленных </w:t>
      </w:r>
      <w:r w:rsidRPr="00CB6679">
        <w:rPr>
          <w:rFonts w:ascii="Times New Roman" w:hAnsi="Times New Roman"/>
          <w:sz w:val="24"/>
        </w:rPr>
        <w:t xml:space="preserve"> скамеек</w:t>
      </w:r>
      <w:r>
        <w:rPr>
          <w:rFonts w:ascii="Times New Roman" w:hAnsi="Times New Roman"/>
          <w:sz w:val="24"/>
        </w:rPr>
        <w:t xml:space="preserve"> и урн для мусора на </w:t>
      </w:r>
      <w:r w:rsidRPr="00CB6679">
        <w:rPr>
          <w:rFonts w:ascii="Times New Roman" w:hAnsi="Times New Roman"/>
          <w:sz w:val="24"/>
        </w:rPr>
        <w:t>дворовых территорий многоквартирных домов</w:t>
      </w:r>
      <w:r>
        <w:rPr>
          <w:rFonts w:ascii="Times New Roman" w:hAnsi="Times New Roman"/>
          <w:sz w:val="24"/>
        </w:rPr>
        <w:t xml:space="preserve"> (шт.);</w:t>
      </w:r>
    </w:p>
    <w:p w:rsidR="00AF0A81" w:rsidRDefault="00AF0A81" w:rsidP="00AF0A81">
      <w:pPr>
        <w:numPr>
          <w:ilvl w:val="0"/>
          <w:numId w:val="16"/>
        </w:numPr>
        <w:tabs>
          <w:tab w:val="left" w:pos="851"/>
        </w:tabs>
        <w:autoSpaceDE w:val="0"/>
        <w:autoSpaceDN w:val="0"/>
        <w:adjustRightInd w:val="0"/>
        <w:ind w:left="0" w:firstLine="540"/>
        <w:jc w:val="both"/>
        <w:rPr>
          <w:rFonts w:ascii="Times New Roman" w:hAnsi="Times New Roman"/>
          <w:sz w:val="24"/>
        </w:rPr>
      </w:pPr>
      <w:r>
        <w:rPr>
          <w:rFonts w:ascii="Times New Roman" w:hAnsi="Times New Roman"/>
          <w:sz w:val="24"/>
        </w:rPr>
        <w:t xml:space="preserve">Количество установленных светильников для </w:t>
      </w:r>
      <w:r w:rsidRPr="00CB6679">
        <w:rPr>
          <w:rFonts w:ascii="Times New Roman" w:hAnsi="Times New Roman"/>
          <w:sz w:val="24"/>
        </w:rPr>
        <w:t>обеспечени</w:t>
      </w:r>
      <w:r>
        <w:rPr>
          <w:rFonts w:ascii="Times New Roman" w:hAnsi="Times New Roman"/>
          <w:sz w:val="24"/>
        </w:rPr>
        <w:t>я</w:t>
      </w:r>
      <w:r w:rsidRPr="00CB6679">
        <w:rPr>
          <w:rFonts w:ascii="Times New Roman" w:hAnsi="Times New Roman"/>
          <w:sz w:val="24"/>
        </w:rPr>
        <w:t xml:space="preserve"> освещения дворовых территорий</w:t>
      </w:r>
      <w:r>
        <w:rPr>
          <w:rFonts w:ascii="Times New Roman" w:hAnsi="Times New Roman"/>
          <w:sz w:val="24"/>
        </w:rPr>
        <w:t xml:space="preserve"> (шт.)</w:t>
      </w:r>
    </w:p>
    <w:p w:rsidR="00AF0A81" w:rsidRPr="00CB6679" w:rsidRDefault="00AF0A81" w:rsidP="00AF0A81">
      <w:pPr>
        <w:numPr>
          <w:ilvl w:val="0"/>
          <w:numId w:val="16"/>
        </w:numPr>
        <w:tabs>
          <w:tab w:val="left" w:pos="851"/>
        </w:tabs>
        <w:autoSpaceDE w:val="0"/>
        <w:autoSpaceDN w:val="0"/>
        <w:adjustRightInd w:val="0"/>
        <w:ind w:left="0" w:firstLine="540"/>
        <w:jc w:val="both"/>
        <w:rPr>
          <w:rFonts w:ascii="Times New Roman" w:hAnsi="Times New Roman"/>
          <w:sz w:val="24"/>
        </w:rPr>
      </w:pPr>
      <w:r>
        <w:rPr>
          <w:rFonts w:ascii="Times New Roman" w:hAnsi="Times New Roman"/>
          <w:sz w:val="24"/>
        </w:rPr>
        <w:t>Площадь благоустроенной территории мест общего пользования (шт.)</w:t>
      </w:r>
    </w:p>
    <w:p w:rsidR="00AF0A81" w:rsidRPr="00E214D9" w:rsidRDefault="00AF0A81" w:rsidP="00AF0A81">
      <w:pPr>
        <w:autoSpaceDE w:val="0"/>
        <w:autoSpaceDN w:val="0"/>
        <w:adjustRightInd w:val="0"/>
        <w:jc w:val="both"/>
        <w:rPr>
          <w:rFonts w:ascii="Times New Roman" w:hAnsi="Times New Roman"/>
          <w:sz w:val="24"/>
        </w:rPr>
      </w:pPr>
    </w:p>
    <w:p w:rsidR="00AF0A81" w:rsidRPr="00E214D9" w:rsidRDefault="00AF0A81" w:rsidP="00AF0A81">
      <w:pPr>
        <w:widowControl w:val="0"/>
        <w:autoSpaceDE w:val="0"/>
        <w:autoSpaceDN w:val="0"/>
        <w:adjustRightInd w:val="0"/>
        <w:spacing w:after="120"/>
        <w:jc w:val="center"/>
        <w:outlineLvl w:val="1"/>
        <w:rPr>
          <w:rFonts w:ascii="Times New Roman" w:hAnsi="Times New Roman"/>
          <w:sz w:val="24"/>
        </w:rPr>
      </w:pPr>
      <w:r w:rsidRPr="00E214D9">
        <w:rPr>
          <w:rFonts w:ascii="Times New Roman" w:hAnsi="Times New Roman"/>
          <w:sz w:val="24"/>
        </w:rPr>
        <w:t>VII. Перечень и краткое описание подпрограмм</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С учетом основных направлений, отнесенных к сфере реализации настоящей Программы, а также основных задач, выделенных в рамках Программы, в ее составе выделяются три подпрограммы.</w:t>
      </w:r>
    </w:p>
    <w:p w:rsidR="00AF0A81" w:rsidRPr="00E214D9" w:rsidRDefault="00C4275C" w:rsidP="00AF0A81">
      <w:pPr>
        <w:widowControl w:val="0"/>
        <w:autoSpaceDE w:val="0"/>
        <w:autoSpaceDN w:val="0"/>
        <w:adjustRightInd w:val="0"/>
        <w:ind w:firstLine="540"/>
        <w:jc w:val="both"/>
        <w:rPr>
          <w:rFonts w:ascii="Times New Roman" w:hAnsi="Times New Roman"/>
          <w:sz w:val="24"/>
          <w:u w:val="single"/>
        </w:rPr>
      </w:pPr>
      <w:hyperlink w:anchor="Par956" w:history="1">
        <w:r w:rsidR="00AF0A81" w:rsidRPr="00E214D9">
          <w:rPr>
            <w:rFonts w:ascii="Times New Roman" w:hAnsi="Times New Roman"/>
            <w:sz w:val="24"/>
            <w:u w:val="single"/>
          </w:rPr>
          <w:t>Подпрограмма 1</w:t>
        </w:r>
      </w:hyperlink>
      <w:r w:rsidR="00AF0A81" w:rsidRPr="00E214D9">
        <w:rPr>
          <w:rFonts w:ascii="Times New Roman" w:hAnsi="Times New Roman"/>
          <w:sz w:val="24"/>
          <w:u w:val="single"/>
        </w:rPr>
        <w:t xml:space="preserve"> «Создание условий для обеспечения доступным и комфортным жильем населения».</w:t>
      </w:r>
    </w:p>
    <w:p w:rsidR="00AF0A81" w:rsidRPr="00E214D9" w:rsidRDefault="00AF0A81" w:rsidP="00AF0A81">
      <w:pPr>
        <w:widowControl w:val="0"/>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u w:val="single"/>
        </w:rPr>
        <w:t xml:space="preserve">Цель </w:t>
      </w:r>
      <w:hyperlink w:anchor="Par956" w:history="1">
        <w:r w:rsidRPr="00E214D9">
          <w:rPr>
            <w:rFonts w:ascii="Times New Roman" w:hAnsi="Times New Roman"/>
            <w:sz w:val="24"/>
            <w:u w:val="single"/>
          </w:rPr>
          <w:t>Подпрограммы 1</w:t>
        </w:r>
      </w:hyperlink>
      <w:r w:rsidRPr="00E214D9">
        <w:rPr>
          <w:rFonts w:ascii="Times New Roman" w:hAnsi="Times New Roman"/>
          <w:sz w:val="24"/>
        </w:rPr>
        <w:t xml:space="preserve"> - создание   условий    для    повышения    качественных характеристик жилищного фонда и обеспечение отдельных категорий граждан земельными участками в целях жилищного строительства, а также жилыми помещениями.</w:t>
      </w:r>
      <w:proofErr w:type="gramEnd"/>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u w:val="single"/>
        </w:rPr>
        <w:t xml:space="preserve">Задачи </w:t>
      </w:r>
      <w:hyperlink w:anchor="Par956" w:history="1">
        <w:r w:rsidRPr="00E214D9">
          <w:rPr>
            <w:rFonts w:ascii="Times New Roman" w:hAnsi="Times New Roman"/>
            <w:sz w:val="24"/>
            <w:u w:val="single"/>
          </w:rPr>
          <w:t>Подпрограммы 1</w:t>
        </w:r>
      </w:hyperlink>
      <w:r w:rsidRPr="00E214D9">
        <w:rPr>
          <w:rFonts w:ascii="Times New Roman" w:hAnsi="Times New Roman"/>
          <w:sz w:val="24"/>
        </w:rPr>
        <w:t>:</w:t>
      </w:r>
    </w:p>
    <w:p w:rsidR="00AF0A81" w:rsidRPr="00E214D9" w:rsidRDefault="00AF0A81" w:rsidP="00AF0A81">
      <w:pPr>
        <w:pStyle w:val="11"/>
        <w:widowControl w:val="0"/>
        <w:numPr>
          <w:ilvl w:val="0"/>
          <w:numId w:val="6"/>
        </w:numPr>
        <w:autoSpaceDE w:val="0"/>
        <w:autoSpaceDN w:val="0"/>
        <w:adjustRightInd w:val="0"/>
        <w:spacing w:after="0" w:line="240" w:lineRule="auto"/>
        <w:jc w:val="both"/>
        <w:rPr>
          <w:rFonts w:ascii="Times New Roman" w:hAnsi="Times New Roman"/>
          <w:sz w:val="24"/>
          <w:szCs w:val="24"/>
        </w:rPr>
      </w:pPr>
      <w:r w:rsidRPr="00E214D9">
        <w:rPr>
          <w:rFonts w:ascii="Times New Roman" w:hAnsi="Times New Roman"/>
          <w:sz w:val="24"/>
          <w:szCs w:val="24"/>
        </w:rPr>
        <w:t>Сокращение существующего аварийного жилого фонда.</w:t>
      </w:r>
    </w:p>
    <w:p w:rsidR="00AF0A81" w:rsidRPr="00E214D9" w:rsidRDefault="00AF0A81" w:rsidP="00AF0A81">
      <w:pPr>
        <w:pStyle w:val="11"/>
        <w:widowControl w:val="0"/>
        <w:numPr>
          <w:ilvl w:val="0"/>
          <w:numId w:val="6"/>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Строительство нового жилья для переселения граждан из аварийного жилищного фонда.</w:t>
      </w:r>
    </w:p>
    <w:p w:rsidR="00AF0A81" w:rsidRPr="00E214D9" w:rsidRDefault="00AF0A81" w:rsidP="00AF0A81">
      <w:pPr>
        <w:pStyle w:val="11"/>
        <w:widowControl w:val="0"/>
        <w:numPr>
          <w:ilvl w:val="0"/>
          <w:numId w:val="6"/>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 xml:space="preserve">Проведение капитального </w:t>
      </w:r>
      <w:proofErr w:type="gramStart"/>
      <w:r w:rsidRPr="00E214D9">
        <w:rPr>
          <w:rFonts w:ascii="Times New Roman" w:hAnsi="Times New Roman"/>
          <w:sz w:val="24"/>
          <w:szCs w:val="24"/>
        </w:rPr>
        <w:t>ремонта общего имущества собственников многоквартирных домов</w:t>
      </w:r>
      <w:proofErr w:type="gramEnd"/>
      <w:r w:rsidRPr="00E214D9">
        <w:rPr>
          <w:rFonts w:ascii="Times New Roman" w:hAnsi="Times New Roman"/>
          <w:sz w:val="24"/>
          <w:szCs w:val="24"/>
        </w:rPr>
        <w:t>;</w:t>
      </w:r>
    </w:p>
    <w:p w:rsidR="00AF0A81" w:rsidRPr="00E214D9" w:rsidRDefault="00AF0A81" w:rsidP="00AF0A81">
      <w:pPr>
        <w:pStyle w:val="24"/>
        <w:widowControl w:val="0"/>
        <w:numPr>
          <w:ilvl w:val="0"/>
          <w:numId w:val="6"/>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Обеспечение отдельных категорий граждан земельными участками в целях жилищного строительства;</w:t>
      </w:r>
    </w:p>
    <w:p w:rsidR="00AF0A81" w:rsidRPr="00E214D9" w:rsidRDefault="00AF0A81" w:rsidP="00AF0A81">
      <w:pPr>
        <w:pStyle w:val="24"/>
        <w:widowControl w:val="0"/>
        <w:numPr>
          <w:ilvl w:val="0"/>
          <w:numId w:val="6"/>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Обеспечение жильем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AF0A81" w:rsidRPr="005D2334" w:rsidRDefault="00AF0A81" w:rsidP="00AF0A81">
      <w:pPr>
        <w:pStyle w:val="24"/>
        <w:widowControl w:val="0"/>
        <w:numPr>
          <w:ilvl w:val="0"/>
          <w:numId w:val="6"/>
        </w:numPr>
        <w:tabs>
          <w:tab w:val="left" w:pos="851"/>
        </w:tabs>
        <w:autoSpaceDE w:val="0"/>
        <w:autoSpaceDN w:val="0"/>
        <w:adjustRightInd w:val="0"/>
        <w:spacing w:after="0" w:line="240" w:lineRule="auto"/>
        <w:ind w:left="0" w:firstLine="567"/>
        <w:jc w:val="both"/>
        <w:rPr>
          <w:rFonts w:ascii="Times New Roman" w:hAnsi="Times New Roman"/>
          <w:sz w:val="24"/>
          <w:szCs w:val="24"/>
        </w:rPr>
      </w:pPr>
      <w:proofErr w:type="gramStart"/>
      <w:r w:rsidRPr="00E214D9">
        <w:rPr>
          <w:rFonts w:ascii="Times New Roman" w:hAnsi="Times New Roman"/>
          <w:sz w:val="24"/>
          <w:szCs w:val="24"/>
        </w:rPr>
        <w:t xml:space="preserve">Обеспечение детей-сирот и детей, оставшихся без попечения родителей, лиц из числа </w:t>
      </w:r>
      <w:r w:rsidRPr="00E214D9">
        <w:rPr>
          <w:rFonts w:ascii="Times New Roman" w:hAnsi="Times New Roman"/>
          <w:sz w:val="24"/>
          <w:szCs w:val="24"/>
        </w:rPr>
        <w:lastRenderedPageBreak/>
        <w:t>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roofErr w:type="gramEnd"/>
    </w:p>
    <w:p w:rsidR="00AF0A81" w:rsidRPr="00E92A8E" w:rsidRDefault="00AF0A81" w:rsidP="00AF0A81">
      <w:pPr>
        <w:pStyle w:val="11"/>
        <w:widowControl w:val="0"/>
        <w:tabs>
          <w:tab w:val="left" w:pos="851"/>
        </w:tabs>
        <w:autoSpaceDE w:val="0"/>
        <w:autoSpaceDN w:val="0"/>
        <w:adjustRightInd w:val="0"/>
        <w:spacing w:after="0" w:line="240" w:lineRule="auto"/>
        <w:ind w:left="540"/>
        <w:jc w:val="both"/>
        <w:rPr>
          <w:rFonts w:ascii="Times New Roman" w:hAnsi="Times New Roman"/>
          <w:sz w:val="24"/>
          <w:szCs w:val="24"/>
        </w:rPr>
      </w:pPr>
    </w:p>
    <w:p w:rsidR="00AF0A81" w:rsidRPr="00E214D9" w:rsidRDefault="00C4275C" w:rsidP="00AF0A81">
      <w:pPr>
        <w:widowControl w:val="0"/>
        <w:autoSpaceDE w:val="0"/>
        <w:autoSpaceDN w:val="0"/>
        <w:adjustRightInd w:val="0"/>
        <w:ind w:firstLine="540"/>
        <w:jc w:val="both"/>
        <w:rPr>
          <w:rFonts w:ascii="Times New Roman" w:hAnsi="Times New Roman"/>
          <w:sz w:val="24"/>
          <w:u w:val="single"/>
        </w:rPr>
      </w:pPr>
      <w:hyperlink w:anchor="Par1768" w:history="1">
        <w:r w:rsidR="00AF0A81" w:rsidRPr="00E214D9">
          <w:rPr>
            <w:rFonts w:ascii="Times New Roman" w:hAnsi="Times New Roman"/>
            <w:sz w:val="24"/>
            <w:u w:val="single"/>
          </w:rPr>
          <w:t>Подпрограмма 2</w:t>
        </w:r>
      </w:hyperlink>
      <w:r w:rsidR="00AF0A81" w:rsidRPr="00E214D9">
        <w:rPr>
          <w:rFonts w:ascii="Times New Roman" w:hAnsi="Times New Roman"/>
          <w:sz w:val="24"/>
          <w:u w:val="single"/>
        </w:rPr>
        <w:t xml:space="preserve"> «Обеспечение качественными жилищно-коммунальными услугами населения».</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u w:val="single"/>
        </w:rPr>
        <w:t xml:space="preserve">Цель </w:t>
      </w:r>
      <w:hyperlink w:anchor="Par1462" w:history="1">
        <w:r w:rsidRPr="00E214D9">
          <w:rPr>
            <w:rFonts w:ascii="Times New Roman" w:hAnsi="Times New Roman"/>
            <w:sz w:val="24"/>
            <w:u w:val="single"/>
          </w:rPr>
          <w:t>Подпрограммы 2</w:t>
        </w:r>
      </w:hyperlink>
      <w:r w:rsidRPr="00E214D9">
        <w:rPr>
          <w:rFonts w:ascii="Times New Roman" w:hAnsi="Times New Roman"/>
          <w:sz w:val="24"/>
        </w:rPr>
        <w:t xml:space="preserve"> – повышение уровня благоустройства существующего жилищного фонда.</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u w:val="single"/>
        </w:rPr>
        <w:t>Задачи Подпрограммы 2</w:t>
      </w:r>
      <w:r w:rsidRPr="00E214D9">
        <w:rPr>
          <w:rFonts w:ascii="Times New Roman" w:hAnsi="Times New Roman"/>
          <w:sz w:val="24"/>
        </w:rPr>
        <w:t>:</w:t>
      </w:r>
    </w:p>
    <w:p w:rsidR="00AF0A81" w:rsidRPr="00E214D9" w:rsidRDefault="00AF0A81" w:rsidP="00AF0A81">
      <w:pPr>
        <w:pStyle w:val="11"/>
        <w:widowControl w:val="0"/>
        <w:numPr>
          <w:ilvl w:val="0"/>
          <w:numId w:val="7"/>
        </w:numPr>
        <w:autoSpaceDE w:val="0"/>
        <w:autoSpaceDN w:val="0"/>
        <w:adjustRightInd w:val="0"/>
        <w:spacing w:after="0" w:line="240" w:lineRule="auto"/>
        <w:jc w:val="both"/>
        <w:rPr>
          <w:rFonts w:ascii="Times New Roman" w:hAnsi="Times New Roman"/>
          <w:sz w:val="24"/>
          <w:szCs w:val="24"/>
        </w:rPr>
      </w:pPr>
      <w:r w:rsidRPr="00E214D9">
        <w:rPr>
          <w:rFonts w:ascii="Times New Roman" w:hAnsi="Times New Roman"/>
          <w:sz w:val="24"/>
          <w:szCs w:val="24"/>
        </w:rPr>
        <w:t>Строительство внутрипоселковых газопроводов.</w:t>
      </w:r>
    </w:p>
    <w:p w:rsidR="00AF0A81" w:rsidRPr="00E214D9" w:rsidRDefault="00AF0A81" w:rsidP="00AF0A81">
      <w:pPr>
        <w:pStyle w:val="11"/>
        <w:widowControl w:val="0"/>
        <w:numPr>
          <w:ilvl w:val="0"/>
          <w:numId w:val="7"/>
        </w:numPr>
        <w:autoSpaceDE w:val="0"/>
        <w:autoSpaceDN w:val="0"/>
        <w:adjustRightInd w:val="0"/>
        <w:spacing w:after="0" w:line="240" w:lineRule="auto"/>
        <w:jc w:val="both"/>
        <w:rPr>
          <w:rFonts w:ascii="Times New Roman" w:hAnsi="Times New Roman"/>
          <w:sz w:val="24"/>
          <w:szCs w:val="24"/>
        </w:rPr>
      </w:pPr>
      <w:r w:rsidRPr="00E214D9">
        <w:rPr>
          <w:rFonts w:ascii="Times New Roman" w:hAnsi="Times New Roman"/>
          <w:sz w:val="24"/>
          <w:szCs w:val="24"/>
        </w:rPr>
        <w:t>Подготовка и перевод на природный газ жилищного фонда.</w:t>
      </w:r>
    </w:p>
    <w:p w:rsidR="00AF0A81" w:rsidRPr="00E214D9" w:rsidRDefault="00AF0A81" w:rsidP="00AF0A81">
      <w:pPr>
        <w:pStyle w:val="11"/>
        <w:widowControl w:val="0"/>
        <w:numPr>
          <w:ilvl w:val="0"/>
          <w:numId w:val="7"/>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 xml:space="preserve">Обеспечение населения питьевой  водой, соответствующей  требованиям  безопасности, установленным санитарно-эпидемиологическими правилами; </w:t>
      </w:r>
    </w:p>
    <w:p w:rsidR="00AF0A81" w:rsidRPr="00E214D9" w:rsidRDefault="00AF0A81" w:rsidP="00AF0A81">
      <w:pPr>
        <w:pStyle w:val="11"/>
        <w:widowControl w:val="0"/>
        <w:numPr>
          <w:ilvl w:val="0"/>
          <w:numId w:val="7"/>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Развитие систем коммунальной инфраструктуры.</w:t>
      </w:r>
    </w:p>
    <w:p w:rsidR="00AF0A81" w:rsidRPr="00E214D9" w:rsidRDefault="00C4275C" w:rsidP="00AF0A81">
      <w:pPr>
        <w:widowControl w:val="0"/>
        <w:autoSpaceDE w:val="0"/>
        <w:autoSpaceDN w:val="0"/>
        <w:adjustRightInd w:val="0"/>
        <w:ind w:firstLine="540"/>
        <w:jc w:val="both"/>
        <w:rPr>
          <w:rFonts w:ascii="Times New Roman" w:hAnsi="Times New Roman"/>
          <w:sz w:val="24"/>
        </w:rPr>
      </w:pPr>
      <w:hyperlink w:anchor="Par1462" w:history="1">
        <w:r w:rsidR="00AF0A81" w:rsidRPr="00E214D9">
          <w:rPr>
            <w:rFonts w:ascii="Times New Roman" w:hAnsi="Times New Roman"/>
            <w:sz w:val="24"/>
            <w:u w:val="single"/>
          </w:rPr>
          <w:t>Подпрограмма 3</w:t>
        </w:r>
      </w:hyperlink>
      <w:r w:rsidR="00AF0A81" w:rsidRPr="00E214D9">
        <w:rPr>
          <w:rFonts w:ascii="Times New Roman" w:hAnsi="Times New Roman"/>
          <w:sz w:val="24"/>
          <w:u w:val="single"/>
        </w:rPr>
        <w:t xml:space="preserve"> «Градостроительная деятельность»</w:t>
      </w:r>
      <w:r w:rsidR="00AF0A81" w:rsidRPr="00E214D9">
        <w:rPr>
          <w:rFonts w:ascii="Times New Roman" w:hAnsi="Times New Roman"/>
          <w:sz w:val="24"/>
        </w:rPr>
        <w:t>.</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u w:val="single"/>
        </w:rPr>
        <w:t xml:space="preserve">Цель </w:t>
      </w:r>
      <w:hyperlink w:anchor="Par1462" w:history="1">
        <w:r w:rsidRPr="00E214D9">
          <w:rPr>
            <w:rFonts w:ascii="Times New Roman" w:hAnsi="Times New Roman"/>
            <w:sz w:val="24"/>
            <w:u w:val="single"/>
          </w:rPr>
          <w:t>Подпрограммы 3</w:t>
        </w:r>
      </w:hyperlink>
      <w:r w:rsidRPr="00E214D9">
        <w:rPr>
          <w:rFonts w:ascii="Times New Roman" w:hAnsi="Times New Roman"/>
          <w:sz w:val="24"/>
        </w:rPr>
        <w:t xml:space="preserve"> - обеспечение эффективной градостроительной деятельности.</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u w:val="single"/>
        </w:rPr>
        <w:t xml:space="preserve">Задачи </w:t>
      </w:r>
      <w:hyperlink w:anchor="Par1462" w:history="1">
        <w:r w:rsidRPr="00E214D9">
          <w:rPr>
            <w:rFonts w:ascii="Times New Roman" w:hAnsi="Times New Roman"/>
            <w:sz w:val="24"/>
            <w:u w:val="single"/>
          </w:rPr>
          <w:t>Подпрограммы 3</w:t>
        </w:r>
      </w:hyperlink>
      <w:r w:rsidRPr="00E214D9">
        <w:rPr>
          <w:rFonts w:ascii="Times New Roman" w:hAnsi="Times New Roman"/>
          <w:sz w:val="24"/>
        </w:rPr>
        <w:t>:</w:t>
      </w:r>
    </w:p>
    <w:p w:rsidR="00AF0A81" w:rsidRPr="00E92A8E" w:rsidRDefault="00AF0A81" w:rsidP="00AF0A81">
      <w:pPr>
        <w:widowControl w:val="0"/>
        <w:autoSpaceDE w:val="0"/>
        <w:autoSpaceDN w:val="0"/>
        <w:adjustRightInd w:val="0"/>
        <w:ind w:firstLine="540"/>
        <w:jc w:val="both"/>
        <w:rPr>
          <w:rFonts w:ascii="Times New Roman" w:hAnsi="Times New Roman"/>
          <w:sz w:val="24"/>
        </w:rPr>
      </w:pPr>
      <w:r w:rsidRPr="00E92A8E">
        <w:rPr>
          <w:rFonts w:ascii="Times New Roman" w:hAnsi="Times New Roman"/>
          <w:sz w:val="24"/>
        </w:rPr>
        <w:t xml:space="preserve">1. </w:t>
      </w:r>
      <w:proofErr w:type="gramStart"/>
      <w:r w:rsidRPr="00E92A8E">
        <w:rPr>
          <w:rFonts w:ascii="Times New Roman" w:hAnsi="Times New Roman"/>
          <w:sz w:val="24"/>
        </w:rPr>
        <w:t>Разработка документации по планировке территории (проектов планировки и проектов межевания территории) с целью обеспечения устойчивого развития территорий, в том числе выделения планировочной структуры, установления границ земельных участков, установление зон планируемого размещения объектов капитального строительства.</w:t>
      </w:r>
      <w:proofErr w:type="gramEnd"/>
    </w:p>
    <w:p w:rsidR="00AF0A81"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Последовательность решения задач и выполнения мероприятий подпрограмм определяется в соответствии с утвержденными паспортами подпрограмм и годовым планом реализации Программы.</w:t>
      </w:r>
    </w:p>
    <w:p w:rsidR="00AF0A81" w:rsidRPr="00E214D9" w:rsidRDefault="00C4275C" w:rsidP="00AF0A81">
      <w:pPr>
        <w:widowControl w:val="0"/>
        <w:autoSpaceDE w:val="0"/>
        <w:autoSpaceDN w:val="0"/>
        <w:adjustRightInd w:val="0"/>
        <w:ind w:firstLine="540"/>
        <w:jc w:val="both"/>
        <w:rPr>
          <w:rFonts w:ascii="Times New Roman" w:hAnsi="Times New Roman"/>
          <w:sz w:val="24"/>
        </w:rPr>
      </w:pPr>
      <w:hyperlink w:anchor="Par1462" w:history="1">
        <w:r w:rsidR="00AF0A81" w:rsidRPr="00E214D9">
          <w:rPr>
            <w:rFonts w:ascii="Times New Roman" w:hAnsi="Times New Roman"/>
            <w:sz w:val="24"/>
            <w:u w:val="single"/>
          </w:rPr>
          <w:t xml:space="preserve">Подпрограмма </w:t>
        </w:r>
        <w:r w:rsidR="00AF0A81">
          <w:rPr>
            <w:rFonts w:ascii="Times New Roman" w:hAnsi="Times New Roman"/>
            <w:sz w:val="24"/>
            <w:u w:val="single"/>
          </w:rPr>
          <w:t>4</w:t>
        </w:r>
      </w:hyperlink>
      <w:r w:rsidR="00AF0A81" w:rsidRPr="00E214D9">
        <w:rPr>
          <w:rFonts w:ascii="Times New Roman" w:hAnsi="Times New Roman"/>
          <w:sz w:val="24"/>
          <w:u w:val="single"/>
        </w:rPr>
        <w:t xml:space="preserve"> «</w:t>
      </w:r>
      <w:r w:rsidR="00AF0A81">
        <w:rPr>
          <w:rFonts w:ascii="Times New Roman" w:hAnsi="Times New Roman"/>
          <w:sz w:val="24"/>
          <w:u w:val="single"/>
        </w:rPr>
        <w:t>Формирование городской среды</w:t>
      </w:r>
      <w:r w:rsidR="00AF0A81" w:rsidRPr="00E214D9">
        <w:rPr>
          <w:rFonts w:ascii="Times New Roman" w:hAnsi="Times New Roman"/>
          <w:sz w:val="24"/>
          <w:u w:val="single"/>
        </w:rPr>
        <w:t>»</w:t>
      </w:r>
      <w:r w:rsidR="00AF0A81" w:rsidRPr="00E214D9">
        <w:rPr>
          <w:rFonts w:ascii="Times New Roman" w:hAnsi="Times New Roman"/>
          <w:sz w:val="24"/>
        </w:rPr>
        <w:t>.</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u w:val="single"/>
        </w:rPr>
        <w:t xml:space="preserve">Цель </w:t>
      </w:r>
      <w:hyperlink w:anchor="Par1462" w:history="1">
        <w:r w:rsidRPr="00E214D9">
          <w:rPr>
            <w:rFonts w:ascii="Times New Roman" w:hAnsi="Times New Roman"/>
            <w:sz w:val="24"/>
            <w:u w:val="single"/>
          </w:rPr>
          <w:t xml:space="preserve">Подпрограммы </w:t>
        </w:r>
        <w:r>
          <w:rPr>
            <w:rFonts w:ascii="Times New Roman" w:hAnsi="Times New Roman"/>
            <w:sz w:val="24"/>
            <w:u w:val="single"/>
          </w:rPr>
          <w:t>4</w:t>
        </w:r>
      </w:hyperlink>
      <w:r w:rsidRPr="00E214D9">
        <w:rPr>
          <w:rFonts w:ascii="Times New Roman" w:hAnsi="Times New Roman"/>
          <w:sz w:val="24"/>
        </w:rPr>
        <w:t xml:space="preserve"> </w:t>
      </w:r>
      <w:r>
        <w:rPr>
          <w:rFonts w:ascii="Times New Roman" w:hAnsi="Times New Roman"/>
          <w:sz w:val="24"/>
        </w:rPr>
        <w:t>–</w:t>
      </w:r>
      <w:r w:rsidRPr="00E214D9">
        <w:rPr>
          <w:rFonts w:ascii="Times New Roman" w:hAnsi="Times New Roman"/>
          <w:sz w:val="24"/>
        </w:rPr>
        <w:t xml:space="preserve"> </w:t>
      </w:r>
      <w:r>
        <w:rPr>
          <w:rFonts w:ascii="Times New Roman" w:hAnsi="Times New Roman"/>
          <w:sz w:val="24"/>
        </w:rPr>
        <w:t>реализация проектов по формированию городской среды.</w:t>
      </w:r>
    </w:p>
    <w:p w:rsidR="00AF0A81" w:rsidRDefault="00AF0A81" w:rsidP="00AF0A81">
      <w:pPr>
        <w:autoSpaceDE w:val="0"/>
        <w:autoSpaceDN w:val="0"/>
        <w:adjustRightInd w:val="0"/>
        <w:ind w:firstLine="540"/>
        <w:jc w:val="both"/>
      </w:pPr>
      <w:r w:rsidRPr="00E214D9">
        <w:rPr>
          <w:rFonts w:ascii="Times New Roman" w:hAnsi="Times New Roman"/>
          <w:sz w:val="24"/>
          <w:u w:val="single"/>
        </w:rPr>
        <w:t xml:space="preserve">Задачи </w:t>
      </w:r>
      <w:hyperlink w:anchor="Par1462" w:history="1">
        <w:r w:rsidRPr="00E214D9">
          <w:rPr>
            <w:rFonts w:ascii="Times New Roman" w:hAnsi="Times New Roman"/>
            <w:sz w:val="24"/>
            <w:u w:val="single"/>
          </w:rPr>
          <w:t xml:space="preserve">Подпрограммы </w:t>
        </w:r>
        <w:r>
          <w:rPr>
            <w:rFonts w:ascii="Times New Roman" w:hAnsi="Times New Roman"/>
            <w:sz w:val="24"/>
            <w:u w:val="single"/>
          </w:rPr>
          <w:t>4</w:t>
        </w:r>
      </w:hyperlink>
      <w:r>
        <w:t>:</w:t>
      </w:r>
    </w:p>
    <w:p w:rsidR="00AF0A81" w:rsidRPr="003D517C" w:rsidRDefault="00AF0A81" w:rsidP="00AF0A81">
      <w:pPr>
        <w:spacing w:before="120" w:after="120"/>
        <w:jc w:val="both"/>
        <w:rPr>
          <w:rFonts w:ascii="Times New Roman" w:hAnsi="Times New Roman"/>
          <w:sz w:val="24"/>
        </w:rPr>
      </w:pPr>
      <w:r w:rsidRPr="003D517C">
        <w:rPr>
          <w:rFonts w:ascii="Times New Roman" w:hAnsi="Times New Roman"/>
          <w:sz w:val="24"/>
        </w:rPr>
        <w:t>- Ремонт дорожного покрытия дворовых территорий многоквартирных домов, проездов к дворовым территориям многоквартирных домов муниципального образования городского поселения «Емва"</w:t>
      </w:r>
    </w:p>
    <w:p w:rsidR="00AF0A81" w:rsidRPr="003D517C" w:rsidRDefault="00AF0A81" w:rsidP="00AF0A81">
      <w:pPr>
        <w:spacing w:before="120" w:after="120"/>
        <w:jc w:val="both"/>
        <w:rPr>
          <w:rFonts w:ascii="Times New Roman" w:hAnsi="Times New Roman"/>
          <w:sz w:val="24"/>
        </w:rPr>
      </w:pPr>
      <w:r w:rsidRPr="003D517C">
        <w:rPr>
          <w:rFonts w:ascii="Times New Roman" w:hAnsi="Times New Roman"/>
          <w:sz w:val="24"/>
        </w:rPr>
        <w:t>- Обеспечение освещения дворовых территорий, установка скамеек, урн для мусора.</w:t>
      </w:r>
    </w:p>
    <w:p w:rsidR="00AF0A81" w:rsidRDefault="00AF0A81" w:rsidP="00AF0A81">
      <w:pPr>
        <w:spacing w:before="120" w:after="120"/>
        <w:jc w:val="both"/>
        <w:rPr>
          <w:rFonts w:ascii="Times New Roman" w:hAnsi="Times New Roman"/>
          <w:sz w:val="24"/>
        </w:rPr>
      </w:pPr>
      <w:r w:rsidRPr="003D517C">
        <w:rPr>
          <w:rFonts w:ascii="Times New Roman" w:hAnsi="Times New Roman"/>
          <w:sz w:val="24"/>
        </w:rPr>
        <w:t>- Обеспечение мероприятий по улучшению условий нахождения граждан в общественных местах.</w:t>
      </w:r>
    </w:p>
    <w:p w:rsidR="00AF0A81" w:rsidRPr="00E214D9" w:rsidRDefault="00AF0A81" w:rsidP="00AF0A81">
      <w:pPr>
        <w:spacing w:before="120" w:after="120"/>
        <w:jc w:val="center"/>
        <w:rPr>
          <w:rFonts w:ascii="Times New Roman" w:hAnsi="Times New Roman"/>
          <w:sz w:val="24"/>
        </w:rPr>
      </w:pPr>
      <w:r w:rsidRPr="00E214D9">
        <w:rPr>
          <w:rFonts w:ascii="Times New Roman" w:hAnsi="Times New Roman"/>
          <w:sz w:val="24"/>
        </w:rPr>
        <w:t xml:space="preserve">VIII. </w:t>
      </w:r>
      <w:r>
        <w:rPr>
          <w:rFonts w:ascii="Times New Roman" w:hAnsi="Times New Roman"/>
          <w:sz w:val="24"/>
        </w:rPr>
        <w:t>Ресурсное обеспечение Программы</w:t>
      </w:r>
    </w:p>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1. Объем финансового обеспечения реализации Программы на 2014 - </w:t>
      </w:r>
      <w:r w:rsidRPr="00E92A8E">
        <w:rPr>
          <w:rFonts w:ascii="Times New Roman" w:hAnsi="Times New Roman"/>
          <w:sz w:val="24"/>
        </w:rPr>
        <w:t>2020</w:t>
      </w:r>
      <w:r w:rsidRPr="00E214D9">
        <w:rPr>
          <w:rFonts w:ascii="Times New Roman" w:hAnsi="Times New Roman"/>
          <w:sz w:val="24"/>
        </w:rPr>
        <w:t xml:space="preserve"> годы составит </w:t>
      </w:r>
      <w:r w:rsidR="0027782F">
        <w:rPr>
          <w:rFonts w:ascii="Times New Roman" w:hAnsi="Times New Roman"/>
          <w:sz w:val="24"/>
        </w:rPr>
        <w:t>724 430,805</w:t>
      </w:r>
      <w:r>
        <w:rPr>
          <w:rFonts w:ascii="Times New Roman" w:hAnsi="Times New Roman"/>
          <w:sz w:val="24"/>
        </w:rPr>
        <w:t xml:space="preserve"> </w:t>
      </w:r>
      <w:r w:rsidRPr="00E214D9">
        <w:rPr>
          <w:rFonts w:ascii="Times New Roman" w:hAnsi="Times New Roman"/>
          <w:sz w:val="24"/>
        </w:rPr>
        <w:t xml:space="preserve"> тыс. рублей, в том числе:</w:t>
      </w:r>
    </w:p>
    <w:p w:rsidR="00AF0A81" w:rsidRPr="00E214D9" w:rsidRDefault="00AF0A81" w:rsidP="00AF0A81">
      <w:pPr>
        <w:jc w:val="both"/>
        <w:rPr>
          <w:rFonts w:ascii="Times New Roman" w:hAnsi="Times New Roman"/>
          <w:sz w:val="24"/>
        </w:rPr>
      </w:pPr>
      <w:r w:rsidRPr="00E214D9">
        <w:rPr>
          <w:rFonts w:ascii="Times New Roman" w:hAnsi="Times New Roman"/>
          <w:sz w:val="24"/>
        </w:rPr>
        <w:t>2014 год – 312 270,072 тыс. рублей;</w:t>
      </w:r>
    </w:p>
    <w:p w:rsidR="00AF0A81" w:rsidRPr="00E214D9" w:rsidRDefault="00AF0A81" w:rsidP="00AF0A81">
      <w:pPr>
        <w:jc w:val="both"/>
        <w:rPr>
          <w:rFonts w:ascii="Times New Roman" w:hAnsi="Times New Roman"/>
          <w:sz w:val="24"/>
        </w:rPr>
      </w:pPr>
      <w:r w:rsidRPr="00E214D9">
        <w:rPr>
          <w:rFonts w:ascii="Times New Roman" w:hAnsi="Times New Roman"/>
          <w:sz w:val="24"/>
        </w:rPr>
        <w:t>2015 год – 226 888,167 тыс. рублей;</w:t>
      </w:r>
    </w:p>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2016 год – </w:t>
      </w:r>
      <w:r>
        <w:rPr>
          <w:rFonts w:ascii="Times New Roman" w:hAnsi="Times New Roman"/>
          <w:sz w:val="24"/>
        </w:rPr>
        <w:t>117 810,059</w:t>
      </w:r>
      <w:r w:rsidRPr="00E214D9">
        <w:rPr>
          <w:rFonts w:ascii="Times New Roman" w:hAnsi="Times New Roman"/>
          <w:sz w:val="24"/>
        </w:rPr>
        <w:t xml:space="preserve"> тыс. рублей;</w:t>
      </w:r>
    </w:p>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2017 год – </w:t>
      </w:r>
      <w:r w:rsidR="007C631D">
        <w:rPr>
          <w:rFonts w:ascii="Times New Roman" w:hAnsi="Times New Roman"/>
          <w:sz w:val="24"/>
        </w:rPr>
        <w:t xml:space="preserve">32 142,731 </w:t>
      </w:r>
      <w:r>
        <w:rPr>
          <w:rFonts w:ascii="Times New Roman" w:hAnsi="Times New Roman"/>
          <w:sz w:val="24"/>
        </w:rPr>
        <w:t xml:space="preserve"> </w:t>
      </w:r>
      <w:r w:rsidRPr="00E214D9">
        <w:rPr>
          <w:rFonts w:ascii="Times New Roman" w:hAnsi="Times New Roman"/>
          <w:sz w:val="24"/>
        </w:rPr>
        <w:t>тыс. рублей;</w:t>
      </w:r>
    </w:p>
    <w:p w:rsidR="00AF0A81" w:rsidRDefault="00AF0A81" w:rsidP="00AF0A81">
      <w:pPr>
        <w:jc w:val="both"/>
        <w:rPr>
          <w:rFonts w:ascii="Times New Roman" w:hAnsi="Times New Roman"/>
          <w:sz w:val="24"/>
        </w:rPr>
      </w:pPr>
      <w:r w:rsidRPr="00E214D9">
        <w:rPr>
          <w:rFonts w:ascii="Times New Roman" w:hAnsi="Times New Roman"/>
          <w:sz w:val="24"/>
        </w:rPr>
        <w:t xml:space="preserve">2018 год – </w:t>
      </w:r>
      <w:r w:rsidR="0027782F">
        <w:rPr>
          <w:rFonts w:ascii="Times New Roman" w:hAnsi="Times New Roman"/>
          <w:sz w:val="24"/>
        </w:rPr>
        <w:t>14 616,700</w:t>
      </w:r>
      <w:r w:rsidRPr="00E214D9">
        <w:rPr>
          <w:rFonts w:ascii="Times New Roman" w:hAnsi="Times New Roman"/>
          <w:sz w:val="24"/>
        </w:rPr>
        <w:t>тыс. рублей;</w:t>
      </w:r>
    </w:p>
    <w:p w:rsidR="00AF0A81" w:rsidRPr="00E214D9" w:rsidRDefault="00AF0A81" w:rsidP="00AF0A81">
      <w:pPr>
        <w:jc w:val="both"/>
        <w:rPr>
          <w:rFonts w:ascii="Times New Roman" w:hAnsi="Times New Roman"/>
          <w:sz w:val="24"/>
        </w:rPr>
      </w:pPr>
      <w:r w:rsidRPr="002E2A42">
        <w:rPr>
          <w:rFonts w:ascii="Times New Roman" w:hAnsi="Times New Roman"/>
          <w:sz w:val="24"/>
        </w:rPr>
        <w:t>201</w:t>
      </w:r>
      <w:r>
        <w:rPr>
          <w:rFonts w:ascii="Times New Roman" w:hAnsi="Times New Roman"/>
          <w:sz w:val="24"/>
        </w:rPr>
        <w:t>9</w:t>
      </w:r>
      <w:r w:rsidRPr="002E2A42">
        <w:rPr>
          <w:rFonts w:ascii="Times New Roman" w:hAnsi="Times New Roman"/>
          <w:sz w:val="24"/>
        </w:rPr>
        <w:t xml:space="preserve"> год – </w:t>
      </w:r>
      <w:r>
        <w:rPr>
          <w:rFonts w:ascii="Times New Roman" w:hAnsi="Times New Roman"/>
          <w:sz w:val="24"/>
        </w:rPr>
        <w:t>10 313,188 тыс. рублей.</w:t>
      </w:r>
    </w:p>
    <w:p w:rsidR="00AF0A81" w:rsidRPr="00E92A8E" w:rsidRDefault="00AF0A81" w:rsidP="00AF0A81">
      <w:pPr>
        <w:jc w:val="both"/>
        <w:rPr>
          <w:rFonts w:ascii="Times New Roman" w:hAnsi="Times New Roman"/>
          <w:sz w:val="24"/>
        </w:rPr>
      </w:pPr>
      <w:r w:rsidRPr="00E92A8E">
        <w:rPr>
          <w:rFonts w:ascii="Times New Roman" w:hAnsi="Times New Roman"/>
          <w:sz w:val="24"/>
        </w:rPr>
        <w:t xml:space="preserve">2020 год – </w:t>
      </w:r>
      <w:r>
        <w:rPr>
          <w:rFonts w:ascii="Times New Roman" w:hAnsi="Times New Roman"/>
          <w:sz w:val="24"/>
        </w:rPr>
        <w:t>10 389,888</w:t>
      </w:r>
      <w:r w:rsidRPr="00E92A8E">
        <w:rPr>
          <w:rFonts w:ascii="Times New Roman" w:hAnsi="Times New Roman"/>
          <w:sz w:val="24"/>
        </w:rPr>
        <w:t xml:space="preserve"> тыс. рублей</w:t>
      </w:r>
    </w:p>
    <w:p w:rsidR="00AF0A81" w:rsidRPr="00E214D9" w:rsidRDefault="00AF0A81" w:rsidP="00AF0A81">
      <w:pPr>
        <w:autoSpaceDE w:val="0"/>
        <w:autoSpaceDN w:val="0"/>
        <w:adjustRightInd w:val="0"/>
        <w:jc w:val="both"/>
        <w:rPr>
          <w:rFonts w:ascii="Times New Roman" w:hAnsi="Times New Roman"/>
          <w:sz w:val="24"/>
        </w:rPr>
      </w:pPr>
      <w:proofErr w:type="gramStart"/>
      <w:r w:rsidRPr="00E214D9">
        <w:rPr>
          <w:rFonts w:ascii="Times New Roman" w:hAnsi="Times New Roman"/>
          <w:sz w:val="24"/>
        </w:rPr>
        <w:t>финансирование Программы предусматривается осуществлять соответственно за счет средств федерального бюджета, республиканского бюджета Республики Коми и за счет средств местных бюджетов, в том числе:</w:t>
      </w:r>
      <w:proofErr w:type="gramEnd"/>
    </w:p>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за счет средств республиканского бюджета Республики Коми </w:t>
      </w:r>
      <w:r w:rsidR="007C631D">
        <w:rPr>
          <w:rFonts w:ascii="Times New Roman" w:hAnsi="Times New Roman"/>
          <w:sz w:val="24"/>
        </w:rPr>
        <w:t xml:space="preserve">250 430,903 </w:t>
      </w:r>
      <w:r w:rsidRPr="00E92A8E">
        <w:rPr>
          <w:rFonts w:ascii="Times New Roman" w:hAnsi="Times New Roman"/>
          <w:sz w:val="24"/>
        </w:rPr>
        <w:t>тыс.</w:t>
      </w:r>
      <w:r w:rsidRPr="00E214D9">
        <w:rPr>
          <w:rFonts w:ascii="Times New Roman" w:hAnsi="Times New Roman"/>
          <w:sz w:val="24"/>
        </w:rPr>
        <w:t xml:space="preserve"> рублей, в том числе:</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2014 год – 108</w:t>
      </w:r>
      <w:r>
        <w:rPr>
          <w:rFonts w:ascii="Times New Roman" w:hAnsi="Times New Roman"/>
          <w:sz w:val="24"/>
        </w:rPr>
        <w:t xml:space="preserve"> </w:t>
      </w:r>
      <w:r w:rsidRPr="00E214D9">
        <w:rPr>
          <w:rFonts w:ascii="Times New Roman" w:hAnsi="Times New Roman"/>
          <w:sz w:val="24"/>
        </w:rPr>
        <w:t>468,186 тыс. рублей;</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2015 год – 84 281,357 тыс. рублей;</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2016 год – </w:t>
      </w:r>
      <w:r>
        <w:rPr>
          <w:rFonts w:ascii="Times New Roman" w:hAnsi="Times New Roman"/>
          <w:sz w:val="24"/>
        </w:rPr>
        <w:t>31</w:t>
      </w:r>
      <w:r w:rsidRPr="00E214D9">
        <w:rPr>
          <w:rFonts w:ascii="Times New Roman" w:hAnsi="Times New Roman"/>
          <w:sz w:val="24"/>
        </w:rPr>
        <w:t xml:space="preserve"> </w:t>
      </w:r>
      <w:r>
        <w:rPr>
          <w:rFonts w:ascii="Times New Roman" w:hAnsi="Times New Roman"/>
          <w:sz w:val="24"/>
        </w:rPr>
        <w:t>914</w:t>
      </w:r>
      <w:r w:rsidRPr="00E214D9">
        <w:rPr>
          <w:rFonts w:ascii="Times New Roman" w:hAnsi="Times New Roman"/>
          <w:sz w:val="24"/>
        </w:rPr>
        <w:t>,</w:t>
      </w:r>
      <w:r>
        <w:rPr>
          <w:rFonts w:ascii="Times New Roman" w:hAnsi="Times New Roman"/>
          <w:sz w:val="24"/>
        </w:rPr>
        <w:t>224</w:t>
      </w:r>
      <w:r w:rsidRPr="00E214D9">
        <w:rPr>
          <w:rFonts w:ascii="Times New Roman" w:hAnsi="Times New Roman"/>
          <w:sz w:val="24"/>
        </w:rPr>
        <w:t xml:space="preserve"> тыс. рублей;</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2017 год – </w:t>
      </w:r>
      <w:r w:rsidR="007C631D">
        <w:rPr>
          <w:rFonts w:ascii="Times New Roman" w:hAnsi="Times New Roman"/>
          <w:sz w:val="24"/>
        </w:rPr>
        <w:t>17 404,236</w:t>
      </w:r>
      <w:r w:rsidRPr="00E214D9">
        <w:rPr>
          <w:rFonts w:ascii="Times New Roman" w:hAnsi="Times New Roman"/>
          <w:sz w:val="24"/>
        </w:rPr>
        <w:t xml:space="preserve"> тыс. рублей;</w:t>
      </w:r>
    </w:p>
    <w:p w:rsidR="00AF0A81"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lastRenderedPageBreak/>
        <w:t xml:space="preserve">2018 год – </w:t>
      </w:r>
      <w:r>
        <w:rPr>
          <w:rFonts w:ascii="Times New Roman" w:hAnsi="Times New Roman"/>
          <w:sz w:val="24"/>
        </w:rPr>
        <w:t>2 802,500</w:t>
      </w:r>
      <w:r w:rsidRPr="00E214D9">
        <w:rPr>
          <w:rFonts w:ascii="Times New Roman" w:hAnsi="Times New Roman"/>
          <w:sz w:val="24"/>
        </w:rPr>
        <w:t xml:space="preserve"> тыс. рублей</w:t>
      </w:r>
      <w:r>
        <w:rPr>
          <w:rFonts w:ascii="Times New Roman" w:hAnsi="Times New Roman"/>
          <w:sz w:val="24"/>
        </w:rPr>
        <w:t>;</w:t>
      </w:r>
    </w:p>
    <w:p w:rsidR="00AF0A81" w:rsidRPr="00E92A8E" w:rsidRDefault="00AF0A81" w:rsidP="00AF0A81">
      <w:pPr>
        <w:autoSpaceDE w:val="0"/>
        <w:autoSpaceDN w:val="0"/>
        <w:adjustRightInd w:val="0"/>
        <w:ind w:firstLine="567"/>
        <w:jc w:val="both"/>
        <w:rPr>
          <w:rFonts w:ascii="Times New Roman" w:hAnsi="Times New Roman"/>
          <w:sz w:val="24"/>
        </w:rPr>
      </w:pPr>
      <w:r w:rsidRPr="002E2A42">
        <w:rPr>
          <w:rFonts w:ascii="Times New Roman" w:hAnsi="Times New Roman"/>
          <w:sz w:val="24"/>
        </w:rPr>
        <w:t>201</w:t>
      </w:r>
      <w:r>
        <w:rPr>
          <w:rFonts w:ascii="Times New Roman" w:hAnsi="Times New Roman"/>
          <w:sz w:val="24"/>
        </w:rPr>
        <w:t>9</w:t>
      </w:r>
      <w:r w:rsidRPr="002E2A42">
        <w:rPr>
          <w:rFonts w:ascii="Times New Roman" w:hAnsi="Times New Roman"/>
          <w:sz w:val="24"/>
        </w:rPr>
        <w:t xml:space="preserve"> год – </w:t>
      </w:r>
      <w:r>
        <w:rPr>
          <w:rFonts w:ascii="Times New Roman" w:hAnsi="Times New Roman"/>
          <w:sz w:val="24"/>
        </w:rPr>
        <w:t xml:space="preserve">2 827,200 </w:t>
      </w:r>
      <w:r w:rsidRPr="00E92A8E">
        <w:rPr>
          <w:rFonts w:ascii="Times New Roman" w:hAnsi="Times New Roman"/>
          <w:sz w:val="24"/>
        </w:rPr>
        <w:t>тыс. рублей</w:t>
      </w:r>
    </w:p>
    <w:p w:rsidR="00AF0A81" w:rsidRPr="00E214D9" w:rsidRDefault="00AF0A81" w:rsidP="00AF0A81">
      <w:pPr>
        <w:jc w:val="both"/>
        <w:rPr>
          <w:rFonts w:ascii="Times New Roman" w:hAnsi="Times New Roman"/>
          <w:sz w:val="24"/>
        </w:rPr>
      </w:pPr>
      <w:r w:rsidRPr="00E92A8E">
        <w:rPr>
          <w:rFonts w:ascii="Times New Roman" w:hAnsi="Times New Roman"/>
          <w:sz w:val="24"/>
        </w:rPr>
        <w:t xml:space="preserve">         2020 год </w:t>
      </w:r>
      <w:r>
        <w:rPr>
          <w:rFonts w:ascii="Times New Roman" w:hAnsi="Times New Roman"/>
          <w:sz w:val="24"/>
        </w:rPr>
        <w:t>–</w:t>
      </w:r>
      <w:r w:rsidRPr="00E92A8E">
        <w:rPr>
          <w:rFonts w:ascii="Times New Roman" w:hAnsi="Times New Roman"/>
          <w:sz w:val="24"/>
        </w:rPr>
        <w:t xml:space="preserve"> </w:t>
      </w:r>
      <w:r>
        <w:rPr>
          <w:rFonts w:ascii="Times New Roman" w:hAnsi="Times New Roman"/>
          <w:sz w:val="24"/>
        </w:rPr>
        <w:t>2 733,200</w:t>
      </w:r>
      <w:r w:rsidRPr="002E2A42">
        <w:rPr>
          <w:rFonts w:ascii="Times New Roman" w:hAnsi="Times New Roman"/>
          <w:sz w:val="24"/>
        </w:rPr>
        <w:t xml:space="preserve"> тыс. рублей</w:t>
      </w:r>
    </w:p>
    <w:p w:rsidR="00AF0A81" w:rsidRPr="00E92A8E" w:rsidRDefault="00AF0A81" w:rsidP="00AF0A81">
      <w:pPr>
        <w:autoSpaceDE w:val="0"/>
        <w:autoSpaceDN w:val="0"/>
        <w:adjustRightInd w:val="0"/>
        <w:ind w:firstLine="567"/>
        <w:jc w:val="both"/>
        <w:rPr>
          <w:rFonts w:ascii="Times New Roman" w:hAnsi="Times New Roman"/>
          <w:sz w:val="24"/>
        </w:rPr>
      </w:pP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за счет средств федерального бюджета </w:t>
      </w:r>
      <w:r w:rsidR="0027782F">
        <w:rPr>
          <w:rFonts w:ascii="Times New Roman" w:hAnsi="Times New Roman"/>
          <w:sz w:val="24"/>
        </w:rPr>
        <w:t>266 801,378</w:t>
      </w:r>
      <w:r>
        <w:rPr>
          <w:rFonts w:ascii="Times New Roman" w:hAnsi="Times New Roman"/>
          <w:sz w:val="24"/>
        </w:rPr>
        <w:t xml:space="preserve"> </w:t>
      </w:r>
      <w:r w:rsidRPr="00E92A8E">
        <w:rPr>
          <w:rFonts w:ascii="Times New Roman" w:hAnsi="Times New Roman"/>
          <w:sz w:val="24"/>
        </w:rPr>
        <w:t>тыс</w:t>
      </w:r>
      <w:r w:rsidRPr="00E214D9">
        <w:rPr>
          <w:rFonts w:ascii="Times New Roman" w:hAnsi="Times New Roman"/>
          <w:sz w:val="24"/>
        </w:rPr>
        <w:t>. рублей, в том числе:</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2014 год – 92 213,403 тыс. рублей;</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2015 год – 92</w:t>
      </w:r>
      <w:r>
        <w:rPr>
          <w:rFonts w:ascii="Times New Roman" w:hAnsi="Times New Roman"/>
          <w:sz w:val="24"/>
        </w:rPr>
        <w:t> </w:t>
      </w:r>
      <w:r w:rsidRPr="00E214D9">
        <w:rPr>
          <w:rFonts w:ascii="Times New Roman" w:hAnsi="Times New Roman"/>
          <w:sz w:val="24"/>
        </w:rPr>
        <w:t>044,798 тыс. рублей;</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2016 год – </w:t>
      </w:r>
      <w:r>
        <w:rPr>
          <w:rFonts w:ascii="Times New Roman" w:hAnsi="Times New Roman"/>
          <w:sz w:val="24"/>
        </w:rPr>
        <w:t>60 344,449</w:t>
      </w:r>
      <w:r w:rsidRPr="00E214D9">
        <w:rPr>
          <w:rFonts w:ascii="Times New Roman" w:hAnsi="Times New Roman"/>
          <w:sz w:val="24"/>
        </w:rPr>
        <w:t xml:space="preserve"> тыс. рублей;</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2017 год – </w:t>
      </w:r>
      <w:r>
        <w:rPr>
          <w:rFonts w:ascii="Times New Roman" w:hAnsi="Times New Roman"/>
          <w:sz w:val="24"/>
        </w:rPr>
        <w:t>4 937,104</w:t>
      </w:r>
      <w:r w:rsidRPr="00E214D9">
        <w:rPr>
          <w:rFonts w:ascii="Times New Roman" w:hAnsi="Times New Roman"/>
          <w:sz w:val="24"/>
        </w:rPr>
        <w:t xml:space="preserve"> тыс. рублей;</w:t>
      </w:r>
    </w:p>
    <w:p w:rsidR="00AF0A81"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2018 год – </w:t>
      </w:r>
      <w:r w:rsidR="0027782F">
        <w:rPr>
          <w:rFonts w:ascii="Times New Roman" w:hAnsi="Times New Roman"/>
          <w:sz w:val="24"/>
        </w:rPr>
        <w:t>5 581,708</w:t>
      </w:r>
      <w:r w:rsidRPr="006743D9">
        <w:rPr>
          <w:rFonts w:ascii="Times New Roman" w:hAnsi="Times New Roman"/>
          <w:sz w:val="24"/>
        </w:rPr>
        <w:t xml:space="preserve"> </w:t>
      </w:r>
      <w:r w:rsidRPr="00E214D9">
        <w:rPr>
          <w:rFonts w:ascii="Times New Roman" w:hAnsi="Times New Roman"/>
          <w:sz w:val="24"/>
        </w:rPr>
        <w:t>тыс. рублей</w:t>
      </w:r>
      <w:r>
        <w:rPr>
          <w:rFonts w:ascii="Times New Roman" w:hAnsi="Times New Roman"/>
          <w:sz w:val="24"/>
        </w:rPr>
        <w:t>;</w:t>
      </w:r>
    </w:p>
    <w:p w:rsidR="00AF0A81" w:rsidRPr="00E214D9" w:rsidRDefault="00AF0A81" w:rsidP="00AF0A81">
      <w:pPr>
        <w:autoSpaceDE w:val="0"/>
        <w:autoSpaceDN w:val="0"/>
        <w:adjustRightInd w:val="0"/>
        <w:ind w:firstLine="567"/>
        <w:jc w:val="both"/>
        <w:rPr>
          <w:rFonts w:ascii="Times New Roman" w:hAnsi="Times New Roman"/>
          <w:sz w:val="24"/>
        </w:rPr>
      </w:pPr>
      <w:r w:rsidRPr="006743D9">
        <w:rPr>
          <w:rFonts w:ascii="Times New Roman" w:hAnsi="Times New Roman"/>
          <w:sz w:val="24"/>
        </w:rPr>
        <w:t>201</w:t>
      </w:r>
      <w:r>
        <w:rPr>
          <w:rFonts w:ascii="Times New Roman" w:hAnsi="Times New Roman"/>
          <w:sz w:val="24"/>
        </w:rPr>
        <w:t>9</w:t>
      </w:r>
      <w:r w:rsidRPr="006743D9">
        <w:rPr>
          <w:rFonts w:ascii="Times New Roman" w:hAnsi="Times New Roman"/>
          <w:sz w:val="24"/>
        </w:rPr>
        <w:t xml:space="preserve"> год – </w:t>
      </w:r>
      <w:r>
        <w:rPr>
          <w:rFonts w:ascii="Times New Roman" w:hAnsi="Times New Roman"/>
          <w:sz w:val="24"/>
        </w:rPr>
        <w:t>5 754,608</w:t>
      </w:r>
      <w:r w:rsidRPr="006743D9">
        <w:rPr>
          <w:rFonts w:ascii="Times New Roman" w:hAnsi="Times New Roman"/>
          <w:sz w:val="24"/>
        </w:rPr>
        <w:t xml:space="preserve"> тыс. рублей</w:t>
      </w:r>
      <w:r>
        <w:rPr>
          <w:rFonts w:ascii="Times New Roman" w:hAnsi="Times New Roman"/>
          <w:sz w:val="24"/>
        </w:rPr>
        <w:t>.</w:t>
      </w:r>
    </w:p>
    <w:p w:rsidR="00AF0A81" w:rsidRPr="00E92A8E" w:rsidRDefault="00AF0A81" w:rsidP="00AF0A81">
      <w:pPr>
        <w:jc w:val="both"/>
        <w:rPr>
          <w:rFonts w:ascii="Times New Roman" w:hAnsi="Times New Roman"/>
          <w:sz w:val="24"/>
        </w:rPr>
      </w:pPr>
      <w:r w:rsidRPr="00E92A8E">
        <w:rPr>
          <w:rFonts w:ascii="Times New Roman" w:hAnsi="Times New Roman"/>
          <w:sz w:val="24"/>
        </w:rPr>
        <w:t xml:space="preserve">        2020 год –</w:t>
      </w:r>
      <w:r>
        <w:rPr>
          <w:rFonts w:ascii="Times New Roman" w:hAnsi="Times New Roman"/>
          <w:sz w:val="24"/>
        </w:rPr>
        <w:t xml:space="preserve"> 5 925,308</w:t>
      </w:r>
      <w:r w:rsidRPr="00E92A8E">
        <w:rPr>
          <w:rFonts w:ascii="Times New Roman" w:hAnsi="Times New Roman"/>
          <w:sz w:val="24"/>
        </w:rPr>
        <w:t xml:space="preserve"> тыс. рублей</w:t>
      </w:r>
    </w:p>
    <w:p w:rsidR="00AF0A81" w:rsidRPr="00E92A8E" w:rsidRDefault="00AF0A81" w:rsidP="00AF0A81">
      <w:pPr>
        <w:autoSpaceDE w:val="0"/>
        <w:autoSpaceDN w:val="0"/>
        <w:adjustRightInd w:val="0"/>
        <w:ind w:firstLine="567"/>
        <w:jc w:val="both"/>
        <w:rPr>
          <w:rFonts w:ascii="Times New Roman" w:hAnsi="Times New Roman"/>
          <w:sz w:val="24"/>
        </w:rPr>
      </w:pPr>
    </w:p>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за счет средств местных бюджетов </w:t>
      </w:r>
      <w:r w:rsidR="0027782F">
        <w:rPr>
          <w:rFonts w:ascii="Times New Roman" w:hAnsi="Times New Roman"/>
          <w:sz w:val="24"/>
        </w:rPr>
        <w:t>207 198,523</w:t>
      </w:r>
      <w:r w:rsidR="007C631D">
        <w:rPr>
          <w:rFonts w:ascii="Times New Roman" w:hAnsi="Times New Roman"/>
          <w:sz w:val="24"/>
        </w:rPr>
        <w:t xml:space="preserve"> </w:t>
      </w:r>
      <w:r w:rsidRPr="00E214D9">
        <w:rPr>
          <w:rFonts w:ascii="Times New Roman" w:hAnsi="Times New Roman"/>
          <w:sz w:val="24"/>
        </w:rPr>
        <w:t>тыс. рублей, в том числе по годам:</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2014 год – 111 588,483 тыс. рублей;</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2015 год – 50 562,012 тыс. рублей;</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2016 год – </w:t>
      </w:r>
      <w:r>
        <w:rPr>
          <w:rFonts w:ascii="Times New Roman" w:hAnsi="Times New Roman"/>
          <w:sz w:val="24"/>
        </w:rPr>
        <w:t>25 551</w:t>
      </w:r>
      <w:r w:rsidRPr="00E214D9">
        <w:rPr>
          <w:rFonts w:ascii="Times New Roman" w:hAnsi="Times New Roman"/>
          <w:sz w:val="24"/>
        </w:rPr>
        <w:t>,</w:t>
      </w:r>
      <w:r>
        <w:rPr>
          <w:rFonts w:ascii="Times New Roman" w:hAnsi="Times New Roman"/>
          <w:sz w:val="24"/>
        </w:rPr>
        <w:t>386</w:t>
      </w:r>
      <w:r w:rsidRPr="00E214D9">
        <w:rPr>
          <w:rFonts w:ascii="Times New Roman" w:hAnsi="Times New Roman"/>
          <w:sz w:val="24"/>
        </w:rPr>
        <w:t xml:space="preserve"> тыс. рублей;</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2017 год – </w:t>
      </w:r>
      <w:r w:rsidR="007C631D">
        <w:rPr>
          <w:rFonts w:ascii="Times New Roman" w:hAnsi="Times New Roman"/>
          <w:sz w:val="24"/>
        </w:rPr>
        <w:t>9 801,931</w:t>
      </w:r>
      <w:r>
        <w:rPr>
          <w:rFonts w:ascii="Times New Roman" w:hAnsi="Times New Roman"/>
          <w:sz w:val="24"/>
        </w:rPr>
        <w:t xml:space="preserve"> </w:t>
      </w:r>
      <w:r w:rsidRPr="00E214D9">
        <w:rPr>
          <w:rFonts w:ascii="Times New Roman" w:hAnsi="Times New Roman"/>
          <w:sz w:val="24"/>
        </w:rPr>
        <w:t>тыс. рублей;</w:t>
      </w:r>
    </w:p>
    <w:p w:rsidR="00AF0A81"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2018 год – </w:t>
      </w:r>
      <w:r w:rsidR="0027782F">
        <w:rPr>
          <w:rFonts w:ascii="Times New Roman" w:hAnsi="Times New Roman"/>
          <w:sz w:val="24"/>
        </w:rPr>
        <w:t>6 232,492</w:t>
      </w:r>
      <w:r>
        <w:rPr>
          <w:rFonts w:ascii="Times New Roman" w:hAnsi="Times New Roman"/>
          <w:sz w:val="24"/>
        </w:rPr>
        <w:t xml:space="preserve"> </w:t>
      </w:r>
      <w:r w:rsidRPr="00E214D9">
        <w:rPr>
          <w:rFonts w:ascii="Times New Roman" w:hAnsi="Times New Roman"/>
          <w:sz w:val="24"/>
        </w:rPr>
        <w:t>тыс. рублей</w:t>
      </w:r>
      <w:r>
        <w:rPr>
          <w:rFonts w:ascii="Times New Roman" w:hAnsi="Times New Roman"/>
          <w:sz w:val="24"/>
        </w:rPr>
        <w:t>;</w:t>
      </w:r>
    </w:p>
    <w:p w:rsidR="00AF0A81" w:rsidRPr="00E214D9" w:rsidRDefault="00AF0A81" w:rsidP="00AF0A81">
      <w:pPr>
        <w:autoSpaceDE w:val="0"/>
        <w:autoSpaceDN w:val="0"/>
        <w:adjustRightInd w:val="0"/>
        <w:ind w:firstLine="567"/>
        <w:jc w:val="both"/>
        <w:rPr>
          <w:rFonts w:ascii="Times New Roman" w:hAnsi="Times New Roman"/>
          <w:sz w:val="24"/>
        </w:rPr>
      </w:pPr>
      <w:r w:rsidRPr="006743D9">
        <w:rPr>
          <w:rFonts w:ascii="Times New Roman" w:hAnsi="Times New Roman"/>
          <w:sz w:val="24"/>
        </w:rPr>
        <w:t>201</w:t>
      </w:r>
      <w:r>
        <w:rPr>
          <w:rFonts w:ascii="Times New Roman" w:hAnsi="Times New Roman"/>
          <w:sz w:val="24"/>
        </w:rPr>
        <w:t>9</w:t>
      </w:r>
      <w:r w:rsidRPr="006743D9">
        <w:rPr>
          <w:rFonts w:ascii="Times New Roman" w:hAnsi="Times New Roman"/>
          <w:sz w:val="24"/>
        </w:rPr>
        <w:t xml:space="preserve"> год – </w:t>
      </w:r>
      <w:r>
        <w:rPr>
          <w:rFonts w:ascii="Times New Roman" w:hAnsi="Times New Roman"/>
          <w:sz w:val="24"/>
        </w:rPr>
        <w:t xml:space="preserve">1 731,380 </w:t>
      </w:r>
      <w:r w:rsidRPr="006743D9">
        <w:rPr>
          <w:rFonts w:ascii="Times New Roman" w:hAnsi="Times New Roman"/>
          <w:sz w:val="24"/>
        </w:rPr>
        <w:t>тыс. рублей</w:t>
      </w:r>
    </w:p>
    <w:p w:rsidR="00AF0A81" w:rsidRPr="00E92A8E" w:rsidRDefault="00AF0A81" w:rsidP="00AF0A81">
      <w:pPr>
        <w:jc w:val="both"/>
        <w:rPr>
          <w:rFonts w:ascii="Times New Roman" w:hAnsi="Times New Roman"/>
          <w:sz w:val="24"/>
        </w:rPr>
      </w:pPr>
      <w:r w:rsidRPr="00E92A8E">
        <w:rPr>
          <w:rFonts w:ascii="Times New Roman" w:hAnsi="Times New Roman"/>
          <w:sz w:val="24"/>
        </w:rPr>
        <w:t xml:space="preserve">        2020 год – </w:t>
      </w:r>
      <w:r>
        <w:rPr>
          <w:rFonts w:ascii="Times New Roman" w:hAnsi="Times New Roman"/>
          <w:sz w:val="24"/>
        </w:rPr>
        <w:t>1 731,380</w:t>
      </w:r>
      <w:r w:rsidRPr="00E92A8E">
        <w:rPr>
          <w:rFonts w:ascii="Times New Roman" w:hAnsi="Times New Roman"/>
          <w:sz w:val="24"/>
        </w:rPr>
        <w:t xml:space="preserve"> тыс. рублей</w:t>
      </w:r>
    </w:p>
    <w:p w:rsidR="00AF0A81" w:rsidRPr="00E92A8E" w:rsidRDefault="00AF0A81" w:rsidP="00AF0A81">
      <w:pPr>
        <w:autoSpaceDE w:val="0"/>
        <w:autoSpaceDN w:val="0"/>
        <w:adjustRightInd w:val="0"/>
        <w:ind w:firstLine="567"/>
        <w:jc w:val="both"/>
        <w:rPr>
          <w:rFonts w:ascii="Times New Roman" w:hAnsi="Times New Roman"/>
          <w:sz w:val="24"/>
        </w:rPr>
      </w:pPr>
    </w:p>
    <w:p w:rsidR="00AF0A81" w:rsidRDefault="00AF0A81" w:rsidP="00AF0A81">
      <w:pPr>
        <w:autoSpaceDE w:val="0"/>
        <w:autoSpaceDN w:val="0"/>
        <w:adjustRightInd w:val="0"/>
        <w:jc w:val="both"/>
        <w:rPr>
          <w:rFonts w:ascii="Times New Roman" w:hAnsi="Times New Roman"/>
          <w:sz w:val="24"/>
        </w:rPr>
      </w:pPr>
      <w:r w:rsidRPr="002E2A42">
        <w:rPr>
          <w:rFonts w:ascii="Times New Roman" w:hAnsi="Times New Roman"/>
          <w:sz w:val="24"/>
        </w:rPr>
        <w:t xml:space="preserve">Ресурсное обеспечение и прогнозная (справочная) оценка расходов федерального бюджета, республиканского бюджета республики коми, бюджета МО МР "Княжпогостский" и юридических лиц на реализацию целей муниципальной программы приводится в приложении № 5 к Программе.                 </w:t>
      </w:r>
    </w:p>
    <w:p w:rsidR="00AF0A81" w:rsidRPr="00E214D9" w:rsidRDefault="00AF0A81" w:rsidP="00AF0A81">
      <w:pPr>
        <w:autoSpaceDE w:val="0"/>
        <w:autoSpaceDN w:val="0"/>
        <w:adjustRightInd w:val="0"/>
        <w:jc w:val="both"/>
        <w:rPr>
          <w:rFonts w:ascii="Times New Roman" w:hAnsi="Times New Roman"/>
          <w:sz w:val="24"/>
        </w:rPr>
      </w:pPr>
      <w:r w:rsidRPr="002E2A42">
        <w:rPr>
          <w:rFonts w:ascii="Times New Roman" w:hAnsi="Times New Roman"/>
          <w:sz w:val="24"/>
        </w:rPr>
        <w:t xml:space="preserve">                                                                                        </w:t>
      </w:r>
    </w:p>
    <w:p w:rsidR="00AF0A81" w:rsidRPr="00E214D9" w:rsidRDefault="00AF0A81" w:rsidP="00AF0A81">
      <w:pPr>
        <w:autoSpaceDE w:val="0"/>
        <w:autoSpaceDN w:val="0"/>
        <w:adjustRightInd w:val="0"/>
        <w:jc w:val="center"/>
        <w:rPr>
          <w:rFonts w:ascii="Times New Roman" w:hAnsi="Times New Roman"/>
          <w:sz w:val="24"/>
        </w:rPr>
      </w:pPr>
      <w:r w:rsidRPr="00E214D9">
        <w:rPr>
          <w:rFonts w:ascii="Times New Roman" w:hAnsi="Times New Roman"/>
          <w:sz w:val="24"/>
        </w:rPr>
        <w:t>IX. Методика оценки эффективности Программы</w:t>
      </w:r>
    </w:p>
    <w:p w:rsidR="00AF0A81" w:rsidRPr="00E214D9" w:rsidRDefault="00AF0A81" w:rsidP="00AF0A81">
      <w:pPr>
        <w:autoSpaceDE w:val="0"/>
        <w:autoSpaceDN w:val="0"/>
        <w:adjustRightInd w:val="0"/>
        <w:jc w:val="center"/>
        <w:rPr>
          <w:rFonts w:ascii="Times New Roman" w:hAnsi="Times New Roman"/>
          <w:sz w:val="24"/>
        </w:rPr>
      </w:pPr>
    </w:p>
    <w:p w:rsidR="00AF0A81" w:rsidRPr="00E214D9" w:rsidRDefault="00AF0A81" w:rsidP="00AF0A81">
      <w:pPr>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Оценка эффективности реализации Программы производится ежегодно и обеспечивает мониторинг результатов реализации Программы с целью уточнения степени решения задач и выполнения мероприятий Программы.</w:t>
      </w:r>
      <w:proofErr w:type="gramEnd"/>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значениями показателей (индикаторов).</w:t>
      </w:r>
    </w:p>
    <w:p w:rsidR="00AF0A81" w:rsidRPr="00E214D9" w:rsidRDefault="00AF0A81" w:rsidP="00AF0A81">
      <w:pPr>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Методика оценки эффективности и результативности Программы определяет алгоритм оценки результативности и эффективности Программы по отдельным этапам и итогам реализации.</w:t>
      </w:r>
      <w:proofErr w:type="gramEnd"/>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Методика оценки эффективности государственной Программы основана на следующих оценках:</w:t>
      </w:r>
    </w:p>
    <w:p w:rsidR="00AF0A81" w:rsidRPr="00E214D9" w:rsidRDefault="00AF0A81" w:rsidP="00AF0A81">
      <w:pPr>
        <w:autoSpaceDE w:val="0"/>
        <w:autoSpaceDN w:val="0"/>
        <w:adjustRightInd w:val="0"/>
        <w:spacing w:before="240" w:after="240"/>
        <w:ind w:firstLine="539"/>
        <w:jc w:val="both"/>
        <w:rPr>
          <w:rFonts w:ascii="Times New Roman" w:hAnsi="Times New Roman"/>
          <w:sz w:val="24"/>
        </w:rPr>
      </w:pPr>
      <w:r w:rsidRPr="00E214D9">
        <w:rPr>
          <w:rFonts w:ascii="Times New Roman" w:hAnsi="Times New Roman"/>
          <w:sz w:val="24"/>
        </w:rPr>
        <w:t>1) оценка степени достижения целей и решения задач Программы;</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Оценка степени достижения целей и решения задач Программы определяется путем сопоставления фактически достигнутых значений показателей (индикаторов) Программы и их плановых значений по формуле:</w:t>
      </w:r>
    </w:p>
    <w:p w:rsidR="00AF0A81" w:rsidRPr="00E214D9" w:rsidRDefault="00AF0A81" w:rsidP="00AF0A81">
      <w:pPr>
        <w:autoSpaceDE w:val="0"/>
        <w:autoSpaceDN w:val="0"/>
        <w:adjustRightInd w:val="0"/>
        <w:spacing w:before="120" w:after="120"/>
        <w:ind w:firstLine="539"/>
        <w:jc w:val="both"/>
        <w:rPr>
          <w:rFonts w:ascii="Times New Roman" w:hAnsi="Times New Roman"/>
          <w:sz w:val="24"/>
        </w:rPr>
      </w:pPr>
      <w:r>
        <w:rPr>
          <w:rFonts w:ascii="Times New Roman" w:hAnsi="Times New Roman"/>
          <w:noProof/>
          <w:position w:val="-10"/>
          <w:sz w:val="24"/>
        </w:rPr>
        <w:drawing>
          <wp:inline distT="0" distB="0" distL="0" distR="0">
            <wp:extent cx="1837690" cy="259080"/>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srcRect/>
                    <a:stretch>
                      <a:fillRect/>
                    </a:stretch>
                  </pic:blipFill>
                  <pic:spPr bwMode="auto">
                    <a:xfrm>
                      <a:off x="0" y="0"/>
                      <a:ext cx="1837690" cy="259080"/>
                    </a:xfrm>
                    <a:prstGeom prst="rect">
                      <a:avLst/>
                    </a:prstGeom>
                    <a:noFill/>
                    <a:ln w="9525">
                      <a:noFill/>
                      <a:miter lim="800000"/>
                      <a:headEnd/>
                      <a:tailEnd/>
                    </a:ln>
                  </pic:spPr>
                </pic:pic>
              </a:graphicData>
            </a:graphic>
          </wp:inline>
        </w:drawing>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где:</w:t>
      </w:r>
    </w:p>
    <w:p w:rsidR="00AF0A81" w:rsidRPr="00E214D9" w:rsidRDefault="00AF0A81" w:rsidP="00AF0A81">
      <w:pPr>
        <w:autoSpaceDE w:val="0"/>
        <w:autoSpaceDN w:val="0"/>
        <w:adjustRightInd w:val="0"/>
        <w:ind w:firstLine="540"/>
        <w:jc w:val="both"/>
        <w:rPr>
          <w:rFonts w:ascii="Times New Roman" w:hAnsi="Times New Roman"/>
          <w:sz w:val="24"/>
        </w:rPr>
      </w:pPr>
      <w:r>
        <w:rPr>
          <w:rFonts w:ascii="Times New Roman" w:hAnsi="Times New Roman"/>
          <w:noProof/>
          <w:position w:val="-7"/>
          <w:sz w:val="24"/>
        </w:rPr>
        <w:drawing>
          <wp:inline distT="0" distB="0" distL="0" distR="0">
            <wp:extent cx="267335" cy="215900"/>
            <wp:effectExtent l="0" t="0" r="0"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cstate="print"/>
                    <a:srcRect/>
                    <a:stretch>
                      <a:fillRect/>
                    </a:stretch>
                  </pic:blipFill>
                  <pic:spPr bwMode="auto">
                    <a:xfrm>
                      <a:off x="0" y="0"/>
                      <a:ext cx="267335" cy="215900"/>
                    </a:xfrm>
                    <a:prstGeom prst="rect">
                      <a:avLst/>
                    </a:prstGeom>
                    <a:noFill/>
                    <a:ln w="9525">
                      <a:noFill/>
                      <a:miter lim="800000"/>
                      <a:headEnd/>
                      <a:tailEnd/>
                    </a:ln>
                  </pic:spPr>
                </pic:pic>
              </a:graphicData>
            </a:graphic>
          </wp:inline>
        </w:drawing>
      </w:r>
      <w:r w:rsidRPr="00E214D9">
        <w:rPr>
          <w:rFonts w:ascii="Times New Roman" w:hAnsi="Times New Roman"/>
          <w:sz w:val="24"/>
        </w:rPr>
        <w:t xml:space="preserve"> - степень достижения целей (решения задач);</w:t>
      </w:r>
    </w:p>
    <w:p w:rsidR="00AF0A81" w:rsidRPr="00E214D9" w:rsidRDefault="00AF0A81" w:rsidP="00AF0A81">
      <w:pPr>
        <w:autoSpaceDE w:val="0"/>
        <w:autoSpaceDN w:val="0"/>
        <w:adjustRightInd w:val="0"/>
        <w:ind w:firstLine="540"/>
        <w:jc w:val="both"/>
        <w:rPr>
          <w:rFonts w:ascii="Times New Roman" w:hAnsi="Times New Roman"/>
          <w:sz w:val="24"/>
        </w:rPr>
      </w:pPr>
      <w:r>
        <w:rPr>
          <w:rFonts w:ascii="Times New Roman" w:hAnsi="Times New Roman"/>
          <w:noProof/>
          <w:position w:val="-7"/>
          <w:sz w:val="24"/>
        </w:rPr>
        <w:drawing>
          <wp:inline distT="0" distB="0" distL="0" distR="0">
            <wp:extent cx="267335" cy="215900"/>
            <wp:effectExtent l="0" t="0" r="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0" cstate="print"/>
                    <a:srcRect/>
                    <a:stretch>
                      <a:fillRect/>
                    </a:stretch>
                  </pic:blipFill>
                  <pic:spPr bwMode="auto">
                    <a:xfrm>
                      <a:off x="0" y="0"/>
                      <a:ext cx="267335" cy="215900"/>
                    </a:xfrm>
                    <a:prstGeom prst="rect">
                      <a:avLst/>
                    </a:prstGeom>
                    <a:noFill/>
                    <a:ln w="9525">
                      <a:noFill/>
                      <a:miter lim="800000"/>
                      <a:headEnd/>
                      <a:tailEnd/>
                    </a:ln>
                  </pic:spPr>
                </pic:pic>
              </a:graphicData>
            </a:graphic>
          </wp:inline>
        </w:drawing>
      </w:r>
      <w:r w:rsidRPr="00E214D9">
        <w:rPr>
          <w:rFonts w:ascii="Times New Roman" w:hAnsi="Times New Roman"/>
          <w:sz w:val="24"/>
        </w:rPr>
        <w:t xml:space="preserve"> - степень достижения показателя (индикатора) Программы.</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N - количество показателей (индикаторов) Программы.</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Степень достижения показателя (индикатора) Программы рассчитывается по формуле:</w:t>
      </w:r>
    </w:p>
    <w:p w:rsidR="00AF0A81" w:rsidRPr="00E214D9" w:rsidRDefault="00AF0A81" w:rsidP="00AF0A81">
      <w:pPr>
        <w:autoSpaceDE w:val="0"/>
        <w:autoSpaceDN w:val="0"/>
        <w:adjustRightInd w:val="0"/>
        <w:spacing w:before="120" w:after="120"/>
        <w:ind w:firstLine="539"/>
        <w:jc w:val="both"/>
        <w:rPr>
          <w:rFonts w:ascii="Times New Roman" w:hAnsi="Times New Roman"/>
          <w:sz w:val="24"/>
        </w:rPr>
      </w:pPr>
      <w:r>
        <w:rPr>
          <w:rFonts w:ascii="Times New Roman" w:hAnsi="Times New Roman"/>
          <w:noProof/>
          <w:position w:val="-7"/>
          <w:sz w:val="24"/>
        </w:rPr>
        <w:lastRenderedPageBreak/>
        <w:drawing>
          <wp:inline distT="0" distB="0" distL="0" distR="0">
            <wp:extent cx="845185" cy="215900"/>
            <wp:effectExtent l="0" t="0" r="0"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1" cstate="print"/>
                    <a:srcRect/>
                    <a:stretch>
                      <a:fillRect/>
                    </a:stretch>
                  </pic:blipFill>
                  <pic:spPr bwMode="auto">
                    <a:xfrm>
                      <a:off x="0" y="0"/>
                      <a:ext cx="845185" cy="215900"/>
                    </a:xfrm>
                    <a:prstGeom prst="rect">
                      <a:avLst/>
                    </a:prstGeom>
                    <a:noFill/>
                    <a:ln w="9525">
                      <a:noFill/>
                      <a:miter lim="800000"/>
                      <a:headEnd/>
                      <a:tailEnd/>
                    </a:ln>
                  </pic:spPr>
                </pic:pic>
              </a:graphicData>
            </a:graphic>
          </wp:inline>
        </w:drawing>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где:</w:t>
      </w:r>
    </w:p>
    <w:p w:rsidR="00AF0A81" w:rsidRPr="00E214D9" w:rsidRDefault="00AF0A81" w:rsidP="00AF0A81">
      <w:pPr>
        <w:autoSpaceDE w:val="0"/>
        <w:autoSpaceDN w:val="0"/>
        <w:adjustRightInd w:val="0"/>
        <w:ind w:firstLine="540"/>
        <w:jc w:val="both"/>
        <w:rPr>
          <w:rFonts w:ascii="Times New Roman" w:hAnsi="Times New Roman"/>
          <w:sz w:val="24"/>
        </w:rPr>
      </w:pPr>
      <w:r>
        <w:rPr>
          <w:rFonts w:ascii="Times New Roman" w:hAnsi="Times New Roman"/>
          <w:noProof/>
          <w:position w:val="-6"/>
          <w:sz w:val="24"/>
        </w:rPr>
        <w:drawing>
          <wp:inline distT="0" distB="0" distL="0" distR="0">
            <wp:extent cx="189865" cy="198120"/>
            <wp:effectExtent l="19050" t="0" r="635" b="0"/>
            <wp:docPr id="1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2" cstate="print"/>
                    <a:srcRect/>
                    <a:stretch>
                      <a:fillRect/>
                    </a:stretch>
                  </pic:blipFill>
                  <pic:spPr bwMode="auto">
                    <a:xfrm>
                      <a:off x="0" y="0"/>
                      <a:ext cx="189865" cy="198120"/>
                    </a:xfrm>
                    <a:prstGeom prst="rect">
                      <a:avLst/>
                    </a:prstGeom>
                    <a:noFill/>
                    <a:ln w="9525">
                      <a:noFill/>
                      <a:miter lim="800000"/>
                      <a:headEnd/>
                      <a:tailEnd/>
                    </a:ln>
                  </pic:spPr>
                </pic:pic>
              </a:graphicData>
            </a:graphic>
          </wp:inline>
        </w:drawing>
      </w:r>
      <w:r w:rsidRPr="00E214D9">
        <w:rPr>
          <w:rFonts w:ascii="Times New Roman" w:hAnsi="Times New Roman"/>
          <w:sz w:val="24"/>
        </w:rPr>
        <w:t xml:space="preserve"> - фактическое значение показателя (индикатора) Программы,</w:t>
      </w:r>
    </w:p>
    <w:p w:rsidR="00AF0A81" w:rsidRPr="00E214D9" w:rsidRDefault="00AF0A81" w:rsidP="00AF0A81">
      <w:pPr>
        <w:autoSpaceDE w:val="0"/>
        <w:autoSpaceDN w:val="0"/>
        <w:adjustRightInd w:val="0"/>
        <w:ind w:firstLine="540"/>
        <w:jc w:val="both"/>
        <w:rPr>
          <w:rFonts w:ascii="Times New Roman" w:hAnsi="Times New Roman"/>
          <w:sz w:val="24"/>
        </w:rPr>
      </w:pPr>
      <w:r>
        <w:rPr>
          <w:rFonts w:ascii="Times New Roman" w:hAnsi="Times New Roman"/>
          <w:noProof/>
          <w:position w:val="-6"/>
          <w:sz w:val="24"/>
        </w:rPr>
        <w:drawing>
          <wp:inline distT="0" distB="0" distL="0" distR="0">
            <wp:extent cx="189865" cy="198120"/>
            <wp:effectExtent l="19050" t="0" r="0" b="0"/>
            <wp:docPr id="1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3" cstate="print"/>
                    <a:srcRect/>
                    <a:stretch>
                      <a:fillRect/>
                    </a:stretch>
                  </pic:blipFill>
                  <pic:spPr bwMode="auto">
                    <a:xfrm>
                      <a:off x="0" y="0"/>
                      <a:ext cx="189865" cy="198120"/>
                    </a:xfrm>
                    <a:prstGeom prst="rect">
                      <a:avLst/>
                    </a:prstGeom>
                    <a:noFill/>
                    <a:ln w="9525">
                      <a:noFill/>
                      <a:miter lim="800000"/>
                      <a:headEnd/>
                      <a:tailEnd/>
                    </a:ln>
                  </pic:spPr>
                </pic:pic>
              </a:graphicData>
            </a:graphic>
          </wp:inline>
        </w:drawing>
      </w:r>
      <w:r w:rsidRPr="00E214D9">
        <w:rPr>
          <w:rFonts w:ascii="Times New Roman" w:hAnsi="Times New Roman"/>
          <w:sz w:val="24"/>
        </w:rPr>
        <w:t xml:space="preserve">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или по формуле:</w:t>
      </w:r>
    </w:p>
    <w:p w:rsidR="00AF0A81" w:rsidRPr="00E214D9" w:rsidRDefault="00AF0A81" w:rsidP="00AF0A81">
      <w:pPr>
        <w:autoSpaceDE w:val="0"/>
        <w:autoSpaceDN w:val="0"/>
        <w:adjustRightInd w:val="0"/>
        <w:spacing w:before="120" w:after="120"/>
        <w:ind w:firstLine="539"/>
        <w:jc w:val="both"/>
        <w:rPr>
          <w:rFonts w:ascii="Times New Roman" w:hAnsi="Times New Roman"/>
          <w:sz w:val="24"/>
        </w:rPr>
      </w:pPr>
      <w:r>
        <w:rPr>
          <w:rFonts w:ascii="Times New Roman" w:hAnsi="Times New Roman"/>
          <w:noProof/>
          <w:position w:val="-7"/>
          <w:sz w:val="24"/>
        </w:rPr>
        <w:drawing>
          <wp:inline distT="0" distB="0" distL="0" distR="0">
            <wp:extent cx="802005" cy="215900"/>
            <wp:effectExtent l="0" t="0" r="0" b="0"/>
            <wp:docPr id="2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4" cstate="print"/>
                    <a:srcRect/>
                    <a:stretch>
                      <a:fillRect/>
                    </a:stretch>
                  </pic:blipFill>
                  <pic:spPr bwMode="auto">
                    <a:xfrm>
                      <a:off x="0" y="0"/>
                      <a:ext cx="802005" cy="215900"/>
                    </a:xfrm>
                    <a:prstGeom prst="rect">
                      <a:avLst/>
                    </a:prstGeom>
                    <a:noFill/>
                    <a:ln w="9525">
                      <a:noFill/>
                      <a:miter lim="800000"/>
                      <a:headEnd/>
                      <a:tailEnd/>
                    </a:ln>
                  </pic:spPr>
                </pic:pic>
              </a:graphicData>
            </a:graphic>
          </wp:inline>
        </w:drawing>
      </w:r>
      <w:r w:rsidRPr="00E214D9">
        <w:rPr>
          <w:rFonts w:ascii="Times New Roman" w:hAnsi="Times New Roman"/>
          <w:sz w:val="24"/>
        </w:rPr>
        <w:t xml:space="preserve"> (для показателей (индикаторов), желаемой тенденцией развития которых является снижение значений);</w:t>
      </w:r>
    </w:p>
    <w:p w:rsidR="00AF0A81" w:rsidRPr="00E214D9" w:rsidRDefault="00AF0A81" w:rsidP="00AF0A81">
      <w:pPr>
        <w:autoSpaceDE w:val="0"/>
        <w:autoSpaceDN w:val="0"/>
        <w:adjustRightInd w:val="0"/>
        <w:spacing w:before="240" w:after="240"/>
        <w:ind w:firstLine="539"/>
        <w:jc w:val="both"/>
        <w:rPr>
          <w:rFonts w:ascii="Times New Roman" w:hAnsi="Times New Roman"/>
          <w:sz w:val="24"/>
        </w:rPr>
      </w:pPr>
      <w:r w:rsidRPr="00E214D9">
        <w:rPr>
          <w:rFonts w:ascii="Times New Roman" w:hAnsi="Times New Roman"/>
          <w:sz w:val="24"/>
        </w:rPr>
        <w:t xml:space="preserve">2) оценка степени соответствия запланированному уровню затрат и эффективности </w:t>
      </w:r>
      <w:proofErr w:type="gramStart"/>
      <w:r w:rsidRPr="00E214D9">
        <w:rPr>
          <w:rFonts w:ascii="Times New Roman" w:hAnsi="Times New Roman"/>
          <w:sz w:val="24"/>
        </w:rPr>
        <w:t>использования средств бюджета муниципального образования</w:t>
      </w:r>
      <w:proofErr w:type="gramEnd"/>
      <w:r w:rsidRPr="00E214D9">
        <w:rPr>
          <w:rFonts w:ascii="Times New Roman" w:hAnsi="Times New Roman"/>
          <w:sz w:val="24"/>
        </w:rPr>
        <w:t>.</w:t>
      </w:r>
    </w:p>
    <w:p w:rsidR="00AF0A81" w:rsidRPr="00E214D9" w:rsidRDefault="00AF0A81" w:rsidP="00AF0A81">
      <w:pPr>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Оценка степени соответствия запланированному уровню затрат и эффективности использования средств муниципального образования определяется путем сопоставления плановых и фактических объемов финансирования Программы по формуле:</w:t>
      </w:r>
      <w:proofErr w:type="gramEnd"/>
    </w:p>
    <w:p w:rsidR="00AF0A81" w:rsidRPr="00E214D9" w:rsidRDefault="00AF0A81" w:rsidP="00AF0A81">
      <w:pPr>
        <w:autoSpaceDE w:val="0"/>
        <w:autoSpaceDN w:val="0"/>
        <w:adjustRightInd w:val="0"/>
        <w:spacing w:before="120" w:after="120"/>
        <w:ind w:firstLine="539"/>
        <w:jc w:val="both"/>
        <w:rPr>
          <w:rFonts w:ascii="Times New Roman" w:hAnsi="Times New Roman"/>
          <w:sz w:val="24"/>
        </w:rPr>
      </w:pPr>
      <w:r>
        <w:rPr>
          <w:rFonts w:ascii="Times New Roman" w:hAnsi="Times New Roman"/>
          <w:noProof/>
          <w:position w:val="-6"/>
          <w:sz w:val="24"/>
        </w:rPr>
        <w:drawing>
          <wp:inline distT="0" distB="0" distL="0" distR="0">
            <wp:extent cx="888365" cy="198120"/>
            <wp:effectExtent l="19050" t="0" r="0" b="0"/>
            <wp:docPr id="2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5" cstate="print"/>
                    <a:srcRect/>
                    <a:stretch>
                      <a:fillRect/>
                    </a:stretch>
                  </pic:blipFill>
                  <pic:spPr bwMode="auto">
                    <a:xfrm>
                      <a:off x="0" y="0"/>
                      <a:ext cx="888365" cy="198120"/>
                    </a:xfrm>
                    <a:prstGeom prst="rect">
                      <a:avLst/>
                    </a:prstGeom>
                    <a:noFill/>
                    <a:ln w="9525">
                      <a:noFill/>
                      <a:miter lim="800000"/>
                      <a:headEnd/>
                      <a:tailEnd/>
                    </a:ln>
                  </pic:spPr>
                </pic:pic>
              </a:graphicData>
            </a:graphic>
          </wp:inline>
        </w:drawing>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где:</w:t>
      </w:r>
    </w:p>
    <w:p w:rsidR="00AF0A81" w:rsidRPr="00E214D9" w:rsidRDefault="00AF0A81" w:rsidP="00AF0A81">
      <w:pPr>
        <w:autoSpaceDE w:val="0"/>
        <w:autoSpaceDN w:val="0"/>
        <w:adjustRightInd w:val="0"/>
        <w:ind w:firstLine="540"/>
        <w:jc w:val="both"/>
        <w:rPr>
          <w:rFonts w:ascii="Times New Roman" w:hAnsi="Times New Roman"/>
          <w:sz w:val="24"/>
        </w:rPr>
      </w:pPr>
      <w:r>
        <w:rPr>
          <w:rFonts w:ascii="Times New Roman" w:hAnsi="Times New Roman"/>
          <w:noProof/>
          <w:position w:val="-6"/>
          <w:sz w:val="24"/>
        </w:rPr>
        <w:drawing>
          <wp:inline distT="0" distB="0" distL="0" distR="0">
            <wp:extent cx="233045" cy="198120"/>
            <wp:effectExtent l="19050" t="0" r="0" b="0"/>
            <wp:docPr id="2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6" cstate="print"/>
                    <a:srcRect/>
                    <a:stretch>
                      <a:fillRect/>
                    </a:stretch>
                  </pic:blipFill>
                  <pic:spPr bwMode="auto">
                    <a:xfrm>
                      <a:off x="0" y="0"/>
                      <a:ext cx="233045" cy="198120"/>
                    </a:xfrm>
                    <a:prstGeom prst="rect">
                      <a:avLst/>
                    </a:prstGeom>
                    <a:noFill/>
                    <a:ln w="9525">
                      <a:noFill/>
                      <a:miter lim="800000"/>
                      <a:headEnd/>
                      <a:tailEnd/>
                    </a:ln>
                  </pic:spPr>
                </pic:pic>
              </a:graphicData>
            </a:graphic>
          </wp:inline>
        </w:drawing>
      </w:r>
      <w:r w:rsidRPr="00E214D9">
        <w:rPr>
          <w:rFonts w:ascii="Times New Roman" w:hAnsi="Times New Roman"/>
          <w:sz w:val="24"/>
        </w:rPr>
        <w:t xml:space="preserve"> - уровень финансирования реализации Программы,</w:t>
      </w:r>
    </w:p>
    <w:p w:rsidR="00AF0A81" w:rsidRPr="00E214D9" w:rsidRDefault="00AF0A81" w:rsidP="00AF0A81">
      <w:pPr>
        <w:autoSpaceDE w:val="0"/>
        <w:autoSpaceDN w:val="0"/>
        <w:adjustRightInd w:val="0"/>
        <w:ind w:firstLine="540"/>
        <w:jc w:val="both"/>
        <w:rPr>
          <w:rFonts w:ascii="Times New Roman" w:hAnsi="Times New Roman"/>
          <w:sz w:val="24"/>
        </w:rPr>
      </w:pPr>
      <w:r>
        <w:rPr>
          <w:rFonts w:ascii="Times New Roman" w:hAnsi="Times New Roman"/>
          <w:noProof/>
          <w:position w:val="-6"/>
          <w:sz w:val="24"/>
        </w:rPr>
        <w:drawing>
          <wp:inline distT="0" distB="0" distL="0" distR="0">
            <wp:extent cx="233045" cy="198120"/>
            <wp:effectExtent l="0" t="0" r="0" b="0"/>
            <wp:docPr id="2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7" cstate="print"/>
                    <a:srcRect/>
                    <a:stretch>
                      <a:fillRect/>
                    </a:stretch>
                  </pic:blipFill>
                  <pic:spPr bwMode="auto">
                    <a:xfrm>
                      <a:off x="0" y="0"/>
                      <a:ext cx="233045" cy="198120"/>
                    </a:xfrm>
                    <a:prstGeom prst="rect">
                      <a:avLst/>
                    </a:prstGeom>
                    <a:noFill/>
                    <a:ln w="9525">
                      <a:noFill/>
                      <a:miter lim="800000"/>
                      <a:headEnd/>
                      <a:tailEnd/>
                    </a:ln>
                  </pic:spPr>
                </pic:pic>
              </a:graphicData>
            </a:graphic>
          </wp:inline>
        </w:drawing>
      </w:r>
      <w:r w:rsidRPr="00E214D9">
        <w:rPr>
          <w:rFonts w:ascii="Times New Roman" w:hAnsi="Times New Roman"/>
          <w:sz w:val="24"/>
        </w:rPr>
        <w:t xml:space="preserve"> - фактический объем финансовых ресурсов, направленный на реализацию Программы,</w:t>
      </w:r>
    </w:p>
    <w:p w:rsidR="00AF0A81" w:rsidRPr="00E214D9" w:rsidRDefault="00AF0A81" w:rsidP="00AF0A81">
      <w:pPr>
        <w:autoSpaceDE w:val="0"/>
        <w:autoSpaceDN w:val="0"/>
        <w:adjustRightInd w:val="0"/>
        <w:ind w:firstLine="540"/>
        <w:jc w:val="both"/>
        <w:rPr>
          <w:rFonts w:ascii="Times New Roman" w:hAnsi="Times New Roman"/>
          <w:sz w:val="24"/>
        </w:rPr>
      </w:pPr>
      <w:r>
        <w:rPr>
          <w:rFonts w:ascii="Times New Roman" w:hAnsi="Times New Roman"/>
          <w:noProof/>
          <w:position w:val="-6"/>
          <w:sz w:val="24"/>
        </w:rPr>
        <w:drawing>
          <wp:inline distT="0" distB="0" distL="0" distR="0">
            <wp:extent cx="233045" cy="198120"/>
            <wp:effectExtent l="0" t="0" r="0" b="0"/>
            <wp:docPr id="2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8" cstate="print"/>
                    <a:srcRect/>
                    <a:stretch>
                      <a:fillRect/>
                    </a:stretch>
                  </pic:blipFill>
                  <pic:spPr bwMode="auto">
                    <a:xfrm>
                      <a:off x="0" y="0"/>
                      <a:ext cx="233045" cy="198120"/>
                    </a:xfrm>
                    <a:prstGeom prst="rect">
                      <a:avLst/>
                    </a:prstGeom>
                    <a:noFill/>
                    <a:ln w="9525">
                      <a:noFill/>
                      <a:miter lim="800000"/>
                      <a:headEnd/>
                      <a:tailEnd/>
                    </a:ln>
                  </pic:spPr>
                </pic:pic>
              </a:graphicData>
            </a:graphic>
          </wp:inline>
        </w:drawing>
      </w:r>
      <w:r w:rsidRPr="00E214D9">
        <w:rPr>
          <w:rFonts w:ascii="Times New Roman" w:hAnsi="Times New Roman"/>
          <w:sz w:val="24"/>
        </w:rPr>
        <w:t xml:space="preserve"> - плановый объем финансовых ресурсов на соответствующий отчетный период.</w:t>
      </w:r>
    </w:p>
    <w:p w:rsidR="00AF0A81" w:rsidRPr="00E214D9" w:rsidRDefault="00AF0A81" w:rsidP="00AF0A81">
      <w:pPr>
        <w:autoSpaceDE w:val="0"/>
        <w:autoSpaceDN w:val="0"/>
        <w:adjustRightInd w:val="0"/>
        <w:spacing w:before="240" w:after="240"/>
        <w:ind w:firstLine="539"/>
        <w:jc w:val="both"/>
        <w:rPr>
          <w:rFonts w:ascii="Times New Roman" w:hAnsi="Times New Roman"/>
          <w:sz w:val="24"/>
        </w:rPr>
      </w:pPr>
      <w:r>
        <w:rPr>
          <w:rFonts w:ascii="Times New Roman" w:hAnsi="Times New Roman"/>
          <w:sz w:val="24"/>
        </w:rPr>
        <w:t xml:space="preserve">3) </w:t>
      </w:r>
      <w:r w:rsidRPr="00E214D9">
        <w:rPr>
          <w:rFonts w:ascii="Times New Roman" w:hAnsi="Times New Roman"/>
          <w:sz w:val="24"/>
        </w:rPr>
        <w:t>Эффективность реализации Программы рассчитывается по следующей формуле:</w:t>
      </w:r>
    </w:p>
    <w:p w:rsidR="00AF0A81" w:rsidRPr="00E214D9" w:rsidRDefault="00AF0A81" w:rsidP="00AF0A81">
      <w:pPr>
        <w:autoSpaceDE w:val="0"/>
        <w:autoSpaceDN w:val="0"/>
        <w:adjustRightInd w:val="0"/>
        <w:spacing w:before="120" w:after="120"/>
        <w:ind w:firstLine="539"/>
        <w:jc w:val="both"/>
        <w:rPr>
          <w:rFonts w:ascii="Times New Roman" w:hAnsi="Times New Roman"/>
          <w:sz w:val="24"/>
        </w:rPr>
      </w:pPr>
      <w:r>
        <w:rPr>
          <w:rFonts w:ascii="Times New Roman" w:hAnsi="Times New Roman"/>
          <w:noProof/>
          <w:position w:val="-7"/>
          <w:sz w:val="24"/>
        </w:rPr>
        <w:drawing>
          <wp:inline distT="0" distB="0" distL="0" distR="0">
            <wp:extent cx="948690" cy="215900"/>
            <wp:effectExtent l="19050" t="0" r="0" b="0"/>
            <wp:docPr id="2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9" cstate="print"/>
                    <a:srcRect/>
                    <a:stretch>
                      <a:fillRect/>
                    </a:stretch>
                  </pic:blipFill>
                  <pic:spPr bwMode="auto">
                    <a:xfrm>
                      <a:off x="0" y="0"/>
                      <a:ext cx="948690" cy="215900"/>
                    </a:xfrm>
                    <a:prstGeom prst="rect">
                      <a:avLst/>
                    </a:prstGeom>
                    <a:noFill/>
                    <a:ln w="9525">
                      <a:noFill/>
                      <a:miter lim="800000"/>
                      <a:headEnd/>
                      <a:tailEnd/>
                    </a:ln>
                  </pic:spPr>
                </pic:pic>
              </a:graphicData>
            </a:graphic>
          </wp:inline>
        </w:drawing>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Вывод об эффективности (неэффективности) реализации Программы (Подпрограммы) определяется на основании следующих критериев:</w:t>
      </w:r>
    </w:p>
    <w:p w:rsidR="00AF0A81" w:rsidRPr="00E214D9" w:rsidRDefault="00AF0A81" w:rsidP="00AF0A81">
      <w:pPr>
        <w:autoSpaceDE w:val="0"/>
        <w:autoSpaceDN w:val="0"/>
        <w:adjustRightInd w:val="0"/>
        <w:ind w:firstLine="540"/>
        <w:jc w:val="both"/>
        <w:rPr>
          <w:rFonts w:ascii="Times New Roman" w:hAnsi="Times New Roman"/>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4253"/>
      </w:tblGrid>
      <w:tr w:rsidR="00AF0A81" w:rsidRPr="00E214D9" w:rsidTr="00AF0A81">
        <w:tc>
          <w:tcPr>
            <w:tcW w:w="5211" w:type="dxa"/>
          </w:tcPr>
          <w:p w:rsidR="00AF0A81" w:rsidRPr="00E214D9" w:rsidRDefault="00AF0A81" w:rsidP="00AF0A81">
            <w:pPr>
              <w:autoSpaceDE w:val="0"/>
              <w:autoSpaceDN w:val="0"/>
              <w:adjustRightInd w:val="0"/>
              <w:jc w:val="center"/>
              <w:rPr>
                <w:rFonts w:ascii="Times New Roman" w:hAnsi="Times New Roman"/>
                <w:sz w:val="24"/>
              </w:rPr>
            </w:pPr>
            <w:r w:rsidRPr="00E214D9">
              <w:rPr>
                <w:rFonts w:ascii="Times New Roman" w:hAnsi="Times New Roman"/>
                <w:sz w:val="24"/>
              </w:rPr>
              <w:t xml:space="preserve">Вывод об эффективности </w:t>
            </w:r>
          </w:p>
          <w:p w:rsidR="00AF0A81" w:rsidRPr="00E214D9" w:rsidRDefault="00AF0A81" w:rsidP="00AF0A81">
            <w:pPr>
              <w:autoSpaceDE w:val="0"/>
              <w:autoSpaceDN w:val="0"/>
              <w:adjustRightInd w:val="0"/>
              <w:jc w:val="center"/>
              <w:rPr>
                <w:rFonts w:ascii="Times New Roman" w:hAnsi="Times New Roman"/>
                <w:sz w:val="24"/>
              </w:rPr>
            </w:pPr>
            <w:r w:rsidRPr="00E214D9">
              <w:rPr>
                <w:rFonts w:ascii="Times New Roman" w:hAnsi="Times New Roman"/>
                <w:sz w:val="24"/>
              </w:rPr>
              <w:t>реализации Программы</w:t>
            </w:r>
          </w:p>
        </w:tc>
        <w:tc>
          <w:tcPr>
            <w:tcW w:w="4253" w:type="dxa"/>
          </w:tcPr>
          <w:p w:rsidR="00AF0A81" w:rsidRPr="00E214D9" w:rsidRDefault="00AF0A81" w:rsidP="00AF0A81">
            <w:pPr>
              <w:autoSpaceDE w:val="0"/>
              <w:autoSpaceDN w:val="0"/>
              <w:adjustRightInd w:val="0"/>
              <w:jc w:val="center"/>
              <w:rPr>
                <w:rFonts w:ascii="Times New Roman" w:hAnsi="Times New Roman"/>
                <w:sz w:val="24"/>
                <w:vertAlign w:val="subscript"/>
              </w:rPr>
            </w:pPr>
            <w:proofErr w:type="gramStart"/>
            <w:r w:rsidRPr="00E214D9">
              <w:rPr>
                <w:rFonts w:ascii="Times New Roman" w:hAnsi="Times New Roman"/>
                <w:sz w:val="24"/>
              </w:rPr>
              <w:t>Критерий оценки</w:t>
            </w:r>
            <w:proofErr w:type="gramEnd"/>
            <w:r w:rsidRPr="00E214D9">
              <w:rPr>
                <w:rFonts w:ascii="Times New Roman" w:hAnsi="Times New Roman"/>
                <w:sz w:val="24"/>
              </w:rPr>
              <w:t xml:space="preserve"> эффективности, </w:t>
            </w:r>
            <w:proofErr w:type="spellStart"/>
            <w:r w:rsidRPr="00E214D9">
              <w:rPr>
                <w:rFonts w:ascii="Times New Roman" w:hAnsi="Times New Roman"/>
                <w:sz w:val="24"/>
              </w:rPr>
              <w:t>Э</w:t>
            </w:r>
            <w:r w:rsidRPr="00E214D9">
              <w:rPr>
                <w:rFonts w:ascii="Times New Roman" w:hAnsi="Times New Roman"/>
                <w:sz w:val="24"/>
                <w:vertAlign w:val="subscript"/>
              </w:rPr>
              <w:t>гп</w:t>
            </w:r>
            <w:proofErr w:type="spellEnd"/>
          </w:p>
        </w:tc>
      </w:tr>
      <w:tr w:rsidR="00AF0A81" w:rsidRPr="00E214D9" w:rsidTr="00AF0A81">
        <w:tc>
          <w:tcPr>
            <w:tcW w:w="5211" w:type="dxa"/>
          </w:tcPr>
          <w:p w:rsidR="00AF0A81" w:rsidRPr="00E214D9" w:rsidRDefault="00AF0A81" w:rsidP="00AF0A81">
            <w:pPr>
              <w:autoSpaceDE w:val="0"/>
              <w:autoSpaceDN w:val="0"/>
              <w:adjustRightInd w:val="0"/>
              <w:jc w:val="both"/>
              <w:rPr>
                <w:rFonts w:ascii="Times New Roman" w:hAnsi="Times New Roman"/>
                <w:sz w:val="24"/>
              </w:rPr>
            </w:pPr>
            <w:proofErr w:type="gramStart"/>
            <w:r w:rsidRPr="00E214D9">
              <w:rPr>
                <w:rFonts w:ascii="Times New Roman" w:hAnsi="Times New Roman"/>
                <w:sz w:val="24"/>
              </w:rPr>
              <w:t xml:space="preserve">Неэффективная  </w:t>
            </w:r>
            <w:proofErr w:type="gramEnd"/>
          </w:p>
        </w:tc>
        <w:tc>
          <w:tcPr>
            <w:tcW w:w="4253" w:type="dxa"/>
          </w:tcPr>
          <w:p w:rsidR="00AF0A81" w:rsidRPr="00E214D9" w:rsidRDefault="00AF0A81" w:rsidP="00AF0A81">
            <w:pPr>
              <w:autoSpaceDE w:val="0"/>
              <w:autoSpaceDN w:val="0"/>
              <w:adjustRightInd w:val="0"/>
              <w:jc w:val="center"/>
              <w:rPr>
                <w:rFonts w:ascii="Times New Roman" w:hAnsi="Times New Roman"/>
                <w:sz w:val="24"/>
              </w:rPr>
            </w:pPr>
            <w:r w:rsidRPr="00E214D9">
              <w:rPr>
                <w:rFonts w:ascii="Times New Roman" w:hAnsi="Times New Roman"/>
                <w:sz w:val="24"/>
              </w:rPr>
              <w:t>менее 0,5</w:t>
            </w:r>
          </w:p>
        </w:tc>
      </w:tr>
      <w:tr w:rsidR="00AF0A81" w:rsidRPr="00E214D9" w:rsidTr="00AF0A81">
        <w:tc>
          <w:tcPr>
            <w:tcW w:w="5211" w:type="dxa"/>
          </w:tcPr>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 xml:space="preserve">Уровень эффективности удовлетворительный   </w:t>
            </w:r>
          </w:p>
        </w:tc>
        <w:tc>
          <w:tcPr>
            <w:tcW w:w="4253" w:type="dxa"/>
          </w:tcPr>
          <w:p w:rsidR="00AF0A81" w:rsidRPr="00E214D9" w:rsidRDefault="00AF0A81" w:rsidP="00AF0A81">
            <w:pPr>
              <w:autoSpaceDE w:val="0"/>
              <w:autoSpaceDN w:val="0"/>
              <w:adjustRightInd w:val="0"/>
              <w:jc w:val="center"/>
              <w:rPr>
                <w:rFonts w:ascii="Times New Roman" w:hAnsi="Times New Roman"/>
                <w:sz w:val="24"/>
              </w:rPr>
            </w:pPr>
            <w:r w:rsidRPr="00E214D9">
              <w:rPr>
                <w:rFonts w:ascii="Times New Roman" w:hAnsi="Times New Roman"/>
                <w:sz w:val="24"/>
              </w:rPr>
              <w:t>0,5 - 0,79</w:t>
            </w:r>
          </w:p>
        </w:tc>
      </w:tr>
      <w:tr w:rsidR="00AF0A81" w:rsidRPr="00E214D9" w:rsidTr="00AF0A81">
        <w:tc>
          <w:tcPr>
            <w:tcW w:w="5211" w:type="dxa"/>
          </w:tcPr>
          <w:p w:rsidR="00AF0A81" w:rsidRPr="00E214D9" w:rsidRDefault="00AF0A81" w:rsidP="00AF0A81">
            <w:pPr>
              <w:autoSpaceDE w:val="0"/>
              <w:autoSpaceDN w:val="0"/>
              <w:adjustRightInd w:val="0"/>
              <w:jc w:val="both"/>
              <w:rPr>
                <w:rFonts w:ascii="Times New Roman" w:hAnsi="Times New Roman"/>
                <w:sz w:val="24"/>
              </w:rPr>
            </w:pPr>
            <w:proofErr w:type="gramStart"/>
            <w:r w:rsidRPr="00E214D9">
              <w:rPr>
                <w:rFonts w:ascii="Times New Roman" w:hAnsi="Times New Roman"/>
                <w:sz w:val="24"/>
              </w:rPr>
              <w:t>Эффективная</w:t>
            </w:r>
            <w:proofErr w:type="gramEnd"/>
          </w:p>
        </w:tc>
        <w:tc>
          <w:tcPr>
            <w:tcW w:w="4253" w:type="dxa"/>
          </w:tcPr>
          <w:p w:rsidR="00AF0A81" w:rsidRPr="00E214D9" w:rsidRDefault="00AF0A81" w:rsidP="00AF0A81">
            <w:pPr>
              <w:autoSpaceDE w:val="0"/>
              <w:autoSpaceDN w:val="0"/>
              <w:adjustRightInd w:val="0"/>
              <w:jc w:val="center"/>
              <w:rPr>
                <w:rFonts w:ascii="Times New Roman" w:hAnsi="Times New Roman"/>
                <w:sz w:val="24"/>
              </w:rPr>
            </w:pPr>
            <w:r w:rsidRPr="00E214D9">
              <w:rPr>
                <w:rFonts w:ascii="Times New Roman" w:hAnsi="Times New Roman"/>
                <w:sz w:val="24"/>
              </w:rPr>
              <w:t>0,8 - 1</w:t>
            </w:r>
          </w:p>
        </w:tc>
      </w:tr>
      <w:tr w:rsidR="00AF0A81" w:rsidRPr="00E214D9" w:rsidTr="00AF0A81">
        <w:tc>
          <w:tcPr>
            <w:tcW w:w="5211" w:type="dxa"/>
          </w:tcPr>
          <w:p w:rsidR="00AF0A81" w:rsidRPr="00E214D9" w:rsidRDefault="00AF0A81" w:rsidP="00AF0A81">
            <w:pPr>
              <w:autoSpaceDE w:val="0"/>
              <w:autoSpaceDN w:val="0"/>
              <w:adjustRightInd w:val="0"/>
              <w:jc w:val="both"/>
              <w:rPr>
                <w:rFonts w:ascii="Times New Roman" w:hAnsi="Times New Roman"/>
                <w:sz w:val="24"/>
              </w:rPr>
            </w:pPr>
            <w:proofErr w:type="gramStart"/>
            <w:r w:rsidRPr="00E214D9">
              <w:rPr>
                <w:rFonts w:ascii="Times New Roman" w:hAnsi="Times New Roman"/>
                <w:sz w:val="24"/>
              </w:rPr>
              <w:t>Высокоэффективная</w:t>
            </w:r>
            <w:proofErr w:type="gramEnd"/>
          </w:p>
        </w:tc>
        <w:tc>
          <w:tcPr>
            <w:tcW w:w="4253" w:type="dxa"/>
          </w:tcPr>
          <w:p w:rsidR="00AF0A81" w:rsidRPr="00E214D9" w:rsidRDefault="00AF0A81" w:rsidP="00AF0A81">
            <w:pPr>
              <w:autoSpaceDE w:val="0"/>
              <w:autoSpaceDN w:val="0"/>
              <w:adjustRightInd w:val="0"/>
              <w:jc w:val="center"/>
              <w:rPr>
                <w:rFonts w:ascii="Times New Roman" w:hAnsi="Times New Roman"/>
                <w:sz w:val="24"/>
              </w:rPr>
            </w:pPr>
            <w:r w:rsidRPr="00E214D9">
              <w:rPr>
                <w:rFonts w:ascii="Times New Roman" w:hAnsi="Times New Roman"/>
                <w:sz w:val="24"/>
              </w:rPr>
              <w:t>более 1</w:t>
            </w:r>
          </w:p>
        </w:tc>
      </w:tr>
    </w:tbl>
    <w:p w:rsidR="00AF0A81" w:rsidRDefault="00AF0A81" w:rsidP="00AF0A81">
      <w:pPr>
        <w:rPr>
          <w:rFonts w:ascii="Times New Roman" w:hAnsi="Times New Roman"/>
          <w:b/>
          <w:sz w:val="24"/>
        </w:rPr>
      </w:pPr>
    </w:p>
    <w:p w:rsidR="00AF0A81" w:rsidRDefault="00AF0A81" w:rsidP="00AF0A81">
      <w:pPr>
        <w:jc w:val="center"/>
        <w:rPr>
          <w:rFonts w:ascii="Times New Roman" w:hAnsi="Times New Roman"/>
          <w:b/>
          <w:sz w:val="24"/>
        </w:rPr>
      </w:pPr>
    </w:p>
    <w:p w:rsidR="00AF0A81" w:rsidRPr="00E214D9" w:rsidRDefault="00AF0A81" w:rsidP="00AF0A81">
      <w:pPr>
        <w:jc w:val="center"/>
        <w:rPr>
          <w:rFonts w:ascii="Times New Roman" w:hAnsi="Times New Roman"/>
          <w:b/>
          <w:sz w:val="24"/>
        </w:rPr>
      </w:pPr>
      <w:r w:rsidRPr="00E214D9">
        <w:rPr>
          <w:rFonts w:ascii="Times New Roman" w:hAnsi="Times New Roman"/>
          <w:b/>
          <w:sz w:val="24"/>
        </w:rPr>
        <w:t>Паспорт подпрограммы 1</w:t>
      </w:r>
    </w:p>
    <w:p w:rsidR="00AF0A81" w:rsidRPr="00E214D9" w:rsidRDefault="00AF0A81" w:rsidP="00AF0A81">
      <w:pPr>
        <w:contextualSpacing/>
        <w:jc w:val="center"/>
        <w:rPr>
          <w:rFonts w:ascii="Times New Roman" w:hAnsi="Times New Roman"/>
          <w:b/>
          <w:sz w:val="24"/>
        </w:rPr>
      </w:pPr>
      <w:r w:rsidRPr="00E214D9">
        <w:rPr>
          <w:rFonts w:ascii="Times New Roman" w:hAnsi="Times New Roman"/>
          <w:b/>
          <w:sz w:val="24"/>
        </w:rPr>
        <w:t xml:space="preserve">«Создание условий для обеспечения </w:t>
      </w:r>
      <w:proofErr w:type="gramStart"/>
      <w:r w:rsidRPr="00E214D9">
        <w:rPr>
          <w:rFonts w:ascii="Times New Roman" w:hAnsi="Times New Roman"/>
          <w:b/>
          <w:sz w:val="24"/>
        </w:rPr>
        <w:t>доступным</w:t>
      </w:r>
      <w:proofErr w:type="gramEnd"/>
      <w:r w:rsidRPr="00E214D9">
        <w:rPr>
          <w:rFonts w:ascii="Times New Roman" w:hAnsi="Times New Roman"/>
          <w:b/>
          <w:sz w:val="24"/>
        </w:rPr>
        <w:t xml:space="preserve"> и комфортным </w:t>
      </w:r>
    </w:p>
    <w:p w:rsidR="00AF0A81" w:rsidRPr="00E214D9" w:rsidRDefault="00AF0A81" w:rsidP="00AF0A81">
      <w:pPr>
        <w:spacing w:after="120"/>
        <w:jc w:val="center"/>
        <w:rPr>
          <w:rFonts w:ascii="Times New Roman" w:hAnsi="Times New Roman"/>
          <w:b/>
          <w:sz w:val="24"/>
        </w:rPr>
      </w:pPr>
      <w:r w:rsidRPr="00E214D9">
        <w:rPr>
          <w:rFonts w:ascii="Times New Roman" w:hAnsi="Times New Roman"/>
          <w:b/>
          <w:sz w:val="24"/>
        </w:rPr>
        <w:t>жильем населения Княжпогостского района»</w:t>
      </w:r>
    </w:p>
    <w:tbl>
      <w:tblPr>
        <w:tblW w:w="10067" w:type="dxa"/>
        <w:jc w:val="center"/>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7349"/>
      </w:tblGrid>
      <w:tr w:rsidR="00AF0A81" w:rsidRPr="00E214D9" w:rsidTr="00AF0A81">
        <w:trPr>
          <w:jc w:val="center"/>
        </w:trPr>
        <w:tc>
          <w:tcPr>
            <w:tcW w:w="2718" w:type="dxa"/>
          </w:tcPr>
          <w:p w:rsidR="00AF0A81" w:rsidRPr="00E214D9" w:rsidRDefault="00AF0A81" w:rsidP="00AF0A81">
            <w:pPr>
              <w:rPr>
                <w:rFonts w:ascii="Times New Roman" w:hAnsi="Times New Roman"/>
                <w:sz w:val="24"/>
              </w:rPr>
            </w:pPr>
            <w:r w:rsidRPr="00E214D9">
              <w:rPr>
                <w:rFonts w:ascii="Times New Roman" w:hAnsi="Times New Roman"/>
                <w:sz w:val="24"/>
              </w:rPr>
              <w:t>Название подпрограммы 1</w:t>
            </w:r>
          </w:p>
        </w:tc>
        <w:tc>
          <w:tcPr>
            <w:tcW w:w="7349" w:type="dxa"/>
          </w:tcPr>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Создание условий для обеспечения доступным и комфортным жильем населения Княжпогостского района (далее – </w:t>
            </w:r>
            <w:r>
              <w:rPr>
                <w:rFonts w:ascii="Times New Roman" w:hAnsi="Times New Roman"/>
                <w:sz w:val="24"/>
              </w:rPr>
              <w:t>П</w:t>
            </w:r>
            <w:r w:rsidRPr="00E214D9">
              <w:rPr>
                <w:rFonts w:ascii="Times New Roman" w:hAnsi="Times New Roman"/>
                <w:sz w:val="24"/>
              </w:rPr>
              <w:t>одпрограмма 1)</w:t>
            </w:r>
          </w:p>
        </w:tc>
      </w:tr>
      <w:tr w:rsidR="00AF0A81" w:rsidRPr="00E214D9" w:rsidTr="00AF0A81">
        <w:trPr>
          <w:jc w:val="center"/>
        </w:trPr>
        <w:tc>
          <w:tcPr>
            <w:tcW w:w="2718" w:type="dxa"/>
          </w:tcPr>
          <w:p w:rsidR="00AF0A81" w:rsidRPr="00E214D9" w:rsidRDefault="00AF0A81" w:rsidP="00AF0A81">
            <w:pPr>
              <w:pStyle w:val="114"/>
              <w:shd w:val="clear" w:color="auto" w:fill="auto"/>
              <w:spacing w:line="240" w:lineRule="auto"/>
              <w:rPr>
                <w:spacing w:val="0"/>
                <w:sz w:val="24"/>
                <w:szCs w:val="24"/>
              </w:rPr>
            </w:pPr>
            <w:r w:rsidRPr="00E214D9">
              <w:rPr>
                <w:spacing w:val="0"/>
                <w:sz w:val="24"/>
                <w:szCs w:val="24"/>
              </w:rPr>
              <w:t xml:space="preserve">Ответственный исполнитель </w:t>
            </w:r>
          </w:p>
          <w:p w:rsidR="00AF0A81" w:rsidRPr="00E214D9" w:rsidRDefault="00AF0A81" w:rsidP="00AF0A81">
            <w:pPr>
              <w:rPr>
                <w:rFonts w:ascii="Times New Roman" w:hAnsi="Times New Roman"/>
                <w:sz w:val="24"/>
              </w:rPr>
            </w:pPr>
            <w:r w:rsidRPr="00E214D9">
              <w:rPr>
                <w:rFonts w:ascii="Times New Roman" w:hAnsi="Times New Roman"/>
                <w:sz w:val="24"/>
              </w:rPr>
              <w:t>подпрограммы 1</w:t>
            </w:r>
          </w:p>
        </w:tc>
        <w:tc>
          <w:tcPr>
            <w:tcW w:w="7349" w:type="dxa"/>
          </w:tcPr>
          <w:p w:rsidR="00AF0A81" w:rsidRPr="00FB1414" w:rsidRDefault="008467AF" w:rsidP="00AF0A81">
            <w:pPr>
              <w:rPr>
                <w:rFonts w:ascii="Times New Roman" w:hAnsi="Times New Roman"/>
                <w:sz w:val="24"/>
              </w:rPr>
            </w:pPr>
            <w:r>
              <w:rPr>
                <w:rFonts w:ascii="Times New Roman" w:hAnsi="Times New Roman"/>
                <w:bCs/>
                <w:sz w:val="24"/>
              </w:rPr>
              <w:t>Управление архитектуры, строительства, жилищно-коммунального и дорожного хозяйства</w:t>
            </w:r>
            <w:r w:rsidR="00AF0A81">
              <w:rPr>
                <w:bCs/>
                <w:sz w:val="24"/>
              </w:rPr>
              <w:t xml:space="preserve"> </w:t>
            </w:r>
            <w:r w:rsidR="00AF0A81" w:rsidRPr="00FB1414">
              <w:rPr>
                <w:rFonts w:ascii="Times New Roman" w:hAnsi="Times New Roman"/>
                <w:bCs/>
                <w:sz w:val="24"/>
              </w:rPr>
              <w:t>администрации муниципального района «Княжпогостский»</w:t>
            </w:r>
          </w:p>
        </w:tc>
      </w:tr>
      <w:tr w:rsidR="00AF0A81" w:rsidRPr="00E214D9" w:rsidTr="00AF0A81">
        <w:trPr>
          <w:trHeight w:val="1005"/>
          <w:jc w:val="center"/>
        </w:trPr>
        <w:tc>
          <w:tcPr>
            <w:tcW w:w="2718" w:type="dxa"/>
          </w:tcPr>
          <w:p w:rsidR="00AF0A81" w:rsidRPr="003A1DA2" w:rsidRDefault="00AF0A81" w:rsidP="00AF0A81">
            <w:pPr>
              <w:pStyle w:val="114"/>
              <w:shd w:val="clear" w:color="auto" w:fill="auto"/>
              <w:spacing w:line="240" w:lineRule="auto"/>
              <w:rPr>
                <w:rStyle w:val="30"/>
                <w:spacing w:val="0"/>
                <w:sz w:val="24"/>
              </w:rPr>
            </w:pPr>
            <w:r w:rsidRPr="00E214D9">
              <w:rPr>
                <w:rStyle w:val="30"/>
                <w:spacing w:val="0"/>
                <w:sz w:val="24"/>
              </w:rPr>
              <w:t xml:space="preserve">Соисполнители </w:t>
            </w:r>
          </w:p>
          <w:p w:rsidR="00AF0A81" w:rsidRPr="00E214D9" w:rsidRDefault="00AF0A81" w:rsidP="00AF0A81">
            <w:pPr>
              <w:rPr>
                <w:rFonts w:ascii="Times New Roman" w:hAnsi="Times New Roman"/>
                <w:sz w:val="24"/>
              </w:rPr>
            </w:pPr>
            <w:r w:rsidRPr="003A1DA2">
              <w:rPr>
                <w:rStyle w:val="30"/>
                <w:rFonts w:ascii="Times New Roman" w:hAnsi="Times New Roman"/>
                <w:sz w:val="24"/>
              </w:rPr>
              <w:t>подпрограммы 1</w:t>
            </w:r>
          </w:p>
        </w:tc>
        <w:tc>
          <w:tcPr>
            <w:tcW w:w="7349" w:type="dxa"/>
          </w:tcPr>
          <w:p w:rsidR="00AF0A81" w:rsidRPr="002A1E86" w:rsidRDefault="00AF0A81" w:rsidP="00AF0A81">
            <w:pPr>
              <w:rPr>
                <w:rFonts w:ascii="Times New Roman" w:hAnsi="Times New Roman"/>
                <w:sz w:val="24"/>
              </w:rPr>
            </w:pPr>
            <w:r w:rsidRPr="002A1E86">
              <w:rPr>
                <w:rFonts w:ascii="Times New Roman" w:hAnsi="Times New Roman"/>
                <w:sz w:val="24"/>
              </w:rPr>
              <w:t xml:space="preserve">Управление муниципальным имуществом, землями и природными ресурсами администрации муниципального района «Княжпогостский»; </w:t>
            </w:r>
            <w:r w:rsidR="008467AF">
              <w:rPr>
                <w:rFonts w:ascii="Times New Roman" w:hAnsi="Times New Roman"/>
                <w:sz w:val="24"/>
              </w:rPr>
              <w:t xml:space="preserve">Отдел жилищно-коммунального хозяйства </w:t>
            </w:r>
            <w:proofErr w:type="spellStart"/>
            <w:r w:rsidR="008467AF">
              <w:rPr>
                <w:rFonts w:ascii="Times New Roman" w:hAnsi="Times New Roman"/>
                <w:sz w:val="24"/>
              </w:rPr>
              <w:t>УАСЖКиДХ</w:t>
            </w:r>
            <w:proofErr w:type="spellEnd"/>
            <w:r>
              <w:rPr>
                <w:rStyle w:val="4"/>
                <w:rFonts w:ascii="Times New Roman" w:hAnsi="Times New Roman"/>
              </w:rPr>
              <w:t xml:space="preserve"> администрации муниципального района «Княжпогостский»; </w:t>
            </w:r>
            <w:r>
              <w:rPr>
                <w:rFonts w:ascii="Times New Roman" w:hAnsi="Times New Roman"/>
                <w:sz w:val="24"/>
              </w:rPr>
              <w:t>Политова Г.В.</w:t>
            </w:r>
          </w:p>
          <w:p w:rsidR="00AF0A81" w:rsidRPr="002A1E86" w:rsidRDefault="00AF0A81" w:rsidP="00AF0A81">
            <w:pPr>
              <w:rPr>
                <w:rFonts w:ascii="Times New Roman" w:hAnsi="Times New Roman"/>
                <w:sz w:val="24"/>
              </w:rPr>
            </w:pPr>
            <w:r w:rsidRPr="002A1E86">
              <w:rPr>
                <w:rFonts w:ascii="Times New Roman" w:hAnsi="Times New Roman"/>
                <w:sz w:val="24"/>
              </w:rPr>
              <w:t>Управление образования администрации МР «Княжпогостский»;</w:t>
            </w:r>
          </w:p>
          <w:p w:rsidR="00AF0A81" w:rsidRPr="002A1E86" w:rsidRDefault="00AF0A81" w:rsidP="00AF0A81">
            <w:pPr>
              <w:rPr>
                <w:rFonts w:ascii="Times New Roman" w:hAnsi="Times New Roman"/>
                <w:sz w:val="24"/>
              </w:rPr>
            </w:pPr>
            <w:r w:rsidRPr="002A1E86">
              <w:rPr>
                <w:rFonts w:ascii="Times New Roman" w:hAnsi="Times New Roman"/>
                <w:sz w:val="24"/>
              </w:rPr>
              <w:lastRenderedPageBreak/>
              <w:t>Администрации городских и сельских поселений</w:t>
            </w:r>
          </w:p>
        </w:tc>
      </w:tr>
      <w:tr w:rsidR="00AF0A81" w:rsidRPr="00E214D9" w:rsidTr="00AF0A81">
        <w:trPr>
          <w:jc w:val="center"/>
        </w:trPr>
        <w:tc>
          <w:tcPr>
            <w:tcW w:w="2718" w:type="dxa"/>
          </w:tcPr>
          <w:p w:rsidR="00AF0A81" w:rsidRPr="00E214D9" w:rsidRDefault="00AF0A81" w:rsidP="00AF0A81">
            <w:pPr>
              <w:rPr>
                <w:rFonts w:ascii="Times New Roman" w:hAnsi="Times New Roman"/>
                <w:sz w:val="24"/>
              </w:rPr>
            </w:pPr>
            <w:proofErr w:type="gramStart"/>
            <w:r w:rsidRPr="00E214D9">
              <w:rPr>
                <w:rFonts w:ascii="Times New Roman" w:hAnsi="Times New Roman"/>
                <w:sz w:val="24"/>
              </w:rPr>
              <w:lastRenderedPageBreak/>
              <w:t xml:space="preserve">Программно-целевые </w:t>
            </w:r>
            <w:proofErr w:type="gramEnd"/>
          </w:p>
          <w:p w:rsidR="00AF0A81" w:rsidRPr="00E214D9" w:rsidRDefault="00AF0A81" w:rsidP="00AF0A81">
            <w:pPr>
              <w:rPr>
                <w:rFonts w:ascii="Times New Roman" w:hAnsi="Times New Roman"/>
                <w:sz w:val="24"/>
              </w:rPr>
            </w:pPr>
            <w:r w:rsidRPr="00E214D9">
              <w:rPr>
                <w:rFonts w:ascii="Times New Roman" w:hAnsi="Times New Roman"/>
                <w:sz w:val="24"/>
              </w:rPr>
              <w:t>инструменты подпрограммы 1</w:t>
            </w:r>
          </w:p>
        </w:tc>
        <w:tc>
          <w:tcPr>
            <w:tcW w:w="7349" w:type="dxa"/>
          </w:tcPr>
          <w:p w:rsidR="00AF0A81" w:rsidRPr="00E214D9" w:rsidRDefault="00AF0A81" w:rsidP="00AF0A81">
            <w:pPr>
              <w:pStyle w:val="ConsPlusTitle"/>
              <w:widowControl/>
              <w:jc w:val="both"/>
              <w:rPr>
                <w:b w:val="0"/>
              </w:rPr>
            </w:pPr>
            <w:r w:rsidRPr="00E214D9">
              <w:rPr>
                <w:b w:val="0"/>
              </w:rPr>
              <w:t>- Муниципальная программа «</w:t>
            </w:r>
            <w:r w:rsidRPr="00E214D9">
              <w:rPr>
                <w:b w:val="0"/>
                <w:bCs w:val="0"/>
              </w:rPr>
              <w:t xml:space="preserve">Переселение  граждан из аварийного жилищного фонда муниципального района «Княжпогостский»  на 2013-2017 годы </w:t>
            </w:r>
            <w:r w:rsidRPr="00E214D9">
              <w:rPr>
                <w:b w:val="0"/>
              </w:rPr>
              <w:t>(</w:t>
            </w:r>
            <w:r w:rsidRPr="00E214D9">
              <w:rPr>
                <w:b w:val="0"/>
                <w:lang w:val="en-US"/>
              </w:rPr>
              <w:t>I</w:t>
            </w:r>
            <w:r w:rsidRPr="00E214D9">
              <w:rPr>
                <w:b w:val="0"/>
              </w:rPr>
              <w:t xml:space="preserve"> этап 2013-2014г.,</w:t>
            </w:r>
            <w:r w:rsidRPr="00E214D9">
              <w:rPr>
                <w:b w:val="0"/>
                <w:lang w:val="en-US"/>
              </w:rPr>
              <w:t>II</w:t>
            </w:r>
            <w:r w:rsidRPr="00E214D9">
              <w:rPr>
                <w:b w:val="0"/>
              </w:rPr>
              <w:t xml:space="preserve"> этап 2014-2015г., </w:t>
            </w:r>
            <w:r w:rsidRPr="00E214D9">
              <w:rPr>
                <w:b w:val="0"/>
                <w:lang w:val="en-US"/>
              </w:rPr>
              <w:t>III</w:t>
            </w:r>
            <w:r w:rsidRPr="00E214D9">
              <w:rPr>
                <w:b w:val="0"/>
              </w:rPr>
              <w:t xml:space="preserve"> этап 2015-2016г., </w:t>
            </w:r>
            <w:r w:rsidRPr="00E214D9">
              <w:rPr>
                <w:b w:val="0"/>
                <w:lang w:val="en-US"/>
              </w:rPr>
              <w:t>IV</w:t>
            </w:r>
            <w:r w:rsidRPr="00E214D9">
              <w:rPr>
                <w:b w:val="0"/>
              </w:rPr>
              <w:t xml:space="preserve"> этап 2016-2017г., </w:t>
            </w:r>
            <w:r w:rsidRPr="00E214D9">
              <w:rPr>
                <w:b w:val="0"/>
                <w:lang w:val="en-US"/>
              </w:rPr>
              <w:t>V</w:t>
            </w:r>
            <w:r w:rsidRPr="00E214D9">
              <w:rPr>
                <w:b w:val="0"/>
              </w:rPr>
              <w:t xml:space="preserve"> этап 2017г. (до 1 сентября </w:t>
            </w:r>
            <w:smartTag w:uri="urn:schemas-microsoft-com:office:smarttags" w:element="metricconverter">
              <w:smartTagPr>
                <w:attr w:name="ProductID" w:val="2017 г"/>
              </w:smartTagPr>
              <w:r w:rsidRPr="00E214D9">
                <w:rPr>
                  <w:b w:val="0"/>
                </w:rPr>
                <w:t>2017 г</w:t>
              </w:r>
            </w:smartTag>
            <w:r w:rsidRPr="00E214D9">
              <w:rPr>
                <w:b w:val="0"/>
              </w:rPr>
              <w:t>.));</w:t>
            </w:r>
          </w:p>
          <w:p w:rsidR="00AF0A81" w:rsidRPr="00E214D9" w:rsidRDefault="00AF0A81" w:rsidP="00AF0A81">
            <w:pPr>
              <w:jc w:val="both"/>
              <w:rPr>
                <w:rFonts w:ascii="Times New Roman" w:hAnsi="Times New Roman"/>
                <w:sz w:val="24"/>
              </w:rPr>
            </w:pPr>
            <w:r w:rsidRPr="00E92A8E">
              <w:rPr>
                <w:rFonts w:ascii="Times New Roman" w:hAnsi="Times New Roman"/>
                <w:sz w:val="24"/>
              </w:rPr>
              <w:t>-сокращение существующего аварийного жилого фонд</w:t>
            </w:r>
            <w:proofErr w:type="gramStart"/>
            <w:r w:rsidRPr="00E92A8E">
              <w:rPr>
                <w:rFonts w:ascii="Times New Roman" w:hAnsi="Times New Roman"/>
                <w:sz w:val="24"/>
              </w:rPr>
              <w:t>а</w:t>
            </w:r>
            <w:r w:rsidRPr="00E214D9">
              <w:rPr>
                <w:rFonts w:ascii="Times New Roman" w:hAnsi="Times New Roman"/>
                <w:sz w:val="24"/>
              </w:rPr>
              <w:t>-</w:t>
            </w:r>
            <w:proofErr w:type="gramEnd"/>
            <w:r w:rsidRPr="00E214D9">
              <w:rPr>
                <w:rFonts w:ascii="Times New Roman" w:hAnsi="Times New Roman"/>
                <w:sz w:val="24"/>
              </w:rPr>
              <w:t xml:space="preserve"> </w:t>
            </w:r>
            <w:r w:rsidRPr="003A1DA2">
              <w:rPr>
                <w:rFonts w:ascii="Times New Roman" w:hAnsi="Times New Roman"/>
                <w:bCs/>
                <w:sz w:val="24"/>
              </w:rPr>
              <w:t>«</w:t>
            </w:r>
            <w:r w:rsidRPr="003A1DA2">
              <w:rPr>
                <w:rFonts w:ascii="Times New Roman" w:hAnsi="Times New Roman"/>
                <w:sz w:val="24"/>
              </w:rPr>
              <w:t xml:space="preserve">Краткосрочные планы реализации региональной программы капитального ремонта общего имущества в многоквартирных домах в  </w:t>
            </w:r>
            <w:r w:rsidRPr="003A1DA2">
              <w:rPr>
                <w:rFonts w:ascii="Times New Roman" w:hAnsi="Times New Roman"/>
                <w:bCs/>
                <w:sz w:val="24"/>
              </w:rPr>
              <w:t>муниципальном районе  «Княжпогостский»</w:t>
            </w:r>
          </w:p>
        </w:tc>
      </w:tr>
      <w:tr w:rsidR="00AF0A81" w:rsidRPr="00E214D9" w:rsidTr="00AF0A81">
        <w:trPr>
          <w:jc w:val="center"/>
        </w:trPr>
        <w:tc>
          <w:tcPr>
            <w:tcW w:w="2718" w:type="dxa"/>
          </w:tcPr>
          <w:p w:rsidR="00AF0A81" w:rsidRPr="00E214D9" w:rsidRDefault="00AF0A81" w:rsidP="00AF0A81">
            <w:pPr>
              <w:rPr>
                <w:rFonts w:ascii="Times New Roman" w:hAnsi="Times New Roman"/>
                <w:sz w:val="24"/>
              </w:rPr>
            </w:pPr>
            <w:r w:rsidRPr="00E214D9">
              <w:rPr>
                <w:rFonts w:ascii="Times New Roman" w:hAnsi="Times New Roman"/>
                <w:sz w:val="24"/>
              </w:rPr>
              <w:t>Цель подпрограммы 1</w:t>
            </w:r>
          </w:p>
        </w:tc>
        <w:tc>
          <w:tcPr>
            <w:tcW w:w="7349" w:type="dxa"/>
          </w:tcPr>
          <w:p w:rsidR="00AF0A81" w:rsidRPr="00E214D9" w:rsidRDefault="00AF0A81" w:rsidP="00AF0A81">
            <w:pPr>
              <w:jc w:val="both"/>
              <w:rPr>
                <w:rFonts w:ascii="Times New Roman" w:hAnsi="Times New Roman"/>
                <w:sz w:val="24"/>
              </w:rPr>
            </w:pPr>
            <w:r w:rsidRPr="00E214D9">
              <w:rPr>
                <w:rFonts w:ascii="Times New Roman" w:hAnsi="Times New Roman"/>
                <w:sz w:val="24"/>
              </w:rPr>
              <w:t>создание   условий    для    повышения    качественных характеристик жилищного фонда и улучшение жилищных условия отдельных категорий граждан</w:t>
            </w:r>
          </w:p>
        </w:tc>
      </w:tr>
      <w:tr w:rsidR="00AF0A81" w:rsidRPr="00E214D9" w:rsidTr="00AF0A81">
        <w:trPr>
          <w:jc w:val="center"/>
        </w:trPr>
        <w:tc>
          <w:tcPr>
            <w:tcW w:w="2718" w:type="dxa"/>
          </w:tcPr>
          <w:p w:rsidR="00AF0A81" w:rsidRPr="00E214D9" w:rsidRDefault="00AF0A81" w:rsidP="00AF0A81">
            <w:pPr>
              <w:rPr>
                <w:rFonts w:ascii="Times New Roman" w:hAnsi="Times New Roman"/>
                <w:sz w:val="24"/>
              </w:rPr>
            </w:pPr>
            <w:r w:rsidRPr="00E214D9">
              <w:rPr>
                <w:rFonts w:ascii="Times New Roman" w:hAnsi="Times New Roman"/>
                <w:sz w:val="24"/>
              </w:rPr>
              <w:t>Задачи подпрограммы 1</w:t>
            </w:r>
          </w:p>
        </w:tc>
        <w:tc>
          <w:tcPr>
            <w:tcW w:w="7349" w:type="dxa"/>
          </w:tcPr>
          <w:p w:rsidR="00AF0A81" w:rsidRPr="00E214D9" w:rsidRDefault="00AF0A81" w:rsidP="00AF0A81">
            <w:pPr>
              <w:rPr>
                <w:rFonts w:ascii="Times New Roman" w:hAnsi="Times New Roman"/>
                <w:sz w:val="24"/>
              </w:rPr>
            </w:pPr>
            <w:r w:rsidRPr="00E214D9">
              <w:rPr>
                <w:rFonts w:ascii="Times New Roman" w:hAnsi="Times New Roman"/>
                <w:sz w:val="24"/>
              </w:rPr>
              <w:t>- обеспечение сохранности многоквартирных домов;</w:t>
            </w:r>
          </w:p>
          <w:p w:rsidR="00AF0A81" w:rsidRPr="00E214D9" w:rsidRDefault="00AF0A81" w:rsidP="00AF0A81">
            <w:pPr>
              <w:jc w:val="both"/>
              <w:rPr>
                <w:rFonts w:ascii="Times New Roman" w:hAnsi="Times New Roman"/>
                <w:sz w:val="24"/>
              </w:rPr>
            </w:pPr>
            <w:r w:rsidRPr="00E214D9">
              <w:rPr>
                <w:rFonts w:ascii="Times New Roman" w:hAnsi="Times New Roman"/>
                <w:sz w:val="24"/>
              </w:rPr>
              <w:t>- переселение граждан из аварийных многоквартирных жилых домов путем предоставления жилых помещений во вновь построенных многоквартирных домах;</w:t>
            </w:r>
          </w:p>
          <w:p w:rsidR="00AF0A81" w:rsidRDefault="00AF0A81" w:rsidP="00AF0A81">
            <w:pPr>
              <w:jc w:val="both"/>
              <w:rPr>
                <w:rStyle w:val="afd"/>
                <w:rFonts w:ascii="Times New Roman" w:hAnsi="Times New Roman"/>
                <w:i w:val="0"/>
                <w:sz w:val="24"/>
              </w:rPr>
            </w:pPr>
            <w:r w:rsidRPr="00E92A8E">
              <w:rPr>
                <w:rStyle w:val="afd"/>
                <w:rFonts w:ascii="Times New Roman" w:hAnsi="Times New Roman"/>
                <w:i w:val="0"/>
                <w:sz w:val="24"/>
              </w:rPr>
              <w:t xml:space="preserve">- Снос 68 домов, в связи с физическим износом в процессе </w:t>
            </w:r>
            <w:proofErr w:type="spellStart"/>
            <w:r w:rsidRPr="00E92A8E">
              <w:rPr>
                <w:rStyle w:val="afd"/>
                <w:rFonts w:ascii="Times New Roman" w:hAnsi="Times New Roman"/>
                <w:i w:val="0"/>
                <w:sz w:val="24"/>
              </w:rPr>
              <w:t>эксплуатациив</w:t>
            </w:r>
            <w:proofErr w:type="spellEnd"/>
            <w:r w:rsidRPr="00E92A8E">
              <w:rPr>
                <w:rStyle w:val="afd"/>
                <w:rFonts w:ascii="Times New Roman" w:hAnsi="Times New Roman"/>
                <w:i w:val="0"/>
                <w:sz w:val="24"/>
              </w:rPr>
              <w:t xml:space="preserve"> г. Емва, п. Мещура, </w:t>
            </w:r>
            <w:proofErr w:type="spellStart"/>
            <w:r w:rsidRPr="00E92A8E">
              <w:rPr>
                <w:rStyle w:val="afd"/>
                <w:rFonts w:ascii="Times New Roman" w:hAnsi="Times New Roman"/>
                <w:i w:val="0"/>
                <w:sz w:val="24"/>
              </w:rPr>
              <w:t>пгт</w:t>
            </w:r>
            <w:proofErr w:type="spellEnd"/>
            <w:r w:rsidRPr="00E92A8E">
              <w:rPr>
                <w:rStyle w:val="afd"/>
                <w:rFonts w:ascii="Times New Roman" w:hAnsi="Times New Roman"/>
                <w:i w:val="0"/>
                <w:sz w:val="24"/>
              </w:rPr>
              <w:t xml:space="preserve">. </w:t>
            </w:r>
            <w:proofErr w:type="spellStart"/>
            <w:r w:rsidRPr="00E92A8E">
              <w:rPr>
                <w:rStyle w:val="afd"/>
                <w:rFonts w:ascii="Times New Roman" w:hAnsi="Times New Roman"/>
                <w:i w:val="0"/>
                <w:sz w:val="24"/>
              </w:rPr>
              <w:t>Синдор</w:t>
            </w:r>
            <w:proofErr w:type="spellEnd"/>
            <w:r w:rsidRPr="00E92A8E">
              <w:rPr>
                <w:rStyle w:val="afd"/>
                <w:rFonts w:ascii="Times New Roman" w:hAnsi="Times New Roman"/>
                <w:i w:val="0"/>
                <w:sz w:val="24"/>
              </w:rPr>
              <w:t xml:space="preserve">, п. Тракт, п. </w:t>
            </w:r>
            <w:proofErr w:type="spellStart"/>
            <w:r w:rsidRPr="00E92A8E">
              <w:rPr>
                <w:rStyle w:val="afd"/>
                <w:rFonts w:ascii="Times New Roman" w:hAnsi="Times New Roman"/>
                <w:i w:val="0"/>
                <w:sz w:val="24"/>
              </w:rPr>
              <w:t>Чернореченский</w:t>
            </w:r>
            <w:proofErr w:type="spellEnd"/>
            <w:r w:rsidRPr="00E92A8E">
              <w:rPr>
                <w:rStyle w:val="afd"/>
                <w:rFonts w:ascii="Times New Roman" w:hAnsi="Times New Roman"/>
                <w:i w:val="0"/>
                <w:sz w:val="24"/>
              </w:rPr>
              <w:t xml:space="preserve">, п. </w:t>
            </w:r>
            <w:proofErr w:type="spellStart"/>
            <w:r w:rsidRPr="00E92A8E">
              <w:rPr>
                <w:rStyle w:val="afd"/>
                <w:rFonts w:ascii="Times New Roman" w:hAnsi="Times New Roman"/>
                <w:i w:val="0"/>
                <w:sz w:val="24"/>
              </w:rPr>
              <w:t>Вожаель</w:t>
            </w:r>
            <w:proofErr w:type="spellEnd"/>
            <w:r w:rsidRPr="00E92A8E">
              <w:rPr>
                <w:rStyle w:val="afd"/>
                <w:rFonts w:ascii="Times New Roman" w:hAnsi="Times New Roman"/>
                <w:i w:val="0"/>
                <w:sz w:val="24"/>
              </w:rPr>
              <w:t xml:space="preserve">, п. </w:t>
            </w:r>
            <w:proofErr w:type="spellStart"/>
            <w:r w:rsidRPr="00E92A8E">
              <w:rPr>
                <w:rStyle w:val="afd"/>
                <w:rFonts w:ascii="Times New Roman" w:hAnsi="Times New Roman"/>
                <w:i w:val="0"/>
                <w:sz w:val="24"/>
              </w:rPr>
              <w:t>Чиньяворык</w:t>
            </w:r>
            <w:proofErr w:type="spellEnd"/>
            <w:r w:rsidRPr="00E92A8E">
              <w:rPr>
                <w:rStyle w:val="afd"/>
                <w:rFonts w:ascii="Times New Roman" w:hAnsi="Times New Roman"/>
                <w:i w:val="0"/>
                <w:sz w:val="24"/>
              </w:rPr>
              <w:t>.</w:t>
            </w:r>
          </w:p>
          <w:p w:rsidR="00AF0A81" w:rsidRPr="00E92A8E" w:rsidRDefault="00AF0A81" w:rsidP="00AF0A81">
            <w:pPr>
              <w:jc w:val="both"/>
              <w:rPr>
                <w:rStyle w:val="afd"/>
                <w:rFonts w:ascii="Times New Roman" w:hAnsi="Times New Roman"/>
                <w:i w:val="0"/>
                <w:sz w:val="24"/>
              </w:rPr>
            </w:pPr>
            <w:r w:rsidRPr="00E214D9">
              <w:rPr>
                <w:rFonts w:ascii="Times New Roman" w:hAnsi="Times New Roman"/>
                <w:sz w:val="24"/>
              </w:rPr>
              <w:t>- обеспечение отдельных категорий граждан земельными участками в целях жилищного строительства и жилыми помещениями</w:t>
            </w:r>
          </w:p>
          <w:p w:rsidR="00AF0A81" w:rsidRPr="00E214D9" w:rsidRDefault="00AF0A81" w:rsidP="00AF0A81">
            <w:pPr>
              <w:pStyle w:val="ConsPlusTitle"/>
              <w:widowControl/>
              <w:jc w:val="both"/>
            </w:pPr>
            <w:r w:rsidRPr="00B9505E">
              <w:rPr>
                <w:b w:val="0"/>
              </w:rPr>
              <w:t>- обеспечение отдельных категорий граждан земельными участками в целях жилищного строительства и жилыми помещениями</w:t>
            </w:r>
          </w:p>
        </w:tc>
      </w:tr>
      <w:tr w:rsidR="00AF0A81" w:rsidRPr="00E214D9" w:rsidTr="00AF0A81">
        <w:trPr>
          <w:jc w:val="center"/>
        </w:trPr>
        <w:tc>
          <w:tcPr>
            <w:tcW w:w="2718" w:type="dxa"/>
          </w:tcPr>
          <w:p w:rsidR="00AF0A81" w:rsidRPr="00E214D9" w:rsidRDefault="00AF0A81" w:rsidP="00AF0A81">
            <w:pPr>
              <w:rPr>
                <w:rFonts w:ascii="Times New Roman" w:hAnsi="Times New Roman"/>
                <w:sz w:val="24"/>
              </w:rPr>
            </w:pPr>
            <w:r w:rsidRPr="00E214D9">
              <w:rPr>
                <w:rFonts w:ascii="Times New Roman" w:hAnsi="Times New Roman"/>
                <w:sz w:val="24"/>
              </w:rPr>
              <w:t>Целевые индикаторы и показатели подпрограммы 1</w:t>
            </w:r>
          </w:p>
        </w:tc>
        <w:tc>
          <w:tcPr>
            <w:tcW w:w="7349"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Расселенная площадь </w:t>
            </w:r>
            <w:proofErr w:type="gramStart"/>
            <w:r w:rsidRPr="00E214D9">
              <w:rPr>
                <w:rFonts w:ascii="Times New Roman" w:hAnsi="Times New Roman"/>
                <w:sz w:val="24"/>
              </w:rPr>
              <w:t>аварийных</w:t>
            </w:r>
            <w:proofErr w:type="gramEnd"/>
            <w:r w:rsidRPr="00E214D9">
              <w:rPr>
                <w:rFonts w:ascii="Times New Roman" w:hAnsi="Times New Roman"/>
                <w:sz w:val="24"/>
              </w:rPr>
              <w:t xml:space="preserve"> МКД (кв.м.)</w:t>
            </w:r>
          </w:p>
          <w:p w:rsidR="00AF0A81" w:rsidRPr="00E214D9" w:rsidRDefault="00AF0A81" w:rsidP="00AF0A81">
            <w:pPr>
              <w:rPr>
                <w:rFonts w:ascii="Times New Roman" w:hAnsi="Times New Roman"/>
                <w:sz w:val="24"/>
              </w:rPr>
            </w:pPr>
            <w:r w:rsidRPr="00E214D9">
              <w:rPr>
                <w:rFonts w:ascii="Times New Roman" w:hAnsi="Times New Roman"/>
                <w:sz w:val="24"/>
              </w:rPr>
              <w:t>Количество расселенных помещений аварийных МКД (</w:t>
            </w:r>
            <w:proofErr w:type="spellStart"/>
            <w:proofErr w:type="gramStart"/>
            <w:r w:rsidRPr="00E214D9">
              <w:rPr>
                <w:rFonts w:ascii="Times New Roman" w:hAnsi="Times New Roman"/>
                <w:sz w:val="24"/>
              </w:rPr>
              <w:t>шт</w:t>
            </w:r>
            <w:proofErr w:type="spellEnd"/>
            <w:proofErr w:type="gramEnd"/>
            <w:r w:rsidRPr="00E214D9">
              <w:rPr>
                <w:rFonts w:ascii="Times New Roman" w:hAnsi="Times New Roman"/>
                <w:sz w:val="24"/>
              </w:rPr>
              <w:t xml:space="preserve">) </w:t>
            </w:r>
          </w:p>
          <w:p w:rsidR="00AF0A81" w:rsidRPr="00E214D9" w:rsidRDefault="00AF0A81" w:rsidP="00AF0A81">
            <w:pPr>
              <w:rPr>
                <w:rFonts w:ascii="Times New Roman" w:hAnsi="Times New Roman"/>
                <w:sz w:val="24"/>
              </w:rPr>
            </w:pPr>
            <w:r w:rsidRPr="00E214D9">
              <w:rPr>
                <w:rFonts w:ascii="Times New Roman" w:hAnsi="Times New Roman"/>
                <w:sz w:val="24"/>
              </w:rPr>
              <w:t>Количество переселенных жителей из аварийного жилищного фонда (чел)</w:t>
            </w:r>
          </w:p>
          <w:p w:rsidR="00AF0A81" w:rsidRPr="00E214D9" w:rsidRDefault="00AF0A81" w:rsidP="00AF0A81">
            <w:pPr>
              <w:rPr>
                <w:rFonts w:ascii="Times New Roman" w:hAnsi="Times New Roman"/>
                <w:sz w:val="24"/>
              </w:rPr>
            </w:pPr>
            <w:r w:rsidRPr="00E214D9">
              <w:rPr>
                <w:rFonts w:ascii="Times New Roman" w:hAnsi="Times New Roman"/>
                <w:sz w:val="24"/>
              </w:rPr>
              <w:t xml:space="preserve">Количество </w:t>
            </w:r>
            <w:r w:rsidRPr="00E92A8E">
              <w:rPr>
                <w:rFonts w:ascii="Times New Roman" w:hAnsi="Times New Roman"/>
                <w:sz w:val="24"/>
              </w:rPr>
              <w:t>снесённых аварийных жилых домов (ед.)</w:t>
            </w:r>
            <w:r w:rsidRPr="00E214D9">
              <w:rPr>
                <w:rFonts w:ascii="Times New Roman" w:hAnsi="Times New Roman"/>
                <w:sz w:val="24"/>
              </w:rPr>
              <w:t xml:space="preserve"> домов, </w:t>
            </w:r>
            <w:r>
              <w:rPr>
                <w:rFonts w:ascii="Times New Roman" w:hAnsi="Times New Roman"/>
                <w:sz w:val="24"/>
              </w:rPr>
              <w:t xml:space="preserve">Количество домов, </w:t>
            </w:r>
            <w:r w:rsidRPr="00E214D9">
              <w:rPr>
                <w:rFonts w:ascii="Times New Roman" w:hAnsi="Times New Roman"/>
                <w:sz w:val="24"/>
              </w:rPr>
              <w:t>планируемых к проведению капитального ремонта (</w:t>
            </w:r>
            <w:proofErr w:type="spellStart"/>
            <w:proofErr w:type="gramStart"/>
            <w:r w:rsidRPr="00E214D9">
              <w:rPr>
                <w:rFonts w:ascii="Times New Roman" w:hAnsi="Times New Roman"/>
                <w:sz w:val="24"/>
              </w:rPr>
              <w:t>шт</w:t>
            </w:r>
            <w:proofErr w:type="spellEnd"/>
            <w:proofErr w:type="gramEnd"/>
            <w:r w:rsidRPr="00E214D9">
              <w:rPr>
                <w:rFonts w:ascii="Times New Roman" w:hAnsi="Times New Roman"/>
                <w:sz w:val="24"/>
              </w:rPr>
              <w:t>)</w:t>
            </w:r>
          </w:p>
          <w:p w:rsidR="00AF0A81" w:rsidRPr="00E214D9" w:rsidRDefault="00AF0A81" w:rsidP="00AF0A81">
            <w:pPr>
              <w:rPr>
                <w:rFonts w:ascii="Times New Roman" w:hAnsi="Times New Roman"/>
                <w:sz w:val="24"/>
              </w:rPr>
            </w:pPr>
            <w:r w:rsidRPr="00E214D9">
              <w:rPr>
                <w:rFonts w:ascii="Times New Roman" w:hAnsi="Times New Roman"/>
                <w:sz w:val="24"/>
              </w:rPr>
              <w:t>Площадь домов, планируемых к проведению капитального ремонта (кв.м.)</w:t>
            </w:r>
          </w:p>
          <w:p w:rsidR="00AF0A81" w:rsidRPr="00E214D9" w:rsidRDefault="00AF0A81" w:rsidP="00AF0A81">
            <w:pPr>
              <w:rPr>
                <w:rFonts w:ascii="Times New Roman" w:hAnsi="Times New Roman"/>
                <w:sz w:val="24"/>
              </w:rPr>
            </w:pPr>
            <w:r w:rsidRPr="00E214D9">
              <w:rPr>
                <w:rFonts w:ascii="Times New Roman" w:hAnsi="Times New Roman"/>
                <w:sz w:val="24"/>
              </w:rPr>
              <w:t>Количество сформированных и постановленных на государственный кадастровый учет земельных участков под многоквартирными жилыми домами (</w:t>
            </w:r>
            <w:proofErr w:type="spellStart"/>
            <w:proofErr w:type="gramStart"/>
            <w:r w:rsidRPr="00E214D9">
              <w:rPr>
                <w:rFonts w:ascii="Times New Roman" w:hAnsi="Times New Roman"/>
                <w:sz w:val="24"/>
              </w:rPr>
              <w:t>шт</w:t>
            </w:r>
            <w:proofErr w:type="spellEnd"/>
            <w:proofErr w:type="gramEnd"/>
            <w:r w:rsidRPr="00E214D9">
              <w:rPr>
                <w:rFonts w:ascii="Times New Roman" w:hAnsi="Times New Roman"/>
                <w:sz w:val="24"/>
              </w:rPr>
              <w:t>)</w:t>
            </w:r>
          </w:p>
          <w:p w:rsidR="00AF0A81" w:rsidRPr="00E214D9" w:rsidRDefault="00AF0A81" w:rsidP="00AF0A81">
            <w:pPr>
              <w:rPr>
                <w:rFonts w:ascii="Times New Roman" w:hAnsi="Times New Roman"/>
                <w:sz w:val="24"/>
              </w:rPr>
            </w:pPr>
            <w:r w:rsidRPr="00E214D9">
              <w:rPr>
                <w:rFonts w:ascii="Times New Roman" w:hAnsi="Times New Roman"/>
                <w:sz w:val="24"/>
              </w:rPr>
              <w:t>Количество сформированных и постановленных на государственный кадастровый учет земельных участков под муниципальными объектами (</w:t>
            </w:r>
            <w:proofErr w:type="spellStart"/>
            <w:proofErr w:type="gramStart"/>
            <w:r w:rsidRPr="00E214D9">
              <w:rPr>
                <w:rFonts w:ascii="Times New Roman" w:hAnsi="Times New Roman"/>
                <w:sz w:val="24"/>
              </w:rPr>
              <w:t>шт</w:t>
            </w:r>
            <w:proofErr w:type="spellEnd"/>
            <w:proofErr w:type="gramEnd"/>
            <w:r w:rsidRPr="00E214D9">
              <w:rPr>
                <w:rFonts w:ascii="Times New Roman" w:hAnsi="Times New Roman"/>
                <w:sz w:val="24"/>
              </w:rPr>
              <w:t>)</w:t>
            </w:r>
          </w:p>
          <w:p w:rsidR="00AF0A81" w:rsidRPr="00E214D9" w:rsidRDefault="00AF0A81" w:rsidP="00AF0A81">
            <w:pPr>
              <w:rPr>
                <w:rFonts w:ascii="Times New Roman" w:hAnsi="Times New Roman"/>
                <w:sz w:val="24"/>
              </w:rPr>
            </w:pPr>
            <w:r w:rsidRPr="00E214D9">
              <w:rPr>
                <w:rFonts w:ascii="Times New Roman" w:hAnsi="Times New Roman"/>
                <w:sz w:val="24"/>
              </w:rPr>
              <w:t>Количество подготовленных паспортов муниципальных объектов (</w:t>
            </w:r>
            <w:proofErr w:type="spellStart"/>
            <w:proofErr w:type="gramStart"/>
            <w:r w:rsidRPr="00E214D9">
              <w:rPr>
                <w:rFonts w:ascii="Times New Roman" w:hAnsi="Times New Roman"/>
                <w:sz w:val="24"/>
              </w:rPr>
              <w:t>шт</w:t>
            </w:r>
            <w:proofErr w:type="spellEnd"/>
            <w:proofErr w:type="gramEnd"/>
            <w:r w:rsidRPr="00E214D9">
              <w:rPr>
                <w:rFonts w:ascii="Times New Roman" w:hAnsi="Times New Roman"/>
                <w:sz w:val="24"/>
              </w:rPr>
              <w:t>)</w:t>
            </w:r>
          </w:p>
          <w:p w:rsidR="00AF0A81" w:rsidRPr="00E214D9" w:rsidRDefault="00AF0A81" w:rsidP="00AF0A81">
            <w:pPr>
              <w:jc w:val="both"/>
              <w:rPr>
                <w:rFonts w:ascii="Times New Roman" w:hAnsi="Times New Roman"/>
                <w:sz w:val="24"/>
              </w:rPr>
            </w:pPr>
            <w:r w:rsidRPr="00E214D9">
              <w:rPr>
                <w:rFonts w:ascii="Times New Roman" w:hAnsi="Times New Roman"/>
                <w:sz w:val="24"/>
              </w:rPr>
              <w:t>Количество земельных участков предоставленных отдельным категориям граждан (</w:t>
            </w:r>
            <w:proofErr w:type="spellStart"/>
            <w:proofErr w:type="gramStart"/>
            <w:r w:rsidRPr="00E214D9">
              <w:rPr>
                <w:rFonts w:ascii="Times New Roman" w:hAnsi="Times New Roman"/>
                <w:sz w:val="24"/>
              </w:rPr>
              <w:t>шт</w:t>
            </w:r>
            <w:proofErr w:type="spellEnd"/>
            <w:proofErr w:type="gramEnd"/>
            <w:r w:rsidRPr="00E214D9">
              <w:rPr>
                <w:rFonts w:ascii="Times New Roman" w:hAnsi="Times New Roman"/>
                <w:sz w:val="24"/>
              </w:rPr>
              <w:t>)</w:t>
            </w:r>
          </w:p>
          <w:p w:rsidR="00AF0A81" w:rsidRPr="00E214D9" w:rsidRDefault="00AF0A81" w:rsidP="00AF0A81">
            <w:pPr>
              <w:jc w:val="both"/>
              <w:rPr>
                <w:rFonts w:ascii="Times New Roman" w:hAnsi="Times New Roman"/>
                <w:sz w:val="24"/>
              </w:rPr>
            </w:pPr>
            <w:r w:rsidRPr="00E214D9">
              <w:rPr>
                <w:rFonts w:ascii="Times New Roman" w:hAnsi="Times New Roman"/>
                <w:sz w:val="24"/>
              </w:rPr>
              <w:t>Количество граждан обеспеченных жильем,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(чел)</w:t>
            </w:r>
          </w:p>
          <w:p w:rsidR="00AF0A81" w:rsidRPr="00E214D9" w:rsidRDefault="00AF0A81" w:rsidP="00AF0A81">
            <w:pPr>
              <w:autoSpaceDE w:val="0"/>
              <w:autoSpaceDN w:val="0"/>
              <w:adjustRightInd w:val="0"/>
              <w:jc w:val="both"/>
              <w:rPr>
                <w:rFonts w:ascii="Times New Roman" w:hAnsi="Times New Roman"/>
                <w:sz w:val="24"/>
              </w:rPr>
            </w:pPr>
            <w:proofErr w:type="gramStart"/>
            <w:r w:rsidRPr="00E214D9">
              <w:rPr>
                <w:rFonts w:ascii="Times New Roman" w:hAnsi="Times New Roman"/>
                <w:sz w:val="24"/>
              </w:rPr>
              <w:t xml:space="preserve">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w:t>
            </w:r>
            <w:r w:rsidRPr="00E214D9">
              <w:rPr>
                <w:rFonts w:ascii="Times New Roman" w:hAnsi="Times New Roman"/>
                <w:sz w:val="24"/>
              </w:rPr>
              <w:lastRenderedPageBreak/>
              <w:t>помещений (чел)</w:t>
            </w:r>
            <w:proofErr w:type="gramEnd"/>
          </w:p>
        </w:tc>
      </w:tr>
      <w:tr w:rsidR="00AF0A81" w:rsidRPr="00E214D9" w:rsidTr="00AF0A81">
        <w:trPr>
          <w:jc w:val="center"/>
        </w:trPr>
        <w:tc>
          <w:tcPr>
            <w:tcW w:w="2718" w:type="dxa"/>
          </w:tcPr>
          <w:p w:rsidR="00AF0A81" w:rsidRPr="00E214D9" w:rsidRDefault="00AF0A81" w:rsidP="00AF0A81">
            <w:pPr>
              <w:rPr>
                <w:rFonts w:ascii="Times New Roman" w:hAnsi="Times New Roman"/>
                <w:sz w:val="24"/>
              </w:rPr>
            </w:pPr>
            <w:r w:rsidRPr="00E214D9">
              <w:rPr>
                <w:rFonts w:ascii="Times New Roman" w:hAnsi="Times New Roman"/>
                <w:sz w:val="24"/>
              </w:rPr>
              <w:lastRenderedPageBreak/>
              <w:t xml:space="preserve">Этапы и сроки реализации </w:t>
            </w:r>
          </w:p>
          <w:p w:rsidR="00AF0A81" w:rsidRPr="00E214D9" w:rsidRDefault="00AF0A81" w:rsidP="00AF0A81">
            <w:pPr>
              <w:rPr>
                <w:rFonts w:ascii="Times New Roman" w:hAnsi="Times New Roman"/>
                <w:sz w:val="24"/>
              </w:rPr>
            </w:pPr>
            <w:r w:rsidRPr="00E214D9">
              <w:rPr>
                <w:rFonts w:ascii="Times New Roman" w:hAnsi="Times New Roman"/>
                <w:sz w:val="24"/>
              </w:rPr>
              <w:t>подпрограммы 1</w:t>
            </w:r>
          </w:p>
        </w:tc>
        <w:tc>
          <w:tcPr>
            <w:tcW w:w="7349" w:type="dxa"/>
          </w:tcPr>
          <w:p w:rsidR="00AF0A81" w:rsidRPr="00E214D9" w:rsidRDefault="00AF0A81" w:rsidP="00AF0A81">
            <w:pPr>
              <w:rPr>
                <w:rFonts w:ascii="Times New Roman" w:hAnsi="Times New Roman"/>
                <w:sz w:val="24"/>
              </w:rPr>
            </w:pPr>
            <w:r w:rsidRPr="00E214D9">
              <w:rPr>
                <w:rFonts w:ascii="Times New Roman" w:hAnsi="Times New Roman"/>
                <w:sz w:val="24"/>
              </w:rPr>
              <w:t>2014-2020 годы</w:t>
            </w:r>
          </w:p>
        </w:tc>
      </w:tr>
      <w:tr w:rsidR="00AF0A81" w:rsidRPr="00E214D9" w:rsidTr="00AF0A81">
        <w:trPr>
          <w:jc w:val="center"/>
        </w:trPr>
        <w:tc>
          <w:tcPr>
            <w:tcW w:w="2718"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Объемы финансирования </w:t>
            </w:r>
          </w:p>
          <w:p w:rsidR="00AF0A81" w:rsidRPr="00E214D9" w:rsidRDefault="00AF0A81" w:rsidP="00AF0A81">
            <w:pPr>
              <w:rPr>
                <w:rFonts w:ascii="Times New Roman" w:hAnsi="Times New Roman"/>
                <w:sz w:val="24"/>
              </w:rPr>
            </w:pPr>
            <w:r w:rsidRPr="00E214D9">
              <w:rPr>
                <w:rFonts w:ascii="Times New Roman" w:hAnsi="Times New Roman"/>
                <w:sz w:val="24"/>
              </w:rPr>
              <w:t>подпрограммы 1</w:t>
            </w:r>
          </w:p>
        </w:tc>
        <w:tc>
          <w:tcPr>
            <w:tcW w:w="7349" w:type="dxa"/>
          </w:tcPr>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Общий объем средств, направленных на реализацию финансирования мероприятий подпрограммы 1 составит </w:t>
            </w:r>
            <w:r w:rsidR="0027782F">
              <w:rPr>
                <w:rFonts w:ascii="Times New Roman" w:hAnsi="Times New Roman"/>
                <w:sz w:val="24"/>
              </w:rPr>
              <w:t>652 241,081</w:t>
            </w:r>
            <w:r w:rsidR="0048534E">
              <w:rPr>
                <w:rFonts w:ascii="Times New Roman" w:hAnsi="Times New Roman"/>
                <w:sz w:val="24"/>
              </w:rPr>
              <w:t xml:space="preserve"> </w:t>
            </w:r>
            <w:r w:rsidRPr="00E214D9">
              <w:rPr>
                <w:rFonts w:ascii="Times New Roman" w:hAnsi="Times New Roman"/>
                <w:sz w:val="24"/>
              </w:rPr>
              <w:t xml:space="preserve">тыс. руб. </w:t>
            </w:r>
          </w:p>
          <w:p w:rsidR="00AF0A81" w:rsidRPr="00E214D9" w:rsidRDefault="00AF0A81" w:rsidP="00AF0A81">
            <w:pPr>
              <w:spacing w:before="120" w:after="120"/>
              <w:rPr>
                <w:rFonts w:ascii="Times New Roman" w:hAnsi="Times New Roman"/>
                <w:sz w:val="24"/>
              </w:rPr>
            </w:pPr>
            <w:proofErr w:type="gramStart"/>
            <w:r w:rsidRPr="00E214D9">
              <w:rPr>
                <w:rFonts w:ascii="Times New Roman" w:hAnsi="Times New Roman"/>
                <w:sz w:val="24"/>
              </w:rPr>
              <w:t>Финансирование программы предусматривается осуществлять из местного бюджета, республиканского бюджета Республики Коми, средств Фонда содействия реформированию ЖКХ, в том числе:</w:t>
            </w:r>
            <w:proofErr w:type="gramEnd"/>
          </w:p>
          <w:p w:rsidR="00AF0A81" w:rsidRPr="00E214D9" w:rsidRDefault="00AF0A81" w:rsidP="00AF0A81">
            <w:pPr>
              <w:autoSpaceDE w:val="0"/>
              <w:autoSpaceDN w:val="0"/>
              <w:adjustRightInd w:val="0"/>
              <w:jc w:val="both"/>
              <w:rPr>
                <w:rFonts w:ascii="Times New Roman" w:hAnsi="Times New Roman"/>
                <w:sz w:val="24"/>
              </w:rPr>
            </w:pPr>
            <w:r w:rsidRPr="00F23388">
              <w:rPr>
                <w:rFonts w:ascii="Times New Roman" w:hAnsi="Times New Roman"/>
                <w:sz w:val="24"/>
                <w:u w:val="single"/>
              </w:rPr>
              <w:t>за счет средств республиканского бюджета Республики Коми</w:t>
            </w:r>
            <w:r w:rsidRPr="00E214D9">
              <w:rPr>
                <w:rFonts w:ascii="Times New Roman" w:hAnsi="Times New Roman"/>
                <w:sz w:val="24"/>
              </w:rPr>
              <w:t xml:space="preserve"> </w:t>
            </w:r>
            <w:r>
              <w:rPr>
                <w:rFonts w:ascii="Times New Roman" w:hAnsi="Times New Roman"/>
                <w:sz w:val="24"/>
              </w:rPr>
              <w:t xml:space="preserve">                       </w:t>
            </w:r>
            <w:r w:rsidR="007C631D">
              <w:rPr>
                <w:rFonts w:ascii="Times New Roman" w:hAnsi="Times New Roman"/>
                <w:sz w:val="24"/>
              </w:rPr>
              <w:t>232 830,465</w:t>
            </w:r>
            <w:r>
              <w:rPr>
                <w:rFonts w:ascii="Times New Roman" w:hAnsi="Times New Roman"/>
                <w:sz w:val="24"/>
              </w:rPr>
              <w:t xml:space="preserve"> </w:t>
            </w:r>
            <w:r w:rsidRPr="00E214D9">
              <w:rPr>
                <w:rFonts w:ascii="Times New Roman" w:hAnsi="Times New Roman"/>
                <w:sz w:val="24"/>
              </w:rPr>
              <w:t>тыс. рублей</w:t>
            </w:r>
            <w:r>
              <w:rPr>
                <w:rFonts w:ascii="Times New Roman" w:hAnsi="Times New Roman"/>
                <w:sz w:val="24"/>
              </w:rPr>
              <w:t>.</w:t>
            </w:r>
          </w:p>
          <w:p w:rsidR="00AF0A81" w:rsidRPr="00E214D9" w:rsidRDefault="00AF0A81" w:rsidP="00AF0A81">
            <w:pPr>
              <w:autoSpaceDE w:val="0"/>
              <w:autoSpaceDN w:val="0"/>
              <w:adjustRightInd w:val="0"/>
              <w:jc w:val="both"/>
              <w:rPr>
                <w:rFonts w:ascii="Times New Roman" w:hAnsi="Times New Roman"/>
                <w:sz w:val="24"/>
              </w:rPr>
            </w:pPr>
            <w:r w:rsidRPr="00F23388">
              <w:rPr>
                <w:rFonts w:ascii="Times New Roman" w:hAnsi="Times New Roman"/>
                <w:sz w:val="24"/>
                <w:u w:val="single"/>
              </w:rPr>
              <w:t>за счет средств федерального бюджета</w:t>
            </w:r>
            <w:r w:rsidRPr="00E214D9">
              <w:rPr>
                <w:rFonts w:ascii="Times New Roman" w:hAnsi="Times New Roman"/>
                <w:sz w:val="24"/>
              </w:rPr>
              <w:t xml:space="preserve"> </w:t>
            </w:r>
            <w:r w:rsidR="0027782F">
              <w:rPr>
                <w:rFonts w:ascii="Times New Roman" w:hAnsi="Times New Roman"/>
                <w:sz w:val="24"/>
              </w:rPr>
              <w:t>266 801,378</w:t>
            </w:r>
            <w:r>
              <w:rPr>
                <w:rFonts w:ascii="Times New Roman" w:hAnsi="Times New Roman"/>
                <w:sz w:val="24"/>
              </w:rPr>
              <w:t xml:space="preserve"> </w:t>
            </w:r>
            <w:r w:rsidRPr="00E92A8E">
              <w:rPr>
                <w:rFonts w:ascii="Times New Roman" w:hAnsi="Times New Roman"/>
                <w:sz w:val="24"/>
              </w:rPr>
              <w:t>тыс</w:t>
            </w:r>
            <w:r w:rsidRPr="00E214D9">
              <w:rPr>
                <w:rFonts w:ascii="Times New Roman" w:hAnsi="Times New Roman"/>
                <w:sz w:val="24"/>
              </w:rPr>
              <w:t>. рублей</w:t>
            </w:r>
          </w:p>
          <w:p w:rsidR="00AF0A81" w:rsidRPr="004B4281" w:rsidRDefault="00AF0A81" w:rsidP="00AF0A81">
            <w:pPr>
              <w:autoSpaceDE w:val="0"/>
              <w:autoSpaceDN w:val="0"/>
              <w:adjustRightInd w:val="0"/>
              <w:spacing w:after="120"/>
              <w:jc w:val="both"/>
              <w:rPr>
                <w:rFonts w:ascii="Times New Roman" w:hAnsi="Times New Roman"/>
                <w:sz w:val="24"/>
              </w:rPr>
            </w:pPr>
            <w:r w:rsidRPr="00F23388">
              <w:rPr>
                <w:rFonts w:ascii="Times New Roman" w:hAnsi="Times New Roman"/>
                <w:sz w:val="24"/>
                <w:u w:val="single"/>
              </w:rPr>
              <w:t>за счет средств местных бюджетов</w:t>
            </w:r>
            <w:r w:rsidRPr="00E214D9">
              <w:rPr>
                <w:rFonts w:ascii="Times New Roman" w:hAnsi="Times New Roman"/>
                <w:sz w:val="24"/>
              </w:rPr>
              <w:t xml:space="preserve"> </w:t>
            </w:r>
            <w:r w:rsidR="0027782F">
              <w:rPr>
                <w:rFonts w:ascii="Times New Roman" w:hAnsi="Times New Roman"/>
                <w:sz w:val="24"/>
              </w:rPr>
              <w:t xml:space="preserve">152 609,238 </w:t>
            </w:r>
            <w:r w:rsidRPr="00E214D9">
              <w:rPr>
                <w:rFonts w:ascii="Times New Roman" w:hAnsi="Times New Roman"/>
                <w:sz w:val="24"/>
              </w:rPr>
              <w:t>тыс. рублей</w:t>
            </w:r>
          </w:p>
        </w:tc>
      </w:tr>
      <w:tr w:rsidR="00AF0A81" w:rsidRPr="00E214D9" w:rsidTr="00AF0A81">
        <w:trPr>
          <w:jc w:val="center"/>
        </w:trPr>
        <w:tc>
          <w:tcPr>
            <w:tcW w:w="2718"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Ожидаемые результаты </w:t>
            </w:r>
          </w:p>
          <w:p w:rsidR="00AF0A81" w:rsidRPr="00E214D9" w:rsidRDefault="00AF0A81" w:rsidP="00AF0A81">
            <w:pPr>
              <w:rPr>
                <w:rFonts w:ascii="Times New Roman" w:hAnsi="Times New Roman"/>
                <w:sz w:val="24"/>
              </w:rPr>
            </w:pPr>
            <w:r w:rsidRPr="00E214D9">
              <w:rPr>
                <w:rFonts w:ascii="Times New Roman" w:hAnsi="Times New Roman"/>
                <w:sz w:val="24"/>
              </w:rPr>
              <w:t>реализации подпрограммы 1</w:t>
            </w:r>
          </w:p>
        </w:tc>
        <w:tc>
          <w:tcPr>
            <w:tcW w:w="7349" w:type="dxa"/>
          </w:tcPr>
          <w:p w:rsidR="00AF0A81" w:rsidRPr="004B4281" w:rsidRDefault="00AF0A81" w:rsidP="00AF0A81">
            <w:pPr>
              <w:pStyle w:val="ConsPlusCell"/>
              <w:jc w:val="both"/>
              <w:rPr>
                <w:rFonts w:ascii="Times New Roman" w:hAnsi="Times New Roman" w:cs="Times New Roman"/>
                <w:sz w:val="24"/>
              </w:rPr>
            </w:pPr>
            <w:r w:rsidRPr="004B4281">
              <w:rPr>
                <w:rFonts w:ascii="Times New Roman" w:hAnsi="Times New Roman" w:cs="Times New Roman"/>
                <w:sz w:val="24"/>
              </w:rPr>
              <w:t>- улучшить условия граждан проживающих в 45 многоквартирных домах за счет проведения капитального  ремонта  многоквартирных  домов, улучшить качество жилищных условий для граждан, снизить долю ветхого и аварийного жилищного фонда, повысить качество предоставляемых жилищно-коммунальных услуг;</w:t>
            </w:r>
          </w:p>
          <w:p w:rsidR="00AF0A81" w:rsidRPr="00E214D9" w:rsidRDefault="00AF0A81" w:rsidP="00AF0A81">
            <w:pPr>
              <w:pStyle w:val="ConsPlusCell"/>
              <w:jc w:val="both"/>
              <w:rPr>
                <w:rFonts w:ascii="Times New Roman" w:hAnsi="Times New Roman" w:cs="Times New Roman"/>
                <w:sz w:val="24"/>
                <w:szCs w:val="24"/>
              </w:rPr>
            </w:pPr>
            <w:r w:rsidRPr="00E214D9">
              <w:rPr>
                <w:rFonts w:ascii="Times New Roman" w:hAnsi="Times New Roman" w:cs="Times New Roman"/>
                <w:sz w:val="24"/>
                <w:szCs w:val="24"/>
              </w:rPr>
              <w:t>- привлечь средства Фонда содействия реформированию жилищно-коммунального хозяйства, средств республиканского бюджета Республики Коми на переселение из аварийного жилищного фонда 469 человека;</w:t>
            </w:r>
          </w:p>
          <w:p w:rsidR="00AF0A81" w:rsidRPr="00E214D9" w:rsidRDefault="00AF0A81" w:rsidP="00AF0A81">
            <w:pPr>
              <w:pStyle w:val="ConsPlusNonformat"/>
              <w:widowControl/>
              <w:jc w:val="both"/>
              <w:rPr>
                <w:rFonts w:ascii="Times New Roman" w:hAnsi="Times New Roman" w:cs="Times New Roman"/>
                <w:sz w:val="24"/>
                <w:szCs w:val="24"/>
              </w:rPr>
            </w:pPr>
            <w:r w:rsidRPr="00E214D9">
              <w:rPr>
                <w:rFonts w:ascii="Times New Roman" w:hAnsi="Times New Roman" w:cs="Times New Roman"/>
                <w:sz w:val="24"/>
                <w:szCs w:val="24"/>
              </w:rPr>
              <w:t>- осуществить строительство многоквартирных домов для расселения порядка 7,5849 тыс. кв. м. площади  аварийного жилищного фонда;</w:t>
            </w:r>
          </w:p>
          <w:p w:rsidR="00AF0A81" w:rsidRDefault="00AF0A81" w:rsidP="00AF0A81">
            <w:pPr>
              <w:jc w:val="both"/>
              <w:rPr>
                <w:rFonts w:ascii="Times New Roman" w:hAnsi="Times New Roman"/>
                <w:sz w:val="24"/>
              </w:rPr>
            </w:pPr>
            <w:r w:rsidRPr="00E92A8E">
              <w:rPr>
                <w:rFonts w:ascii="Times New Roman" w:hAnsi="Times New Roman"/>
                <w:sz w:val="24"/>
              </w:rPr>
              <w:t>-сократить существующий  ветхий и аварийный жилой фонд на 68 домов.</w:t>
            </w:r>
            <w:r w:rsidRPr="00E214D9">
              <w:rPr>
                <w:rFonts w:ascii="Times New Roman" w:hAnsi="Times New Roman"/>
                <w:sz w:val="24"/>
              </w:rPr>
              <w:t xml:space="preserve"> </w:t>
            </w:r>
          </w:p>
          <w:p w:rsidR="00AF0A81" w:rsidRPr="00E214D9" w:rsidRDefault="00AF0A81" w:rsidP="00AF0A81">
            <w:pPr>
              <w:jc w:val="both"/>
              <w:rPr>
                <w:rFonts w:ascii="Times New Roman" w:hAnsi="Times New Roman"/>
                <w:sz w:val="24"/>
              </w:rPr>
            </w:pPr>
            <w:r w:rsidRPr="00E214D9">
              <w:rPr>
                <w:rFonts w:ascii="Times New Roman" w:hAnsi="Times New Roman"/>
                <w:sz w:val="24"/>
              </w:rPr>
              <w:t>- предоставить 125 земельных участков отдельным категориям граждан с целью жилищного строительства;</w:t>
            </w:r>
          </w:p>
          <w:p w:rsidR="00AF0A81" w:rsidRPr="00E214D9" w:rsidRDefault="00AF0A81" w:rsidP="00AF0A81">
            <w:pPr>
              <w:jc w:val="both"/>
              <w:rPr>
                <w:rFonts w:ascii="Times New Roman" w:hAnsi="Times New Roman"/>
                <w:sz w:val="24"/>
              </w:rPr>
            </w:pPr>
            <w:r w:rsidRPr="00E214D9">
              <w:rPr>
                <w:rFonts w:ascii="Times New Roman" w:hAnsi="Times New Roman"/>
                <w:sz w:val="24"/>
              </w:rPr>
              <w:t>- оформить право собственности на 15 муниципальных объектов;</w:t>
            </w:r>
          </w:p>
          <w:p w:rsidR="00AF0A81" w:rsidRPr="00E214D9" w:rsidRDefault="00AF0A81" w:rsidP="00AF0A81">
            <w:pPr>
              <w:widowControl w:val="0"/>
              <w:autoSpaceDE w:val="0"/>
              <w:autoSpaceDN w:val="0"/>
              <w:adjustRightInd w:val="0"/>
              <w:jc w:val="both"/>
              <w:rPr>
                <w:rFonts w:ascii="Times New Roman" w:hAnsi="Times New Roman"/>
                <w:sz w:val="24"/>
              </w:rPr>
            </w:pPr>
            <w:r w:rsidRPr="00E214D9">
              <w:rPr>
                <w:rFonts w:ascii="Times New Roman" w:hAnsi="Times New Roman"/>
                <w:sz w:val="24"/>
              </w:rPr>
              <w:t>- обеспечить жильем 7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AF0A81" w:rsidRPr="00E214D9" w:rsidRDefault="00AF0A81" w:rsidP="00AF0A81">
            <w:pPr>
              <w:pStyle w:val="ConsPlusNonformat"/>
              <w:widowControl/>
              <w:jc w:val="both"/>
              <w:rPr>
                <w:rFonts w:ascii="Times New Roman" w:hAnsi="Times New Roman"/>
              </w:rPr>
            </w:pPr>
            <w:r w:rsidRPr="00E214D9">
              <w:rPr>
                <w:rFonts w:ascii="Times New Roman" w:hAnsi="Times New Roman"/>
                <w:sz w:val="24"/>
              </w:rPr>
              <w:t xml:space="preserve">- обеспечить </w:t>
            </w:r>
            <w:r>
              <w:rPr>
                <w:rFonts w:ascii="Times New Roman" w:hAnsi="Times New Roman"/>
                <w:sz w:val="24"/>
              </w:rPr>
              <w:t>35</w:t>
            </w:r>
            <w:r w:rsidRPr="00E214D9">
              <w:rPr>
                <w:rFonts w:ascii="Times New Roman" w:hAnsi="Times New Roman"/>
                <w:sz w:val="24"/>
              </w:rPr>
              <w:t xml:space="preserve">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r>
    </w:tbl>
    <w:p w:rsidR="00AF0A81" w:rsidRPr="00E214D9" w:rsidRDefault="00AF0A81" w:rsidP="00AF0A81">
      <w:pPr>
        <w:jc w:val="center"/>
        <w:rPr>
          <w:rFonts w:ascii="Times New Roman" w:hAnsi="Times New Roman"/>
          <w:sz w:val="24"/>
        </w:rPr>
      </w:pPr>
    </w:p>
    <w:p w:rsidR="00AF0A81" w:rsidRPr="00E214D9" w:rsidRDefault="00AF0A81" w:rsidP="00AF0A81">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I. Характеристика сферы реализации подпрограммы 1,</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описание основных проблем в указанной сфере</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и прогноз ее развития</w:t>
      </w:r>
    </w:p>
    <w:p w:rsidR="00AF0A81" w:rsidRPr="00E214D9" w:rsidRDefault="00AF0A81" w:rsidP="00AF0A81">
      <w:pPr>
        <w:jc w:val="center"/>
        <w:rPr>
          <w:rFonts w:ascii="Times New Roman" w:hAnsi="Times New Roman"/>
          <w:sz w:val="24"/>
        </w:rPr>
      </w:pPr>
    </w:p>
    <w:p w:rsidR="00AF0A81" w:rsidRPr="00D278B9" w:rsidRDefault="00AF0A81" w:rsidP="00AF0A81">
      <w:pPr>
        <w:numPr>
          <w:ilvl w:val="0"/>
          <w:numId w:val="10"/>
        </w:numPr>
        <w:spacing w:before="240"/>
        <w:ind w:left="0" w:firstLine="0"/>
        <w:jc w:val="both"/>
        <w:rPr>
          <w:rFonts w:ascii="Times New Roman" w:hAnsi="Times New Roman"/>
          <w:sz w:val="24"/>
          <w:szCs w:val="26"/>
        </w:rPr>
      </w:pPr>
      <w:proofErr w:type="gramStart"/>
      <w:r w:rsidRPr="00D278B9">
        <w:rPr>
          <w:rFonts w:ascii="Times New Roman" w:hAnsi="Times New Roman"/>
          <w:sz w:val="24"/>
          <w:szCs w:val="26"/>
        </w:rPr>
        <w:t xml:space="preserve">В целях выполнения Указа Президента Российской Федерации от 7 мая 2012 года </w:t>
      </w:r>
      <w:r>
        <w:rPr>
          <w:rFonts w:ascii="Times New Roman" w:hAnsi="Times New Roman"/>
          <w:sz w:val="24"/>
          <w:szCs w:val="26"/>
        </w:rPr>
        <w:t xml:space="preserve">       </w:t>
      </w:r>
      <w:r w:rsidRPr="00D278B9">
        <w:rPr>
          <w:rFonts w:ascii="Times New Roman" w:hAnsi="Times New Roman"/>
          <w:sz w:val="24"/>
          <w:szCs w:val="26"/>
        </w:rPr>
        <w:t xml:space="preserve">№ 600 «О мерах по обеспечению граждан Российской Федерации доступным и комфортным жильем и повышению качества жилищно-коммунальных услуг», администрацией муниципального района «Княжпогостский» была утверждена муниципальная программа </w:t>
      </w:r>
      <w:r w:rsidRPr="00D278B9">
        <w:rPr>
          <w:rFonts w:ascii="Times New Roman" w:hAnsi="Times New Roman"/>
          <w:b/>
          <w:sz w:val="24"/>
          <w:szCs w:val="26"/>
        </w:rPr>
        <w:t>«Переселение граждан из аварийного жилищного фонда на территории муниципального района «Княжпогостский» на 2013-2017 годы (I этап 2013-2014г., II этап 2014-2015г., III этап 2015-2016г</w:t>
      </w:r>
      <w:proofErr w:type="gramEnd"/>
      <w:r w:rsidRPr="00D278B9">
        <w:rPr>
          <w:rFonts w:ascii="Times New Roman" w:hAnsi="Times New Roman"/>
          <w:b/>
          <w:sz w:val="24"/>
          <w:szCs w:val="26"/>
        </w:rPr>
        <w:t xml:space="preserve">., </w:t>
      </w:r>
      <w:proofErr w:type="gramStart"/>
      <w:r w:rsidRPr="00D278B9">
        <w:rPr>
          <w:rFonts w:ascii="Times New Roman" w:hAnsi="Times New Roman"/>
          <w:b/>
          <w:sz w:val="24"/>
          <w:szCs w:val="26"/>
        </w:rPr>
        <w:t>IV</w:t>
      </w:r>
      <w:r>
        <w:rPr>
          <w:rFonts w:ascii="Times New Roman" w:hAnsi="Times New Roman"/>
          <w:b/>
          <w:sz w:val="24"/>
          <w:szCs w:val="26"/>
        </w:rPr>
        <w:t xml:space="preserve"> </w:t>
      </w:r>
      <w:r w:rsidRPr="00D278B9">
        <w:rPr>
          <w:rFonts w:ascii="Times New Roman" w:hAnsi="Times New Roman"/>
          <w:b/>
          <w:sz w:val="24"/>
          <w:szCs w:val="26"/>
        </w:rPr>
        <w:t>этап 2016-2017г., V этап 2017г. (до 1 сентября 2017 г</w:t>
      </w:r>
      <w:r w:rsidRPr="00D278B9">
        <w:rPr>
          <w:rFonts w:ascii="Times New Roman" w:hAnsi="Times New Roman"/>
          <w:sz w:val="24"/>
          <w:szCs w:val="26"/>
        </w:rPr>
        <w:t xml:space="preserve">.))» и муниципальное </w:t>
      </w:r>
      <w:r w:rsidRPr="00D278B9">
        <w:rPr>
          <w:rFonts w:ascii="Times New Roman" w:hAnsi="Times New Roman"/>
          <w:sz w:val="24"/>
          <w:szCs w:val="26"/>
        </w:rPr>
        <w:lastRenderedPageBreak/>
        <w:t>образование муниципальный район «Княжпогостский» вошел в Республиканскую программу по переселению граждан из аварийного жилищного фонда на 2013-2017 годы.</w:t>
      </w:r>
      <w:proofErr w:type="gramEnd"/>
    </w:p>
    <w:p w:rsidR="00AF0A81" w:rsidRPr="00D278B9" w:rsidRDefault="00AF0A81" w:rsidP="00AF0A81">
      <w:pPr>
        <w:ind w:firstLine="709"/>
        <w:jc w:val="both"/>
        <w:rPr>
          <w:rFonts w:ascii="Times New Roman" w:hAnsi="Times New Roman"/>
          <w:sz w:val="24"/>
        </w:rPr>
      </w:pPr>
      <w:r w:rsidRPr="00D278B9">
        <w:rPr>
          <w:rFonts w:ascii="Times New Roman" w:hAnsi="Times New Roman"/>
          <w:sz w:val="24"/>
        </w:rPr>
        <w:t xml:space="preserve">В рамках реализации </w:t>
      </w:r>
      <w:r>
        <w:rPr>
          <w:rFonts w:ascii="Times New Roman" w:hAnsi="Times New Roman"/>
          <w:b/>
          <w:sz w:val="24"/>
          <w:lang w:val="en-US"/>
        </w:rPr>
        <w:t>I</w:t>
      </w:r>
      <w:r w:rsidRPr="00D278B9">
        <w:rPr>
          <w:rFonts w:ascii="Times New Roman" w:hAnsi="Times New Roman"/>
          <w:b/>
          <w:sz w:val="24"/>
        </w:rPr>
        <w:t xml:space="preserve"> этапа</w:t>
      </w:r>
      <w:r w:rsidRPr="00D278B9">
        <w:rPr>
          <w:rFonts w:ascii="Times New Roman" w:hAnsi="Times New Roman"/>
          <w:sz w:val="24"/>
        </w:rPr>
        <w:t xml:space="preserve"> Программы (2013-2014годы) </w:t>
      </w:r>
      <w:r>
        <w:rPr>
          <w:rFonts w:ascii="Times New Roman" w:hAnsi="Times New Roman"/>
          <w:sz w:val="24"/>
        </w:rPr>
        <w:t xml:space="preserve">было </w:t>
      </w:r>
      <w:r w:rsidRPr="00D278B9">
        <w:rPr>
          <w:rFonts w:ascii="Times New Roman" w:hAnsi="Times New Roman"/>
          <w:sz w:val="24"/>
        </w:rPr>
        <w:t xml:space="preserve">запланировано расселить </w:t>
      </w:r>
      <w:r>
        <w:rPr>
          <w:rFonts w:ascii="Times New Roman" w:hAnsi="Times New Roman"/>
          <w:sz w:val="24"/>
        </w:rPr>
        <w:t xml:space="preserve">из </w:t>
      </w:r>
      <w:proofErr w:type="gramStart"/>
      <w:r>
        <w:rPr>
          <w:rFonts w:ascii="Times New Roman" w:hAnsi="Times New Roman"/>
          <w:sz w:val="24"/>
        </w:rPr>
        <w:t>г</w:t>
      </w:r>
      <w:proofErr w:type="gramEnd"/>
      <w:r>
        <w:rPr>
          <w:rFonts w:ascii="Times New Roman" w:hAnsi="Times New Roman"/>
          <w:sz w:val="24"/>
        </w:rPr>
        <w:t xml:space="preserve">. Емва, </w:t>
      </w:r>
      <w:proofErr w:type="spellStart"/>
      <w:r>
        <w:rPr>
          <w:rFonts w:ascii="Times New Roman" w:hAnsi="Times New Roman"/>
          <w:sz w:val="24"/>
        </w:rPr>
        <w:t>пст</w:t>
      </w:r>
      <w:proofErr w:type="spellEnd"/>
      <w:r>
        <w:rPr>
          <w:rFonts w:ascii="Times New Roman" w:hAnsi="Times New Roman"/>
          <w:sz w:val="24"/>
        </w:rPr>
        <w:t xml:space="preserve">. Тракт, </w:t>
      </w:r>
      <w:proofErr w:type="spellStart"/>
      <w:r>
        <w:rPr>
          <w:rFonts w:ascii="Times New Roman" w:hAnsi="Times New Roman"/>
          <w:sz w:val="24"/>
        </w:rPr>
        <w:t>пст</w:t>
      </w:r>
      <w:proofErr w:type="spellEnd"/>
      <w:r>
        <w:rPr>
          <w:rFonts w:ascii="Times New Roman" w:hAnsi="Times New Roman"/>
          <w:sz w:val="24"/>
        </w:rPr>
        <w:t xml:space="preserve">. </w:t>
      </w:r>
      <w:proofErr w:type="spellStart"/>
      <w:r>
        <w:rPr>
          <w:rFonts w:ascii="Times New Roman" w:hAnsi="Times New Roman"/>
          <w:sz w:val="24"/>
        </w:rPr>
        <w:t>Чиньяворык</w:t>
      </w:r>
      <w:proofErr w:type="spellEnd"/>
      <w:r>
        <w:rPr>
          <w:rFonts w:ascii="Times New Roman" w:hAnsi="Times New Roman"/>
          <w:sz w:val="24"/>
        </w:rPr>
        <w:t xml:space="preserve">, </w:t>
      </w:r>
      <w:proofErr w:type="spellStart"/>
      <w:r>
        <w:rPr>
          <w:rFonts w:ascii="Times New Roman" w:hAnsi="Times New Roman"/>
          <w:sz w:val="24"/>
        </w:rPr>
        <w:t>пст</w:t>
      </w:r>
      <w:proofErr w:type="spellEnd"/>
      <w:r>
        <w:rPr>
          <w:rFonts w:ascii="Times New Roman" w:hAnsi="Times New Roman"/>
          <w:sz w:val="24"/>
        </w:rPr>
        <w:t xml:space="preserve">. </w:t>
      </w:r>
      <w:proofErr w:type="spellStart"/>
      <w:r>
        <w:rPr>
          <w:rFonts w:ascii="Times New Roman" w:hAnsi="Times New Roman"/>
          <w:sz w:val="24"/>
        </w:rPr>
        <w:t>Вожаель</w:t>
      </w:r>
      <w:proofErr w:type="spellEnd"/>
      <w:r w:rsidRPr="00D278B9">
        <w:rPr>
          <w:rFonts w:ascii="Times New Roman" w:hAnsi="Times New Roman"/>
          <w:sz w:val="24"/>
        </w:rPr>
        <w:t xml:space="preserve"> 253 человека из 40 аварийных домов или 112 расселяемых жилых помещений общей площадью 3,707 тыс. кв. м</w:t>
      </w:r>
      <w:r>
        <w:rPr>
          <w:rFonts w:ascii="Times New Roman" w:hAnsi="Times New Roman"/>
          <w:sz w:val="24"/>
        </w:rPr>
        <w:t xml:space="preserve">. </w:t>
      </w:r>
    </w:p>
    <w:p w:rsidR="00AF0A81" w:rsidRPr="00E92A8E" w:rsidRDefault="00AF0A81" w:rsidP="00AF0A81">
      <w:pPr>
        <w:ind w:firstLine="709"/>
        <w:jc w:val="both"/>
        <w:rPr>
          <w:rFonts w:ascii="Times New Roman" w:hAnsi="Times New Roman"/>
          <w:sz w:val="24"/>
        </w:rPr>
      </w:pPr>
      <w:r w:rsidRPr="00D278B9">
        <w:rPr>
          <w:rFonts w:ascii="Times New Roman" w:hAnsi="Times New Roman"/>
          <w:sz w:val="24"/>
        </w:rPr>
        <w:t>На выделенные Программой финансовые средства подрядными организациями:</w:t>
      </w:r>
      <w:r>
        <w:rPr>
          <w:rFonts w:ascii="Times New Roman" w:hAnsi="Times New Roman"/>
          <w:sz w:val="24"/>
        </w:rPr>
        <w:t xml:space="preserve">           </w:t>
      </w:r>
      <w:r w:rsidRPr="00D278B9">
        <w:rPr>
          <w:rFonts w:ascii="Times New Roman" w:hAnsi="Times New Roman"/>
          <w:sz w:val="24"/>
        </w:rPr>
        <w:t xml:space="preserve"> </w:t>
      </w:r>
      <w:proofErr w:type="gramStart"/>
      <w:r w:rsidRPr="00D278B9">
        <w:rPr>
          <w:rFonts w:ascii="Times New Roman" w:hAnsi="Times New Roman"/>
          <w:sz w:val="24"/>
        </w:rPr>
        <w:t>ООО «СУ-4 Сыктывкарстрой» и ООО «Эксперт» было построено и введено в эксплуатацию 4 многоквартирных  жилых дома в г. Емва: ул. Пионерская, д. 14а</w:t>
      </w:r>
      <w:r>
        <w:rPr>
          <w:rFonts w:ascii="Times New Roman" w:hAnsi="Times New Roman"/>
          <w:sz w:val="24"/>
        </w:rPr>
        <w:t xml:space="preserve"> (ввод 30.04.2015г.)</w:t>
      </w:r>
      <w:r w:rsidRPr="00D278B9">
        <w:rPr>
          <w:rFonts w:ascii="Times New Roman" w:hAnsi="Times New Roman"/>
          <w:sz w:val="24"/>
        </w:rPr>
        <w:t xml:space="preserve">, </w:t>
      </w:r>
      <w:r w:rsidRPr="00E92A8E">
        <w:rPr>
          <w:rFonts w:ascii="Times New Roman" w:hAnsi="Times New Roman"/>
          <w:sz w:val="24"/>
        </w:rPr>
        <w:t>ул. Коммунистическая, д. 46 (ввод 30.04.2015г.), ул. Дзержинского, д. 138 (ввод 30.03.2015г.), ул. Дзержинского, д. 140 (30.04.2015г.)</w:t>
      </w:r>
      <w:proofErr w:type="gramEnd"/>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Построенные 28-квартирные жилые дома переданы в администрацию городского поселения «Емва» для дальнейшего заключения с гражданами договоров социального найма и договоров мены жилых помещений.</w:t>
      </w:r>
    </w:p>
    <w:p w:rsidR="00AF0A81" w:rsidRDefault="00AF0A81" w:rsidP="00AF0A81">
      <w:pPr>
        <w:ind w:firstLine="709"/>
        <w:jc w:val="both"/>
        <w:rPr>
          <w:rFonts w:ascii="Times New Roman" w:hAnsi="Times New Roman"/>
          <w:sz w:val="24"/>
        </w:rPr>
      </w:pPr>
      <w:r w:rsidRPr="00D278B9">
        <w:rPr>
          <w:rFonts w:ascii="Times New Roman" w:hAnsi="Times New Roman"/>
          <w:sz w:val="24"/>
        </w:rPr>
        <w:t xml:space="preserve">В рамках реализации </w:t>
      </w:r>
      <w:r>
        <w:rPr>
          <w:rFonts w:ascii="Times New Roman" w:hAnsi="Times New Roman"/>
          <w:b/>
          <w:sz w:val="24"/>
          <w:lang w:val="en-US"/>
        </w:rPr>
        <w:t>II</w:t>
      </w:r>
      <w:r w:rsidRPr="00D278B9">
        <w:rPr>
          <w:rFonts w:ascii="Times New Roman" w:hAnsi="Times New Roman"/>
          <w:b/>
          <w:sz w:val="24"/>
        </w:rPr>
        <w:t xml:space="preserve"> этапа</w:t>
      </w:r>
      <w:r w:rsidRPr="00D278B9">
        <w:rPr>
          <w:rFonts w:ascii="Times New Roman" w:hAnsi="Times New Roman"/>
          <w:sz w:val="24"/>
        </w:rPr>
        <w:t xml:space="preserve"> Программы (2014-2015годы) запланировано расселить </w:t>
      </w:r>
      <w:r>
        <w:rPr>
          <w:rFonts w:ascii="Times New Roman" w:hAnsi="Times New Roman"/>
          <w:sz w:val="24"/>
        </w:rPr>
        <w:t xml:space="preserve">из </w:t>
      </w:r>
      <w:proofErr w:type="gramStart"/>
      <w:r>
        <w:rPr>
          <w:rFonts w:ascii="Times New Roman" w:hAnsi="Times New Roman"/>
          <w:sz w:val="24"/>
        </w:rPr>
        <w:t>г</w:t>
      </w:r>
      <w:proofErr w:type="gramEnd"/>
      <w:r>
        <w:rPr>
          <w:rFonts w:ascii="Times New Roman" w:hAnsi="Times New Roman"/>
          <w:sz w:val="24"/>
        </w:rPr>
        <w:t xml:space="preserve">. Емва и </w:t>
      </w:r>
      <w:proofErr w:type="spellStart"/>
      <w:r>
        <w:rPr>
          <w:rFonts w:ascii="Times New Roman" w:hAnsi="Times New Roman"/>
          <w:sz w:val="24"/>
        </w:rPr>
        <w:t>пст</w:t>
      </w:r>
      <w:proofErr w:type="spellEnd"/>
      <w:r>
        <w:rPr>
          <w:rFonts w:ascii="Times New Roman" w:hAnsi="Times New Roman"/>
          <w:sz w:val="24"/>
        </w:rPr>
        <w:t xml:space="preserve">. </w:t>
      </w:r>
      <w:proofErr w:type="spellStart"/>
      <w:r>
        <w:rPr>
          <w:rFonts w:ascii="Times New Roman" w:hAnsi="Times New Roman"/>
          <w:sz w:val="24"/>
        </w:rPr>
        <w:t>Вожаель</w:t>
      </w:r>
      <w:proofErr w:type="spellEnd"/>
      <w:r>
        <w:rPr>
          <w:rFonts w:ascii="Times New Roman" w:hAnsi="Times New Roman"/>
          <w:sz w:val="24"/>
        </w:rPr>
        <w:t xml:space="preserve"> 109</w:t>
      </w:r>
      <w:r w:rsidRPr="00D278B9">
        <w:rPr>
          <w:rFonts w:ascii="Times New Roman" w:hAnsi="Times New Roman"/>
          <w:sz w:val="24"/>
        </w:rPr>
        <w:t xml:space="preserve"> человек из 15 аварийных домов или 48 расселяемых жилых помещений общей площадью 1,803 тыс. кв. м.</w:t>
      </w:r>
    </w:p>
    <w:p w:rsidR="00AF0A81" w:rsidRDefault="00AF0A81" w:rsidP="00AF0A81">
      <w:pPr>
        <w:ind w:firstLine="709"/>
        <w:jc w:val="both"/>
        <w:rPr>
          <w:rFonts w:ascii="Times New Roman" w:hAnsi="Times New Roman"/>
          <w:sz w:val="24"/>
        </w:rPr>
      </w:pPr>
      <w:r w:rsidRPr="00D278B9">
        <w:rPr>
          <w:rFonts w:ascii="Times New Roman" w:hAnsi="Times New Roman"/>
          <w:sz w:val="24"/>
        </w:rPr>
        <w:t xml:space="preserve">На выделенные Программой финансовые средства подрядной организацией ООО «СУ-4 Сыктывкарстрой» было построено и введено </w:t>
      </w:r>
      <w:r>
        <w:rPr>
          <w:rFonts w:ascii="Times New Roman" w:hAnsi="Times New Roman"/>
          <w:sz w:val="24"/>
        </w:rPr>
        <w:t xml:space="preserve">в эксплуатацию </w:t>
      </w:r>
      <w:r w:rsidRPr="00D278B9">
        <w:rPr>
          <w:rFonts w:ascii="Times New Roman" w:hAnsi="Times New Roman"/>
          <w:sz w:val="24"/>
        </w:rPr>
        <w:t xml:space="preserve">2 многоквартирных  жилых дома в </w:t>
      </w:r>
      <w:proofErr w:type="gramStart"/>
      <w:r w:rsidRPr="00D278B9">
        <w:rPr>
          <w:rFonts w:ascii="Times New Roman" w:hAnsi="Times New Roman"/>
          <w:sz w:val="24"/>
        </w:rPr>
        <w:t>г</w:t>
      </w:r>
      <w:proofErr w:type="gramEnd"/>
      <w:r w:rsidRPr="00D278B9">
        <w:rPr>
          <w:rFonts w:ascii="Times New Roman" w:hAnsi="Times New Roman"/>
          <w:sz w:val="24"/>
        </w:rPr>
        <w:t>. Емва: ул. Пионерская, д. 14</w:t>
      </w:r>
      <w:r>
        <w:rPr>
          <w:rFonts w:ascii="Times New Roman" w:hAnsi="Times New Roman"/>
          <w:sz w:val="24"/>
        </w:rPr>
        <w:t xml:space="preserve"> (ввод 31.03.2016г.)</w:t>
      </w:r>
      <w:r w:rsidRPr="00D278B9">
        <w:rPr>
          <w:rFonts w:ascii="Times New Roman" w:hAnsi="Times New Roman"/>
          <w:sz w:val="24"/>
        </w:rPr>
        <w:t>, ул. Калинина, д. 22</w:t>
      </w:r>
      <w:r>
        <w:rPr>
          <w:rFonts w:ascii="Times New Roman" w:hAnsi="Times New Roman"/>
          <w:sz w:val="24"/>
        </w:rPr>
        <w:t xml:space="preserve"> (ввод 31.03.2016г.). </w:t>
      </w:r>
    </w:p>
    <w:p w:rsidR="00AF0A81" w:rsidRDefault="00AF0A81" w:rsidP="00AF0A81">
      <w:pPr>
        <w:ind w:firstLine="709"/>
        <w:jc w:val="both"/>
        <w:rPr>
          <w:rFonts w:ascii="Times New Roman" w:hAnsi="Times New Roman"/>
          <w:sz w:val="24"/>
        </w:rPr>
      </w:pPr>
      <w:proofErr w:type="gramStart"/>
      <w:r>
        <w:rPr>
          <w:rFonts w:ascii="Times New Roman" w:hAnsi="Times New Roman"/>
          <w:sz w:val="24"/>
        </w:rPr>
        <w:t xml:space="preserve">20-квартирный жилой дом по ул. Пионерская и 28-квартирный жилой дом по ул. Калинина переданы в администрацию ГП «Емва» для последующего заселения граждан в жилые помещения. </w:t>
      </w:r>
      <w:proofErr w:type="gramEnd"/>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В рамках реализации </w:t>
      </w:r>
      <w:r w:rsidRPr="00E92A8E">
        <w:rPr>
          <w:rFonts w:ascii="Times New Roman" w:hAnsi="Times New Roman"/>
          <w:b/>
          <w:sz w:val="24"/>
          <w:lang w:val="en-US"/>
        </w:rPr>
        <w:t>III</w:t>
      </w:r>
      <w:r w:rsidRPr="00E92A8E">
        <w:rPr>
          <w:rFonts w:ascii="Times New Roman" w:hAnsi="Times New Roman"/>
          <w:b/>
          <w:sz w:val="24"/>
        </w:rPr>
        <w:t xml:space="preserve"> этапа</w:t>
      </w:r>
      <w:r w:rsidRPr="00E92A8E">
        <w:rPr>
          <w:rFonts w:ascii="Times New Roman" w:hAnsi="Times New Roman"/>
          <w:sz w:val="24"/>
        </w:rPr>
        <w:t xml:space="preserve"> Программы (2015-2016годы) запланировано расселить из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w:t>
      </w:r>
      <w:proofErr w:type="spellStart"/>
      <w:r w:rsidRPr="00E92A8E">
        <w:rPr>
          <w:rFonts w:ascii="Times New Roman" w:hAnsi="Times New Roman"/>
          <w:sz w:val="24"/>
        </w:rPr>
        <w:t>пгт</w:t>
      </w:r>
      <w:proofErr w:type="spellEnd"/>
      <w:r w:rsidRPr="00E92A8E">
        <w:rPr>
          <w:rFonts w:ascii="Times New Roman" w:hAnsi="Times New Roman"/>
          <w:sz w:val="24"/>
        </w:rPr>
        <w:t xml:space="preserve">. </w:t>
      </w:r>
      <w:proofErr w:type="spellStart"/>
      <w:r w:rsidRPr="00E92A8E">
        <w:rPr>
          <w:rFonts w:ascii="Times New Roman" w:hAnsi="Times New Roman"/>
          <w:sz w:val="24"/>
        </w:rPr>
        <w:t>Синдор</w:t>
      </w:r>
      <w:proofErr w:type="spellEnd"/>
      <w:r w:rsidRPr="00E92A8E">
        <w:rPr>
          <w:rFonts w:ascii="Times New Roman" w:hAnsi="Times New Roman"/>
          <w:sz w:val="24"/>
        </w:rPr>
        <w:t xml:space="preserve">, </w:t>
      </w:r>
      <w:proofErr w:type="spellStart"/>
      <w:r w:rsidRPr="00E92A8E">
        <w:rPr>
          <w:rFonts w:ascii="Times New Roman" w:hAnsi="Times New Roman"/>
          <w:sz w:val="24"/>
        </w:rPr>
        <w:t>пст</w:t>
      </w:r>
      <w:proofErr w:type="spellEnd"/>
      <w:r w:rsidRPr="00E92A8E">
        <w:rPr>
          <w:rFonts w:ascii="Times New Roman" w:hAnsi="Times New Roman"/>
          <w:sz w:val="24"/>
        </w:rPr>
        <w:t xml:space="preserve">. Мещура, </w:t>
      </w:r>
      <w:proofErr w:type="spellStart"/>
      <w:r w:rsidRPr="00E92A8E">
        <w:rPr>
          <w:rFonts w:ascii="Times New Roman" w:hAnsi="Times New Roman"/>
          <w:sz w:val="24"/>
        </w:rPr>
        <w:t>пст</w:t>
      </w:r>
      <w:proofErr w:type="spellEnd"/>
      <w:r w:rsidRPr="00E92A8E">
        <w:rPr>
          <w:rFonts w:ascii="Times New Roman" w:hAnsi="Times New Roman"/>
          <w:sz w:val="24"/>
        </w:rPr>
        <w:t xml:space="preserve">. </w:t>
      </w:r>
      <w:proofErr w:type="spellStart"/>
      <w:r w:rsidRPr="00E92A8E">
        <w:rPr>
          <w:rFonts w:ascii="Times New Roman" w:hAnsi="Times New Roman"/>
          <w:sz w:val="24"/>
        </w:rPr>
        <w:t>Чиньяворык</w:t>
      </w:r>
      <w:proofErr w:type="spellEnd"/>
      <w:r w:rsidRPr="00E92A8E">
        <w:rPr>
          <w:rFonts w:ascii="Times New Roman" w:hAnsi="Times New Roman"/>
          <w:sz w:val="24"/>
        </w:rPr>
        <w:t xml:space="preserve">, </w:t>
      </w:r>
      <w:proofErr w:type="spellStart"/>
      <w:r w:rsidRPr="00E92A8E">
        <w:rPr>
          <w:rFonts w:ascii="Times New Roman" w:hAnsi="Times New Roman"/>
          <w:sz w:val="24"/>
        </w:rPr>
        <w:t>пст</w:t>
      </w:r>
      <w:proofErr w:type="spellEnd"/>
      <w:r w:rsidRPr="00E92A8E">
        <w:rPr>
          <w:rFonts w:ascii="Times New Roman" w:hAnsi="Times New Roman"/>
          <w:sz w:val="24"/>
        </w:rPr>
        <w:t xml:space="preserve">. </w:t>
      </w:r>
      <w:proofErr w:type="spellStart"/>
      <w:r w:rsidRPr="00E92A8E">
        <w:rPr>
          <w:rFonts w:ascii="Times New Roman" w:hAnsi="Times New Roman"/>
          <w:sz w:val="24"/>
        </w:rPr>
        <w:t>Вожаель</w:t>
      </w:r>
      <w:proofErr w:type="spellEnd"/>
      <w:r w:rsidRPr="00E92A8E">
        <w:rPr>
          <w:rFonts w:ascii="Times New Roman" w:hAnsi="Times New Roman"/>
          <w:sz w:val="24"/>
        </w:rPr>
        <w:t xml:space="preserve"> 66 человек из 14 аварийных домов или 35 расселяемых жилых помещений общей площадью 1,364 тыс. кв. м. </w:t>
      </w:r>
    </w:p>
    <w:p w:rsidR="00AF0A81" w:rsidRPr="00E92A8E" w:rsidRDefault="00AF0A81" w:rsidP="00AF0A81">
      <w:pPr>
        <w:ind w:firstLine="709"/>
        <w:jc w:val="both"/>
        <w:rPr>
          <w:rFonts w:ascii="Times New Roman" w:hAnsi="Times New Roman"/>
          <w:sz w:val="24"/>
        </w:rPr>
      </w:pPr>
      <w:proofErr w:type="gramStart"/>
      <w:r w:rsidRPr="00E92A8E">
        <w:rPr>
          <w:rFonts w:ascii="Times New Roman" w:hAnsi="Times New Roman"/>
          <w:sz w:val="24"/>
        </w:rPr>
        <w:t>Реализовать данный этап было принято</w:t>
      </w:r>
      <w:proofErr w:type="gramEnd"/>
      <w:r w:rsidRPr="00E92A8E">
        <w:rPr>
          <w:rFonts w:ascii="Times New Roman" w:hAnsi="Times New Roman"/>
          <w:sz w:val="24"/>
        </w:rPr>
        <w:t xml:space="preserve"> путём приобретения жилых помещений у лиц, не являющихся застройщиками – покупкой квартир на вторичном рынке.</w:t>
      </w:r>
    </w:p>
    <w:p w:rsidR="00AF0A81" w:rsidRPr="00E214D9" w:rsidRDefault="00AF0A81" w:rsidP="00AF0A81">
      <w:pPr>
        <w:ind w:firstLine="709"/>
        <w:jc w:val="both"/>
        <w:rPr>
          <w:rFonts w:ascii="Times New Roman" w:hAnsi="Times New Roman"/>
          <w:sz w:val="24"/>
        </w:rPr>
      </w:pPr>
      <w:r w:rsidRPr="00E214D9">
        <w:rPr>
          <w:rFonts w:ascii="Times New Roman" w:hAnsi="Times New Roman"/>
          <w:sz w:val="24"/>
        </w:rPr>
        <w:t xml:space="preserve">По состоянию на 1 </w:t>
      </w:r>
      <w:r w:rsidRPr="00E92A8E">
        <w:rPr>
          <w:rFonts w:ascii="Times New Roman" w:hAnsi="Times New Roman"/>
          <w:sz w:val="24"/>
        </w:rPr>
        <w:t>сентября 2017 г. администрацией МР</w:t>
      </w:r>
      <w:r w:rsidRPr="00E214D9">
        <w:rPr>
          <w:rFonts w:ascii="Times New Roman" w:hAnsi="Times New Roman"/>
          <w:sz w:val="24"/>
        </w:rPr>
        <w:t xml:space="preserve"> «Княжпогостский» </w:t>
      </w:r>
      <w:r w:rsidRPr="00E92A8E">
        <w:rPr>
          <w:rFonts w:ascii="Times New Roman" w:hAnsi="Times New Roman"/>
          <w:sz w:val="24"/>
        </w:rPr>
        <w:t>приобретено и передано для последующего</w:t>
      </w:r>
      <w:r w:rsidRPr="00E214D9">
        <w:rPr>
          <w:rFonts w:ascii="Times New Roman" w:hAnsi="Times New Roman"/>
          <w:sz w:val="24"/>
        </w:rPr>
        <w:t xml:space="preserve"> их </w:t>
      </w:r>
      <w:r w:rsidRPr="00E92A8E">
        <w:rPr>
          <w:rFonts w:ascii="Times New Roman" w:hAnsi="Times New Roman"/>
          <w:sz w:val="24"/>
        </w:rPr>
        <w:t>предоставления переселяемым гражданам в администрацию городского поселения «Емва» 35 благоустроенных квартир,</w:t>
      </w:r>
      <w:r w:rsidRPr="00E214D9">
        <w:rPr>
          <w:rFonts w:ascii="Times New Roman" w:hAnsi="Times New Roman"/>
          <w:sz w:val="24"/>
        </w:rPr>
        <w:t xml:space="preserve"> </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В рамках реализации </w:t>
      </w:r>
      <w:r w:rsidRPr="00E92A8E">
        <w:rPr>
          <w:rFonts w:ascii="Times New Roman" w:hAnsi="Times New Roman"/>
          <w:b/>
          <w:sz w:val="24"/>
          <w:lang w:val="en-US"/>
        </w:rPr>
        <w:t>IV</w:t>
      </w:r>
      <w:r w:rsidRPr="00E92A8E">
        <w:rPr>
          <w:rFonts w:ascii="Times New Roman" w:hAnsi="Times New Roman"/>
          <w:b/>
          <w:sz w:val="24"/>
        </w:rPr>
        <w:t xml:space="preserve"> этапа</w:t>
      </w:r>
      <w:r w:rsidRPr="00E92A8E">
        <w:rPr>
          <w:rFonts w:ascii="Times New Roman" w:hAnsi="Times New Roman"/>
          <w:sz w:val="24"/>
        </w:rPr>
        <w:t xml:space="preserve"> Программы (2016-2017годы) запланировано расселить из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w:t>
      </w:r>
      <w:proofErr w:type="spellStart"/>
      <w:r w:rsidRPr="00E92A8E">
        <w:rPr>
          <w:rFonts w:ascii="Times New Roman" w:hAnsi="Times New Roman"/>
          <w:sz w:val="24"/>
        </w:rPr>
        <w:t>пст</w:t>
      </w:r>
      <w:proofErr w:type="spellEnd"/>
      <w:r w:rsidRPr="00E92A8E">
        <w:rPr>
          <w:rFonts w:ascii="Times New Roman" w:hAnsi="Times New Roman"/>
          <w:sz w:val="24"/>
        </w:rPr>
        <w:t xml:space="preserve">. </w:t>
      </w:r>
      <w:proofErr w:type="spellStart"/>
      <w:r w:rsidRPr="00E92A8E">
        <w:rPr>
          <w:rFonts w:ascii="Times New Roman" w:hAnsi="Times New Roman"/>
          <w:sz w:val="24"/>
        </w:rPr>
        <w:t>Чернореченский</w:t>
      </w:r>
      <w:proofErr w:type="spellEnd"/>
      <w:r w:rsidRPr="00E92A8E">
        <w:rPr>
          <w:rFonts w:ascii="Times New Roman" w:hAnsi="Times New Roman"/>
          <w:sz w:val="24"/>
        </w:rPr>
        <w:t xml:space="preserve">, </w:t>
      </w:r>
      <w:proofErr w:type="spellStart"/>
      <w:r w:rsidRPr="00E92A8E">
        <w:rPr>
          <w:rFonts w:ascii="Times New Roman" w:hAnsi="Times New Roman"/>
          <w:sz w:val="24"/>
        </w:rPr>
        <w:t>пст</w:t>
      </w:r>
      <w:proofErr w:type="spellEnd"/>
      <w:r w:rsidRPr="00E92A8E">
        <w:rPr>
          <w:rFonts w:ascii="Times New Roman" w:hAnsi="Times New Roman"/>
          <w:sz w:val="24"/>
        </w:rPr>
        <w:t>. Тракт 33 человека из 6 аварийных домов или 13 расселяемых жилых помещений общей площадью 0,520 тыс. кв. м.</w:t>
      </w:r>
    </w:p>
    <w:p w:rsidR="00AF0A81" w:rsidRPr="00E92A8E" w:rsidRDefault="00AF0A81" w:rsidP="00AF0A81">
      <w:pPr>
        <w:autoSpaceDE w:val="0"/>
        <w:autoSpaceDN w:val="0"/>
        <w:adjustRightInd w:val="0"/>
        <w:ind w:firstLine="709"/>
        <w:jc w:val="both"/>
        <w:rPr>
          <w:rFonts w:ascii="Times New Roman" w:hAnsi="Times New Roman"/>
          <w:sz w:val="24"/>
        </w:rPr>
      </w:pPr>
      <w:proofErr w:type="gramStart"/>
      <w:r w:rsidRPr="00E92A8E">
        <w:rPr>
          <w:rFonts w:ascii="Times New Roman" w:hAnsi="Times New Roman"/>
          <w:sz w:val="24"/>
        </w:rPr>
        <w:t>Реализовать данный этап было принято</w:t>
      </w:r>
      <w:proofErr w:type="gramEnd"/>
      <w:r w:rsidRPr="00E92A8E">
        <w:rPr>
          <w:rFonts w:ascii="Times New Roman" w:hAnsi="Times New Roman"/>
          <w:sz w:val="24"/>
        </w:rPr>
        <w:t xml:space="preserve"> путём приобретения 13 благоустроенных квартир, на вторичном рынке жилья.</w:t>
      </w:r>
    </w:p>
    <w:p w:rsidR="00AF0A81" w:rsidRPr="00E92A8E" w:rsidRDefault="00AF0A81" w:rsidP="00AF0A81">
      <w:pPr>
        <w:autoSpaceDE w:val="0"/>
        <w:autoSpaceDN w:val="0"/>
        <w:adjustRightInd w:val="0"/>
        <w:ind w:firstLine="709"/>
        <w:jc w:val="both"/>
        <w:rPr>
          <w:rFonts w:ascii="Times New Roman" w:hAnsi="Times New Roman"/>
          <w:sz w:val="24"/>
        </w:rPr>
      </w:pPr>
      <w:r w:rsidRPr="00E92A8E">
        <w:rPr>
          <w:rFonts w:ascii="Times New Roman" w:hAnsi="Times New Roman"/>
          <w:sz w:val="24"/>
        </w:rPr>
        <w:t xml:space="preserve">По состоянию на 1 сентября 2017 г. администрацией МР «Княжпогостский» приобретено и передано для последующего их предоставления переселяемым гражданам в администрацию городского поселения «Емва» 13 благоустроенных квартир. </w:t>
      </w:r>
    </w:p>
    <w:p w:rsidR="00AF0A81" w:rsidRPr="00E92A8E" w:rsidRDefault="00AF0A81" w:rsidP="00AF0A81">
      <w:pPr>
        <w:autoSpaceDE w:val="0"/>
        <w:autoSpaceDN w:val="0"/>
        <w:adjustRightInd w:val="0"/>
        <w:ind w:firstLine="709"/>
        <w:jc w:val="both"/>
        <w:rPr>
          <w:rFonts w:ascii="Times New Roman" w:hAnsi="Times New Roman"/>
          <w:sz w:val="24"/>
        </w:rPr>
      </w:pPr>
    </w:p>
    <w:p w:rsidR="00AF0A81" w:rsidRPr="00E214D9" w:rsidRDefault="00AF0A81" w:rsidP="00AF0A81">
      <w:pPr>
        <w:pStyle w:val="afe"/>
        <w:numPr>
          <w:ilvl w:val="0"/>
          <w:numId w:val="19"/>
        </w:numPr>
        <w:ind w:left="0" w:firstLine="0"/>
        <w:jc w:val="both"/>
        <w:rPr>
          <w:rFonts w:ascii="Times New Roman" w:hAnsi="Times New Roman"/>
          <w:sz w:val="24"/>
        </w:rPr>
      </w:pPr>
      <w:r w:rsidRPr="00E214D9">
        <w:rPr>
          <w:rFonts w:ascii="Times New Roman" w:hAnsi="Times New Roman"/>
          <w:sz w:val="24"/>
        </w:rPr>
        <w:t xml:space="preserve">Аварийный жилфонд создает потенциальную угрозу безопасности и комфортности  проживания граждан, ухудшает качество предоставляемых коммунальных услуг и внешний облик районного центра </w:t>
      </w:r>
      <w:proofErr w:type="gramStart"/>
      <w:r w:rsidRPr="00E214D9">
        <w:rPr>
          <w:rFonts w:ascii="Times New Roman" w:hAnsi="Times New Roman"/>
          <w:sz w:val="24"/>
        </w:rPr>
        <w:t>г</w:t>
      </w:r>
      <w:proofErr w:type="gramEnd"/>
      <w:r w:rsidRPr="00E214D9">
        <w:rPr>
          <w:rFonts w:ascii="Times New Roman" w:hAnsi="Times New Roman"/>
          <w:sz w:val="24"/>
        </w:rPr>
        <w:t xml:space="preserve">. </w:t>
      </w:r>
      <w:r w:rsidRPr="00E92A8E">
        <w:rPr>
          <w:rFonts w:ascii="Times New Roman" w:hAnsi="Times New Roman"/>
          <w:sz w:val="24"/>
        </w:rPr>
        <w:t>Емва</w:t>
      </w:r>
      <w:r w:rsidRPr="00E214D9">
        <w:rPr>
          <w:rFonts w:ascii="Times New Roman" w:hAnsi="Times New Roman"/>
          <w:sz w:val="24"/>
        </w:rPr>
        <w:t>, и других населенных пунктов Княжпогостского района.</w:t>
      </w:r>
      <w:r w:rsidRPr="00E92A8E">
        <w:rPr>
          <w:rFonts w:ascii="Times New Roman" w:hAnsi="Times New Roman"/>
          <w:sz w:val="24"/>
        </w:rPr>
        <w:t xml:space="preserve"> Для данных целей необходимо снести 68 ветхих</w:t>
      </w:r>
      <w:r w:rsidRPr="00E214D9">
        <w:rPr>
          <w:rFonts w:ascii="Times New Roman" w:hAnsi="Times New Roman"/>
          <w:sz w:val="24"/>
        </w:rPr>
        <w:t xml:space="preserve"> и </w:t>
      </w:r>
      <w:r w:rsidRPr="00E92A8E">
        <w:rPr>
          <w:rFonts w:ascii="Times New Roman" w:hAnsi="Times New Roman"/>
          <w:sz w:val="24"/>
        </w:rPr>
        <w:t xml:space="preserve">аварийных домов в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п. Мещура, </w:t>
      </w:r>
      <w:proofErr w:type="spellStart"/>
      <w:r w:rsidRPr="00E92A8E">
        <w:rPr>
          <w:rFonts w:ascii="Times New Roman" w:hAnsi="Times New Roman"/>
          <w:sz w:val="24"/>
        </w:rPr>
        <w:t>пгт</w:t>
      </w:r>
      <w:proofErr w:type="spellEnd"/>
      <w:r w:rsidRPr="00E92A8E">
        <w:rPr>
          <w:rFonts w:ascii="Times New Roman" w:hAnsi="Times New Roman"/>
          <w:sz w:val="24"/>
        </w:rPr>
        <w:t xml:space="preserve">. </w:t>
      </w:r>
      <w:proofErr w:type="spellStart"/>
      <w:r w:rsidRPr="00E92A8E">
        <w:rPr>
          <w:rFonts w:ascii="Times New Roman" w:hAnsi="Times New Roman"/>
          <w:sz w:val="24"/>
        </w:rPr>
        <w:t>Синдор</w:t>
      </w:r>
      <w:proofErr w:type="spellEnd"/>
      <w:r w:rsidRPr="00E92A8E">
        <w:rPr>
          <w:rFonts w:ascii="Times New Roman" w:hAnsi="Times New Roman"/>
          <w:sz w:val="24"/>
        </w:rPr>
        <w:t xml:space="preserve">, п. Тракт, п. </w:t>
      </w:r>
      <w:proofErr w:type="spellStart"/>
      <w:r w:rsidRPr="00E92A8E">
        <w:rPr>
          <w:rFonts w:ascii="Times New Roman" w:hAnsi="Times New Roman"/>
          <w:sz w:val="24"/>
        </w:rPr>
        <w:t>Чернореченский</w:t>
      </w:r>
      <w:proofErr w:type="spellEnd"/>
      <w:r w:rsidRPr="00E92A8E">
        <w:rPr>
          <w:rFonts w:ascii="Times New Roman" w:hAnsi="Times New Roman"/>
          <w:sz w:val="24"/>
        </w:rPr>
        <w:t xml:space="preserve">, п. </w:t>
      </w:r>
      <w:proofErr w:type="spellStart"/>
      <w:r w:rsidRPr="00E92A8E">
        <w:rPr>
          <w:rFonts w:ascii="Times New Roman" w:hAnsi="Times New Roman"/>
          <w:sz w:val="24"/>
        </w:rPr>
        <w:t>Вожаель</w:t>
      </w:r>
      <w:proofErr w:type="spellEnd"/>
      <w:r w:rsidRPr="00E92A8E">
        <w:rPr>
          <w:rFonts w:ascii="Times New Roman" w:hAnsi="Times New Roman"/>
          <w:sz w:val="24"/>
        </w:rPr>
        <w:t xml:space="preserve">, п. </w:t>
      </w:r>
      <w:proofErr w:type="spellStart"/>
      <w:r w:rsidRPr="00E92A8E">
        <w:rPr>
          <w:rFonts w:ascii="Times New Roman" w:hAnsi="Times New Roman"/>
          <w:sz w:val="24"/>
        </w:rPr>
        <w:t>Чиньяворык</w:t>
      </w:r>
      <w:proofErr w:type="spellEnd"/>
      <w:r w:rsidRPr="00E214D9">
        <w:rPr>
          <w:rFonts w:ascii="Times New Roman" w:hAnsi="Times New Roman"/>
          <w:sz w:val="24"/>
        </w:rPr>
        <w:t>.</w:t>
      </w:r>
    </w:p>
    <w:tbl>
      <w:tblPr>
        <w:tblW w:w="7656" w:type="dxa"/>
        <w:jc w:val="center"/>
        <w:tblLayout w:type="fixed"/>
        <w:tblCellMar>
          <w:left w:w="10" w:type="dxa"/>
          <w:right w:w="10" w:type="dxa"/>
        </w:tblCellMar>
        <w:tblLook w:val="04A0"/>
      </w:tblPr>
      <w:tblGrid>
        <w:gridCol w:w="710"/>
        <w:gridCol w:w="4133"/>
        <w:gridCol w:w="1134"/>
        <w:gridCol w:w="1679"/>
      </w:tblGrid>
      <w:tr w:rsidR="00AF0A81" w:rsidRPr="00E92A8E" w:rsidTr="00AF0A81">
        <w:trPr>
          <w:trHeight w:hRule="exact" w:val="955"/>
          <w:jc w:val="center"/>
        </w:trPr>
        <w:tc>
          <w:tcPr>
            <w:tcW w:w="710"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widowControl w:val="0"/>
              <w:spacing w:line="260" w:lineRule="exact"/>
              <w:ind w:left="320"/>
              <w:jc w:val="center"/>
              <w:rPr>
                <w:rFonts w:ascii="Times New Roman" w:hAnsi="Times New Roman"/>
                <w:sz w:val="24"/>
              </w:rPr>
            </w:pPr>
            <w:r w:rsidRPr="00E92A8E">
              <w:rPr>
                <w:rFonts w:ascii="Times New Roman" w:eastAsia="Calibri" w:hAnsi="Times New Roman"/>
                <w:color w:val="000000"/>
                <w:sz w:val="24"/>
                <w:shd w:val="clear" w:color="auto" w:fill="FFFFFF"/>
                <w:lang w:bidi="ru-RU"/>
              </w:rPr>
              <w:t>№</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widowControl w:val="0"/>
              <w:spacing w:line="336" w:lineRule="exact"/>
              <w:jc w:val="center"/>
              <w:rPr>
                <w:rFonts w:ascii="Times New Roman" w:hAnsi="Times New Roman"/>
                <w:sz w:val="24"/>
              </w:rPr>
            </w:pPr>
            <w:r w:rsidRPr="00E92A8E">
              <w:rPr>
                <w:rFonts w:ascii="Times New Roman" w:eastAsia="Calibri" w:hAnsi="Times New Roman"/>
                <w:color w:val="000000"/>
                <w:sz w:val="24"/>
                <w:shd w:val="clear" w:color="auto" w:fill="FFFFFF"/>
                <w:lang w:bidi="ru-RU"/>
              </w:rPr>
              <w:t xml:space="preserve">Адрес </w:t>
            </w:r>
            <w:proofErr w:type="gramStart"/>
            <w:r w:rsidRPr="00E92A8E">
              <w:rPr>
                <w:rFonts w:ascii="Times New Roman" w:eastAsia="Calibri" w:hAnsi="Times New Roman"/>
                <w:color w:val="000000"/>
                <w:sz w:val="24"/>
                <w:shd w:val="clear" w:color="auto" w:fill="FFFFFF"/>
                <w:lang w:bidi="ru-RU"/>
              </w:rPr>
              <w:t>аварийного</w:t>
            </w:r>
            <w:proofErr w:type="gramEnd"/>
            <w:r w:rsidRPr="00E92A8E">
              <w:rPr>
                <w:rFonts w:ascii="Times New Roman" w:eastAsia="Calibri" w:hAnsi="Times New Roman"/>
                <w:color w:val="000000"/>
                <w:sz w:val="24"/>
                <w:shd w:val="clear" w:color="auto" w:fill="FFFFFF"/>
                <w:lang w:bidi="ru-RU"/>
              </w:rPr>
              <w:t xml:space="preserve"> МКД</w:t>
            </w:r>
          </w:p>
        </w:tc>
        <w:tc>
          <w:tcPr>
            <w:tcW w:w="1134" w:type="dxa"/>
            <w:tcBorders>
              <w:top w:val="single" w:sz="4" w:space="0" w:color="auto"/>
              <w:left w:val="single" w:sz="4" w:space="0" w:color="auto"/>
              <w:bottom w:val="nil"/>
              <w:right w:val="single" w:sz="4" w:space="0" w:color="auto"/>
            </w:tcBorders>
            <w:shd w:val="clear" w:color="auto" w:fill="FFFFFF"/>
            <w:vAlign w:val="center"/>
          </w:tcPr>
          <w:p w:rsidR="00AF0A81" w:rsidRPr="00E92A8E" w:rsidRDefault="00AF0A81" w:rsidP="00AF0A81">
            <w:pPr>
              <w:widowControl w:val="0"/>
              <w:spacing w:before="60" w:after="60" w:line="260" w:lineRule="exact"/>
              <w:jc w:val="center"/>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Этажность</w:t>
            </w:r>
          </w:p>
        </w:tc>
        <w:tc>
          <w:tcPr>
            <w:tcW w:w="1679" w:type="dxa"/>
            <w:tcBorders>
              <w:top w:val="single" w:sz="4" w:space="0" w:color="auto"/>
              <w:left w:val="single" w:sz="4" w:space="0" w:color="auto"/>
              <w:bottom w:val="nil"/>
              <w:right w:val="single" w:sz="4" w:space="0" w:color="auto"/>
            </w:tcBorders>
            <w:shd w:val="clear" w:color="auto" w:fill="FFFFFF"/>
            <w:vAlign w:val="center"/>
          </w:tcPr>
          <w:p w:rsidR="00AF0A81" w:rsidRPr="00E92A8E" w:rsidRDefault="00AF0A81" w:rsidP="00AF0A81">
            <w:pPr>
              <w:widowControl w:val="0"/>
              <w:spacing w:before="60" w:after="60" w:line="260" w:lineRule="exact"/>
              <w:jc w:val="center"/>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Количество жилых помещений</w:t>
            </w:r>
          </w:p>
        </w:tc>
      </w:tr>
      <w:tr w:rsidR="00AF0A81" w:rsidRPr="00E92A8E" w:rsidTr="00AF0A81">
        <w:trPr>
          <w:trHeight w:hRule="exact" w:val="284"/>
          <w:jc w:val="center"/>
        </w:trPr>
        <w:tc>
          <w:tcPr>
            <w:tcW w:w="7656" w:type="dxa"/>
            <w:gridSpan w:val="4"/>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b/>
                <w:kern w:val="22"/>
                <w:sz w:val="24"/>
              </w:rPr>
            </w:pPr>
            <w:r w:rsidRPr="00E92A8E">
              <w:rPr>
                <w:rFonts w:ascii="Times New Roman" w:eastAsia="Calibri" w:hAnsi="Times New Roman"/>
                <w:b/>
                <w:color w:val="000000"/>
                <w:kern w:val="22"/>
                <w:sz w:val="24"/>
                <w:shd w:val="clear" w:color="auto" w:fill="FFFFFF"/>
                <w:lang w:bidi="ru-RU"/>
              </w:rPr>
              <w:t>АГП «ЕМВА»</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hAnsi="Times New Roman"/>
                <w:sz w:val="24"/>
              </w:rPr>
            </w:pPr>
            <w:r w:rsidRPr="00E92A8E">
              <w:rPr>
                <w:rFonts w:ascii="Times New Roman" w:eastAsia="Calibri" w:hAnsi="Times New Roman"/>
                <w:color w:val="000000"/>
                <w:sz w:val="24"/>
                <w:shd w:val="clear" w:color="auto" w:fill="FFFFFF"/>
                <w:lang w:bidi="ru-RU"/>
              </w:rPr>
              <w:t>1</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Коммунистическая, дом 8</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jc w:val="center"/>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w:t>
            </w:r>
          </w:p>
          <w:p w:rsidR="00AF0A81" w:rsidRPr="00E92A8E" w:rsidRDefault="00AF0A81" w:rsidP="00AF0A81">
            <w:pPr>
              <w:widowControl w:val="0"/>
              <w:rPr>
                <w:rFonts w:ascii="Times New Roman" w:eastAsia="Calibri" w:hAnsi="Times New Roman"/>
                <w:color w:val="000000"/>
                <w:sz w:val="24"/>
                <w:shd w:val="clear" w:color="auto" w:fill="FFFFFF"/>
                <w:lang w:bidi="ru-RU"/>
              </w:rPr>
            </w:pP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Песчаная, дом 23</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3</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Песчаная, дом 32</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4</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Песчаная, дом 36</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5</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60 лет Октября, дом 6</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lastRenderedPageBreak/>
              <w:t>6</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60 лет Октября, дом 8</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7</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Коммунистическая, дом 25</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12</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8</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Калинина, дом 33</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9</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60 лет Октября, дом 14</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10</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60 лет Октября, дом 18</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11</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Песчаная, дом 6</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12</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Хвойная, дом 14</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13</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Хвойная, дом 15</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14</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Одесская, дом 10</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15</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Хвойная, дом 13</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single" w:sz="4" w:space="0" w:color="auto"/>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16</w:t>
            </w:r>
          </w:p>
        </w:tc>
        <w:tc>
          <w:tcPr>
            <w:tcW w:w="4133" w:type="dxa"/>
            <w:tcBorders>
              <w:top w:val="single" w:sz="4" w:space="0" w:color="auto"/>
              <w:left w:val="single" w:sz="4" w:space="0" w:color="auto"/>
              <w:bottom w:val="single" w:sz="4" w:space="0" w:color="auto"/>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Хвойная, дом 16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17</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Хвойная, дом 17</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18</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Калинина, дом 9</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hAnsi="Times New Roman"/>
                <w:sz w:val="24"/>
              </w:rPr>
            </w:pPr>
            <w:r w:rsidRPr="00E92A8E">
              <w:rPr>
                <w:rFonts w:ascii="Times New Roman" w:eastAsia="Calibri" w:hAnsi="Times New Roman"/>
                <w:color w:val="000000"/>
                <w:sz w:val="24"/>
                <w:shd w:val="clear" w:color="auto" w:fill="FFFFFF"/>
                <w:lang w:bidi="ru-RU"/>
              </w:rPr>
              <w:t>1</w:t>
            </w:r>
            <w:r w:rsidRPr="00E92A8E">
              <w:rPr>
                <w:rFonts w:ascii="Times New Roman" w:hAnsi="Times New Roman"/>
                <w:sz w:val="24"/>
              </w:rPr>
              <w:t>9</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Октябрьская, дом 28</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jc w:val="center"/>
              <w:rPr>
                <w:rFonts w:ascii="Times New Roman" w:hAnsi="Times New Roman"/>
                <w:sz w:val="24"/>
              </w:rPr>
            </w:pPr>
            <w:r w:rsidRPr="00E92A8E">
              <w:rPr>
                <w:rFonts w:ascii="Times New Roman" w:eastAsia="Calibri" w:hAnsi="Times New Roman"/>
                <w:color w:val="000000"/>
                <w:sz w:val="24"/>
                <w:shd w:val="clear" w:color="auto" w:fill="FFFFFF"/>
                <w:lang w:bidi="ru-RU"/>
              </w:rPr>
              <w:t>2</w:t>
            </w:r>
            <w:r w:rsidRPr="00E92A8E">
              <w:rPr>
                <w:rFonts w:ascii="Times New Roman" w:hAnsi="Times New Roman"/>
                <w:sz w:val="24"/>
              </w:rPr>
              <w:t>0</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Дзержинского, дом 122</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2</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12</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hAnsi="Times New Roman"/>
                <w:sz w:val="24"/>
              </w:rPr>
            </w:pPr>
            <w:r w:rsidRPr="00E92A8E">
              <w:rPr>
                <w:rFonts w:ascii="Times New Roman" w:eastAsia="Calibri" w:hAnsi="Times New Roman"/>
                <w:color w:val="000000"/>
                <w:sz w:val="24"/>
                <w:shd w:val="clear" w:color="auto" w:fill="FFFFFF"/>
                <w:lang w:bidi="ru-RU"/>
              </w:rPr>
              <w:t>21</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Песчаная, дом 2</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22</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Песчаная, дом 24</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3</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23</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Песчаная, дом 34</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3</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24</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Хвойная, дом 18</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25</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Хвойная, дом 19</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26</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Московская, дом 5</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27</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 xml:space="preserve">г. Емва, ул. </w:t>
            </w:r>
            <w:proofErr w:type="spellStart"/>
            <w:r w:rsidRPr="00E92A8E">
              <w:rPr>
                <w:rFonts w:ascii="Times New Roman" w:hAnsi="Times New Roman"/>
                <w:color w:val="000000"/>
                <w:kern w:val="22"/>
                <w:sz w:val="24"/>
              </w:rPr>
              <w:t>Вымская</w:t>
            </w:r>
            <w:proofErr w:type="spellEnd"/>
            <w:r w:rsidRPr="00E92A8E">
              <w:rPr>
                <w:rFonts w:ascii="Times New Roman" w:hAnsi="Times New Roman"/>
                <w:color w:val="000000"/>
                <w:kern w:val="22"/>
                <w:sz w:val="24"/>
              </w:rPr>
              <w:t>, дом 18</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28</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60 лет Октября, дом 4</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3</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29</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60 лет Октября, дом 12</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30</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60 лет Октября, дом 16</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hAnsi="Times New Roman"/>
                <w:sz w:val="24"/>
              </w:rPr>
            </w:pPr>
            <w:r w:rsidRPr="00E92A8E">
              <w:rPr>
                <w:rFonts w:ascii="Times New Roman" w:eastAsia="Calibri" w:hAnsi="Times New Roman"/>
                <w:color w:val="000000"/>
                <w:sz w:val="24"/>
                <w:shd w:val="clear" w:color="auto" w:fill="FFFFFF"/>
                <w:lang w:bidi="ru-RU"/>
              </w:rPr>
              <w:t>31</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пер. Песчаный, дом 1</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5</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hAnsi="Times New Roman"/>
                <w:sz w:val="24"/>
              </w:rPr>
            </w:pPr>
            <w:r w:rsidRPr="00E92A8E">
              <w:rPr>
                <w:rFonts w:ascii="Times New Roman" w:eastAsia="Calibri" w:hAnsi="Times New Roman"/>
                <w:color w:val="000000"/>
                <w:sz w:val="24"/>
                <w:shd w:val="clear" w:color="auto" w:fill="FFFFFF"/>
                <w:lang w:bidi="ru-RU"/>
              </w:rPr>
              <w:t>32</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Дорожная, дом 12</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hAnsi="Times New Roman"/>
                <w:sz w:val="24"/>
              </w:rPr>
            </w:pPr>
            <w:r w:rsidRPr="00E92A8E">
              <w:rPr>
                <w:rFonts w:ascii="Times New Roman" w:eastAsia="Calibri" w:hAnsi="Times New Roman"/>
                <w:color w:val="000000"/>
                <w:sz w:val="24"/>
                <w:shd w:val="clear" w:color="auto" w:fill="FFFFFF"/>
                <w:lang w:bidi="ru-RU"/>
              </w:rPr>
              <w:t>33</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kern w:val="22"/>
                <w:sz w:val="24"/>
              </w:rPr>
            </w:pPr>
            <w:r w:rsidRPr="00E92A8E">
              <w:rPr>
                <w:rFonts w:ascii="Times New Roman" w:hAnsi="Times New Roman"/>
                <w:kern w:val="22"/>
                <w:sz w:val="24"/>
              </w:rPr>
              <w:t>г. Емва, ул. Дзержинского, дом 111</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hAnsi="Times New Roman"/>
                <w:sz w:val="24"/>
              </w:rPr>
            </w:pPr>
            <w:r w:rsidRPr="00E92A8E">
              <w:rPr>
                <w:rFonts w:ascii="Times New Roman" w:eastAsia="Calibri" w:hAnsi="Times New Roman"/>
                <w:color w:val="000000"/>
                <w:sz w:val="24"/>
                <w:shd w:val="clear" w:color="auto" w:fill="FFFFFF"/>
                <w:lang w:bidi="ru-RU"/>
              </w:rPr>
              <w:t>34</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kern w:val="22"/>
                <w:sz w:val="24"/>
              </w:rPr>
            </w:pPr>
            <w:r w:rsidRPr="00E92A8E">
              <w:rPr>
                <w:rFonts w:ascii="Times New Roman" w:hAnsi="Times New Roman"/>
                <w:kern w:val="22"/>
                <w:sz w:val="24"/>
              </w:rPr>
              <w:t>г. Емва, ул. 30 лет Победы, дом 21</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hAnsi="Times New Roman"/>
                <w:sz w:val="24"/>
              </w:rPr>
            </w:pPr>
            <w:r w:rsidRPr="00E92A8E">
              <w:rPr>
                <w:rFonts w:ascii="Times New Roman" w:eastAsia="Calibri" w:hAnsi="Times New Roman"/>
                <w:color w:val="000000"/>
                <w:sz w:val="24"/>
                <w:shd w:val="clear" w:color="auto" w:fill="FFFFFF"/>
                <w:lang w:bidi="ru-RU"/>
              </w:rPr>
              <w:t>3</w:t>
            </w:r>
            <w:r w:rsidRPr="00E92A8E">
              <w:rPr>
                <w:rFonts w:ascii="Times New Roman" w:hAnsi="Times New Roman"/>
                <w:sz w:val="24"/>
              </w:rPr>
              <w:t>5</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kern w:val="22"/>
                <w:sz w:val="24"/>
              </w:rPr>
            </w:pPr>
            <w:r w:rsidRPr="00E92A8E">
              <w:rPr>
                <w:rFonts w:ascii="Times New Roman" w:hAnsi="Times New Roman"/>
                <w:kern w:val="22"/>
                <w:sz w:val="24"/>
              </w:rPr>
              <w:t>г. Емва, ул. 60 лет Октября, дом 10</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3</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36</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kern w:val="22"/>
                <w:sz w:val="24"/>
              </w:rPr>
            </w:pPr>
            <w:r w:rsidRPr="00E92A8E">
              <w:rPr>
                <w:rFonts w:ascii="Times New Roman" w:hAnsi="Times New Roman"/>
                <w:kern w:val="22"/>
                <w:sz w:val="24"/>
              </w:rPr>
              <w:t>г. Емва, ул. Калинина, дом 19</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2</w:t>
            </w:r>
          </w:p>
        </w:tc>
      </w:tr>
      <w:tr w:rsidR="00AF0A81" w:rsidRPr="00E92A8E" w:rsidTr="00AF0A81">
        <w:trPr>
          <w:trHeight w:hRule="exact" w:val="284"/>
          <w:jc w:val="center"/>
        </w:trPr>
        <w:tc>
          <w:tcPr>
            <w:tcW w:w="7656" w:type="dxa"/>
            <w:gridSpan w:val="4"/>
            <w:tcBorders>
              <w:top w:val="single" w:sz="4" w:space="0" w:color="auto"/>
              <w:left w:val="single" w:sz="4" w:space="0" w:color="auto"/>
              <w:bottom w:val="nil"/>
              <w:right w:val="single" w:sz="4" w:space="0" w:color="auto"/>
            </w:tcBorders>
            <w:shd w:val="clear" w:color="auto" w:fill="FFFFFF"/>
            <w:vAlign w:val="bottom"/>
          </w:tcPr>
          <w:p w:rsidR="00AF0A81" w:rsidRPr="00E92A8E" w:rsidRDefault="00AF0A81" w:rsidP="00AF0A81">
            <w:pPr>
              <w:jc w:val="center"/>
              <w:rPr>
                <w:rFonts w:ascii="Times New Roman" w:hAnsi="Times New Roman"/>
                <w:b/>
                <w:kern w:val="22"/>
                <w:sz w:val="24"/>
              </w:rPr>
            </w:pPr>
            <w:r w:rsidRPr="00E92A8E">
              <w:rPr>
                <w:rFonts w:ascii="Times New Roman" w:hAnsi="Times New Roman"/>
                <w:b/>
                <w:kern w:val="22"/>
                <w:sz w:val="24"/>
              </w:rPr>
              <w:t>АСП «Тракт»</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w:t>
            </w:r>
          </w:p>
        </w:tc>
        <w:tc>
          <w:tcPr>
            <w:tcW w:w="4133" w:type="dxa"/>
            <w:tcBorders>
              <w:top w:val="single" w:sz="4" w:space="0" w:color="auto"/>
              <w:left w:val="single" w:sz="4" w:space="0" w:color="auto"/>
              <w:bottom w:val="nil"/>
              <w:right w:val="nil"/>
            </w:tcBorders>
            <w:shd w:val="clear" w:color="auto" w:fill="FFFFFF"/>
            <w:hideMark/>
          </w:tcPr>
          <w:p w:rsidR="00AF0A81" w:rsidRPr="00E92A8E" w:rsidRDefault="00AF0A81" w:rsidP="00AF0A81">
            <w:pPr>
              <w:jc w:val="both"/>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Тракт, ул. </w:t>
            </w:r>
            <w:proofErr w:type="gramStart"/>
            <w:r w:rsidRPr="00E92A8E">
              <w:rPr>
                <w:rFonts w:ascii="Times New Roman" w:hAnsi="Times New Roman"/>
                <w:color w:val="000000"/>
                <w:kern w:val="22"/>
                <w:sz w:val="24"/>
              </w:rPr>
              <w:t>Школьная</w:t>
            </w:r>
            <w:proofErr w:type="gramEnd"/>
            <w:r w:rsidRPr="00E92A8E">
              <w:rPr>
                <w:rFonts w:ascii="Times New Roman" w:hAnsi="Times New Roman"/>
                <w:color w:val="000000"/>
                <w:kern w:val="22"/>
                <w:sz w:val="24"/>
              </w:rPr>
              <w:t>, дом 11</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Тракт, ул. </w:t>
            </w:r>
            <w:proofErr w:type="gramStart"/>
            <w:r w:rsidRPr="00E92A8E">
              <w:rPr>
                <w:rFonts w:ascii="Times New Roman" w:hAnsi="Times New Roman"/>
                <w:color w:val="000000"/>
                <w:kern w:val="22"/>
                <w:sz w:val="24"/>
              </w:rPr>
              <w:t>Лесная</w:t>
            </w:r>
            <w:proofErr w:type="gramEnd"/>
            <w:r w:rsidRPr="00E92A8E">
              <w:rPr>
                <w:rFonts w:ascii="Times New Roman" w:hAnsi="Times New Roman"/>
                <w:color w:val="000000"/>
                <w:kern w:val="22"/>
                <w:sz w:val="24"/>
              </w:rPr>
              <w:t>, дом 11</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3</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Тракт, ул. Кирова, дом 12</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4</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Тракт, ул. Крайняя, дом 4</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5</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Тракт, ул. </w:t>
            </w:r>
            <w:proofErr w:type="gramStart"/>
            <w:r w:rsidRPr="00E92A8E">
              <w:rPr>
                <w:rFonts w:ascii="Times New Roman" w:hAnsi="Times New Roman"/>
                <w:color w:val="000000"/>
                <w:kern w:val="22"/>
                <w:sz w:val="24"/>
              </w:rPr>
              <w:t>Привокзальная</w:t>
            </w:r>
            <w:proofErr w:type="gramEnd"/>
            <w:r w:rsidRPr="00E92A8E">
              <w:rPr>
                <w:rFonts w:ascii="Times New Roman" w:hAnsi="Times New Roman"/>
                <w:color w:val="000000"/>
                <w:kern w:val="22"/>
                <w:sz w:val="24"/>
              </w:rPr>
              <w:t>, дом 2</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hAnsi="Times New Roman"/>
                <w:sz w:val="24"/>
              </w:rPr>
            </w:pPr>
            <w:r w:rsidRPr="00E92A8E">
              <w:rPr>
                <w:rFonts w:ascii="Times New Roman" w:eastAsia="Calibri" w:hAnsi="Times New Roman"/>
                <w:color w:val="000000"/>
                <w:sz w:val="24"/>
                <w:shd w:val="clear" w:color="auto" w:fill="FFFFFF"/>
                <w:lang w:bidi="ru-RU"/>
              </w:rPr>
              <w:t>6</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Тракт, ул. </w:t>
            </w:r>
            <w:proofErr w:type="gramStart"/>
            <w:r w:rsidRPr="00E92A8E">
              <w:rPr>
                <w:rFonts w:ascii="Times New Roman" w:hAnsi="Times New Roman"/>
                <w:color w:val="000000"/>
                <w:kern w:val="22"/>
                <w:sz w:val="24"/>
              </w:rPr>
              <w:t>Привокзальная</w:t>
            </w:r>
            <w:proofErr w:type="gramEnd"/>
            <w:r w:rsidRPr="00E92A8E">
              <w:rPr>
                <w:rFonts w:ascii="Times New Roman" w:hAnsi="Times New Roman"/>
                <w:color w:val="000000"/>
                <w:kern w:val="22"/>
                <w:sz w:val="24"/>
              </w:rPr>
              <w:t>, дом 3</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hAnsi="Times New Roman"/>
                <w:sz w:val="24"/>
              </w:rPr>
            </w:pPr>
            <w:r w:rsidRPr="00E92A8E">
              <w:rPr>
                <w:rFonts w:ascii="Times New Roman" w:eastAsia="Calibri" w:hAnsi="Times New Roman"/>
                <w:color w:val="000000"/>
                <w:sz w:val="24"/>
                <w:shd w:val="clear" w:color="auto" w:fill="FFFFFF"/>
                <w:lang w:bidi="ru-RU"/>
              </w:rPr>
              <w:t>7</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Тракт, ул. </w:t>
            </w:r>
            <w:proofErr w:type="gramStart"/>
            <w:r w:rsidRPr="00E92A8E">
              <w:rPr>
                <w:rFonts w:ascii="Times New Roman" w:hAnsi="Times New Roman"/>
                <w:color w:val="000000"/>
                <w:kern w:val="22"/>
                <w:sz w:val="24"/>
              </w:rPr>
              <w:t>Привокзальная</w:t>
            </w:r>
            <w:proofErr w:type="gramEnd"/>
            <w:r w:rsidRPr="00E92A8E">
              <w:rPr>
                <w:rFonts w:ascii="Times New Roman" w:hAnsi="Times New Roman"/>
                <w:color w:val="000000"/>
                <w:kern w:val="22"/>
                <w:sz w:val="24"/>
              </w:rPr>
              <w:t>, дом 5</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8</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Тракт, ул. </w:t>
            </w:r>
            <w:proofErr w:type="gramStart"/>
            <w:r w:rsidRPr="00E92A8E">
              <w:rPr>
                <w:rFonts w:ascii="Times New Roman" w:hAnsi="Times New Roman"/>
                <w:color w:val="000000"/>
                <w:kern w:val="22"/>
                <w:sz w:val="24"/>
              </w:rPr>
              <w:t>Привокзальная</w:t>
            </w:r>
            <w:proofErr w:type="gramEnd"/>
            <w:r w:rsidRPr="00E92A8E">
              <w:rPr>
                <w:rFonts w:ascii="Times New Roman" w:hAnsi="Times New Roman"/>
                <w:color w:val="000000"/>
                <w:kern w:val="22"/>
                <w:sz w:val="24"/>
              </w:rPr>
              <w:t>, дом 6</w:t>
            </w:r>
          </w:p>
          <w:p w:rsidR="00AF0A81" w:rsidRPr="00E92A8E" w:rsidRDefault="00AF0A81" w:rsidP="00AF0A81">
            <w:pPr>
              <w:rPr>
                <w:rFonts w:ascii="Times New Roman" w:hAnsi="Times New Roman"/>
                <w:color w:val="000000"/>
                <w:kern w:val="22"/>
                <w:sz w:val="24"/>
              </w:rPr>
            </w:pPr>
          </w:p>
          <w:p w:rsidR="00AF0A81" w:rsidRPr="00E92A8E" w:rsidRDefault="00AF0A81" w:rsidP="00AF0A81">
            <w:pPr>
              <w:rPr>
                <w:rFonts w:ascii="Times New Roman" w:hAnsi="Times New Roman"/>
                <w:color w:val="000000"/>
                <w:kern w:val="22"/>
                <w:sz w:val="24"/>
              </w:rPr>
            </w:pPr>
          </w:p>
          <w:p w:rsidR="00AF0A81" w:rsidRPr="00E92A8E" w:rsidRDefault="00AF0A81" w:rsidP="00AF0A81">
            <w:pPr>
              <w:rPr>
                <w:rFonts w:ascii="Times New Roman" w:hAnsi="Times New Roman"/>
                <w:color w:val="000000"/>
                <w:kern w:val="22"/>
                <w:sz w:val="24"/>
              </w:rPr>
            </w:pPr>
          </w:p>
          <w:p w:rsidR="00AF0A81" w:rsidRPr="00E92A8E" w:rsidRDefault="00AF0A81" w:rsidP="00AF0A81">
            <w:pPr>
              <w:rPr>
                <w:rFonts w:ascii="Times New Roman" w:hAnsi="Times New Roman"/>
                <w:color w:val="000000"/>
                <w:kern w:val="22"/>
                <w:sz w:val="24"/>
              </w:rPr>
            </w:pPr>
          </w:p>
          <w:p w:rsidR="00AF0A81" w:rsidRPr="00E92A8E" w:rsidRDefault="00AF0A81" w:rsidP="00AF0A81">
            <w:pPr>
              <w:rPr>
                <w:rFonts w:ascii="Times New Roman" w:hAnsi="Times New Roman"/>
                <w:color w:val="000000"/>
                <w:kern w:val="22"/>
                <w:sz w:val="24"/>
              </w:rPr>
            </w:pPr>
          </w:p>
          <w:p w:rsidR="00AF0A81" w:rsidRPr="00E92A8E" w:rsidRDefault="00AF0A81" w:rsidP="00AF0A81">
            <w:pPr>
              <w:rPr>
                <w:rFonts w:ascii="Times New Roman" w:hAnsi="Times New Roman"/>
                <w:color w:val="000000"/>
                <w:kern w:val="22"/>
                <w:sz w:val="24"/>
              </w:rPr>
            </w:pPr>
          </w:p>
          <w:p w:rsidR="00AF0A81" w:rsidRPr="00E92A8E" w:rsidRDefault="00AF0A81" w:rsidP="00AF0A81">
            <w:pPr>
              <w:rPr>
                <w:rFonts w:ascii="Times New Roman" w:hAnsi="Times New Roman"/>
                <w:color w:val="000000"/>
                <w:kern w:val="22"/>
                <w:sz w:val="24"/>
              </w:rPr>
            </w:pPr>
          </w:p>
          <w:p w:rsidR="00AF0A81" w:rsidRPr="00E92A8E" w:rsidRDefault="00AF0A81" w:rsidP="00AF0A81">
            <w:pPr>
              <w:rPr>
                <w:rFonts w:ascii="Times New Roman" w:hAnsi="Times New Roman"/>
                <w:color w:val="000000"/>
                <w:kern w:val="22"/>
                <w:sz w:val="24"/>
              </w:rPr>
            </w:pPr>
          </w:p>
          <w:p w:rsidR="00AF0A81" w:rsidRPr="00E92A8E" w:rsidRDefault="00AF0A81" w:rsidP="00AF0A81">
            <w:pPr>
              <w:rPr>
                <w:rFonts w:ascii="Times New Roman" w:hAnsi="Times New Roman"/>
                <w:color w:val="000000"/>
                <w:kern w:val="22"/>
                <w:sz w:val="24"/>
              </w:rPr>
            </w:pP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9</w:t>
            </w:r>
          </w:p>
        </w:tc>
        <w:tc>
          <w:tcPr>
            <w:tcW w:w="4133" w:type="dxa"/>
            <w:tcBorders>
              <w:top w:val="single" w:sz="4" w:space="0" w:color="auto"/>
              <w:left w:val="single" w:sz="4" w:space="0" w:color="auto"/>
              <w:bottom w:val="nil"/>
              <w:right w:val="nil"/>
            </w:tcBorders>
            <w:shd w:val="clear" w:color="auto" w:fill="FFFFFF"/>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п. Тракт, ул</w:t>
            </w:r>
            <w:proofErr w:type="gramStart"/>
            <w:r w:rsidRPr="00E92A8E">
              <w:rPr>
                <w:rFonts w:ascii="Times New Roman" w:hAnsi="Times New Roman"/>
                <w:color w:val="000000"/>
                <w:kern w:val="22"/>
                <w:sz w:val="24"/>
              </w:rPr>
              <w:t>.Ж</w:t>
            </w:r>
            <w:proofErr w:type="gramEnd"/>
            <w:r w:rsidRPr="00E92A8E">
              <w:rPr>
                <w:rFonts w:ascii="Times New Roman" w:hAnsi="Times New Roman"/>
                <w:color w:val="000000"/>
                <w:kern w:val="22"/>
                <w:sz w:val="24"/>
              </w:rPr>
              <w:t>елезнодорожная, дом 13</w:t>
            </w:r>
          </w:p>
          <w:p w:rsidR="00AF0A81" w:rsidRPr="00E92A8E" w:rsidRDefault="00AF0A81" w:rsidP="00AF0A81">
            <w:pPr>
              <w:jc w:val="both"/>
              <w:rPr>
                <w:rFonts w:ascii="Times New Roman" w:hAnsi="Times New Roman"/>
                <w:kern w:val="22"/>
                <w:sz w:val="24"/>
              </w:rPr>
            </w:pP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10</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Тракт, ул. Кирова, дом 14</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2</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11</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Тракт, ул. </w:t>
            </w:r>
            <w:proofErr w:type="gramStart"/>
            <w:r w:rsidRPr="00E92A8E">
              <w:rPr>
                <w:rFonts w:ascii="Times New Roman" w:hAnsi="Times New Roman"/>
                <w:color w:val="000000"/>
                <w:kern w:val="22"/>
                <w:sz w:val="24"/>
              </w:rPr>
              <w:t>Привокзальная</w:t>
            </w:r>
            <w:proofErr w:type="gramEnd"/>
            <w:r w:rsidRPr="00E92A8E">
              <w:rPr>
                <w:rFonts w:ascii="Times New Roman" w:hAnsi="Times New Roman"/>
                <w:color w:val="000000"/>
                <w:kern w:val="22"/>
                <w:sz w:val="24"/>
              </w:rPr>
              <w:t>, дом 4</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2</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12</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Тракт, ул. </w:t>
            </w:r>
            <w:proofErr w:type="gramStart"/>
            <w:r w:rsidRPr="00E92A8E">
              <w:rPr>
                <w:rFonts w:ascii="Times New Roman" w:hAnsi="Times New Roman"/>
                <w:color w:val="000000"/>
                <w:kern w:val="22"/>
                <w:sz w:val="24"/>
              </w:rPr>
              <w:t>Привокзальная</w:t>
            </w:r>
            <w:proofErr w:type="gramEnd"/>
            <w:r w:rsidRPr="00E92A8E">
              <w:rPr>
                <w:rFonts w:ascii="Times New Roman" w:hAnsi="Times New Roman"/>
                <w:color w:val="000000"/>
                <w:kern w:val="22"/>
                <w:sz w:val="24"/>
              </w:rPr>
              <w:t>, дом 8</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2</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13</w:t>
            </w:r>
          </w:p>
        </w:tc>
        <w:tc>
          <w:tcPr>
            <w:tcW w:w="4133" w:type="dxa"/>
            <w:tcBorders>
              <w:top w:val="single" w:sz="4" w:space="0" w:color="auto"/>
              <w:left w:val="single" w:sz="4" w:space="0" w:color="auto"/>
              <w:bottom w:val="nil"/>
              <w:right w:val="nil"/>
            </w:tcBorders>
            <w:shd w:val="clear" w:color="auto" w:fill="FFFFFF"/>
          </w:tcPr>
          <w:p w:rsidR="00AF0A81" w:rsidRPr="00E44A8D" w:rsidRDefault="00C4275C" w:rsidP="00AF0A81">
            <w:pPr>
              <w:rPr>
                <w:rFonts w:ascii="Times New Roman" w:hAnsi="Times New Roman"/>
                <w:color w:val="000000"/>
                <w:kern w:val="22"/>
                <w:sz w:val="24"/>
              </w:rPr>
            </w:pPr>
            <w:r w:rsidRPr="00C4275C">
              <w:fldChar w:fldCharType="begin"/>
            </w:r>
            <w:r w:rsidR="00AF0A81" w:rsidRPr="00E92A8E">
              <w:instrText xml:space="preserve"> LINK </w:instrText>
            </w:r>
            <w:r w:rsidR="00AF0A81">
              <w:instrText xml:space="preserve">Excel.Sheet.8 "D:\\переселение из аварийного жилого фонда\\прил.3 к пост..xls" 24.12.!R27C2 </w:instrText>
            </w:r>
            <w:r w:rsidR="00AF0A81" w:rsidRPr="00E92A8E">
              <w:instrText xml:space="preserve">\a \f 4 \h  \* MERGEFORMAT </w:instrText>
            </w:r>
            <w:r w:rsidRPr="00C4275C">
              <w:fldChar w:fldCharType="separate"/>
            </w:r>
          </w:p>
          <w:p w:rsidR="00AF0A81" w:rsidRPr="00E44A8D" w:rsidRDefault="00AF0A81" w:rsidP="00AF0A81">
            <w:pPr>
              <w:rPr>
                <w:rFonts w:ascii="Times New Roman" w:hAnsi="Times New Roman"/>
                <w:color w:val="000000"/>
                <w:sz w:val="24"/>
              </w:rPr>
            </w:pPr>
            <w:proofErr w:type="spellStart"/>
            <w:r w:rsidRPr="00E44A8D">
              <w:rPr>
                <w:rFonts w:ascii="Times New Roman" w:hAnsi="Times New Roman"/>
                <w:color w:val="000000"/>
                <w:kern w:val="22"/>
                <w:sz w:val="24"/>
              </w:rPr>
              <w:t>пст</w:t>
            </w:r>
            <w:proofErr w:type="spellEnd"/>
            <w:r w:rsidRPr="00E44A8D">
              <w:rPr>
                <w:rFonts w:ascii="Times New Roman" w:hAnsi="Times New Roman"/>
                <w:color w:val="000000"/>
                <w:kern w:val="22"/>
                <w:sz w:val="24"/>
              </w:rPr>
              <w:t xml:space="preserve">. </w:t>
            </w:r>
            <w:proofErr w:type="spellStart"/>
            <w:r w:rsidRPr="00E44A8D">
              <w:rPr>
                <w:rFonts w:ascii="Times New Roman" w:hAnsi="Times New Roman"/>
                <w:color w:val="000000"/>
                <w:kern w:val="22"/>
                <w:sz w:val="24"/>
              </w:rPr>
              <w:t>Вожаель</w:t>
            </w:r>
            <w:proofErr w:type="spellEnd"/>
            <w:r w:rsidRPr="00E44A8D">
              <w:rPr>
                <w:rFonts w:ascii="Times New Roman" w:hAnsi="Times New Roman"/>
                <w:color w:val="000000"/>
                <w:kern w:val="22"/>
                <w:sz w:val="24"/>
              </w:rPr>
              <w:t>, ул.50 лет ВЛКСМ,</w:t>
            </w:r>
            <w:r w:rsidRPr="00E44A8D">
              <w:rPr>
                <w:rFonts w:ascii="Times New Roman" w:hAnsi="Times New Roman"/>
                <w:kern w:val="22"/>
                <w:sz w:val="24"/>
              </w:rPr>
              <w:t xml:space="preserve"> </w:t>
            </w:r>
            <w:r w:rsidRPr="00E44A8D">
              <w:rPr>
                <w:rFonts w:ascii="Times New Roman" w:hAnsi="Times New Roman"/>
                <w:color w:val="000000"/>
                <w:kern w:val="22"/>
                <w:sz w:val="24"/>
              </w:rPr>
              <w:t>дом 18</w:t>
            </w:r>
          </w:p>
          <w:p w:rsidR="00AF0A81" w:rsidRPr="00E92A8E" w:rsidRDefault="00C4275C" w:rsidP="00AF0A81">
            <w:pPr>
              <w:jc w:val="both"/>
              <w:rPr>
                <w:rFonts w:ascii="Times New Roman" w:hAnsi="Times New Roman"/>
                <w:kern w:val="22"/>
                <w:sz w:val="24"/>
              </w:rPr>
            </w:pPr>
            <w:r w:rsidRPr="00E92A8E">
              <w:rPr>
                <w:rFonts w:ascii="Times New Roman" w:hAnsi="Times New Roman"/>
                <w:kern w:val="22"/>
                <w:sz w:val="24"/>
              </w:rPr>
              <w:fldChar w:fldCharType="end"/>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14</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 xml:space="preserve">п. </w:t>
            </w:r>
            <w:proofErr w:type="spellStart"/>
            <w:r w:rsidRPr="00E92A8E">
              <w:rPr>
                <w:rFonts w:ascii="Times New Roman" w:hAnsi="Times New Roman"/>
                <w:color w:val="000000"/>
                <w:kern w:val="22"/>
                <w:sz w:val="24"/>
              </w:rPr>
              <w:t>Вожаёль</w:t>
            </w:r>
            <w:proofErr w:type="spellEnd"/>
            <w:r w:rsidRPr="00E92A8E">
              <w:rPr>
                <w:rFonts w:ascii="Times New Roman" w:hAnsi="Times New Roman"/>
                <w:color w:val="000000"/>
                <w:kern w:val="22"/>
                <w:sz w:val="24"/>
              </w:rPr>
              <w:t xml:space="preserve">, ул. </w:t>
            </w:r>
            <w:proofErr w:type="gramStart"/>
            <w:r w:rsidRPr="00E92A8E">
              <w:rPr>
                <w:rFonts w:ascii="Times New Roman" w:hAnsi="Times New Roman"/>
                <w:color w:val="000000"/>
                <w:kern w:val="22"/>
                <w:sz w:val="24"/>
              </w:rPr>
              <w:t>Юбилейная</w:t>
            </w:r>
            <w:proofErr w:type="gramEnd"/>
            <w:r w:rsidRPr="00E92A8E">
              <w:rPr>
                <w:rFonts w:ascii="Times New Roman" w:hAnsi="Times New Roman"/>
                <w:color w:val="000000"/>
                <w:kern w:val="22"/>
                <w:sz w:val="24"/>
              </w:rPr>
              <w:t>, дом 14</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15</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 xml:space="preserve">п. </w:t>
            </w:r>
            <w:proofErr w:type="spellStart"/>
            <w:r w:rsidRPr="00E92A8E">
              <w:rPr>
                <w:rFonts w:ascii="Times New Roman" w:hAnsi="Times New Roman"/>
                <w:color w:val="000000"/>
                <w:kern w:val="22"/>
                <w:sz w:val="24"/>
              </w:rPr>
              <w:t>Вожаёль</w:t>
            </w:r>
            <w:proofErr w:type="spellEnd"/>
            <w:r w:rsidRPr="00E92A8E">
              <w:rPr>
                <w:rFonts w:ascii="Times New Roman" w:hAnsi="Times New Roman"/>
                <w:color w:val="000000"/>
                <w:kern w:val="22"/>
                <w:sz w:val="24"/>
              </w:rPr>
              <w:t xml:space="preserve">, ул. </w:t>
            </w:r>
            <w:proofErr w:type="gramStart"/>
            <w:r w:rsidRPr="00E92A8E">
              <w:rPr>
                <w:rFonts w:ascii="Times New Roman" w:hAnsi="Times New Roman"/>
                <w:color w:val="000000"/>
                <w:kern w:val="22"/>
                <w:sz w:val="24"/>
              </w:rPr>
              <w:t>Юбилейная</w:t>
            </w:r>
            <w:proofErr w:type="gramEnd"/>
            <w:r w:rsidRPr="00E92A8E">
              <w:rPr>
                <w:rFonts w:ascii="Times New Roman" w:hAnsi="Times New Roman"/>
                <w:color w:val="000000"/>
                <w:kern w:val="22"/>
                <w:sz w:val="24"/>
              </w:rPr>
              <w:t>, дом 17</w:t>
            </w:r>
          </w:p>
          <w:p w:rsidR="00AF0A81" w:rsidRPr="00E92A8E" w:rsidRDefault="00AF0A81" w:rsidP="00AF0A81">
            <w:pPr>
              <w:rPr>
                <w:rFonts w:ascii="Times New Roman" w:hAnsi="Times New Roman"/>
                <w:color w:val="000000"/>
                <w:kern w:val="22"/>
                <w:sz w:val="24"/>
              </w:rPr>
            </w:pPr>
          </w:p>
          <w:p w:rsidR="00AF0A81" w:rsidRPr="00E92A8E" w:rsidRDefault="00AF0A81" w:rsidP="00AF0A81">
            <w:pPr>
              <w:rPr>
                <w:rFonts w:ascii="Times New Roman" w:hAnsi="Times New Roman"/>
                <w:color w:val="000000"/>
                <w:kern w:val="22"/>
                <w:sz w:val="24"/>
              </w:rPr>
            </w:pPr>
          </w:p>
          <w:p w:rsidR="00AF0A81" w:rsidRPr="00E92A8E" w:rsidRDefault="00AF0A81" w:rsidP="00AF0A81">
            <w:pPr>
              <w:rPr>
                <w:rFonts w:ascii="Times New Roman" w:hAnsi="Times New Roman"/>
                <w:color w:val="000000"/>
                <w:kern w:val="22"/>
                <w:sz w:val="24"/>
              </w:rPr>
            </w:pP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16</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kern w:val="22"/>
                <w:sz w:val="24"/>
              </w:rPr>
            </w:pPr>
            <w:r w:rsidRPr="00E92A8E">
              <w:rPr>
                <w:rFonts w:ascii="Times New Roman" w:hAnsi="Times New Roman"/>
                <w:kern w:val="22"/>
                <w:sz w:val="24"/>
              </w:rPr>
              <w:t xml:space="preserve">п. </w:t>
            </w:r>
            <w:proofErr w:type="spellStart"/>
            <w:r w:rsidRPr="00E92A8E">
              <w:rPr>
                <w:rFonts w:ascii="Times New Roman" w:hAnsi="Times New Roman"/>
                <w:kern w:val="22"/>
                <w:sz w:val="24"/>
              </w:rPr>
              <w:t>Вожаёль</w:t>
            </w:r>
            <w:proofErr w:type="spellEnd"/>
            <w:r w:rsidRPr="00E92A8E">
              <w:rPr>
                <w:rFonts w:ascii="Times New Roman" w:hAnsi="Times New Roman"/>
                <w:kern w:val="22"/>
                <w:sz w:val="24"/>
              </w:rPr>
              <w:t xml:space="preserve">, ул. </w:t>
            </w:r>
            <w:proofErr w:type="gramStart"/>
            <w:r w:rsidRPr="00E92A8E">
              <w:rPr>
                <w:rFonts w:ascii="Times New Roman" w:hAnsi="Times New Roman"/>
                <w:kern w:val="22"/>
                <w:sz w:val="24"/>
              </w:rPr>
              <w:t>Юбилейная</w:t>
            </w:r>
            <w:proofErr w:type="gramEnd"/>
            <w:r w:rsidRPr="00E92A8E">
              <w:rPr>
                <w:rFonts w:ascii="Times New Roman" w:hAnsi="Times New Roman"/>
                <w:kern w:val="22"/>
                <w:sz w:val="24"/>
              </w:rPr>
              <w:t>, дом 8</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17</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 xml:space="preserve">п. </w:t>
            </w:r>
            <w:proofErr w:type="spellStart"/>
            <w:r w:rsidRPr="00E92A8E">
              <w:rPr>
                <w:rFonts w:ascii="Times New Roman" w:hAnsi="Times New Roman"/>
                <w:color w:val="000000"/>
                <w:kern w:val="22"/>
                <w:sz w:val="24"/>
              </w:rPr>
              <w:t>Вожаёль</w:t>
            </w:r>
            <w:proofErr w:type="spellEnd"/>
            <w:r w:rsidRPr="00E92A8E">
              <w:rPr>
                <w:rFonts w:ascii="Times New Roman" w:hAnsi="Times New Roman"/>
                <w:color w:val="000000"/>
                <w:kern w:val="22"/>
                <w:sz w:val="24"/>
              </w:rPr>
              <w:t>, ул. Комарова, дом 26</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18</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kern w:val="22"/>
                <w:sz w:val="24"/>
              </w:rPr>
            </w:pPr>
            <w:proofErr w:type="spellStart"/>
            <w:r w:rsidRPr="00E92A8E">
              <w:rPr>
                <w:rFonts w:ascii="Times New Roman" w:hAnsi="Times New Roman"/>
                <w:kern w:val="22"/>
                <w:sz w:val="24"/>
              </w:rPr>
              <w:t>пст</w:t>
            </w:r>
            <w:proofErr w:type="spellEnd"/>
            <w:r w:rsidRPr="00E92A8E">
              <w:rPr>
                <w:rFonts w:ascii="Times New Roman" w:hAnsi="Times New Roman"/>
                <w:kern w:val="22"/>
                <w:sz w:val="24"/>
              </w:rPr>
              <w:t xml:space="preserve">. Тракт, ул. </w:t>
            </w:r>
            <w:proofErr w:type="gramStart"/>
            <w:r w:rsidRPr="00E92A8E">
              <w:rPr>
                <w:rFonts w:ascii="Times New Roman" w:hAnsi="Times New Roman"/>
                <w:kern w:val="22"/>
                <w:sz w:val="24"/>
              </w:rPr>
              <w:t>Лесная</w:t>
            </w:r>
            <w:proofErr w:type="gramEnd"/>
            <w:r w:rsidRPr="00E92A8E">
              <w:rPr>
                <w:rFonts w:ascii="Times New Roman" w:hAnsi="Times New Roman"/>
                <w:kern w:val="22"/>
                <w:sz w:val="24"/>
              </w:rPr>
              <w:t>, дом 2</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2</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19</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kern w:val="22"/>
                <w:sz w:val="24"/>
              </w:rPr>
            </w:pPr>
            <w:r w:rsidRPr="00E92A8E">
              <w:rPr>
                <w:rFonts w:ascii="Times New Roman" w:hAnsi="Times New Roman"/>
                <w:kern w:val="22"/>
                <w:sz w:val="24"/>
              </w:rPr>
              <w:t xml:space="preserve">п. </w:t>
            </w:r>
            <w:proofErr w:type="spellStart"/>
            <w:r w:rsidRPr="00E92A8E">
              <w:rPr>
                <w:rFonts w:ascii="Times New Roman" w:hAnsi="Times New Roman"/>
                <w:kern w:val="22"/>
                <w:sz w:val="24"/>
              </w:rPr>
              <w:t>Чернореченский</w:t>
            </w:r>
            <w:proofErr w:type="spellEnd"/>
            <w:r w:rsidRPr="00E92A8E">
              <w:rPr>
                <w:rFonts w:ascii="Times New Roman" w:hAnsi="Times New Roman"/>
                <w:kern w:val="22"/>
                <w:sz w:val="24"/>
              </w:rPr>
              <w:t xml:space="preserve">, ул. </w:t>
            </w:r>
            <w:proofErr w:type="spellStart"/>
            <w:r w:rsidRPr="00E92A8E">
              <w:rPr>
                <w:rFonts w:ascii="Times New Roman" w:hAnsi="Times New Roman"/>
                <w:kern w:val="22"/>
                <w:sz w:val="24"/>
              </w:rPr>
              <w:t>Никульцева</w:t>
            </w:r>
            <w:proofErr w:type="spellEnd"/>
            <w:r w:rsidRPr="00E92A8E">
              <w:rPr>
                <w:rFonts w:ascii="Times New Roman" w:hAnsi="Times New Roman"/>
                <w:kern w:val="22"/>
                <w:sz w:val="24"/>
              </w:rPr>
              <w:t>, дом 1</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3</w:t>
            </w:r>
          </w:p>
        </w:tc>
      </w:tr>
      <w:tr w:rsidR="00AF0A81" w:rsidRPr="00E92A8E" w:rsidTr="00AF0A81">
        <w:trPr>
          <w:trHeight w:hRule="exact" w:val="284"/>
          <w:jc w:val="center"/>
        </w:trPr>
        <w:tc>
          <w:tcPr>
            <w:tcW w:w="7656" w:type="dxa"/>
            <w:gridSpan w:val="4"/>
            <w:tcBorders>
              <w:top w:val="single" w:sz="4" w:space="0" w:color="auto"/>
              <w:left w:val="single" w:sz="4" w:space="0" w:color="auto"/>
              <w:bottom w:val="nil"/>
              <w:right w:val="single" w:sz="4" w:space="0" w:color="auto"/>
            </w:tcBorders>
            <w:shd w:val="clear" w:color="auto" w:fill="FFFFFF"/>
            <w:vAlign w:val="bottom"/>
          </w:tcPr>
          <w:p w:rsidR="00AF0A81" w:rsidRPr="00E92A8E" w:rsidRDefault="00AF0A81" w:rsidP="00AF0A81">
            <w:pPr>
              <w:jc w:val="center"/>
              <w:rPr>
                <w:rFonts w:ascii="Times New Roman" w:hAnsi="Times New Roman"/>
                <w:b/>
                <w:kern w:val="22"/>
                <w:sz w:val="24"/>
              </w:rPr>
            </w:pPr>
            <w:r w:rsidRPr="00E92A8E">
              <w:rPr>
                <w:rFonts w:ascii="Times New Roman" w:hAnsi="Times New Roman"/>
                <w:b/>
                <w:kern w:val="22"/>
                <w:sz w:val="24"/>
              </w:rPr>
              <w:t>АСП «</w:t>
            </w:r>
            <w:proofErr w:type="spellStart"/>
            <w:r w:rsidRPr="00E92A8E">
              <w:rPr>
                <w:rFonts w:ascii="Times New Roman" w:hAnsi="Times New Roman"/>
                <w:b/>
                <w:kern w:val="22"/>
                <w:sz w:val="24"/>
              </w:rPr>
              <w:t>Чиньяворык</w:t>
            </w:r>
            <w:proofErr w:type="spellEnd"/>
            <w:r w:rsidRPr="00E92A8E">
              <w:rPr>
                <w:rFonts w:ascii="Times New Roman" w:hAnsi="Times New Roman"/>
                <w:b/>
                <w:kern w:val="22"/>
                <w:sz w:val="24"/>
              </w:rPr>
              <w:t>»</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jc w:val="center"/>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w:t>
            </w:r>
            <w:proofErr w:type="spellStart"/>
            <w:r w:rsidRPr="00E92A8E">
              <w:rPr>
                <w:rFonts w:ascii="Times New Roman" w:hAnsi="Times New Roman"/>
                <w:color w:val="000000"/>
                <w:kern w:val="22"/>
                <w:sz w:val="24"/>
              </w:rPr>
              <w:t>Чиньяворык</w:t>
            </w:r>
            <w:proofErr w:type="spellEnd"/>
            <w:r w:rsidRPr="00E92A8E">
              <w:rPr>
                <w:rFonts w:ascii="Times New Roman" w:hAnsi="Times New Roman"/>
                <w:color w:val="000000"/>
                <w:kern w:val="22"/>
                <w:sz w:val="24"/>
              </w:rPr>
              <w:t>, ул</w:t>
            </w:r>
            <w:proofErr w:type="gramStart"/>
            <w:r w:rsidRPr="00E92A8E">
              <w:rPr>
                <w:rFonts w:ascii="Times New Roman" w:hAnsi="Times New Roman"/>
                <w:color w:val="000000"/>
                <w:kern w:val="22"/>
                <w:sz w:val="24"/>
              </w:rPr>
              <w:t>.Ж</w:t>
            </w:r>
            <w:proofErr w:type="gramEnd"/>
            <w:r w:rsidRPr="00E92A8E">
              <w:rPr>
                <w:rFonts w:ascii="Times New Roman" w:hAnsi="Times New Roman"/>
                <w:color w:val="000000"/>
                <w:kern w:val="22"/>
                <w:sz w:val="24"/>
              </w:rPr>
              <w:t>елезнодорожная, дом 20</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lastRenderedPageBreak/>
              <w:t>2</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w:t>
            </w:r>
            <w:proofErr w:type="spellStart"/>
            <w:r w:rsidRPr="00E92A8E">
              <w:rPr>
                <w:rFonts w:ascii="Times New Roman" w:hAnsi="Times New Roman"/>
                <w:color w:val="000000"/>
                <w:kern w:val="22"/>
                <w:sz w:val="24"/>
              </w:rPr>
              <w:t>Чиньяворык</w:t>
            </w:r>
            <w:proofErr w:type="spellEnd"/>
            <w:r w:rsidRPr="00E92A8E">
              <w:rPr>
                <w:rFonts w:ascii="Times New Roman" w:hAnsi="Times New Roman"/>
                <w:color w:val="000000"/>
                <w:kern w:val="22"/>
                <w:sz w:val="24"/>
              </w:rPr>
              <w:t>, ул</w:t>
            </w:r>
            <w:proofErr w:type="gramStart"/>
            <w:r w:rsidRPr="00E92A8E">
              <w:rPr>
                <w:rFonts w:ascii="Times New Roman" w:hAnsi="Times New Roman"/>
                <w:color w:val="000000"/>
                <w:kern w:val="22"/>
                <w:sz w:val="24"/>
              </w:rPr>
              <w:t>.Ж</w:t>
            </w:r>
            <w:proofErr w:type="gramEnd"/>
            <w:r w:rsidRPr="00E92A8E">
              <w:rPr>
                <w:rFonts w:ascii="Times New Roman" w:hAnsi="Times New Roman"/>
                <w:color w:val="000000"/>
                <w:kern w:val="22"/>
                <w:sz w:val="24"/>
              </w:rPr>
              <w:t>елезнодорожная, дом 30</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single" w:sz="4" w:space="0" w:color="auto"/>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3</w:t>
            </w:r>
          </w:p>
        </w:tc>
        <w:tc>
          <w:tcPr>
            <w:tcW w:w="4133" w:type="dxa"/>
            <w:tcBorders>
              <w:top w:val="single" w:sz="4" w:space="0" w:color="auto"/>
              <w:left w:val="single" w:sz="4" w:space="0" w:color="auto"/>
              <w:bottom w:val="single" w:sz="4" w:space="0" w:color="auto"/>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w:t>
            </w:r>
            <w:proofErr w:type="spellStart"/>
            <w:r w:rsidRPr="00E92A8E">
              <w:rPr>
                <w:rFonts w:ascii="Times New Roman" w:hAnsi="Times New Roman"/>
                <w:color w:val="000000"/>
                <w:kern w:val="22"/>
                <w:sz w:val="24"/>
              </w:rPr>
              <w:t>Чиньяворык</w:t>
            </w:r>
            <w:proofErr w:type="spellEnd"/>
            <w:r w:rsidRPr="00E92A8E">
              <w:rPr>
                <w:rFonts w:ascii="Times New Roman" w:hAnsi="Times New Roman"/>
                <w:color w:val="000000"/>
                <w:kern w:val="22"/>
                <w:sz w:val="24"/>
              </w:rPr>
              <w:t>, ул</w:t>
            </w:r>
            <w:proofErr w:type="gramStart"/>
            <w:r w:rsidRPr="00E92A8E">
              <w:rPr>
                <w:rFonts w:ascii="Times New Roman" w:hAnsi="Times New Roman"/>
                <w:color w:val="000000"/>
                <w:kern w:val="22"/>
                <w:sz w:val="24"/>
              </w:rPr>
              <w:t>.Ш</w:t>
            </w:r>
            <w:proofErr w:type="gramEnd"/>
            <w:r w:rsidRPr="00E92A8E">
              <w:rPr>
                <w:rFonts w:ascii="Times New Roman" w:hAnsi="Times New Roman"/>
                <w:color w:val="000000"/>
                <w:kern w:val="22"/>
                <w:sz w:val="24"/>
              </w:rPr>
              <w:t>евченко, дом 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4</w:t>
            </w:r>
          </w:p>
        </w:tc>
        <w:tc>
          <w:tcPr>
            <w:tcW w:w="41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w:t>
            </w:r>
            <w:proofErr w:type="spellStart"/>
            <w:r w:rsidRPr="00E92A8E">
              <w:rPr>
                <w:rFonts w:ascii="Times New Roman" w:hAnsi="Times New Roman"/>
                <w:color w:val="000000"/>
                <w:kern w:val="22"/>
                <w:sz w:val="24"/>
              </w:rPr>
              <w:t>Чиньяворык</w:t>
            </w:r>
            <w:proofErr w:type="spellEnd"/>
            <w:r w:rsidRPr="00E92A8E">
              <w:rPr>
                <w:rFonts w:ascii="Times New Roman" w:hAnsi="Times New Roman"/>
                <w:color w:val="000000"/>
                <w:kern w:val="22"/>
                <w:sz w:val="24"/>
              </w:rPr>
              <w:t>, ул</w:t>
            </w:r>
            <w:proofErr w:type="gramStart"/>
            <w:r w:rsidRPr="00E92A8E">
              <w:rPr>
                <w:rFonts w:ascii="Times New Roman" w:hAnsi="Times New Roman"/>
                <w:color w:val="000000"/>
                <w:kern w:val="22"/>
                <w:sz w:val="24"/>
              </w:rPr>
              <w:t>.Ж</w:t>
            </w:r>
            <w:proofErr w:type="gramEnd"/>
            <w:r w:rsidRPr="00E92A8E">
              <w:rPr>
                <w:rFonts w:ascii="Times New Roman" w:hAnsi="Times New Roman"/>
                <w:color w:val="000000"/>
                <w:kern w:val="22"/>
                <w:sz w:val="24"/>
              </w:rPr>
              <w:t>елезнодорожная, дом 12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5</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w:t>
            </w:r>
            <w:proofErr w:type="spellStart"/>
            <w:r w:rsidRPr="00E92A8E">
              <w:rPr>
                <w:rFonts w:ascii="Times New Roman" w:hAnsi="Times New Roman"/>
                <w:color w:val="000000"/>
                <w:kern w:val="22"/>
                <w:sz w:val="24"/>
              </w:rPr>
              <w:t>Чиньяворык</w:t>
            </w:r>
            <w:proofErr w:type="spellEnd"/>
            <w:r w:rsidRPr="00E92A8E">
              <w:rPr>
                <w:rFonts w:ascii="Times New Roman" w:hAnsi="Times New Roman"/>
                <w:color w:val="000000"/>
                <w:kern w:val="22"/>
                <w:sz w:val="24"/>
              </w:rPr>
              <w:t>, ул</w:t>
            </w:r>
            <w:proofErr w:type="gramStart"/>
            <w:r w:rsidRPr="00E92A8E">
              <w:rPr>
                <w:rFonts w:ascii="Times New Roman" w:hAnsi="Times New Roman"/>
                <w:color w:val="000000"/>
                <w:kern w:val="22"/>
                <w:sz w:val="24"/>
              </w:rPr>
              <w:t>.Ж</w:t>
            </w:r>
            <w:proofErr w:type="gramEnd"/>
            <w:r w:rsidRPr="00E92A8E">
              <w:rPr>
                <w:rFonts w:ascii="Times New Roman" w:hAnsi="Times New Roman"/>
                <w:color w:val="000000"/>
                <w:kern w:val="22"/>
                <w:sz w:val="24"/>
              </w:rPr>
              <w:t>елезнодорожная, дом 14</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6</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kern w:val="22"/>
                <w:sz w:val="24"/>
              </w:rPr>
            </w:pPr>
            <w:r w:rsidRPr="00E92A8E">
              <w:rPr>
                <w:rFonts w:ascii="Times New Roman" w:hAnsi="Times New Roman"/>
                <w:kern w:val="22"/>
                <w:sz w:val="24"/>
              </w:rPr>
              <w:t xml:space="preserve">п. </w:t>
            </w:r>
            <w:proofErr w:type="spellStart"/>
            <w:r w:rsidRPr="00E92A8E">
              <w:rPr>
                <w:rFonts w:ascii="Times New Roman" w:hAnsi="Times New Roman"/>
                <w:kern w:val="22"/>
                <w:sz w:val="24"/>
              </w:rPr>
              <w:t>Чиньяворык</w:t>
            </w:r>
            <w:proofErr w:type="spellEnd"/>
            <w:r w:rsidRPr="00E92A8E">
              <w:rPr>
                <w:rFonts w:ascii="Times New Roman" w:hAnsi="Times New Roman"/>
                <w:kern w:val="22"/>
                <w:sz w:val="24"/>
              </w:rPr>
              <w:t>, ул. Свердлова, дом 2</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7</w:t>
            </w:r>
          </w:p>
        </w:tc>
        <w:tc>
          <w:tcPr>
            <w:tcW w:w="4133" w:type="dxa"/>
            <w:tcBorders>
              <w:top w:val="single" w:sz="4" w:space="0" w:color="auto"/>
              <w:left w:val="single" w:sz="4" w:space="0" w:color="auto"/>
              <w:bottom w:val="nil"/>
              <w:right w:val="nil"/>
            </w:tcBorders>
            <w:shd w:val="clear" w:color="auto" w:fill="FFFFFF"/>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w:t>
            </w:r>
            <w:proofErr w:type="spellStart"/>
            <w:r w:rsidRPr="00E92A8E">
              <w:rPr>
                <w:rFonts w:ascii="Times New Roman" w:hAnsi="Times New Roman"/>
                <w:color w:val="000000"/>
                <w:kern w:val="22"/>
                <w:sz w:val="24"/>
              </w:rPr>
              <w:t>Чиньяворык</w:t>
            </w:r>
            <w:proofErr w:type="spellEnd"/>
            <w:r w:rsidRPr="00E92A8E">
              <w:rPr>
                <w:rFonts w:ascii="Times New Roman" w:hAnsi="Times New Roman"/>
                <w:color w:val="000000"/>
                <w:kern w:val="22"/>
                <w:sz w:val="24"/>
              </w:rPr>
              <w:t>, ул</w:t>
            </w:r>
            <w:proofErr w:type="gramStart"/>
            <w:r w:rsidRPr="00E92A8E">
              <w:rPr>
                <w:rFonts w:ascii="Times New Roman" w:hAnsi="Times New Roman"/>
                <w:color w:val="000000"/>
                <w:kern w:val="22"/>
                <w:sz w:val="24"/>
              </w:rPr>
              <w:t>.С</w:t>
            </w:r>
            <w:proofErr w:type="gramEnd"/>
            <w:r w:rsidRPr="00E92A8E">
              <w:rPr>
                <w:rFonts w:ascii="Times New Roman" w:hAnsi="Times New Roman"/>
                <w:color w:val="000000"/>
                <w:kern w:val="22"/>
                <w:sz w:val="24"/>
              </w:rPr>
              <w:t>еверная, дом 8</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8</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kern w:val="22"/>
                <w:sz w:val="24"/>
              </w:rPr>
            </w:pPr>
            <w:r w:rsidRPr="00E92A8E">
              <w:rPr>
                <w:rFonts w:ascii="Times New Roman" w:hAnsi="Times New Roman"/>
                <w:kern w:val="22"/>
                <w:sz w:val="24"/>
              </w:rPr>
              <w:t xml:space="preserve">п. </w:t>
            </w:r>
            <w:proofErr w:type="spellStart"/>
            <w:r w:rsidRPr="00E92A8E">
              <w:rPr>
                <w:rFonts w:ascii="Times New Roman" w:hAnsi="Times New Roman"/>
                <w:kern w:val="22"/>
                <w:sz w:val="24"/>
              </w:rPr>
              <w:t>Чиньяворык</w:t>
            </w:r>
            <w:proofErr w:type="spellEnd"/>
            <w:r w:rsidRPr="00E92A8E">
              <w:rPr>
                <w:rFonts w:ascii="Times New Roman" w:hAnsi="Times New Roman"/>
                <w:kern w:val="22"/>
                <w:sz w:val="24"/>
              </w:rPr>
              <w:t xml:space="preserve">, ул. </w:t>
            </w:r>
            <w:proofErr w:type="gramStart"/>
            <w:r w:rsidRPr="00E92A8E">
              <w:rPr>
                <w:rFonts w:ascii="Times New Roman" w:hAnsi="Times New Roman"/>
                <w:kern w:val="22"/>
                <w:sz w:val="24"/>
              </w:rPr>
              <w:t>Северная</w:t>
            </w:r>
            <w:proofErr w:type="gramEnd"/>
            <w:r w:rsidRPr="00E92A8E">
              <w:rPr>
                <w:rFonts w:ascii="Times New Roman" w:hAnsi="Times New Roman"/>
                <w:kern w:val="22"/>
                <w:sz w:val="24"/>
              </w:rPr>
              <w:t>, дом 6</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9</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kern w:val="22"/>
                <w:sz w:val="24"/>
              </w:rPr>
            </w:pPr>
            <w:r w:rsidRPr="00E92A8E">
              <w:rPr>
                <w:rFonts w:ascii="Times New Roman" w:hAnsi="Times New Roman"/>
                <w:kern w:val="22"/>
                <w:sz w:val="24"/>
              </w:rPr>
              <w:t xml:space="preserve">п. </w:t>
            </w:r>
            <w:proofErr w:type="spellStart"/>
            <w:r w:rsidRPr="00E92A8E">
              <w:rPr>
                <w:rFonts w:ascii="Times New Roman" w:hAnsi="Times New Roman"/>
                <w:kern w:val="22"/>
                <w:sz w:val="24"/>
              </w:rPr>
              <w:t>Чиньяворык</w:t>
            </w:r>
            <w:proofErr w:type="spellEnd"/>
            <w:r w:rsidRPr="00E92A8E">
              <w:rPr>
                <w:rFonts w:ascii="Times New Roman" w:hAnsi="Times New Roman"/>
                <w:kern w:val="22"/>
                <w:sz w:val="24"/>
              </w:rPr>
              <w:t>, ул. Свердлова, дом 3</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10</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 xml:space="preserve">п. </w:t>
            </w:r>
            <w:proofErr w:type="spellStart"/>
            <w:r w:rsidRPr="00E92A8E">
              <w:rPr>
                <w:rFonts w:ascii="Times New Roman" w:hAnsi="Times New Roman"/>
                <w:color w:val="000000"/>
                <w:kern w:val="22"/>
                <w:sz w:val="24"/>
              </w:rPr>
              <w:t>Чиньяворык</w:t>
            </w:r>
            <w:proofErr w:type="spellEnd"/>
            <w:r w:rsidRPr="00E92A8E">
              <w:rPr>
                <w:rFonts w:ascii="Times New Roman" w:hAnsi="Times New Roman"/>
                <w:color w:val="000000"/>
                <w:kern w:val="22"/>
                <w:sz w:val="24"/>
              </w:rPr>
              <w:t>, ул. Свердлова, дом 4</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5</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11</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 xml:space="preserve">п. </w:t>
            </w:r>
            <w:proofErr w:type="spellStart"/>
            <w:r w:rsidRPr="00E92A8E">
              <w:rPr>
                <w:rFonts w:ascii="Times New Roman" w:hAnsi="Times New Roman"/>
                <w:color w:val="000000"/>
                <w:kern w:val="22"/>
                <w:sz w:val="24"/>
              </w:rPr>
              <w:t>Чиньяворык</w:t>
            </w:r>
            <w:proofErr w:type="spellEnd"/>
            <w:r w:rsidRPr="00E92A8E">
              <w:rPr>
                <w:rFonts w:ascii="Times New Roman" w:hAnsi="Times New Roman"/>
                <w:color w:val="000000"/>
                <w:kern w:val="22"/>
                <w:sz w:val="24"/>
              </w:rPr>
              <w:t xml:space="preserve">, ул. </w:t>
            </w:r>
            <w:proofErr w:type="gramStart"/>
            <w:r w:rsidRPr="00E92A8E">
              <w:rPr>
                <w:rFonts w:ascii="Times New Roman" w:hAnsi="Times New Roman"/>
                <w:color w:val="000000"/>
                <w:kern w:val="22"/>
                <w:sz w:val="24"/>
              </w:rPr>
              <w:t>Железнодорожная</w:t>
            </w:r>
            <w:proofErr w:type="gramEnd"/>
            <w:r w:rsidRPr="00E92A8E">
              <w:rPr>
                <w:rFonts w:ascii="Times New Roman" w:hAnsi="Times New Roman"/>
                <w:color w:val="000000"/>
                <w:kern w:val="22"/>
                <w:sz w:val="24"/>
              </w:rPr>
              <w:t>, дом 6</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2</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12</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 xml:space="preserve">п. </w:t>
            </w:r>
            <w:proofErr w:type="spellStart"/>
            <w:r w:rsidRPr="00E92A8E">
              <w:rPr>
                <w:rFonts w:ascii="Times New Roman" w:hAnsi="Times New Roman"/>
                <w:color w:val="000000"/>
                <w:kern w:val="22"/>
                <w:sz w:val="24"/>
              </w:rPr>
              <w:t>Чиньяворык</w:t>
            </w:r>
            <w:proofErr w:type="spellEnd"/>
            <w:r w:rsidRPr="00E92A8E">
              <w:rPr>
                <w:rFonts w:ascii="Times New Roman" w:hAnsi="Times New Roman"/>
                <w:color w:val="000000"/>
                <w:kern w:val="22"/>
                <w:sz w:val="24"/>
              </w:rPr>
              <w:t xml:space="preserve">, ул. </w:t>
            </w:r>
            <w:proofErr w:type="gramStart"/>
            <w:r w:rsidRPr="00E92A8E">
              <w:rPr>
                <w:rFonts w:ascii="Times New Roman" w:hAnsi="Times New Roman"/>
                <w:color w:val="000000"/>
                <w:kern w:val="22"/>
                <w:sz w:val="24"/>
              </w:rPr>
              <w:t>Железнодорожная</w:t>
            </w:r>
            <w:proofErr w:type="gramEnd"/>
            <w:r w:rsidRPr="00E92A8E">
              <w:rPr>
                <w:rFonts w:ascii="Times New Roman" w:hAnsi="Times New Roman"/>
                <w:color w:val="000000"/>
                <w:kern w:val="22"/>
                <w:sz w:val="24"/>
              </w:rPr>
              <w:t>, дом 16</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2</w:t>
            </w:r>
          </w:p>
        </w:tc>
      </w:tr>
      <w:tr w:rsidR="00AF0A81" w:rsidRPr="00E92A8E" w:rsidTr="00AF0A81">
        <w:trPr>
          <w:trHeight w:hRule="exact" w:val="284"/>
          <w:jc w:val="center"/>
        </w:trPr>
        <w:tc>
          <w:tcPr>
            <w:tcW w:w="7656" w:type="dxa"/>
            <w:gridSpan w:val="4"/>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b/>
                <w:kern w:val="22"/>
                <w:sz w:val="24"/>
              </w:rPr>
            </w:pPr>
            <w:r w:rsidRPr="00E92A8E">
              <w:rPr>
                <w:rFonts w:ascii="Times New Roman" w:eastAsia="Calibri" w:hAnsi="Times New Roman"/>
                <w:b/>
                <w:color w:val="000000"/>
                <w:sz w:val="24"/>
                <w:shd w:val="clear" w:color="auto" w:fill="FFFFFF"/>
                <w:lang w:bidi="ru-RU"/>
              </w:rPr>
              <w:t>АГП «</w:t>
            </w:r>
            <w:proofErr w:type="spellStart"/>
            <w:r w:rsidRPr="00E92A8E">
              <w:rPr>
                <w:rFonts w:ascii="Times New Roman" w:eastAsia="Calibri" w:hAnsi="Times New Roman"/>
                <w:b/>
                <w:color w:val="000000"/>
                <w:sz w:val="24"/>
                <w:shd w:val="clear" w:color="auto" w:fill="FFFFFF"/>
                <w:lang w:bidi="ru-RU"/>
              </w:rPr>
              <w:t>Синдор</w:t>
            </w:r>
            <w:proofErr w:type="spellEnd"/>
            <w:r w:rsidRPr="00E92A8E">
              <w:rPr>
                <w:rFonts w:ascii="Times New Roman" w:eastAsia="Calibri" w:hAnsi="Times New Roman"/>
                <w:b/>
                <w:color w:val="000000"/>
                <w:sz w:val="24"/>
                <w:shd w:val="clear" w:color="auto" w:fill="FFFFFF"/>
                <w:lang w:bidi="ru-RU"/>
              </w:rPr>
              <w:t>»</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hAnsi="Times New Roman"/>
                <w:sz w:val="24"/>
              </w:rPr>
            </w:pPr>
            <w:r w:rsidRPr="00E92A8E">
              <w:rPr>
                <w:rFonts w:ascii="Times New Roman" w:eastAsia="Calibri" w:hAnsi="Times New Roman"/>
                <w:color w:val="000000"/>
                <w:sz w:val="24"/>
                <w:shd w:val="clear" w:color="auto" w:fill="FFFFFF"/>
                <w:lang w:bidi="ru-RU"/>
              </w:rPr>
              <w:t>1</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пгт</w:t>
            </w:r>
            <w:proofErr w:type="spellEnd"/>
            <w:r w:rsidRPr="00E92A8E">
              <w:rPr>
                <w:rFonts w:ascii="Times New Roman" w:hAnsi="Times New Roman"/>
                <w:color w:val="000000"/>
                <w:kern w:val="22"/>
                <w:sz w:val="24"/>
              </w:rPr>
              <w:t xml:space="preserve">. </w:t>
            </w:r>
            <w:proofErr w:type="spellStart"/>
            <w:r w:rsidRPr="00E92A8E">
              <w:rPr>
                <w:rFonts w:ascii="Times New Roman" w:hAnsi="Times New Roman"/>
                <w:color w:val="000000"/>
                <w:kern w:val="22"/>
                <w:sz w:val="24"/>
              </w:rPr>
              <w:t>Синдор</w:t>
            </w:r>
            <w:proofErr w:type="spellEnd"/>
            <w:r w:rsidRPr="00E92A8E">
              <w:rPr>
                <w:rFonts w:ascii="Times New Roman" w:hAnsi="Times New Roman"/>
                <w:color w:val="000000"/>
                <w:kern w:val="22"/>
                <w:sz w:val="24"/>
              </w:rPr>
              <w:t>, ул. Дзержинского, дом 6</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пгт</w:t>
            </w:r>
            <w:proofErr w:type="spellEnd"/>
            <w:r w:rsidRPr="00E92A8E">
              <w:rPr>
                <w:rFonts w:ascii="Times New Roman" w:hAnsi="Times New Roman"/>
                <w:color w:val="000000"/>
                <w:kern w:val="22"/>
                <w:sz w:val="24"/>
              </w:rPr>
              <w:t xml:space="preserve">. </w:t>
            </w:r>
            <w:proofErr w:type="spellStart"/>
            <w:r w:rsidRPr="00E92A8E">
              <w:rPr>
                <w:rFonts w:ascii="Times New Roman" w:hAnsi="Times New Roman"/>
                <w:color w:val="000000"/>
                <w:kern w:val="22"/>
                <w:sz w:val="24"/>
              </w:rPr>
              <w:t>Синдор</w:t>
            </w:r>
            <w:proofErr w:type="spellEnd"/>
            <w:r w:rsidRPr="00E92A8E">
              <w:rPr>
                <w:rFonts w:ascii="Times New Roman" w:hAnsi="Times New Roman"/>
                <w:color w:val="000000"/>
                <w:kern w:val="22"/>
                <w:sz w:val="24"/>
              </w:rPr>
              <w:t>, ул. Дзержинского, дом 8</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3</w:t>
            </w:r>
          </w:p>
        </w:tc>
      </w:tr>
      <w:tr w:rsidR="00AF0A81" w:rsidRPr="00E92A8E" w:rsidTr="00AF0A81">
        <w:trPr>
          <w:trHeight w:hRule="exact" w:val="284"/>
          <w:jc w:val="center"/>
        </w:trPr>
        <w:tc>
          <w:tcPr>
            <w:tcW w:w="7656" w:type="dxa"/>
            <w:gridSpan w:val="4"/>
            <w:tcBorders>
              <w:top w:val="single" w:sz="4" w:space="0" w:color="auto"/>
              <w:left w:val="single" w:sz="4" w:space="0" w:color="auto"/>
              <w:bottom w:val="nil"/>
              <w:right w:val="single" w:sz="4" w:space="0" w:color="auto"/>
            </w:tcBorders>
            <w:shd w:val="clear" w:color="auto" w:fill="FFFFFF"/>
            <w:vAlign w:val="bottom"/>
          </w:tcPr>
          <w:p w:rsidR="00AF0A81" w:rsidRPr="00E92A8E" w:rsidRDefault="00AF0A81" w:rsidP="00AF0A81">
            <w:pPr>
              <w:jc w:val="center"/>
              <w:rPr>
                <w:rFonts w:ascii="Times New Roman" w:hAnsi="Times New Roman"/>
                <w:b/>
                <w:kern w:val="22"/>
                <w:sz w:val="24"/>
              </w:rPr>
            </w:pPr>
            <w:r w:rsidRPr="00E92A8E">
              <w:rPr>
                <w:rFonts w:ascii="Times New Roman" w:hAnsi="Times New Roman"/>
                <w:b/>
                <w:kern w:val="22"/>
                <w:sz w:val="24"/>
              </w:rPr>
              <w:t>АСП «Мещура»</w:t>
            </w:r>
          </w:p>
        </w:tc>
      </w:tr>
      <w:tr w:rsidR="00AF0A81" w:rsidRPr="00E92A8E" w:rsidTr="00AF0A81">
        <w:trPr>
          <w:trHeight w:hRule="exact" w:val="284"/>
          <w:jc w:val="center"/>
        </w:trPr>
        <w:tc>
          <w:tcPr>
            <w:tcW w:w="710" w:type="dxa"/>
            <w:tcBorders>
              <w:top w:val="single" w:sz="4" w:space="0" w:color="auto"/>
              <w:left w:val="single" w:sz="4" w:space="0" w:color="auto"/>
              <w:bottom w:val="single" w:sz="4" w:space="0" w:color="auto"/>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w:t>
            </w:r>
          </w:p>
        </w:tc>
        <w:tc>
          <w:tcPr>
            <w:tcW w:w="4133" w:type="dxa"/>
            <w:tcBorders>
              <w:top w:val="single" w:sz="4" w:space="0" w:color="auto"/>
              <w:left w:val="single" w:sz="4" w:space="0" w:color="auto"/>
              <w:bottom w:val="single" w:sz="4" w:space="0" w:color="auto"/>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п. Мещура, ул. Коммунистическая, дом 15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single" w:sz="4" w:space="0" w:color="auto"/>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w:t>
            </w:r>
          </w:p>
        </w:tc>
        <w:tc>
          <w:tcPr>
            <w:tcW w:w="4133" w:type="dxa"/>
            <w:tcBorders>
              <w:top w:val="single" w:sz="4" w:space="0" w:color="auto"/>
              <w:left w:val="single" w:sz="4" w:space="0" w:color="auto"/>
              <w:bottom w:val="single" w:sz="4" w:space="0" w:color="auto"/>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п. Мещура, ул. Коммунистическая, дом 29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bl>
    <w:p w:rsidR="00AF0A81" w:rsidRDefault="00AF0A81" w:rsidP="00AF0A81">
      <w:pPr>
        <w:widowControl w:val="0"/>
        <w:autoSpaceDE w:val="0"/>
        <w:autoSpaceDN w:val="0"/>
        <w:adjustRightInd w:val="0"/>
        <w:spacing w:before="120"/>
        <w:outlineLvl w:val="1"/>
        <w:rPr>
          <w:rFonts w:ascii="Times New Roman" w:hAnsi="Times New Roman"/>
          <w:sz w:val="24"/>
        </w:rPr>
      </w:pPr>
      <w:r w:rsidRPr="00E92A8E">
        <w:rPr>
          <w:rFonts w:ascii="Times New Roman" w:hAnsi="Times New Roman"/>
          <w:sz w:val="24"/>
        </w:rPr>
        <w:t xml:space="preserve">                               </w:t>
      </w:r>
    </w:p>
    <w:p w:rsidR="00AF0A81" w:rsidRPr="000754AC" w:rsidRDefault="00AF0A81" w:rsidP="00AF0A81">
      <w:pPr>
        <w:numPr>
          <w:ilvl w:val="0"/>
          <w:numId w:val="13"/>
        </w:numPr>
        <w:spacing w:before="240"/>
        <w:ind w:left="0" w:firstLine="0"/>
        <w:jc w:val="both"/>
        <w:rPr>
          <w:rFonts w:ascii="Times New Roman" w:hAnsi="Times New Roman"/>
          <w:sz w:val="24"/>
        </w:rPr>
      </w:pPr>
      <w:r w:rsidRPr="000754AC">
        <w:rPr>
          <w:rFonts w:ascii="Times New Roman" w:hAnsi="Times New Roman"/>
          <w:sz w:val="24"/>
        </w:rPr>
        <w:t>Степень износа жилищного фонда МР «Княжпогостский» характеризуется следующими показателями:</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 xml:space="preserve">- 43,9 -  жилищного фонда имеет минимальный износ </w:t>
      </w:r>
      <w:proofErr w:type="gramStart"/>
      <w:r w:rsidRPr="000754AC">
        <w:rPr>
          <w:rFonts w:ascii="Times New Roman" w:hAnsi="Times New Roman"/>
          <w:sz w:val="24"/>
        </w:rPr>
        <w:t xml:space="preserve">( </w:t>
      </w:r>
      <w:proofErr w:type="gramEnd"/>
      <w:r w:rsidRPr="000754AC">
        <w:rPr>
          <w:rFonts w:ascii="Times New Roman" w:hAnsi="Times New Roman"/>
          <w:sz w:val="24"/>
        </w:rPr>
        <w:t>от 0 до 30%);</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- 24,7- жилищного фонда  имеет износ от 31 до 65%, требующий ремонта  либо реконстр</w:t>
      </w:r>
      <w:r>
        <w:rPr>
          <w:rFonts w:ascii="Times New Roman" w:hAnsi="Times New Roman"/>
          <w:sz w:val="24"/>
        </w:rPr>
        <w:t>ук</w:t>
      </w:r>
      <w:r w:rsidRPr="000754AC">
        <w:rPr>
          <w:rFonts w:ascii="Times New Roman" w:hAnsi="Times New Roman"/>
          <w:sz w:val="24"/>
        </w:rPr>
        <w:t xml:space="preserve">ции;  </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- 15,4 жилищного фонда имеет износ от 66 до 70 %, при котором  обязательным  является проведение капитального ремонта, либо реконструкции, либо сноса зданий;</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- 15,9 % жилищного фонда  имеет критическую  степень износа (свыше 70%).</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 xml:space="preserve">Объем средств, требуемых на капитальный ремонт, из года в год растет, объем финансирования не покрывает фактическую потребность, что, в свою очередь, приводит к значительному ухудшению технического состояния жилых зданий. По мере </w:t>
      </w:r>
      <w:proofErr w:type="gramStart"/>
      <w:r w:rsidRPr="000754AC">
        <w:rPr>
          <w:rFonts w:ascii="Times New Roman" w:hAnsi="Times New Roman"/>
          <w:sz w:val="24"/>
        </w:rPr>
        <w:t>превышения сроков нормативной эксплуатации инженерных систем</w:t>
      </w:r>
      <w:proofErr w:type="gramEnd"/>
      <w:r w:rsidRPr="000754AC">
        <w:rPr>
          <w:rFonts w:ascii="Times New Roman" w:hAnsi="Times New Roman"/>
          <w:sz w:val="24"/>
        </w:rPr>
        <w:t xml:space="preserve"> и конструктивных элементов домов резко возрастают объемы и стоимость текущих ремонтных работ</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В соответствии со ст. 154, п.3 статьи 158 Жилищного кодекса Российской Федерации обязанность по оплате расходов на капитальный ремонт многоквартирных домов возложена на собственников помещений</w:t>
      </w:r>
      <w:r>
        <w:rPr>
          <w:rFonts w:ascii="Times New Roman" w:hAnsi="Times New Roman"/>
          <w:sz w:val="24"/>
        </w:rPr>
        <w:t>,</w:t>
      </w:r>
      <w:r w:rsidRPr="000754AC">
        <w:rPr>
          <w:rFonts w:ascii="Times New Roman" w:hAnsi="Times New Roman"/>
          <w:sz w:val="24"/>
        </w:rPr>
        <w:t xml:space="preserve"> соразмерно своим долям в праве общей собственности на это имущество. </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Ежегодно, начиная с 2008 года по 2014 го</w:t>
      </w:r>
      <w:r>
        <w:rPr>
          <w:rFonts w:ascii="Times New Roman" w:hAnsi="Times New Roman"/>
          <w:sz w:val="24"/>
        </w:rPr>
        <w:t>д</w:t>
      </w:r>
      <w:r w:rsidRPr="000754AC">
        <w:rPr>
          <w:rFonts w:ascii="Times New Roman" w:hAnsi="Times New Roman"/>
          <w:sz w:val="24"/>
        </w:rPr>
        <w:t>, в МО МР Княжпогостский" утверждались муниципальные адресные программы по проведению капитального ремонта МКД.</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За указанный период проведен капитальный ремонт в 149 МКД. В результате возросло качество предоставления жилищных услуг, что позволило улучшить жилищные условия 9077 граждан.</w:t>
      </w:r>
    </w:p>
    <w:p w:rsidR="00AF0A81" w:rsidRPr="009434D2" w:rsidRDefault="00AF0A81" w:rsidP="00AF0A81">
      <w:pPr>
        <w:ind w:firstLine="709"/>
        <w:jc w:val="both"/>
        <w:rPr>
          <w:rFonts w:ascii="Times New Roman" w:hAnsi="Times New Roman"/>
          <w:sz w:val="24"/>
        </w:rPr>
      </w:pPr>
      <w:r w:rsidRPr="009434D2">
        <w:rPr>
          <w:rFonts w:ascii="Times New Roman" w:hAnsi="Times New Roman"/>
          <w:sz w:val="24"/>
        </w:rPr>
        <w:t>Федеральным законом от 25.12.2012 № 271-ФЗ в Жилищный кодекс Российской Федерации (ЖК РФ) был внесен ряд существенных изменений и дополнений, связанных с необходимостью решения вопросов о капитальном ремонте жилищного фонда.</w:t>
      </w:r>
    </w:p>
    <w:p w:rsidR="00AF0A81" w:rsidRPr="009434D2" w:rsidRDefault="00AF0A81" w:rsidP="00AF0A81">
      <w:pPr>
        <w:ind w:firstLine="709"/>
        <w:jc w:val="both"/>
        <w:rPr>
          <w:rFonts w:ascii="Times New Roman" w:hAnsi="Times New Roman"/>
          <w:sz w:val="24"/>
        </w:rPr>
      </w:pPr>
      <w:proofErr w:type="gramStart"/>
      <w:r w:rsidRPr="009434D2">
        <w:rPr>
          <w:rFonts w:ascii="Times New Roman" w:hAnsi="Times New Roman"/>
          <w:sz w:val="24"/>
        </w:rPr>
        <w:t>Указанным законом на органы государственной власти и органы местного самоуправления была возложена обязанность организовывать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бюджетных средств и иных не запрещенных законом источников финансирования.</w:t>
      </w:r>
      <w:proofErr w:type="gramEnd"/>
    </w:p>
    <w:p w:rsidR="00AF0A81" w:rsidRPr="009434D2" w:rsidRDefault="00AF0A81" w:rsidP="00AF0A81">
      <w:pPr>
        <w:ind w:firstLine="709"/>
        <w:jc w:val="both"/>
        <w:rPr>
          <w:rFonts w:ascii="Times New Roman" w:hAnsi="Times New Roman"/>
          <w:sz w:val="24"/>
        </w:rPr>
      </w:pPr>
      <w:r w:rsidRPr="009434D2">
        <w:rPr>
          <w:rFonts w:ascii="Times New Roman" w:hAnsi="Times New Roman"/>
          <w:sz w:val="24"/>
        </w:rPr>
        <w:t>В соответствии с вводимыми требованиями собственники помещений в многоквартирном доме обязаны уплачивать ежемесячные взносы на капитальный ремонт.</w:t>
      </w:r>
    </w:p>
    <w:p w:rsidR="00AF0A81" w:rsidRPr="009434D2" w:rsidRDefault="00AF0A81" w:rsidP="00AF0A81">
      <w:pPr>
        <w:ind w:firstLine="709"/>
        <w:jc w:val="both"/>
        <w:rPr>
          <w:rFonts w:ascii="Times New Roman" w:hAnsi="Times New Roman"/>
          <w:sz w:val="24"/>
        </w:rPr>
      </w:pPr>
      <w:proofErr w:type="gramStart"/>
      <w:r w:rsidRPr="009434D2">
        <w:rPr>
          <w:rFonts w:ascii="Times New Roman" w:hAnsi="Times New Roman"/>
          <w:sz w:val="24"/>
        </w:rPr>
        <w:t xml:space="preserve">В рамках реализации указанных норм Жилищного кодекса Постановлением Правительства Республики Коми от 30 декабря 2013 № 572 утверждена  "Региональная </w:t>
      </w:r>
      <w:r w:rsidRPr="009434D2">
        <w:rPr>
          <w:rFonts w:ascii="Times New Roman" w:hAnsi="Times New Roman"/>
          <w:sz w:val="24"/>
        </w:rPr>
        <w:lastRenderedPageBreak/>
        <w:t>программа капитального ремонта общего имущества в многоквартирных домах в Республике Коми на 2014-2043 годы".</w:t>
      </w:r>
      <w:proofErr w:type="gramEnd"/>
    </w:p>
    <w:p w:rsidR="00AF0A81" w:rsidRDefault="00AF0A81" w:rsidP="00AF0A81">
      <w:pPr>
        <w:ind w:firstLine="709"/>
        <w:jc w:val="both"/>
        <w:rPr>
          <w:rFonts w:ascii="Times New Roman" w:hAnsi="Times New Roman"/>
          <w:sz w:val="24"/>
        </w:rPr>
      </w:pPr>
      <w:r w:rsidRPr="009434D2">
        <w:rPr>
          <w:rFonts w:ascii="Times New Roman" w:hAnsi="Times New Roman"/>
          <w:sz w:val="24"/>
        </w:rPr>
        <w:t>Таким образом, начиная с 2014 года капитальный ремонт общего имущества в многоквартирных домах, расположенных на территории МР «Княжпогостский» осуществляется в рамках вышеуказанной Программы. В целях реализации программы капитального ремонта органы местного самоуправления МР «Княжпогостский» выполняют свои обязательства по своевременному перечислению Региональному оператору взносов на капитальный ремонт в доле муниципального жилья.</w:t>
      </w:r>
    </w:p>
    <w:p w:rsidR="00AF0A81" w:rsidRPr="009434D2" w:rsidRDefault="00AF0A81" w:rsidP="00AF0A81">
      <w:pPr>
        <w:numPr>
          <w:ilvl w:val="0"/>
          <w:numId w:val="10"/>
        </w:numPr>
        <w:spacing w:before="240"/>
        <w:ind w:left="0" w:firstLine="0"/>
        <w:jc w:val="both"/>
        <w:rPr>
          <w:rFonts w:ascii="Times New Roman" w:hAnsi="Times New Roman"/>
          <w:sz w:val="24"/>
        </w:rPr>
      </w:pPr>
      <w:proofErr w:type="gramStart"/>
      <w:r w:rsidRPr="009434D2">
        <w:rPr>
          <w:rFonts w:ascii="Times New Roman" w:hAnsi="Times New Roman"/>
          <w:sz w:val="24"/>
        </w:rPr>
        <w:t>До 2013 года  согласно ст.14 Федерального закона № 185-ФЗ «О Фонде содействия реформированию жилищно-коммунального хозяйства» одним из обязательных условий предоставления финансовой поддержки Фонда содействия реформированию жилищно-коммунального хозяйства являлось проведение в границах территорий муниципальных образований за счет средств местных бюджетов работ по формированию и проведению государственного кадастрового учета земельных участков, на которых расположены многоквартирные дома (за исключением многоквартирных домов, признанных аварийными</w:t>
      </w:r>
      <w:proofErr w:type="gramEnd"/>
      <w:r w:rsidRPr="009434D2">
        <w:rPr>
          <w:rFonts w:ascii="Times New Roman" w:hAnsi="Times New Roman"/>
          <w:sz w:val="24"/>
        </w:rPr>
        <w:t xml:space="preserve"> и подлежащими сносу).</w:t>
      </w:r>
    </w:p>
    <w:p w:rsidR="00AF0A81" w:rsidRDefault="00AF0A81" w:rsidP="00AF0A81">
      <w:pPr>
        <w:ind w:firstLine="709"/>
        <w:jc w:val="both"/>
        <w:rPr>
          <w:rFonts w:ascii="Times New Roman" w:hAnsi="Times New Roman"/>
          <w:sz w:val="24"/>
        </w:rPr>
      </w:pPr>
      <w:proofErr w:type="gramStart"/>
      <w:r w:rsidRPr="009434D2">
        <w:rPr>
          <w:rFonts w:ascii="Times New Roman" w:hAnsi="Times New Roman"/>
          <w:sz w:val="24"/>
        </w:rPr>
        <w:t>С  2014 года обязательным условием  стало проведение в границах территорий муниципальных образований за счет средств местных бюджетов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включенные в Программу по переселению из аварийного жилищного фонда на 2013-2017 годы.</w:t>
      </w:r>
      <w:r>
        <w:rPr>
          <w:rFonts w:ascii="Times New Roman" w:hAnsi="Times New Roman"/>
          <w:sz w:val="24"/>
        </w:rPr>
        <w:t xml:space="preserve"> </w:t>
      </w:r>
      <w:proofErr w:type="gramEnd"/>
    </w:p>
    <w:p w:rsidR="00AF0A81" w:rsidRPr="00600C0A" w:rsidRDefault="00AF0A81" w:rsidP="00AF0A81">
      <w:pPr>
        <w:ind w:firstLine="709"/>
        <w:jc w:val="both"/>
        <w:rPr>
          <w:rFonts w:ascii="Times New Roman" w:hAnsi="Times New Roman"/>
          <w:sz w:val="24"/>
        </w:rPr>
      </w:pPr>
      <w:r>
        <w:rPr>
          <w:rFonts w:ascii="Times New Roman" w:hAnsi="Times New Roman"/>
          <w:sz w:val="24"/>
        </w:rPr>
        <w:t>В 2016г.</w:t>
      </w:r>
      <w:r w:rsidRPr="006E5255">
        <w:rPr>
          <w:rFonts w:ascii="Times New Roman" w:hAnsi="Times New Roman"/>
          <w:sz w:val="24"/>
        </w:rPr>
        <w:t xml:space="preserve"> </w:t>
      </w:r>
      <w:r>
        <w:rPr>
          <w:rFonts w:ascii="Times New Roman" w:hAnsi="Times New Roman"/>
          <w:sz w:val="24"/>
        </w:rPr>
        <w:t>для ф</w:t>
      </w:r>
      <w:r w:rsidRPr="006E5255">
        <w:rPr>
          <w:rFonts w:ascii="Times New Roman" w:hAnsi="Times New Roman"/>
          <w:sz w:val="24"/>
        </w:rPr>
        <w:t>ормировани</w:t>
      </w:r>
      <w:r>
        <w:rPr>
          <w:rFonts w:ascii="Times New Roman" w:hAnsi="Times New Roman"/>
          <w:sz w:val="24"/>
        </w:rPr>
        <w:t>я</w:t>
      </w:r>
      <w:r w:rsidRPr="006E5255">
        <w:rPr>
          <w:rFonts w:ascii="Times New Roman" w:hAnsi="Times New Roman"/>
          <w:sz w:val="24"/>
        </w:rPr>
        <w:t xml:space="preserve"> и проведени</w:t>
      </w:r>
      <w:r>
        <w:rPr>
          <w:rFonts w:ascii="Times New Roman" w:hAnsi="Times New Roman"/>
          <w:sz w:val="24"/>
        </w:rPr>
        <w:t>я</w:t>
      </w:r>
      <w:r w:rsidRPr="006E5255">
        <w:rPr>
          <w:rFonts w:ascii="Times New Roman" w:hAnsi="Times New Roman"/>
          <w:sz w:val="24"/>
        </w:rPr>
        <w:t xml:space="preserve"> государственного кадастрового учета </w:t>
      </w:r>
      <w:r>
        <w:rPr>
          <w:rFonts w:ascii="Times New Roman" w:hAnsi="Times New Roman"/>
          <w:sz w:val="24"/>
        </w:rPr>
        <w:t xml:space="preserve">65 </w:t>
      </w:r>
      <w:r w:rsidRPr="006E5255">
        <w:rPr>
          <w:rFonts w:ascii="Times New Roman" w:hAnsi="Times New Roman"/>
          <w:sz w:val="24"/>
        </w:rPr>
        <w:t xml:space="preserve">земельных участков под многоквартирными жилыми домами </w:t>
      </w:r>
      <w:r>
        <w:rPr>
          <w:rFonts w:ascii="Times New Roman" w:hAnsi="Times New Roman"/>
          <w:sz w:val="24"/>
        </w:rPr>
        <w:t>по итогам проведённых аукционов были з</w:t>
      </w:r>
      <w:r w:rsidRPr="006E5255">
        <w:rPr>
          <w:rFonts w:ascii="Times New Roman" w:hAnsi="Times New Roman"/>
          <w:sz w:val="24"/>
        </w:rPr>
        <w:t>аключен</w:t>
      </w:r>
      <w:r>
        <w:rPr>
          <w:rFonts w:ascii="Times New Roman" w:hAnsi="Times New Roman"/>
          <w:sz w:val="24"/>
        </w:rPr>
        <w:t>ы</w:t>
      </w:r>
      <w:r w:rsidRPr="006E5255">
        <w:rPr>
          <w:rFonts w:ascii="Times New Roman" w:hAnsi="Times New Roman"/>
          <w:sz w:val="24"/>
        </w:rPr>
        <w:t xml:space="preserve"> </w:t>
      </w:r>
      <w:r>
        <w:rPr>
          <w:rFonts w:ascii="Times New Roman" w:hAnsi="Times New Roman"/>
          <w:sz w:val="24"/>
        </w:rPr>
        <w:t xml:space="preserve">муниципальные контракты. </w:t>
      </w:r>
    </w:p>
    <w:p w:rsidR="00AF0A81" w:rsidRPr="007C1EA3" w:rsidRDefault="00AF0A81" w:rsidP="00AF0A81">
      <w:pPr>
        <w:spacing w:before="120"/>
        <w:ind w:firstLine="709"/>
        <w:jc w:val="both"/>
        <w:rPr>
          <w:rFonts w:ascii="Times New Roman" w:hAnsi="Times New Roman"/>
          <w:sz w:val="24"/>
        </w:rPr>
      </w:pPr>
      <w:r w:rsidRPr="007C1EA3">
        <w:rPr>
          <w:rFonts w:ascii="Times New Roman" w:hAnsi="Times New Roman"/>
          <w:sz w:val="24"/>
        </w:rPr>
        <w:t xml:space="preserve">Также в 2016г.  администрацией МР «Княжпогостский» были сформированы и поставлены на государственный кадастровый учет  земельные участки </w:t>
      </w:r>
      <w:proofErr w:type="gramStart"/>
      <w:r w:rsidRPr="007C1EA3">
        <w:rPr>
          <w:rFonts w:ascii="Times New Roman" w:hAnsi="Times New Roman"/>
          <w:sz w:val="24"/>
        </w:rPr>
        <w:t>по</w:t>
      </w:r>
      <w:proofErr w:type="gramEnd"/>
      <w:r w:rsidRPr="007C1EA3">
        <w:rPr>
          <w:rFonts w:ascii="Times New Roman" w:hAnsi="Times New Roman"/>
          <w:sz w:val="24"/>
        </w:rPr>
        <w:t xml:space="preserve"> муниципальными объектами:</w:t>
      </w:r>
    </w:p>
    <w:p w:rsidR="00AF0A81" w:rsidRPr="00F75367" w:rsidRDefault="00AF0A81" w:rsidP="00563B34">
      <w:pPr>
        <w:pStyle w:val="afe"/>
        <w:numPr>
          <w:ilvl w:val="0"/>
          <w:numId w:val="22"/>
        </w:numPr>
        <w:rPr>
          <w:rFonts w:ascii="Times New Roman" w:hAnsi="Times New Roman"/>
          <w:sz w:val="24"/>
        </w:rPr>
      </w:pPr>
      <w:r w:rsidRPr="00F75367">
        <w:rPr>
          <w:rFonts w:ascii="Times New Roman" w:hAnsi="Times New Roman"/>
          <w:sz w:val="24"/>
        </w:rPr>
        <w:t xml:space="preserve">ДШИ в </w:t>
      </w:r>
      <w:proofErr w:type="gramStart"/>
      <w:r w:rsidRPr="00F75367">
        <w:rPr>
          <w:rFonts w:ascii="Times New Roman" w:hAnsi="Times New Roman"/>
          <w:sz w:val="24"/>
        </w:rPr>
        <w:t>г</w:t>
      </w:r>
      <w:proofErr w:type="gramEnd"/>
      <w:r w:rsidRPr="00F75367">
        <w:rPr>
          <w:rFonts w:ascii="Times New Roman" w:hAnsi="Times New Roman"/>
          <w:sz w:val="24"/>
        </w:rPr>
        <w:t>. Емва</w:t>
      </w:r>
    </w:p>
    <w:p w:rsidR="00AF0A81" w:rsidRPr="00F75367" w:rsidRDefault="00AF0A81" w:rsidP="00563B34">
      <w:pPr>
        <w:pStyle w:val="afe"/>
        <w:numPr>
          <w:ilvl w:val="0"/>
          <w:numId w:val="22"/>
        </w:numPr>
        <w:rPr>
          <w:rFonts w:ascii="Times New Roman" w:hAnsi="Times New Roman"/>
          <w:sz w:val="24"/>
        </w:rPr>
      </w:pPr>
      <w:r w:rsidRPr="00F75367">
        <w:rPr>
          <w:rFonts w:ascii="Times New Roman" w:hAnsi="Times New Roman"/>
          <w:sz w:val="24"/>
        </w:rPr>
        <w:t>Гаражи по ул. Дзержинского в г</w:t>
      </w:r>
      <w:proofErr w:type="gramStart"/>
      <w:r w:rsidRPr="00F75367">
        <w:rPr>
          <w:rFonts w:ascii="Times New Roman" w:hAnsi="Times New Roman"/>
          <w:sz w:val="24"/>
        </w:rPr>
        <w:t>.Е</w:t>
      </w:r>
      <w:proofErr w:type="gramEnd"/>
      <w:r w:rsidRPr="00F75367">
        <w:rPr>
          <w:rFonts w:ascii="Times New Roman" w:hAnsi="Times New Roman"/>
          <w:sz w:val="24"/>
        </w:rPr>
        <w:t>мва</w:t>
      </w:r>
    </w:p>
    <w:p w:rsidR="00AF0A81" w:rsidRPr="00F75367" w:rsidRDefault="00AF0A81" w:rsidP="00563B34">
      <w:pPr>
        <w:numPr>
          <w:ilvl w:val="0"/>
          <w:numId w:val="22"/>
        </w:numPr>
        <w:rPr>
          <w:rFonts w:ascii="Times New Roman" w:hAnsi="Times New Roman"/>
          <w:sz w:val="24"/>
        </w:rPr>
      </w:pPr>
      <w:r w:rsidRPr="00F75367">
        <w:rPr>
          <w:rFonts w:ascii="Times New Roman" w:hAnsi="Times New Roman"/>
          <w:sz w:val="24"/>
        </w:rPr>
        <w:t xml:space="preserve">ДК  в </w:t>
      </w:r>
      <w:proofErr w:type="spellStart"/>
      <w:r w:rsidRPr="00F75367">
        <w:rPr>
          <w:rFonts w:ascii="Times New Roman" w:hAnsi="Times New Roman"/>
          <w:sz w:val="24"/>
        </w:rPr>
        <w:t>пст</w:t>
      </w:r>
      <w:proofErr w:type="spellEnd"/>
      <w:r w:rsidRPr="00F75367">
        <w:rPr>
          <w:rFonts w:ascii="Times New Roman" w:hAnsi="Times New Roman"/>
          <w:sz w:val="24"/>
        </w:rPr>
        <w:t>. Тракт</w:t>
      </w:r>
    </w:p>
    <w:p w:rsidR="00AF0A81" w:rsidRPr="00F75367" w:rsidRDefault="00AF0A81" w:rsidP="00563B34">
      <w:pPr>
        <w:numPr>
          <w:ilvl w:val="0"/>
          <w:numId w:val="22"/>
        </w:numPr>
        <w:rPr>
          <w:rFonts w:ascii="Times New Roman" w:hAnsi="Times New Roman"/>
          <w:sz w:val="24"/>
        </w:rPr>
      </w:pPr>
      <w:r w:rsidRPr="00F75367">
        <w:rPr>
          <w:rFonts w:ascii="Times New Roman" w:hAnsi="Times New Roman"/>
          <w:sz w:val="24"/>
        </w:rPr>
        <w:t xml:space="preserve">Магазин в </w:t>
      </w:r>
      <w:proofErr w:type="spellStart"/>
      <w:r w:rsidRPr="00F75367">
        <w:rPr>
          <w:rFonts w:ascii="Times New Roman" w:hAnsi="Times New Roman"/>
          <w:sz w:val="24"/>
        </w:rPr>
        <w:t>пст</w:t>
      </w:r>
      <w:proofErr w:type="spellEnd"/>
      <w:r w:rsidRPr="00F75367">
        <w:rPr>
          <w:rFonts w:ascii="Times New Roman" w:hAnsi="Times New Roman"/>
          <w:sz w:val="24"/>
        </w:rPr>
        <w:t>. Тракт</w:t>
      </w:r>
    </w:p>
    <w:p w:rsidR="00AF0A81" w:rsidRPr="00F75367" w:rsidRDefault="00AF0A81" w:rsidP="00563B34">
      <w:pPr>
        <w:numPr>
          <w:ilvl w:val="0"/>
          <w:numId w:val="22"/>
        </w:numPr>
        <w:rPr>
          <w:rFonts w:ascii="Times New Roman" w:hAnsi="Times New Roman"/>
          <w:sz w:val="24"/>
        </w:rPr>
      </w:pPr>
      <w:r w:rsidRPr="00F75367">
        <w:rPr>
          <w:rFonts w:ascii="Times New Roman" w:hAnsi="Times New Roman"/>
          <w:sz w:val="24"/>
        </w:rPr>
        <w:t xml:space="preserve">Объект незавершенного строительства (поликлиника) в </w:t>
      </w:r>
      <w:proofErr w:type="gramStart"/>
      <w:r w:rsidRPr="00F75367">
        <w:rPr>
          <w:rFonts w:ascii="Times New Roman" w:hAnsi="Times New Roman"/>
          <w:sz w:val="24"/>
        </w:rPr>
        <w:t>г</w:t>
      </w:r>
      <w:proofErr w:type="gramEnd"/>
      <w:r w:rsidRPr="00F75367">
        <w:rPr>
          <w:rFonts w:ascii="Times New Roman" w:hAnsi="Times New Roman"/>
          <w:sz w:val="24"/>
        </w:rPr>
        <w:t>. Емва</w:t>
      </w:r>
    </w:p>
    <w:p w:rsidR="00AF0A81" w:rsidRPr="00F75367" w:rsidRDefault="00AF0A81" w:rsidP="00563B34">
      <w:pPr>
        <w:numPr>
          <w:ilvl w:val="0"/>
          <w:numId w:val="22"/>
        </w:numPr>
        <w:rPr>
          <w:rFonts w:ascii="Times New Roman" w:hAnsi="Times New Roman"/>
          <w:sz w:val="24"/>
        </w:rPr>
      </w:pPr>
      <w:r w:rsidRPr="00F75367">
        <w:rPr>
          <w:rFonts w:ascii="Times New Roman" w:hAnsi="Times New Roman"/>
          <w:sz w:val="24"/>
        </w:rPr>
        <w:t>Ж/</w:t>
      </w:r>
      <w:proofErr w:type="spellStart"/>
      <w:r w:rsidRPr="00F75367">
        <w:rPr>
          <w:rFonts w:ascii="Times New Roman" w:hAnsi="Times New Roman"/>
          <w:sz w:val="24"/>
        </w:rPr>
        <w:t>д</w:t>
      </w:r>
      <w:proofErr w:type="spellEnd"/>
      <w:r w:rsidRPr="00F75367">
        <w:rPr>
          <w:rFonts w:ascii="Times New Roman" w:hAnsi="Times New Roman"/>
          <w:sz w:val="24"/>
        </w:rPr>
        <w:t xml:space="preserve"> тупик в </w:t>
      </w:r>
      <w:proofErr w:type="gramStart"/>
      <w:r w:rsidRPr="00F75367">
        <w:rPr>
          <w:rFonts w:ascii="Times New Roman" w:hAnsi="Times New Roman"/>
          <w:sz w:val="24"/>
        </w:rPr>
        <w:t>г</w:t>
      </w:r>
      <w:proofErr w:type="gramEnd"/>
      <w:r w:rsidRPr="00F75367">
        <w:rPr>
          <w:rFonts w:ascii="Times New Roman" w:hAnsi="Times New Roman"/>
          <w:sz w:val="24"/>
        </w:rPr>
        <w:t>. Емва</w:t>
      </w:r>
    </w:p>
    <w:p w:rsidR="00AF0A81" w:rsidRPr="00F75367" w:rsidRDefault="00AF0A81" w:rsidP="00563B34">
      <w:pPr>
        <w:numPr>
          <w:ilvl w:val="0"/>
          <w:numId w:val="22"/>
        </w:numPr>
        <w:rPr>
          <w:rFonts w:ascii="Times New Roman" w:hAnsi="Times New Roman"/>
          <w:sz w:val="24"/>
        </w:rPr>
      </w:pPr>
      <w:r w:rsidRPr="00F75367">
        <w:rPr>
          <w:rFonts w:ascii="Times New Roman" w:hAnsi="Times New Roman"/>
          <w:sz w:val="24"/>
        </w:rPr>
        <w:t xml:space="preserve">Спортплощадка (уличные тренажеры) в </w:t>
      </w:r>
      <w:proofErr w:type="gramStart"/>
      <w:r w:rsidRPr="00F75367">
        <w:rPr>
          <w:rFonts w:ascii="Times New Roman" w:hAnsi="Times New Roman"/>
          <w:sz w:val="24"/>
        </w:rPr>
        <w:t>г</w:t>
      </w:r>
      <w:proofErr w:type="gramEnd"/>
      <w:r w:rsidRPr="00F75367">
        <w:rPr>
          <w:rFonts w:ascii="Times New Roman" w:hAnsi="Times New Roman"/>
          <w:sz w:val="24"/>
        </w:rPr>
        <w:t>. Емва</w:t>
      </w:r>
    </w:p>
    <w:p w:rsidR="00AF0A81" w:rsidRPr="00F75367" w:rsidRDefault="00AF0A81" w:rsidP="00563B34">
      <w:pPr>
        <w:numPr>
          <w:ilvl w:val="0"/>
          <w:numId w:val="22"/>
        </w:numPr>
        <w:rPr>
          <w:rFonts w:ascii="Times New Roman" w:hAnsi="Times New Roman"/>
          <w:sz w:val="24"/>
        </w:rPr>
      </w:pPr>
      <w:r w:rsidRPr="00F75367">
        <w:rPr>
          <w:rFonts w:ascii="Times New Roman" w:hAnsi="Times New Roman"/>
          <w:sz w:val="24"/>
        </w:rPr>
        <w:t xml:space="preserve">Бывший пост ГАИ в </w:t>
      </w:r>
      <w:proofErr w:type="gramStart"/>
      <w:r w:rsidRPr="00F75367">
        <w:rPr>
          <w:rFonts w:ascii="Times New Roman" w:hAnsi="Times New Roman"/>
          <w:sz w:val="24"/>
        </w:rPr>
        <w:t>г</w:t>
      </w:r>
      <w:proofErr w:type="gramEnd"/>
      <w:r w:rsidRPr="00F75367">
        <w:rPr>
          <w:rFonts w:ascii="Times New Roman" w:hAnsi="Times New Roman"/>
          <w:sz w:val="24"/>
        </w:rPr>
        <w:t>. Емва, ул. Дорожная</w:t>
      </w:r>
    </w:p>
    <w:p w:rsidR="00AF0A81" w:rsidRPr="00F75367" w:rsidRDefault="00AF0A81" w:rsidP="00563B34">
      <w:pPr>
        <w:numPr>
          <w:ilvl w:val="0"/>
          <w:numId w:val="22"/>
        </w:numPr>
        <w:rPr>
          <w:rFonts w:ascii="Times New Roman" w:hAnsi="Times New Roman"/>
          <w:sz w:val="24"/>
        </w:rPr>
      </w:pPr>
      <w:r w:rsidRPr="00F75367">
        <w:rPr>
          <w:rFonts w:ascii="Times New Roman" w:hAnsi="Times New Roman"/>
          <w:sz w:val="24"/>
        </w:rPr>
        <w:t xml:space="preserve">Магазин в </w:t>
      </w:r>
      <w:proofErr w:type="spellStart"/>
      <w:r w:rsidRPr="00F75367">
        <w:rPr>
          <w:rFonts w:ascii="Times New Roman" w:hAnsi="Times New Roman"/>
          <w:sz w:val="24"/>
        </w:rPr>
        <w:t>пст</w:t>
      </w:r>
      <w:proofErr w:type="spellEnd"/>
      <w:r w:rsidRPr="00F75367">
        <w:rPr>
          <w:rFonts w:ascii="Times New Roman" w:hAnsi="Times New Roman"/>
          <w:sz w:val="24"/>
        </w:rPr>
        <w:t>. Ляли</w:t>
      </w:r>
    </w:p>
    <w:p w:rsidR="00AF0A81" w:rsidRPr="00F75367" w:rsidRDefault="00AF0A81" w:rsidP="00563B34">
      <w:pPr>
        <w:numPr>
          <w:ilvl w:val="0"/>
          <w:numId w:val="22"/>
        </w:numPr>
        <w:rPr>
          <w:rFonts w:ascii="Times New Roman" w:hAnsi="Times New Roman"/>
          <w:sz w:val="24"/>
        </w:rPr>
      </w:pPr>
      <w:r w:rsidRPr="00F75367">
        <w:rPr>
          <w:rFonts w:ascii="Times New Roman" w:hAnsi="Times New Roman"/>
          <w:sz w:val="24"/>
        </w:rPr>
        <w:t xml:space="preserve">Дом культуры в </w:t>
      </w:r>
      <w:proofErr w:type="spellStart"/>
      <w:r w:rsidRPr="00F75367">
        <w:rPr>
          <w:rFonts w:ascii="Times New Roman" w:hAnsi="Times New Roman"/>
          <w:sz w:val="24"/>
        </w:rPr>
        <w:t>пст</w:t>
      </w:r>
      <w:proofErr w:type="spellEnd"/>
      <w:r w:rsidRPr="00F75367">
        <w:rPr>
          <w:rFonts w:ascii="Times New Roman" w:hAnsi="Times New Roman"/>
          <w:sz w:val="24"/>
        </w:rPr>
        <w:t>. Ляли</w:t>
      </w:r>
    </w:p>
    <w:p w:rsidR="00AF0A81" w:rsidRPr="00F75367" w:rsidRDefault="00AF0A81" w:rsidP="00563B34">
      <w:pPr>
        <w:numPr>
          <w:ilvl w:val="0"/>
          <w:numId w:val="22"/>
        </w:numPr>
        <w:rPr>
          <w:rFonts w:ascii="Times New Roman" w:hAnsi="Times New Roman"/>
          <w:sz w:val="24"/>
        </w:rPr>
      </w:pPr>
      <w:r w:rsidRPr="00F75367">
        <w:rPr>
          <w:rFonts w:ascii="Times New Roman" w:hAnsi="Times New Roman"/>
          <w:sz w:val="24"/>
        </w:rPr>
        <w:t xml:space="preserve">Школа в </w:t>
      </w:r>
      <w:proofErr w:type="spellStart"/>
      <w:r w:rsidRPr="00F75367">
        <w:rPr>
          <w:rFonts w:ascii="Times New Roman" w:hAnsi="Times New Roman"/>
          <w:sz w:val="24"/>
        </w:rPr>
        <w:t>пст</w:t>
      </w:r>
      <w:proofErr w:type="spellEnd"/>
      <w:r w:rsidRPr="00F75367">
        <w:rPr>
          <w:rFonts w:ascii="Times New Roman" w:hAnsi="Times New Roman"/>
          <w:sz w:val="24"/>
        </w:rPr>
        <w:t>. Ляли</w:t>
      </w:r>
    </w:p>
    <w:p w:rsidR="00AF0A81" w:rsidRPr="00F75367" w:rsidRDefault="00AF0A81" w:rsidP="00563B34">
      <w:pPr>
        <w:numPr>
          <w:ilvl w:val="0"/>
          <w:numId w:val="22"/>
        </w:numPr>
        <w:rPr>
          <w:rFonts w:ascii="Times New Roman" w:hAnsi="Times New Roman"/>
          <w:sz w:val="24"/>
        </w:rPr>
      </w:pPr>
      <w:r w:rsidRPr="00F75367">
        <w:rPr>
          <w:rFonts w:ascii="Times New Roman" w:hAnsi="Times New Roman"/>
          <w:sz w:val="24"/>
        </w:rPr>
        <w:t xml:space="preserve">Бывший пост ГАИ в </w:t>
      </w:r>
      <w:proofErr w:type="gramStart"/>
      <w:r w:rsidRPr="00F75367">
        <w:rPr>
          <w:rFonts w:ascii="Times New Roman" w:hAnsi="Times New Roman"/>
          <w:sz w:val="24"/>
        </w:rPr>
        <w:t>г</w:t>
      </w:r>
      <w:proofErr w:type="gramEnd"/>
      <w:r w:rsidRPr="00F75367">
        <w:rPr>
          <w:rFonts w:ascii="Times New Roman" w:hAnsi="Times New Roman"/>
          <w:sz w:val="24"/>
        </w:rPr>
        <w:t>. Емва, Магистральный проезд</w:t>
      </w:r>
    </w:p>
    <w:p w:rsidR="00AF0A81" w:rsidRPr="00F75367" w:rsidRDefault="00AF0A81" w:rsidP="00563B34">
      <w:pPr>
        <w:numPr>
          <w:ilvl w:val="0"/>
          <w:numId w:val="22"/>
        </w:numPr>
        <w:rPr>
          <w:rFonts w:ascii="Times New Roman" w:hAnsi="Times New Roman"/>
          <w:sz w:val="24"/>
        </w:rPr>
      </w:pPr>
      <w:r w:rsidRPr="00F75367">
        <w:rPr>
          <w:rFonts w:ascii="Times New Roman" w:hAnsi="Times New Roman"/>
          <w:sz w:val="24"/>
        </w:rPr>
        <w:t>27 земельных участков под МКД</w:t>
      </w:r>
    </w:p>
    <w:p w:rsidR="00AF0A81" w:rsidRPr="00F75367" w:rsidRDefault="00AF0A81" w:rsidP="00AF0A81">
      <w:pPr>
        <w:ind w:left="720"/>
        <w:rPr>
          <w:rFonts w:ascii="Times New Roman" w:hAnsi="Times New Roman"/>
          <w:sz w:val="24"/>
        </w:rPr>
      </w:pPr>
    </w:p>
    <w:p w:rsidR="00563B34" w:rsidRPr="00F75367" w:rsidRDefault="00563B34" w:rsidP="00563B34">
      <w:pPr>
        <w:ind w:left="720"/>
        <w:rPr>
          <w:rFonts w:ascii="Times New Roman" w:hAnsi="Times New Roman"/>
          <w:sz w:val="24"/>
        </w:rPr>
      </w:pPr>
      <w:r w:rsidRPr="00F75367">
        <w:rPr>
          <w:rFonts w:ascii="Times New Roman" w:hAnsi="Times New Roman"/>
          <w:sz w:val="24"/>
        </w:rPr>
        <w:t>в 2017 году</w:t>
      </w:r>
      <w:proofErr w:type="gramStart"/>
      <w:r w:rsidRPr="00F75367">
        <w:rPr>
          <w:rFonts w:ascii="Times New Roman" w:hAnsi="Times New Roman"/>
          <w:sz w:val="24"/>
        </w:rPr>
        <w:t xml:space="preserve"> :</w:t>
      </w:r>
      <w:proofErr w:type="gramEnd"/>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 xml:space="preserve">Здание пожарного депо в </w:t>
      </w:r>
      <w:proofErr w:type="spellStart"/>
      <w:r w:rsidRPr="00F75367">
        <w:rPr>
          <w:rFonts w:ascii="Times New Roman" w:hAnsi="Times New Roman"/>
          <w:sz w:val="24"/>
        </w:rPr>
        <w:t>пст</w:t>
      </w:r>
      <w:proofErr w:type="spellEnd"/>
      <w:r w:rsidRPr="00F75367">
        <w:rPr>
          <w:rFonts w:ascii="Times New Roman" w:hAnsi="Times New Roman"/>
          <w:sz w:val="24"/>
        </w:rPr>
        <w:t xml:space="preserve">. </w:t>
      </w:r>
      <w:proofErr w:type="spellStart"/>
      <w:r w:rsidRPr="00F75367">
        <w:rPr>
          <w:rFonts w:ascii="Times New Roman" w:hAnsi="Times New Roman"/>
          <w:sz w:val="24"/>
        </w:rPr>
        <w:t>Иоссер</w:t>
      </w:r>
      <w:proofErr w:type="spellEnd"/>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 xml:space="preserve">Дом культуры в </w:t>
      </w:r>
      <w:proofErr w:type="spellStart"/>
      <w:r w:rsidRPr="00F75367">
        <w:rPr>
          <w:rFonts w:ascii="Times New Roman" w:hAnsi="Times New Roman"/>
          <w:sz w:val="24"/>
        </w:rPr>
        <w:t>пст</w:t>
      </w:r>
      <w:proofErr w:type="spellEnd"/>
      <w:r w:rsidRPr="00F75367">
        <w:rPr>
          <w:rFonts w:ascii="Times New Roman" w:hAnsi="Times New Roman"/>
          <w:sz w:val="24"/>
        </w:rPr>
        <w:t xml:space="preserve">. </w:t>
      </w:r>
      <w:proofErr w:type="spellStart"/>
      <w:r w:rsidRPr="00F75367">
        <w:rPr>
          <w:rFonts w:ascii="Times New Roman" w:hAnsi="Times New Roman"/>
          <w:sz w:val="24"/>
        </w:rPr>
        <w:t>Иоссер</w:t>
      </w:r>
      <w:proofErr w:type="spellEnd"/>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 xml:space="preserve">под строительство </w:t>
      </w:r>
      <w:proofErr w:type="spellStart"/>
      <w:r w:rsidRPr="00F75367">
        <w:rPr>
          <w:rFonts w:ascii="Times New Roman" w:hAnsi="Times New Roman"/>
          <w:sz w:val="24"/>
        </w:rPr>
        <w:t>социо-культурного</w:t>
      </w:r>
      <w:proofErr w:type="spellEnd"/>
      <w:r w:rsidRPr="00F75367">
        <w:rPr>
          <w:rFonts w:ascii="Times New Roman" w:hAnsi="Times New Roman"/>
          <w:sz w:val="24"/>
        </w:rPr>
        <w:t xml:space="preserve"> центра </w:t>
      </w:r>
      <w:proofErr w:type="spellStart"/>
      <w:r w:rsidRPr="00F75367">
        <w:rPr>
          <w:rFonts w:ascii="Times New Roman" w:hAnsi="Times New Roman"/>
          <w:sz w:val="24"/>
        </w:rPr>
        <w:t>пст</w:t>
      </w:r>
      <w:proofErr w:type="spellEnd"/>
      <w:r w:rsidRPr="00F75367">
        <w:rPr>
          <w:rFonts w:ascii="Times New Roman" w:hAnsi="Times New Roman"/>
          <w:sz w:val="24"/>
        </w:rPr>
        <w:t xml:space="preserve">. </w:t>
      </w:r>
      <w:proofErr w:type="spellStart"/>
      <w:r w:rsidRPr="00F75367">
        <w:rPr>
          <w:rFonts w:ascii="Times New Roman" w:hAnsi="Times New Roman"/>
          <w:sz w:val="24"/>
        </w:rPr>
        <w:t>Чиньяворык</w:t>
      </w:r>
      <w:proofErr w:type="spellEnd"/>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гараж в г</w:t>
      </w:r>
      <w:proofErr w:type="gramStart"/>
      <w:r w:rsidRPr="00F75367">
        <w:rPr>
          <w:rFonts w:ascii="Times New Roman" w:hAnsi="Times New Roman"/>
          <w:sz w:val="24"/>
        </w:rPr>
        <w:t>.Е</w:t>
      </w:r>
      <w:proofErr w:type="gramEnd"/>
      <w:r w:rsidRPr="00F75367">
        <w:rPr>
          <w:rFonts w:ascii="Times New Roman" w:hAnsi="Times New Roman"/>
          <w:sz w:val="24"/>
        </w:rPr>
        <w:t>мва, ул. Гущина,7</w:t>
      </w:r>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склад в г</w:t>
      </w:r>
      <w:proofErr w:type="gramStart"/>
      <w:r w:rsidRPr="00F75367">
        <w:rPr>
          <w:rFonts w:ascii="Times New Roman" w:hAnsi="Times New Roman"/>
          <w:sz w:val="24"/>
        </w:rPr>
        <w:t>.Е</w:t>
      </w:r>
      <w:proofErr w:type="gramEnd"/>
      <w:r w:rsidRPr="00F75367">
        <w:rPr>
          <w:rFonts w:ascii="Times New Roman" w:hAnsi="Times New Roman"/>
          <w:sz w:val="24"/>
        </w:rPr>
        <w:t>мва, ул. Сенюкова,56</w:t>
      </w:r>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 xml:space="preserve">столовая в п. </w:t>
      </w:r>
      <w:proofErr w:type="spellStart"/>
      <w:r w:rsidRPr="00F75367">
        <w:rPr>
          <w:rFonts w:ascii="Times New Roman" w:hAnsi="Times New Roman"/>
          <w:sz w:val="24"/>
        </w:rPr>
        <w:t>Синдор</w:t>
      </w:r>
      <w:proofErr w:type="spellEnd"/>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 xml:space="preserve">котельная в </w:t>
      </w:r>
      <w:proofErr w:type="spellStart"/>
      <w:r w:rsidRPr="00F75367">
        <w:rPr>
          <w:rFonts w:ascii="Times New Roman" w:hAnsi="Times New Roman"/>
          <w:sz w:val="24"/>
        </w:rPr>
        <w:t>м</w:t>
      </w:r>
      <w:proofErr w:type="gramStart"/>
      <w:r w:rsidRPr="00F75367">
        <w:rPr>
          <w:rFonts w:ascii="Times New Roman" w:hAnsi="Times New Roman"/>
          <w:sz w:val="24"/>
        </w:rPr>
        <w:t>.А</w:t>
      </w:r>
      <w:proofErr w:type="gramEnd"/>
      <w:r w:rsidRPr="00F75367">
        <w:rPr>
          <w:rFonts w:ascii="Times New Roman" w:hAnsi="Times New Roman"/>
          <w:sz w:val="24"/>
        </w:rPr>
        <w:t>чим</w:t>
      </w:r>
      <w:proofErr w:type="spellEnd"/>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 xml:space="preserve">гараж в </w:t>
      </w:r>
      <w:proofErr w:type="spellStart"/>
      <w:r w:rsidRPr="00F75367">
        <w:rPr>
          <w:rFonts w:ascii="Times New Roman" w:hAnsi="Times New Roman"/>
          <w:sz w:val="24"/>
        </w:rPr>
        <w:t>м</w:t>
      </w:r>
      <w:proofErr w:type="gramStart"/>
      <w:r w:rsidRPr="00F75367">
        <w:rPr>
          <w:rFonts w:ascii="Times New Roman" w:hAnsi="Times New Roman"/>
          <w:sz w:val="24"/>
        </w:rPr>
        <w:t>.А</w:t>
      </w:r>
      <w:proofErr w:type="gramEnd"/>
      <w:r w:rsidRPr="00F75367">
        <w:rPr>
          <w:rFonts w:ascii="Times New Roman" w:hAnsi="Times New Roman"/>
          <w:sz w:val="24"/>
        </w:rPr>
        <w:t>чим</w:t>
      </w:r>
      <w:proofErr w:type="spellEnd"/>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г</w:t>
      </w:r>
      <w:proofErr w:type="gramStart"/>
      <w:r w:rsidRPr="00F75367">
        <w:rPr>
          <w:rFonts w:ascii="Times New Roman" w:hAnsi="Times New Roman"/>
          <w:sz w:val="24"/>
        </w:rPr>
        <w:t>.Е</w:t>
      </w:r>
      <w:proofErr w:type="gramEnd"/>
      <w:r w:rsidRPr="00F75367">
        <w:rPr>
          <w:rFonts w:ascii="Times New Roman" w:hAnsi="Times New Roman"/>
          <w:sz w:val="24"/>
        </w:rPr>
        <w:t>мва, ул. Коммунистическая,7</w:t>
      </w:r>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г</w:t>
      </w:r>
      <w:proofErr w:type="gramStart"/>
      <w:r w:rsidRPr="00F75367">
        <w:rPr>
          <w:rFonts w:ascii="Times New Roman" w:hAnsi="Times New Roman"/>
          <w:sz w:val="24"/>
        </w:rPr>
        <w:t>.Е</w:t>
      </w:r>
      <w:proofErr w:type="gramEnd"/>
      <w:r w:rsidRPr="00F75367">
        <w:rPr>
          <w:rFonts w:ascii="Times New Roman" w:hAnsi="Times New Roman"/>
          <w:sz w:val="24"/>
        </w:rPr>
        <w:t>мва, ул. Коммунистическая,9</w:t>
      </w:r>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 xml:space="preserve">ДК в </w:t>
      </w:r>
      <w:proofErr w:type="spellStart"/>
      <w:r w:rsidRPr="00F75367">
        <w:rPr>
          <w:rFonts w:ascii="Times New Roman" w:hAnsi="Times New Roman"/>
          <w:sz w:val="24"/>
        </w:rPr>
        <w:t>с</w:t>
      </w:r>
      <w:proofErr w:type="gramStart"/>
      <w:r w:rsidRPr="00F75367">
        <w:rPr>
          <w:rFonts w:ascii="Times New Roman" w:hAnsi="Times New Roman"/>
          <w:sz w:val="24"/>
        </w:rPr>
        <w:t>.К</w:t>
      </w:r>
      <w:proofErr w:type="gramEnd"/>
      <w:r w:rsidRPr="00F75367">
        <w:rPr>
          <w:rFonts w:ascii="Times New Roman" w:hAnsi="Times New Roman"/>
          <w:sz w:val="24"/>
        </w:rPr>
        <w:t>няжпогост</w:t>
      </w:r>
      <w:proofErr w:type="spellEnd"/>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lastRenderedPageBreak/>
        <w:t>ДК в п</w:t>
      </w:r>
      <w:proofErr w:type="gramStart"/>
      <w:r w:rsidRPr="00F75367">
        <w:rPr>
          <w:rFonts w:ascii="Times New Roman" w:hAnsi="Times New Roman"/>
          <w:sz w:val="24"/>
        </w:rPr>
        <w:t>.М</w:t>
      </w:r>
      <w:proofErr w:type="gramEnd"/>
      <w:r w:rsidRPr="00F75367">
        <w:rPr>
          <w:rFonts w:ascii="Times New Roman" w:hAnsi="Times New Roman"/>
          <w:sz w:val="24"/>
        </w:rPr>
        <w:t>ещура</w:t>
      </w:r>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 xml:space="preserve">ДК в </w:t>
      </w:r>
      <w:proofErr w:type="spellStart"/>
      <w:r w:rsidRPr="00F75367">
        <w:rPr>
          <w:rFonts w:ascii="Times New Roman" w:hAnsi="Times New Roman"/>
          <w:sz w:val="24"/>
        </w:rPr>
        <w:t>с</w:t>
      </w:r>
      <w:proofErr w:type="gramStart"/>
      <w:r w:rsidRPr="00F75367">
        <w:rPr>
          <w:rFonts w:ascii="Times New Roman" w:hAnsi="Times New Roman"/>
          <w:sz w:val="24"/>
        </w:rPr>
        <w:t>.С</w:t>
      </w:r>
      <w:proofErr w:type="gramEnd"/>
      <w:r w:rsidRPr="00F75367">
        <w:rPr>
          <w:rFonts w:ascii="Times New Roman" w:hAnsi="Times New Roman"/>
          <w:sz w:val="24"/>
        </w:rPr>
        <w:t>ерегово</w:t>
      </w:r>
      <w:proofErr w:type="spellEnd"/>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ДК в с</w:t>
      </w:r>
      <w:proofErr w:type="gramStart"/>
      <w:r w:rsidRPr="00F75367">
        <w:rPr>
          <w:rFonts w:ascii="Times New Roman" w:hAnsi="Times New Roman"/>
          <w:sz w:val="24"/>
        </w:rPr>
        <w:t>.Т</w:t>
      </w:r>
      <w:proofErr w:type="gramEnd"/>
      <w:r w:rsidRPr="00F75367">
        <w:rPr>
          <w:rFonts w:ascii="Times New Roman" w:hAnsi="Times New Roman"/>
          <w:sz w:val="24"/>
        </w:rPr>
        <w:t>урья</w:t>
      </w:r>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музей в с</w:t>
      </w:r>
      <w:proofErr w:type="gramStart"/>
      <w:r w:rsidRPr="00F75367">
        <w:rPr>
          <w:rFonts w:ascii="Times New Roman" w:hAnsi="Times New Roman"/>
          <w:sz w:val="24"/>
        </w:rPr>
        <w:t>.Т</w:t>
      </w:r>
      <w:proofErr w:type="gramEnd"/>
      <w:r w:rsidRPr="00F75367">
        <w:rPr>
          <w:rFonts w:ascii="Times New Roman" w:hAnsi="Times New Roman"/>
          <w:sz w:val="24"/>
        </w:rPr>
        <w:t>урья</w:t>
      </w:r>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газопровод в г</w:t>
      </w:r>
      <w:proofErr w:type="gramStart"/>
      <w:r w:rsidRPr="00F75367">
        <w:rPr>
          <w:rFonts w:ascii="Times New Roman" w:hAnsi="Times New Roman"/>
          <w:sz w:val="24"/>
        </w:rPr>
        <w:t>.Е</w:t>
      </w:r>
      <w:proofErr w:type="gramEnd"/>
      <w:r w:rsidRPr="00F75367">
        <w:rPr>
          <w:rFonts w:ascii="Times New Roman" w:hAnsi="Times New Roman"/>
          <w:sz w:val="24"/>
        </w:rPr>
        <w:t>мва (частично)</w:t>
      </w:r>
    </w:p>
    <w:p w:rsidR="00563B34" w:rsidRPr="00F75367" w:rsidRDefault="00563B34" w:rsidP="00563B34">
      <w:pPr>
        <w:pStyle w:val="afe"/>
        <w:numPr>
          <w:ilvl w:val="0"/>
          <w:numId w:val="23"/>
        </w:numPr>
        <w:rPr>
          <w:rFonts w:ascii="Times New Roman" w:hAnsi="Times New Roman"/>
          <w:sz w:val="24"/>
        </w:rPr>
      </w:pPr>
      <w:proofErr w:type="gramStart"/>
      <w:r w:rsidRPr="00F75367">
        <w:rPr>
          <w:rFonts w:ascii="Times New Roman" w:hAnsi="Times New Roman"/>
          <w:sz w:val="24"/>
        </w:rPr>
        <w:t xml:space="preserve">33 </w:t>
      </w:r>
      <w:proofErr w:type="spellStart"/>
      <w:r w:rsidRPr="00F75367">
        <w:rPr>
          <w:rFonts w:ascii="Times New Roman" w:hAnsi="Times New Roman"/>
          <w:sz w:val="24"/>
        </w:rPr>
        <w:t>з</w:t>
      </w:r>
      <w:proofErr w:type="spellEnd"/>
      <w:r w:rsidRPr="00F75367">
        <w:rPr>
          <w:rFonts w:ascii="Times New Roman" w:hAnsi="Times New Roman"/>
          <w:sz w:val="24"/>
        </w:rPr>
        <w:t>/у под МКД</w:t>
      </w:r>
      <w:proofErr w:type="gramEnd"/>
    </w:p>
    <w:p w:rsidR="00AF0A81" w:rsidRPr="00F75367" w:rsidRDefault="00AF0A81" w:rsidP="00F75367">
      <w:pPr>
        <w:ind w:firstLine="709"/>
        <w:rPr>
          <w:rFonts w:ascii="Times New Roman" w:hAnsi="Times New Roman"/>
          <w:sz w:val="24"/>
        </w:rPr>
      </w:pPr>
      <w:r w:rsidRPr="00F75367">
        <w:rPr>
          <w:rFonts w:ascii="Times New Roman" w:hAnsi="Times New Roman"/>
          <w:sz w:val="24"/>
        </w:rPr>
        <w:t xml:space="preserve">В настоящее время  </w:t>
      </w:r>
      <w:r w:rsidR="00563B34" w:rsidRPr="00F75367">
        <w:rPr>
          <w:rFonts w:ascii="Times New Roman" w:hAnsi="Times New Roman"/>
          <w:sz w:val="24"/>
        </w:rPr>
        <w:t>планируется  проведение кадастровых работ</w:t>
      </w:r>
      <w:r w:rsidRPr="00F75367">
        <w:rPr>
          <w:rFonts w:ascii="Times New Roman" w:hAnsi="Times New Roman"/>
          <w:sz w:val="24"/>
        </w:rPr>
        <w:t xml:space="preserve"> под следующими объектами:</w:t>
      </w:r>
    </w:p>
    <w:p w:rsidR="00563B34" w:rsidRPr="00F75367" w:rsidRDefault="00563B34" w:rsidP="00F75367">
      <w:pPr>
        <w:pStyle w:val="afe"/>
        <w:numPr>
          <w:ilvl w:val="0"/>
          <w:numId w:val="24"/>
        </w:numPr>
        <w:rPr>
          <w:rFonts w:ascii="Times New Roman" w:hAnsi="Times New Roman"/>
          <w:sz w:val="24"/>
        </w:rPr>
      </w:pPr>
      <w:r w:rsidRPr="00F75367">
        <w:rPr>
          <w:rFonts w:ascii="Times New Roman" w:hAnsi="Times New Roman"/>
          <w:sz w:val="24"/>
        </w:rPr>
        <w:t>здание АМР «Княжпогостский»</w:t>
      </w:r>
    </w:p>
    <w:p w:rsidR="00AF0A81" w:rsidRPr="00F75367" w:rsidRDefault="00563B34" w:rsidP="00F75367">
      <w:pPr>
        <w:pStyle w:val="afe"/>
        <w:numPr>
          <w:ilvl w:val="0"/>
          <w:numId w:val="24"/>
        </w:numPr>
        <w:rPr>
          <w:rFonts w:ascii="Times New Roman" w:hAnsi="Times New Roman"/>
          <w:sz w:val="24"/>
        </w:rPr>
      </w:pPr>
      <w:r w:rsidRPr="00F75367">
        <w:rPr>
          <w:rFonts w:ascii="Times New Roman" w:hAnsi="Times New Roman"/>
          <w:sz w:val="24"/>
        </w:rPr>
        <w:t>железнодорожный тупик,</w:t>
      </w:r>
      <w:r w:rsidR="00AF0A81" w:rsidRPr="00F75367">
        <w:rPr>
          <w:rFonts w:ascii="Times New Roman" w:hAnsi="Times New Roman"/>
          <w:sz w:val="24"/>
        </w:rPr>
        <w:t xml:space="preserve"> ул. Сенюкова</w:t>
      </w:r>
    </w:p>
    <w:p w:rsidR="00563B34" w:rsidRPr="00F75367" w:rsidRDefault="00563B34" w:rsidP="00F75367">
      <w:pPr>
        <w:numPr>
          <w:ilvl w:val="0"/>
          <w:numId w:val="24"/>
        </w:numPr>
        <w:rPr>
          <w:rFonts w:ascii="Times New Roman" w:hAnsi="Times New Roman"/>
          <w:sz w:val="24"/>
        </w:rPr>
      </w:pPr>
      <w:r w:rsidRPr="00F75367">
        <w:rPr>
          <w:rFonts w:ascii="Times New Roman" w:hAnsi="Times New Roman"/>
          <w:sz w:val="24"/>
        </w:rPr>
        <w:t xml:space="preserve">газопровод </w:t>
      </w:r>
      <w:proofErr w:type="gramStart"/>
      <w:r w:rsidRPr="00F75367">
        <w:rPr>
          <w:rFonts w:ascii="Times New Roman" w:hAnsi="Times New Roman"/>
          <w:sz w:val="24"/>
        </w:rPr>
        <w:t>г</w:t>
      </w:r>
      <w:proofErr w:type="gramEnd"/>
      <w:r w:rsidRPr="00F75367">
        <w:rPr>
          <w:rFonts w:ascii="Times New Roman" w:hAnsi="Times New Roman"/>
          <w:sz w:val="24"/>
        </w:rPr>
        <w:t>. Емва (частично)</w:t>
      </w:r>
    </w:p>
    <w:p w:rsidR="00563B34" w:rsidRPr="00F75367" w:rsidRDefault="00563B34" w:rsidP="00F75367">
      <w:pPr>
        <w:numPr>
          <w:ilvl w:val="0"/>
          <w:numId w:val="24"/>
        </w:numPr>
        <w:rPr>
          <w:rFonts w:ascii="Times New Roman" w:hAnsi="Times New Roman"/>
          <w:sz w:val="24"/>
        </w:rPr>
      </w:pPr>
      <w:r w:rsidRPr="00F75367">
        <w:rPr>
          <w:rFonts w:ascii="Times New Roman" w:hAnsi="Times New Roman"/>
          <w:sz w:val="24"/>
        </w:rPr>
        <w:t>5 автомобильных дорог общего пользования</w:t>
      </w:r>
    </w:p>
    <w:p w:rsidR="00563B34" w:rsidRPr="00F75367" w:rsidRDefault="00F75367" w:rsidP="00F75367">
      <w:pPr>
        <w:tabs>
          <w:tab w:val="left" w:pos="3437"/>
        </w:tabs>
        <w:ind w:left="1069"/>
        <w:rPr>
          <w:rFonts w:ascii="Times New Roman" w:hAnsi="Times New Roman"/>
          <w:sz w:val="24"/>
        </w:rPr>
      </w:pPr>
      <w:r>
        <w:rPr>
          <w:rFonts w:ascii="Times New Roman" w:hAnsi="Times New Roman"/>
          <w:sz w:val="24"/>
        </w:rPr>
        <w:tab/>
      </w:r>
    </w:p>
    <w:p w:rsidR="00AF0A81" w:rsidRPr="00F75367" w:rsidRDefault="00563B34" w:rsidP="00AF0A81">
      <w:pPr>
        <w:ind w:firstLine="709"/>
        <w:jc w:val="both"/>
        <w:rPr>
          <w:rFonts w:ascii="Times New Roman" w:hAnsi="Times New Roman"/>
          <w:sz w:val="24"/>
        </w:rPr>
      </w:pPr>
      <w:r w:rsidRPr="00F75367">
        <w:rPr>
          <w:rFonts w:ascii="Times New Roman" w:hAnsi="Times New Roman"/>
          <w:sz w:val="24"/>
        </w:rPr>
        <w:t>В 2017 году</w:t>
      </w:r>
      <w:r w:rsidR="00AF0A81" w:rsidRPr="00F75367">
        <w:rPr>
          <w:rFonts w:ascii="Times New Roman" w:hAnsi="Times New Roman"/>
          <w:sz w:val="24"/>
        </w:rPr>
        <w:t xml:space="preserve"> администрацией  МР «Княжпогостский» была проведена паспортизация муниципального объекта: </w:t>
      </w:r>
    </w:p>
    <w:p w:rsidR="00AF0A81" w:rsidRPr="00F75367" w:rsidRDefault="00563B34" w:rsidP="00563B34">
      <w:pPr>
        <w:ind w:firstLine="709"/>
        <w:jc w:val="both"/>
        <w:rPr>
          <w:rFonts w:ascii="Times New Roman" w:hAnsi="Times New Roman"/>
          <w:sz w:val="24"/>
        </w:rPr>
      </w:pPr>
      <w:r w:rsidRPr="00F75367">
        <w:rPr>
          <w:rFonts w:ascii="Times New Roman" w:hAnsi="Times New Roman"/>
          <w:sz w:val="24"/>
        </w:rPr>
        <w:t xml:space="preserve">  </w:t>
      </w:r>
      <w:r w:rsidR="00AF0A81" w:rsidRPr="00F75367">
        <w:rPr>
          <w:rFonts w:ascii="Times New Roman" w:hAnsi="Times New Roman"/>
          <w:sz w:val="24"/>
        </w:rPr>
        <w:t xml:space="preserve">1.  объект </w:t>
      </w:r>
      <w:proofErr w:type="gramStart"/>
      <w:r w:rsidR="00AF0A81" w:rsidRPr="00F75367">
        <w:rPr>
          <w:rFonts w:ascii="Times New Roman" w:hAnsi="Times New Roman"/>
          <w:sz w:val="24"/>
        </w:rPr>
        <w:t>Коммунистическая</w:t>
      </w:r>
      <w:proofErr w:type="gramEnd"/>
      <w:r w:rsidR="00AF0A81" w:rsidRPr="00F75367">
        <w:rPr>
          <w:rFonts w:ascii="Times New Roman" w:hAnsi="Times New Roman"/>
          <w:sz w:val="24"/>
        </w:rPr>
        <w:t>,11</w:t>
      </w:r>
      <w:r w:rsidRPr="00F75367">
        <w:rPr>
          <w:rFonts w:ascii="Times New Roman" w:hAnsi="Times New Roman"/>
          <w:sz w:val="24"/>
        </w:rPr>
        <w:t xml:space="preserve"> (2 объекта)</w:t>
      </w:r>
    </w:p>
    <w:p w:rsidR="00563B34" w:rsidRPr="00F75367" w:rsidRDefault="00563B34" w:rsidP="00563B34">
      <w:pPr>
        <w:jc w:val="both"/>
        <w:rPr>
          <w:rFonts w:ascii="Times New Roman" w:hAnsi="Times New Roman"/>
          <w:sz w:val="24"/>
        </w:rPr>
      </w:pPr>
      <w:r w:rsidRPr="00F75367">
        <w:rPr>
          <w:rFonts w:ascii="Times New Roman" w:hAnsi="Times New Roman"/>
          <w:sz w:val="24"/>
        </w:rPr>
        <w:t xml:space="preserve">             2. </w:t>
      </w:r>
      <w:proofErr w:type="gramStart"/>
      <w:r w:rsidRPr="00F75367">
        <w:rPr>
          <w:rFonts w:ascii="Times New Roman" w:hAnsi="Times New Roman"/>
          <w:sz w:val="24"/>
        </w:rPr>
        <w:t>Первомайская</w:t>
      </w:r>
      <w:proofErr w:type="gramEnd"/>
      <w:r w:rsidRPr="00F75367">
        <w:rPr>
          <w:rFonts w:ascii="Times New Roman" w:hAnsi="Times New Roman"/>
          <w:sz w:val="24"/>
        </w:rPr>
        <w:t>, 26 (2 объекта)</w:t>
      </w:r>
    </w:p>
    <w:p w:rsidR="00563B34" w:rsidRPr="00F75367" w:rsidRDefault="00563B34" w:rsidP="00563B34">
      <w:pPr>
        <w:jc w:val="both"/>
        <w:rPr>
          <w:rFonts w:ascii="Times New Roman" w:hAnsi="Times New Roman"/>
          <w:sz w:val="24"/>
        </w:rPr>
      </w:pPr>
      <w:r w:rsidRPr="00F75367">
        <w:rPr>
          <w:rFonts w:ascii="Times New Roman" w:hAnsi="Times New Roman"/>
          <w:sz w:val="24"/>
        </w:rPr>
        <w:t xml:space="preserve">              3. подъезд к переправе </w:t>
      </w:r>
      <w:proofErr w:type="spellStart"/>
      <w:r w:rsidRPr="00F75367">
        <w:rPr>
          <w:rFonts w:ascii="Times New Roman" w:hAnsi="Times New Roman"/>
          <w:sz w:val="24"/>
        </w:rPr>
        <w:t>Ветью</w:t>
      </w:r>
      <w:proofErr w:type="spellEnd"/>
    </w:p>
    <w:p w:rsidR="00AF0A81" w:rsidRPr="00E92A8E" w:rsidRDefault="00563B34" w:rsidP="0051536B">
      <w:pPr>
        <w:jc w:val="both"/>
        <w:rPr>
          <w:rFonts w:ascii="Times New Roman" w:hAnsi="Times New Roman"/>
          <w:sz w:val="24"/>
        </w:rPr>
      </w:pPr>
      <w:r w:rsidRPr="00F75367">
        <w:rPr>
          <w:rFonts w:ascii="Times New Roman" w:hAnsi="Times New Roman"/>
          <w:sz w:val="24"/>
        </w:rPr>
        <w:t xml:space="preserve">              4. подъезд к д. Лу</w:t>
      </w:r>
      <w:r w:rsidR="0051536B">
        <w:rPr>
          <w:rFonts w:ascii="Times New Roman" w:hAnsi="Times New Roman"/>
          <w:sz w:val="24"/>
        </w:rPr>
        <w:t>г</w:t>
      </w:r>
    </w:p>
    <w:p w:rsidR="00AF0A81" w:rsidRPr="00971B06" w:rsidRDefault="00AF0A81" w:rsidP="00AF0A81">
      <w:pPr>
        <w:numPr>
          <w:ilvl w:val="0"/>
          <w:numId w:val="11"/>
        </w:numPr>
        <w:spacing w:before="240"/>
        <w:ind w:left="0" w:firstLine="0"/>
        <w:jc w:val="both"/>
        <w:rPr>
          <w:rFonts w:ascii="Times New Roman" w:hAnsi="Times New Roman"/>
          <w:sz w:val="24"/>
        </w:rPr>
      </w:pPr>
      <w:r w:rsidRPr="00971B06">
        <w:rPr>
          <w:rFonts w:ascii="Georgia" w:hAnsi="Georgia"/>
          <w:color w:val="000000"/>
          <w:sz w:val="22"/>
          <w:shd w:val="clear" w:color="auto" w:fill="FFFFFF"/>
        </w:rPr>
        <w:t>23 июня 2014 года был подписан Федеральный закон № 171-ФЗ «О внесении изменений в Земельный кодекс РФ и отдельные законодательные акты РФ», вступающий в силу с 1 марта 2015 года, за исключением отдельных положений. Закон устанавливает порядок образования земельных участков и регулирует предоставление земельных участков, находящихся в государственной или муниципальной собственности</w:t>
      </w:r>
      <w:r w:rsidRPr="00E92A8E">
        <w:rPr>
          <w:rFonts w:ascii="Georgia" w:hAnsi="Georgia"/>
          <w:color w:val="000000"/>
          <w:sz w:val="24"/>
          <w:shd w:val="clear" w:color="auto" w:fill="FFFFFF"/>
        </w:rPr>
        <w:t>.</w:t>
      </w:r>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 xml:space="preserve">Законом Республики Коми от 28.06.2005г. № 59-РЗ «О регулировании некоторых вопросов в области земельных отношений» установлен порядок предоставления земельных участков, находящихся в государственной собственности Республики Коми или муниципальной собственности, а также земельных участков, государственная собственность на которые не разграничена, в собственность граждан бесплатно. </w:t>
      </w:r>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Земельные участки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 следующим категориям граждан:</w:t>
      </w:r>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1) гражданам, подвергшимся воздействию радиации вследствие катастрофы на Чернобыльской АЭС;</w:t>
      </w:r>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2) гражданам, имеющим трех и более детей - родителям (одиноким родителям), опекунам, попечителям, приемным родителям, имеющим трех и более детей, зарегистрированным по одному месту жительства с детьми;</w:t>
      </w:r>
    </w:p>
    <w:p w:rsidR="00AF0A81" w:rsidRPr="005C539E" w:rsidRDefault="00AF0A81" w:rsidP="00AF0A81">
      <w:pPr>
        <w:ind w:firstLine="709"/>
        <w:jc w:val="both"/>
        <w:rPr>
          <w:rFonts w:ascii="Times New Roman" w:hAnsi="Times New Roman"/>
          <w:sz w:val="24"/>
        </w:rPr>
      </w:pPr>
      <w:proofErr w:type="gramStart"/>
      <w:r w:rsidRPr="005C539E">
        <w:rPr>
          <w:rFonts w:ascii="Times New Roman" w:hAnsi="Times New Roman"/>
          <w:sz w:val="24"/>
        </w:rPr>
        <w:t>3) 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запроса не превышает 35 лет, проживающим в сельских населенных пунктах и поселках городского типа;</w:t>
      </w:r>
      <w:proofErr w:type="gramEnd"/>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4) работникам государственных и муниципальных учреждений здравоохранения и образования, проживающим в сельских населенных пунктах;</w:t>
      </w:r>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5) ветеранам боевых действий;</w:t>
      </w:r>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6) гражданам - членам семей или одиноким гражданам, у которых их единственный жилой дом (жилое помещение) уничтоже</w:t>
      </w:r>
      <w:proofErr w:type="gramStart"/>
      <w:r w:rsidRPr="005C539E">
        <w:rPr>
          <w:rFonts w:ascii="Times New Roman" w:hAnsi="Times New Roman"/>
          <w:sz w:val="24"/>
        </w:rPr>
        <w:t>н(</w:t>
      </w:r>
      <w:proofErr w:type="gramEnd"/>
      <w:r w:rsidRPr="005C539E">
        <w:rPr>
          <w:rFonts w:ascii="Times New Roman" w:hAnsi="Times New Roman"/>
          <w:sz w:val="24"/>
        </w:rPr>
        <w:t>о) вследствие пожара или наводнения;</w:t>
      </w:r>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7) молодым специалистам, возраст которых на дату подачи запроса о предоставлении земельных участков не превышает 35 лет, имеющим высшее (среднее, начальное) профессиональное образование, работающим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8) инвалидам I и II групп, гражданам, имеющим детей-инвалидов.</w:t>
      </w:r>
    </w:p>
    <w:p w:rsidR="00AF0A81" w:rsidRPr="005C539E" w:rsidRDefault="00AF0A81" w:rsidP="00AF0A81">
      <w:pPr>
        <w:ind w:firstLine="709"/>
        <w:jc w:val="both"/>
        <w:rPr>
          <w:rFonts w:ascii="Times New Roman" w:hAnsi="Times New Roman"/>
          <w:sz w:val="24"/>
        </w:rPr>
      </w:pPr>
      <w:proofErr w:type="gramStart"/>
      <w:r w:rsidRPr="005C539E">
        <w:rPr>
          <w:rFonts w:ascii="Times New Roman" w:hAnsi="Times New Roman"/>
          <w:sz w:val="24"/>
        </w:rPr>
        <w:lastRenderedPageBreak/>
        <w:t>В случае, когда земельный участок не стоит на государственном кадастровом учете, орган местного самоуправления по месту нахождения земельного участка в установленном законодательством порядке в течение месяца со дня поступления запроса о предоставлении земельного участка утверждает схему расположения земельного участка на кадастровом плане или кадастровой карте соответствующей территории.</w:t>
      </w:r>
      <w:proofErr w:type="gramEnd"/>
      <w:r w:rsidRPr="005C539E">
        <w:rPr>
          <w:rFonts w:ascii="Times New Roman" w:hAnsi="Times New Roman"/>
          <w:sz w:val="24"/>
        </w:rPr>
        <w:t xml:space="preserve"> Далее орган местного самоуправления обеспечивает выполнение работ по формированию испрашиваемых гражданами земельных участков и постановку их на государственный кадастровый учет.</w:t>
      </w:r>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По состоянию на 1 октября 2013г. количество многодетных семей, зарегистрированных в ГБУ РК «ЦЗН Княжпогостского района» составляло 126 семей, из них 4 семьи стояло в администрации муниципального района «Княжпогостский» в качестве нуждающихся  в улучшении жилищных условий.</w:t>
      </w:r>
    </w:p>
    <w:p w:rsidR="00AF0A81" w:rsidRDefault="00AF0A81" w:rsidP="00AF0A81">
      <w:pPr>
        <w:ind w:firstLine="709"/>
        <w:jc w:val="both"/>
        <w:rPr>
          <w:rFonts w:ascii="Times New Roman" w:hAnsi="Times New Roman"/>
          <w:sz w:val="24"/>
        </w:rPr>
      </w:pPr>
      <w:r w:rsidRPr="005C539E">
        <w:rPr>
          <w:rFonts w:ascii="Times New Roman" w:hAnsi="Times New Roman"/>
          <w:sz w:val="24"/>
        </w:rPr>
        <w:t xml:space="preserve">За период 2012-2013 годов от льготных категорий граждан поступило 13 заявлений, по 8 заявлением было принято решение о предоставлении земельного участка в собственность бесплатно. Большинство земельных участков были сформированы и состояли на государственном кадастровом учете. </w:t>
      </w:r>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В рамках Закона Республики Коми от 28.06.2005г. № 59-РЗ «О регулировании некоторых вопросов в области земельных отношений» семьям, имеющим трех и более детей, администрацией муниципального района «Княжпогостский» предоставлены участки:</w:t>
      </w:r>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2014 году: 8 участков.</w:t>
      </w:r>
    </w:p>
    <w:p w:rsidR="00AF0A81" w:rsidRPr="005C539E" w:rsidRDefault="00AF0A81" w:rsidP="00AF0A81">
      <w:pPr>
        <w:numPr>
          <w:ilvl w:val="0"/>
          <w:numId w:val="18"/>
        </w:numPr>
        <w:jc w:val="both"/>
        <w:rPr>
          <w:rFonts w:ascii="Times New Roman" w:hAnsi="Times New Roman"/>
          <w:sz w:val="24"/>
        </w:rPr>
      </w:pPr>
      <w:r>
        <w:rPr>
          <w:rFonts w:ascii="Times New Roman" w:hAnsi="Times New Roman"/>
          <w:sz w:val="24"/>
        </w:rPr>
        <w:t>год</w:t>
      </w:r>
      <w:r w:rsidRPr="005C539E">
        <w:rPr>
          <w:rFonts w:ascii="Times New Roman" w:hAnsi="Times New Roman"/>
          <w:sz w:val="24"/>
        </w:rPr>
        <w:t>у: 2 участка.</w:t>
      </w:r>
    </w:p>
    <w:p w:rsidR="00AF0A81" w:rsidRPr="00E92A8E" w:rsidRDefault="00AF0A81" w:rsidP="00AF0A81">
      <w:pPr>
        <w:pStyle w:val="af6"/>
        <w:spacing w:before="0" w:beforeAutospacing="0" w:after="0" w:afterAutospacing="0"/>
        <w:jc w:val="both"/>
        <w:textAlignment w:val="baseline"/>
      </w:pPr>
      <w:r>
        <w:t xml:space="preserve">          2016 году</w:t>
      </w:r>
      <w:r w:rsidRPr="00E92A8E">
        <w:t>: 16 участков.</w:t>
      </w:r>
    </w:p>
    <w:p w:rsidR="00AF0A81" w:rsidRDefault="00AF0A81" w:rsidP="0051536B">
      <w:pPr>
        <w:pStyle w:val="afe"/>
        <w:ind w:left="0" w:firstLine="502"/>
        <w:jc w:val="both"/>
        <w:rPr>
          <w:rFonts w:ascii="Times New Roman" w:hAnsi="Times New Roman"/>
          <w:sz w:val="24"/>
        </w:rPr>
      </w:pPr>
      <w:r w:rsidRPr="00E92A8E">
        <w:rPr>
          <w:rFonts w:ascii="Times New Roman" w:hAnsi="Times New Roman"/>
          <w:sz w:val="24"/>
        </w:rPr>
        <w:t xml:space="preserve">По состоянию на 20.09.2017г. отсутствует очередь из граждан, имеющих право на бесплатное предоставление в собственность земельного участка (в администрации городского поселения «Емва»). Имеются сформированные (возможно предоставление) земельные участки в количестве 7 </w:t>
      </w:r>
      <w:proofErr w:type="gramStart"/>
      <w:r w:rsidR="0051536B">
        <w:rPr>
          <w:rFonts w:ascii="Times New Roman" w:hAnsi="Times New Roman"/>
          <w:sz w:val="24"/>
        </w:rPr>
        <w:t>шт</w:t>
      </w:r>
      <w:proofErr w:type="gramEnd"/>
    </w:p>
    <w:p w:rsidR="00AF0A81" w:rsidRPr="00E214D9" w:rsidRDefault="00AF0A81" w:rsidP="00AF0A81">
      <w:pPr>
        <w:widowControl w:val="0"/>
        <w:autoSpaceDE w:val="0"/>
        <w:autoSpaceDN w:val="0"/>
        <w:adjustRightInd w:val="0"/>
        <w:spacing w:before="120"/>
        <w:jc w:val="center"/>
        <w:outlineLvl w:val="1"/>
        <w:rPr>
          <w:rFonts w:ascii="Times New Roman" w:hAnsi="Times New Roman"/>
          <w:sz w:val="24"/>
        </w:rPr>
      </w:pPr>
      <w:r w:rsidRPr="00E214D9">
        <w:rPr>
          <w:rFonts w:ascii="Times New Roman" w:hAnsi="Times New Roman"/>
          <w:sz w:val="24"/>
        </w:rPr>
        <w:t>II. Приоритеты и цели реализуемой муниципальной политики</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 xml:space="preserve">в соответствующей сфере социально-экономического развития, описание </w:t>
      </w:r>
      <w:proofErr w:type="gramStart"/>
      <w:r w:rsidRPr="00E214D9">
        <w:rPr>
          <w:rFonts w:ascii="Times New Roman" w:hAnsi="Times New Roman"/>
          <w:sz w:val="24"/>
        </w:rPr>
        <w:t>основных</w:t>
      </w:r>
      <w:proofErr w:type="gramEnd"/>
      <w:r w:rsidRPr="00E214D9">
        <w:rPr>
          <w:rFonts w:ascii="Times New Roman" w:hAnsi="Times New Roman"/>
          <w:sz w:val="24"/>
        </w:rPr>
        <w:t xml:space="preserve"> </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целей и задач подпрограммы 1. Прогноз развития соответствующей сферы</w:t>
      </w:r>
    </w:p>
    <w:p w:rsidR="00AF0A81" w:rsidRPr="00E214D9" w:rsidRDefault="00AF0A81" w:rsidP="00AF0A81">
      <w:pPr>
        <w:widowControl w:val="0"/>
        <w:autoSpaceDE w:val="0"/>
        <w:autoSpaceDN w:val="0"/>
        <w:adjustRightInd w:val="0"/>
        <w:spacing w:after="120"/>
        <w:jc w:val="center"/>
        <w:rPr>
          <w:rFonts w:ascii="Times New Roman" w:hAnsi="Times New Roman"/>
          <w:sz w:val="24"/>
        </w:rPr>
      </w:pPr>
      <w:r w:rsidRPr="00E214D9">
        <w:rPr>
          <w:rFonts w:ascii="Times New Roman" w:hAnsi="Times New Roman"/>
          <w:sz w:val="24"/>
        </w:rPr>
        <w:t>социально-экономического развития муниципального образования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Основными приоритетами и целями муниципальной политики в области создания условий для обеспечения доступным и комфортным жильем населения являются: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1) реализация муниципальной программы «Переселение  граждан из аварийного жилищного фонда</w:t>
      </w:r>
      <w:r w:rsidRPr="00E214D9">
        <w:rPr>
          <w:rFonts w:ascii="Times New Roman" w:hAnsi="Times New Roman"/>
          <w:b/>
          <w:bCs/>
          <w:sz w:val="24"/>
        </w:rPr>
        <w:t xml:space="preserve"> </w:t>
      </w:r>
      <w:r w:rsidRPr="00E214D9">
        <w:rPr>
          <w:rFonts w:ascii="Times New Roman" w:hAnsi="Times New Roman"/>
          <w:sz w:val="24"/>
        </w:rPr>
        <w:t>муниципального района «Княжпогостский»  на 2013-2017 годы (</w:t>
      </w:r>
      <w:r w:rsidRPr="00E214D9">
        <w:rPr>
          <w:rFonts w:ascii="Times New Roman" w:hAnsi="Times New Roman"/>
          <w:sz w:val="24"/>
          <w:lang w:val="en-US"/>
        </w:rPr>
        <w:t>I</w:t>
      </w:r>
      <w:r w:rsidRPr="00E214D9">
        <w:rPr>
          <w:rFonts w:ascii="Times New Roman" w:hAnsi="Times New Roman"/>
          <w:sz w:val="24"/>
        </w:rPr>
        <w:t xml:space="preserve"> этап 2013-2014г.,</w:t>
      </w:r>
      <w:r w:rsidRPr="00E214D9">
        <w:rPr>
          <w:rFonts w:ascii="Times New Roman" w:hAnsi="Times New Roman"/>
          <w:sz w:val="24"/>
          <w:lang w:val="en-US"/>
        </w:rPr>
        <w:t>II</w:t>
      </w:r>
      <w:r w:rsidRPr="00E214D9">
        <w:rPr>
          <w:rFonts w:ascii="Times New Roman" w:hAnsi="Times New Roman"/>
          <w:sz w:val="24"/>
        </w:rPr>
        <w:t xml:space="preserve"> этап 2014-2015г., </w:t>
      </w:r>
      <w:r w:rsidRPr="00E214D9">
        <w:rPr>
          <w:rFonts w:ascii="Times New Roman" w:hAnsi="Times New Roman"/>
          <w:sz w:val="24"/>
          <w:lang w:val="en-US"/>
        </w:rPr>
        <w:t>III</w:t>
      </w:r>
      <w:r w:rsidRPr="00E214D9">
        <w:rPr>
          <w:rFonts w:ascii="Times New Roman" w:hAnsi="Times New Roman"/>
          <w:sz w:val="24"/>
        </w:rPr>
        <w:t xml:space="preserve"> этап 2015-2016г., </w:t>
      </w:r>
      <w:r w:rsidRPr="00E214D9">
        <w:rPr>
          <w:rFonts w:ascii="Times New Roman" w:hAnsi="Times New Roman"/>
          <w:sz w:val="24"/>
          <w:lang w:val="en-US"/>
        </w:rPr>
        <w:t>IV</w:t>
      </w:r>
      <w:r w:rsidRPr="00E214D9">
        <w:rPr>
          <w:rFonts w:ascii="Times New Roman" w:hAnsi="Times New Roman"/>
          <w:sz w:val="24"/>
        </w:rPr>
        <w:t xml:space="preserve"> этап 2016-2017г., </w:t>
      </w:r>
      <w:r w:rsidRPr="00E214D9">
        <w:rPr>
          <w:rFonts w:ascii="Times New Roman" w:hAnsi="Times New Roman"/>
          <w:sz w:val="24"/>
          <w:lang w:val="en-US"/>
        </w:rPr>
        <w:t>V</w:t>
      </w:r>
      <w:r w:rsidRPr="00E214D9">
        <w:rPr>
          <w:rFonts w:ascii="Times New Roman" w:hAnsi="Times New Roman"/>
          <w:sz w:val="24"/>
        </w:rPr>
        <w:t xml:space="preserve"> этап 2017г. (до 1 сентября </w:t>
      </w:r>
      <w:smartTag w:uri="urn:schemas-microsoft-com:office:smarttags" w:element="metricconverter">
        <w:smartTagPr>
          <w:attr w:name="ProductID" w:val="2017 г"/>
        </w:smartTagPr>
        <w:r w:rsidRPr="00E214D9">
          <w:rPr>
            <w:rFonts w:ascii="Times New Roman" w:hAnsi="Times New Roman"/>
            <w:sz w:val="24"/>
          </w:rPr>
          <w:t>2017 г</w:t>
        </w:r>
      </w:smartTag>
      <w:r w:rsidRPr="00E214D9">
        <w:rPr>
          <w:rFonts w:ascii="Times New Roman" w:hAnsi="Times New Roman"/>
          <w:sz w:val="24"/>
        </w:rPr>
        <w:t>.));</w:t>
      </w:r>
    </w:p>
    <w:p w:rsidR="00AF0A81" w:rsidRPr="00E214D9" w:rsidRDefault="00AF0A81" w:rsidP="00AF0A81">
      <w:pPr>
        <w:autoSpaceDE w:val="0"/>
        <w:autoSpaceDN w:val="0"/>
        <w:adjustRightInd w:val="0"/>
        <w:ind w:firstLine="540"/>
        <w:jc w:val="both"/>
        <w:rPr>
          <w:rFonts w:ascii="Times New Roman" w:hAnsi="Times New Roman"/>
          <w:bCs/>
          <w:sz w:val="24"/>
        </w:rPr>
      </w:pPr>
      <w:r w:rsidRPr="00E214D9">
        <w:rPr>
          <w:rFonts w:ascii="Times New Roman" w:hAnsi="Times New Roman"/>
          <w:sz w:val="24"/>
        </w:rPr>
        <w:t xml:space="preserve">2) реализация программы по проведению капитального ремонта жилищного фонда на территории </w:t>
      </w:r>
      <w:r w:rsidRPr="00E214D9">
        <w:rPr>
          <w:rFonts w:ascii="Times New Roman" w:hAnsi="Times New Roman"/>
          <w:bCs/>
          <w:sz w:val="24"/>
        </w:rPr>
        <w:t>муниципального района  «Княжпогостский» на 2014-2016 годы;</w:t>
      </w:r>
    </w:p>
    <w:p w:rsidR="00AF0A81" w:rsidRPr="00E214D9" w:rsidRDefault="00AF0A81" w:rsidP="00AF0A81">
      <w:pPr>
        <w:autoSpaceDE w:val="0"/>
        <w:autoSpaceDN w:val="0"/>
        <w:adjustRightInd w:val="0"/>
        <w:ind w:firstLine="540"/>
        <w:jc w:val="both"/>
        <w:rPr>
          <w:rFonts w:ascii="Times New Roman" w:hAnsi="Times New Roman"/>
          <w:bCs/>
          <w:sz w:val="24"/>
        </w:rPr>
      </w:pPr>
      <w:r w:rsidRPr="00E214D9">
        <w:rPr>
          <w:rFonts w:ascii="Times New Roman" w:hAnsi="Times New Roman"/>
          <w:bCs/>
          <w:sz w:val="24"/>
        </w:rPr>
        <w:t>3) формирование земельных участков под многоквартирными жилыми домами и муниципальными объектами, паспортизация муниципальных объектов;</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bCs/>
          <w:sz w:val="24"/>
        </w:rPr>
        <w:t>4) обеспечение отдельных категорий граждан земельными участками с целью жилищного строительства и жилыми помещениями.</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xml:space="preserve">Основными </w:t>
      </w:r>
      <w:r w:rsidRPr="00E92A8E">
        <w:rPr>
          <w:rFonts w:ascii="Times New Roman" w:hAnsi="Times New Roman"/>
          <w:sz w:val="24"/>
        </w:rPr>
        <w:t>показателями</w:t>
      </w:r>
      <w:r w:rsidRPr="00E214D9">
        <w:rPr>
          <w:rFonts w:ascii="Times New Roman" w:hAnsi="Times New Roman"/>
          <w:sz w:val="24"/>
        </w:rPr>
        <w:t xml:space="preserve"> по задаче </w:t>
      </w:r>
      <w:r w:rsidRPr="00E92A8E">
        <w:rPr>
          <w:rFonts w:ascii="Times New Roman" w:hAnsi="Times New Roman"/>
          <w:sz w:val="24"/>
        </w:rPr>
        <w:t xml:space="preserve"> «Создание условий для обеспечения доступным и комфортным жильем населения</w:t>
      </w:r>
      <w:r>
        <w:rPr>
          <w:rFonts w:ascii="Times New Roman" w:hAnsi="Times New Roman"/>
          <w:sz w:val="24"/>
        </w:rPr>
        <w:t xml:space="preserve"> </w:t>
      </w:r>
      <w:r w:rsidRPr="00E214D9">
        <w:rPr>
          <w:rFonts w:ascii="Times New Roman" w:hAnsi="Times New Roman"/>
          <w:sz w:val="24"/>
        </w:rPr>
        <w:t>(задача 1) являются:</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Расселенная площадь аварийных многоквартирных жилых домов;</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Количество расселенных помещений аварийных многоквартирных жилых домов;</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Количество переселенных жителей из аварийного жилищного фонда</w:t>
      </w:r>
      <w:r w:rsidRPr="00E92A8E">
        <w:rPr>
          <w:rFonts w:ascii="Times New Roman" w:hAnsi="Times New Roman"/>
          <w:sz w:val="24"/>
        </w:rPr>
        <w:t>;</w:t>
      </w:r>
    </w:p>
    <w:p w:rsidR="00AF0A81" w:rsidRPr="00E92A8E" w:rsidRDefault="00AF0A81" w:rsidP="00AF0A81">
      <w:pPr>
        <w:autoSpaceDE w:val="0"/>
        <w:autoSpaceDN w:val="0"/>
        <w:adjustRightInd w:val="0"/>
        <w:ind w:firstLine="540"/>
        <w:jc w:val="both"/>
        <w:rPr>
          <w:rFonts w:ascii="Times New Roman" w:hAnsi="Times New Roman"/>
          <w:sz w:val="24"/>
        </w:rPr>
      </w:pPr>
      <w:r w:rsidRPr="00E92A8E">
        <w:rPr>
          <w:rFonts w:ascii="Times New Roman" w:hAnsi="Times New Roman"/>
          <w:sz w:val="24"/>
        </w:rPr>
        <w:t>- Количество снесённых аварийных жилых домов.</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xml:space="preserve">Основная цель задачи 1 является обеспечение жильем граждан, проживающих в </w:t>
      </w:r>
      <w:proofErr w:type="gramStart"/>
      <w:r w:rsidRPr="00E214D9">
        <w:rPr>
          <w:rFonts w:ascii="Times New Roman" w:hAnsi="Times New Roman"/>
          <w:sz w:val="24"/>
        </w:rPr>
        <w:t>муниципальном аварийном</w:t>
      </w:r>
      <w:proofErr w:type="gramEnd"/>
      <w:r w:rsidRPr="00E214D9">
        <w:rPr>
          <w:rFonts w:ascii="Times New Roman" w:hAnsi="Times New Roman"/>
          <w:sz w:val="24"/>
        </w:rPr>
        <w:t xml:space="preserve"> жилищном фонде путем:</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предоставления жилых помещений гражданам, проживающим в муниципальном жилищном фонде по договорам социального найма в построенных многоквартирных домах;</w:t>
      </w:r>
    </w:p>
    <w:p w:rsidR="00AF0A81" w:rsidRPr="00E214D9" w:rsidRDefault="00AF0A81" w:rsidP="00AF0A81">
      <w:pPr>
        <w:pStyle w:val="ConsPlusTitle"/>
        <w:widowControl/>
        <w:jc w:val="both"/>
      </w:pPr>
      <w:r w:rsidRPr="00E214D9">
        <w:t xml:space="preserve">предоставления жилых помещений в построенных многоквартирных домах путем заключения договоров </w:t>
      </w:r>
      <w:proofErr w:type="gramStart"/>
      <w:r w:rsidRPr="00E214D9">
        <w:t>мены</w:t>
      </w:r>
      <w:proofErr w:type="gramEnd"/>
      <w:r w:rsidRPr="00E214D9">
        <w:t xml:space="preserve"> с собственниками жилых помещений взамен изымаемых </w:t>
      </w:r>
      <w:r w:rsidRPr="00E214D9">
        <w:lastRenderedPageBreak/>
        <w:t>жилых помещений</w:t>
      </w:r>
      <w:r w:rsidRPr="00E92A8E">
        <w:rPr>
          <w:b w:val="0"/>
        </w:rPr>
        <w:t xml:space="preserve">, а также  осуществить снос домов, </w:t>
      </w:r>
      <w:r w:rsidRPr="00E92A8E">
        <w:rPr>
          <w:b w:val="0"/>
          <w:bCs w:val="0"/>
        </w:rPr>
        <w:t>в связи с физическим износом в процессе их эксплуатации</w:t>
      </w:r>
      <w:r w:rsidRPr="00E214D9">
        <w:t>.</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xml:space="preserve">Основными показателями по задаче «Реализация программы по проведению капитального ремонта жилищного фонда на территории </w:t>
      </w:r>
      <w:r w:rsidRPr="00E214D9">
        <w:rPr>
          <w:rFonts w:ascii="Times New Roman" w:hAnsi="Times New Roman"/>
          <w:bCs/>
          <w:sz w:val="24"/>
        </w:rPr>
        <w:t>муниципального района  «Княжпогостский» на 2014-2016 годы</w:t>
      </w:r>
      <w:r w:rsidRPr="00E214D9">
        <w:rPr>
          <w:rFonts w:ascii="Times New Roman" w:hAnsi="Times New Roman"/>
          <w:sz w:val="24"/>
        </w:rPr>
        <w:t>» (задача 2) являются: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Количество домов, планируемых к проведению капитального ремонта;</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Площадь домов, планируемых к проведению капитального ремонта.</w:t>
      </w:r>
    </w:p>
    <w:p w:rsidR="00AF0A81" w:rsidRPr="00E214D9" w:rsidRDefault="00AF0A81" w:rsidP="00AF0A81">
      <w:pPr>
        <w:ind w:firstLine="567"/>
        <w:jc w:val="both"/>
        <w:rPr>
          <w:rFonts w:ascii="Times New Roman" w:hAnsi="Times New Roman"/>
          <w:sz w:val="24"/>
        </w:rPr>
      </w:pPr>
      <w:r w:rsidRPr="00E214D9">
        <w:rPr>
          <w:rFonts w:ascii="Times New Roman" w:hAnsi="Times New Roman"/>
          <w:sz w:val="24"/>
        </w:rPr>
        <w:t xml:space="preserve">Основными целями задачи 2 являются: </w:t>
      </w:r>
    </w:p>
    <w:p w:rsidR="00AF0A81" w:rsidRPr="00E214D9" w:rsidRDefault="00AF0A81" w:rsidP="00AF0A81">
      <w:pPr>
        <w:ind w:firstLine="567"/>
        <w:jc w:val="both"/>
        <w:rPr>
          <w:rFonts w:ascii="Times New Roman" w:hAnsi="Times New Roman"/>
          <w:sz w:val="24"/>
        </w:rPr>
      </w:pPr>
      <w:r w:rsidRPr="00E214D9">
        <w:rPr>
          <w:rFonts w:ascii="Times New Roman" w:hAnsi="Times New Roman"/>
          <w:sz w:val="24"/>
        </w:rPr>
        <w:t>- создание безопасных и благоприятных условий проживания граждан:</w:t>
      </w:r>
    </w:p>
    <w:p w:rsidR="00AF0A81" w:rsidRPr="00E214D9" w:rsidRDefault="00AF0A81" w:rsidP="00AF0A81">
      <w:pPr>
        <w:ind w:firstLine="567"/>
        <w:jc w:val="both"/>
        <w:rPr>
          <w:rFonts w:ascii="Times New Roman" w:hAnsi="Times New Roman"/>
          <w:sz w:val="24"/>
        </w:rPr>
      </w:pPr>
      <w:r w:rsidRPr="00E214D9">
        <w:rPr>
          <w:rFonts w:ascii="Times New Roman" w:hAnsi="Times New Roman"/>
          <w:sz w:val="24"/>
        </w:rPr>
        <w:t>- обеспечение сохранности жилищного фонда;</w:t>
      </w:r>
    </w:p>
    <w:p w:rsidR="00AF0A81" w:rsidRPr="00E214D9" w:rsidRDefault="00AF0A81" w:rsidP="00AF0A81">
      <w:pPr>
        <w:ind w:firstLine="567"/>
        <w:jc w:val="both"/>
        <w:rPr>
          <w:rFonts w:ascii="Times New Roman" w:hAnsi="Times New Roman"/>
          <w:sz w:val="24"/>
        </w:rPr>
      </w:pPr>
      <w:r w:rsidRPr="00E214D9">
        <w:rPr>
          <w:rFonts w:ascii="Times New Roman" w:hAnsi="Times New Roman"/>
          <w:sz w:val="24"/>
        </w:rPr>
        <w:t xml:space="preserve">- повышение качества реформирования жилищно-коммунального хозяйства. </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Основными показателями по задаче «</w:t>
      </w:r>
      <w:r w:rsidRPr="00E214D9">
        <w:rPr>
          <w:rFonts w:ascii="Times New Roman" w:hAnsi="Times New Roman"/>
          <w:bCs/>
          <w:sz w:val="24"/>
        </w:rPr>
        <w:t>Формирование земельных участков под многоквартирными жилыми домами и муниципальными объектами, паспортизация муниципальных объектов</w:t>
      </w:r>
      <w:r w:rsidRPr="00E214D9">
        <w:rPr>
          <w:rFonts w:ascii="Times New Roman" w:hAnsi="Times New Roman"/>
          <w:sz w:val="24"/>
        </w:rPr>
        <w:t>» (задача 3) являются: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количество сформированных и постановленных на государственный кадастровый учет земельных участков под многоквартирными жилыми домами;</w:t>
      </w:r>
    </w:p>
    <w:p w:rsidR="00AF0A81" w:rsidRPr="00E214D9" w:rsidRDefault="00AF0A81" w:rsidP="00AF0A81">
      <w:pPr>
        <w:autoSpaceDE w:val="0"/>
        <w:autoSpaceDN w:val="0"/>
        <w:adjustRightInd w:val="0"/>
        <w:ind w:firstLine="540"/>
        <w:jc w:val="both"/>
        <w:rPr>
          <w:rFonts w:ascii="Times New Roman" w:hAnsi="Times New Roman"/>
          <w:bCs/>
          <w:sz w:val="24"/>
        </w:rPr>
      </w:pPr>
      <w:r w:rsidRPr="00E214D9">
        <w:rPr>
          <w:rFonts w:ascii="Times New Roman" w:hAnsi="Times New Roman"/>
          <w:sz w:val="24"/>
        </w:rPr>
        <w:t>- количество сформированных и постановленных на государственный кадастровый учет земельных участков</w:t>
      </w:r>
      <w:r w:rsidRPr="00E214D9">
        <w:rPr>
          <w:rFonts w:ascii="Times New Roman" w:hAnsi="Times New Roman"/>
          <w:bCs/>
          <w:sz w:val="24"/>
        </w:rPr>
        <w:t xml:space="preserve"> муниципальными объектами;</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bCs/>
          <w:sz w:val="24"/>
        </w:rPr>
        <w:t>- количество подготовленных паспортов муниципальных объектов</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Основными целями задачи 3 являются: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привлечение дополнительных средств из Фонда содействия реформированию жилищно-коммунального хозяйства на дальнейшую реализацию мероприятий по капитальному ремонту многоквартирных жилых домов и переселение граждан из аварийного жилья;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оформление прав собственности на объекты муниципальной собственности.</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Основными показателями по задаче «</w:t>
      </w:r>
      <w:r w:rsidRPr="00E214D9">
        <w:rPr>
          <w:rFonts w:ascii="Times New Roman" w:hAnsi="Times New Roman"/>
          <w:bCs/>
          <w:sz w:val="24"/>
        </w:rPr>
        <w:t>Обеспечение отдельных категорий граждан земельными участками с целью жилищного строительства и жилыми помещениями</w:t>
      </w:r>
      <w:r w:rsidRPr="00E214D9">
        <w:rPr>
          <w:rFonts w:ascii="Times New Roman" w:hAnsi="Times New Roman"/>
          <w:sz w:val="24"/>
        </w:rPr>
        <w:t>» (задача 4) являются:</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количество земельных участков предоставленных отдельным категориям граждан с целью жилищного строительства;</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количество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обеспеченных жильем;</w:t>
      </w:r>
    </w:p>
    <w:p w:rsidR="00AF0A81" w:rsidRPr="00E214D9" w:rsidRDefault="00AF0A81" w:rsidP="00AF0A81">
      <w:pPr>
        <w:autoSpaceDE w:val="0"/>
        <w:autoSpaceDN w:val="0"/>
        <w:adjustRightInd w:val="0"/>
        <w:ind w:firstLine="539"/>
        <w:jc w:val="both"/>
        <w:rPr>
          <w:rFonts w:ascii="Times New Roman" w:hAnsi="Times New Roman"/>
          <w:sz w:val="24"/>
        </w:rPr>
      </w:pPr>
      <w:proofErr w:type="gramStart"/>
      <w:r w:rsidRPr="00E214D9">
        <w:rPr>
          <w:rFonts w:ascii="Times New Roman" w:hAnsi="Times New Roman"/>
          <w:sz w:val="24"/>
        </w:rPr>
        <w:t>- 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помещений;</w:t>
      </w:r>
      <w:proofErr w:type="gramEnd"/>
    </w:p>
    <w:p w:rsidR="00AF0A81" w:rsidRPr="00E214D9" w:rsidRDefault="00AF0A81" w:rsidP="00AF0A81">
      <w:pPr>
        <w:ind w:firstLine="567"/>
        <w:jc w:val="both"/>
        <w:rPr>
          <w:rFonts w:ascii="Times New Roman" w:hAnsi="Times New Roman"/>
          <w:sz w:val="24"/>
        </w:rPr>
      </w:pPr>
      <w:r w:rsidRPr="00E214D9">
        <w:rPr>
          <w:rFonts w:ascii="Times New Roman" w:hAnsi="Times New Roman"/>
          <w:sz w:val="24"/>
        </w:rPr>
        <w:t xml:space="preserve">Основной целью задачи 4 является улучшение жилищных условий отдельных категорий граждан. </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Реализация к 2020 году данных мероприятий позволит: </w:t>
      </w:r>
    </w:p>
    <w:p w:rsidR="00AF0A81" w:rsidRPr="00AB441C" w:rsidRDefault="00AF0A81" w:rsidP="00AF0A81">
      <w:pPr>
        <w:pStyle w:val="ConsPlusCell"/>
        <w:ind w:firstLine="629"/>
        <w:jc w:val="both"/>
        <w:rPr>
          <w:rFonts w:ascii="Times New Roman" w:hAnsi="Times New Roman" w:cs="Times New Roman"/>
          <w:sz w:val="24"/>
        </w:rPr>
      </w:pPr>
      <w:r w:rsidRPr="00AB441C">
        <w:rPr>
          <w:rFonts w:ascii="Times New Roman" w:hAnsi="Times New Roman" w:cs="Times New Roman"/>
          <w:sz w:val="24"/>
        </w:rPr>
        <w:t>- улучшить условия граждан проживающих в 45 многоквартирных домах за счет проведения капитального  ремонта  многоквартирных  домов, улучшить качество жилищных условий для граждан, снизить долю ветхого и аварийного жилищного фонда, повысить качество предоставляемых жилищно-коммунальных услуг;</w:t>
      </w:r>
    </w:p>
    <w:p w:rsidR="00AF0A81" w:rsidRPr="00E214D9" w:rsidRDefault="00AF0A81" w:rsidP="00AF0A81">
      <w:pPr>
        <w:pStyle w:val="ConsPlusNonformat"/>
        <w:widowControl/>
        <w:ind w:firstLine="629"/>
        <w:jc w:val="both"/>
        <w:rPr>
          <w:rFonts w:ascii="Times New Roman" w:hAnsi="Times New Roman" w:cs="Times New Roman"/>
          <w:sz w:val="24"/>
          <w:szCs w:val="24"/>
        </w:rPr>
      </w:pPr>
      <w:r w:rsidRPr="00E214D9">
        <w:rPr>
          <w:rFonts w:ascii="Times New Roman" w:hAnsi="Times New Roman" w:cs="Times New Roman"/>
          <w:sz w:val="24"/>
          <w:szCs w:val="24"/>
        </w:rPr>
        <w:t>- привлечь средства Фонда содействия реформированию жилищно-коммунального хозяйства, средств республиканского бюджета Республики Коми на переселение из аварийного жилищного фонда 469 человека;</w:t>
      </w:r>
    </w:p>
    <w:p w:rsidR="00AF0A81" w:rsidRPr="00E214D9" w:rsidRDefault="00AF0A81" w:rsidP="00AF0A81">
      <w:pPr>
        <w:pStyle w:val="ConsPlusNonformat"/>
        <w:widowControl/>
        <w:ind w:firstLine="629"/>
        <w:jc w:val="both"/>
        <w:rPr>
          <w:rFonts w:ascii="Times New Roman" w:hAnsi="Times New Roman" w:cs="Times New Roman"/>
          <w:sz w:val="24"/>
          <w:szCs w:val="24"/>
        </w:rPr>
      </w:pPr>
      <w:r w:rsidRPr="00E214D9">
        <w:rPr>
          <w:rFonts w:ascii="Times New Roman" w:hAnsi="Times New Roman" w:cs="Times New Roman"/>
          <w:sz w:val="24"/>
          <w:szCs w:val="24"/>
        </w:rPr>
        <w:t>- осуществить строительство многоквартирных домов для расселения порядка 7,5849 тыс. кв. м. площади  аварийного жилищного фонда;</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предоставить 125 земельных участков отдельным категориям граждан с целью жилищного строительства.</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оформить право собственности на 15 муниципальных объектов;</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обеспечить жильем 7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lastRenderedPageBreak/>
        <w:t xml:space="preserve">- обеспечить </w:t>
      </w:r>
      <w:r>
        <w:rPr>
          <w:rFonts w:ascii="Times New Roman" w:hAnsi="Times New Roman"/>
          <w:sz w:val="24"/>
        </w:rPr>
        <w:t>35</w:t>
      </w:r>
      <w:r w:rsidRPr="00E214D9">
        <w:rPr>
          <w:rFonts w:ascii="Times New Roman" w:hAnsi="Times New Roman"/>
          <w:sz w:val="24"/>
        </w:rPr>
        <w:t>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AF0A81" w:rsidRPr="00E92A8E" w:rsidRDefault="00AF0A81" w:rsidP="00AF0A81">
      <w:pPr>
        <w:autoSpaceDE w:val="0"/>
        <w:autoSpaceDN w:val="0"/>
        <w:adjustRightInd w:val="0"/>
        <w:ind w:firstLine="539"/>
        <w:jc w:val="both"/>
        <w:rPr>
          <w:rFonts w:ascii="Times New Roman" w:hAnsi="Times New Roman"/>
          <w:sz w:val="24"/>
        </w:rPr>
      </w:pPr>
    </w:p>
    <w:p w:rsidR="00AF0A81" w:rsidRPr="00E214D9" w:rsidRDefault="00AF0A81" w:rsidP="00AF0A81">
      <w:pPr>
        <w:widowControl w:val="0"/>
        <w:autoSpaceDE w:val="0"/>
        <w:autoSpaceDN w:val="0"/>
        <w:adjustRightInd w:val="0"/>
        <w:spacing w:before="120" w:after="120"/>
        <w:jc w:val="center"/>
        <w:outlineLvl w:val="1"/>
        <w:rPr>
          <w:rFonts w:ascii="Times New Roman" w:hAnsi="Times New Roman"/>
          <w:sz w:val="24"/>
        </w:rPr>
      </w:pPr>
      <w:r w:rsidRPr="00E214D9">
        <w:rPr>
          <w:rFonts w:ascii="Times New Roman" w:hAnsi="Times New Roman"/>
          <w:sz w:val="24"/>
        </w:rPr>
        <w:t>III. Сроки и этапы реализации подпрограммы 1.</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Программа реализуется в 2014 - 2020 годах. </w:t>
      </w:r>
    </w:p>
    <w:p w:rsidR="00AF0A81" w:rsidRPr="00E214D9" w:rsidRDefault="00AF0A81" w:rsidP="00AF0A81">
      <w:pPr>
        <w:spacing w:before="120" w:after="120"/>
        <w:jc w:val="center"/>
        <w:rPr>
          <w:rFonts w:ascii="Times New Roman" w:hAnsi="Times New Roman"/>
          <w:sz w:val="24"/>
        </w:rPr>
      </w:pPr>
      <w:r w:rsidRPr="00E214D9">
        <w:rPr>
          <w:rFonts w:ascii="Times New Roman" w:hAnsi="Times New Roman"/>
          <w:sz w:val="24"/>
        </w:rPr>
        <w:t>IV. Перечень основных мероприятий подпрограммы 1.</w:t>
      </w:r>
    </w:p>
    <w:p w:rsidR="00AF0A81" w:rsidRPr="00E214D9" w:rsidRDefault="00C4275C" w:rsidP="00AF0A81">
      <w:pPr>
        <w:widowControl w:val="0"/>
        <w:autoSpaceDE w:val="0"/>
        <w:autoSpaceDN w:val="0"/>
        <w:adjustRightInd w:val="0"/>
        <w:ind w:firstLine="540"/>
        <w:jc w:val="both"/>
        <w:rPr>
          <w:rFonts w:ascii="Times New Roman" w:hAnsi="Times New Roman"/>
          <w:sz w:val="24"/>
        </w:rPr>
      </w:pPr>
      <w:hyperlink w:anchor="Par4220" w:history="1">
        <w:proofErr w:type="gramStart"/>
        <w:r w:rsidR="00AF0A81" w:rsidRPr="00E214D9">
          <w:rPr>
            <w:rFonts w:ascii="Times New Roman" w:hAnsi="Times New Roman"/>
            <w:sz w:val="24"/>
          </w:rPr>
          <w:t>Перечень</w:t>
        </w:r>
      </w:hyperlink>
      <w:r w:rsidR="00AF0A81" w:rsidRPr="00E214D9">
        <w:rPr>
          <w:rFonts w:ascii="Times New Roman" w:hAnsi="Times New Roman"/>
          <w:sz w:val="24"/>
        </w:rPr>
        <w:t xml:space="preserve"> основных мероприятий подпрограммы 1, обеспечивающих решение задач подпрограммы 1, с указанием ответственных исполнителей, сроков реализации мероприятий, ожидаемых результатов, последствий не реализации Программы, основного мероприятия, связи с показателями Программы (подпрограммы) представлен в приложениях к Программе.</w:t>
      </w:r>
      <w:proofErr w:type="gramEnd"/>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1. Решению задачи 1 «Реализация муниципальной программы «Переселение  граждан из аварийного жилищного фонда</w:t>
      </w:r>
      <w:r w:rsidRPr="00E214D9">
        <w:rPr>
          <w:rFonts w:ascii="Times New Roman" w:hAnsi="Times New Roman"/>
          <w:b/>
          <w:bCs/>
          <w:sz w:val="24"/>
        </w:rPr>
        <w:t xml:space="preserve"> </w:t>
      </w:r>
      <w:r w:rsidRPr="00E214D9">
        <w:rPr>
          <w:rFonts w:ascii="Times New Roman" w:hAnsi="Times New Roman"/>
          <w:sz w:val="24"/>
        </w:rPr>
        <w:t>муниципального района «Княжпогостский»  на 2013-2017 годы (</w:t>
      </w:r>
      <w:r w:rsidRPr="00E214D9">
        <w:rPr>
          <w:rFonts w:ascii="Times New Roman" w:hAnsi="Times New Roman"/>
          <w:sz w:val="24"/>
          <w:lang w:val="en-US"/>
        </w:rPr>
        <w:t>I</w:t>
      </w:r>
      <w:r w:rsidRPr="00E214D9">
        <w:rPr>
          <w:rFonts w:ascii="Times New Roman" w:hAnsi="Times New Roman"/>
          <w:sz w:val="24"/>
        </w:rPr>
        <w:t xml:space="preserve"> этап 2013-2014г.,</w:t>
      </w:r>
      <w:r w:rsidRPr="00E214D9">
        <w:rPr>
          <w:rFonts w:ascii="Times New Roman" w:hAnsi="Times New Roman"/>
          <w:sz w:val="24"/>
          <w:lang w:val="en-US"/>
        </w:rPr>
        <w:t>II</w:t>
      </w:r>
      <w:r w:rsidRPr="00E214D9">
        <w:rPr>
          <w:rFonts w:ascii="Times New Roman" w:hAnsi="Times New Roman"/>
          <w:sz w:val="24"/>
        </w:rPr>
        <w:t xml:space="preserve"> этап 2014-2015г., </w:t>
      </w:r>
      <w:r w:rsidRPr="00E214D9">
        <w:rPr>
          <w:rFonts w:ascii="Times New Roman" w:hAnsi="Times New Roman"/>
          <w:sz w:val="24"/>
          <w:lang w:val="en-US"/>
        </w:rPr>
        <w:t>III</w:t>
      </w:r>
      <w:r w:rsidRPr="00E214D9">
        <w:rPr>
          <w:rFonts w:ascii="Times New Roman" w:hAnsi="Times New Roman"/>
          <w:sz w:val="24"/>
        </w:rPr>
        <w:t xml:space="preserve"> этап 2015-2016г., </w:t>
      </w:r>
      <w:r w:rsidRPr="00E214D9">
        <w:rPr>
          <w:rFonts w:ascii="Times New Roman" w:hAnsi="Times New Roman"/>
          <w:sz w:val="24"/>
          <w:lang w:val="en-US"/>
        </w:rPr>
        <w:t>IV</w:t>
      </w:r>
      <w:r w:rsidRPr="00E214D9">
        <w:rPr>
          <w:rFonts w:ascii="Times New Roman" w:hAnsi="Times New Roman"/>
          <w:sz w:val="24"/>
        </w:rPr>
        <w:t xml:space="preserve"> этап 2016-2017г., </w:t>
      </w:r>
      <w:r w:rsidRPr="00E214D9">
        <w:rPr>
          <w:rFonts w:ascii="Times New Roman" w:hAnsi="Times New Roman"/>
          <w:sz w:val="24"/>
          <w:lang w:val="en-US"/>
        </w:rPr>
        <w:t>V</w:t>
      </w:r>
      <w:r w:rsidRPr="00E214D9">
        <w:rPr>
          <w:rFonts w:ascii="Times New Roman" w:hAnsi="Times New Roman"/>
          <w:sz w:val="24"/>
        </w:rPr>
        <w:t xml:space="preserve"> этап 2017г. (до 1 сентября </w:t>
      </w:r>
      <w:smartTag w:uri="urn:schemas-microsoft-com:office:smarttags" w:element="metricconverter">
        <w:smartTagPr>
          <w:attr w:name="ProductID" w:val="2017 г"/>
        </w:smartTagPr>
        <w:r w:rsidRPr="00E214D9">
          <w:rPr>
            <w:rFonts w:ascii="Times New Roman" w:hAnsi="Times New Roman"/>
            <w:sz w:val="24"/>
          </w:rPr>
          <w:t>2017 г</w:t>
        </w:r>
      </w:smartTag>
      <w:r w:rsidRPr="00E214D9">
        <w:rPr>
          <w:rFonts w:ascii="Times New Roman" w:hAnsi="Times New Roman"/>
          <w:sz w:val="24"/>
        </w:rPr>
        <w:t>.))» будут способствовать следующие основные мероприятия:</w:t>
      </w:r>
    </w:p>
    <w:p w:rsidR="00AF0A81" w:rsidRPr="00E214D9" w:rsidRDefault="00AF0A81" w:rsidP="00AF0A81">
      <w:pPr>
        <w:tabs>
          <w:tab w:val="left" w:pos="993"/>
        </w:tabs>
        <w:autoSpaceDE w:val="0"/>
        <w:autoSpaceDN w:val="0"/>
        <w:adjustRightInd w:val="0"/>
        <w:ind w:firstLine="629"/>
        <w:jc w:val="both"/>
        <w:rPr>
          <w:rFonts w:ascii="Times New Roman" w:hAnsi="Times New Roman"/>
          <w:sz w:val="24"/>
        </w:rPr>
      </w:pPr>
      <w:r w:rsidRPr="00E214D9">
        <w:rPr>
          <w:rFonts w:ascii="Times New Roman" w:hAnsi="Times New Roman"/>
          <w:sz w:val="24"/>
        </w:rPr>
        <w:t>1) привлечение средств Фонда содействия реформированию жилищно-коммунального хозяйства, республиканского бюджета Республики Коми на строительство жилых домов;</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2) переселение граждан из </w:t>
      </w:r>
      <w:proofErr w:type="gramStart"/>
      <w:r w:rsidRPr="00E214D9">
        <w:rPr>
          <w:rFonts w:ascii="Times New Roman" w:hAnsi="Times New Roman"/>
          <w:sz w:val="24"/>
        </w:rPr>
        <w:t>муниципального аварийного</w:t>
      </w:r>
      <w:proofErr w:type="gramEnd"/>
      <w:r w:rsidRPr="00E214D9">
        <w:rPr>
          <w:rFonts w:ascii="Times New Roman" w:hAnsi="Times New Roman"/>
          <w:sz w:val="24"/>
        </w:rPr>
        <w:t xml:space="preserve"> жилищного фонда в  построенные многоквартирные дома;</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3) снос многоквартирных домов, признанных в установленном порядке аварийными и подлежащими сносу.</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2. Решению задачи 2 «Реализация программы по проведению капитального ремонта жилищного фонда на территории </w:t>
      </w:r>
      <w:r w:rsidRPr="00E214D9">
        <w:rPr>
          <w:rFonts w:ascii="Times New Roman" w:hAnsi="Times New Roman"/>
          <w:bCs/>
          <w:sz w:val="24"/>
        </w:rPr>
        <w:t>муниципального района  «Княжпогостский» на 2014-2016 годы</w:t>
      </w:r>
      <w:r w:rsidRPr="00E214D9">
        <w:rPr>
          <w:rFonts w:ascii="Times New Roman" w:hAnsi="Times New Roman"/>
          <w:sz w:val="24"/>
        </w:rPr>
        <w:t>» будут способствовать следующие основные мероприятия:</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1) оказание финансовой поддержки управляющим компаниям на капитальный ремонт многоквартирных жилых домов;</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2) проведение капитального ремонта многоквартирных домов.</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3. Решению задачи 3 «</w:t>
      </w:r>
      <w:r w:rsidRPr="00E214D9">
        <w:rPr>
          <w:rFonts w:ascii="Times New Roman" w:hAnsi="Times New Roman"/>
          <w:bCs/>
          <w:sz w:val="24"/>
        </w:rPr>
        <w:t>Формирование земельных участков под многоквартирными жилыми домами и муниципальными объектами, паспортизация муниципальных объектов</w:t>
      </w:r>
      <w:r w:rsidRPr="00E214D9">
        <w:rPr>
          <w:rFonts w:ascii="Times New Roman" w:hAnsi="Times New Roman"/>
          <w:sz w:val="24"/>
        </w:rPr>
        <w:t>» будут способствовать следующие основные мероприятия:</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1) подготовка нормативных документов для проведения работ по межеванию земельных участков под многоквартирными жилыми домами и постановки их на государственный кадастровый учет;</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2) проведение межевых работ и постановка земельных участков под многоквартирными жилыми домами на государственный кадастровый учет.</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3) подготовка нормативных документов для проведения работ по межеванию земельных участков под муниципальными объектами и постановки их на государственный кадастровый учет;</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4) проведение межевых работ и постановка земельных участков под муниципальными объектами на государственный кадастровый учет;</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5) </w:t>
      </w:r>
      <w:r w:rsidRPr="00E214D9">
        <w:rPr>
          <w:rFonts w:ascii="Times New Roman" w:hAnsi="Times New Roman"/>
          <w:bCs/>
          <w:sz w:val="24"/>
        </w:rPr>
        <w:t>паспортизация муниципальных объектов.</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4. Решению задачи 4 «</w:t>
      </w:r>
      <w:r w:rsidRPr="00E214D9">
        <w:rPr>
          <w:rFonts w:ascii="Times New Roman" w:hAnsi="Times New Roman"/>
          <w:bCs/>
          <w:sz w:val="24"/>
        </w:rPr>
        <w:t>Обеспечение отдельных категорий граждан земельными участками с целью жилищного строительства и жилыми помещениями</w:t>
      </w:r>
      <w:r w:rsidRPr="00E214D9">
        <w:rPr>
          <w:rFonts w:ascii="Times New Roman" w:hAnsi="Times New Roman"/>
          <w:sz w:val="24"/>
        </w:rPr>
        <w:t>» будут способствовать следующие основные мероприятия:</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1) разработка нормативно-правовой базы регламентирующей порядок предоставления земельных участков льготным категориям граждан;</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2) проведение работ по межеванию земельных участков и постановки их на государственный кадастровый учет;</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3) формирование и учет граждан имеющих право на получение земельных участков.</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4) осуществление полномочий по обеспечению жильем граждан, установленных федеральными законами от 12 января 1995 года № 5-ФЗ "О ветеранах" и от 24 ноября 1995 года </w:t>
      </w:r>
      <w:r w:rsidRPr="00E214D9">
        <w:rPr>
          <w:rFonts w:ascii="Times New Roman" w:hAnsi="Times New Roman"/>
          <w:sz w:val="24"/>
        </w:rPr>
        <w:lastRenderedPageBreak/>
        <w:t>№ 181-ФЗ "О социальной защите инвалидов в Российской Федерации";</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5) 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AF0A81" w:rsidRPr="00E214D9" w:rsidRDefault="00AF0A81" w:rsidP="00AF0A81">
      <w:pPr>
        <w:widowControl w:val="0"/>
        <w:autoSpaceDE w:val="0"/>
        <w:autoSpaceDN w:val="0"/>
        <w:adjustRightInd w:val="0"/>
        <w:ind w:firstLine="629"/>
        <w:jc w:val="both"/>
        <w:rPr>
          <w:rFonts w:ascii="Times New Roman" w:hAnsi="Times New Roman"/>
          <w:sz w:val="24"/>
        </w:rPr>
      </w:pPr>
    </w:p>
    <w:p w:rsidR="00AF0A81" w:rsidRPr="00E214D9" w:rsidRDefault="00AF0A81" w:rsidP="00AF0A81">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 xml:space="preserve">IV. Основные меры правового регулирования </w:t>
      </w:r>
      <w:proofErr w:type="gramStart"/>
      <w:r w:rsidRPr="00E214D9">
        <w:rPr>
          <w:rFonts w:ascii="Times New Roman" w:hAnsi="Times New Roman"/>
          <w:sz w:val="24"/>
        </w:rPr>
        <w:t>в</w:t>
      </w:r>
      <w:proofErr w:type="gramEnd"/>
      <w:r w:rsidRPr="00E214D9">
        <w:rPr>
          <w:rFonts w:ascii="Times New Roman" w:hAnsi="Times New Roman"/>
          <w:sz w:val="24"/>
        </w:rPr>
        <w:t xml:space="preserve"> соответствующей</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сфере, направленные на достижение цели и (или) конечных результатов подпрограммы 1</w:t>
      </w:r>
    </w:p>
    <w:p w:rsidR="00AF0A81" w:rsidRPr="00E214D9" w:rsidRDefault="00AF0A81" w:rsidP="00AF0A81">
      <w:pPr>
        <w:widowControl w:val="0"/>
        <w:autoSpaceDE w:val="0"/>
        <w:autoSpaceDN w:val="0"/>
        <w:adjustRightInd w:val="0"/>
        <w:jc w:val="center"/>
        <w:rPr>
          <w:rFonts w:ascii="Times New Roman" w:hAnsi="Times New Roman"/>
          <w:sz w:val="24"/>
        </w:rPr>
      </w:pP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Жилищный кодекс РФ, Бюджетный кодекс Российской Федерации, Федеральный закон № 185-ФЗ «О Фонде содействия реформированию жилищно-коммунального хозяйства», Федеральный закон № 5-ФЗ «О ветеранах», Федеральный закон № 181-ФЗ «О социальной защите инвалидов в Российской Федерации».</w:t>
      </w:r>
    </w:p>
    <w:p w:rsidR="00AF0A81" w:rsidRPr="00E214D9" w:rsidRDefault="00AF0A81" w:rsidP="00AF0A81">
      <w:pPr>
        <w:widowControl w:val="0"/>
        <w:autoSpaceDE w:val="0"/>
        <w:autoSpaceDN w:val="0"/>
        <w:adjustRightInd w:val="0"/>
        <w:spacing w:before="120" w:after="120"/>
        <w:jc w:val="center"/>
        <w:outlineLvl w:val="1"/>
        <w:rPr>
          <w:rFonts w:ascii="Times New Roman" w:hAnsi="Times New Roman"/>
          <w:sz w:val="24"/>
        </w:rPr>
      </w:pPr>
      <w:r w:rsidRPr="00E214D9">
        <w:rPr>
          <w:rFonts w:ascii="Times New Roman" w:hAnsi="Times New Roman"/>
          <w:sz w:val="24"/>
        </w:rPr>
        <w:t>V. Прогноз конечных результатов подпрограммы 1.</w:t>
      </w:r>
    </w:p>
    <w:p w:rsidR="00AF0A81" w:rsidRPr="00E214D9" w:rsidRDefault="00AF0A81" w:rsidP="00AF0A81">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Перечень целевых индикаторов и показателей муниципальной подпрограммы 1</w:t>
      </w:r>
    </w:p>
    <w:p w:rsidR="00AF0A81" w:rsidRPr="00E214D9" w:rsidRDefault="00AF0A81" w:rsidP="00AF0A81">
      <w:pPr>
        <w:widowControl w:val="0"/>
        <w:autoSpaceDE w:val="0"/>
        <w:autoSpaceDN w:val="0"/>
        <w:adjustRightInd w:val="0"/>
        <w:spacing w:before="120" w:after="120"/>
        <w:ind w:firstLine="709"/>
        <w:outlineLvl w:val="2"/>
        <w:rPr>
          <w:rFonts w:ascii="Times New Roman" w:hAnsi="Times New Roman"/>
          <w:sz w:val="24"/>
        </w:rPr>
      </w:pPr>
      <w:r w:rsidRPr="00E214D9">
        <w:rPr>
          <w:rFonts w:ascii="Times New Roman" w:hAnsi="Times New Roman"/>
          <w:sz w:val="24"/>
        </w:rPr>
        <w:t xml:space="preserve">Прогноз конечных результатов и перечень целевых индикаторов подпрограммы 1  приводится в приложении 1 к Программе. </w:t>
      </w:r>
    </w:p>
    <w:p w:rsidR="00AF0A81" w:rsidRPr="00E214D9" w:rsidRDefault="00AF0A81" w:rsidP="00AF0A81">
      <w:pPr>
        <w:widowControl w:val="0"/>
        <w:autoSpaceDE w:val="0"/>
        <w:autoSpaceDN w:val="0"/>
        <w:adjustRightInd w:val="0"/>
        <w:spacing w:before="120" w:after="120"/>
        <w:jc w:val="center"/>
        <w:outlineLvl w:val="2"/>
        <w:rPr>
          <w:rFonts w:ascii="Times New Roman" w:hAnsi="Times New Roman"/>
          <w:sz w:val="24"/>
        </w:rPr>
      </w:pPr>
      <w:r w:rsidRPr="00E214D9">
        <w:rPr>
          <w:rFonts w:ascii="Times New Roman" w:hAnsi="Times New Roman"/>
          <w:sz w:val="24"/>
        </w:rPr>
        <w:t>VI. Ресурсное обеспечение подпрограммы 1</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Обеспечение реализации</w:t>
      </w:r>
      <w:r w:rsidRPr="00E92A8E">
        <w:rPr>
          <w:rFonts w:ascii="Times New Roman" w:hAnsi="Times New Roman"/>
          <w:sz w:val="24"/>
        </w:rPr>
        <w:t xml:space="preserve"> мероприятий</w:t>
      </w:r>
      <w:r w:rsidRPr="00E214D9">
        <w:rPr>
          <w:rFonts w:ascii="Times New Roman" w:hAnsi="Times New Roman"/>
          <w:sz w:val="24"/>
        </w:rPr>
        <w:t xml:space="preserve"> подпрограммы 1 осуществляется за счет средств местного бюджета, республиканского бюджета Республики Коми, средств федерального бюджета.</w:t>
      </w:r>
    </w:p>
    <w:p w:rsidR="00AF0A81" w:rsidRDefault="00AF0A81" w:rsidP="00AF0A81">
      <w:pPr>
        <w:jc w:val="both"/>
        <w:rPr>
          <w:rFonts w:ascii="Times New Roman" w:hAnsi="Times New Roman"/>
          <w:sz w:val="24"/>
        </w:rPr>
      </w:pPr>
      <w:r w:rsidRPr="00E214D9">
        <w:rPr>
          <w:rFonts w:ascii="Times New Roman" w:hAnsi="Times New Roman"/>
          <w:sz w:val="24"/>
        </w:rPr>
        <w:t xml:space="preserve">Прогнозируемый объем финансирования подпрограммы 1 в 2014 - </w:t>
      </w:r>
      <w:r w:rsidRPr="00E92A8E">
        <w:rPr>
          <w:rFonts w:ascii="Times New Roman" w:hAnsi="Times New Roman"/>
          <w:sz w:val="24"/>
        </w:rPr>
        <w:t>2020</w:t>
      </w:r>
      <w:r w:rsidRPr="00E214D9">
        <w:rPr>
          <w:rFonts w:ascii="Times New Roman" w:hAnsi="Times New Roman"/>
          <w:sz w:val="24"/>
        </w:rPr>
        <w:t xml:space="preserve"> годах составляет </w:t>
      </w:r>
      <w:r w:rsidR="0027782F">
        <w:rPr>
          <w:rFonts w:ascii="Times New Roman" w:hAnsi="Times New Roman"/>
          <w:sz w:val="24"/>
        </w:rPr>
        <w:t>652 241,081</w:t>
      </w:r>
      <w:r w:rsidR="007C631D">
        <w:rPr>
          <w:rFonts w:ascii="Times New Roman" w:hAnsi="Times New Roman"/>
          <w:sz w:val="24"/>
        </w:rPr>
        <w:t xml:space="preserve"> </w:t>
      </w:r>
      <w:r w:rsidRPr="007A0FDB">
        <w:rPr>
          <w:rFonts w:ascii="Times New Roman" w:hAnsi="Times New Roman"/>
          <w:sz w:val="24"/>
        </w:rPr>
        <w:t>тыс. руб. в том числе:</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2014 год – 272 005,482 тыс. руб.;</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2015 год – 218 287,918 тыс. руб.;</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2016 год – 114 893,879 тыс. руб.;</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2017 год – </w:t>
      </w:r>
      <w:r w:rsidR="007C631D">
        <w:rPr>
          <w:rFonts w:ascii="Times New Roman" w:hAnsi="Times New Roman"/>
          <w:sz w:val="24"/>
        </w:rPr>
        <w:t>17 229,278</w:t>
      </w:r>
      <w:r w:rsidRPr="007A0FDB">
        <w:rPr>
          <w:rFonts w:ascii="Times New Roman" w:hAnsi="Times New Roman"/>
          <w:sz w:val="24"/>
        </w:rPr>
        <w:t xml:space="preserve"> тыс. руб.;</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2018 год –</w:t>
      </w:r>
      <w:r w:rsidR="0027782F">
        <w:rPr>
          <w:rFonts w:ascii="Times New Roman" w:hAnsi="Times New Roman"/>
          <w:sz w:val="24"/>
        </w:rPr>
        <w:t>9 984,208</w:t>
      </w:r>
      <w:r w:rsidRPr="007A0FDB">
        <w:rPr>
          <w:rFonts w:ascii="Times New Roman" w:hAnsi="Times New Roman"/>
          <w:sz w:val="24"/>
        </w:rPr>
        <w:t xml:space="preserve"> тыс. руб</w:t>
      </w:r>
      <w:r w:rsidRPr="00E92A8E">
        <w:rPr>
          <w:rFonts w:ascii="Times New Roman" w:hAnsi="Times New Roman"/>
          <w:sz w:val="24"/>
        </w:rPr>
        <w:t>.;</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2019 год – </w:t>
      </w:r>
      <w:r>
        <w:rPr>
          <w:rFonts w:ascii="Times New Roman" w:hAnsi="Times New Roman"/>
          <w:sz w:val="24"/>
        </w:rPr>
        <w:t>9 881,808</w:t>
      </w:r>
      <w:r w:rsidRPr="007A0FDB">
        <w:rPr>
          <w:rFonts w:ascii="Times New Roman" w:hAnsi="Times New Roman"/>
          <w:sz w:val="24"/>
        </w:rPr>
        <w:t xml:space="preserve"> тыс. руб</w:t>
      </w:r>
      <w:r w:rsidRPr="00E92A8E">
        <w:rPr>
          <w:rFonts w:ascii="Times New Roman" w:hAnsi="Times New Roman"/>
          <w:sz w:val="24"/>
        </w:rPr>
        <w:t>.</w:t>
      </w:r>
    </w:p>
    <w:p w:rsidR="00AF0A81" w:rsidRPr="00E92A8E" w:rsidRDefault="00AF0A81" w:rsidP="00AF0A81">
      <w:pPr>
        <w:widowControl w:val="0"/>
        <w:autoSpaceDE w:val="0"/>
        <w:autoSpaceDN w:val="0"/>
        <w:adjustRightInd w:val="0"/>
        <w:ind w:firstLine="540"/>
        <w:jc w:val="both"/>
        <w:rPr>
          <w:rFonts w:ascii="Times New Roman" w:hAnsi="Times New Roman"/>
          <w:sz w:val="24"/>
        </w:rPr>
      </w:pPr>
      <w:r w:rsidRPr="00E92A8E">
        <w:rPr>
          <w:rFonts w:ascii="Times New Roman" w:hAnsi="Times New Roman"/>
          <w:sz w:val="24"/>
        </w:rPr>
        <w:t xml:space="preserve">2020 год – </w:t>
      </w:r>
      <w:r>
        <w:rPr>
          <w:rFonts w:ascii="Times New Roman" w:hAnsi="Times New Roman"/>
          <w:sz w:val="24"/>
        </w:rPr>
        <w:t>9 958,</w:t>
      </w:r>
      <w:r w:rsidRPr="00AF0A81">
        <w:rPr>
          <w:rFonts w:ascii="Times New Roman" w:hAnsi="Times New Roman"/>
          <w:sz w:val="24"/>
        </w:rPr>
        <w:t>5</w:t>
      </w:r>
      <w:r>
        <w:rPr>
          <w:rFonts w:ascii="Times New Roman" w:hAnsi="Times New Roman"/>
          <w:sz w:val="24"/>
        </w:rPr>
        <w:t>08</w:t>
      </w:r>
      <w:r w:rsidRPr="00E92A8E">
        <w:rPr>
          <w:rFonts w:ascii="Times New Roman" w:hAnsi="Times New Roman"/>
          <w:sz w:val="24"/>
        </w:rPr>
        <w:t xml:space="preserve"> тыс. руб.</w:t>
      </w:r>
    </w:p>
    <w:p w:rsidR="00AF0A81" w:rsidRPr="007A0FDB" w:rsidRDefault="00AF0A81" w:rsidP="00AF0A81">
      <w:pPr>
        <w:widowControl w:val="0"/>
        <w:autoSpaceDE w:val="0"/>
        <w:autoSpaceDN w:val="0"/>
        <w:adjustRightInd w:val="0"/>
        <w:ind w:firstLine="540"/>
        <w:jc w:val="both"/>
        <w:rPr>
          <w:rFonts w:ascii="Times New Roman" w:hAnsi="Times New Roman"/>
          <w:sz w:val="24"/>
        </w:rPr>
      </w:pPr>
      <w:proofErr w:type="gramStart"/>
      <w:r w:rsidRPr="007A0FDB">
        <w:rPr>
          <w:rFonts w:ascii="Times New Roman" w:hAnsi="Times New Roman"/>
          <w:sz w:val="24"/>
        </w:rPr>
        <w:t>Финансирование программы предусматривается осуществлять из местного бюджета, республиканского бюджета Республики Коми, средств Фонда содействия реформированию ЖКХ, в том числе:</w:t>
      </w:r>
      <w:proofErr w:type="gramEnd"/>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за счет средств республиканского бюджета Республики Коми </w:t>
      </w:r>
      <w:r w:rsidR="007C631D">
        <w:rPr>
          <w:rFonts w:ascii="Times New Roman" w:hAnsi="Times New Roman"/>
          <w:sz w:val="24"/>
        </w:rPr>
        <w:t>232 830,465</w:t>
      </w:r>
      <w:r>
        <w:rPr>
          <w:rFonts w:ascii="Times New Roman" w:hAnsi="Times New Roman"/>
          <w:sz w:val="24"/>
        </w:rPr>
        <w:t xml:space="preserve"> </w:t>
      </w:r>
      <w:r w:rsidRPr="007A0FDB">
        <w:rPr>
          <w:rFonts w:ascii="Times New Roman" w:hAnsi="Times New Roman"/>
          <w:sz w:val="24"/>
        </w:rPr>
        <w:t>тыс. рублей, в том числе по годам:</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2014 год – 108</w:t>
      </w:r>
      <w:r w:rsidRPr="00E92A8E">
        <w:rPr>
          <w:rFonts w:ascii="Times New Roman" w:hAnsi="Times New Roman"/>
          <w:sz w:val="24"/>
        </w:rPr>
        <w:t> </w:t>
      </w:r>
      <w:r w:rsidRPr="007A0FDB">
        <w:rPr>
          <w:rFonts w:ascii="Times New Roman" w:hAnsi="Times New Roman"/>
          <w:sz w:val="24"/>
        </w:rPr>
        <w:t>168,186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2015 год – 79 866,718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2016 год – 31</w:t>
      </w:r>
      <w:r>
        <w:rPr>
          <w:rFonts w:ascii="Times New Roman" w:hAnsi="Times New Roman"/>
          <w:sz w:val="24"/>
        </w:rPr>
        <w:t> </w:t>
      </w:r>
      <w:r w:rsidRPr="007A0FDB">
        <w:rPr>
          <w:rFonts w:ascii="Times New Roman" w:hAnsi="Times New Roman"/>
          <w:sz w:val="24"/>
        </w:rPr>
        <w:t>314,224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2017 год –</w:t>
      </w:r>
      <w:r w:rsidR="007C631D">
        <w:rPr>
          <w:rFonts w:ascii="Times New Roman" w:hAnsi="Times New Roman"/>
          <w:sz w:val="24"/>
        </w:rPr>
        <w:t>5 118,437</w:t>
      </w:r>
      <w:r w:rsidRPr="007A0FDB">
        <w:rPr>
          <w:rFonts w:ascii="Times New Roman" w:hAnsi="Times New Roman"/>
          <w:sz w:val="24"/>
        </w:rPr>
        <w:t xml:space="preserve"> тыс. рублей;</w:t>
      </w:r>
    </w:p>
    <w:p w:rsidR="00AF0A81" w:rsidRPr="00E92A8E"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2018 год – 2 802,500</w:t>
      </w:r>
      <w:r w:rsidRPr="00E92A8E">
        <w:rPr>
          <w:rFonts w:ascii="Times New Roman" w:hAnsi="Times New Roman"/>
          <w:sz w:val="24"/>
        </w:rPr>
        <w:t xml:space="preserve">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2019 год – 2 827,200</w:t>
      </w:r>
      <w:r w:rsidRPr="007A0FDB">
        <w:rPr>
          <w:rFonts w:ascii="Times New Roman" w:hAnsi="Times New Roman"/>
          <w:sz w:val="24"/>
        </w:rPr>
        <w:t xml:space="preserve">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E92A8E">
        <w:rPr>
          <w:rFonts w:ascii="Times New Roman" w:hAnsi="Times New Roman"/>
          <w:sz w:val="24"/>
        </w:rPr>
        <w:t>2020</w:t>
      </w:r>
      <w:r>
        <w:rPr>
          <w:rFonts w:ascii="Times New Roman" w:hAnsi="Times New Roman"/>
          <w:sz w:val="24"/>
        </w:rPr>
        <w:t xml:space="preserve"> год – 2 733,2</w:t>
      </w:r>
      <w:r w:rsidRPr="007A0FDB">
        <w:rPr>
          <w:rFonts w:ascii="Times New Roman" w:hAnsi="Times New Roman"/>
          <w:sz w:val="24"/>
        </w:rPr>
        <w:t>00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за счет средств федерального бюджета </w:t>
      </w:r>
      <w:r w:rsidR="0027782F">
        <w:rPr>
          <w:rFonts w:ascii="Times New Roman" w:hAnsi="Times New Roman"/>
          <w:sz w:val="24"/>
        </w:rPr>
        <w:t>266 801,378</w:t>
      </w:r>
      <w:r w:rsidRPr="007A0FDB">
        <w:rPr>
          <w:rFonts w:ascii="Times New Roman" w:hAnsi="Times New Roman"/>
          <w:sz w:val="24"/>
        </w:rPr>
        <w:t xml:space="preserve"> тыс. рублей, в том числе:</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2014 год – 92 213,403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2015 год – 92</w:t>
      </w:r>
      <w:r w:rsidRPr="00E92A8E">
        <w:rPr>
          <w:rFonts w:ascii="Times New Roman" w:hAnsi="Times New Roman"/>
          <w:sz w:val="24"/>
        </w:rPr>
        <w:t> </w:t>
      </w:r>
      <w:r w:rsidRPr="007A0FDB">
        <w:rPr>
          <w:rFonts w:ascii="Times New Roman" w:hAnsi="Times New Roman"/>
          <w:sz w:val="24"/>
        </w:rPr>
        <w:t>044,798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2016 год – 60</w:t>
      </w:r>
      <w:r w:rsidRPr="00E92A8E">
        <w:rPr>
          <w:rFonts w:ascii="Times New Roman" w:hAnsi="Times New Roman"/>
          <w:sz w:val="24"/>
        </w:rPr>
        <w:t> </w:t>
      </w:r>
      <w:r w:rsidRPr="007A0FDB">
        <w:rPr>
          <w:rFonts w:ascii="Times New Roman" w:hAnsi="Times New Roman"/>
          <w:sz w:val="24"/>
        </w:rPr>
        <w:t>344,449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2017 год – 4 937,104</w:t>
      </w:r>
      <w:r w:rsidRPr="007A0FDB">
        <w:rPr>
          <w:rFonts w:ascii="Times New Roman" w:hAnsi="Times New Roman"/>
          <w:sz w:val="24"/>
        </w:rPr>
        <w:t xml:space="preserve">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2018 год – </w:t>
      </w:r>
      <w:r w:rsidR="0027782F">
        <w:rPr>
          <w:rFonts w:ascii="Times New Roman" w:hAnsi="Times New Roman"/>
          <w:sz w:val="24"/>
        </w:rPr>
        <w:t>5 581,708</w:t>
      </w:r>
      <w:r w:rsidRPr="007A0FDB">
        <w:rPr>
          <w:rFonts w:ascii="Times New Roman" w:hAnsi="Times New Roman"/>
          <w:sz w:val="24"/>
        </w:rPr>
        <w:t xml:space="preserve"> тыс. рублей;</w:t>
      </w:r>
    </w:p>
    <w:p w:rsidR="00AF0A81" w:rsidRPr="00E92A8E"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2019 год – </w:t>
      </w:r>
      <w:r>
        <w:rPr>
          <w:rFonts w:ascii="Times New Roman" w:hAnsi="Times New Roman"/>
          <w:sz w:val="24"/>
        </w:rPr>
        <w:t>5 754,608</w:t>
      </w:r>
      <w:r w:rsidRPr="007A0FDB">
        <w:rPr>
          <w:rFonts w:ascii="Times New Roman" w:hAnsi="Times New Roman"/>
          <w:sz w:val="24"/>
        </w:rPr>
        <w:t xml:space="preserve"> тыс. рублей</w:t>
      </w:r>
      <w:r w:rsidRPr="00E92A8E">
        <w:rPr>
          <w:rFonts w:ascii="Times New Roman" w:hAnsi="Times New Roman"/>
          <w:sz w:val="24"/>
        </w:rPr>
        <w:t>,</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2020 год – 5 925,308</w:t>
      </w:r>
      <w:r w:rsidRPr="00E92A8E">
        <w:rPr>
          <w:rFonts w:ascii="Times New Roman" w:hAnsi="Times New Roman"/>
          <w:sz w:val="24"/>
        </w:rPr>
        <w:t xml:space="preserve"> тыс</w:t>
      </w:r>
      <w:proofErr w:type="gramStart"/>
      <w:r w:rsidRPr="00E92A8E">
        <w:rPr>
          <w:rFonts w:ascii="Times New Roman" w:hAnsi="Times New Roman"/>
          <w:sz w:val="24"/>
        </w:rPr>
        <w:t>.р</w:t>
      </w:r>
      <w:proofErr w:type="gramEnd"/>
      <w:r w:rsidRPr="00E92A8E">
        <w:rPr>
          <w:rFonts w:ascii="Times New Roman" w:hAnsi="Times New Roman"/>
          <w:sz w:val="24"/>
        </w:rPr>
        <w:t>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за с</w:t>
      </w:r>
      <w:r>
        <w:rPr>
          <w:rFonts w:ascii="Times New Roman" w:hAnsi="Times New Roman"/>
          <w:sz w:val="24"/>
        </w:rPr>
        <w:t xml:space="preserve">чет средств местных бюджетов </w:t>
      </w:r>
      <w:r w:rsidR="0027782F">
        <w:rPr>
          <w:rFonts w:ascii="Times New Roman" w:hAnsi="Times New Roman"/>
          <w:sz w:val="24"/>
        </w:rPr>
        <w:t xml:space="preserve">152 609,238 </w:t>
      </w:r>
      <w:r w:rsidRPr="007A0FDB">
        <w:rPr>
          <w:rFonts w:ascii="Times New Roman" w:hAnsi="Times New Roman"/>
          <w:sz w:val="24"/>
        </w:rPr>
        <w:t>тыс. рублей, в том числе по годам:</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lastRenderedPageBreak/>
        <w:t>2014 год – 71 623,893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2015 год – 46 376,402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2016 год – 23 235,206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2017 год – </w:t>
      </w:r>
      <w:r w:rsidR="007C631D">
        <w:rPr>
          <w:rFonts w:ascii="Times New Roman" w:hAnsi="Times New Roman"/>
          <w:sz w:val="24"/>
        </w:rPr>
        <w:t>7 173,737</w:t>
      </w:r>
      <w:r w:rsidRPr="007A0FDB">
        <w:rPr>
          <w:rFonts w:ascii="Times New Roman" w:hAnsi="Times New Roman"/>
          <w:sz w:val="24"/>
        </w:rPr>
        <w:t xml:space="preserve">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2018 год – </w:t>
      </w:r>
      <w:r w:rsidR="003C75E2">
        <w:rPr>
          <w:rFonts w:ascii="Times New Roman" w:hAnsi="Times New Roman"/>
          <w:sz w:val="24"/>
        </w:rPr>
        <w:t xml:space="preserve">1 </w:t>
      </w:r>
      <w:r w:rsidR="0027782F">
        <w:rPr>
          <w:rFonts w:ascii="Times New Roman" w:hAnsi="Times New Roman"/>
          <w:sz w:val="24"/>
        </w:rPr>
        <w:t>6</w:t>
      </w:r>
      <w:r>
        <w:rPr>
          <w:rFonts w:ascii="Times New Roman" w:hAnsi="Times New Roman"/>
          <w:sz w:val="24"/>
        </w:rPr>
        <w:t>00,000</w:t>
      </w:r>
      <w:r w:rsidRPr="007A0FDB">
        <w:rPr>
          <w:rFonts w:ascii="Times New Roman" w:hAnsi="Times New Roman"/>
          <w:sz w:val="24"/>
        </w:rPr>
        <w:t xml:space="preserve">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2019 год – </w:t>
      </w:r>
      <w:r>
        <w:rPr>
          <w:rFonts w:ascii="Times New Roman" w:hAnsi="Times New Roman"/>
          <w:sz w:val="24"/>
        </w:rPr>
        <w:t>1 300</w:t>
      </w:r>
      <w:r w:rsidRPr="007A0FDB">
        <w:rPr>
          <w:rFonts w:ascii="Times New Roman" w:hAnsi="Times New Roman"/>
          <w:sz w:val="24"/>
        </w:rPr>
        <w:t xml:space="preserve">,000 тыс. рублей </w:t>
      </w:r>
    </w:p>
    <w:p w:rsidR="00AF0A81" w:rsidRPr="00E92A8E" w:rsidRDefault="00AF0A81" w:rsidP="00AF0A81">
      <w:pPr>
        <w:widowControl w:val="0"/>
        <w:autoSpaceDE w:val="0"/>
        <w:autoSpaceDN w:val="0"/>
        <w:adjustRightInd w:val="0"/>
        <w:ind w:firstLine="540"/>
        <w:jc w:val="both"/>
        <w:rPr>
          <w:rFonts w:ascii="Times New Roman" w:hAnsi="Times New Roman"/>
          <w:sz w:val="24"/>
        </w:rPr>
      </w:pPr>
      <w:r w:rsidRPr="00E92A8E">
        <w:rPr>
          <w:rFonts w:ascii="Times New Roman" w:hAnsi="Times New Roman"/>
          <w:sz w:val="24"/>
        </w:rPr>
        <w:t xml:space="preserve">2020 год – </w:t>
      </w:r>
      <w:r>
        <w:rPr>
          <w:rFonts w:ascii="Times New Roman" w:hAnsi="Times New Roman"/>
          <w:sz w:val="24"/>
        </w:rPr>
        <w:t>1 30</w:t>
      </w:r>
      <w:r w:rsidRPr="00E92A8E">
        <w:rPr>
          <w:rFonts w:ascii="Times New Roman" w:hAnsi="Times New Roman"/>
          <w:sz w:val="24"/>
        </w:rPr>
        <w:t xml:space="preserve">0,000 тыс. рублей </w:t>
      </w:r>
    </w:p>
    <w:p w:rsidR="00AF0A81" w:rsidRPr="00E92A8E" w:rsidRDefault="00AF0A81" w:rsidP="00AF0A81">
      <w:pPr>
        <w:widowControl w:val="0"/>
        <w:autoSpaceDE w:val="0"/>
        <w:autoSpaceDN w:val="0"/>
        <w:adjustRightInd w:val="0"/>
        <w:ind w:firstLine="540"/>
        <w:jc w:val="both"/>
        <w:rPr>
          <w:rFonts w:ascii="Times New Roman" w:hAnsi="Times New Roman"/>
          <w:sz w:val="24"/>
        </w:rPr>
      </w:pPr>
    </w:p>
    <w:p w:rsidR="00AF0A81" w:rsidRPr="00E214D9" w:rsidRDefault="00C4275C" w:rsidP="00AF0A81">
      <w:pPr>
        <w:widowControl w:val="0"/>
        <w:autoSpaceDE w:val="0"/>
        <w:autoSpaceDN w:val="0"/>
        <w:adjustRightInd w:val="0"/>
        <w:ind w:firstLine="540"/>
        <w:jc w:val="both"/>
        <w:rPr>
          <w:rFonts w:ascii="Times New Roman" w:hAnsi="Times New Roman"/>
          <w:sz w:val="24"/>
        </w:rPr>
      </w:pPr>
      <w:hyperlink w:anchor="Par5972" w:history="1">
        <w:r w:rsidR="00AF0A81" w:rsidRPr="00E214D9">
          <w:rPr>
            <w:rFonts w:ascii="Times New Roman" w:hAnsi="Times New Roman"/>
            <w:sz w:val="24"/>
          </w:rPr>
          <w:t>Ресурсное обеспечение</w:t>
        </w:r>
      </w:hyperlink>
      <w:r w:rsidR="00AF0A81" w:rsidRPr="00E214D9">
        <w:rPr>
          <w:rFonts w:ascii="Times New Roman" w:hAnsi="Times New Roman"/>
          <w:sz w:val="24"/>
        </w:rPr>
        <w:t xml:space="preserve"> подпрограммы 1 в разрезе главных распорядителей средств, а также по годам реализации Программы приводится в приложении 4 к Программе.</w:t>
      </w:r>
    </w:p>
    <w:p w:rsidR="00AF0A81" w:rsidRPr="00E214D9" w:rsidRDefault="00AF0A81" w:rsidP="00AF0A81">
      <w:pPr>
        <w:widowControl w:val="0"/>
        <w:autoSpaceDE w:val="0"/>
        <w:autoSpaceDN w:val="0"/>
        <w:adjustRightInd w:val="0"/>
        <w:rPr>
          <w:rFonts w:ascii="Times New Roman" w:hAnsi="Times New Roman"/>
          <w:sz w:val="24"/>
        </w:rPr>
      </w:pPr>
    </w:p>
    <w:p w:rsidR="00AF0A81" w:rsidRPr="00E214D9" w:rsidRDefault="00AF0A81" w:rsidP="00AF0A81">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VII. Методика оценки эффективности подпрограммы 1</w:t>
      </w:r>
    </w:p>
    <w:p w:rsidR="00AF0A81" w:rsidRPr="00E214D9" w:rsidRDefault="00AF0A81" w:rsidP="00AF0A81">
      <w:pPr>
        <w:widowControl w:val="0"/>
        <w:autoSpaceDE w:val="0"/>
        <w:autoSpaceDN w:val="0"/>
        <w:adjustRightInd w:val="0"/>
        <w:rPr>
          <w:rFonts w:ascii="Times New Roman" w:hAnsi="Times New Roman"/>
          <w:sz w:val="24"/>
        </w:rPr>
      </w:pPr>
    </w:p>
    <w:p w:rsidR="00AF0A81" w:rsidRPr="00E214D9" w:rsidRDefault="00AF0A81" w:rsidP="00AF0A81">
      <w:pPr>
        <w:widowControl w:val="0"/>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 xml:space="preserve">Оценка эффективности реализации подпрограммы 1 производится в соответствии с методикой оценки эффективности реализации Программы, изложенной в </w:t>
      </w:r>
      <w:hyperlink w:anchor="Par897" w:history="1">
        <w:r w:rsidRPr="00E214D9">
          <w:rPr>
            <w:rFonts w:ascii="Times New Roman" w:hAnsi="Times New Roman"/>
            <w:sz w:val="24"/>
          </w:rPr>
          <w:t>разделе IX</w:t>
        </w:r>
      </w:hyperlink>
      <w:r w:rsidRPr="00E214D9">
        <w:rPr>
          <w:rFonts w:ascii="Times New Roman" w:hAnsi="Times New Roman"/>
          <w:sz w:val="24"/>
        </w:rPr>
        <w:t xml:space="preserve"> «Методика оценки эффективности Программы» Программы.</w:t>
      </w:r>
      <w:proofErr w:type="gramEnd"/>
    </w:p>
    <w:p w:rsidR="00AF0A81" w:rsidRDefault="00AF0A81" w:rsidP="00AF0A81">
      <w:pPr>
        <w:rPr>
          <w:rFonts w:ascii="Times New Roman" w:hAnsi="Times New Roman"/>
          <w:b/>
          <w:sz w:val="24"/>
        </w:rPr>
      </w:pPr>
    </w:p>
    <w:p w:rsidR="00AF0A81" w:rsidRPr="00E214D9" w:rsidRDefault="00AF0A81" w:rsidP="00AF0A81">
      <w:pPr>
        <w:jc w:val="center"/>
        <w:rPr>
          <w:rFonts w:ascii="Times New Roman" w:hAnsi="Times New Roman"/>
          <w:b/>
          <w:sz w:val="24"/>
        </w:rPr>
      </w:pPr>
      <w:r>
        <w:rPr>
          <w:rFonts w:ascii="Times New Roman" w:hAnsi="Times New Roman"/>
          <w:b/>
          <w:sz w:val="24"/>
        </w:rPr>
        <w:t>П</w:t>
      </w:r>
      <w:r w:rsidRPr="00E214D9">
        <w:rPr>
          <w:rFonts w:ascii="Times New Roman" w:hAnsi="Times New Roman"/>
          <w:b/>
          <w:sz w:val="24"/>
        </w:rPr>
        <w:t>аспорт подпрограммы 2</w:t>
      </w:r>
    </w:p>
    <w:p w:rsidR="00AF0A81" w:rsidRPr="00E214D9" w:rsidRDefault="00AF0A81" w:rsidP="00AF0A81">
      <w:pPr>
        <w:jc w:val="center"/>
        <w:rPr>
          <w:rFonts w:ascii="Times New Roman" w:hAnsi="Times New Roman"/>
          <w:b/>
          <w:sz w:val="24"/>
        </w:rPr>
      </w:pPr>
      <w:r w:rsidRPr="00E214D9">
        <w:rPr>
          <w:rFonts w:ascii="Times New Roman" w:hAnsi="Times New Roman"/>
          <w:b/>
          <w:sz w:val="24"/>
        </w:rPr>
        <w:t xml:space="preserve">«Обеспечение качественными жилищно-коммунальными услугами населения»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3"/>
        <w:gridCol w:w="7653"/>
      </w:tblGrid>
      <w:tr w:rsidR="00AF0A81" w:rsidRPr="00E214D9" w:rsidTr="00AF0A81">
        <w:trPr>
          <w:jc w:val="center"/>
        </w:trPr>
        <w:tc>
          <w:tcPr>
            <w:tcW w:w="2553" w:type="dxa"/>
          </w:tcPr>
          <w:p w:rsidR="00AF0A81" w:rsidRPr="00E214D9" w:rsidRDefault="00AF0A81" w:rsidP="00AF0A81">
            <w:pPr>
              <w:rPr>
                <w:rFonts w:ascii="Times New Roman" w:hAnsi="Times New Roman"/>
                <w:sz w:val="24"/>
              </w:rPr>
            </w:pPr>
            <w:r w:rsidRPr="00E214D9">
              <w:rPr>
                <w:rFonts w:ascii="Times New Roman" w:hAnsi="Times New Roman"/>
                <w:sz w:val="24"/>
              </w:rPr>
              <w:t>Название подпрограммы 2</w:t>
            </w:r>
          </w:p>
        </w:tc>
        <w:tc>
          <w:tcPr>
            <w:tcW w:w="7653" w:type="dxa"/>
          </w:tcPr>
          <w:p w:rsidR="00AF0A81" w:rsidRPr="00E214D9" w:rsidRDefault="00AF0A81" w:rsidP="00AF0A81">
            <w:pPr>
              <w:jc w:val="both"/>
              <w:rPr>
                <w:rFonts w:ascii="Times New Roman" w:hAnsi="Times New Roman"/>
                <w:sz w:val="24"/>
              </w:rPr>
            </w:pPr>
            <w:r w:rsidRPr="00E214D9">
              <w:rPr>
                <w:rFonts w:ascii="Times New Roman" w:hAnsi="Times New Roman"/>
                <w:sz w:val="24"/>
              </w:rPr>
              <w:t>Обеспечение качественными жилищно-коммунальными услугами населения (далее – подпрограмма 2)</w:t>
            </w:r>
          </w:p>
        </w:tc>
      </w:tr>
      <w:tr w:rsidR="00AF0A81" w:rsidRPr="00E214D9" w:rsidTr="00AF0A81">
        <w:trPr>
          <w:jc w:val="center"/>
        </w:trPr>
        <w:tc>
          <w:tcPr>
            <w:tcW w:w="2553" w:type="dxa"/>
          </w:tcPr>
          <w:p w:rsidR="00AF0A81" w:rsidRPr="00E214D9" w:rsidRDefault="00AF0A81" w:rsidP="00AF0A81">
            <w:pPr>
              <w:pStyle w:val="114"/>
              <w:shd w:val="clear" w:color="auto" w:fill="auto"/>
              <w:spacing w:line="240" w:lineRule="auto"/>
              <w:rPr>
                <w:spacing w:val="0"/>
                <w:sz w:val="24"/>
                <w:szCs w:val="24"/>
              </w:rPr>
            </w:pPr>
            <w:r w:rsidRPr="00E214D9">
              <w:rPr>
                <w:spacing w:val="0"/>
                <w:sz w:val="24"/>
                <w:szCs w:val="24"/>
              </w:rPr>
              <w:t xml:space="preserve">Ответственный исполнитель </w:t>
            </w:r>
          </w:p>
          <w:p w:rsidR="00AF0A81" w:rsidRPr="00E214D9" w:rsidRDefault="00AF0A81" w:rsidP="00AF0A81">
            <w:pPr>
              <w:rPr>
                <w:rFonts w:ascii="Times New Roman" w:hAnsi="Times New Roman"/>
                <w:sz w:val="24"/>
              </w:rPr>
            </w:pPr>
            <w:r w:rsidRPr="00E214D9">
              <w:rPr>
                <w:rFonts w:ascii="Times New Roman" w:hAnsi="Times New Roman"/>
                <w:sz w:val="24"/>
              </w:rPr>
              <w:t>подпрограммы 2</w:t>
            </w:r>
          </w:p>
        </w:tc>
        <w:tc>
          <w:tcPr>
            <w:tcW w:w="7653" w:type="dxa"/>
          </w:tcPr>
          <w:p w:rsidR="00AF0A81" w:rsidRPr="00E92A8E" w:rsidRDefault="00AF0A81" w:rsidP="00AF0A81">
            <w:pPr>
              <w:jc w:val="both"/>
              <w:rPr>
                <w:rFonts w:ascii="Times New Roman" w:hAnsi="Times New Roman"/>
                <w:sz w:val="24"/>
              </w:rPr>
            </w:pPr>
            <w:r w:rsidRPr="00E92A8E">
              <w:rPr>
                <w:rStyle w:val="4"/>
                <w:rFonts w:ascii="Times New Roman" w:hAnsi="Times New Roman"/>
                <w:sz w:val="24"/>
                <w:szCs w:val="24"/>
              </w:rPr>
              <w:t>Администрация городского поселения «Емва»</w:t>
            </w:r>
          </w:p>
          <w:p w:rsidR="00AF0A81" w:rsidRDefault="008467AF" w:rsidP="00AF0A81">
            <w:pPr>
              <w:jc w:val="both"/>
              <w:rPr>
                <w:rFonts w:ascii="Times New Roman" w:hAnsi="Times New Roman"/>
              </w:rPr>
            </w:pPr>
            <w:r>
              <w:rPr>
                <w:rFonts w:ascii="Times New Roman" w:hAnsi="Times New Roman"/>
                <w:sz w:val="24"/>
              </w:rPr>
              <w:t xml:space="preserve">Отдел жилищно-коммунального хозяйства </w:t>
            </w:r>
            <w:proofErr w:type="spellStart"/>
            <w:r>
              <w:rPr>
                <w:rFonts w:ascii="Times New Roman" w:hAnsi="Times New Roman"/>
                <w:sz w:val="24"/>
              </w:rPr>
              <w:t>УАСЖКиДХ</w:t>
            </w:r>
            <w:proofErr w:type="spellEnd"/>
            <w:r w:rsidR="00AF0A81">
              <w:rPr>
                <w:rStyle w:val="4"/>
                <w:rFonts w:ascii="Times New Roman" w:hAnsi="Times New Roman"/>
              </w:rPr>
              <w:t xml:space="preserve"> администрации муниципального района «Княжпогостский»</w:t>
            </w:r>
          </w:p>
          <w:p w:rsidR="00AF0A81" w:rsidRPr="00E214D9" w:rsidRDefault="00AF0A81" w:rsidP="00AF0A81">
            <w:pPr>
              <w:jc w:val="both"/>
              <w:rPr>
                <w:rFonts w:ascii="Times New Roman" w:hAnsi="Times New Roman"/>
                <w:sz w:val="24"/>
              </w:rPr>
            </w:pPr>
          </w:p>
        </w:tc>
      </w:tr>
      <w:tr w:rsidR="00AF0A81" w:rsidRPr="00E214D9" w:rsidTr="00AF0A81">
        <w:trPr>
          <w:jc w:val="center"/>
        </w:trPr>
        <w:tc>
          <w:tcPr>
            <w:tcW w:w="2553" w:type="dxa"/>
          </w:tcPr>
          <w:p w:rsidR="00AF0A81" w:rsidRPr="00E214D9" w:rsidRDefault="00AF0A81" w:rsidP="00AF0A81">
            <w:pPr>
              <w:pStyle w:val="114"/>
              <w:shd w:val="clear" w:color="auto" w:fill="auto"/>
              <w:spacing w:line="240" w:lineRule="auto"/>
              <w:rPr>
                <w:rStyle w:val="30"/>
                <w:spacing w:val="0"/>
                <w:sz w:val="24"/>
              </w:rPr>
            </w:pPr>
            <w:r w:rsidRPr="00E214D9">
              <w:rPr>
                <w:rStyle w:val="30"/>
                <w:spacing w:val="0"/>
                <w:sz w:val="24"/>
              </w:rPr>
              <w:t xml:space="preserve">Соисполнители </w:t>
            </w:r>
          </w:p>
          <w:p w:rsidR="00AF0A81" w:rsidRPr="00E214D9" w:rsidRDefault="00AF0A81" w:rsidP="00AF0A81">
            <w:pPr>
              <w:rPr>
                <w:rFonts w:ascii="Times New Roman" w:hAnsi="Times New Roman"/>
                <w:sz w:val="24"/>
              </w:rPr>
            </w:pPr>
            <w:r w:rsidRPr="00E214D9">
              <w:rPr>
                <w:rStyle w:val="30"/>
                <w:rFonts w:ascii="Times New Roman" w:hAnsi="Times New Roman"/>
                <w:sz w:val="24"/>
              </w:rPr>
              <w:t>подпрограммы 2</w:t>
            </w:r>
          </w:p>
        </w:tc>
        <w:tc>
          <w:tcPr>
            <w:tcW w:w="7653" w:type="dxa"/>
          </w:tcPr>
          <w:p w:rsidR="00AF0A81" w:rsidRPr="00BD6A4D" w:rsidRDefault="008467AF" w:rsidP="00AF0A81">
            <w:pPr>
              <w:pStyle w:val="1"/>
              <w:jc w:val="both"/>
              <w:rPr>
                <w:rStyle w:val="afd"/>
                <w:rFonts w:ascii="Times New Roman" w:hAnsi="Times New Roman"/>
                <w:b w:val="0"/>
                <w:i w:val="0"/>
              </w:rPr>
            </w:pPr>
            <w:r>
              <w:rPr>
                <w:rFonts w:ascii="Times New Roman" w:hAnsi="Times New Roman"/>
                <w:b w:val="0"/>
                <w:bCs w:val="0"/>
              </w:rPr>
              <w:t>Управление архитектуры, строительства, жилищно-коммунального и дорожного хозяйства</w:t>
            </w:r>
            <w:r w:rsidR="00AF0A81" w:rsidRPr="00375C3E">
              <w:rPr>
                <w:rFonts w:ascii="Times New Roman" w:hAnsi="Times New Roman"/>
                <w:b w:val="0"/>
                <w:bCs w:val="0"/>
              </w:rPr>
              <w:t xml:space="preserve"> администрации муниципального района «Княжпогостский»;</w:t>
            </w:r>
            <w:r w:rsidR="00AF0A81">
              <w:rPr>
                <w:bCs w:val="0"/>
              </w:rPr>
              <w:t xml:space="preserve"> </w:t>
            </w:r>
            <w:r w:rsidR="00AF0A81" w:rsidRPr="00BD6A4D">
              <w:rPr>
                <w:rStyle w:val="afd"/>
                <w:rFonts w:ascii="Times New Roman" w:hAnsi="Times New Roman"/>
                <w:b w:val="0"/>
                <w:i w:val="0"/>
              </w:rPr>
              <w:t>администраци</w:t>
            </w:r>
            <w:r w:rsidR="00AF0A81">
              <w:rPr>
                <w:rStyle w:val="afd"/>
                <w:rFonts w:ascii="Times New Roman" w:hAnsi="Times New Roman"/>
                <w:b w:val="0"/>
                <w:i w:val="0"/>
              </w:rPr>
              <w:t>и</w:t>
            </w:r>
            <w:r w:rsidR="00AF0A81" w:rsidRPr="00BD6A4D">
              <w:rPr>
                <w:rStyle w:val="afd"/>
                <w:rFonts w:ascii="Times New Roman" w:hAnsi="Times New Roman"/>
                <w:b w:val="0"/>
                <w:i w:val="0"/>
              </w:rPr>
              <w:t xml:space="preserve"> поселени</w:t>
            </w:r>
            <w:r w:rsidR="00AF0A81">
              <w:rPr>
                <w:rStyle w:val="afd"/>
                <w:rFonts w:ascii="Times New Roman" w:hAnsi="Times New Roman"/>
                <w:b w:val="0"/>
                <w:i w:val="0"/>
              </w:rPr>
              <w:t>й</w:t>
            </w:r>
          </w:p>
        </w:tc>
      </w:tr>
      <w:tr w:rsidR="00AF0A81" w:rsidRPr="00E214D9" w:rsidTr="00AF0A81">
        <w:trPr>
          <w:jc w:val="center"/>
        </w:trPr>
        <w:tc>
          <w:tcPr>
            <w:tcW w:w="2553" w:type="dxa"/>
          </w:tcPr>
          <w:p w:rsidR="00AF0A81" w:rsidRPr="00E214D9" w:rsidRDefault="00AF0A81" w:rsidP="00AF0A81">
            <w:pPr>
              <w:rPr>
                <w:rFonts w:ascii="Times New Roman" w:hAnsi="Times New Roman"/>
                <w:sz w:val="24"/>
              </w:rPr>
            </w:pPr>
            <w:proofErr w:type="gramStart"/>
            <w:r w:rsidRPr="00E214D9">
              <w:rPr>
                <w:rFonts w:ascii="Times New Roman" w:hAnsi="Times New Roman"/>
                <w:sz w:val="24"/>
              </w:rPr>
              <w:t xml:space="preserve">Программно-целевые </w:t>
            </w:r>
            <w:proofErr w:type="gramEnd"/>
          </w:p>
          <w:p w:rsidR="00AF0A81" w:rsidRPr="00E214D9" w:rsidRDefault="00AF0A81" w:rsidP="00AF0A81">
            <w:pPr>
              <w:rPr>
                <w:rFonts w:ascii="Times New Roman" w:hAnsi="Times New Roman"/>
                <w:sz w:val="24"/>
              </w:rPr>
            </w:pPr>
            <w:r w:rsidRPr="00E214D9">
              <w:rPr>
                <w:rFonts w:ascii="Times New Roman" w:hAnsi="Times New Roman"/>
                <w:sz w:val="24"/>
              </w:rPr>
              <w:t>инструменты подпрограммы 2</w:t>
            </w:r>
          </w:p>
        </w:tc>
        <w:tc>
          <w:tcPr>
            <w:tcW w:w="7653" w:type="dxa"/>
          </w:tcPr>
          <w:p w:rsidR="00AF0A81" w:rsidRPr="00E214D9" w:rsidRDefault="00AF0A81" w:rsidP="00AF0A81">
            <w:pPr>
              <w:autoSpaceDE w:val="0"/>
              <w:autoSpaceDN w:val="0"/>
              <w:adjustRightInd w:val="0"/>
              <w:jc w:val="both"/>
              <w:rPr>
                <w:rFonts w:ascii="Times New Roman" w:hAnsi="Times New Roman"/>
                <w:sz w:val="24"/>
              </w:rPr>
            </w:pPr>
            <w:r w:rsidRPr="00E92A8E">
              <w:rPr>
                <w:rFonts w:ascii="Times New Roman" w:hAnsi="Times New Roman"/>
                <w:b/>
                <w:bCs/>
                <w:sz w:val="24"/>
              </w:rPr>
              <w:t xml:space="preserve">- </w:t>
            </w:r>
            <w:r w:rsidRPr="00E92A8E">
              <w:rPr>
                <w:rFonts w:ascii="Times New Roman" w:hAnsi="Times New Roman"/>
                <w:sz w:val="24"/>
              </w:rPr>
              <w:t>газификация населённых пункто</w:t>
            </w:r>
            <w:proofErr w:type="gramStart"/>
            <w:r w:rsidRPr="00E92A8E">
              <w:rPr>
                <w:rFonts w:ascii="Times New Roman" w:hAnsi="Times New Roman"/>
                <w:sz w:val="24"/>
              </w:rPr>
              <w:t>в</w:t>
            </w:r>
            <w:r w:rsidRPr="00E214D9">
              <w:rPr>
                <w:rFonts w:ascii="Times New Roman" w:hAnsi="Times New Roman"/>
                <w:b/>
                <w:bCs/>
                <w:sz w:val="24"/>
              </w:rPr>
              <w:t>-</w:t>
            </w:r>
            <w:proofErr w:type="gramEnd"/>
            <w:r w:rsidRPr="00E214D9">
              <w:rPr>
                <w:rFonts w:ascii="Times New Roman" w:hAnsi="Times New Roman"/>
                <w:b/>
                <w:bCs/>
                <w:sz w:val="24"/>
              </w:rPr>
              <w:t xml:space="preserve"> </w:t>
            </w:r>
            <w:r w:rsidRPr="00E214D9">
              <w:rPr>
                <w:rFonts w:ascii="Times New Roman" w:hAnsi="Times New Roman"/>
                <w:sz w:val="24"/>
              </w:rPr>
              <w:t xml:space="preserve">Долгосрочная муниципальная целевая </w:t>
            </w:r>
            <w:hyperlink r:id="rId40" w:history="1">
              <w:r w:rsidRPr="00E214D9">
                <w:rPr>
                  <w:rFonts w:ascii="Times New Roman" w:hAnsi="Times New Roman"/>
                  <w:sz w:val="24"/>
                </w:rPr>
                <w:t>программа</w:t>
              </w:r>
            </w:hyperlink>
            <w:r w:rsidRPr="00E214D9">
              <w:rPr>
                <w:rFonts w:ascii="Times New Roman" w:hAnsi="Times New Roman"/>
                <w:sz w:val="24"/>
              </w:rPr>
              <w:t xml:space="preserve"> «Чистая вода в Княжпогостском районе на 2012 - 2016 годы»;</w:t>
            </w:r>
          </w:p>
          <w:p w:rsidR="00AF0A81" w:rsidRDefault="00AF0A81" w:rsidP="00AF0A81">
            <w:pPr>
              <w:jc w:val="both"/>
              <w:rPr>
                <w:rFonts w:ascii="Times New Roman" w:hAnsi="Times New Roman"/>
                <w:bCs/>
                <w:sz w:val="24"/>
              </w:rPr>
            </w:pPr>
            <w:r w:rsidRPr="00E214D9">
              <w:rPr>
                <w:rFonts w:ascii="Times New Roman" w:hAnsi="Times New Roman"/>
                <w:sz w:val="24"/>
              </w:rPr>
              <w:t xml:space="preserve">- </w:t>
            </w:r>
            <w:r w:rsidRPr="00E214D9">
              <w:rPr>
                <w:rFonts w:ascii="Times New Roman" w:hAnsi="Times New Roman"/>
                <w:bCs/>
                <w:sz w:val="24"/>
              </w:rPr>
              <w:t xml:space="preserve">Программа комплексного </w:t>
            </w:r>
            <w:proofErr w:type="gramStart"/>
            <w:r w:rsidRPr="00E214D9">
              <w:rPr>
                <w:rFonts w:ascii="Times New Roman" w:hAnsi="Times New Roman"/>
                <w:bCs/>
                <w:sz w:val="24"/>
              </w:rPr>
              <w:t>развития систем коммунальной инфраструктуры муниципального образования</w:t>
            </w:r>
            <w:proofErr w:type="gramEnd"/>
            <w:r w:rsidRPr="00E214D9">
              <w:rPr>
                <w:rFonts w:ascii="Times New Roman" w:hAnsi="Times New Roman"/>
                <w:bCs/>
                <w:sz w:val="24"/>
              </w:rPr>
              <w:t xml:space="preserve"> МР "Княжпогостский на  2011-</w:t>
            </w:r>
            <w:smartTag w:uri="urn:schemas-microsoft-com:office:smarttags" w:element="metricconverter">
              <w:smartTagPr>
                <w:attr w:name="ProductID" w:val="2020 г"/>
              </w:smartTagPr>
              <w:r w:rsidRPr="00E214D9">
                <w:rPr>
                  <w:rFonts w:ascii="Times New Roman" w:hAnsi="Times New Roman"/>
                  <w:bCs/>
                  <w:sz w:val="24"/>
                </w:rPr>
                <w:t>2020 г</w:t>
              </w:r>
            </w:smartTag>
            <w:r w:rsidRPr="00E214D9">
              <w:rPr>
                <w:rFonts w:ascii="Times New Roman" w:hAnsi="Times New Roman"/>
                <w:bCs/>
                <w:sz w:val="24"/>
              </w:rPr>
              <w:t>.г.</w:t>
            </w:r>
          </w:p>
          <w:p w:rsidR="00AF0A81" w:rsidRPr="00E214D9" w:rsidRDefault="00AF0A81" w:rsidP="00AF0A81">
            <w:pPr>
              <w:autoSpaceDE w:val="0"/>
              <w:autoSpaceDN w:val="0"/>
              <w:adjustRightInd w:val="0"/>
              <w:jc w:val="both"/>
              <w:rPr>
                <w:rFonts w:ascii="Times New Roman" w:hAnsi="Times New Roman"/>
                <w:sz w:val="24"/>
              </w:rPr>
            </w:pPr>
            <w:r>
              <w:rPr>
                <w:rFonts w:ascii="Times New Roman" w:hAnsi="Times New Roman"/>
                <w:bCs/>
                <w:sz w:val="24"/>
              </w:rPr>
              <w:t xml:space="preserve">- </w:t>
            </w:r>
            <w:r w:rsidRPr="00641591">
              <w:rPr>
                <w:rFonts w:ascii="Times New Roman" w:hAnsi="Times New Roman"/>
                <w:bCs/>
                <w:sz w:val="24"/>
              </w:rPr>
              <w:t xml:space="preserve">«Реализация совместно с Фондом развития моногородов  </w:t>
            </w:r>
            <w:r w:rsidRPr="00641591">
              <w:rPr>
                <w:rFonts w:ascii="Times New Roman" w:hAnsi="Times New Roman"/>
                <w:bCs/>
                <w:iCs/>
                <w:sz w:val="24"/>
              </w:rPr>
              <w:t xml:space="preserve">бизнес-планов в  сфере жилищно-коммунального хозяйства, разработанных </w:t>
            </w:r>
            <w:r>
              <w:rPr>
                <w:rFonts w:ascii="Times New Roman" w:hAnsi="Times New Roman"/>
                <w:bCs/>
                <w:iCs/>
                <w:sz w:val="24"/>
              </w:rPr>
              <w:t xml:space="preserve">                         </w:t>
            </w:r>
            <w:r w:rsidRPr="00641591">
              <w:rPr>
                <w:rFonts w:ascii="Times New Roman" w:hAnsi="Times New Roman"/>
                <w:bCs/>
                <w:iCs/>
                <w:sz w:val="24"/>
              </w:rPr>
              <w:t>ООО «</w:t>
            </w:r>
            <w:proofErr w:type="spellStart"/>
            <w:r w:rsidRPr="00641591">
              <w:rPr>
                <w:rFonts w:ascii="Times New Roman" w:hAnsi="Times New Roman"/>
                <w:bCs/>
                <w:iCs/>
                <w:sz w:val="24"/>
              </w:rPr>
              <w:t>ТеплоВодоканал</w:t>
            </w:r>
            <w:proofErr w:type="spellEnd"/>
            <w:r w:rsidRPr="00641591">
              <w:rPr>
                <w:rFonts w:ascii="Times New Roman" w:hAnsi="Times New Roman"/>
                <w:bCs/>
                <w:iCs/>
                <w:sz w:val="24"/>
              </w:rPr>
              <w:t>».</w:t>
            </w:r>
          </w:p>
        </w:tc>
      </w:tr>
      <w:tr w:rsidR="00AF0A81" w:rsidRPr="00E214D9" w:rsidTr="00AF0A81">
        <w:trPr>
          <w:jc w:val="center"/>
        </w:trPr>
        <w:tc>
          <w:tcPr>
            <w:tcW w:w="2553" w:type="dxa"/>
          </w:tcPr>
          <w:p w:rsidR="00AF0A81" w:rsidRPr="00E214D9" w:rsidRDefault="00AF0A81" w:rsidP="00AF0A81">
            <w:pPr>
              <w:rPr>
                <w:rFonts w:ascii="Times New Roman" w:hAnsi="Times New Roman"/>
                <w:sz w:val="24"/>
              </w:rPr>
            </w:pPr>
            <w:r w:rsidRPr="00E214D9">
              <w:rPr>
                <w:rFonts w:ascii="Times New Roman" w:hAnsi="Times New Roman"/>
                <w:sz w:val="24"/>
              </w:rPr>
              <w:t>Цель подпрограммы 2</w:t>
            </w:r>
          </w:p>
        </w:tc>
        <w:tc>
          <w:tcPr>
            <w:tcW w:w="7653" w:type="dxa"/>
          </w:tcPr>
          <w:p w:rsidR="00AF0A81" w:rsidRPr="00E214D9" w:rsidRDefault="00AF0A81" w:rsidP="00AF0A81">
            <w:pPr>
              <w:jc w:val="both"/>
              <w:rPr>
                <w:rFonts w:ascii="Times New Roman" w:hAnsi="Times New Roman"/>
                <w:sz w:val="24"/>
              </w:rPr>
            </w:pPr>
            <w:r w:rsidRPr="00E214D9">
              <w:rPr>
                <w:rFonts w:ascii="Times New Roman" w:hAnsi="Times New Roman"/>
                <w:sz w:val="24"/>
              </w:rPr>
              <w:t>обеспечение населения района качественными жилищно-коммунальными услугами</w:t>
            </w:r>
          </w:p>
        </w:tc>
      </w:tr>
      <w:tr w:rsidR="00AF0A81" w:rsidRPr="00E214D9" w:rsidTr="00AF0A81">
        <w:trPr>
          <w:jc w:val="center"/>
        </w:trPr>
        <w:tc>
          <w:tcPr>
            <w:tcW w:w="2553" w:type="dxa"/>
          </w:tcPr>
          <w:p w:rsidR="00AF0A81" w:rsidRPr="00E214D9" w:rsidRDefault="00AF0A81" w:rsidP="00AF0A81">
            <w:pPr>
              <w:rPr>
                <w:rFonts w:ascii="Times New Roman" w:hAnsi="Times New Roman"/>
                <w:sz w:val="24"/>
              </w:rPr>
            </w:pPr>
            <w:r w:rsidRPr="00E214D9">
              <w:rPr>
                <w:rFonts w:ascii="Times New Roman" w:hAnsi="Times New Roman"/>
                <w:sz w:val="24"/>
              </w:rPr>
              <w:t>Задачи подпрограммы 2</w:t>
            </w:r>
          </w:p>
        </w:tc>
        <w:tc>
          <w:tcPr>
            <w:tcW w:w="7653" w:type="dxa"/>
          </w:tcPr>
          <w:p w:rsidR="00AF0A81" w:rsidRPr="00F23388" w:rsidRDefault="00AF0A81" w:rsidP="00AF0A81">
            <w:pPr>
              <w:pStyle w:val="ConsPlusCell"/>
              <w:jc w:val="both"/>
              <w:rPr>
                <w:rFonts w:ascii="Times New Roman" w:hAnsi="Times New Roman" w:cs="Times New Roman"/>
                <w:sz w:val="24"/>
                <w:szCs w:val="24"/>
              </w:rPr>
            </w:pPr>
            <w:proofErr w:type="gramStart"/>
            <w:r w:rsidRPr="00F23388">
              <w:rPr>
                <w:rFonts w:ascii="Times New Roman" w:hAnsi="Times New Roman" w:cs="Times New Roman"/>
                <w:sz w:val="24"/>
                <w:szCs w:val="24"/>
              </w:rPr>
              <w:t>-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w:t>
            </w:r>
            <w:proofErr w:type="gramEnd"/>
          </w:p>
          <w:p w:rsidR="00AF0A81" w:rsidRPr="00F23388" w:rsidRDefault="00AF0A81" w:rsidP="00AF0A81">
            <w:pPr>
              <w:pStyle w:val="ConsPlusCell"/>
              <w:jc w:val="both"/>
              <w:rPr>
                <w:rFonts w:ascii="Times New Roman" w:hAnsi="Times New Roman" w:cs="Times New Roman"/>
                <w:sz w:val="24"/>
                <w:szCs w:val="24"/>
              </w:rPr>
            </w:pPr>
            <w:r w:rsidRPr="00F23388">
              <w:rPr>
                <w:rFonts w:ascii="Times New Roman" w:hAnsi="Times New Roman" w:cs="Times New Roman"/>
                <w:sz w:val="24"/>
                <w:szCs w:val="24"/>
              </w:rPr>
              <w:t xml:space="preserve">- обеспечение населения питьевой  водой, соответствующей  требованиям  безопасности, установленным санитарно-эпидемиологическими правилами; </w:t>
            </w:r>
          </w:p>
          <w:p w:rsidR="00AF0A81" w:rsidRPr="00E214D9" w:rsidRDefault="00AF0A81" w:rsidP="00AF0A81">
            <w:pPr>
              <w:pStyle w:val="ConsPlusCell"/>
              <w:jc w:val="both"/>
            </w:pPr>
            <w:r w:rsidRPr="00F23388">
              <w:rPr>
                <w:rFonts w:ascii="Times New Roman" w:hAnsi="Times New Roman" w:cs="Times New Roman"/>
                <w:sz w:val="24"/>
                <w:szCs w:val="24"/>
              </w:rPr>
              <w:t>- развитие систем коммунальной инфраструктуры;</w:t>
            </w:r>
          </w:p>
        </w:tc>
      </w:tr>
      <w:tr w:rsidR="00AF0A81" w:rsidRPr="00E214D9" w:rsidTr="00AF0A81">
        <w:trPr>
          <w:jc w:val="center"/>
        </w:trPr>
        <w:tc>
          <w:tcPr>
            <w:tcW w:w="2553" w:type="dxa"/>
          </w:tcPr>
          <w:p w:rsidR="00AF0A81" w:rsidRPr="00E214D9" w:rsidRDefault="00AF0A81" w:rsidP="00AF0A81">
            <w:pPr>
              <w:rPr>
                <w:rFonts w:ascii="Times New Roman" w:hAnsi="Times New Roman"/>
                <w:sz w:val="24"/>
              </w:rPr>
            </w:pPr>
            <w:r w:rsidRPr="00E214D9">
              <w:rPr>
                <w:rFonts w:ascii="Times New Roman" w:hAnsi="Times New Roman"/>
                <w:sz w:val="24"/>
              </w:rPr>
              <w:t>Целевые индикаторы и показатели подпрограммы 2</w:t>
            </w:r>
          </w:p>
        </w:tc>
        <w:tc>
          <w:tcPr>
            <w:tcW w:w="7653" w:type="dxa"/>
          </w:tcPr>
          <w:p w:rsidR="00AF0A81" w:rsidRPr="00E214D9" w:rsidRDefault="00AF0A81" w:rsidP="00AF0A81">
            <w:pPr>
              <w:rPr>
                <w:rFonts w:ascii="Times New Roman" w:hAnsi="Times New Roman"/>
                <w:sz w:val="24"/>
              </w:rPr>
            </w:pPr>
            <w:r w:rsidRPr="00E214D9">
              <w:rPr>
                <w:rFonts w:ascii="Times New Roman" w:hAnsi="Times New Roman"/>
                <w:sz w:val="24"/>
              </w:rPr>
              <w:t>Протяженность внутрипоселковых газопроводов (</w:t>
            </w:r>
            <w:proofErr w:type="gramStart"/>
            <w:r w:rsidRPr="00E214D9">
              <w:rPr>
                <w:rFonts w:ascii="Times New Roman" w:hAnsi="Times New Roman"/>
                <w:sz w:val="24"/>
              </w:rPr>
              <w:t>км</w:t>
            </w:r>
            <w:proofErr w:type="gramEnd"/>
            <w:r w:rsidRPr="00E214D9">
              <w:rPr>
                <w:rFonts w:ascii="Times New Roman" w:hAnsi="Times New Roman"/>
                <w:sz w:val="24"/>
              </w:rPr>
              <w:t>)</w:t>
            </w:r>
          </w:p>
          <w:p w:rsidR="00AF0A81" w:rsidRPr="00E214D9" w:rsidRDefault="00AF0A81" w:rsidP="00AF0A81">
            <w:pPr>
              <w:rPr>
                <w:rFonts w:ascii="Times New Roman" w:hAnsi="Times New Roman"/>
                <w:sz w:val="24"/>
              </w:rPr>
            </w:pPr>
            <w:r w:rsidRPr="00E214D9">
              <w:rPr>
                <w:rFonts w:ascii="Times New Roman" w:hAnsi="Times New Roman"/>
                <w:sz w:val="24"/>
              </w:rPr>
              <w:t>Количество газифицируемых квартир всего (муниципальных) (</w:t>
            </w:r>
            <w:proofErr w:type="spellStart"/>
            <w:proofErr w:type="gramStart"/>
            <w:r w:rsidRPr="00E214D9">
              <w:rPr>
                <w:rFonts w:ascii="Times New Roman" w:hAnsi="Times New Roman"/>
                <w:sz w:val="24"/>
              </w:rPr>
              <w:t>ед</w:t>
            </w:r>
            <w:proofErr w:type="spellEnd"/>
            <w:proofErr w:type="gramEnd"/>
            <w:r w:rsidRPr="00E214D9">
              <w:rPr>
                <w:rFonts w:ascii="Times New Roman" w:hAnsi="Times New Roman"/>
                <w:sz w:val="24"/>
              </w:rPr>
              <w:t>)</w:t>
            </w:r>
          </w:p>
          <w:p w:rsidR="00AF0A81" w:rsidRPr="00E214D9" w:rsidRDefault="00AF0A81" w:rsidP="00AF0A81">
            <w:pPr>
              <w:rPr>
                <w:rFonts w:ascii="Times New Roman" w:hAnsi="Times New Roman"/>
                <w:sz w:val="24"/>
              </w:rPr>
            </w:pPr>
            <w:r w:rsidRPr="00E214D9">
              <w:rPr>
                <w:rFonts w:ascii="Times New Roman" w:hAnsi="Times New Roman"/>
                <w:sz w:val="24"/>
              </w:rPr>
              <w:t>Удельный вес проб воды, отбор которой произведен из водопроводной сети и которая не отвечает санитарно гигиеническим нормативам по санитарно-химическим показателям (процентов)</w:t>
            </w:r>
          </w:p>
          <w:p w:rsidR="00AF0A81" w:rsidRPr="00E214D9" w:rsidRDefault="00AF0A81" w:rsidP="00AF0A81">
            <w:pPr>
              <w:rPr>
                <w:rFonts w:ascii="Times New Roman" w:hAnsi="Times New Roman"/>
                <w:sz w:val="24"/>
              </w:rPr>
            </w:pPr>
            <w:r w:rsidRPr="00E214D9">
              <w:rPr>
                <w:rFonts w:ascii="Times New Roman" w:hAnsi="Times New Roman"/>
                <w:sz w:val="24"/>
              </w:rPr>
              <w:t>Удельный вес проб воды, отбор которой произведен из водопроводной сети и которая не отвечает нормативам по микробиологическим показателям (процентов)</w:t>
            </w:r>
          </w:p>
          <w:p w:rsidR="00AF0A81" w:rsidRPr="00E214D9" w:rsidRDefault="00AF0A81" w:rsidP="00AF0A81">
            <w:pPr>
              <w:rPr>
                <w:rFonts w:ascii="Times New Roman" w:hAnsi="Times New Roman"/>
                <w:sz w:val="24"/>
              </w:rPr>
            </w:pPr>
            <w:r w:rsidRPr="00E214D9">
              <w:rPr>
                <w:rFonts w:ascii="Times New Roman" w:hAnsi="Times New Roman"/>
                <w:sz w:val="24"/>
              </w:rPr>
              <w:lastRenderedPageBreak/>
              <w:t>Доля уличной водопроводной сети нуждающейся в замене (процентов)</w:t>
            </w:r>
          </w:p>
          <w:p w:rsidR="00AF0A81" w:rsidRPr="00E214D9" w:rsidRDefault="00AF0A81" w:rsidP="00AF0A81">
            <w:pPr>
              <w:rPr>
                <w:rFonts w:ascii="Times New Roman" w:hAnsi="Times New Roman"/>
                <w:sz w:val="20"/>
              </w:rPr>
            </w:pPr>
            <w:r w:rsidRPr="00E214D9">
              <w:rPr>
                <w:rFonts w:ascii="Times New Roman" w:hAnsi="Times New Roman"/>
                <w:sz w:val="24"/>
              </w:rPr>
              <w:t>Число аварий в системах водоснабжения (число аварий в год)</w:t>
            </w:r>
          </w:p>
        </w:tc>
      </w:tr>
      <w:tr w:rsidR="00AF0A81" w:rsidRPr="00E214D9" w:rsidTr="00AF0A81">
        <w:trPr>
          <w:jc w:val="center"/>
        </w:trPr>
        <w:tc>
          <w:tcPr>
            <w:tcW w:w="2553" w:type="dxa"/>
          </w:tcPr>
          <w:p w:rsidR="00AF0A81" w:rsidRPr="00E214D9" w:rsidRDefault="00AF0A81" w:rsidP="00AF0A81">
            <w:pPr>
              <w:rPr>
                <w:rFonts w:ascii="Times New Roman" w:hAnsi="Times New Roman"/>
                <w:sz w:val="24"/>
              </w:rPr>
            </w:pPr>
            <w:r w:rsidRPr="00E214D9">
              <w:rPr>
                <w:rFonts w:ascii="Times New Roman" w:hAnsi="Times New Roman"/>
                <w:sz w:val="24"/>
              </w:rPr>
              <w:lastRenderedPageBreak/>
              <w:t xml:space="preserve">Этапы и сроки реализации </w:t>
            </w:r>
          </w:p>
          <w:p w:rsidR="00AF0A81" w:rsidRPr="00E214D9" w:rsidRDefault="00AF0A81" w:rsidP="00AF0A81">
            <w:pPr>
              <w:rPr>
                <w:rFonts w:ascii="Times New Roman" w:hAnsi="Times New Roman"/>
                <w:sz w:val="24"/>
              </w:rPr>
            </w:pPr>
            <w:r w:rsidRPr="00E214D9">
              <w:rPr>
                <w:rFonts w:ascii="Times New Roman" w:hAnsi="Times New Roman"/>
                <w:sz w:val="24"/>
              </w:rPr>
              <w:t>подпрограммы 2</w:t>
            </w:r>
          </w:p>
        </w:tc>
        <w:tc>
          <w:tcPr>
            <w:tcW w:w="7653" w:type="dxa"/>
          </w:tcPr>
          <w:p w:rsidR="00AF0A81" w:rsidRPr="00E214D9" w:rsidRDefault="00AF0A81" w:rsidP="00AF0A81">
            <w:pPr>
              <w:rPr>
                <w:rFonts w:ascii="Times New Roman" w:hAnsi="Times New Roman"/>
                <w:sz w:val="20"/>
              </w:rPr>
            </w:pPr>
            <w:r w:rsidRPr="00E214D9">
              <w:rPr>
                <w:rFonts w:ascii="Times New Roman" w:hAnsi="Times New Roman"/>
                <w:sz w:val="24"/>
              </w:rPr>
              <w:t>2014 -2020 годы</w:t>
            </w:r>
          </w:p>
        </w:tc>
      </w:tr>
      <w:tr w:rsidR="00AF0A81" w:rsidRPr="00E214D9" w:rsidTr="00AF0A81">
        <w:trPr>
          <w:jc w:val="center"/>
        </w:trPr>
        <w:tc>
          <w:tcPr>
            <w:tcW w:w="2553"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Объемы финансирования </w:t>
            </w:r>
          </w:p>
          <w:p w:rsidR="00AF0A81" w:rsidRPr="00E214D9" w:rsidRDefault="00AF0A81" w:rsidP="00AF0A81">
            <w:pPr>
              <w:rPr>
                <w:rFonts w:ascii="Times New Roman" w:hAnsi="Times New Roman"/>
                <w:sz w:val="24"/>
              </w:rPr>
            </w:pPr>
            <w:r w:rsidRPr="00E214D9">
              <w:rPr>
                <w:rFonts w:ascii="Times New Roman" w:hAnsi="Times New Roman"/>
                <w:sz w:val="24"/>
              </w:rPr>
              <w:t>подпрограммы 2</w:t>
            </w:r>
          </w:p>
        </w:tc>
        <w:tc>
          <w:tcPr>
            <w:tcW w:w="7653" w:type="dxa"/>
          </w:tcPr>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Общий объем средств, направленных на реализацию финансирования мероприятий подпрограммы 2 составит </w:t>
            </w:r>
            <w:r w:rsidR="000134C1">
              <w:rPr>
                <w:rFonts w:ascii="Times New Roman" w:hAnsi="Times New Roman"/>
                <w:sz w:val="24"/>
              </w:rPr>
              <w:t>55 576,003</w:t>
            </w:r>
            <w:r>
              <w:rPr>
                <w:rFonts w:ascii="Times New Roman" w:hAnsi="Times New Roman"/>
                <w:sz w:val="24"/>
              </w:rPr>
              <w:t xml:space="preserve"> </w:t>
            </w:r>
            <w:r w:rsidRPr="00E92A8E">
              <w:rPr>
                <w:rFonts w:ascii="Times New Roman" w:hAnsi="Times New Roman"/>
                <w:sz w:val="24"/>
              </w:rPr>
              <w:t>тыс.</w:t>
            </w:r>
            <w:r w:rsidRPr="00E214D9">
              <w:rPr>
                <w:rFonts w:ascii="Times New Roman" w:hAnsi="Times New Roman"/>
                <w:sz w:val="24"/>
              </w:rPr>
              <w:t xml:space="preserve"> руб. </w:t>
            </w:r>
          </w:p>
          <w:p w:rsidR="00AF0A81" w:rsidRPr="00E214D9" w:rsidRDefault="00AF0A81" w:rsidP="00AF0A81">
            <w:pPr>
              <w:spacing w:before="120"/>
              <w:rPr>
                <w:rFonts w:ascii="Times New Roman" w:hAnsi="Times New Roman"/>
                <w:sz w:val="24"/>
              </w:rPr>
            </w:pPr>
            <w:r w:rsidRPr="00E214D9">
              <w:rPr>
                <w:rFonts w:ascii="Times New Roman" w:hAnsi="Times New Roman"/>
                <w:sz w:val="24"/>
              </w:rPr>
              <w:t>финансирование подпрограммы предусматривается осуществлять соответственно за счет, республиканского бюджета Республики Коми и за счет средств местных бюджетов, в том числе:</w:t>
            </w:r>
          </w:p>
          <w:p w:rsidR="00AF0A81" w:rsidRPr="00E214D9" w:rsidRDefault="00AF0A81" w:rsidP="00AF0A81">
            <w:pPr>
              <w:autoSpaceDE w:val="0"/>
              <w:autoSpaceDN w:val="0"/>
              <w:adjustRightInd w:val="0"/>
              <w:spacing w:before="120"/>
              <w:jc w:val="both"/>
              <w:rPr>
                <w:rFonts w:ascii="Times New Roman" w:hAnsi="Times New Roman"/>
                <w:sz w:val="24"/>
              </w:rPr>
            </w:pPr>
            <w:r w:rsidRPr="00E214D9">
              <w:rPr>
                <w:rFonts w:ascii="Times New Roman" w:hAnsi="Times New Roman"/>
                <w:sz w:val="24"/>
              </w:rPr>
              <w:t xml:space="preserve">за счет средств </w:t>
            </w:r>
            <w:r w:rsidRPr="00677101">
              <w:rPr>
                <w:rFonts w:ascii="Times New Roman" w:hAnsi="Times New Roman"/>
                <w:sz w:val="24"/>
                <w:u w:val="single"/>
              </w:rPr>
              <w:t>республиканского бюджета Республики Коми</w:t>
            </w:r>
            <w:r w:rsidRPr="00E214D9">
              <w:rPr>
                <w:rFonts w:ascii="Times New Roman" w:hAnsi="Times New Roman"/>
                <w:sz w:val="24"/>
              </w:rPr>
              <w:t xml:space="preserve"> </w:t>
            </w:r>
            <w:r>
              <w:rPr>
                <w:rFonts w:ascii="Times New Roman" w:hAnsi="Times New Roman"/>
                <w:sz w:val="24"/>
              </w:rPr>
              <w:t>5 314,639</w:t>
            </w:r>
            <w:r w:rsidRPr="00E214D9">
              <w:rPr>
                <w:rFonts w:ascii="Times New Roman" w:hAnsi="Times New Roman"/>
                <w:sz w:val="24"/>
              </w:rPr>
              <w:t xml:space="preserve"> тыс. рублей</w:t>
            </w:r>
          </w:p>
          <w:p w:rsidR="00AF0A81" w:rsidRPr="0020299A" w:rsidRDefault="00AF0A81" w:rsidP="003C75E2">
            <w:pPr>
              <w:autoSpaceDE w:val="0"/>
              <w:autoSpaceDN w:val="0"/>
              <w:adjustRightInd w:val="0"/>
              <w:jc w:val="both"/>
              <w:rPr>
                <w:rFonts w:ascii="Times New Roman" w:hAnsi="Times New Roman"/>
                <w:sz w:val="24"/>
              </w:rPr>
            </w:pPr>
            <w:r w:rsidRPr="00E214D9">
              <w:rPr>
                <w:rFonts w:ascii="Times New Roman" w:hAnsi="Times New Roman"/>
                <w:sz w:val="24"/>
              </w:rPr>
              <w:t xml:space="preserve">за счет средств </w:t>
            </w:r>
            <w:r w:rsidRPr="00677101">
              <w:rPr>
                <w:rFonts w:ascii="Times New Roman" w:hAnsi="Times New Roman"/>
                <w:sz w:val="24"/>
                <w:u w:val="single"/>
              </w:rPr>
              <w:t xml:space="preserve">местного бюджета </w:t>
            </w:r>
            <w:r w:rsidR="000134C1">
              <w:rPr>
                <w:rFonts w:ascii="Times New Roman" w:hAnsi="Times New Roman"/>
                <w:sz w:val="24"/>
              </w:rPr>
              <w:t>50 261,364</w:t>
            </w:r>
            <w:r w:rsidRPr="00E214D9">
              <w:rPr>
                <w:rFonts w:ascii="Times New Roman" w:hAnsi="Times New Roman"/>
                <w:sz w:val="24"/>
              </w:rPr>
              <w:t>тыс. рублей</w:t>
            </w:r>
          </w:p>
        </w:tc>
      </w:tr>
      <w:tr w:rsidR="00AF0A81" w:rsidRPr="00E214D9" w:rsidTr="00AF0A81">
        <w:trPr>
          <w:jc w:val="center"/>
        </w:trPr>
        <w:tc>
          <w:tcPr>
            <w:tcW w:w="2553"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Ожидаемые результаты </w:t>
            </w:r>
          </w:p>
          <w:p w:rsidR="00AF0A81" w:rsidRPr="00E214D9" w:rsidRDefault="00AF0A81" w:rsidP="00AF0A81">
            <w:pPr>
              <w:rPr>
                <w:rFonts w:ascii="Times New Roman" w:hAnsi="Times New Roman"/>
                <w:sz w:val="24"/>
              </w:rPr>
            </w:pPr>
            <w:r w:rsidRPr="00E214D9">
              <w:rPr>
                <w:rFonts w:ascii="Times New Roman" w:hAnsi="Times New Roman"/>
                <w:sz w:val="24"/>
              </w:rPr>
              <w:t>реализации подпрограммы 2</w:t>
            </w:r>
          </w:p>
        </w:tc>
        <w:tc>
          <w:tcPr>
            <w:tcW w:w="7653" w:type="dxa"/>
          </w:tcPr>
          <w:p w:rsidR="00AF0A81" w:rsidRDefault="00AF0A81" w:rsidP="00AF0A81">
            <w:pPr>
              <w:autoSpaceDE w:val="0"/>
              <w:autoSpaceDN w:val="0"/>
              <w:adjustRightInd w:val="0"/>
              <w:jc w:val="both"/>
              <w:rPr>
                <w:rFonts w:ascii="Times New Roman" w:hAnsi="Times New Roman"/>
                <w:sz w:val="24"/>
              </w:rPr>
            </w:pPr>
            <w:r w:rsidRPr="00F23388">
              <w:rPr>
                <w:rFonts w:ascii="Times New Roman" w:hAnsi="Times New Roman"/>
                <w:sz w:val="24"/>
              </w:rPr>
              <w:t xml:space="preserve">- газифицировать </w:t>
            </w:r>
            <w:r w:rsidRPr="00E92A8E">
              <w:rPr>
                <w:rFonts w:ascii="Times New Roman" w:hAnsi="Times New Roman"/>
                <w:sz w:val="24"/>
              </w:rPr>
              <w:t>земельные участки, расположенные ул. 60 лет Октября и пер. Хвойный</w:t>
            </w:r>
            <w:r>
              <w:rPr>
                <w:rFonts w:ascii="Times New Roman" w:hAnsi="Times New Roman"/>
                <w:sz w:val="24"/>
              </w:rPr>
              <w:t xml:space="preserve"> в </w:t>
            </w:r>
            <w:proofErr w:type="gramStart"/>
            <w:r>
              <w:rPr>
                <w:rFonts w:ascii="Times New Roman" w:hAnsi="Times New Roman"/>
                <w:sz w:val="24"/>
              </w:rPr>
              <w:t>г</w:t>
            </w:r>
            <w:proofErr w:type="gramEnd"/>
            <w:r>
              <w:rPr>
                <w:rFonts w:ascii="Times New Roman" w:hAnsi="Times New Roman"/>
                <w:sz w:val="24"/>
              </w:rPr>
              <w:t xml:space="preserve">. Емва  </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 xml:space="preserve">- увеличить долю населения, обеспеченного питьевой водой, отвечающей обязательным требованиям безопасности: по показателю удельного веса проб воды, не отвечающих гигиеническим нормативам по санитарно-химическим показателям, который должен снизиться с 31,2 процента до 25,7 процента к 2016 году; </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по показателю удельного веса проб воды, не отвечающих гигиеническим нормативам по микробиологическим показателям, который должен снизиться с 0,6 процента до 0  процентов к 2016 году;</w:t>
            </w:r>
          </w:p>
          <w:p w:rsidR="00AF0A81" w:rsidRPr="00E214D9" w:rsidRDefault="00AF0A81" w:rsidP="00AF0A81">
            <w:pPr>
              <w:jc w:val="both"/>
              <w:rPr>
                <w:rFonts w:ascii="Times New Roman" w:hAnsi="Times New Roman"/>
                <w:sz w:val="24"/>
              </w:rPr>
            </w:pPr>
            <w:r w:rsidRPr="00E214D9">
              <w:rPr>
                <w:rFonts w:ascii="Times New Roman" w:hAnsi="Times New Roman"/>
                <w:sz w:val="24"/>
              </w:rPr>
              <w:t>- снизить потери тепловой и электрической энергии, утечек водных ресурсов, в том числе за счет снижения числа ремонтов, а также ресурсосбережения;</w:t>
            </w:r>
          </w:p>
          <w:p w:rsidR="00AF0A81" w:rsidRPr="00E214D9" w:rsidRDefault="00AF0A81" w:rsidP="00AF0A81">
            <w:pPr>
              <w:autoSpaceDE w:val="0"/>
              <w:autoSpaceDN w:val="0"/>
              <w:adjustRightInd w:val="0"/>
              <w:jc w:val="both"/>
              <w:rPr>
                <w:rFonts w:ascii="Times New Roman" w:hAnsi="Times New Roman"/>
                <w:sz w:val="20"/>
              </w:rPr>
            </w:pPr>
            <w:r w:rsidRPr="00E214D9">
              <w:rPr>
                <w:rFonts w:ascii="Times New Roman" w:hAnsi="Times New Roman"/>
                <w:sz w:val="24"/>
              </w:rPr>
              <w:t xml:space="preserve">- создать комфортные условия проживания граждан в </w:t>
            </w:r>
            <w:proofErr w:type="gramStart"/>
            <w:r w:rsidRPr="00E214D9">
              <w:rPr>
                <w:rFonts w:ascii="Times New Roman" w:hAnsi="Times New Roman"/>
                <w:sz w:val="24"/>
              </w:rPr>
              <w:t>м</w:t>
            </w:r>
            <w:proofErr w:type="gramEnd"/>
            <w:r w:rsidRPr="00E214D9">
              <w:rPr>
                <w:rFonts w:ascii="Times New Roman" w:hAnsi="Times New Roman"/>
                <w:sz w:val="24"/>
              </w:rPr>
              <w:t xml:space="preserve">. </w:t>
            </w:r>
            <w:proofErr w:type="spellStart"/>
            <w:r w:rsidRPr="00E214D9">
              <w:rPr>
                <w:rFonts w:ascii="Times New Roman" w:hAnsi="Times New Roman"/>
                <w:sz w:val="24"/>
              </w:rPr>
              <w:t>Ачим</w:t>
            </w:r>
            <w:proofErr w:type="spellEnd"/>
            <w:r w:rsidRPr="00E214D9">
              <w:rPr>
                <w:rFonts w:ascii="Times New Roman" w:hAnsi="Times New Roman"/>
                <w:sz w:val="24"/>
              </w:rPr>
              <w:t xml:space="preserve"> г. Емва</w:t>
            </w:r>
          </w:p>
        </w:tc>
      </w:tr>
    </w:tbl>
    <w:p w:rsidR="00AF0A81" w:rsidRPr="00E214D9" w:rsidRDefault="00AF0A81" w:rsidP="00AF0A81">
      <w:pPr>
        <w:jc w:val="center"/>
        <w:rPr>
          <w:rFonts w:ascii="Times New Roman" w:hAnsi="Times New Roman"/>
          <w:sz w:val="24"/>
        </w:rPr>
      </w:pPr>
    </w:p>
    <w:p w:rsidR="00AF0A81" w:rsidRPr="00E214D9" w:rsidRDefault="00AF0A81" w:rsidP="00AF0A81">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I. Характеристика сферы реализации подпрограммы 2,</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описание основных проблем в указанной сфере</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и прогноз ее развития</w:t>
      </w:r>
    </w:p>
    <w:p w:rsidR="00AF0A81" w:rsidRPr="00E214D9" w:rsidRDefault="00AF0A81" w:rsidP="00AF0A81">
      <w:pPr>
        <w:jc w:val="center"/>
        <w:rPr>
          <w:rFonts w:ascii="Times New Roman" w:hAnsi="Times New Roman"/>
          <w:sz w:val="24"/>
          <w:highlight w:val="yellow"/>
        </w:rPr>
      </w:pPr>
    </w:p>
    <w:p w:rsidR="00AF0A81" w:rsidRDefault="00AF0A81" w:rsidP="00AF0A81">
      <w:pPr>
        <w:pStyle w:val="af0"/>
        <w:ind w:firstLine="540"/>
        <w:jc w:val="both"/>
        <w:rPr>
          <w:rFonts w:ascii="Times New Roman" w:hAnsi="Times New Roman"/>
          <w:sz w:val="24"/>
        </w:rPr>
      </w:pPr>
      <w:r w:rsidRPr="00677101">
        <w:rPr>
          <w:rFonts w:ascii="Times New Roman" w:hAnsi="Times New Roman"/>
          <w:sz w:val="24"/>
        </w:rPr>
        <w:t xml:space="preserve">Обеспеченность населения муниципального района жилищно-коммунальными услугами на сегодняшний день составляет: </w:t>
      </w:r>
    </w:p>
    <w:p w:rsidR="00AF0A81" w:rsidRPr="00677101" w:rsidRDefault="00AF0A81" w:rsidP="00AF0A81">
      <w:pPr>
        <w:pStyle w:val="af0"/>
        <w:ind w:firstLine="540"/>
        <w:jc w:val="both"/>
        <w:rPr>
          <w:rFonts w:ascii="Times New Roman" w:hAnsi="Times New Roman"/>
          <w:sz w:val="24"/>
        </w:rPr>
      </w:pPr>
    </w:p>
    <w:tbl>
      <w:tblPr>
        <w:tblW w:w="0" w:type="auto"/>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395"/>
        <w:gridCol w:w="2693"/>
      </w:tblGrid>
      <w:tr w:rsidR="00AF0A81" w:rsidRPr="00E214D9" w:rsidTr="00AF0A81">
        <w:trPr>
          <w:trHeight w:val="140"/>
          <w:jc w:val="center"/>
        </w:trPr>
        <w:tc>
          <w:tcPr>
            <w:tcW w:w="4395" w:type="dxa"/>
          </w:tcPr>
          <w:p w:rsidR="00AF0A81" w:rsidRPr="00BD6A4D" w:rsidRDefault="00AF0A81" w:rsidP="00AF0A81">
            <w:pPr>
              <w:pStyle w:val="af0"/>
              <w:numPr>
                <w:ilvl w:val="0"/>
                <w:numId w:val="9"/>
              </w:numPr>
              <w:tabs>
                <w:tab w:val="clear" w:pos="4677"/>
                <w:tab w:val="clear" w:pos="9355"/>
                <w:tab w:val="center" w:pos="601"/>
                <w:tab w:val="right" w:pos="9531"/>
              </w:tabs>
              <w:rPr>
                <w:b/>
                <w:sz w:val="20"/>
                <w:szCs w:val="20"/>
              </w:rPr>
            </w:pPr>
            <w:r w:rsidRPr="00BD6A4D">
              <w:rPr>
                <w:sz w:val="20"/>
                <w:szCs w:val="20"/>
              </w:rPr>
              <w:t>водопроводом</w:t>
            </w:r>
          </w:p>
        </w:tc>
        <w:tc>
          <w:tcPr>
            <w:tcW w:w="2693" w:type="dxa"/>
          </w:tcPr>
          <w:p w:rsidR="00AF0A81" w:rsidRPr="00BD6A4D" w:rsidRDefault="00AF0A81" w:rsidP="00AF0A81">
            <w:pPr>
              <w:pStyle w:val="af0"/>
              <w:ind w:left="360"/>
              <w:rPr>
                <w:b/>
                <w:sz w:val="20"/>
                <w:szCs w:val="20"/>
              </w:rPr>
            </w:pPr>
            <w:r w:rsidRPr="00BD6A4D">
              <w:rPr>
                <w:sz w:val="20"/>
                <w:szCs w:val="20"/>
              </w:rPr>
              <w:t>61,2 %</w:t>
            </w:r>
          </w:p>
        </w:tc>
      </w:tr>
      <w:tr w:rsidR="00AF0A81" w:rsidRPr="00E214D9" w:rsidTr="00AF0A81">
        <w:trPr>
          <w:jc w:val="center"/>
        </w:trPr>
        <w:tc>
          <w:tcPr>
            <w:tcW w:w="4395" w:type="dxa"/>
          </w:tcPr>
          <w:p w:rsidR="00AF0A81" w:rsidRPr="00BD6A4D" w:rsidRDefault="00AF0A81" w:rsidP="00AF0A81">
            <w:pPr>
              <w:pStyle w:val="af0"/>
              <w:numPr>
                <w:ilvl w:val="0"/>
                <w:numId w:val="9"/>
              </w:numPr>
              <w:tabs>
                <w:tab w:val="clear" w:pos="4677"/>
                <w:tab w:val="clear" w:pos="9355"/>
                <w:tab w:val="center" w:pos="601"/>
                <w:tab w:val="right" w:pos="9531"/>
              </w:tabs>
              <w:rPr>
                <w:b/>
                <w:sz w:val="20"/>
                <w:szCs w:val="20"/>
              </w:rPr>
            </w:pPr>
            <w:r w:rsidRPr="00BD6A4D">
              <w:rPr>
                <w:sz w:val="20"/>
                <w:szCs w:val="20"/>
              </w:rPr>
              <w:t>канализацией</w:t>
            </w:r>
          </w:p>
        </w:tc>
        <w:tc>
          <w:tcPr>
            <w:tcW w:w="2693" w:type="dxa"/>
          </w:tcPr>
          <w:p w:rsidR="00AF0A81" w:rsidRPr="00BD6A4D" w:rsidRDefault="00AF0A81" w:rsidP="00AF0A81">
            <w:pPr>
              <w:pStyle w:val="af0"/>
              <w:ind w:left="360"/>
              <w:rPr>
                <w:b/>
                <w:sz w:val="20"/>
                <w:szCs w:val="20"/>
              </w:rPr>
            </w:pPr>
            <w:r w:rsidRPr="00BD6A4D">
              <w:rPr>
                <w:sz w:val="20"/>
                <w:szCs w:val="20"/>
              </w:rPr>
              <w:t>57,7 %</w:t>
            </w:r>
          </w:p>
        </w:tc>
      </w:tr>
      <w:tr w:rsidR="00AF0A81" w:rsidRPr="00E214D9" w:rsidTr="00AF0A81">
        <w:trPr>
          <w:jc w:val="center"/>
        </w:trPr>
        <w:tc>
          <w:tcPr>
            <w:tcW w:w="4395" w:type="dxa"/>
          </w:tcPr>
          <w:p w:rsidR="00AF0A81" w:rsidRPr="00BD6A4D" w:rsidRDefault="00AF0A81" w:rsidP="00AF0A81">
            <w:pPr>
              <w:pStyle w:val="af0"/>
              <w:numPr>
                <w:ilvl w:val="0"/>
                <w:numId w:val="9"/>
              </w:numPr>
              <w:tabs>
                <w:tab w:val="clear" w:pos="4677"/>
                <w:tab w:val="clear" w:pos="9355"/>
                <w:tab w:val="center" w:pos="601"/>
                <w:tab w:val="right" w:pos="9531"/>
              </w:tabs>
              <w:rPr>
                <w:b/>
                <w:sz w:val="20"/>
                <w:szCs w:val="20"/>
              </w:rPr>
            </w:pPr>
            <w:r w:rsidRPr="00BD6A4D">
              <w:rPr>
                <w:sz w:val="20"/>
                <w:szCs w:val="20"/>
              </w:rPr>
              <w:t>отоплением</w:t>
            </w:r>
          </w:p>
        </w:tc>
        <w:tc>
          <w:tcPr>
            <w:tcW w:w="2693" w:type="dxa"/>
          </w:tcPr>
          <w:p w:rsidR="00AF0A81" w:rsidRPr="00BD6A4D" w:rsidRDefault="00AF0A81" w:rsidP="00AF0A81">
            <w:pPr>
              <w:pStyle w:val="af0"/>
              <w:ind w:left="360"/>
              <w:rPr>
                <w:b/>
                <w:sz w:val="20"/>
                <w:szCs w:val="20"/>
              </w:rPr>
            </w:pPr>
            <w:r w:rsidRPr="00BD6A4D">
              <w:rPr>
                <w:sz w:val="20"/>
                <w:szCs w:val="20"/>
              </w:rPr>
              <w:t>80,4 %</w:t>
            </w:r>
          </w:p>
        </w:tc>
      </w:tr>
      <w:tr w:rsidR="00AF0A81" w:rsidRPr="00E214D9" w:rsidTr="00AF0A81">
        <w:trPr>
          <w:jc w:val="center"/>
        </w:trPr>
        <w:tc>
          <w:tcPr>
            <w:tcW w:w="4395" w:type="dxa"/>
          </w:tcPr>
          <w:p w:rsidR="00AF0A81" w:rsidRPr="00BD6A4D" w:rsidRDefault="00AF0A81" w:rsidP="00AF0A81">
            <w:pPr>
              <w:pStyle w:val="af0"/>
              <w:numPr>
                <w:ilvl w:val="0"/>
                <w:numId w:val="9"/>
              </w:numPr>
              <w:tabs>
                <w:tab w:val="clear" w:pos="4677"/>
                <w:tab w:val="clear" w:pos="9355"/>
                <w:tab w:val="center" w:pos="601"/>
                <w:tab w:val="right" w:pos="9531"/>
              </w:tabs>
              <w:rPr>
                <w:b/>
                <w:sz w:val="20"/>
                <w:szCs w:val="20"/>
              </w:rPr>
            </w:pPr>
            <w:r w:rsidRPr="00BD6A4D">
              <w:rPr>
                <w:sz w:val="20"/>
                <w:szCs w:val="20"/>
              </w:rPr>
              <w:t>горячим водоснабжением</w:t>
            </w:r>
          </w:p>
        </w:tc>
        <w:tc>
          <w:tcPr>
            <w:tcW w:w="2693" w:type="dxa"/>
          </w:tcPr>
          <w:p w:rsidR="00AF0A81" w:rsidRPr="00BD6A4D" w:rsidRDefault="00AF0A81" w:rsidP="00AF0A81">
            <w:pPr>
              <w:pStyle w:val="af0"/>
              <w:ind w:left="360"/>
              <w:rPr>
                <w:b/>
                <w:sz w:val="20"/>
                <w:szCs w:val="20"/>
              </w:rPr>
            </w:pPr>
            <w:r w:rsidRPr="00BD6A4D">
              <w:rPr>
                <w:sz w:val="20"/>
                <w:szCs w:val="20"/>
              </w:rPr>
              <w:t>28,0 %</w:t>
            </w:r>
          </w:p>
        </w:tc>
      </w:tr>
      <w:tr w:rsidR="00AF0A81" w:rsidRPr="00E214D9" w:rsidTr="00AF0A81">
        <w:trPr>
          <w:jc w:val="center"/>
        </w:trPr>
        <w:tc>
          <w:tcPr>
            <w:tcW w:w="4395" w:type="dxa"/>
          </w:tcPr>
          <w:p w:rsidR="00AF0A81" w:rsidRPr="00BD6A4D" w:rsidRDefault="00AF0A81" w:rsidP="00AF0A81">
            <w:pPr>
              <w:pStyle w:val="af0"/>
              <w:numPr>
                <w:ilvl w:val="0"/>
                <w:numId w:val="9"/>
              </w:numPr>
              <w:tabs>
                <w:tab w:val="clear" w:pos="4677"/>
                <w:tab w:val="clear" w:pos="9355"/>
                <w:tab w:val="center" w:pos="601"/>
                <w:tab w:val="right" w:pos="9531"/>
              </w:tabs>
              <w:rPr>
                <w:b/>
                <w:sz w:val="20"/>
                <w:szCs w:val="20"/>
              </w:rPr>
            </w:pPr>
            <w:r w:rsidRPr="00BD6A4D">
              <w:rPr>
                <w:sz w:val="20"/>
                <w:szCs w:val="20"/>
              </w:rPr>
              <w:t>газом (сетевым, сжиженным)</w:t>
            </w:r>
          </w:p>
        </w:tc>
        <w:tc>
          <w:tcPr>
            <w:tcW w:w="2693" w:type="dxa"/>
          </w:tcPr>
          <w:p w:rsidR="00AF0A81" w:rsidRPr="00BD6A4D" w:rsidRDefault="00AF0A81" w:rsidP="00AF0A81">
            <w:pPr>
              <w:pStyle w:val="af0"/>
              <w:ind w:left="360"/>
              <w:rPr>
                <w:b/>
                <w:sz w:val="20"/>
                <w:szCs w:val="20"/>
              </w:rPr>
            </w:pPr>
            <w:r w:rsidRPr="00BD6A4D">
              <w:rPr>
                <w:sz w:val="20"/>
                <w:szCs w:val="20"/>
              </w:rPr>
              <w:t>76,0 %</w:t>
            </w:r>
          </w:p>
        </w:tc>
      </w:tr>
    </w:tbl>
    <w:p w:rsidR="00AF0A81" w:rsidRPr="00E214D9" w:rsidRDefault="00AF0A81" w:rsidP="00AF0A81">
      <w:pPr>
        <w:ind w:firstLine="567"/>
        <w:rPr>
          <w:rFonts w:ascii="Times New Roman" w:hAnsi="Times New Roman"/>
          <w:sz w:val="24"/>
        </w:rPr>
      </w:pPr>
      <w:r w:rsidRPr="00E214D9">
        <w:rPr>
          <w:rFonts w:ascii="Times New Roman" w:hAnsi="Times New Roman"/>
          <w:sz w:val="24"/>
          <w:u w:val="single"/>
        </w:rPr>
        <w:t>Газификация</w:t>
      </w:r>
      <w:r w:rsidRPr="00E214D9">
        <w:rPr>
          <w:rFonts w:ascii="Times New Roman" w:hAnsi="Times New Roman"/>
          <w:sz w:val="24"/>
        </w:rPr>
        <w:t xml:space="preserve">. </w:t>
      </w:r>
    </w:p>
    <w:p w:rsidR="00AF0A81" w:rsidRPr="00E214D9" w:rsidRDefault="00AF0A81" w:rsidP="00AF0A81">
      <w:pPr>
        <w:ind w:firstLine="567"/>
        <w:rPr>
          <w:rFonts w:ascii="Times New Roman" w:hAnsi="Times New Roman"/>
          <w:bCs/>
          <w:sz w:val="24"/>
          <w:lang w:eastAsia="ar-SA"/>
        </w:rPr>
      </w:pPr>
      <w:r w:rsidRPr="00E214D9">
        <w:rPr>
          <w:rFonts w:ascii="Times New Roman" w:hAnsi="Times New Roman"/>
          <w:bCs/>
          <w:sz w:val="24"/>
          <w:lang w:eastAsia="ar-SA"/>
        </w:rPr>
        <w:t>Основным предприятием, обслуживающем  газораспределительные сети оборудование на них района является ОАО «</w:t>
      </w:r>
      <w:proofErr w:type="spellStart"/>
      <w:r w:rsidRPr="00E214D9">
        <w:rPr>
          <w:rFonts w:ascii="Times New Roman" w:hAnsi="Times New Roman"/>
          <w:bCs/>
          <w:sz w:val="24"/>
          <w:lang w:eastAsia="ar-SA"/>
        </w:rPr>
        <w:t>Комигаз</w:t>
      </w:r>
      <w:proofErr w:type="spellEnd"/>
      <w:r w:rsidRPr="00E214D9">
        <w:rPr>
          <w:rFonts w:ascii="Times New Roman" w:hAnsi="Times New Roman"/>
          <w:bCs/>
          <w:sz w:val="24"/>
          <w:lang w:eastAsia="ar-SA"/>
        </w:rPr>
        <w:t>».</w:t>
      </w:r>
    </w:p>
    <w:p w:rsidR="00AF0A81" w:rsidRPr="00E214D9" w:rsidRDefault="00AF0A81" w:rsidP="00AF0A81">
      <w:pPr>
        <w:ind w:firstLine="567"/>
        <w:jc w:val="both"/>
        <w:rPr>
          <w:rFonts w:ascii="Times New Roman" w:hAnsi="Times New Roman"/>
          <w:bCs/>
          <w:sz w:val="24"/>
          <w:lang w:eastAsia="ar-SA"/>
        </w:rPr>
      </w:pPr>
      <w:proofErr w:type="gramStart"/>
      <w:r w:rsidRPr="00E214D9">
        <w:rPr>
          <w:rFonts w:ascii="Times New Roman" w:hAnsi="Times New Roman"/>
          <w:bCs/>
          <w:sz w:val="24"/>
          <w:lang w:eastAsia="ar-SA"/>
        </w:rPr>
        <w:t xml:space="preserve">Газоснабжением на базе природного газа обеспечивается население п. </w:t>
      </w:r>
      <w:proofErr w:type="spellStart"/>
      <w:r w:rsidRPr="00E214D9">
        <w:rPr>
          <w:rFonts w:ascii="Times New Roman" w:hAnsi="Times New Roman"/>
          <w:bCs/>
          <w:sz w:val="24"/>
          <w:lang w:eastAsia="ar-SA"/>
        </w:rPr>
        <w:t>Синдор</w:t>
      </w:r>
      <w:proofErr w:type="spellEnd"/>
      <w:r w:rsidRPr="00E214D9">
        <w:rPr>
          <w:rFonts w:ascii="Times New Roman" w:hAnsi="Times New Roman"/>
          <w:bCs/>
          <w:sz w:val="24"/>
          <w:lang w:eastAsia="ar-SA"/>
        </w:rPr>
        <w:t xml:space="preserve">, м. </w:t>
      </w:r>
      <w:proofErr w:type="spellStart"/>
      <w:r w:rsidRPr="00E214D9">
        <w:rPr>
          <w:rFonts w:ascii="Times New Roman" w:hAnsi="Times New Roman"/>
          <w:bCs/>
          <w:sz w:val="24"/>
          <w:lang w:eastAsia="ar-SA"/>
        </w:rPr>
        <w:t>Ачим</w:t>
      </w:r>
      <w:proofErr w:type="spellEnd"/>
      <w:r w:rsidRPr="00E214D9">
        <w:rPr>
          <w:rFonts w:ascii="Times New Roman" w:hAnsi="Times New Roman"/>
          <w:bCs/>
          <w:sz w:val="24"/>
          <w:lang w:eastAsia="ar-SA"/>
        </w:rPr>
        <w:t xml:space="preserve">, м. Северный, м. Новый, м. Лесокомбинат, и центральная часть г. Емва. </w:t>
      </w:r>
      <w:proofErr w:type="gramEnd"/>
    </w:p>
    <w:p w:rsidR="00AF0A81" w:rsidRPr="00E214D9" w:rsidRDefault="00AF0A81" w:rsidP="00AF0A81">
      <w:pPr>
        <w:ind w:firstLine="567"/>
        <w:jc w:val="both"/>
        <w:rPr>
          <w:rFonts w:ascii="Times New Roman" w:hAnsi="Times New Roman"/>
          <w:bCs/>
          <w:sz w:val="24"/>
          <w:lang w:eastAsia="ar-SA"/>
        </w:rPr>
      </w:pPr>
      <w:r w:rsidRPr="00E214D9">
        <w:rPr>
          <w:rFonts w:ascii="Times New Roman" w:hAnsi="Times New Roman"/>
          <w:bCs/>
          <w:sz w:val="24"/>
          <w:lang w:eastAsia="ar-SA"/>
        </w:rPr>
        <w:t xml:space="preserve">34% населения района использует природный газ для нужд </w:t>
      </w:r>
      <w:proofErr w:type="spellStart"/>
      <w:r w:rsidRPr="00E214D9">
        <w:rPr>
          <w:rFonts w:ascii="Times New Roman" w:hAnsi="Times New Roman"/>
          <w:bCs/>
          <w:sz w:val="24"/>
          <w:lang w:eastAsia="ar-SA"/>
        </w:rPr>
        <w:t>пищеприготовления</w:t>
      </w:r>
      <w:proofErr w:type="spellEnd"/>
      <w:r w:rsidRPr="00E214D9">
        <w:rPr>
          <w:rFonts w:ascii="Times New Roman" w:hAnsi="Times New Roman"/>
          <w:bCs/>
          <w:sz w:val="24"/>
          <w:lang w:eastAsia="ar-SA"/>
        </w:rPr>
        <w:t xml:space="preserve"> и горячего водоснабжения. Количество газифицированных квартир по району составляет 8954,  в том числе природным газом 5558 квартир.</w:t>
      </w:r>
    </w:p>
    <w:p w:rsidR="00AF0A81" w:rsidRPr="00E214D9" w:rsidRDefault="00AF0A81" w:rsidP="00AF0A81">
      <w:pPr>
        <w:ind w:firstLine="567"/>
        <w:jc w:val="both"/>
        <w:rPr>
          <w:rFonts w:ascii="Times New Roman" w:hAnsi="Times New Roman"/>
          <w:bCs/>
          <w:sz w:val="24"/>
          <w:lang w:eastAsia="ar-SA"/>
        </w:rPr>
      </w:pPr>
      <w:r w:rsidRPr="00E214D9">
        <w:rPr>
          <w:rFonts w:ascii="Times New Roman" w:hAnsi="Times New Roman"/>
          <w:bCs/>
          <w:sz w:val="24"/>
          <w:lang w:eastAsia="ar-SA"/>
        </w:rPr>
        <w:t xml:space="preserve">Газораспределительная система в </w:t>
      </w:r>
      <w:proofErr w:type="gramStart"/>
      <w:r w:rsidRPr="00E214D9">
        <w:rPr>
          <w:rFonts w:ascii="Times New Roman" w:hAnsi="Times New Roman"/>
          <w:bCs/>
          <w:sz w:val="24"/>
          <w:lang w:eastAsia="ar-SA"/>
        </w:rPr>
        <w:t>г</w:t>
      </w:r>
      <w:proofErr w:type="gramEnd"/>
      <w:r w:rsidRPr="00E214D9">
        <w:rPr>
          <w:rFonts w:ascii="Times New Roman" w:hAnsi="Times New Roman"/>
          <w:bCs/>
          <w:sz w:val="24"/>
          <w:lang w:eastAsia="ar-SA"/>
        </w:rPr>
        <w:t xml:space="preserve">. Емва и в </w:t>
      </w:r>
      <w:proofErr w:type="spellStart"/>
      <w:r w:rsidRPr="00E214D9">
        <w:rPr>
          <w:rFonts w:ascii="Times New Roman" w:hAnsi="Times New Roman"/>
          <w:bCs/>
          <w:sz w:val="24"/>
          <w:lang w:eastAsia="ar-SA"/>
        </w:rPr>
        <w:t>пгт</w:t>
      </w:r>
      <w:proofErr w:type="spellEnd"/>
      <w:r w:rsidRPr="00E214D9">
        <w:rPr>
          <w:rFonts w:ascii="Times New Roman" w:hAnsi="Times New Roman"/>
          <w:bCs/>
          <w:sz w:val="24"/>
          <w:lang w:eastAsia="ar-SA"/>
        </w:rPr>
        <w:t xml:space="preserve">. </w:t>
      </w:r>
      <w:proofErr w:type="spellStart"/>
      <w:r w:rsidRPr="00E214D9">
        <w:rPr>
          <w:rFonts w:ascii="Times New Roman" w:hAnsi="Times New Roman"/>
          <w:bCs/>
          <w:sz w:val="24"/>
          <w:lang w:eastAsia="ar-SA"/>
        </w:rPr>
        <w:t>Синдор</w:t>
      </w:r>
      <w:proofErr w:type="spellEnd"/>
      <w:r w:rsidRPr="00E214D9">
        <w:rPr>
          <w:rFonts w:ascii="Times New Roman" w:hAnsi="Times New Roman"/>
          <w:bCs/>
          <w:sz w:val="24"/>
          <w:lang w:eastAsia="ar-SA"/>
        </w:rPr>
        <w:t xml:space="preserve"> по давлению </w:t>
      </w:r>
      <w:proofErr w:type="gramStart"/>
      <w:r w:rsidRPr="00E214D9">
        <w:rPr>
          <w:rFonts w:ascii="Times New Roman" w:hAnsi="Times New Roman"/>
          <w:bCs/>
          <w:sz w:val="24"/>
          <w:lang w:eastAsia="ar-SA"/>
        </w:rPr>
        <w:t>двухступенчатая</w:t>
      </w:r>
      <w:proofErr w:type="gramEnd"/>
      <w:r w:rsidRPr="00E214D9">
        <w:rPr>
          <w:rFonts w:ascii="Times New Roman" w:hAnsi="Times New Roman"/>
          <w:bCs/>
          <w:sz w:val="24"/>
          <w:lang w:eastAsia="ar-SA"/>
        </w:rPr>
        <w:t xml:space="preserve"> (высокое и низкое давление).</w:t>
      </w:r>
    </w:p>
    <w:p w:rsidR="00AF0A81" w:rsidRPr="00E214D9" w:rsidRDefault="00AF0A81" w:rsidP="00AF0A81">
      <w:pPr>
        <w:ind w:firstLine="567"/>
        <w:jc w:val="both"/>
        <w:rPr>
          <w:rFonts w:ascii="Times New Roman" w:hAnsi="Times New Roman"/>
          <w:bCs/>
          <w:sz w:val="24"/>
          <w:lang w:eastAsia="ar-SA"/>
        </w:rPr>
      </w:pPr>
      <w:r w:rsidRPr="00E214D9">
        <w:rPr>
          <w:rFonts w:ascii="Times New Roman" w:hAnsi="Times New Roman"/>
          <w:bCs/>
          <w:sz w:val="24"/>
          <w:lang w:eastAsia="ar-SA"/>
        </w:rPr>
        <w:t>Связь между ступенями осуществляется через газорегуляторные пункты стационарного и шкафного типа ГРП, ШРП, ГРПШ: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
        <w:gridCol w:w="2356"/>
        <w:gridCol w:w="4680"/>
      </w:tblGrid>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 </w:t>
            </w:r>
            <w:proofErr w:type="spellStart"/>
            <w:proofErr w:type="gramStart"/>
            <w:r w:rsidRPr="00E214D9">
              <w:rPr>
                <w:rFonts w:ascii="Times New Roman" w:hAnsi="Times New Roman"/>
                <w:sz w:val="20"/>
              </w:rPr>
              <w:t>п</w:t>
            </w:r>
            <w:proofErr w:type="spellEnd"/>
            <w:proofErr w:type="gramEnd"/>
            <w:r w:rsidRPr="00E214D9">
              <w:rPr>
                <w:rFonts w:ascii="Times New Roman" w:hAnsi="Times New Roman"/>
                <w:sz w:val="20"/>
              </w:rPr>
              <w:t>/</w:t>
            </w:r>
            <w:proofErr w:type="spellStart"/>
            <w:r w:rsidRPr="00E214D9">
              <w:rPr>
                <w:rFonts w:ascii="Times New Roman" w:hAnsi="Times New Roman"/>
                <w:sz w:val="20"/>
              </w:rPr>
              <w:t>п</w:t>
            </w:r>
            <w:proofErr w:type="spellEnd"/>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Наименование</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Адрес</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lastRenderedPageBreak/>
              <w:t>1</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ГРП-1</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г. Емва </w:t>
            </w:r>
            <w:proofErr w:type="gramStart"/>
            <w:r w:rsidRPr="00E214D9">
              <w:rPr>
                <w:rFonts w:ascii="Times New Roman" w:hAnsi="Times New Roman"/>
                <w:sz w:val="20"/>
              </w:rPr>
              <w:t>м</w:t>
            </w:r>
            <w:proofErr w:type="gramEnd"/>
            <w:r w:rsidRPr="00E214D9">
              <w:rPr>
                <w:rFonts w:ascii="Times New Roman" w:hAnsi="Times New Roman"/>
                <w:sz w:val="20"/>
              </w:rPr>
              <w:t>. Совхоз</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2</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ГРП-2</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 Емва</w:t>
            </w:r>
            <w:proofErr w:type="gramStart"/>
            <w:r w:rsidRPr="00E214D9">
              <w:rPr>
                <w:rFonts w:ascii="Times New Roman" w:hAnsi="Times New Roman"/>
                <w:sz w:val="20"/>
              </w:rPr>
              <w:t>.</w:t>
            </w:r>
            <w:proofErr w:type="gramEnd"/>
            <w:r w:rsidRPr="00E214D9">
              <w:rPr>
                <w:rFonts w:ascii="Times New Roman" w:hAnsi="Times New Roman"/>
                <w:sz w:val="20"/>
              </w:rPr>
              <w:t xml:space="preserve"> </w:t>
            </w:r>
            <w:proofErr w:type="gramStart"/>
            <w:r w:rsidRPr="00E214D9">
              <w:rPr>
                <w:rFonts w:ascii="Times New Roman" w:hAnsi="Times New Roman"/>
                <w:sz w:val="20"/>
              </w:rPr>
              <w:t>у</w:t>
            </w:r>
            <w:proofErr w:type="gramEnd"/>
            <w:r w:rsidRPr="00E214D9">
              <w:rPr>
                <w:rFonts w:ascii="Times New Roman" w:hAnsi="Times New Roman"/>
                <w:sz w:val="20"/>
              </w:rPr>
              <w:t>л. Дзержинского</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3</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ГРП-3</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 Емва</w:t>
            </w:r>
            <w:proofErr w:type="gramStart"/>
            <w:r w:rsidRPr="00E214D9">
              <w:rPr>
                <w:rFonts w:ascii="Times New Roman" w:hAnsi="Times New Roman"/>
                <w:sz w:val="20"/>
              </w:rPr>
              <w:t>.</w:t>
            </w:r>
            <w:proofErr w:type="gramEnd"/>
            <w:r w:rsidRPr="00E214D9">
              <w:rPr>
                <w:rFonts w:ascii="Times New Roman" w:hAnsi="Times New Roman"/>
                <w:sz w:val="20"/>
              </w:rPr>
              <w:t xml:space="preserve"> </w:t>
            </w:r>
            <w:proofErr w:type="gramStart"/>
            <w:r w:rsidRPr="00E214D9">
              <w:rPr>
                <w:rFonts w:ascii="Times New Roman" w:hAnsi="Times New Roman"/>
                <w:sz w:val="20"/>
              </w:rPr>
              <w:t>у</w:t>
            </w:r>
            <w:proofErr w:type="gramEnd"/>
            <w:r w:rsidRPr="00E214D9">
              <w:rPr>
                <w:rFonts w:ascii="Times New Roman" w:hAnsi="Times New Roman"/>
                <w:sz w:val="20"/>
              </w:rPr>
              <w:t>л. 30 лет Победы</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4</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ШРП-1</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 Емва</w:t>
            </w:r>
            <w:proofErr w:type="gramStart"/>
            <w:r w:rsidRPr="00E214D9">
              <w:rPr>
                <w:rFonts w:ascii="Times New Roman" w:hAnsi="Times New Roman"/>
                <w:sz w:val="20"/>
              </w:rPr>
              <w:t>.</w:t>
            </w:r>
            <w:proofErr w:type="gramEnd"/>
            <w:r w:rsidRPr="00E214D9">
              <w:rPr>
                <w:rFonts w:ascii="Times New Roman" w:hAnsi="Times New Roman"/>
                <w:sz w:val="20"/>
              </w:rPr>
              <w:t xml:space="preserve"> </w:t>
            </w:r>
            <w:proofErr w:type="gramStart"/>
            <w:r w:rsidRPr="00E214D9">
              <w:rPr>
                <w:rFonts w:ascii="Times New Roman" w:hAnsi="Times New Roman"/>
                <w:sz w:val="20"/>
              </w:rPr>
              <w:t>у</w:t>
            </w:r>
            <w:proofErr w:type="gramEnd"/>
            <w:r w:rsidRPr="00E214D9">
              <w:rPr>
                <w:rFonts w:ascii="Times New Roman" w:hAnsi="Times New Roman"/>
                <w:sz w:val="20"/>
              </w:rPr>
              <w:t>л. Октябрьская</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5</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ШРП-2</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 Емва</w:t>
            </w:r>
            <w:proofErr w:type="gramStart"/>
            <w:r w:rsidRPr="00E214D9">
              <w:rPr>
                <w:rFonts w:ascii="Times New Roman" w:hAnsi="Times New Roman"/>
                <w:sz w:val="20"/>
              </w:rPr>
              <w:t>.</w:t>
            </w:r>
            <w:proofErr w:type="gramEnd"/>
            <w:r w:rsidRPr="00E214D9">
              <w:rPr>
                <w:rFonts w:ascii="Times New Roman" w:hAnsi="Times New Roman"/>
                <w:sz w:val="20"/>
              </w:rPr>
              <w:t xml:space="preserve"> </w:t>
            </w:r>
            <w:proofErr w:type="gramStart"/>
            <w:r w:rsidRPr="00E214D9">
              <w:rPr>
                <w:rFonts w:ascii="Times New Roman" w:hAnsi="Times New Roman"/>
                <w:sz w:val="20"/>
              </w:rPr>
              <w:t>п</w:t>
            </w:r>
            <w:proofErr w:type="gramEnd"/>
            <w:r w:rsidRPr="00E214D9">
              <w:rPr>
                <w:rFonts w:ascii="Times New Roman" w:hAnsi="Times New Roman"/>
                <w:sz w:val="20"/>
              </w:rPr>
              <w:t>ер. Хвойный, 13</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6</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ГРПШ -1</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г. Емва м. </w:t>
            </w:r>
            <w:proofErr w:type="gramStart"/>
            <w:r w:rsidRPr="00E214D9">
              <w:rPr>
                <w:rFonts w:ascii="Times New Roman" w:hAnsi="Times New Roman"/>
                <w:sz w:val="20"/>
              </w:rPr>
              <w:t>Новый</w:t>
            </w:r>
            <w:proofErr w:type="gramEnd"/>
            <w:r w:rsidRPr="00E214D9">
              <w:rPr>
                <w:rFonts w:ascii="Times New Roman" w:hAnsi="Times New Roman"/>
                <w:sz w:val="20"/>
              </w:rPr>
              <w:t>, ул. Волгоградская</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7</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ГРПШ -2</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г. Емва </w:t>
            </w:r>
            <w:proofErr w:type="gramStart"/>
            <w:r w:rsidRPr="00E214D9">
              <w:rPr>
                <w:rFonts w:ascii="Times New Roman" w:hAnsi="Times New Roman"/>
                <w:sz w:val="20"/>
              </w:rPr>
              <w:t>м</w:t>
            </w:r>
            <w:proofErr w:type="gramEnd"/>
            <w:r w:rsidRPr="00E214D9">
              <w:rPr>
                <w:rFonts w:ascii="Times New Roman" w:hAnsi="Times New Roman"/>
                <w:sz w:val="20"/>
              </w:rPr>
              <w:t xml:space="preserve">. </w:t>
            </w:r>
            <w:proofErr w:type="spellStart"/>
            <w:r w:rsidRPr="00E214D9">
              <w:rPr>
                <w:rFonts w:ascii="Times New Roman" w:hAnsi="Times New Roman"/>
                <w:sz w:val="20"/>
              </w:rPr>
              <w:t>Ачим</w:t>
            </w:r>
            <w:proofErr w:type="spellEnd"/>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8</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ГРПШ -3</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г. Емва </w:t>
            </w:r>
            <w:proofErr w:type="gramStart"/>
            <w:r w:rsidRPr="00E214D9">
              <w:rPr>
                <w:rFonts w:ascii="Times New Roman" w:hAnsi="Times New Roman"/>
                <w:sz w:val="20"/>
              </w:rPr>
              <w:t>м</w:t>
            </w:r>
            <w:proofErr w:type="gramEnd"/>
            <w:r w:rsidRPr="00E214D9">
              <w:rPr>
                <w:rFonts w:ascii="Times New Roman" w:hAnsi="Times New Roman"/>
                <w:sz w:val="20"/>
              </w:rPr>
              <w:t xml:space="preserve">. </w:t>
            </w:r>
            <w:proofErr w:type="spellStart"/>
            <w:r w:rsidRPr="00E214D9">
              <w:rPr>
                <w:rFonts w:ascii="Times New Roman" w:hAnsi="Times New Roman"/>
                <w:sz w:val="20"/>
              </w:rPr>
              <w:t>Ачим</w:t>
            </w:r>
            <w:proofErr w:type="spellEnd"/>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9</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ГРПШ -4</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 Емва ул. Сенюкова, 5</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10</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ГРПШ -5</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г. Емва </w:t>
            </w:r>
            <w:proofErr w:type="gramStart"/>
            <w:r w:rsidRPr="00E214D9">
              <w:rPr>
                <w:rFonts w:ascii="Times New Roman" w:hAnsi="Times New Roman"/>
                <w:sz w:val="20"/>
              </w:rPr>
              <w:t>м</w:t>
            </w:r>
            <w:proofErr w:type="gramEnd"/>
            <w:r w:rsidRPr="00E214D9">
              <w:rPr>
                <w:rFonts w:ascii="Times New Roman" w:hAnsi="Times New Roman"/>
                <w:sz w:val="20"/>
              </w:rPr>
              <w:t xml:space="preserve">. </w:t>
            </w:r>
            <w:proofErr w:type="spellStart"/>
            <w:r w:rsidRPr="00E214D9">
              <w:rPr>
                <w:rFonts w:ascii="Times New Roman" w:hAnsi="Times New Roman"/>
                <w:sz w:val="20"/>
              </w:rPr>
              <w:t>Ачим</w:t>
            </w:r>
            <w:proofErr w:type="spellEnd"/>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11</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ГРПШ -6</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 Емва ул. Киевская, 6</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12</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ГРПШ -7</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г. Емва  пер. </w:t>
            </w:r>
            <w:proofErr w:type="gramStart"/>
            <w:r w:rsidRPr="00E214D9">
              <w:rPr>
                <w:rFonts w:ascii="Times New Roman" w:hAnsi="Times New Roman"/>
                <w:sz w:val="20"/>
              </w:rPr>
              <w:t>Хвойный</w:t>
            </w:r>
            <w:proofErr w:type="gramEnd"/>
            <w:r w:rsidRPr="00E214D9">
              <w:rPr>
                <w:rFonts w:ascii="Times New Roman" w:hAnsi="Times New Roman"/>
                <w:sz w:val="20"/>
              </w:rPr>
              <w:t>, 11</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13</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ГРПШ - 8</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 Емва ул. Сенюкова, 83</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14</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ГРПШ -9</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 Емва ул. Авиационная, 20А</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15</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ГРПШ - 10</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 Емва ул. Сенюкова, 69</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16</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ГРПШ - 11</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г. Емва </w:t>
            </w:r>
            <w:proofErr w:type="gramStart"/>
            <w:r w:rsidRPr="00E214D9">
              <w:rPr>
                <w:rFonts w:ascii="Times New Roman" w:hAnsi="Times New Roman"/>
                <w:sz w:val="20"/>
              </w:rPr>
              <w:t>м</w:t>
            </w:r>
            <w:proofErr w:type="gramEnd"/>
            <w:r w:rsidRPr="00E214D9">
              <w:rPr>
                <w:rFonts w:ascii="Times New Roman" w:hAnsi="Times New Roman"/>
                <w:sz w:val="20"/>
              </w:rPr>
              <w:t>. Лесокомбинат</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17</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w:t>
            </w:r>
          </w:p>
        </w:tc>
        <w:tc>
          <w:tcPr>
            <w:tcW w:w="4680" w:type="dxa"/>
          </w:tcPr>
          <w:p w:rsidR="00AF0A81" w:rsidRPr="00E214D9" w:rsidRDefault="00AF0A81" w:rsidP="00AF0A81">
            <w:pPr>
              <w:jc w:val="center"/>
              <w:rPr>
                <w:rFonts w:ascii="Times New Roman" w:hAnsi="Times New Roman"/>
                <w:sz w:val="20"/>
              </w:rPr>
            </w:pPr>
            <w:proofErr w:type="spellStart"/>
            <w:r w:rsidRPr="00E214D9">
              <w:rPr>
                <w:rFonts w:ascii="Times New Roman" w:hAnsi="Times New Roman"/>
                <w:sz w:val="20"/>
              </w:rPr>
              <w:t>пгт</w:t>
            </w:r>
            <w:proofErr w:type="spellEnd"/>
            <w:r w:rsidRPr="00E214D9">
              <w:rPr>
                <w:rFonts w:ascii="Times New Roman" w:hAnsi="Times New Roman"/>
                <w:sz w:val="20"/>
              </w:rPr>
              <w:t xml:space="preserve">. </w:t>
            </w:r>
            <w:proofErr w:type="spellStart"/>
            <w:r w:rsidRPr="00E214D9">
              <w:rPr>
                <w:rFonts w:ascii="Times New Roman" w:hAnsi="Times New Roman"/>
                <w:sz w:val="20"/>
              </w:rPr>
              <w:t>Синдор</w:t>
            </w:r>
            <w:proofErr w:type="spellEnd"/>
            <w:r w:rsidRPr="00E214D9">
              <w:rPr>
                <w:rFonts w:ascii="Times New Roman" w:hAnsi="Times New Roman"/>
                <w:sz w:val="20"/>
              </w:rPr>
              <w:t>, ул. Строителей</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18</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ГРПБ</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с. </w:t>
            </w:r>
            <w:proofErr w:type="spellStart"/>
            <w:r w:rsidRPr="00E214D9">
              <w:rPr>
                <w:rFonts w:ascii="Times New Roman" w:hAnsi="Times New Roman"/>
                <w:sz w:val="20"/>
              </w:rPr>
              <w:t>Серегово</w:t>
            </w:r>
            <w:proofErr w:type="spellEnd"/>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19</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ГРДБ</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П. Заречье с. </w:t>
            </w:r>
            <w:proofErr w:type="spellStart"/>
            <w:r w:rsidRPr="00E214D9">
              <w:rPr>
                <w:rFonts w:ascii="Times New Roman" w:hAnsi="Times New Roman"/>
                <w:sz w:val="20"/>
              </w:rPr>
              <w:t>Серегово</w:t>
            </w:r>
            <w:proofErr w:type="spellEnd"/>
          </w:p>
        </w:tc>
      </w:tr>
    </w:tbl>
    <w:p w:rsidR="00AF0A81" w:rsidRPr="00E214D9" w:rsidRDefault="00AF0A81" w:rsidP="00AF0A81">
      <w:pPr>
        <w:ind w:firstLine="567"/>
        <w:jc w:val="center"/>
        <w:rPr>
          <w:rFonts w:ascii="Times New Roman" w:hAnsi="Times New Roman"/>
          <w:b/>
          <w:i/>
          <w:sz w:val="20"/>
        </w:rPr>
      </w:pPr>
    </w:p>
    <w:p w:rsidR="00AF0A81" w:rsidRPr="00E214D9" w:rsidRDefault="00AF0A81" w:rsidP="00AF0A81">
      <w:pPr>
        <w:ind w:firstLine="627"/>
        <w:jc w:val="both"/>
        <w:rPr>
          <w:rFonts w:ascii="Times New Roman" w:hAnsi="Times New Roman"/>
          <w:sz w:val="24"/>
        </w:rPr>
      </w:pPr>
      <w:r w:rsidRPr="00E214D9">
        <w:rPr>
          <w:rFonts w:ascii="Times New Roman" w:hAnsi="Times New Roman"/>
          <w:sz w:val="24"/>
        </w:rPr>
        <w:t xml:space="preserve">В районе эксплуатируются стальные и полиэтиленовые газопроводы общей протяженностью </w:t>
      </w:r>
      <w:smartTag w:uri="urn:schemas-microsoft-com:office:smarttags" w:element="metricconverter">
        <w:smartTagPr>
          <w:attr w:name="ProductID" w:val="71,59 км"/>
        </w:smartTagPr>
        <w:r w:rsidRPr="00E214D9">
          <w:rPr>
            <w:rFonts w:ascii="Times New Roman" w:hAnsi="Times New Roman"/>
            <w:sz w:val="24"/>
          </w:rPr>
          <w:t>71,59 км</w:t>
        </w:r>
      </w:smartTag>
      <w:r w:rsidRPr="00E214D9">
        <w:rPr>
          <w:rFonts w:ascii="Times New Roman" w:hAnsi="Times New Roman"/>
          <w:sz w:val="24"/>
        </w:rPr>
        <w:t xml:space="preserve">, в т.ч. высокого давления </w:t>
      </w:r>
      <w:smartTag w:uri="urn:schemas-microsoft-com:office:smarttags" w:element="metricconverter">
        <w:smartTagPr>
          <w:attr w:name="ProductID" w:val="29,59 км"/>
        </w:smartTagPr>
        <w:r w:rsidRPr="00E214D9">
          <w:rPr>
            <w:rFonts w:ascii="Times New Roman" w:hAnsi="Times New Roman"/>
            <w:sz w:val="24"/>
          </w:rPr>
          <w:t>29,59 км</w:t>
        </w:r>
      </w:smartTag>
      <w:r w:rsidRPr="00E214D9">
        <w:rPr>
          <w:rFonts w:ascii="Times New Roman" w:hAnsi="Times New Roman"/>
          <w:sz w:val="24"/>
        </w:rPr>
        <w:t xml:space="preserve">, низкого давления </w:t>
      </w:r>
      <w:smartTag w:uri="urn:schemas-microsoft-com:office:smarttags" w:element="metricconverter">
        <w:smartTagPr>
          <w:attr w:name="ProductID" w:val="42,0 км"/>
        </w:smartTagPr>
        <w:r w:rsidRPr="00E214D9">
          <w:rPr>
            <w:rFonts w:ascii="Times New Roman" w:hAnsi="Times New Roman"/>
            <w:sz w:val="24"/>
          </w:rPr>
          <w:t>42,0 км</w:t>
        </w:r>
      </w:smartTag>
      <w:r w:rsidRPr="00E214D9">
        <w:rPr>
          <w:rFonts w:ascii="Times New Roman" w:hAnsi="Times New Roman"/>
          <w:sz w:val="24"/>
        </w:rPr>
        <w:t>.</w:t>
      </w:r>
    </w:p>
    <w:p w:rsidR="00AF0A81" w:rsidRPr="00E214D9" w:rsidRDefault="00AF0A81" w:rsidP="00AF0A81">
      <w:pPr>
        <w:ind w:firstLine="627"/>
        <w:jc w:val="both"/>
        <w:rPr>
          <w:rFonts w:ascii="Times New Roman" w:hAnsi="Times New Roman"/>
          <w:sz w:val="24"/>
        </w:rPr>
      </w:pPr>
      <w:r w:rsidRPr="00E214D9">
        <w:rPr>
          <w:rFonts w:ascii="Times New Roman" w:hAnsi="Times New Roman"/>
          <w:sz w:val="24"/>
        </w:rPr>
        <w:t>Объем транспортируемого природного газа составляет:</w:t>
      </w:r>
    </w:p>
    <w:p w:rsidR="00AF0A81" w:rsidRPr="00E214D9" w:rsidRDefault="00AF0A81" w:rsidP="00AF0A81">
      <w:pPr>
        <w:ind w:firstLine="627"/>
        <w:jc w:val="both"/>
        <w:rPr>
          <w:rFonts w:ascii="Times New Roman" w:hAnsi="Times New Roman"/>
          <w:sz w:val="24"/>
        </w:rPr>
      </w:pPr>
      <w:r w:rsidRPr="00E214D9">
        <w:rPr>
          <w:rFonts w:ascii="Times New Roman" w:hAnsi="Times New Roman"/>
          <w:sz w:val="24"/>
        </w:rPr>
        <w:t>- промышленности – 64,7 млн. м³/год</w:t>
      </w:r>
    </w:p>
    <w:p w:rsidR="00AF0A81" w:rsidRPr="00E214D9" w:rsidRDefault="00AF0A81" w:rsidP="00AF0A81">
      <w:pPr>
        <w:ind w:firstLine="627"/>
        <w:jc w:val="both"/>
        <w:rPr>
          <w:rFonts w:ascii="Times New Roman" w:hAnsi="Times New Roman"/>
          <w:sz w:val="24"/>
        </w:rPr>
      </w:pPr>
      <w:r w:rsidRPr="00E214D9">
        <w:rPr>
          <w:rFonts w:ascii="Times New Roman" w:hAnsi="Times New Roman"/>
          <w:sz w:val="24"/>
        </w:rPr>
        <w:t xml:space="preserve">- </w:t>
      </w:r>
      <w:proofErr w:type="spellStart"/>
      <w:r w:rsidRPr="00E214D9">
        <w:rPr>
          <w:rFonts w:ascii="Times New Roman" w:hAnsi="Times New Roman"/>
          <w:sz w:val="24"/>
        </w:rPr>
        <w:t>коммунально</w:t>
      </w:r>
      <w:proofErr w:type="spellEnd"/>
      <w:r w:rsidRPr="00E214D9">
        <w:rPr>
          <w:rFonts w:ascii="Times New Roman" w:hAnsi="Times New Roman"/>
          <w:sz w:val="24"/>
        </w:rPr>
        <w:t>–бытовым предприятиям – 10,5 млн. м³/год</w:t>
      </w:r>
    </w:p>
    <w:p w:rsidR="00AF0A81" w:rsidRPr="00E214D9" w:rsidRDefault="00AF0A81" w:rsidP="00AF0A81">
      <w:pPr>
        <w:ind w:firstLine="627"/>
        <w:jc w:val="both"/>
        <w:rPr>
          <w:rFonts w:ascii="Times New Roman" w:hAnsi="Times New Roman"/>
          <w:sz w:val="24"/>
        </w:rPr>
      </w:pPr>
      <w:r w:rsidRPr="00E214D9">
        <w:rPr>
          <w:rFonts w:ascii="Times New Roman" w:hAnsi="Times New Roman"/>
          <w:sz w:val="24"/>
        </w:rPr>
        <w:t>- населению – 5,614 млн. м³/год</w:t>
      </w:r>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 xml:space="preserve">Наиболее крупные потребители газа в районе – ООО «Завод ДВП» и </w:t>
      </w:r>
      <w:r w:rsidRPr="00E92A8E">
        <w:rPr>
          <w:rFonts w:ascii="Times New Roman" w:hAnsi="Times New Roman"/>
          <w:sz w:val="24"/>
        </w:rPr>
        <w:t>АО «</w:t>
      </w:r>
      <w:proofErr w:type="spellStart"/>
      <w:r w:rsidRPr="00E92A8E">
        <w:rPr>
          <w:rFonts w:ascii="Times New Roman" w:hAnsi="Times New Roman"/>
          <w:sz w:val="24"/>
        </w:rPr>
        <w:t>Княжпогостская</w:t>
      </w:r>
      <w:proofErr w:type="spellEnd"/>
      <w:r w:rsidRPr="00E92A8E">
        <w:rPr>
          <w:rFonts w:ascii="Times New Roman" w:hAnsi="Times New Roman"/>
          <w:sz w:val="24"/>
        </w:rPr>
        <w:t xml:space="preserve"> ТЭК</w:t>
      </w:r>
      <w:r w:rsidRPr="00E214D9">
        <w:rPr>
          <w:rFonts w:ascii="Times New Roman" w:hAnsi="Times New Roman"/>
          <w:sz w:val="24"/>
        </w:rPr>
        <w:t>».</w:t>
      </w:r>
    </w:p>
    <w:p w:rsidR="00AF0A81" w:rsidRPr="00E214D9" w:rsidRDefault="00AF0A81" w:rsidP="00AF0A81">
      <w:pPr>
        <w:ind w:firstLine="629"/>
        <w:jc w:val="both"/>
        <w:rPr>
          <w:rFonts w:ascii="Times New Roman" w:hAnsi="Times New Roman"/>
          <w:sz w:val="20"/>
        </w:rPr>
      </w:pPr>
      <w:r w:rsidRPr="00E214D9">
        <w:rPr>
          <w:rFonts w:ascii="Times New Roman" w:hAnsi="Times New Roman"/>
          <w:sz w:val="24"/>
        </w:rPr>
        <w:t>Протяженность газовых сетей по району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3135"/>
        <w:gridCol w:w="2052"/>
        <w:gridCol w:w="1482"/>
        <w:gridCol w:w="1145"/>
        <w:gridCol w:w="1646"/>
      </w:tblGrid>
      <w:tr w:rsidR="00AF0A81" w:rsidRPr="00E214D9" w:rsidTr="00AF0A81">
        <w:tc>
          <w:tcPr>
            <w:tcW w:w="564" w:type="dxa"/>
            <w:vMerge w:val="restart"/>
            <w:vAlign w:val="center"/>
          </w:tcPr>
          <w:p w:rsidR="00AF0A81" w:rsidRPr="00E214D9" w:rsidRDefault="00AF0A81" w:rsidP="00AF0A81">
            <w:pPr>
              <w:rPr>
                <w:rFonts w:ascii="Times New Roman" w:hAnsi="Times New Roman"/>
                <w:sz w:val="20"/>
              </w:rPr>
            </w:pPr>
            <w:r w:rsidRPr="00E214D9">
              <w:rPr>
                <w:rFonts w:ascii="Times New Roman" w:hAnsi="Times New Roman"/>
                <w:sz w:val="20"/>
              </w:rPr>
              <w:t xml:space="preserve">№ </w:t>
            </w:r>
            <w:proofErr w:type="spellStart"/>
            <w:proofErr w:type="gramStart"/>
            <w:r w:rsidRPr="00E214D9">
              <w:rPr>
                <w:rFonts w:ascii="Times New Roman" w:hAnsi="Times New Roman"/>
                <w:sz w:val="20"/>
              </w:rPr>
              <w:t>п</w:t>
            </w:r>
            <w:proofErr w:type="spellEnd"/>
            <w:proofErr w:type="gramEnd"/>
            <w:r w:rsidRPr="00E214D9">
              <w:rPr>
                <w:rFonts w:ascii="Times New Roman" w:hAnsi="Times New Roman"/>
                <w:sz w:val="20"/>
              </w:rPr>
              <w:t>/</w:t>
            </w:r>
            <w:proofErr w:type="spellStart"/>
            <w:r w:rsidRPr="00E214D9">
              <w:rPr>
                <w:rFonts w:ascii="Times New Roman" w:hAnsi="Times New Roman"/>
                <w:sz w:val="20"/>
              </w:rPr>
              <w:t>п</w:t>
            </w:r>
            <w:proofErr w:type="spellEnd"/>
          </w:p>
        </w:tc>
        <w:tc>
          <w:tcPr>
            <w:tcW w:w="3135" w:type="dxa"/>
            <w:vMerge w:val="restart"/>
            <w:vAlign w:val="center"/>
          </w:tcPr>
          <w:p w:rsidR="00AF0A81" w:rsidRPr="00E214D9" w:rsidRDefault="00AF0A81" w:rsidP="00AF0A81">
            <w:pPr>
              <w:rPr>
                <w:rFonts w:ascii="Times New Roman" w:hAnsi="Times New Roman"/>
                <w:sz w:val="20"/>
              </w:rPr>
            </w:pPr>
            <w:r w:rsidRPr="00E214D9">
              <w:rPr>
                <w:rFonts w:ascii="Times New Roman" w:hAnsi="Times New Roman"/>
                <w:sz w:val="20"/>
              </w:rPr>
              <w:t>Населенный пункт</w:t>
            </w:r>
          </w:p>
        </w:tc>
        <w:tc>
          <w:tcPr>
            <w:tcW w:w="2052" w:type="dxa"/>
            <w:vMerge w:val="restart"/>
            <w:vAlign w:val="center"/>
          </w:tcPr>
          <w:p w:rsidR="00AF0A81" w:rsidRPr="00E214D9" w:rsidRDefault="00AF0A81" w:rsidP="00AF0A81">
            <w:pPr>
              <w:rPr>
                <w:rFonts w:ascii="Times New Roman" w:hAnsi="Times New Roman"/>
                <w:sz w:val="20"/>
              </w:rPr>
            </w:pPr>
            <w:r w:rsidRPr="00E214D9">
              <w:rPr>
                <w:rFonts w:ascii="Times New Roman" w:hAnsi="Times New Roman"/>
                <w:sz w:val="20"/>
              </w:rPr>
              <w:t xml:space="preserve">Общая протяженность сети, </w:t>
            </w:r>
            <w:proofErr w:type="gramStart"/>
            <w:r w:rsidRPr="00E214D9">
              <w:rPr>
                <w:rFonts w:ascii="Times New Roman" w:hAnsi="Times New Roman"/>
                <w:sz w:val="20"/>
              </w:rPr>
              <w:t>км</w:t>
            </w:r>
            <w:proofErr w:type="gramEnd"/>
          </w:p>
        </w:tc>
        <w:tc>
          <w:tcPr>
            <w:tcW w:w="4273" w:type="dxa"/>
            <w:gridSpan w:val="3"/>
            <w:vAlign w:val="center"/>
          </w:tcPr>
          <w:p w:rsidR="00AF0A81" w:rsidRPr="00E214D9" w:rsidRDefault="00AF0A81" w:rsidP="00AF0A81">
            <w:pPr>
              <w:rPr>
                <w:rFonts w:ascii="Times New Roman" w:hAnsi="Times New Roman"/>
                <w:sz w:val="20"/>
              </w:rPr>
            </w:pPr>
            <w:r w:rsidRPr="00E214D9">
              <w:rPr>
                <w:rFonts w:ascii="Times New Roman" w:hAnsi="Times New Roman"/>
                <w:sz w:val="20"/>
              </w:rPr>
              <w:t xml:space="preserve">Газовые сети по давлению, </w:t>
            </w:r>
            <w:proofErr w:type="gramStart"/>
            <w:r w:rsidRPr="00E214D9">
              <w:rPr>
                <w:rFonts w:ascii="Times New Roman" w:hAnsi="Times New Roman"/>
                <w:sz w:val="20"/>
              </w:rPr>
              <w:t>км</w:t>
            </w:r>
            <w:proofErr w:type="gramEnd"/>
          </w:p>
        </w:tc>
      </w:tr>
      <w:tr w:rsidR="00AF0A81" w:rsidRPr="00E214D9" w:rsidTr="00AF0A81">
        <w:tc>
          <w:tcPr>
            <w:tcW w:w="564" w:type="dxa"/>
            <w:vMerge/>
            <w:vAlign w:val="center"/>
          </w:tcPr>
          <w:p w:rsidR="00AF0A81" w:rsidRPr="00E214D9" w:rsidRDefault="00AF0A81" w:rsidP="00AF0A81">
            <w:pPr>
              <w:rPr>
                <w:rFonts w:ascii="Times New Roman" w:hAnsi="Times New Roman"/>
                <w:sz w:val="20"/>
              </w:rPr>
            </w:pPr>
          </w:p>
        </w:tc>
        <w:tc>
          <w:tcPr>
            <w:tcW w:w="3135" w:type="dxa"/>
            <w:vMerge/>
            <w:vAlign w:val="center"/>
          </w:tcPr>
          <w:p w:rsidR="00AF0A81" w:rsidRPr="00E214D9" w:rsidRDefault="00AF0A81" w:rsidP="00AF0A81">
            <w:pPr>
              <w:rPr>
                <w:rFonts w:ascii="Times New Roman" w:hAnsi="Times New Roman"/>
                <w:sz w:val="20"/>
              </w:rPr>
            </w:pPr>
          </w:p>
        </w:tc>
        <w:tc>
          <w:tcPr>
            <w:tcW w:w="2052" w:type="dxa"/>
            <w:vMerge/>
            <w:vAlign w:val="center"/>
          </w:tcPr>
          <w:p w:rsidR="00AF0A81" w:rsidRPr="00E214D9" w:rsidRDefault="00AF0A81" w:rsidP="00AF0A81">
            <w:pPr>
              <w:rPr>
                <w:rFonts w:ascii="Times New Roman" w:hAnsi="Times New Roman"/>
                <w:sz w:val="20"/>
              </w:rPr>
            </w:pPr>
          </w:p>
        </w:tc>
        <w:tc>
          <w:tcPr>
            <w:tcW w:w="1482" w:type="dxa"/>
            <w:vAlign w:val="center"/>
          </w:tcPr>
          <w:p w:rsidR="00AF0A81" w:rsidRPr="00E214D9" w:rsidRDefault="00AF0A81" w:rsidP="00AF0A81">
            <w:pPr>
              <w:rPr>
                <w:rFonts w:ascii="Times New Roman" w:hAnsi="Times New Roman"/>
                <w:sz w:val="20"/>
              </w:rPr>
            </w:pPr>
            <w:proofErr w:type="gramStart"/>
            <w:r w:rsidRPr="00E214D9">
              <w:rPr>
                <w:rFonts w:ascii="Times New Roman" w:hAnsi="Times New Roman"/>
                <w:sz w:val="20"/>
              </w:rPr>
              <w:t>Высокое</w:t>
            </w:r>
            <w:proofErr w:type="gramEnd"/>
          </w:p>
        </w:tc>
        <w:tc>
          <w:tcPr>
            <w:tcW w:w="1145" w:type="dxa"/>
            <w:vAlign w:val="center"/>
          </w:tcPr>
          <w:p w:rsidR="00AF0A81" w:rsidRPr="00E214D9" w:rsidRDefault="00AF0A81" w:rsidP="00AF0A81">
            <w:pPr>
              <w:rPr>
                <w:rFonts w:ascii="Times New Roman" w:hAnsi="Times New Roman"/>
                <w:sz w:val="20"/>
              </w:rPr>
            </w:pPr>
            <w:proofErr w:type="gramStart"/>
            <w:r w:rsidRPr="00E214D9">
              <w:rPr>
                <w:rFonts w:ascii="Times New Roman" w:hAnsi="Times New Roman"/>
                <w:sz w:val="20"/>
              </w:rPr>
              <w:t>низкое</w:t>
            </w:r>
            <w:proofErr w:type="gramEnd"/>
          </w:p>
        </w:tc>
        <w:tc>
          <w:tcPr>
            <w:tcW w:w="1646" w:type="dxa"/>
            <w:vAlign w:val="center"/>
          </w:tcPr>
          <w:p w:rsidR="00AF0A81" w:rsidRPr="00E214D9" w:rsidRDefault="00AF0A81" w:rsidP="00AF0A81">
            <w:pPr>
              <w:rPr>
                <w:rFonts w:ascii="Times New Roman" w:hAnsi="Times New Roman"/>
                <w:sz w:val="20"/>
              </w:rPr>
            </w:pPr>
            <w:proofErr w:type="gramStart"/>
            <w:r w:rsidRPr="00E214D9">
              <w:rPr>
                <w:rFonts w:ascii="Times New Roman" w:hAnsi="Times New Roman"/>
                <w:sz w:val="20"/>
              </w:rPr>
              <w:t>сжиженный</w:t>
            </w:r>
            <w:proofErr w:type="gramEnd"/>
          </w:p>
        </w:tc>
      </w:tr>
      <w:tr w:rsidR="00AF0A81" w:rsidRPr="00E214D9" w:rsidTr="00AF0A81">
        <w:tc>
          <w:tcPr>
            <w:tcW w:w="564" w:type="dxa"/>
          </w:tcPr>
          <w:p w:rsidR="00AF0A81" w:rsidRPr="00E214D9" w:rsidRDefault="00AF0A81" w:rsidP="00AF0A81">
            <w:pPr>
              <w:rPr>
                <w:rFonts w:ascii="Times New Roman" w:hAnsi="Times New Roman"/>
                <w:sz w:val="20"/>
              </w:rPr>
            </w:pPr>
            <w:r w:rsidRPr="00E214D9">
              <w:rPr>
                <w:rFonts w:ascii="Times New Roman" w:hAnsi="Times New Roman"/>
                <w:sz w:val="20"/>
              </w:rPr>
              <w:t>1</w:t>
            </w:r>
          </w:p>
        </w:tc>
        <w:tc>
          <w:tcPr>
            <w:tcW w:w="3135" w:type="dxa"/>
          </w:tcPr>
          <w:p w:rsidR="00AF0A81" w:rsidRPr="00E214D9" w:rsidRDefault="00AF0A81" w:rsidP="00AF0A81">
            <w:pPr>
              <w:rPr>
                <w:rFonts w:ascii="Times New Roman" w:hAnsi="Times New Roman"/>
                <w:sz w:val="20"/>
              </w:rPr>
            </w:pPr>
            <w:r w:rsidRPr="00E214D9">
              <w:rPr>
                <w:rFonts w:ascii="Times New Roman" w:hAnsi="Times New Roman"/>
                <w:sz w:val="20"/>
              </w:rPr>
              <w:t>г. Емва</w:t>
            </w:r>
          </w:p>
        </w:tc>
        <w:tc>
          <w:tcPr>
            <w:tcW w:w="2052" w:type="dxa"/>
          </w:tcPr>
          <w:p w:rsidR="00AF0A81" w:rsidRPr="00E214D9" w:rsidRDefault="00AF0A81" w:rsidP="00AF0A81">
            <w:pPr>
              <w:rPr>
                <w:rFonts w:ascii="Times New Roman" w:hAnsi="Times New Roman"/>
                <w:sz w:val="20"/>
              </w:rPr>
            </w:pPr>
            <w:r w:rsidRPr="00E214D9">
              <w:rPr>
                <w:rFonts w:ascii="Times New Roman" w:hAnsi="Times New Roman"/>
                <w:sz w:val="20"/>
              </w:rPr>
              <w:t>35,156</w:t>
            </w:r>
          </w:p>
        </w:tc>
        <w:tc>
          <w:tcPr>
            <w:tcW w:w="1482" w:type="dxa"/>
          </w:tcPr>
          <w:p w:rsidR="00AF0A81" w:rsidRPr="00E214D9" w:rsidRDefault="00AF0A81" w:rsidP="00AF0A81">
            <w:pPr>
              <w:rPr>
                <w:rFonts w:ascii="Times New Roman" w:hAnsi="Times New Roman"/>
                <w:sz w:val="20"/>
              </w:rPr>
            </w:pPr>
            <w:r w:rsidRPr="00E214D9">
              <w:rPr>
                <w:rFonts w:ascii="Times New Roman" w:hAnsi="Times New Roman"/>
                <w:sz w:val="20"/>
              </w:rPr>
              <w:t>16,497</w:t>
            </w:r>
          </w:p>
        </w:tc>
        <w:tc>
          <w:tcPr>
            <w:tcW w:w="1145" w:type="dxa"/>
          </w:tcPr>
          <w:p w:rsidR="00AF0A81" w:rsidRPr="00E214D9" w:rsidRDefault="00AF0A81" w:rsidP="00AF0A81">
            <w:pPr>
              <w:rPr>
                <w:rFonts w:ascii="Times New Roman" w:hAnsi="Times New Roman"/>
                <w:sz w:val="20"/>
              </w:rPr>
            </w:pPr>
            <w:r w:rsidRPr="00E214D9">
              <w:rPr>
                <w:rFonts w:ascii="Times New Roman" w:hAnsi="Times New Roman"/>
                <w:sz w:val="20"/>
              </w:rPr>
              <w:t>18,659</w:t>
            </w:r>
          </w:p>
        </w:tc>
        <w:tc>
          <w:tcPr>
            <w:tcW w:w="1646" w:type="dxa"/>
          </w:tcPr>
          <w:p w:rsidR="00AF0A81" w:rsidRPr="00E214D9" w:rsidRDefault="00AF0A81" w:rsidP="00AF0A81">
            <w:pPr>
              <w:rPr>
                <w:rFonts w:ascii="Times New Roman" w:hAnsi="Times New Roman"/>
                <w:sz w:val="20"/>
              </w:rPr>
            </w:pPr>
            <w:r w:rsidRPr="00E214D9">
              <w:rPr>
                <w:rFonts w:ascii="Times New Roman" w:hAnsi="Times New Roman"/>
                <w:sz w:val="20"/>
              </w:rPr>
              <w:t>4,2</w:t>
            </w:r>
          </w:p>
        </w:tc>
      </w:tr>
      <w:tr w:rsidR="00AF0A81" w:rsidRPr="00E214D9" w:rsidTr="00AF0A81">
        <w:tc>
          <w:tcPr>
            <w:tcW w:w="564" w:type="dxa"/>
          </w:tcPr>
          <w:p w:rsidR="00AF0A81" w:rsidRPr="00E214D9" w:rsidRDefault="00AF0A81" w:rsidP="00AF0A81">
            <w:pPr>
              <w:rPr>
                <w:rFonts w:ascii="Times New Roman" w:hAnsi="Times New Roman"/>
                <w:sz w:val="20"/>
              </w:rPr>
            </w:pPr>
            <w:r w:rsidRPr="00E214D9">
              <w:rPr>
                <w:rFonts w:ascii="Times New Roman" w:hAnsi="Times New Roman"/>
                <w:sz w:val="20"/>
              </w:rPr>
              <w:t>2</w:t>
            </w:r>
          </w:p>
        </w:tc>
        <w:tc>
          <w:tcPr>
            <w:tcW w:w="3135" w:type="dxa"/>
          </w:tcPr>
          <w:p w:rsidR="00AF0A81" w:rsidRPr="00E214D9" w:rsidRDefault="00AF0A81" w:rsidP="00AF0A81">
            <w:pPr>
              <w:rPr>
                <w:rFonts w:ascii="Times New Roman" w:hAnsi="Times New Roman"/>
                <w:sz w:val="20"/>
              </w:rPr>
            </w:pPr>
            <w:r w:rsidRPr="00E214D9">
              <w:rPr>
                <w:rFonts w:ascii="Times New Roman" w:hAnsi="Times New Roman"/>
                <w:sz w:val="20"/>
              </w:rPr>
              <w:t xml:space="preserve">м. </w:t>
            </w:r>
            <w:proofErr w:type="spellStart"/>
            <w:r w:rsidRPr="00E214D9">
              <w:rPr>
                <w:rFonts w:ascii="Times New Roman" w:hAnsi="Times New Roman"/>
                <w:sz w:val="20"/>
              </w:rPr>
              <w:t>Ачим</w:t>
            </w:r>
            <w:proofErr w:type="spellEnd"/>
          </w:p>
        </w:tc>
        <w:tc>
          <w:tcPr>
            <w:tcW w:w="2052" w:type="dxa"/>
          </w:tcPr>
          <w:p w:rsidR="00AF0A81" w:rsidRPr="00E214D9" w:rsidRDefault="00AF0A81" w:rsidP="00AF0A81">
            <w:pPr>
              <w:rPr>
                <w:rFonts w:ascii="Times New Roman" w:hAnsi="Times New Roman"/>
                <w:sz w:val="20"/>
              </w:rPr>
            </w:pPr>
            <w:r w:rsidRPr="00E214D9">
              <w:rPr>
                <w:rFonts w:ascii="Times New Roman" w:hAnsi="Times New Roman"/>
                <w:sz w:val="20"/>
              </w:rPr>
              <w:t>12,876</w:t>
            </w:r>
          </w:p>
        </w:tc>
        <w:tc>
          <w:tcPr>
            <w:tcW w:w="1482" w:type="dxa"/>
          </w:tcPr>
          <w:p w:rsidR="00AF0A81" w:rsidRPr="00E214D9" w:rsidRDefault="00AF0A81" w:rsidP="00AF0A81">
            <w:pPr>
              <w:rPr>
                <w:rFonts w:ascii="Times New Roman" w:hAnsi="Times New Roman"/>
                <w:sz w:val="20"/>
              </w:rPr>
            </w:pPr>
            <w:r w:rsidRPr="00E214D9">
              <w:rPr>
                <w:rFonts w:ascii="Times New Roman" w:hAnsi="Times New Roman"/>
                <w:sz w:val="20"/>
              </w:rPr>
              <w:t>2,651</w:t>
            </w:r>
          </w:p>
        </w:tc>
        <w:tc>
          <w:tcPr>
            <w:tcW w:w="1145" w:type="dxa"/>
          </w:tcPr>
          <w:p w:rsidR="00AF0A81" w:rsidRPr="00E214D9" w:rsidRDefault="00AF0A81" w:rsidP="00AF0A81">
            <w:pPr>
              <w:rPr>
                <w:rFonts w:ascii="Times New Roman" w:hAnsi="Times New Roman"/>
                <w:sz w:val="20"/>
              </w:rPr>
            </w:pPr>
            <w:r w:rsidRPr="00E214D9">
              <w:rPr>
                <w:rFonts w:ascii="Times New Roman" w:hAnsi="Times New Roman"/>
                <w:sz w:val="20"/>
              </w:rPr>
              <w:t>10,225</w:t>
            </w:r>
          </w:p>
        </w:tc>
        <w:tc>
          <w:tcPr>
            <w:tcW w:w="1646" w:type="dxa"/>
          </w:tcPr>
          <w:p w:rsidR="00AF0A81" w:rsidRPr="00E214D9" w:rsidRDefault="00AF0A81" w:rsidP="00AF0A81">
            <w:pPr>
              <w:rPr>
                <w:rFonts w:ascii="Times New Roman" w:hAnsi="Times New Roman"/>
                <w:sz w:val="20"/>
              </w:rPr>
            </w:pPr>
            <w:r w:rsidRPr="00E214D9">
              <w:rPr>
                <w:rFonts w:ascii="Times New Roman" w:hAnsi="Times New Roman"/>
                <w:sz w:val="20"/>
              </w:rPr>
              <w:t>-</w:t>
            </w:r>
          </w:p>
        </w:tc>
      </w:tr>
      <w:tr w:rsidR="00AF0A81" w:rsidRPr="00E214D9" w:rsidTr="00AF0A81">
        <w:tc>
          <w:tcPr>
            <w:tcW w:w="564" w:type="dxa"/>
          </w:tcPr>
          <w:p w:rsidR="00AF0A81" w:rsidRPr="00E214D9" w:rsidRDefault="00AF0A81" w:rsidP="00AF0A81">
            <w:pPr>
              <w:rPr>
                <w:rFonts w:ascii="Times New Roman" w:hAnsi="Times New Roman"/>
                <w:sz w:val="20"/>
              </w:rPr>
            </w:pPr>
            <w:r w:rsidRPr="00E214D9">
              <w:rPr>
                <w:rFonts w:ascii="Times New Roman" w:hAnsi="Times New Roman"/>
                <w:sz w:val="20"/>
              </w:rPr>
              <w:t>3</w:t>
            </w:r>
          </w:p>
        </w:tc>
        <w:tc>
          <w:tcPr>
            <w:tcW w:w="3135" w:type="dxa"/>
          </w:tcPr>
          <w:p w:rsidR="00AF0A81" w:rsidRPr="00E214D9" w:rsidRDefault="00AF0A81" w:rsidP="00AF0A81">
            <w:pPr>
              <w:rPr>
                <w:rFonts w:ascii="Times New Roman" w:hAnsi="Times New Roman"/>
                <w:sz w:val="20"/>
              </w:rPr>
            </w:pPr>
            <w:proofErr w:type="gramStart"/>
            <w:r w:rsidRPr="00E214D9">
              <w:rPr>
                <w:rFonts w:ascii="Times New Roman" w:hAnsi="Times New Roman"/>
                <w:sz w:val="20"/>
              </w:rPr>
              <w:t>м. Новый</w:t>
            </w:r>
            <w:proofErr w:type="gramEnd"/>
          </w:p>
        </w:tc>
        <w:tc>
          <w:tcPr>
            <w:tcW w:w="2052" w:type="dxa"/>
          </w:tcPr>
          <w:p w:rsidR="00AF0A81" w:rsidRPr="00E214D9" w:rsidRDefault="00AF0A81" w:rsidP="00AF0A81">
            <w:pPr>
              <w:rPr>
                <w:rFonts w:ascii="Times New Roman" w:hAnsi="Times New Roman"/>
                <w:sz w:val="20"/>
              </w:rPr>
            </w:pPr>
            <w:r w:rsidRPr="00E214D9">
              <w:rPr>
                <w:rFonts w:ascii="Times New Roman" w:hAnsi="Times New Roman"/>
                <w:sz w:val="20"/>
              </w:rPr>
              <w:t>2,321</w:t>
            </w:r>
          </w:p>
        </w:tc>
        <w:tc>
          <w:tcPr>
            <w:tcW w:w="1482" w:type="dxa"/>
          </w:tcPr>
          <w:p w:rsidR="00AF0A81" w:rsidRPr="00E214D9" w:rsidRDefault="00AF0A81" w:rsidP="00AF0A81">
            <w:pPr>
              <w:rPr>
                <w:rFonts w:ascii="Times New Roman" w:hAnsi="Times New Roman"/>
                <w:sz w:val="20"/>
              </w:rPr>
            </w:pPr>
            <w:r w:rsidRPr="00E214D9">
              <w:rPr>
                <w:rFonts w:ascii="Times New Roman" w:hAnsi="Times New Roman"/>
                <w:sz w:val="20"/>
              </w:rPr>
              <w:t>0,755</w:t>
            </w:r>
          </w:p>
        </w:tc>
        <w:tc>
          <w:tcPr>
            <w:tcW w:w="1145" w:type="dxa"/>
          </w:tcPr>
          <w:p w:rsidR="00AF0A81" w:rsidRPr="00E214D9" w:rsidRDefault="00AF0A81" w:rsidP="00AF0A81">
            <w:pPr>
              <w:rPr>
                <w:rFonts w:ascii="Times New Roman" w:hAnsi="Times New Roman"/>
                <w:sz w:val="20"/>
              </w:rPr>
            </w:pPr>
            <w:r w:rsidRPr="00E214D9">
              <w:rPr>
                <w:rFonts w:ascii="Times New Roman" w:hAnsi="Times New Roman"/>
                <w:sz w:val="20"/>
              </w:rPr>
              <w:t>1,566</w:t>
            </w:r>
          </w:p>
        </w:tc>
        <w:tc>
          <w:tcPr>
            <w:tcW w:w="1646" w:type="dxa"/>
          </w:tcPr>
          <w:p w:rsidR="00AF0A81" w:rsidRPr="00E214D9" w:rsidRDefault="00AF0A81" w:rsidP="00AF0A81">
            <w:pPr>
              <w:rPr>
                <w:rFonts w:ascii="Times New Roman" w:hAnsi="Times New Roman"/>
                <w:sz w:val="20"/>
              </w:rPr>
            </w:pPr>
          </w:p>
        </w:tc>
      </w:tr>
      <w:tr w:rsidR="00AF0A81" w:rsidRPr="00E214D9" w:rsidTr="00AF0A81">
        <w:tc>
          <w:tcPr>
            <w:tcW w:w="564" w:type="dxa"/>
          </w:tcPr>
          <w:p w:rsidR="00AF0A81" w:rsidRPr="00E214D9" w:rsidRDefault="00AF0A81" w:rsidP="00AF0A81">
            <w:pPr>
              <w:rPr>
                <w:rFonts w:ascii="Times New Roman" w:hAnsi="Times New Roman"/>
                <w:sz w:val="20"/>
              </w:rPr>
            </w:pPr>
            <w:r w:rsidRPr="00E214D9">
              <w:rPr>
                <w:rFonts w:ascii="Times New Roman" w:hAnsi="Times New Roman"/>
                <w:sz w:val="20"/>
              </w:rPr>
              <w:t>4</w:t>
            </w:r>
          </w:p>
        </w:tc>
        <w:tc>
          <w:tcPr>
            <w:tcW w:w="3135" w:type="dxa"/>
          </w:tcPr>
          <w:p w:rsidR="00AF0A81" w:rsidRPr="00E214D9" w:rsidRDefault="00AF0A81" w:rsidP="00AF0A81">
            <w:pPr>
              <w:rPr>
                <w:rFonts w:ascii="Times New Roman" w:hAnsi="Times New Roman"/>
                <w:sz w:val="20"/>
              </w:rPr>
            </w:pPr>
            <w:r w:rsidRPr="00E214D9">
              <w:rPr>
                <w:rFonts w:ascii="Times New Roman" w:hAnsi="Times New Roman"/>
                <w:sz w:val="20"/>
              </w:rPr>
              <w:t xml:space="preserve">с. </w:t>
            </w:r>
            <w:proofErr w:type="spellStart"/>
            <w:r w:rsidRPr="00E214D9">
              <w:rPr>
                <w:rFonts w:ascii="Times New Roman" w:hAnsi="Times New Roman"/>
                <w:sz w:val="20"/>
              </w:rPr>
              <w:t>Серегово</w:t>
            </w:r>
            <w:proofErr w:type="spellEnd"/>
          </w:p>
        </w:tc>
        <w:tc>
          <w:tcPr>
            <w:tcW w:w="2052" w:type="dxa"/>
          </w:tcPr>
          <w:p w:rsidR="00AF0A81" w:rsidRPr="00E214D9" w:rsidRDefault="00AF0A81" w:rsidP="00AF0A81">
            <w:pPr>
              <w:rPr>
                <w:rFonts w:ascii="Times New Roman" w:hAnsi="Times New Roman"/>
                <w:sz w:val="20"/>
              </w:rPr>
            </w:pPr>
            <w:r w:rsidRPr="00E214D9">
              <w:rPr>
                <w:rFonts w:ascii="Times New Roman" w:hAnsi="Times New Roman"/>
                <w:sz w:val="20"/>
              </w:rPr>
              <w:t>3,731</w:t>
            </w:r>
          </w:p>
        </w:tc>
        <w:tc>
          <w:tcPr>
            <w:tcW w:w="1482" w:type="dxa"/>
          </w:tcPr>
          <w:p w:rsidR="00AF0A81" w:rsidRPr="00E214D9" w:rsidRDefault="00AF0A81" w:rsidP="00AF0A81">
            <w:pPr>
              <w:rPr>
                <w:rFonts w:ascii="Times New Roman" w:hAnsi="Times New Roman"/>
                <w:sz w:val="20"/>
              </w:rPr>
            </w:pPr>
            <w:r w:rsidRPr="00E214D9">
              <w:rPr>
                <w:rFonts w:ascii="Times New Roman" w:hAnsi="Times New Roman"/>
                <w:sz w:val="20"/>
              </w:rPr>
              <w:t>3,731</w:t>
            </w:r>
          </w:p>
        </w:tc>
        <w:tc>
          <w:tcPr>
            <w:tcW w:w="1145" w:type="dxa"/>
          </w:tcPr>
          <w:p w:rsidR="00AF0A81" w:rsidRPr="00E214D9" w:rsidRDefault="00AF0A81" w:rsidP="00AF0A81">
            <w:pPr>
              <w:rPr>
                <w:rFonts w:ascii="Times New Roman" w:hAnsi="Times New Roman"/>
                <w:sz w:val="20"/>
              </w:rPr>
            </w:pPr>
            <w:r w:rsidRPr="00E214D9">
              <w:rPr>
                <w:rFonts w:ascii="Times New Roman" w:hAnsi="Times New Roman"/>
                <w:sz w:val="20"/>
              </w:rPr>
              <w:t>-</w:t>
            </w:r>
          </w:p>
        </w:tc>
        <w:tc>
          <w:tcPr>
            <w:tcW w:w="1646" w:type="dxa"/>
          </w:tcPr>
          <w:p w:rsidR="00AF0A81" w:rsidRPr="00E214D9" w:rsidRDefault="00AF0A81" w:rsidP="00AF0A81">
            <w:pPr>
              <w:rPr>
                <w:rFonts w:ascii="Times New Roman" w:hAnsi="Times New Roman"/>
                <w:sz w:val="20"/>
              </w:rPr>
            </w:pPr>
            <w:r w:rsidRPr="00E214D9">
              <w:rPr>
                <w:rFonts w:ascii="Times New Roman" w:hAnsi="Times New Roman"/>
                <w:sz w:val="20"/>
              </w:rPr>
              <w:t>-</w:t>
            </w:r>
          </w:p>
        </w:tc>
      </w:tr>
      <w:tr w:rsidR="00AF0A81" w:rsidRPr="00E214D9" w:rsidTr="00AF0A81">
        <w:tc>
          <w:tcPr>
            <w:tcW w:w="564" w:type="dxa"/>
          </w:tcPr>
          <w:p w:rsidR="00AF0A81" w:rsidRPr="00E214D9" w:rsidRDefault="00AF0A81" w:rsidP="00AF0A81">
            <w:pPr>
              <w:rPr>
                <w:rFonts w:ascii="Times New Roman" w:hAnsi="Times New Roman"/>
                <w:sz w:val="20"/>
              </w:rPr>
            </w:pPr>
            <w:r w:rsidRPr="00E214D9">
              <w:rPr>
                <w:rFonts w:ascii="Times New Roman" w:hAnsi="Times New Roman"/>
                <w:sz w:val="20"/>
              </w:rPr>
              <w:t>5</w:t>
            </w:r>
          </w:p>
        </w:tc>
        <w:tc>
          <w:tcPr>
            <w:tcW w:w="3135" w:type="dxa"/>
          </w:tcPr>
          <w:p w:rsidR="00AF0A81" w:rsidRPr="00E214D9" w:rsidRDefault="00AF0A81" w:rsidP="00AF0A81">
            <w:pPr>
              <w:rPr>
                <w:rFonts w:ascii="Times New Roman" w:hAnsi="Times New Roman"/>
                <w:sz w:val="20"/>
              </w:rPr>
            </w:pPr>
            <w:r w:rsidRPr="00E214D9">
              <w:rPr>
                <w:rFonts w:ascii="Times New Roman" w:hAnsi="Times New Roman"/>
                <w:sz w:val="20"/>
              </w:rPr>
              <w:t xml:space="preserve">п. </w:t>
            </w:r>
            <w:proofErr w:type="spellStart"/>
            <w:r w:rsidRPr="00E214D9">
              <w:rPr>
                <w:rFonts w:ascii="Times New Roman" w:hAnsi="Times New Roman"/>
                <w:sz w:val="20"/>
              </w:rPr>
              <w:t>Чиньяворык</w:t>
            </w:r>
            <w:proofErr w:type="spellEnd"/>
          </w:p>
        </w:tc>
        <w:tc>
          <w:tcPr>
            <w:tcW w:w="2052" w:type="dxa"/>
          </w:tcPr>
          <w:p w:rsidR="00AF0A81" w:rsidRPr="00E214D9" w:rsidRDefault="00AF0A81" w:rsidP="00AF0A81">
            <w:pPr>
              <w:rPr>
                <w:rFonts w:ascii="Times New Roman" w:hAnsi="Times New Roman"/>
                <w:sz w:val="20"/>
              </w:rPr>
            </w:pPr>
            <w:r w:rsidRPr="00E214D9">
              <w:rPr>
                <w:rFonts w:ascii="Times New Roman" w:hAnsi="Times New Roman"/>
                <w:sz w:val="20"/>
              </w:rPr>
              <w:t>1,862</w:t>
            </w:r>
          </w:p>
        </w:tc>
        <w:tc>
          <w:tcPr>
            <w:tcW w:w="1482" w:type="dxa"/>
          </w:tcPr>
          <w:p w:rsidR="00AF0A81" w:rsidRPr="00E214D9" w:rsidRDefault="00AF0A81" w:rsidP="00AF0A81">
            <w:pPr>
              <w:rPr>
                <w:rFonts w:ascii="Times New Roman" w:hAnsi="Times New Roman"/>
                <w:sz w:val="20"/>
              </w:rPr>
            </w:pPr>
            <w:r w:rsidRPr="00E214D9">
              <w:rPr>
                <w:rFonts w:ascii="Times New Roman" w:hAnsi="Times New Roman"/>
                <w:sz w:val="20"/>
              </w:rPr>
              <w:t>1,595</w:t>
            </w:r>
          </w:p>
        </w:tc>
        <w:tc>
          <w:tcPr>
            <w:tcW w:w="1145" w:type="dxa"/>
          </w:tcPr>
          <w:p w:rsidR="00AF0A81" w:rsidRPr="00E214D9" w:rsidRDefault="00AF0A81" w:rsidP="00AF0A81">
            <w:pPr>
              <w:rPr>
                <w:rFonts w:ascii="Times New Roman" w:hAnsi="Times New Roman"/>
                <w:sz w:val="20"/>
              </w:rPr>
            </w:pPr>
            <w:r w:rsidRPr="00E214D9">
              <w:rPr>
                <w:rFonts w:ascii="Times New Roman" w:hAnsi="Times New Roman"/>
                <w:sz w:val="20"/>
              </w:rPr>
              <w:t>0,266</w:t>
            </w:r>
          </w:p>
        </w:tc>
        <w:tc>
          <w:tcPr>
            <w:tcW w:w="1646" w:type="dxa"/>
          </w:tcPr>
          <w:p w:rsidR="00AF0A81" w:rsidRPr="00E214D9" w:rsidRDefault="00AF0A81" w:rsidP="00AF0A81">
            <w:pPr>
              <w:rPr>
                <w:rFonts w:ascii="Times New Roman" w:hAnsi="Times New Roman"/>
                <w:sz w:val="20"/>
              </w:rPr>
            </w:pPr>
            <w:r w:rsidRPr="00E214D9">
              <w:rPr>
                <w:rFonts w:ascii="Times New Roman" w:hAnsi="Times New Roman"/>
                <w:sz w:val="20"/>
              </w:rPr>
              <w:t>-</w:t>
            </w:r>
          </w:p>
        </w:tc>
      </w:tr>
      <w:tr w:rsidR="00AF0A81" w:rsidRPr="00E214D9" w:rsidTr="00AF0A81">
        <w:tc>
          <w:tcPr>
            <w:tcW w:w="564" w:type="dxa"/>
          </w:tcPr>
          <w:p w:rsidR="00AF0A81" w:rsidRPr="00E214D9" w:rsidRDefault="00AF0A81" w:rsidP="00AF0A81">
            <w:pPr>
              <w:rPr>
                <w:rFonts w:ascii="Times New Roman" w:hAnsi="Times New Roman"/>
                <w:sz w:val="20"/>
              </w:rPr>
            </w:pPr>
            <w:r w:rsidRPr="00E214D9">
              <w:rPr>
                <w:rFonts w:ascii="Times New Roman" w:hAnsi="Times New Roman"/>
                <w:sz w:val="20"/>
              </w:rPr>
              <w:t>6</w:t>
            </w:r>
          </w:p>
        </w:tc>
        <w:tc>
          <w:tcPr>
            <w:tcW w:w="3135" w:type="dxa"/>
          </w:tcPr>
          <w:p w:rsidR="00AF0A81" w:rsidRPr="00E214D9" w:rsidRDefault="00AF0A81" w:rsidP="00AF0A81">
            <w:pPr>
              <w:rPr>
                <w:rFonts w:ascii="Times New Roman" w:hAnsi="Times New Roman"/>
                <w:sz w:val="20"/>
              </w:rPr>
            </w:pPr>
            <w:r w:rsidRPr="00E214D9">
              <w:rPr>
                <w:rFonts w:ascii="Times New Roman" w:hAnsi="Times New Roman"/>
                <w:sz w:val="20"/>
              </w:rPr>
              <w:t>м. Лесокомбинат</w:t>
            </w:r>
          </w:p>
        </w:tc>
        <w:tc>
          <w:tcPr>
            <w:tcW w:w="2052" w:type="dxa"/>
          </w:tcPr>
          <w:p w:rsidR="00AF0A81" w:rsidRPr="00E214D9" w:rsidRDefault="00AF0A81" w:rsidP="00AF0A81">
            <w:pPr>
              <w:rPr>
                <w:rFonts w:ascii="Times New Roman" w:hAnsi="Times New Roman"/>
                <w:sz w:val="20"/>
              </w:rPr>
            </w:pPr>
            <w:r w:rsidRPr="00E214D9">
              <w:rPr>
                <w:rFonts w:ascii="Times New Roman" w:hAnsi="Times New Roman"/>
                <w:sz w:val="20"/>
              </w:rPr>
              <w:t>9,185</w:t>
            </w:r>
          </w:p>
        </w:tc>
        <w:tc>
          <w:tcPr>
            <w:tcW w:w="1482" w:type="dxa"/>
          </w:tcPr>
          <w:p w:rsidR="00AF0A81" w:rsidRPr="00E214D9" w:rsidRDefault="00AF0A81" w:rsidP="00AF0A81">
            <w:pPr>
              <w:rPr>
                <w:rFonts w:ascii="Times New Roman" w:hAnsi="Times New Roman"/>
                <w:sz w:val="20"/>
              </w:rPr>
            </w:pPr>
            <w:r w:rsidRPr="00E214D9">
              <w:rPr>
                <w:rFonts w:ascii="Times New Roman" w:hAnsi="Times New Roman"/>
                <w:sz w:val="20"/>
              </w:rPr>
              <w:t>1,705</w:t>
            </w:r>
          </w:p>
        </w:tc>
        <w:tc>
          <w:tcPr>
            <w:tcW w:w="1145" w:type="dxa"/>
          </w:tcPr>
          <w:p w:rsidR="00AF0A81" w:rsidRPr="00E214D9" w:rsidRDefault="00AF0A81" w:rsidP="00AF0A81">
            <w:pPr>
              <w:rPr>
                <w:rFonts w:ascii="Times New Roman" w:hAnsi="Times New Roman"/>
                <w:sz w:val="20"/>
              </w:rPr>
            </w:pPr>
            <w:r w:rsidRPr="00E214D9">
              <w:rPr>
                <w:rFonts w:ascii="Times New Roman" w:hAnsi="Times New Roman"/>
                <w:sz w:val="20"/>
              </w:rPr>
              <w:t>7,48</w:t>
            </w:r>
          </w:p>
        </w:tc>
        <w:tc>
          <w:tcPr>
            <w:tcW w:w="1646" w:type="dxa"/>
          </w:tcPr>
          <w:p w:rsidR="00AF0A81" w:rsidRPr="00E214D9" w:rsidRDefault="00AF0A81" w:rsidP="00AF0A81">
            <w:pPr>
              <w:rPr>
                <w:rFonts w:ascii="Times New Roman" w:hAnsi="Times New Roman"/>
                <w:sz w:val="20"/>
              </w:rPr>
            </w:pPr>
            <w:r w:rsidRPr="00E214D9">
              <w:rPr>
                <w:rFonts w:ascii="Times New Roman" w:hAnsi="Times New Roman"/>
                <w:sz w:val="20"/>
              </w:rPr>
              <w:t>-</w:t>
            </w:r>
          </w:p>
        </w:tc>
      </w:tr>
      <w:tr w:rsidR="00AF0A81" w:rsidRPr="00E214D9" w:rsidTr="00AF0A81">
        <w:tc>
          <w:tcPr>
            <w:tcW w:w="564" w:type="dxa"/>
          </w:tcPr>
          <w:p w:rsidR="00AF0A81" w:rsidRPr="00E214D9" w:rsidRDefault="00AF0A81" w:rsidP="00AF0A81">
            <w:pPr>
              <w:rPr>
                <w:rFonts w:ascii="Times New Roman" w:hAnsi="Times New Roman"/>
                <w:sz w:val="20"/>
              </w:rPr>
            </w:pPr>
          </w:p>
        </w:tc>
        <w:tc>
          <w:tcPr>
            <w:tcW w:w="3135" w:type="dxa"/>
          </w:tcPr>
          <w:p w:rsidR="00AF0A81" w:rsidRPr="00E214D9" w:rsidRDefault="00AF0A81" w:rsidP="00AF0A81">
            <w:pPr>
              <w:rPr>
                <w:rFonts w:ascii="Times New Roman" w:hAnsi="Times New Roman"/>
                <w:sz w:val="20"/>
              </w:rPr>
            </w:pPr>
            <w:r w:rsidRPr="00E214D9">
              <w:rPr>
                <w:rFonts w:ascii="Times New Roman" w:hAnsi="Times New Roman"/>
                <w:sz w:val="20"/>
              </w:rPr>
              <w:t>Итого:</w:t>
            </w:r>
          </w:p>
        </w:tc>
        <w:tc>
          <w:tcPr>
            <w:tcW w:w="2052" w:type="dxa"/>
          </w:tcPr>
          <w:p w:rsidR="00AF0A81" w:rsidRPr="00E214D9" w:rsidRDefault="00AF0A81" w:rsidP="00AF0A81">
            <w:pPr>
              <w:rPr>
                <w:rFonts w:ascii="Times New Roman" w:hAnsi="Times New Roman"/>
                <w:sz w:val="20"/>
              </w:rPr>
            </w:pPr>
            <w:r w:rsidRPr="00E214D9">
              <w:rPr>
                <w:rFonts w:ascii="Times New Roman" w:hAnsi="Times New Roman"/>
                <w:sz w:val="20"/>
              </w:rPr>
              <w:t>65,131</w:t>
            </w:r>
          </w:p>
        </w:tc>
        <w:tc>
          <w:tcPr>
            <w:tcW w:w="1482" w:type="dxa"/>
          </w:tcPr>
          <w:p w:rsidR="00AF0A81" w:rsidRPr="00E214D9" w:rsidRDefault="00AF0A81" w:rsidP="00AF0A81">
            <w:pPr>
              <w:rPr>
                <w:rFonts w:ascii="Times New Roman" w:hAnsi="Times New Roman"/>
                <w:sz w:val="20"/>
              </w:rPr>
            </w:pPr>
            <w:r w:rsidRPr="00E214D9">
              <w:rPr>
                <w:rFonts w:ascii="Times New Roman" w:hAnsi="Times New Roman"/>
                <w:sz w:val="20"/>
              </w:rPr>
              <w:t>26,93</w:t>
            </w:r>
          </w:p>
        </w:tc>
        <w:tc>
          <w:tcPr>
            <w:tcW w:w="1145" w:type="dxa"/>
          </w:tcPr>
          <w:p w:rsidR="00AF0A81" w:rsidRPr="00E214D9" w:rsidRDefault="00AF0A81" w:rsidP="00AF0A81">
            <w:pPr>
              <w:rPr>
                <w:rFonts w:ascii="Times New Roman" w:hAnsi="Times New Roman"/>
                <w:sz w:val="20"/>
              </w:rPr>
            </w:pPr>
            <w:r w:rsidRPr="00E214D9">
              <w:rPr>
                <w:rFonts w:ascii="Times New Roman" w:hAnsi="Times New Roman"/>
                <w:sz w:val="20"/>
              </w:rPr>
              <w:t>38,20</w:t>
            </w:r>
          </w:p>
        </w:tc>
        <w:tc>
          <w:tcPr>
            <w:tcW w:w="1646" w:type="dxa"/>
          </w:tcPr>
          <w:p w:rsidR="00AF0A81" w:rsidRPr="00E214D9" w:rsidRDefault="00AF0A81" w:rsidP="00AF0A81">
            <w:pPr>
              <w:rPr>
                <w:rFonts w:ascii="Times New Roman" w:hAnsi="Times New Roman"/>
                <w:sz w:val="20"/>
              </w:rPr>
            </w:pPr>
            <w:r w:rsidRPr="00E214D9">
              <w:rPr>
                <w:rFonts w:ascii="Times New Roman" w:hAnsi="Times New Roman"/>
                <w:sz w:val="20"/>
              </w:rPr>
              <w:t>4,2</w:t>
            </w:r>
          </w:p>
        </w:tc>
      </w:tr>
    </w:tbl>
    <w:p w:rsidR="00AF0A81" w:rsidRPr="00E214D9" w:rsidRDefault="00AF0A81" w:rsidP="00AF0A81">
      <w:pPr>
        <w:ind w:firstLine="629"/>
        <w:jc w:val="both"/>
        <w:rPr>
          <w:rFonts w:ascii="Times New Roman" w:hAnsi="Times New Roman"/>
          <w:sz w:val="24"/>
        </w:rPr>
      </w:pPr>
    </w:p>
    <w:p w:rsidR="00AF0A81" w:rsidRPr="00E214D9" w:rsidRDefault="00AF0A81" w:rsidP="00AF0A81">
      <w:pPr>
        <w:ind w:firstLine="567"/>
        <w:jc w:val="both"/>
        <w:rPr>
          <w:rFonts w:ascii="Times New Roman" w:hAnsi="Times New Roman"/>
          <w:bCs/>
          <w:sz w:val="24"/>
          <w:lang w:eastAsia="ar-SA"/>
        </w:rPr>
      </w:pPr>
      <w:r w:rsidRPr="00E214D9">
        <w:rPr>
          <w:rFonts w:ascii="Times New Roman" w:hAnsi="Times New Roman"/>
          <w:sz w:val="24"/>
        </w:rPr>
        <w:t xml:space="preserve">С 2007 года осуществляется газификация населенных пунктов Республики Коми в рамках долгосрочных республиканских программ. В рамках ВЦП «Газификация населенных пунктов Республики Коми на 2007-2009 годы» (1 этап) газифицирован </w:t>
      </w:r>
      <w:proofErr w:type="gramStart"/>
      <w:r w:rsidRPr="00E214D9">
        <w:rPr>
          <w:rFonts w:ascii="Times New Roman" w:hAnsi="Times New Roman"/>
          <w:sz w:val="24"/>
        </w:rPr>
        <w:t>м</w:t>
      </w:r>
      <w:proofErr w:type="gramEnd"/>
      <w:r w:rsidRPr="00E214D9">
        <w:rPr>
          <w:rFonts w:ascii="Times New Roman" w:hAnsi="Times New Roman"/>
          <w:sz w:val="24"/>
        </w:rPr>
        <w:t xml:space="preserve">. Лесокомбинат в г. Емва (410 квартир, из них 323 муниципальных), начата газификация с. </w:t>
      </w:r>
      <w:proofErr w:type="spellStart"/>
      <w:r w:rsidRPr="00E214D9">
        <w:rPr>
          <w:rFonts w:ascii="Times New Roman" w:hAnsi="Times New Roman"/>
          <w:sz w:val="24"/>
        </w:rPr>
        <w:t>Серёгово</w:t>
      </w:r>
      <w:proofErr w:type="spellEnd"/>
      <w:r w:rsidRPr="00E214D9">
        <w:rPr>
          <w:rFonts w:ascii="Times New Roman" w:hAnsi="Times New Roman"/>
          <w:sz w:val="24"/>
        </w:rPr>
        <w:t xml:space="preserve"> (64 квартир, из них 29 муниципальных). </w:t>
      </w:r>
      <w:r w:rsidRPr="00E214D9">
        <w:rPr>
          <w:rFonts w:ascii="Times New Roman" w:hAnsi="Times New Roman"/>
          <w:bCs/>
          <w:sz w:val="24"/>
          <w:lang w:eastAsia="ar-SA"/>
        </w:rPr>
        <w:t xml:space="preserve">В 2008 году закончено строительство межпоселкового газопровода высокого давления (0,6 МПа) </w:t>
      </w:r>
      <w:proofErr w:type="gramStart"/>
      <w:r w:rsidRPr="00E214D9">
        <w:rPr>
          <w:rFonts w:ascii="Times New Roman" w:hAnsi="Times New Roman"/>
          <w:bCs/>
          <w:sz w:val="24"/>
          <w:lang w:eastAsia="ar-SA"/>
        </w:rPr>
        <w:t>на</w:t>
      </w:r>
      <w:proofErr w:type="gramEnd"/>
      <w:r w:rsidRPr="00E214D9">
        <w:rPr>
          <w:rFonts w:ascii="Times New Roman" w:hAnsi="Times New Roman"/>
          <w:bCs/>
          <w:sz w:val="24"/>
          <w:lang w:eastAsia="ar-SA"/>
        </w:rPr>
        <w:t xml:space="preserve"> с. </w:t>
      </w:r>
      <w:proofErr w:type="spellStart"/>
      <w:r w:rsidRPr="00E214D9">
        <w:rPr>
          <w:rFonts w:ascii="Times New Roman" w:hAnsi="Times New Roman"/>
          <w:bCs/>
          <w:sz w:val="24"/>
          <w:lang w:eastAsia="ar-SA"/>
        </w:rPr>
        <w:t>Серегово</w:t>
      </w:r>
      <w:proofErr w:type="spellEnd"/>
      <w:r w:rsidRPr="00E214D9">
        <w:rPr>
          <w:rFonts w:ascii="Times New Roman" w:hAnsi="Times New Roman"/>
          <w:bCs/>
          <w:sz w:val="24"/>
          <w:lang w:eastAsia="ar-SA"/>
        </w:rPr>
        <w:t>.</w:t>
      </w:r>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 xml:space="preserve">Построены в 2009 году межпоселковые газопроводы высокого давления до </w:t>
      </w:r>
      <w:proofErr w:type="spellStart"/>
      <w:r w:rsidRPr="00E214D9">
        <w:rPr>
          <w:rFonts w:ascii="Times New Roman" w:hAnsi="Times New Roman"/>
          <w:sz w:val="24"/>
        </w:rPr>
        <w:t>пст</w:t>
      </w:r>
      <w:proofErr w:type="spellEnd"/>
      <w:r w:rsidRPr="00E214D9">
        <w:rPr>
          <w:rFonts w:ascii="Times New Roman" w:hAnsi="Times New Roman"/>
          <w:sz w:val="24"/>
        </w:rPr>
        <w:t xml:space="preserve">. Тракт и </w:t>
      </w:r>
      <w:proofErr w:type="spellStart"/>
      <w:r w:rsidRPr="00E214D9">
        <w:rPr>
          <w:rFonts w:ascii="Times New Roman" w:hAnsi="Times New Roman"/>
          <w:sz w:val="24"/>
        </w:rPr>
        <w:t>пст</w:t>
      </w:r>
      <w:proofErr w:type="spellEnd"/>
      <w:r w:rsidRPr="00E214D9">
        <w:rPr>
          <w:rFonts w:ascii="Times New Roman" w:hAnsi="Times New Roman"/>
          <w:sz w:val="24"/>
        </w:rPr>
        <w:t xml:space="preserve">. </w:t>
      </w:r>
      <w:proofErr w:type="spellStart"/>
      <w:r w:rsidRPr="00E214D9">
        <w:rPr>
          <w:rFonts w:ascii="Times New Roman" w:hAnsi="Times New Roman"/>
          <w:sz w:val="24"/>
        </w:rPr>
        <w:t>Ракпас</w:t>
      </w:r>
      <w:proofErr w:type="spellEnd"/>
      <w:r w:rsidRPr="00E214D9">
        <w:rPr>
          <w:rFonts w:ascii="Times New Roman" w:hAnsi="Times New Roman"/>
          <w:sz w:val="24"/>
        </w:rPr>
        <w:t xml:space="preserve">, что позволило в 2011-2012 годах газифицировать жилой фонд </w:t>
      </w:r>
      <w:proofErr w:type="spellStart"/>
      <w:r w:rsidRPr="00E214D9">
        <w:rPr>
          <w:rFonts w:ascii="Times New Roman" w:hAnsi="Times New Roman"/>
          <w:sz w:val="24"/>
        </w:rPr>
        <w:t>пст</w:t>
      </w:r>
      <w:proofErr w:type="spellEnd"/>
      <w:r w:rsidRPr="00E214D9">
        <w:rPr>
          <w:rFonts w:ascii="Times New Roman" w:hAnsi="Times New Roman"/>
          <w:sz w:val="24"/>
        </w:rPr>
        <w:t xml:space="preserve">. </w:t>
      </w:r>
      <w:proofErr w:type="spellStart"/>
      <w:r w:rsidRPr="00E214D9">
        <w:rPr>
          <w:rFonts w:ascii="Times New Roman" w:hAnsi="Times New Roman"/>
          <w:sz w:val="24"/>
        </w:rPr>
        <w:t>Ракпас</w:t>
      </w:r>
      <w:proofErr w:type="spellEnd"/>
      <w:r w:rsidRPr="00E214D9">
        <w:rPr>
          <w:rFonts w:ascii="Times New Roman" w:hAnsi="Times New Roman"/>
          <w:sz w:val="24"/>
        </w:rPr>
        <w:t xml:space="preserve"> (62 </w:t>
      </w:r>
      <w:proofErr w:type="gramStart"/>
      <w:r w:rsidRPr="00E214D9">
        <w:rPr>
          <w:rFonts w:ascii="Times New Roman" w:hAnsi="Times New Roman"/>
          <w:sz w:val="24"/>
        </w:rPr>
        <w:t>муниципальных</w:t>
      </w:r>
      <w:proofErr w:type="gramEnd"/>
      <w:r w:rsidRPr="00E214D9">
        <w:rPr>
          <w:rFonts w:ascii="Times New Roman" w:hAnsi="Times New Roman"/>
          <w:sz w:val="24"/>
        </w:rPr>
        <w:t xml:space="preserve"> квартиры) и начать в 2013 году газификацию жилого фонда </w:t>
      </w:r>
      <w:proofErr w:type="spellStart"/>
      <w:r w:rsidRPr="00E214D9">
        <w:rPr>
          <w:rFonts w:ascii="Times New Roman" w:hAnsi="Times New Roman"/>
          <w:sz w:val="24"/>
        </w:rPr>
        <w:t>пст</w:t>
      </w:r>
      <w:proofErr w:type="spellEnd"/>
      <w:r w:rsidRPr="00E214D9">
        <w:rPr>
          <w:rFonts w:ascii="Times New Roman" w:hAnsi="Times New Roman"/>
          <w:sz w:val="24"/>
        </w:rPr>
        <w:t>. Тракт. В дальнейшем работа по газификации населенных пунктов в данном направлении будет продолжена</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В соответствии с Указом Президента РФ «О мерах по обеспечению граждан Российской Федерации доступным и комфортным жильем и повышению качества жилищно-коммунальных услуг» от 07.05.2012 №600,</w:t>
      </w:r>
      <w:r w:rsidRPr="00E92A8E">
        <w:rPr>
          <w:rStyle w:val="apple-converted-space"/>
          <w:rFonts w:ascii="Times New Roman" w:hAnsi="Times New Roman"/>
          <w:sz w:val="24"/>
        </w:rPr>
        <w:t> </w:t>
      </w:r>
      <w:r w:rsidRPr="00E92A8E">
        <w:rPr>
          <w:rFonts w:ascii="Times New Roman" w:hAnsi="Times New Roman"/>
          <w:sz w:val="24"/>
        </w:rPr>
        <w:t xml:space="preserve">необходимо обеспечения инженерной инфраструктурой земельные участки,  предоставленные льготным категориям граждан. Для выполнения данных мероприятий необходимо газифицировать земельные участки, расположенные по ул. 60 лет Октября и пер. Хвойный в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w:t>
      </w:r>
    </w:p>
    <w:p w:rsidR="00AF0A81" w:rsidRPr="00E92A8E" w:rsidRDefault="00AF0A81" w:rsidP="00AF0A81">
      <w:pPr>
        <w:ind w:firstLine="629"/>
        <w:jc w:val="both"/>
        <w:rPr>
          <w:rFonts w:ascii="Times New Roman" w:hAnsi="Times New Roman"/>
          <w:sz w:val="24"/>
          <w:u w:val="single"/>
        </w:rPr>
      </w:pPr>
    </w:p>
    <w:p w:rsidR="00AF0A81" w:rsidRPr="00E214D9" w:rsidRDefault="00AF0A81" w:rsidP="00AF0A81">
      <w:pPr>
        <w:ind w:firstLine="629"/>
        <w:jc w:val="both"/>
        <w:rPr>
          <w:rFonts w:ascii="Times New Roman" w:hAnsi="Times New Roman"/>
          <w:sz w:val="16"/>
          <w:szCs w:val="16"/>
          <w:u w:val="single"/>
        </w:rPr>
      </w:pPr>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u w:val="single"/>
        </w:rPr>
        <w:t>Водоснабжение</w:t>
      </w:r>
      <w:r w:rsidRPr="00E214D9">
        <w:rPr>
          <w:rFonts w:ascii="Times New Roman" w:hAnsi="Times New Roman"/>
          <w:sz w:val="24"/>
        </w:rPr>
        <w:t>. Источниками водоснабжения населения района служат подземные и поверхностные воды. Большая часть района использует подземные воды для хозяйственно-питьевых нужд. В системе водоснабжения находятся 23 скважины, из которых 18 действующих.</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Общая производительность скважин составляет 2,5 тыс. куб</w:t>
      </w:r>
      <w:proofErr w:type="gramStart"/>
      <w:r w:rsidRPr="00E214D9">
        <w:rPr>
          <w:rFonts w:ascii="Times New Roman" w:hAnsi="Times New Roman"/>
          <w:sz w:val="24"/>
        </w:rPr>
        <w:t>.м</w:t>
      </w:r>
      <w:proofErr w:type="gramEnd"/>
      <w:r w:rsidRPr="00E214D9">
        <w:rPr>
          <w:rFonts w:ascii="Times New Roman" w:hAnsi="Times New Roman"/>
          <w:sz w:val="24"/>
        </w:rPr>
        <w:t>/сутки (общий дебит 11 тыс. куб.м/сутки).</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Поверхностные водозаборы имеются в </w:t>
      </w:r>
      <w:proofErr w:type="gramStart"/>
      <w:r w:rsidRPr="00E214D9">
        <w:rPr>
          <w:rFonts w:ascii="Times New Roman" w:hAnsi="Times New Roman"/>
          <w:sz w:val="24"/>
        </w:rPr>
        <w:t>г</w:t>
      </w:r>
      <w:proofErr w:type="gramEnd"/>
      <w:r w:rsidRPr="00E214D9">
        <w:rPr>
          <w:rFonts w:ascii="Times New Roman" w:hAnsi="Times New Roman"/>
          <w:sz w:val="24"/>
        </w:rPr>
        <w:t xml:space="preserve">. Емва, </w:t>
      </w:r>
      <w:proofErr w:type="spellStart"/>
      <w:r w:rsidRPr="00E214D9">
        <w:rPr>
          <w:rFonts w:ascii="Times New Roman" w:hAnsi="Times New Roman"/>
          <w:sz w:val="24"/>
        </w:rPr>
        <w:t>пст</w:t>
      </w:r>
      <w:proofErr w:type="spellEnd"/>
      <w:r w:rsidRPr="00E214D9">
        <w:rPr>
          <w:rFonts w:ascii="Times New Roman" w:hAnsi="Times New Roman"/>
          <w:sz w:val="24"/>
        </w:rPr>
        <w:t xml:space="preserve">. </w:t>
      </w:r>
      <w:proofErr w:type="spellStart"/>
      <w:r w:rsidRPr="00E214D9">
        <w:rPr>
          <w:rFonts w:ascii="Times New Roman" w:hAnsi="Times New Roman"/>
          <w:sz w:val="24"/>
        </w:rPr>
        <w:t>Ракпас</w:t>
      </w:r>
      <w:proofErr w:type="spellEnd"/>
      <w:r w:rsidRPr="00E214D9">
        <w:rPr>
          <w:rFonts w:ascii="Times New Roman" w:hAnsi="Times New Roman"/>
          <w:sz w:val="24"/>
        </w:rPr>
        <w:t>.</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Общее водопотребление на хозяйственно-питьевые нужды района составляет 5980 куб</w:t>
      </w:r>
      <w:proofErr w:type="gramStart"/>
      <w:r w:rsidRPr="00E214D9">
        <w:rPr>
          <w:rFonts w:ascii="Times New Roman" w:hAnsi="Times New Roman"/>
          <w:sz w:val="24"/>
        </w:rPr>
        <w:t>.м</w:t>
      </w:r>
      <w:proofErr w:type="gramEnd"/>
      <w:r w:rsidRPr="00E214D9">
        <w:rPr>
          <w:rFonts w:ascii="Times New Roman" w:hAnsi="Times New Roman"/>
          <w:sz w:val="24"/>
        </w:rPr>
        <w:t>/сутки.</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Протяженность уличных водопроводных сетей составляет </w:t>
      </w:r>
      <w:smartTag w:uri="urn:schemas-microsoft-com:office:smarttags" w:element="metricconverter">
        <w:smartTagPr>
          <w:attr w:name="ProductID" w:val="54,6 км"/>
        </w:smartTagPr>
        <w:r w:rsidRPr="00E214D9">
          <w:rPr>
            <w:rFonts w:ascii="Times New Roman" w:hAnsi="Times New Roman"/>
            <w:sz w:val="24"/>
          </w:rPr>
          <w:t>54,6 км</w:t>
        </w:r>
      </w:smartTag>
      <w:r w:rsidRPr="00E214D9">
        <w:rPr>
          <w:rFonts w:ascii="Times New Roman" w:hAnsi="Times New Roman"/>
          <w:sz w:val="24"/>
        </w:rPr>
        <w:t xml:space="preserve">, в том числе нуждающихся в замене - </w:t>
      </w:r>
      <w:smartTag w:uri="urn:schemas-microsoft-com:office:smarttags" w:element="metricconverter">
        <w:smartTagPr>
          <w:attr w:name="ProductID" w:val="28,0 км"/>
        </w:smartTagPr>
        <w:r w:rsidRPr="00E214D9">
          <w:rPr>
            <w:rFonts w:ascii="Times New Roman" w:hAnsi="Times New Roman"/>
            <w:sz w:val="24"/>
          </w:rPr>
          <w:t>28,0 км</w:t>
        </w:r>
      </w:smartTag>
      <w:r w:rsidRPr="00E214D9">
        <w:rPr>
          <w:rFonts w:ascii="Times New Roman" w:hAnsi="Times New Roman"/>
          <w:sz w:val="24"/>
        </w:rPr>
        <w:t>.</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Водозаборы в </w:t>
      </w:r>
      <w:proofErr w:type="gramStart"/>
      <w:r w:rsidRPr="00E214D9">
        <w:rPr>
          <w:rFonts w:ascii="Times New Roman" w:hAnsi="Times New Roman"/>
          <w:sz w:val="24"/>
        </w:rPr>
        <w:t>г</w:t>
      </w:r>
      <w:proofErr w:type="gramEnd"/>
      <w:r w:rsidRPr="00E214D9">
        <w:rPr>
          <w:rFonts w:ascii="Times New Roman" w:hAnsi="Times New Roman"/>
          <w:sz w:val="24"/>
        </w:rPr>
        <w:t>. Емве имеются у следующих предприятий:</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1) ООО «Завод ДВП».</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Тип водозабора - поверхностный из р. </w:t>
      </w:r>
      <w:proofErr w:type="spellStart"/>
      <w:r w:rsidRPr="00E214D9">
        <w:rPr>
          <w:rFonts w:ascii="Times New Roman" w:hAnsi="Times New Roman"/>
          <w:sz w:val="24"/>
        </w:rPr>
        <w:t>Вымь</w:t>
      </w:r>
      <w:proofErr w:type="spellEnd"/>
      <w:r w:rsidRPr="00E214D9">
        <w:rPr>
          <w:rFonts w:ascii="Times New Roman" w:hAnsi="Times New Roman"/>
          <w:sz w:val="24"/>
        </w:rPr>
        <w:t>, производительность 250 куб</w:t>
      </w:r>
      <w:proofErr w:type="gramStart"/>
      <w:r w:rsidRPr="00E214D9">
        <w:rPr>
          <w:rFonts w:ascii="Times New Roman" w:hAnsi="Times New Roman"/>
          <w:sz w:val="24"/>
        </w:rPr>
        <w:t>.м</w:t>
      </w:r>
      <w:proofErr w:type="gramEnd"/>
      <w:r w:rsidRPr="00E214D9">
        <w:rPr>
          <w:rFonts w:ascii="Times New Roman" w:hAnsi="Times New Roman"/>
          <w:sz w:val="24"/>
        </w:rPr>
        <w:t>/</w:t>
      </w:r>
      <w:proofErr w:type="spellStart"/>
      <w:r w:rsidRPr="00E214D9">
        <w:rPr>
          <w:rFonts w:ascii="Times New Roman" w:hAnsi="Times New Roman"/>
          <w:sz w:val="24"/>
        </w:rPr>
        <w:t>сут</w:t>
      </w:r>
      <w:proofErr w:type="spellEnd"/>
      <w:r w:rsidRPr="00E214D9">
        <w:rPr>
          <w:rFonts w:ascii="Times New Roman" w:hAnsi="Times New Roman"/>
          <w:sz w:val="24"/>
        </w:rPr>
        <w:t xml:space="preserve">., Р = 7 кгс/кв.см, напор 63 куб.м, насосы 4 шт. 2 </w:t>
      </w:r>
      <w:proofErr w:type="spellStart"/>
      <w:r w:rsidRPr="00E214D9">
        <w:rPr>
          <w:rFonts w:ascii="Times New Roman" w:hAnsi="Times New Roman"/>
          <w:sz w:val="24"/>
        </w:rPr>
        <w:t>x</w:t>
      </w:r>
      <w:proofErr w:type="spellEnd"/>
      <w:r w:rsidRPr="00E214D9">
        <w:rPr>
          <w:rFonts w:ascii="Times New Roman" w:hAnsi="Times New Roman"/>
          <w:sz w:val="24"/>
        </w:rPr>
        <w:t xml:space="preserve"> АТН 14-1-4, 2 </w:t>
      </w:r>
      <w:proofErr w:type="spellStart"/>
      <w:r w:rsidRPr="00E214D9">
        <w:rPr>
          <w:rFonts w:ascii="Times New Roman" w:hAnsi="Times New Roman"/>
          <w:sz w:val="24"/>
        </w:rPr>
        <w:t>x</w:t>
      </w:r>
      <w:proofErr w:type="spellEnd"/>
      <w:r w:rsidRPr="00E214D9">
        <w:rPr>
          <w:rFonts w:ascii="Times New Roman" w:hAnsi="Times New Roman"/>
          <w:sz w:val="24"/>
        </w:rPr>
        <w:t xml:space="preserve"> АТН 14-1-6.</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Среднесуточная потребность в воде на нужды теплоснабжения г. Емва - 1700 куб</w:t>
      </w:r>
      <w:proofErr w:type="gramStart"/>
      <w:r w:rsidRPr="00E214D9">
        <w:rPr>
          <w:rFonts w:ascii="Times New Roman" w:hAnsi="Times New Roman"/>
          <w:sz w:val="24"/>
        </w:rPr>
        <w:t>.м</w:t>
      </w:r>
      <w:proofErr w:type="gramEnd"/>
      <w:r w:rsidRPr="00E214D9">
        <w:rPr>
          <w:rFonts w:ascii="Times New Roman" w:hAnsi="Times New Roman"/>
          <w:sz w:val="24"/>
        </w:rPr>
        <w:t>/сутки;</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2) ОАО «</w:t>
      </w:r>
      <w:proofErr w:type="spellStart"/>
      <w:r w:rsidRPr="00E214D9">
        <w:rPr>
          <w:rFonts w:ascii="Times New Roman" w:hAnsi="Times New Roman"/>
          <w:sz w:val="24"/>
        </w:rPr>
        <w:t>Княжпогостское</w:t>
      </w:r>
      <w:proofErr w:type="spellEnd"/>
      <w:r w:rsidRPr="00E214D9">
        <w:rPr>
          <w:rFonts w:ascii="Times New Roman" w:hAnsi="Times New Roman"/>
          <w:sz w:val="24"/>
        </w:rPr>
        <w:t xml:space="preserve"> ЖКХ» в </w:t>
      </w:r>
      <w:proofErr w:type="gramStart"/>
      <w:r w:rsidRPr="00E214D9">
        <w:rPr>
          <w:rFonts w:ascii="Times New Roman" w:hAnsi="Times New Roman"/>
          <w:sz w:val="24"/>
        </w:rPr>
        <w:t>г</w:t>
      </w:r>
      <w:proofErr w:type="gramEnd"/>
      <w:r w:rsidRPr="00E214D9">
        <w:rPr>
          <w:rFonts w:ascii="Times New Roman" w:hAnsi="Times New Roman"/>
          <w:sz w:val="24"/>
        </w:rPr>
        <w:t>. Емва</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Тип водозабора - </w:t>
      </w:r>
      <w:proofErr w:type="spellStart"/>
      <w:r w:rsidRPr="00E214D9">
        <w:rPr>
          <w:rFonts w:ascii="Times New Roman" w:hAnsi="Times New Roman"/>
          <w:sz w:val="24"/>
        </w:rPr>
        <w:t>подрусловые</w:t>
      </w:r>
      <w:proofErr w:type="spellEnd"/>
      <w:r w:rsidRPr="00E214D9">
        <w:rPr>
          <w:rFonts w:ascii="Times New Roman" w:hAnsi="Times New Roman"/>
          <w:sz w:val="24"/>
        </w:rPr>
        <w:t xml:space="preserve"> горизонтальные дрены из р. </w:t>
      </w:r>
      <w:proofErr w:type="spellStart"/>
      <w:r w:rsidRPr="00E214D9">
        <w:rPr>
          <w:rFonts w:ascii="Times New Roman" w:hAnsi="Times New Roman"/>
          <w:sz w:val="24"/>
        </w:rPr>
        <w:t>Вымь</w:t>
      </w:r>
      <w:proofErr w:type="spellEnd"/>
      <w:r w:rsidRPr="00E214D9">
        <w:rPr>
          <w:rFonts w:ascii="Times New Roman" w:hAnsi="Times New Roman"/>
          <w:sz w:val="24"/>
        </w:rPr>
        <w:t>, производительность 5000 куб</w:t>
      </w:r>
      <w:proofErr w:type="gramStart"/>
      <w:r w:rsidRPr="00E214D9">
        <w:rPr>
          <w:rFonts w:ascii="Times New Roman" w:hAnsi="Times New Roman"/>
          <w:sz w:val="24"/>
        </w:rPr>
        <w:t>.м</w:t>
      </w:r>
      <w:proofErr w:type="gramEnd"/>
      <w:r w:rsidRPr="00E214D9">
        <w:rPr>
          <w:rFonts w:ascii="Times New Roman" w:hAnsi="Times New Roman"/>
          <w:sz w:val="24"/>
        </w:rPr>
        <w:t>/</w:t>
      </w:r>
      <w:proofErr w:type="spellStart"/>
      <w:r w:rsidRPr="00E214D9">
        <w:rPr>
          <w:rFonts w:ascii="Times New Roman" w:hAnsi="Times New Roman"/>
          <w:sz w:val="24"/>
        </w:rPr>
        <w:t>сут</w:t>
      </w:r>
      <w:proofErr w:type="spellEnd"/>
      <w:r w:rsidRPr="00E214D9">
        <w:rPr>
          <w:rFonts w:ascii="Times New Roman" w:hAnsi="Times New Roman"/>
          <w:sz w:val="24"/>
        </w:rPr>
        <w:t>, 8 скважин общей производительностью 955 куб.м/</w:t>
      </w:r>
      <w:proofErr w:type="spellStart"/>
      <w:r w:rsidRPr="00E214D9">
        <w:rPr>
          <w:rFonts w:ascii="Times New Roman" w:hAnsi="Times New Roman"/>
          <w:sz w:val="24"/>
        </w:rPr>
        <w:t>сут</w:t>
      </w:r>
      <w:proofErr w:type="spellEnd"/>
      <w:r w:rsidRPr="00E214D9">
        <w:rPr>
          <w:rFonts w:ascii="Times New Roman" w:hAnsi="Times New Roman"/>
          <w:sz w:val="24"/>
        </w:rPr>
        <w:t>.</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Сооружения водоподготовки - очистная установка типа "Струя", производительность - 2400 куб</w:t>
      </w:r>
      <w:proofErr w:type="gramStart"/>
      <w:r w:rsidRPr="00E214D9">
        <w:rPr>
          <w:rFonts w:ascii="Times New Roman" w:hAnsi="Times New Roman"/>
          <w:sz w:val="24"/>
        </w:rPr>
        <w:t>.м</w:t>
      </w:r>
      <w:proofErr w:type="gramEnd"/>
      <w:r w:rsidRPr="00E214D9">
        <w:rPr>
          <w:rFonts w:ascii="Times New Roman" w:hAnsi="Times New Roman"/>
          <w:sz w:val="24"/>
        </w:rPr>
        <w:t>/сутки.</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Насосная станция I подъема оборудована тремя насосами ЭЦВ-12-160-100, которые обеспечивают потребности города в воде объемом 5 тыс. куб</w:t>
      </w:r>
      <w:proofErr w:type="gramStart"/>
      <w:r w:rsidRPr="00E214D9">
        <w:rPr>
          <w:rFonts w:ascii="Times New Roman" w:hAnsi="Times New Roman"/>
          <w:sz w:val="24"/>
        </w:rPr>
        <w:t>.м</w:t>
      </w:r>
      <w:proofErr w:type="gramEnd"/>
      <w:r w:rsidRPr="00E214D9">
        <w:rPr>
          <w:rFonts w:ascii="Times New Roman" w:hAnsi="Times New Roman"/>
          <w:sz w:val="24"/>
        </w:rPr>
        <w:t>/</w:t>
      </w:r>
      <w:proofErr w:type="spellStart"/>
      <w:r w:rsidRPr="00E214D9">
        <w:rPr>
          <w:rFonts w:ascii="Times New Roman" w:hAnsi="Times New Roman"/>
          <w:sz w:val="24"/>
        </w:rPr>
        <w:t>сут</w:t>
      </w:r>
      <w:proofErr w:type="spellEnd"/>
      <w:r w:rsidRPr="00E214D9">
        <w:rPr>
          <w:rFonts w:ascii="Times New Roman" w:hAnsi="Times New Roman"/>
          <w:sz w:val="24"/>
        </w:rPr>
        <w:t xml:space="preserve">. </w:t>
      </w:r>
      <w:proofErr w:type="gramStart"/>
      <w:r w:rsidRPr="00E214D9">
        <w:rPr>
          <w:rFonts w:ascii="Times New Roman" w:hAnsi="Times New Roman"/>
          <w:sz w:val="24"/>
        </w:rPr>
        <w:t>Мощность установленных насосов в настоящее время достаточна для удовлетворения необходимой потребность города в воде.</w:t>
      </w:r>
      <w:proofErr w:type="gramEnd"/>
      <w:r w:rsidRPr="00E214D9">
        <w:rPr>
          <w:rFonts w:ascii="Times New Roman" w:hAnsi="Times New Roman"/>
          <w:sz w:val="24"/>
        </w:rPr>
        <w:t xml:space="preserve"> Уровень износа водозабора и магистрального водовода приближается к 100%.</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Поступающая в распределительную сеть вода обеззараживается гипохлоритом натрия. Для очистки воды используются водопроводные очистные сооружения "Струя", однако они требуют замены.</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Общая протяженность водопроводных сетей города - </w:t>
      </w:r>
      <w:smartTag w:uri="urn:schemas-microsoft-com:office:smarttags" w:element="metricconverter">
        <w:smartTagPr>
          <w:attr w:name="ProductID" w:val="24,0 км"/>
        </w:smartTagPr>
        <w:r w:rsidRPr="00E214D9">
          <w:rPr>
            <w:rFonts w:ascii="Times New Roman" w:hAnsi="Times New Roman"/>
            <w:sz w:val="24"/>
          </w:rPr>
          <w:t>24,0 км</w:t>
        </w:r>
      </w:smartTag>
      <w:r w:rsidRPr="00E214D9">
        <w:rPr>
          <w:rFonts w:ascii="Times New Roman" w:hAnsi="Times New Roman"/>
          <w:sz w:val="24"/>
        </w:rPr>
        <w:t>. Их износ составляет около 60%.</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Основными проблемами водоснабжения муниципального образования являются:</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неудовлетворительное качество питьевой воды из-за недостаточной мощности водоочистных сооружений. Обеззараживание воды производится гипохлоритом натрия.</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Первоочередными объектами, подлежащими модернизации является реконструкция водозабора в </w:t>
      </w:r>
      <w:proofErr w:type="gramStart"/>
      <w:r w:rsidRPr="00E214D9">
        <w:rPr>
          <w:rFonts w:ascii="Times New Roman" w:hAnsi="Times New Roman"/>
          <w:sz w:val="24"/>
        </w:rPr>
        <w:t>г</w:t>
      </w:r>
      <w:proofErr w:type="gramEnd"/>
      <w:r w:rsidRPr="00E214D9">
        <w:rPr>
          <w:rFonts w:ascii="Times New Roman" w:hAnsi="Times New Roman"/>
          <w:sz w:val="24"/>
        </w:rPr>
        <w:t xml:space="preserve">. Емва с восстановлением его пропускной способности, реконструкция водоводов 2Д - </w:t>
      </w:r>
      <w:smartTag w:uri="urn:schemas-microsoft-com:office:smarttags" w:element="metricconverter">
        <w:smartTagPr>
          <w:attr w:name="ProductID" w:val="400 мм"/>
        </w:smartTagPr>
        <w:r w:rsidRPr="00E214D9">
          <w:rPr>
            <w:rFonts w:ascii="Times New Roman" w:hAnsi="Times New Roman"/>
            <w:sz w:val="24"/>
          </w:rPr>
          <w:t>400 мм</w:t>
        </w:r>
      </w:smartTag>
      <w:r w:rsidRPr="00E214D9">
        <w:rPr>
          <w:rFonts w:ascii="Times New Roman" w:hAnsi="Times New Roman"/>
          <w:sz w:val="24"/>
        </w:rPr>
        <w:t xml:space="preserve"> (2,5 </w:t>
      </w:r>
      <w:proofErr w:type="spellStart"/>
      <w:r w:rsidRPr="00E214D9">
        <w:rPr>
          <w:rFonts w:ascii="Times New Roman" w:hAnsi="Times New Roman"/>
          <w:sz w:val="24"/>
        </w:rPr>
        <w:t>x</w:t>
      </w:r>
      <w:proofErr w:type="spellEnd"/>
      <w:r w:rsidRPr="00E214D9">
        <w:rPr>
          <w:rFonts w:ascii="Times New Roman" w:hAnsi="Times New Roman"/>
          <w:sz w:val="24"/>
        </w:rPr>
        <w:t xml:space="preserve"> 2) в г. Емва, и реконструкция водозабора, водоводов и установки "Струя" в п. </w:t>
      </w:r>
      <w:proofErr w:type="spellStart"/>
      <w:r w:rsidRPr="00E214D9">
        <w:rPr>
          <w:rFonts w:ascii="Times New Roman" w:hAnsi="Times New Roman"/>
          <w:sz w:val="24"/>
        </w:rPr>
        <w:t>Ракпас</w:t>
      </w:r>
      <w:proofErr w:type="spellEnd"/>
      <w:r w:rsidRPr="00E214D9">
        <w:rPr>
          <w:rFonts w:ascii="Times New Roman" w:hAnsi="Times New Roman"/>
          <w:sz w:val="24"/>
        </w:rPr>
        <w:t>. Для начала работ необходима разработка проектно-сметной документации (ПСД).</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Водоочистные сооружения существуют в </w:t>
      </w:r>
      <w:proofErr w:type="gramStart"/>
      <w:r w:rsidRPr="00E214D9">
        <w:rPr>
          <w:rFonts w:ascii="Times New Roman" w:hAnsi="Times New Roman"/>
          <w:sz w:val="24"/>
        </w:rPr>
        <w:t>г</w:t>
      </w:r>
      <w:proofErr w:type="gramEnd"/>
      <w:r w:rsidRPr="00E214D9">
        <w:rPr>
          <w:rFonts w:ascii="Times New Roman" w:hAnsi="Times New Roman"/>
          <w:sz w:val="24"/>
        </w:rPr>
        <w:t xml:space="preserve">. Емва, </w:t>
      </w:r>
      <w:proofErr w:type="spellStart"/>
      <w:r w:rsidRPr="00E214D9">
        <w:rPr>
          <w:rFonts w:ascii="Times New Roman" w:hAnsi="Times New Roman"/>
          <w:sz w:val="24"/>
        </w:rPr>
        <w:t>пст</w:t>
      </w:r>
      <w:proofErr w:type="spellEnd"/>
      <w:r w:rsidRPr="00E214D9">
        <w:rPr>
          <w:rFonts w:ascii="Times New Roman" w:hAnsi="Times New Roman"/>
          <w:sz w:val="24"/>
        </w:rPr>
        <w:t xml:space="preserve">. </w:t>
      </w:r>
      <w:proofErr w:type="spellStart"/>
      <w:r w:rsidRPr="00E214D9">
        <w:rPr>
          <w:rFonts w:ascii="Times New Roman" w:hAnsi="Times New Roman"/>
          <w:sz w:val="24"/>
        </w:rPr>
        <w:t>Ракпас</w:t>
      </w:r>
      <w:proofErr w:type="spellEnd"/>
      <w:r w:rsidRPr="00E214D9">
        <w:rPr>
          <w:rFonts w:ascii="Times New Roman" w:hAnsi="Times New Roman"/>
          <w:sz w:val="24"/>
        </w:rPr>
        <w:t>.</w:t>
      </w:r>
    </w:p>
    <w:p w:rsidR="00AF0A81" w:rsidRPr="00E214D9" w:rsidRDefault="00AF0A81" w:rsidP="00AF0A81">
      <w:pPr>
        <w:autoSpaceDE w:val="0"/>
        <w:autoSpaceDN w:val="0"/>
        <w:adjustRightInd w:val="0"/>
        <w:jc w:val="center"/>
        <w:outlineLvl w:val="0"/>
        <w:rPr>
          <w:rFonts w:ascii="Times New Roman" w:hAnsi="Times New Roman"/>
          <w:sz w:val="16"/>
          <w:szCs w:val="16"/>
        </w:rPr>
      </w:pPr>
    </w:p>
    <w:p w:rsidR="00AF0A81" w:rsidRPr="00677101" w:rsidRDefault="00AF0A81" w:rsidP="00AF0A81">
      <w:pPr>
        <w:autoSpaceDE w:val="0"/>
        <w:autoSpaceDN w:val="0"/>
        <w:adjustRightInd w:val="0"/>
        <w:jc w:val="center"/>
        <w:outlineLvl w:val="0"/>
        <w:rPr>
          <w:rFonts w:ascii="Times New Roman" w:hAnsi="Times New Roman"/>
          <w:sz w:val="24"/>
          <w:szCs w:val="20"/>
        </w:rPr>
      </w:pPr>
      <w:r w:rsidRPr="00677101">
        <w:rPr>
          <w:rFonts w:ascii="Times New Roman" w:hAnsi="Times New Roman"/>
          <w:sz w:val="24"/>
          <w:szCs w:val="20"/>
        </w:rPr>
        <w:t>Перечень и характеристика</w:t>
      </w:r>
    </w:p>
    <w:p w:rsidR="00AF0A81" w:rsidRPr="00677101" w:rsidRDefault="00AF0A81" w:rsidP="00AF0A81">
      <w:pPr>
        <w:autoSpaceDE w:val="0"/>
        <w:autoSpaceDN w:val="0"/>
        <w:adjustRightInd w:val="0"/>
        <w:jc w:val="center"/>
        <w:rPr>
          <w:rFonts w:ascii="Times New Roman" w:hAnsi="Times New Roman"/>
          <w:sz w:val="24"/>
          <w:szCs w:val="20"/>
        </w:rPr>
      </w:pPr>
      <w:r w:rsidRPr="00677101">
        <w:rPr>
          <w:rFonts w:ascii="Times New Roman" w:hAnsi="Times New Roman"/>
          <w:sz w:val="24"/>
          <w:szCs w:val="20"/>
        </w:rPr>
        <w:t>водопроводных сетей МР "Княжпогостский"</w:t>
      </w:r>
    </w:p>
    <w:p w:rsidR="00AF0A81" w:rsidRPr="00E214D9" w:rsidRDefault="00AF0A81" w:rsidP="00AF0A81">
      <w:pPr>
        <w:autoSpaceDE w:val="0"/>
        <w:autoSpaceDN w:val="0"/>
        <w:adjustRightInd w:val="0"/>
        <w:ind w:firstLine="540"/>
        <w:jc w:val="both"/>
        <w:rPr>
          <w:rFonts w:ascii="Times New Roman" w:hAnsi="Times New Roman"/>
          <w:sz w:val="16"/>
          <w:szCs w:val="16"/>
        </w:rPr>
      </w:pPr>
    </w:p>
    <w:tbl>
      <w:tblPr>
        <w:tblW w:w="9414" w:type="dxa"/>
        <w:tblCellSpacing w:w="5" w:type="nil"/>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tblPr>
      <w:tblGrid>
        <w:gridCol w:w="600"/>
        <w:gridCol w:w="2094"/>
        <w:gridCol w:w="1920"/>
        <w:gridCol w:w="2040"/>
        <w:gridCol w:w="1920"/>
        <w:gridCol w:w="840"/>
      </w:tblGrid>
      <w:tr w:rsidR="00AF0A81" w:rsidRPr="00E214D9" w:rsidTr="00AF0A81">
        <w:trPr>
          <w:trHeight w:val="400"/>
          <w:tblCellSpacing w:w="5" w:type="nil"/>
        </w:trPr>
        <w:tc>
          <w:tcPr>
            <w:tcW w:w="600" w:type="dxa"/>
            <w:vMerge w:val="restart"/>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N </w:t>
            </w:r>
          </w:p>
          <w:p w:rsidR="00AF0A81" w:rsidRPr="00E214D9" w:rsidRDefault="00AF0A81" w:rsidP="00AF0A81">
            <w:pPr>
              <w:autoSpaceDE w:val="0"/>
              <w:autoSpaceDN w:val="0"/>
              <w:adjustRightInd w:val="0"/>
              <w:rPr>
                <w:rFonts w:ascii="Times New Roman" w:hAnsi="Times New Roman"/>
                <w:sz w:val="20"/>
                <w:szCs w:val="20"/>
              </w:rPr>
            </w:pPr>
            <w:proofErr w:type="spellStart"/>
            <w:proofErr w:type="gramStart"/>
            <w:r w:rsidRPr="00E214D9">
              <w:rPr>
                <w:rFonts w:ascii="Times New Roman" w:hAnsi="Times New Roman"/>
                <w:sz w:val="20"/>
                <w:szCs w:val="20"/>
              </w:rPr>
              <w:t>п</w:t>
            </w:r>
            <w:proofErr w:type="spellEnd"/>
            <w:proofErr w:type="gramEnd"/>
            <w:r w:rsidRPr="00E214D9">
              <w:rPr>
                <w:rFonts w:ascii="Times New Roman" w:hAnsi="Times New Roman"/>
                <w:sz w:val="20"/>
                <w:szCs w:val="20"/>
              </w:rPr>
              <w:t>/</w:t>
            </w:r>
            <w:proofErr w:type="spellStart"/>
            <w:r w:rsidRPr="00E214D9">
              <w:rPr>
                <w:rFonts w:ascii="Times New Roman" w:hAnsi="Times New Roman"/>
                <w:sz w:val="20"/>
                <w:szCs w:val="20"/>
              </w:rPr>
              <w:t>п</w:t>
            </w:r>
            <w:proofErr w:type="spellEnd"/>
          </w:p>
        </w:tc>
        <w:tc>
          <w:tcPr>
            <w:tcW w:w="2094" w:type="dxa"/>
            <w:vMerge w:val="restart"/>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   Наименование   </w:t>
            </w:r>
          </w:p>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населенного пункта</w:t>
            </w:r>
          </w:p>
        </w:tc>
        <w:tc>
          <w:tcPr>
            <w:tcW w:w="6720" w:type="dxa"/>
            <w:gridSpan w:val="4"/>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Водопроводные сети</w:t>
            </w:r>
          </w:p>
        </w:tc>
      </w:tr>
      <w:tr w:rsidR="00AF0A81" w:rsidRPr="00E214D9" w:rsidTr="00AF0A81">
        <w:trPr>
          <w:trHeight w:val="400"/>
          <w:tblCellSpacing w:w="5" w:type="nil"/>
        </w:trPr>
        <w:tc>
          <w:tcPr>
            <w:tcW w:w="600" w:type="dxa"/>
            <w:vMerge/>
          </w:tcPr>
          <w:p w:rsidR="00AF0A81" w:rsidRPr="00E214D9" w:rsidRDefault="00AF0A81" w:rsidP="00AF0A81">
            <w:pPr>
              <w:autoSpaceDE w:val="0"/>
              <w:autoSpaceDN w:val="0"/>
              <w:adjustRightInd w:val="0"/>
              <w:ind w:firstLine="540"/>
              <w:jc w:val="both"/>
              <w:rPr>
                <w:rFonts w:ascii="Times New Roman" w:hAnsi="Times New Roman"/>
                <w:sz w:val="20"/>
                <w:szCs w:val="20"/>
              </w:rPr>
            </w:pPr>
          </w:p>
        </w:tc>
        <w:tc>
          <w:tcPr>
            <w:tcW w:w="2094" w:type="dxa"/>
            <w:vMerge/>
          </w:tcPr>
          <w:p w:rsidR="00AF0A81" w:rsidRPr="00E214D9" w:rsidRDefault="00AF0A81" w:rsidP="00AF0A81">
            <w:pPr>
              <w:autoSpaceDE w:val="0"/>
              <w:autoSpaceDN w:val="0"/>
              <w:adjustRightInd w:val="0"/>
              <w:ind w:firstLine="540"/>
              <w:jc w:val="both"/>
              <w:rPr>
                <w:rFonts w:ascii="Times New Roman" w:hAnsi="Times New Roman"/>
                <w:sz w:val="20"/>
                <w:szCs w:val="20"/>
              </w:rPr>
            </w:pP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протяженность,</w:t>
            </w:r>
          </w:p>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км</w:t>
            </w:r>
          </w:p>
        </w:tc>
        <w:tc>
          <w:tcPr>
            <w:tcW w:w="2040" w:type="dxa"/>
          </w:tcPr>
          <w:p w:rsidR="00AF0A81" w:rsidRPr="00E214D9" w:rsidRDefault="00AF0A81" w:rsidP="00AF0A81">
            <w:pPr>
              <w:autoSpaceDE w:val="0"/>
              <w:autoSpaceDN w:val="0"/>
              <w:adjustRightInd w:val="0"/>
              <w:jc w:val="center"/>
              <w:rPr>
                <w:rFonts w:ascii="Times New Roman" w:hAnsi="Times New Roman"/>
                <w:sz w:val="20"/>
                <w:szCs w:val="20"/>
              </w:rPr>
            </w:pPr>
            <w:proofErr w:type="gramStart"/>
            <w:r w:rsidRPr="00E214D9">
              <w:rPr>
                <w:rFonts w:ascii="Times New Roman" w:hAnsi="Times New Roman"/>
                <w:sz w:val="20"/>
                <w:szCs w:val="20"/>
              </w:rPr>
              <w:t>Обслуживаемые</w:t>
            </w:r>
            <w:proofErr w:type="gramEnd"/>
          </w:p>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жилые дома, шт.</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proofErr w:type="gramStart"/>
            <w:r w:rsidRPr="00E214D9">
              <w:rPr>
                <w:rFonts w:ascii="Times New Roman" w:hAnsi="Times New Roman"/>
                <w:sz w:val="20"/>
                <w:szCs w:val="20"/>
              </w:rPr>
              <w:t>Соц. значимые,</w:t>
            </w:r>
            <w:proofErr w:type="gramEnd"/>
          </w:p>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шт.</w:t>
            </w:r>
          </w:p>
        </w:tc>
        <w:tc>
          <w:tcPr>
            <w:tcW w:w="8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износ</w:t>
            </w:r>
          </w:p>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w:t>
            </w:r>
          </w:p>
        </w:tc>
      </w:tr>
      <w:tr w:rsidR="00AF0A81" w:rsidRPr="00E214D9" w:rsidTr="00AF0A81">
        <w:trPr>
          <w:tblCellSpacing w:w="5" w:type="nil"/>
        </w:trPr>
        <w:tc>
          <w:tcPr>
            <w:tcW w:w="600" w:type="dxa"/>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1. </w:t>
            </w:r>
          </w:p>
        </w:tc>
        <w:tc>
          <w:tcPr>
            <w:tcW w:w="2094" w:type="dxa"/>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г. Емва           </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24</w:t>
            </w:r>
          </w:p>
        </w:tc>
        <w:tc>
          <w:tcPr>
            <w:tcW w:w="20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265</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19</w:t>
            </w:r>
          </w:p>
        </w:tc>
        <w:tc>
          <w:tcPr>
            <w:tcW w:w="8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60</w:t>
            </w:r>
          </w:p>
        </w:tc>
      </w:tr>
      <w:tr w:rsidR="00AF0A81" w:rsidRPr="00E214D9" w:rsidTr="00AF0A81">
        <w:trPr>
          <w:tblCellSpacing w:w="5" w:type="nil"/>
        </w:trPr>
        <w:tc>
          <w:tcPr>
            <w:tcW w:w="600" w:type="dxa"/>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2. </w:t>
            </w:r>
          </w:p>
        </w:tc>
        <w:tc>
          <w:tcPr>
            <w:tcW w:w="2094" w:type="dxa"/>
          </w:tcPr>
          <w:p w:rsidR="00AF0A81" w:rsidRPr="00E214D9" w:rsidRDefault="00AF0A81" w:rsidP="00AF0A81">
            <w:pPr>
              <w:autoSpaceDE w:val="0"/>
              <w:autoSpaceDN w:val="0"/>
              <w:adjustRightInd w:val="0"/>
              <w:rPr>
                <w:rFonts w:ascii="Times New Roman" w:hAnsi="Times New Roman"/>
                <w:sz w:val="20"/>
                <w:szCs w:val="20"/>
              </w:rPr>
            </w:pPr>
            <w:proofErr w:type="spellStart"/>
            <w:r w:rsidRPr="00E214D9">
              <w:rPr>
                <w:rFonts w:ascii="Times New Roman" w:hAnsi="Times New Roman"/>
                <w:sz w:val="20"/>
                <w:szCs w:val="20"/>
              </w:rPr>
              <w:t>пгт</w:t>
            </w:r>
            <w:proofErr w:type="spellEnd"/>
            <w:r w:rsidRPr="00E214D9">
              <w:rPr>
                <w:rFonts w:ascii="Times New Roman" w:hAnsi="Times New Roman"/>
                <w:sz w:val="20"/>
                <w:szCs w:val="20"/>
              </w:rPr>
              <w:t xml:space="preserve">. </w:t>
            </w:r>
            <w:proofErr w:type="spellStart"/>
            <w:r w:rsidRPr="00E214D9">
              <w:rPr>
                <w:rFonts w:ascii="Times New Roman" w:hAnsi="Times New Roman"/>
                <w:sz w:val="20"/>
                <w:szCs w:val="20"/>
              </w:rPr>
              <w:t>Синдор</w:t>
            </w:r>
            <w:proofErr w:type="spellEnd"/>
            <w:r w:rsidRPr="00E214D9">
              <w:rPr>
                <w:rFonts w:ascii="Times New Roman" w:hAnsi="Times New Roman"/>
                <w:sz w:val="20"/>
                <w:szCs w:val="20"/>
              </w:rPr>
              <w:t xml:space="preserve">       </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6</w:t>
            </w:r>
          </w:p>
        </w:tc>
        <w:tc>
          <w:tcPr>
            <w:tcW w:w="20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19</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3</w:t>
            </w:r>
          </w:p>
        </w:tc>
        <w:tc>
          <w:tcPr>
            <w:tcW w:w="8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55</w:t>
            </w:r>
          </w:p>
        </w:tc>
      </w:tr>
      <w:tr w:rsidR="00AF0A81" w:rsidRPr="00E214D9" w:rsidTr="00AF0A81">
        <w:trPr>
          <w:trHeight w:val="400"/>
          <w:tblCellSpacing w:w="5" w:type="nil"/>
        </w:trPr>
        <w:tc>
          <w:tcPr>
            <w:tcW w:w="600" w:type="dxa"/>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3. </w:t>
            </w:r>
          </w:p>
        </w:tc>
        <w:tc>
          <w:tcPr>
            <w:tcW w:w="2094" w:type="dxa"/>
          </w:tcPr>
          <w:p w:rsidR="00AF0A81" w:rsidRPr="00E214D9" w:rsidRDefault="00AF0A81" w:rsidP="00AF0A81">
            <w:pPr>
              <w:autoSpaceDE w:val="0"/>
              <w:autoSpaceDN w:val="0"/>
              <w:adjustRightInd w:val="0"/>
              <w:rPr>
                <w:rFonts w:ascii="Times New Roman" w:hAnsi="Times New Roman"/>
                <w:sz w:val="20"/>
                <w:szCs w:val="20"/>
              </w:rPr>
            </w:pPr>
            <w:proofErr w:type="spellStart"/>
            <w:r w:rsidRPr="00E214D9">
              <w:rPr>
                <w:rFonts w:ascii="Times New Roman" w:hAnsi="Times New Roman"/>
                <w:sz w:val="20"/>
                <w:szCs w:val="20"/>
              </w:rPr>
              <w:t>пст</w:t>
            </w:r>
            <w:proofErr w:type="spellEnd"/>
            <w:r w:rsidRPr="00E214D9">
              <w:rPr>
                <w:rFonts w:ascii="Times New Roman" w:hAnsi="Times New Roman"/>
                <w:sz w:val="20"/>
                <w:szCs w:val="20"/>
              </w:rPr>
              <w:t xml:space="preserve">. </w:t>
            </w:r>
            <w:proofErr w:type="spellStart"/>
            <w:r w:rsidRPr="00E214D9">
              <w:rPr>
                <w:rFonts w:ascii="Times New Roman" w:hAnsi="Times New Roman"/>
                <w:sz w:val="20"/>
                <w:szCs w:val="20"/>
              </w:rPr>
              <w:t>Вожаель</w:t>
            </w:r>
            <w:proofErr w:type="spellEnd"/>
            <w:r w:rsidRPr="00E214D9">
              <w:rPr>
                <w:rFonts w:ascii="Times New Roman" w:hAnsi="Times New Roman"/>
                <w:sz w:val="20"/>
                <w:szCs w:val="20"/>
              </w:rPr>
              <w:t xml:space="preserve">,     </w:t>
            </w:r>
          </w:p>
          <w:p w:rsidR="00AF0A81" w:rsidRPr="00E214D9" w:rsidRDefault="00AF0A81" w:rsidP="00AF0A81">
            <w:pPr>
              <w:autoSpaceDE w:val="0"/>
              <w:autoSpaceDN w:val="0"/>
              <w:adjustRightInd w:val="0"/>
              <w:rPr>
                <w:rFonts w:ascii="Times New Roman" w:hAnsi="Times New Roman"/>
                <w:sz w:val="20"/>
                <w:szCs w:val="20"/>
              </w:rPr>
            </w:pPr>
            <w:proofErr w:type="spellStart"/>
            <w:r w:rsidRPr="00E214D9">
              <w:rPr>
                <w:rFonts w:ascii="Times New Roman" w:hAnsi="Times New Roman"/>
                <w:sz w:val="20"/>
                <w:szCs w:val="20"/>
              </w:rPr>
              <w:t>Чернореченский</w:t>
            </w:r>
            <w:proofErr w:type="spellEnd"/>
            <w:r w:rsidRPr="00E214D9">
              <w:rPr>
                <w:rFonts w:ascii="Times New Roman" w:hAnsi="Times New Roman"/>
                <w:sz w:val="20"/>
                <w:szCs w:val="20"/>
              </w:rPr>
              <w:t xml:space="preserve">    </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3,6</w:t>
            </w:r>
          </w:p>
        </w:tc>
        <w:tc>
          <w:tcPr>
            <w:tcW w:w="20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6</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2</w:t>
            </w:r>
          </w:p>
        </w:tc>
        <w:tc>
          <w:tcPr>
            <w:tcW w:w="8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55</w:t>
            </w:r>
          </w:p>
        </w:tc>
      </w:tr>
      <w:tr w:rsidR="00AF0A81" w:rsidRPr="00E214D9" w:rsidTr="00AF0A81">
        <w:trPr>
          <w:tblCellSpacing w:w="5" w:type="nil"/>
        </w:trPr>
        <w:tc>
          <w:tcPr>
            <w:tcW w:w="600" w:type="dxa"/>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4. </w:t>
            </w:r>
          </w:p>
        </w:tc>
        <w:tc>
          <w:tcPr>
            <w:tcW w:w="2094" w:type="dxa"/>
          </w:tcPr>
          <w:p w:rsidR="00AF0A81" w:rsidRPr="00E214D9" w:rsidRDefault="00AF0A81" w:rsidP="00AF0A81">
            <w:pPr>
              <w:autoSpaceDE w:val="0"/>
              <w:autoSpaceDN w:val="0"/>
              <w:adjustRightInd w:val="0"/>
              <w:rPr>
                <w:rFonts w:ascii="Times New Roman" w:hAnsi="Times New Roman"/>
                <w:sz w:val="20"/>
                <w:szCs w:val="20"/>
              </w:rPr>
            </w:pPr>
            <w:proofErr w:type="spellStart"/>
            <w:r w:rsidRPr="00E214D9">
              <w:rPr>
                <w:rFonts w:ascii="Times New Roman" w:hAnsi="Times New Roman"/>
                <w:sz w:val="20"/>
                <w:szCs w:val="20"/>
              </w:rPr>
              <w:t>пст</w:t>
            </w:r>
            <w:proofErr w:type="spellEnd"/>
            <w:r w:rsidRPr="00E214D9">
              <w:rPr>
                <w:rFonts w:ascii="Times New Roman" w:hAnsi="Times New Roman"/>
                <w:sz w:val="20"/>
                <w:szCs w:val="20"/>
              </w:rPr>
              <w:t xml:space="preserve">. </w:t>
            </w:r>
            <w:proofErr w:type="spellStart"/>
            <w:r w:rsidRPr="00E214D9">
              <w:rPr>
                <w:rFonts w:ascii="Times New Roman" w:hAnsi="Times New Roman"/>
                <w:sz w:val="20"/>
                <w:szCs w:val="20"/>
              </w:rPr>
              <w:t>Иоссер</w:t>
            </w:r>
            <w:proofErr w:type="spellEnd"/>
            <w:r w:rsidRPr="00E214D9">
              <w:rPr>
                <w:rFonts w:ascii="Times New Roman" w:hAnsi="Times New Roman"/>
                <w:sz w:val="20"/>
                <w:szCs w:val="20"/>
              </w:rPr>
              <w:t>, Ропча</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7</w:t>
            </w:r>
          </w:p>
        </w:tc>
        <w:tc>
          <w:tcPr>
            <w:tcW w:w="20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26</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3</w:t>
            </w:r>
          </w:p>
        </w:tc>
        <w:tc>
          <w:tcPr>
            <w:tcW w:w="8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55</w:t>
            </w:r>
          </w:p>
        </w:tc>
      </w:tr>
      <w:tr w:rsidR="00AF0A81" w:rsidRPr="00E214D9" w:rsidTr="00AF0A81">
        <w:trPr>
          <w:tblCellSpacing w:w="5" w:type="nil"/>
        </w:trPr>
        <w:tc>
          <w:tcPr>
            <w:tcW w:w="600" w:type="dxa"/>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5. </w:t>
            </w:r>
          </w:p>
        </w:tc>
        <w:tc>
          <w:tcPr>
            <w:tcW w:w="2094" w:type="dxa"/>
          </w:tcPr>
          <w:p w:rsidR="00AF0A81" w:rsidRPr="00E214D9" w:rsidRDefault="00AF0A81" w:rsidP="00AF0A81">
            <w:pPr>
              <w:autoSpaceDE w:val="0"/>
              <w:autoSpaceDN w:val="0"/>
              <w:adjustRightInd w:val="0"/>
              <w:rPr>
                <w:rFonts w:ascii="Times New Roman" w:hAnsi="Times New Roman"/>
                <w:sz w:val="20"/>
                <w:szCs w:val="20"/>
              </w:rPr>
            </w:pPr>
            <w:proofErr w:type="spellStart"/>
            <w:r w:rsidRPr="00E214D9">
              <w:rPr>
                <w:rFonts w:ascii="Times New Roman" w:hAnsi="Times New Roman"/>
                <w:sz w:val="20"/>
                <w:szCs w:val="20"/>
              </w:rPr>
              <w:t>пст</w:t>
            </w:r>
            <w:proofErr w:type="spellEnd"/>
            <w:r w:rsidRPr="00E214D9">
              <w:rPr>
                <w:rFonts w:ascii="Times New Roman" w:hAnsi="Times New Roman"/>
                <w:sz w:val="20"/>
                <w:szCs w:val="20"/>
              </w:rPr>
              <w:t xml:space="preserve">. Тракт, </w:t>
            </w:r>
            <w:proofErr w:type="spellStart"/>
            <w:r w:rsidRPr="00E214D9">
              <w:rPr>
                <w:rFonts w:ascii="Times New Roman" w:hAnsi="Times New Roman"/>
                <w:sz w:val="20"/>
                <w:szCs w:val="20"/>
              </w:rPr>
              <w:t>Ракпас</w:t>
            </w:r>
            <w:proofErr w:type="spellEnd"/>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7,1</w:t>
            </w:r>
          </w:p>
        </w:tc>
        <w:tc>
          <w:tcPr>
            <w:tcW w:w="20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15</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1</w:t>
            </w:r>
          </w:p>
        </w:tc>
        <w:tc>
          <w:tcPr>
            <w:tcW w:w="8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65</w:t>
            </w:r>
          </w:p>
        </w:tc>
      </w:tr>
      <w:tr w:rsidR="00AF0A81" w:rsidRPr="00E214D9" w:rsidTr="00AF0A81">
        <w:trPr>
          <w:tblCellSpacing w:w="5" w:type="nil"/>
        </w:trPr>
        <w:tc>
          <w:tcPr>
            <w:tcW w:w="600" w:type="dxa"/>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6. </w:t>
            </w:r>
          </w:p>
        </w:tc>
        <w:tc>
          <w:tcPr>
            <w:tcW w:w="2094" w:type="dxa"/>
          </w:tcPr>
          <w:p w:rsidR="00AF0A81" w:rsidRPr="00E214D9" w:rsidRDefault="00AF0A81" w:rsidP="00AF0A81">
            <w:pPr>
              <w:autoSpaceDE w:val="0"/>
              <w:autoSpaceDN w:val="0"/>
              <w:adjustRightInd w:val="0"/>
              <w:rPr>
                <w:rFonts w:ascii="Times New Roman" w:hAnsi="Times New Roman"/>
                <w:sz w:val="20"/>
                <w:szCs w:val="20"/>
              </w:rPr>
            </w:pPr>
            <w:proofErr w:type="spellStart"/>
            <w:r w:rsidRPr="00E214D9">
              <w:rPr>
                <w:rFonts w:ascii="Times New Roman" w:hAnsi="Times New Roman"/>
                <w:sz w:val="20"/>
                <w:szCs w:val="20"/>
              </w:rPr>
              <w:t>пст</w:t>
            </w:r>
            <w:proofErr w:type="spellEnd"/>
            <w:r w:rsidRPr="00E214D9">
              <w:rPr>
                <w:rFonts w:ascii="Times New Roman" w:hAnsi="Times New Roman"/>
                <w:sz w:val="20"/>
                <w:szCs w:val="20"/>
              </w:rPr>
              <w:t xml:space="preserve">. </w:t>
            </w:r>
            <w:proofErr w:type="spellStart"/>
            <w:r w:rsidRPr="00E214D9">
              <w:rPr>
                <w:rFonts w:ascii="Times New Roman" w:hAnsi="Times New Roman"/>
                <w:sz w:val="20"/>
                <w:szCs w:val="20"/>
              </w:rPr>
              <w:t>Чиньяворык</w:t>
            </w:r>
            <w:proofErr w:type="spellEnd"/>
            <w:r w:rsidRPr="00E214D9">
              <w:rPr>
                <w:rFonts w:ascii="Times New Roman" w:hAnsi="Times New Roman"/>
                <w:sz w:val="20"/>
                <w:szCs w:val="20"/>
              </w:rPr>
              <w:t xml:space="preserve">   </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3,7</w:t>
            </w:r>
          </w:p>
        </w:tc>
        <w:tc>
          <w:tcPr>
            <w:tcW w:w="20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17</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2</w:t>
            </w:r>
          </w:p>
        </w:tc>
        <w:tc>
          <w:tcPr>
            <w:tcW w:w="8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65</w:t>
            </w:r>
          </w:p>
        </w:tc>
      </w:tr>
      <w:tr w:rsidR="00AF0A81" w:rsidRPr="00E214D9" w:rsidTr="00AF0A81">
        <w:trPr>
          <w:tblCellSpacing w:w="5" w:type="nil"/>
        </w:trPr>
        <w:tc>
          <w:tcPr>
            <w:tcW w:w="600" w:type="dxa"/>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7. </w:t>
            </w:r>
          </w:p>
        </w:tc>
        <w:tc>
          <w:tcPr>
            <w:tcW w:w="2094" w:type="dxa"/>
          </w:tcPr>
          <w:p w:rsidR="00AF0A81" w:rsidRPr="00E214D9" w:rsidRDefault="00AF0A81" w:rsidP="00AF0A81">
            <w:pPr>
              <w:autoSpaceDE w:val="0"/>
              <w:autoSpaceDN w:val="0"/>
              <w:adjustRightInd w:val="0"/>
              <w:rPr>
                <w:rFonts w:ascii="Times New Roman" w:hAnsi="Times New Roman"/>
                <w:sz w:val="20"/>
                <w:szCs w:val="20"/>
              </w:rPr>
            </w:pPr>
            <w:proofErr w:type="spellStart"/>
            <w:r w:rsidRPr="00E214D9">
              <w:rPr>
                <w:rFonts w:ascii="Times New Roman" w:hAnsi="Times New Roman"/>
                <w:sz w:val="20"/>
                <w:szCs w:val="20"/>
              </w:rPr>
              <w:t>пст</w:t>
            </w:r>
            <w:proofErr w:type="spellEnd"/>
            <w:r w:rsidRPr="00E214D9">
              <w:rPr>
                <w:rFonts w:ascii="Times New Roman" w:hAnsi="Times New Roman"/>
                <w:sz w:val="20"/>
                <w:szCs w:val="20"/>
              </w:rPr>
              <w:t xml:space="preserve">. </w:t>
            </w:r>
            <w:proofErr w:type="spellStart"/>
            <w:r w:rsidRPr="00E214D9">
              <w:rPr>
                <w:rFonts w:ascii="Times New Roman" w:hAnsi="Times New Roman"/>
                <w:sz w:val="20"/>
                <w:szCs w:val="20"/>
              </w:rPr>
              <w:t>Ветью</w:t>
            </w:r>
            <w:proofErr w:type="spellEnd"/>
            <w:r w:rsidRPr="00E214D9">
              <w:rPr>
                <w:rFonts w:ascii="Times New Roman" w:hAnsi="Times New Roman"/>
                <w:sz w:val="20"/>
                <w:szCs w:val="20"/>
              </w:rPr>
              <w:t xml:space="preserve">        </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1,2</w:t>
            </w:r>
          </w:p>
        </w:tc>
        <w:tc>
          <w:tcPr>
            <w:tcW w:w="20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8</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1</w:t>
            </w:r>
          </w:p>
        </w:tc>
        <w:tc>
          <w:tcPr>
            <w:tcW w:w="8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60</w:t>
            </w:r>
          </w:p>
        </w:tc>
      </w:tr>
      <w:tr w:rsidR="00AF0A81" w:rsidRPr="00E214D9" w:rsidTr="00AF0A81">
        <w:trPr>
          <w:tblCellSpacing w:w="5" w:type="nil"/>
        </w:trPr>
        <w:tc>
          <w:tcPr>
            <w:tcW w:w="600" w:type="dxa"/>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8. </w:t>
            </w:r>
          </w:p>
        </w:tc>
        <w:tc>
          <w:tcPr>
            <w:tcW w:w="2094" w:type="dxa"/>
          </w:tcPr>
          <w:p w:rsidR="00AF0A81" w:rsidRPr="00E214D9" w:rsidRDefault="00AF0A81" w:rsidP="00AF0A81">
            <w:pPr>
              <w:autoSpaceDE w:val="0"/>
              <w:autoSpaceDN w:val="0"/>
              <w:adjustRightInd w:val="0"/>
              <w:rPr>
                <w:rFonts w:ascii="Times New Roman" w:hAnsi="Times New Roman"/>
                <w:sz w:val="20"/>
                <w:szCs w:val="20"/>
              </w:rPr>
            </w:pPr>
            <w:proofErr w:type="gramStart"/>
            <w:r w:rsidRPr="00E214D9">
              <w:rPr>
                <w:rFonts w:ascii="Times New Roman" w:hAnsi="Times New Roman"/>
                <w:sz w:val="20"/>
                <w:szCs w:val="20"/>
              </w:rPr>
              <w:t>с</w:t>
            </w:r>
            <w:proofErr w:type="gramEnd"/>
            <w:r w:rsidRPr="00E214D9">
              <w:rPr>
                <w:rFonts w:ascii="Times New Roman" w:hAnsi="Times New Roman"/>
                <w:sz w:val="20"/>
                <w:szCs w:val="20"/>
              </w:rPr>
              <w:t xml:space="preserve">. Шошка          </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2,0</w:t>
            </w:r>
          </w:p>
        </w:tc>
        <w:tc>
          <w:tcPr>
            <w:tcW w:w="20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9</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2</w:t>
            </w:r>
          </w:p>
        </w:tc>
        <w:tc>
          <w:tcPr>
            <w:tcW w:w="8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55</w:t>
            </w:r>
          </w:p>
        </w:tc>
      </w:tr>
      <w:tr w:rsidR="00AF0A81" w:rsidRPr="00E214D9" w:rsidTr="00AF0A81">
        <w:trPr>
          <w:tblCellSpacing w:w="5" w:type="nil"/>
        </w:trPr>
        <w:tc>
          <w:tcPr>
            <w:tcW w:w="600" w:type="dxa"/>
          </w:tcPr>
          <w:p w:rsidR="00AF0A81" w:rsidRPr="00E214D9" w:rsidRDefault="00AF0A81" w:rsidP="00AF0A81">
            <w:pPr>
              <w:autoSpaceDE w:val="0"/>
              <w:autoSpaceDN w:val="0"/>
              <w:adjustRightInd w:val="0"/>
              <w:ind w:firstLine="540"/>
              <w:jc w:val="both"/>
              <w:rPr>
                <w:rFonts w:ascii="Times New Roman" w:hAnsi="Times New Roman"/>
                <w:sz w:val="20"/>
                <w:szCs w:val="20"/>
              </w:rPr>
            </w:pPr>
          </w:p>
        </w:tc>
        <w:tc>
          <w:tcPr>
            <w:tcW w:w="2094" w:type="dxa"/>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Всего:            </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54,6</w:t>
            </w:r>
          </w:p>
        </w:tc>
        <w:tc>
          <w:tcPr>
            <w:tcW w:w="20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365</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p>
        </w:tc>
        <w:tc>
          <w:tcPr>
            <w:tcW w:w="8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58,75</w:t>
            </w:r>
          </w:p>
        </w:tc>
      </w:tr>
    </w:tbl>
    <w:p w:rsidR="00AF0A81" w:rsidRPr="00E214D9" w:rsidRDefault="00AF0A81" w:rsidP="00AF0A81">
      <w:pPr>
        <w:autoSpaceDE w:val="0"/>
        <w:autoSpaceDN w:val="0"/>
        <w:adjustRightInd w:val="0"/>
        <w:jc w:val="both"/>
        <w:rPr>
          <w:rFonts w:ascii="Times New Roman" w:hAnsi="Times New Roman"/>
          <w:sz w:val="24"/>
        </w:rPr>
      </w:pPr>
      <w:r>
        <w:rPr>
          <w:rFonts w:ascii="Times New Roman" w:hAnsi="Times New Roman"/>
          <w:sz w:val="24"/>
        </w:rPr>
        <w:lastRenderedPageBreak/>
        <w:t xml:space="preserve">           </w:t>
      </w:r>
      <w:r w:rsidRPr="00E214D9">
        <w:rPr>
          <w:rFonts w:ascii="Times New Roman" w:hAnsi="Times New Roman"/>
          <w:sz w:val="24"/>
        </w:rPr>
        <w:t>В целом, основными проблемами водоснабжения на территории муниципального образования являются:</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по </w:t>
      </w:r>
      <w:proofErr w:type="gramStart"/>
      <w:r w:rsidRPr="00E214D9">
        <w:rPr>
          <w:rFonts w:ascii="Times New Roman" w:hAnsi="Times New Roman"/>
          <w:sz w:val="24"/>
        </w:rPr>
        <w:t>г</w:t>
      </w:r>
      <w:proofErr w:type="gramEnd"/>
      <w:r w:rsidRPr="00E214D9">
        <w:rPr>
          <w:rFonts w:ascii="Times New Roman" w:hAnsi="Times New Roman"/>
          <w:sz w:val="24"/>
        </w:rPr>
        <w:t>. Емва:</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значительный износ трубопроводов водоснабжения и технологического оборудования </w:t>
      </w:r>
      <w:proofErr w:type="gramStart"/>
      <w:r w:rsidRPr="00E214D9">
        <w:rPr>
          <w:rFonts w:ascii="Times New Roman" w:hAnsi="Times New Roman"/>
          <w:sz w:val="24"/>
        </w:rPr>
        <w:t>г</w:t>
      </w:r>
      <w:proofErr w:type="gramEnd"/>
      <w:r w:rsidRPr="00E214D9">
        <w:rPr>
          <w:rFonts w:ascii="Times New Roman" w:hAnsi="Times New Roman"/>
          <w:sz w:val="24"/>
        </w:rPr>
        <w:t>. Емва;</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водопровод </w:t>
      </w:r>
      <w:proofErr w:type="spellStart"/>
      <w:r w:rsidRPr="00E214D9">
        <w:rPr>
          <w:rFonts w:ascii="Times New Roman" w:hAnsi="Times New Roman"/>
          <w:sz w:val="24"/>
        </w:rPr>
        <w:t>Ду</w:t>
      </w:r>
      <w:proofErr w:type="spellEnd"/>
      <w:r w:rsidRPr="00E214D9">
        <w:rPr>
          <w:rFonts w:ascii="Times New Roman" w:hAnsi="Times New Roman"/>
          <w:sz w:val="24"/>
        </w:rPr>
        <w:t xml:space="preserve"> 300 от водозабора до очистных сооружений </w:t>
      </w:r>
      <w:proofErr w:type="gramStart"/>
      <w:r w:rsidRPr="00E214D9">
        <w:rPr>
          <w:rFonts w:ascii="Times New Roman" w:hAnsi="Times New Roman"/>
          <w:sz w:val="24"/>
        </w:rPr>
        <w:t>г</w:t>
      </w:r>
      <w:proofErr w:type="gramEnd"/>
      <w:r w:rsidRPr="00E214D9">
        <w:rPr>
          <w:rFonts w:ascii="Times New Roman" w:hAnsi="Times New Roman"/>
          <w:sz w:val="24"/>
        </w:rPr>
        <w:t>. Емва требует замены;</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w:t>
      </w:r>
      <w:proofErr w:type="spellStart"/>
      <w:r w:rsidRPr="00E214D9">
        <w:rPr>
          <w:rFonts w:ascii="Times New Roman" w:hAnsi="Times New Roman"/>
          <w:sz w:val="24"/>
        </w:rPr>
        <w:t>реагентное</w:t>
      </w:r>
      <w:proofErr w:type="spellEnd"/>
      <w:r w:rsidRPr="00E214D9">
        <w:rPr>
          <w:rFonts w:ascii="Times New Roman" w:hAnsi="Times New Roman"/>
          <w:sz w:val="24"/>
        </w:rPr>
        <w:t xml:space="preserve"> хозяйство не соответствует современным технологиям водоподготовки (очистки воды);</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комплекс очистных сооружений и их оборудование находятся в неудовлетворительном состоянии;</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существующая насосная станция 1-го подъема не удовлетворяет современным требованиям;</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не обеспечивается необходимый напор в водопроводных сетях </w:t>
      </w:r>
      <w:proofErr w:type="gramStart"/>
      <w:r w:rsidRPr="00E214D9">
        <w:rPr>
          <w:rFonts w:ascii="Times New Roman" w:hAnsi="Times New Roman"/>
          <w:sz w:val="24"/>
        </w:rPr>
        <w:t>м</w:t>
      </w:r>
      <w:proofErr w:type="gramEnd"/>
      <w:r w:rsidRPr="00E214D9">
        <w:rPr>
          <w:rFonts w:ascii="Times New Roman" w:hAnsi="Times New Roman"/>
          <w:sz w:val="24"/>
        </w:rPr>
        <w:t>. Новый, м. Лесокомбинат г. Емва;</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требуется реконструкция водозабора с р. </w:t>
      </w:r>
      <w:proofErr w:type="spellStart"/>
      <w:r w:rsidRPr="00E214D9">
        <w:rPr>
          <w:rFonts w:ascii="Times New Roman" w:hAnsi="Times New Roman"/>
          <w:sz w:val="24"/>
        </w:rPr>
        <w:t>Вымь</w:t>
      </w:r>
      <w:proofErr w:type="spellEnd"/>
      <w:r w:rsidRPr="00E214D9">
        <w:rPr>
          <w:rFonts w:ascii="Times New Roman" w:hAnsi="Times New Roman"/>
          <w:sz w:val="24"/>
        </w:rPr>
        <w:t xml:space="preserve"> в </w:t>
      </w:r>
      <w:proofErr w:type="gramStart"/>
      <w:r w:rsidRPr="00E214D9">
        <w:rPr>
          <w:rFonts w:ascii="Times New Roman" w:hAnsi="Times New Roman"/>
          <w:sz w:val="24"/>
        </w:rPr>
        <w:t>г</w:t>
      </w:r>
      <w:proofErr w:type="gramEnd"/>
      <w:r w:rsidRPr="00E214D9">
        <w:rPr>
          <w:rFonts w:ascii="Times New Roman" w:hAnsi="Times New Roman"/>
          <w:sz w:val="24"/>
        </w:rPr>
        <w:t>. Емва со строительством водоочистных сооружений;</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отсутствие приборов учета на водозаборных сооружениях </w:t>
      </w:r>
      <w:proofErr w:type="gramStart"/>
      <w:r w:rsidRPr="00E214D9">
        <w:rPr>
          <w:rFonts w:ascii="Times New Roman" w:hAnsi="Times New Roman"/>
          <w:sz w:val="24"/>
        </w:rPr>
        <w:t>г</w:t>
      </w:r>
      <w:proofErr w:type="gramEnd"/>
      <w:r w:rsidRPr="00E214D9">
        <w:rPr>
          <w:rFonts w:ascii="Times New Roman" w:hAnsi="Times New Roman"/>
          <w:sz w:val="24"/>
        </w:rPr>
        <w:t>. Емва.</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по </w:t>
      </w:r>
      <w:proofErr w:type="spellStart"/>
      <w:r w:rsidRPr="00E214D9">
        <w:rPr>
          <w:rFonts w:ascii="Times New Roman" w:hAnsi="Times New Roman"/>
          <w:sz w:val="24"/>
        </w:rPr>
        <w:t>пст</w:t>
      </w:r>
      <w:proofErr w:type="spellEnd"/>
      <w:r w:rsidRPr="00E214D9">
        <w:rPr>
          <w:rFonts w:ascii="Times New Roman" w:hAnsi="Times New Roman"/>
          <w:sz w:val="24"/>
        </w:rPr>
        <w:t xml:space="preserve">. </w:t>
      </w:r>
      <w:proofErr w:type="spellStart"/>
      <w:r w:rsidRPr="00E214D9">
        <w:rPr>
          <w:rFonts w:ascii="Times New Roman" w:hAnsi="Times New Roman"/>
          <w:sz w:val="24"/>
        </w:rPr>
        <w:t>Ракпас</w:t>
      </w:r>
      <w:proofErr w:type="spellEnd"/>
      <w:r w:rsidRPr="00E214D9">
        <w:rPr>
          <w:rFonts w:ascii="Times New Roman" w:hAnsi="Times New Roman"/>
          <w:sz w:val="24"/>
        </w:rPr>
        <w:t>:</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значительный износ трубопроводов водоснабжения и технологического оборудования </w:t>
      </w:r>
      <w:proofErr w:type="spellStart"/>
      <w:r w:rsidRPr="00E214D9">
        <w:rPr>
          <w:rFonts w:ascii="Times New Roman" w:hAnsi="Times New Roman"/>
          <w:sz w:val="24"/>
        </w:rPr>
        <w:t>пст</w:t>
      </w:r>
      <w:proofErr w:type="spellEnd"/>
      <w:r w:rsidRPr="00E214D9">
        <w:rPr>
          <w:rFonts w:ascii="Times New Roman" w:hAnsi="Times New Roman"/>
          <w:sz w:val="24"/>
        </w:rPr>
        <w:t xml:space="preserve">. </w:t>
      </w:r>
      <w:proofErr w:type="spellStart"/>
      <w:r w:rsidRPr="00E214D9">
        <w:rPr>
          <w:rFonts w:ascii="Times New Roman" w:hAnsi="Times New Roman"/>
          <w:sz w:val="24"/>
        </w:rPr>
        <w:t>Ракпас</w:t>
      </w:r>
      <w:proofErr w:type="spellEnd"/>
      <w:r w:rsidRPr="00E214D9">
        <w:rPr>
          <w:rFonts w:ascii="Times New Roman" w:hAnsi="Times New Roman"/>
          <w:sz w:val="24"/>
        </w:rPr>
        <w:t>;</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водопровод </w:t>
      </w:r>
      <w:proofErr w:type="spellStart"/>
      <w:r w:rsidRPr="00E214D9">
        <w:rPr>
          <w:rFonts w:ascii="Times New Roman" w:hAnsi="Times New Roman"/>
          <w:sz w:val="24"/>
        </w:rPr>
        <w:t>Ду</w:t>
      </w:r>
      <w:proofErr w:type="spellEnd"/>
      <w:r w:rsidRPr="00E214D9">
        <w:rPr>
          <w:rFonts w:ascii="Times New Roman" w:hAnsi="Times New Roman"/>
          <w:sz w:val="24"/>
        </w:rPr>
        <w:t xml:space="preserve"> 150 от водозабора до очистных сооружений </w:t>
      </w:r>
      <w:proofErr w:type="spellStart"/>
      <w:r w:rsidRPr="00E214D9">
        <w:rPr>
          <w:rFonts w:ascii="Times New Roman" w:hAnsi="Times New Roman"/>
          <w:sz w:val="24"/>
        </w:rPr>
        <w:t>пст</w:t>
      </w:r>
      <w:proofErr w:type="spellEnd"/>
      <w:r w:rsidRPr="00E214D9">
        <w:rPr>
          <w:rFonts w:ascii="Times New Roman" w:hAnsi="Times New Roman"/>
          <w:sz w:val="24"/>
        </w:rPr>
        <w:t xml:space="preserve">. </w:t>
      </w:r>
      <w:proofErr w:type="spellStart"/>
      <w:r w:rsidRPr="00E214D9">
        <w:rPr>
          <w:rFonts w:ascii="Times New Roman" w:hAnsi="Times New Roman"/>
          <w:sz w:val="24"/>
        </w:rPr>
        <w:t>Ракпас</w:t>
      </w:r>
      <w:proofErr w:type="spellEnd"/>
      <w:r w:rsidRPr="00E214D9">
        <w:rPr>
          <w:rFonts w:ascii="Times New Roman" w:hAnsi="Times New Roman"/>
          <w:sz w:val="24"/>
        </w:rPr>
        <w:t xml:space="preserve"> требует замены;</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комплекс очистных сооружений и их оборудование находятся в неудовлетворительном состоянии и требуют замены.</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Совершенствование и расширение системы водоснабжения необходимо для улучшения экологического состояния, защиты здоровья жителей муниципального образования.</w:t>
      </w:r>
    </w:p>
    <w:p w:rsidR="00AF0A81" w:rsidRPr="00E214D9" w:rsidRDefault="00AF0A81" w:rsidP="00AF0A81">
      <w:pPr>
        <w:autoSpaceDE w:val="0"/>
        <w:autoSpaceDN w:val="0"/>
        <w:adjustRightInd w:val="0"/>
        <w:ind w:firstLine="629"/>
        <w:jc w:val="both"/>
        <w:rPr>
          <w:rFonts w:ascii="Times New Roman" w:hAnsi="Times New Roman"/>
          <w:sz w:val="24"/>
        </w:rPr>
      </w:pPr>
      <w:proofErr w:type="gramStart"/>
      <w:r w:rsidRPr="00E214D9">
        <w:rPr>
          <w:rFonts w:ascii="Times New Roman" w:hAnsi="Times New Roman"/>
          <w:sz w:val="24"/>
        </w:rPr>
        <w:t>Централизованная система водоснабжения должна представлять собой развитый комплекс сооружений и сетей, который удовлетворяет, в первую очередь, потребности в части надежного водоснабжения, а также потребности населения в обеспечении питьевой водой с выполнением требований по охране окружающей среды и нормативных требований к качеству питьевой воды.</w:t>
      </w:r>
      <w:proofErr w:type="gramEnd"/>
    </w:p>
    <w:p w:rsidR="00AF0A81" w:rsidRPr="00E214D9" w:rsidRDefault="00AF0A81" w:rsidP="00AF0A81">
      <w:pPr>
        <w:pStyle w:val="ConsPlusNormal"/>
        <w:widowControl/>
        <w:ind w:firstLine="629"/>
        <w:rPr>
          <w:rFonts w:ascii="Times New Roman" w:hAnsi="Times New Roman"/>
          <w:sz w:val="24"/>
          <w:szCs w:val="24"/>
        </w:rPr>
      </w:pPr>
      <w:r w:rsidRPr="00E214D9">
        <w:rPr>
          <w:rFonts w:ascii="Times New Roman" w:hAnsi="Times New Roman"/>
          <w:sz w:val="24"/>
          <w:szCs w:val="24"/>
          <w:u w:val="single"/>
        </w:rPr>
        <w:t>Водоотведение</w:t>
      </w:r>
      <w:r w:rsidRPr="00E214D9">
        <w:rPr>
          <w:rFonts w:ascii="Times New Roman" w:hAnsi="Times New Roman"/>
          <w:sz w:val="24"/>
          <w:szCs w:val="24"/>
        </w:rPr>
        <w:t xml:space="preserve">. В населенных пунктах района действуют с разной степенью эффективности канализационные очистные сооружения (КОС): в </w:t>
      </w:r>
      <w:proofErr w:type="gramStart"/>
      <w:r w:rsidRPr="00E214D9">
        <w:rPr>
          <w:rFonts w:ascii="Times New Roman" w:hAnsi="Times New Roman"/>
          <w:sz w:val="24"/>
          <w:szCs w:val="24"/>
        </w:rPr>
        <w:t>г</w:t>
      </w:r>
      <w:proofErr w:type="gramEnd"/>
      <w:r w:rsidRPr="00E214D9">
        <w:rPr>
          <w:rFonts w:ascii="Times New Roman" w:hAnsi="Times New Roman"/>
          <w:sz w:val="24"/>
          <w:szCs w:val="24"/>
        </w:rPr>
        <w:t xml:space="preserve">. Емва, </w:t>
      </w:r>
      <w:proofErr w:type="spellStart"/>
      <w:r w:rsidRPr="00E214D9">
        <w:rPr>
          <w:rFonts w:ascii="Times New Roman" w:hAnsi="Times New Roman"/>
          <w:sz w:val="24"/>
          <w:szCs w:val="24"/>
        </w:rPr>
        <w:t>пст</w:t>
      </w:r>
      <w:proofErr w:type="spellEnd"/>
      <w:r w:rsidRPr="00E214D9">
        <w:rPr>
          <w:rFonts w:ascii="Times New Roman" w:hAnsi="Times New Roman"/>
          <w:sz w:val="24"/>
          <w:szCs w:val="24"/>
        </w:rPr>
        <w:t xml:space="preserve">. </w:t>
      </w:r>
      <w:proofErr w:type="spellStart"/>
      <w:r w:rsidRPr="00E214D9">
        <w:rPr>
          <w:rFonts w:ascii="Times New Roman" w:hAnsi="Times New Roman"/>
          <w:sz w:val="24"/>
          <w:szCs w:val="24"/>
        </w:rPr>
        <w:t>Ракпас</w:t>
      </w:r>
      <w:proofErr w:type="spellEnd"/>
      <w:r w:rsidRPr="00E214D9">
        <w:rPr>
          <w:rFonts w:ascii="Times New Roman" w:hAnsi="Times New Roman"/>
          <w:sz w:val="24"/>
          <w:szCs w:val="24"/>
        </w:rPr>
        <w:t xml:space="preserve">, </w:t>
      </w:r>
      <w:proofErr w:type="gramStart"/>
      <w:r w:rsidRPr="00E214D9">
        <w:rPr>
          <w:rFonts w:ascii="Times New Roman" w:hAnsi="Times New Roman"/>
          <w:sz w:val="24"/>
          <w:szCs w:val="24"/>
        </w:rPr>
        <w:t>с</w:t>
      </w:r>
      <w:proofErr w:type="gramEnd"/>
      <w:r w:rsidRPr="00E214D9">
        <w:rPr>
          <w:rFonts w:ascii="Times New Roman" w:hAnsi="Times New Roman"/>
          <w:sz w:val="24"/>
          <w:szCs w:val="24"/>
        </w:rPr>
        <w:t xml:space="preserve">. Шошка, </w:t>
      </w:r>
      <w:proofErr w:type="spellStart"/>
      <w:r w:rsidRPr="00E214D9">
        <w:rPr>
          <w:rFonts w:ascii="Times New Roman" w:hAnsi="Times New Roman"/>
          <w:sz w:val="24"/>
          <w:szCs w:val="24"/>
        </w:rPr>
        <w:t>пст</w:t>
      </w:r>
      <w:proofErr w:type="spellEnd"/>
      <w:r w:rsidRPr="00E214D9">
        <w:rPr>
          <w:rFonts w:ascii="Times New Roman" w:hAnsi="Times New Roman"/>
          <w:sz w:val="24"/>
          <w:szCs w:val="24"/>
        </w:rPr>
        <w:t xml:space="preserve">. Тракт, </w:t>
      </w:r>
      <w:proofErr w:type="spellStart"/>
      <w:r w:rsidRPr="00E214D9">
        <w:rPr>
          <w:rFonts w:ascii="Times New Roman" w:hAnsi="Times New Roman"/>
          <w:sz w:val="24"/>
          <w:szCs w:val="24"/>
        </w:rPr>
        <w:t>пст</w:t>
      </w:r>
      <w:proofErr w:type="spellEnd"/>
      <w:r w:rsidRPr="00E214D9">
        <w:rPr>
          <w:rFonts w:ascii="Times New Roman" w:hAnsi="Times New Roman"/>
          <w:sz w:val="24"/>
          <w:szCs w:val="24"/>
        </w:rPr>
        <w:t xml:space="preserve">. Ропча, </w:t>
      </w:r>
      <w:proofErr w:type="spellStart"/>
      <w:r w:rsidRPr="00E214D9">
        <w:rPr>
          <w:rFonts w:ascii="Times New Roman" w:hAnsi="Times New Roman"/>
          <w:sz w:val="24"/>
          <w:szCs w:val="24"/>
        </w:rPr>
        <w:t>пст</w:t>
      </w:r>
      <w:proofErr w:type="spellEnd"/>
      <w:r w:rsidRPr="00E214D9">
        <w:rPr>
          <w:rFonts w:ascii="Times New Roman" w:hAnsi="Times New Roman"/>
          <w:sz w:val="24"/>
          <w:szCs w:val="24"/>
        </w:rPr>
        <w:t xml:space="preserve">. </w:t>
      </w:r>
      <w:proofErr w:type="spellStart"/>
      <w:r w:rsidRPr="00E214D9">
        <w:rPr>
          <w:rFonts w:ascii="Times New Roman" w:hAnsi="Times New Roman"/>
          <w:sz w:val="24"/>
          <w:szCs w:val="24"/>
        </w:rPr>
        <w:t>Иоссер</w:t>
      </w:r>
      <w:proofErr w:type="spellEnd"/>
      <w:r w:rsidRPr="00E214D9">
        <w:rPr>
          <w:rFonts w:ascii="Times New Roman" w:hAnsi="Times New Roman"/>
          <w:sz w:val="24"/>
          <w:szCs w:val="24"/>
        </w:rPr>
        <w:t xml:space="preserve">, </w:t>
      </w:r>
      <w:proofErr w:type="spellStart"/>
      <w:r w:rsidRPr="00E214D9">
        <w:rPr>
          <w:rFonts w:ascii="Times New Roman" w:hAnsi="Times New Roman"/>
          <w:sz w:val="24"/>
          <w:szCs w:val="24"/>
        </w:rPr>
        <w:t>пст</w:t>
      </w:r>
      <w:proofErr w:type="spellEnd"/>
      <w:r w:rsidRPr="00E214D9">
        <w:rPr>
          <w:rFonts w:ascii="Times New Roman" w:hAnsi="Times New Roman"/>
          <w:sz w:val="24"/>
          <w:szCs w:val="24"/>
        </w:rPr>
        <w:t xml:space="preserve">. </w:t>
      </w:r>
      <w:proofErr w:type="spellStart"/>
      <w:r w:rsidRPr="00E214D9">
        <w:rPr>
          <w:rFonts w:ascii="Times New Roman" w:hAnsi="Times New Roman"/>
          <w:sz w:val="24"/>
          <w:szCs w:val="24"/>
        </w:rPr>
        <w:t>Чиньяворык</w:t>
      </w:r>
      <w:proofErr w:type="spellEnd"/>
      <w:r w:rsidRPr="00E214D9">
        <w:rPr>
          <w:rFonts w:ascii="Times New Roman" w:hAnsi="Times New Roman"/>
          <w:sz w:val="24"/>
          <w:szCs w:val="24"/>
        </w:rPr>
        <w:t xml:space="preserve">, </w:t>
      </w:r>
      <w:proofErr w:type="spellStart"/>
      <w:r w:rsidRPr="00E214D9">
        <w:rPr>
          <w:rFonts w:ascii="Times New Roman" w:hAnsi="Times New Roman"/>
          <w:sz w:val="24"/>
          <w:szCs w:val="24"/>
        </w:rPr>
        <w:t>пгт</w:t>
      </w:r>
      <w:proofErr w:type="spellEnd"/>
      <w:r w:rsidRPr="00E214D9">
        <w:rPr>
          <w:rFonts w:ascii="Times New Roman" w:hAnsi="Times New Roman"/>
          <w:sz w:val="24"/>
          <w:szCs w:val="24"/>
        </w:rPr>
        <w:t xml:space="preserve">. </w:t>
      </w:r>
      <w:proofErr w:type="spellStart"/>
      <w:r w:rsidRPr="00E214D9">
        <w:rPr>
          <w:rFonts w:ascii="Times New Roman" w:hAnsi="Times New Roman"/>
          <w:sz w:val="24"/>
          <w:szCs w:val="24"/>
        </w:rPr>
        <w:t>Синдор</w:t>
      </w:r>
      <w:proofErr w:type="spellEnd"/>
      <w:r w:rsidRPr="00E214D9">
        <w:rPr>
          <w:rFonts w:ascii="Times New Roman" w:hAnsi="Times New Roman"/>
          <w:sz w:val="24"/>
          <w:szCs w:val="24"/>
        </w:rPr>
        <w:t>.</w:t>
      </w:r>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 xml:space="preserve">В </w:t>
      </w:r>
      <w:proofErr w:type="gramStart"/>
      <w:r w:rsidRPr="00E214D9">
        <w:rPr>
          <w:rFonts w:ascii="Times New Roman" w:hAnsi="Times New Roman"/>
          <w:sz w:val="24"/>
        </w:rPr>
        <w:t>г</w:t>
      </w:r>
      <w:proofErr w:type="gramEnd"/>
      <w:r w:rsidRPr="00E214D9">
        <w:rPr>
          <w:rFonts w:ascii="Times New Roman" w:hAnsi="Times New Roman"/>
          <w:sz w:val="24"/>
        </w:rPr>
        <w:t xml:space="preserve">. Емва существует централизованная система хозяйственно-бытовой канализации. </w:t>
      </w:r>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Система канализации представляет собой комплекс инженерных сооружений и процессов, условно разделенных на четыре составляющих:</w:t>
      </w:r>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 xml:space="preserve">- сбор и транспортировка хозяйственно-бытовых сточных вод от населения и предприятий, не нормативно очищенных производственных сточных вод от промышленных предприятий по самотечным напорным коллекторам на городские очистные сооружения (КОС); Очистные сооружения биологической очистки проектной пропускной мощностью 12 тыс. м³/сутки, 4380 тыс. м³/год. </w:t>
      </w:r>
      <w:proofErr w:type="gramStart"/>
      <w:r w:rsidRPr="00E214D9">
        <w:rPr>
          <w:rFonts w:ascii="Times New Roman" w:hAnsi="Times New Roman"/>
          <w:sz w:val="24"/>
        </w:rPr>
        <w:t xml:space="preserve">В состав очистных сооружений входит: песколовки 4 шт., первичные отстойники – 3 шт., </w:t>
      </w:r>
      <w:proofErr w:type="spellStart"/>
      <w:r w:rsidRPr="00E214D9">
        <w:rPr>
          <w:rFonts w:ascii="Times New Roman" w:hAnsi="Times New Roman"/>
          <w:sz w:val="24"/>
        </w:rPr>
        <w:t>аэротенки</w:t>
      </w:r>
      <w:proofErr w:type="spellEnd"/>
      <w:r w:rsidRPr="00E214D9">
        <w:rPr>
          <w:rFonts w:ascii="Times New Roman" w:hAnsi="Times New Roman"/>
          <w:sz w:val="24"/>
        </w:rPr>
        <w:t xml:space="preserve"> – 5 шт., вторичные отстойники – 4 шт., </w:t>
      </w:r>
      <w:proofErr w:type="spellStart"/>
      <w:r w:rsidRPr="00E214D9">
        <w:rPr>
          <w:rFonts w:ascii="Times New Roman" w:hAnsi="Times New Roman"/>
          <w:sz w:val="24"/>
        </w:rPr>
        <w:t>хлораторная</w:t>
      </w:r>
      <w:proofErr w:type="spellEnd"/>
      <w:r w:rsidRPr="00E214D9">
        <w:rPr>
          <w:rFonts w:ascii="Times New Roman" w:hAnsi="Times New Roman"/>
          <w:sz w:val="24"/>
        </w:rPr>
        <w:t xml:space="preserve"> станция, контактные резервуары, блок доочистки сточных вод, воздуходувная станция, иловые бетонные карты – 25 шт., станция биогенной подпитки.</w:t>
      </w:r>
      <w:proofErr w:type="gramEnd"/>
      <w:r w:rsidRPr="00E214D9">
        <w:rPr>
          <w:rFonts w:ascii="Times New Roman" w:hAnsi="Times New Roman"/>
          <w:sz w:val="24"/>
        </w:rPr>
        <w:t xml:space="preserve"> Сброс сточных вод после биологической очистки производится в р. </w:t>
      </w:r>
      <w:proofErr w:type="spellStart"/>
      <w:r w:rsidRPr="00E214D9">
        <w:rPr>
          <w:rFonts w:ascii="Times New Roman" w:hAnsi="Times New Roman"/>
          <w:sz w:val="24"/>
        </w:rPr>
        <w:t>Вымь</w:t>
      </w:r>
      <w:proofErr w:type="spellEnd"/>
      <w:r w:rsidRPr="00E214D9">
        <w:rPr>
          <w:rFonts w:ascii="Times New Roman" w:hAnsi="Times New Roman"/>
          <w:sz w:val="24"/>
        </w:rPr>
        <w:t xml:space="preserve"> в </w:t>
      </w:r>
      <w:smartTag w:uri="urn:schemas-microsoft-com:office:smarttags" w:element="metricconverter">
        <w:smartTagPr>
          <w:attr w:name="ProductID" w:val="46 км"/>
        </w:smartTagPr>
        <w:r w:rsidRPr="00E214D9">
          <w:rPr>
            <w:rFonts w:ascii="Times New Roman" w:hAnsi="Times New Roman"/>
            <w:sz w:val="24"/>
          </w:rPr>
          <w:t>46 км</w:t>
        </w:r>
      </w:smartTag>
      <w:r w:rsidRPr="00E214D9">
        <w:rPr>
          <w:rFonts w:ascii="Times New Roman" w:hAnsi="Times New Roman"/>
          <w:sz w:val="24"/>
        </w:rPr>
        <w:t xml:space="preserve"> от устья. Сгущенный осадок вывозится на отработанный песчаный карьер. Ливневая канализация отсутствует.</w:t>
      </w:r>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 неорганизованное поступление в сети канализации стоков ливневых и талых вод при отсутствии  системы ливневой канализации</w:t>
      </w:r>
      <w:proofErr w:type="gramStart"/>
      <w:r w:rsidRPr="00E214D9">
        <w:rPr>
          <w:rFonts w:ascii="Times New Roman" w:hAnsi="Times New Roman"/>
          <w:sz w:val="24"/>
        </w:rPr>
        <w:t xml:space="preserve"> ;</w:t>
      </w:r>
      <w:proofErr w:type="gramEnd"/>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 механическая и биологическая очистка поступивших сточных вод на очистные сооружения и сброс очищенных сточных вод в водные объекты;</w:t>
      </w:r>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 обработка и утилизация осадков сточных вод.</w:t>
      </w:r>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 xml:space="preserve">Транспортировка сточных вод до очистных сооружений осуществляется наружными сетями водоотведения общей протяженностью </w:t>
      </w:r>
      <w:smartTag w:uri="urn:schemas-microsoft-com:office:smarttags" w:element="metricconverter">
        <w:smartTagPr>
          <w:attr w:name="ProductID" w:val="23,5 км"/>
        </w:smartTagPr>
        <w:r w:rsidRPr="00E214D9">
          <w:rPr>
            <w:rFonts w:ascii="Times New Roman" w:hAnsi="Times New Roman"/>
            <w:sz w:val="24"/>
          </w:rPr>
          <w:t>23,5 км</w:t>
        </w:r>
      </w:smartTag>
      <w:r w:rsidRPr="00E214D9">
        <w:rPr>
          <w:rFonts w:ascii="Times New Roman" w:hAnsi="Times New Roman"/>
          <w:sz w:val="24"/>
        </w:rPr>
        <w:t xml:space="preserve">, и  4 канализационных насосных станции. Очищенные сточные воды сбрасываются по отводному трубопроводу длиной </w:t>
      </w:r>
      <w:smartTag w:uri="urn:schemas-microsoft-com:office:smarttags" w:element="metricconverter">
        <w:smartTagPr>
          <w:attr w:name="ProductID" w:val="170 м"/>
        </w:smartTagPr>
        <w:r w:rsidRPr="00E214D9">
          <w:rPr>
            <w:rFonts w:ascii="Times New Roman" w:hAnsi="Times New Roman"/>
            <w:sz w:val="24"/>
          </w:rPr>
          <w:t>170 м</w:t>
        </w:r>
      </w:smartTag>
      <w:r w:rsidRPr="00E214D9">
        <w:rPr>
          <w:rFonts w:ascii="Times New Roman" w:hAnsi="Times New Roman"/>
          <w:sz w:val="24"/>
        </w:rPr>
        <w:t xml:space="preserve"> в р. </w:t>
      </w:r>
      <w:proofErr w:type="spellStart"/>
      <w:r w:rsidRPr="00E214D9">
        <w:rPr>
          <w:rFonts w:ascii="Times New Roman" w:hAnsi="Times New Roman"/>
          <w:sz w:val="24"/>
        </w:rPr>
        <w:t>Вымь</w:t>
      </w:r>
      <w:proofErr w:type="spellEnd"/>
      <w:r w:rsidRPr="00E214D9">
        <w:rPr>
          <w:rFonts w:ascii="Times New Roman" w:hAnsi="Times New Roman"/>
          <w:sz w:val="24"/>
        </w:rPr>
        <w:t xml:space="preserve">.   Мощности системы водоотведения на настоящий момент задействованы на 80-85%%. </w:t>
      </w:r>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lastRenderedPageBreak/>
        <w:t>Сети водоотведения выполнены в основном из чугунных и стальных труб и имеют износ 87%. Износ основного фонда очистных сооружений составляет 88,4%. Технологическая схема очистки обеспечивает качество очищенных сточных вод в соответствии с современными нормативными требованиями.</w:t>
      </w:r>
    </w:p>
    <w:p w:rsidR="00AF0A81" w:rsidRPr="00E214D9" w:rsidRDefault="00AF0A81" w:rsidP="00AF0A81">
      <w:pPr>
        <w:pStyle w:val="ConsPlusNormal"/>
        <w:widowControl/>
        <w:ind w:firstLine="629"/>
        <w:rPr>
          <w:rFonts w:ascii="Times New Roman" w:hAnsi="Times New Roman"/>
          <w:sz w:val="24"/>
          <w:szCs w:val="24"/>
        </w:rPr>
      </w:pPr>
      <w:r w:rsidRPr="00E214D9">
        <w:rPr>
          <w:rFonts w:ascii="Times New Roman" w:hAnsi="Times New Roman"/>
          <w:sz w:val="24"/>
          <w:szCs w:val="24"/>
        </w:rPr>
        <w:t xml:space="preserve">В </w:t>
      </w:r>
      <w:proofErr w:type="spellStart"/>
      <w:r w:rsidRPr="00E214D9">
        <w:rPr>
          <w:rFonts w:ascii="Times New Roman" w:hAnsi="Times New Roman"/>
          <w:sz w:val="24"/>
          <w:szCs w:val="24"/>
        </w:rPr>
        <w:t>пст</w:t>
      </w:r>
      <w:proofErr w:type="spellEnd"/>
      <w:r w:rsidRPr="00E214D9">
        <w:rPr>
          <w:rFonts w:ascii="Times New Roman" w:hAnsi="Times New Roman"/>
          <w:sz w:val="24"/>
          <w:szCs w:val="24"/>
        </w:rPr>
        <w:t xml:space="preserve">. </w:t>
      </w:r>
      <w:proofErr w:type="spellStart"/>
      <w:r w:rsidRPr="00E214D9">
        <w:rPr>
          <w:rFonts w:ascii="Times New Roman" w:hAnsi="Times New Roman"/>
          <w:sz w:val="24"/>
          <w:szCs w:val="24"/>
        </w:rPr>
        <w:t>Ракпас</w:t>
      </w:r>
      <w:proofErr w:type="spellEnd"/>
      <w:r w:rsidRPr="00E214D9">
        <w:rPr>
          <w:rFonts w:ascii="Times New Roman" w:hAnsi="Times New Roman"/>
          <w:sz w:val="24"/>
          <w:szCs w:val="24"/>
        </w:rPr>
        <w:t xml:space="preserve"> очистные сооружения биологической очистки проектной пропускной мощностью 200 м³/сутки.</w:t>
      </w:r>
    </w:p>
    <w:p w:rsidR="00AF0A81" w:rsidRPr="00E214D9" w:rsidRDefault="00AF0A81" w:rsidP="00AF0A81">
      <w:pPr>
        <w:pStyle w:val="ConsPlusNormal"/>
        <w:widowControl/>
        <w:ind w:firstLine="629"/>
        <w:rPr>
          <w:rFonts w:ascii="Times New Roman" w:hAnsi="Times New Roman"/>
          <w:sz w:val="24"/>
          <w:szCs w:val="24"/>
        </w:rPr>
      </w:pPr>
      <w:r w:rsidRPr="00E214D9">
        <w:rPr>
          <w:rFonts w:ascii="Times New Roman" w:hAnsi="Times New Roman"/>
          <w:sz w:val="24"/>
          <w:szCs w:val="24"/>
        </w:rPr>
        <w:t xml:space="preserve">В </w:t>
      </w:r>
      <w:proofErr w:type="spellStart"/>
      <w:r w:rsidRPr="00E214D9">
        <w:rPr>
          <w:rFonts w:ascii="Times New Roman" w:hAnsi="Times New Roman"/>
          <w:sz w:val="24"/>
          <w:szCs w:val="24"/>
        </w:rPr>
        <w:t>пст</w:t>
      </w:r>
      <w:proofErr w:type="spellEnd"/>
      <w:r w:rsidRPr="00E214D9">
        <w:rPr>
          <w:rFonts w:ascii="Times New Roman" w:hAnsi="Times New Roman"/>
          <w:sz w:val="24"/>
          <w:szCs w:val="24"/>
        </w:rPr>
        <w:t xml:space="preserve">. </w:t>
      </w:r>
      <w:proofErr w:type="spellStart"/>
      <w:proofErr w:type="gramStart"/>
      <w:r w:rsidRPr="00E214D9">
        <w:rPr>
          <w:rFonts w:ascii="Times New Roman" w:hAnsi="Times New Roman"/>
          <w:sz w:val="24"/>
          <w:szCs w:val="24"/>
        </w:rPr>
        <w:t>Чиньяворык</w:t>
      </w:r>
      <w:proofErr w:type="spellEnd"/>
      <w:r w:rsidRPr="00E214D9">
        <w:rPr>
          <w:rFonts w:ascii="Times New Roman" w:hAnsi="Times New Roman"/>
          <w:sz w:val="24"/>
          <w:szCs w:val="24"/>
        </w:rPr>
        <w:t>, тип очистных физико-химические с биологической доочисткой, производительностью 75 м³/сутки</w:t>
      </w:r>
      <w:proofErr w:type="gramEnd"/>
    </w:p>
    <w:p w:rsidR="00AF0A81" w:rsidRPr="00E214D9" w:rsidRDefault="00AF0A81" w:rsidP="00AF0A81">
      <w:pPr>
        <w:pStyle w:val="ConsPlusNormal"/>
        <w:widowControl/>
        <w:ind w:firstLine="629"/>
        <w:rPr>
          <w:rFonts w:ascii="Times New Roman" w:hAnsi="Times New Roman"/>
          <w:sz w:val="24"/>
          <w:szCs w:val="24"/>
        </w:rPr>
      </w:pPr>
      <w:r w:rsidRPr="00E214D9">
        <w:rPr>
          <w:rFonts w:ascii="Times New Roman" w:hAnsi="Times New Roman"/>
          <w:sz w:val="24"/>
          <w:szCs w:val="24"/>
        </w:rPr>
        <w:t xml:space="preserve">В </w:t>
      </w:r>
      <w:proofErr w:type="spellStart"/>
      <w:r w:rsidRPr="00E214D9">
        <w:rPr>
          <w:rFonts w:ascii="Times New Roman" w:hAnsi="Times New Roman"/>
          <w:sz w:val="24"/>
          <w:szCs w:val="24"/>
        </w:rPr>
        <w:t>пст</w:t>
      </w:r>
      <w:proofErr w:type="spellEnd"/>
      <w:r w:rsidRPr="00E214D9">
        <w:rPr>
          <w:rFonts w:ascii="Times New Roman" w:hAnsi="Times New Roman"/>
          <w:sz w:val="24"/>
          <w:szCs w:val="24"/>
        </w:rPr>
        <w:t xml:space="preserve">. </w:t>
      </w:r>
      <w:proofErr w:type="spellStart"/>
      <w:r w:rsidRPr="00E214D9">
        <w:rPr>
          <w:rFonts w:ascii="Times New Roman" w:hAnsi="Times New Roman"/>
          <w:sz w:val="24"/>
          <w:szCs w:val="24"/>
        </w:rPr>
        <w:t>Иоссер</w:t>
      </w:r>
      <w:proofErr w:type="spellEnd"/>
      <w:r w:rsidRPr="00E214D9">
        <w:rPr>
          <w:rFonts w:ascii="Times New Roman" w:hAnsi="Times New Roman"/>
          <w:sz w:val="24"/>
          <w:szCs w:val="24"/>
        </w:rPr>
        <w:t xml:space="preserve">, тип </w:t>
      </w:r>
      <w:proofErr w:type="gramStart"/>
      <w:r w:rsidRPr="00E214D9">
        <w:rPr>
          <w:rFonts w:ascii="Times New Roman" w:hAnsi="Times New Roman"/>
          <w:sz w:val="24"/>
          <w:szCs w:val="24"/>
        </w:rPr>
        <w:t>сооружении</w:t>
      </w:r>
      <w:proofErr w:type="gramEnd"/>
      <w:r w:rsidRPr="00E214D9">
        <w:rPr>
          <w:rFonts w:ascii="Times New Roman" w:hAnsi="Times New Roman"/>
          <w:sz w:val="24"/>
          <w:szCs w:val="24"/>
        </w:rPr>
        <w:t xml:space="preserve"> и степень очистки септик, производительность 110  м³/сутки.</w:t>
      </w:r>
    </w:p>
    <w:p w:rsidR="00AF0A81" w:rsidRPr="00E214D9" w:rsidRDefault="00AF0A81" w:rsidP="00AF0A81">
      <w:pPr>
        <w:pStyle w:val="ConsPlusNormal"/>
        <w:widowControl/>
        <w:ind w:firstLine="629"/>
        <w:rPr>
          <w:rFonts w:ascii="Times New Roman" w:hAnsi="Times New Roman"/>
          <w:sz w:val="24"/>
          <w:szCs w:val="24"/>
        </w:rPr>
      </w:pPr>
      <w:proofErr w:type="gramStart"/>
      <w:r w:rsidRPr="00E214D9">
        <w:rPr>
          <w:rFonts w:ascii="Times New Roman" w:hAnsi="Times New Roman"/>
          <w:sz w:val="24"/>
          <w:szCs w:val="24"/>
        </w:rPr>
        <w:t>В с. Шошка, тип очистных биологические, максимальная мощность 100 м³/сутки.</w:t>
      </w:r>
      <w:proofErr w:type="gramEnd"/>
    </w:p>
    <w:p w:rsidR="00AF0A81" w:rsidRPr="00E214D9" w:rsidRDefault="00AF0A81" w:rsidP="00AF0A81">
      <w:pPr>
        <w:pStyle w:val="22"/>
        <w:spacing w:after="0" w:line="240" w:lineRule="auto"/>
        <w:ind w:left="0" w:firstLine="629"/>
        <w:jc w:val="both"/>
        <w:rPr>
          <w:rFonts w:ascii="Times New Roman" w:hAnsi="Times New Roman"/>
          <w:sz w:val="24"/>
        </w:rPr>
      </w:pPr>
      <w:r w:rsidRPr="00E214D9">
        <w:rPr>
          <w:rFonts w:ascii="Times New Roman" w:hAnsi="Times New Roman"/>
          <w:sz w:val="24"/>
        </w:rPr>
        <w:t xml:space="preserve">В </w:t>
      </w:r>
      <w:proofErr w:type="spellStart"/>
      <w:r w:rsidRPr="00E214D9">
        <w:rPr>
          <w:rFonts w:ascii="Times New Roman" w:hAnsi="Times New Roman"/>
          <w:sz w:val="24"/>
        </w:rPr>
        <w:t>пгт</w:t>
      </w:r>
      <w:proofErr w:type="spellEnd"/>
      <w:r w:rsidRPr="00E214D9">
        <w:rPr>
          <w:rFonts w:ascii="Times New Roman" w:hAnsi="Times New Roman"/>
          <w:sz w:val="24"/>
        </w:rPr>
        <w:t xml:space="preserve">. </w:t>
      </w:r>
      <w:proofErr w:type="spellStart"/>
      <w:r w:rsidRPr="00E214D9">
        <w:rPr>
          <w:rFonts w:ascii="Times New Roman" w:hAnsi="Times New Roman"/>
          <w:sz w:val="24"/>
        </w:rPr>
        <w:t>Синдор</w:t>
      </w:r>
      <w:proofErr w:type="spellEnd"/>
      <w:r w:rsidRPr="00E214D9">
        <w:rPr>
          <w:rFonts w:ascii="Times New Roman" w:hAnsi="Times New Roman"/>
          <w:sz w:val="24"/>
        </w:rPr>
        <w:t xml:space="preserve"> очистка канализационных стоков производится канализационными очистными сооружениями </w:t>
      </w:r>
      <w:proofErr w:type="spellStart"/>
      <w:r w:rsidRPr="00E214D9">
        <w:rPr>
          <w:rFonts w:ascii="Times New Roman" w:hAnsi="Times New Roman"/>
          <w:sz w:val="24"/>
        </w:rPr>
        <w:t>Синдорского</w:t>
      </w:r>
      <w:proofErr w:type="spellEnd"/>
      <w:r w:rsidRPr="00E214D9">
        <w:rPr>
          <w:rFonts w:ascii="Times New Roman" w:hAnsi="Times New Roman"/>
          <w:sz w:val="24"/>
        </w:rPr>
        <w:t xml:space="preserve"> линейно-производственного управления магистральных газопроводов. В остальных населенных пунктах района стоки поступают в выгребные ямы и вывозятся в специальные отведенные места. </w:t>
      </w:r>
    </w:p>
    <w:p w:rsidR="00AF0A81" w:rsidRPr="00E214D9" w:rsidRDefault="00AF0A81" w:rsidP="00AF0A81">
      <w:pPr>
        <w:pStyle w:val="22"/>
        <w:spacing w:after="0" w:line="240" w:lineRule="auto"/>
        <w:ind w:left="0"/>
        <w:jc w:val="both"/>
        <w:rPr>
          <w:rFonts w:ascii="Times New Roman" w:hAnsi="Times New Roman"/>
          <w:sz w:val="24"/>
        </w:rPr>
      </w:pPr>
    </w:p>
    <w:tbl>
      <w:tblPr>
        <w:tblW w:w="9298" w:type="dxa"/>
        <w:jc w:val="center"/>
        <w:tblInd w:w="88" w:type="dxa"/>
        <w:tblLook w:val="0000"/>
      </w:tblPr>
      <w:tblGrid>
        <w:gridCol w:w="587"/>
        <w:gridCol w:w="1985"/>
        <w:gridCol w:w="1830"/>
        <w:gridCol w:w="1898"/>
        <w:gridCol w:w="1801"/>
        <w:gridCol w:w="1197"/>
      </w:tblGrid>
      <w:tr w:rsidR="00AF0A81" w:rsidRPr="00E214D9" w:rsidTr="00AF0A81">
        <w:trPr>
          <w:trHeight w:val="566"/>
          <w:jc w:val="center"/>
        </w:trPr>
        <w:tc>
          <w:tcPr>
            <w:tcW w:w="587" w:type="dxa"/>
            <w:vMerge w:val="restart"/>
            <w:tcBorders>
              <w:top w:val="single" w:sz="4" w:space="0" w:color="auto"/>
              <w:left w:val="single" w:sz="4" w:space="0" w:color="auto"/>
              <w:bottom w:val="single" w:sz="4" w:space="0" w:color="auto"/>
              <w:right w:val="single" w:sz="4" w:space="0" w:color="auto"/>
            </w:tcBorders>
            <w:noWrap/>
            <w:vAlign w:val="center"/>
          </w:tcPr>
          <w:p w:rsidR="00AF0A81" w:rsidRPr="00BD6A4D" w:rsidRDefault="00AF0A81" w:rsidP="00AF0A81">
            <w:pPr>
              <w:pStyle w:val="af2"/>
              <w:spacing w:after="0"/>
              <w:jc w:val="both"/>
              <w:rPr>
                <w:rFonts w:ascii="Times New Roman" w:hAnsi="Times New Roman"/>
                <w:sz w:val="20"/>
                <w:szCs w:val="20"/>
              </w:rPr>
            </w:pPr>
            <w:r w:rsidRPr="00BD6A4D">
              <w:rPr>
                <w:rFonts w:ascii="Times New Roman" w:hAnsi="Times New Roman"/>
                <w:sz w:val="20"/>
                <w:szCs w:val="20"/>
              </w:rPr>
              <w:t xml:space="preserve">№ </w:t>
            </w:r>
          </w:p>
          <w:p w:rsidR="00AF0A81" w:rsidRPr="00BD6A4D" w:rsidRDefault="00AF0A81" w:rsidP="00AF0A81">
            <w:pPr>
              <w:pStyle w:val="af2"/>
              <w:spacing w:after="0"/>
              <w:jc w:val="both"/>
              <w:rPr>
                <w:rFonts w:ascii="Times New Roman" w:hAnsi="Times New Roman"/>
                <w:sz w:val="20"/>
                <w:szCs w:val="20"/>
              </w:rPr>
            </w:pPr>
            <w:proofErr w:type="spellStart"/>
            <w:proofErr w:type="gramStart"/>
            <w:r w:rsidRPr="00BD6A4D">
              <w:rPr>
                <w:rFonts w:ascii="Times New Roman" w:hAnsi="Times New Roman"/>
                <w:sz w:val="20"/>
                <w:szCs w:val="20"/>
              </w:rPr>
              <w:t>п</w:t>
            </w:r>
            <w:proofErr w:type="spellEnd"/>
            <w:proofErr w:type="gramEnd"/>
            <w:r w:rsidRPr="00BD6A4D">
              <w:rPr>
                <w:rFonts w:ascii="Times New Roman" w:hAnsi="Times New Roman"/>
                <w:sz w:val="20"/>
                <w:szCs w:val="20"/>
              </w:rPr>
              <w:t>/</w:t>
            </w:r>
            <w:proofErr w:type="spellStart"/>
            <w:r w:rsidRPr="00BD6A4D">
              <w:rPr>
                <w:rFonts w:ascii="Times New Roman" w:hAnsi="Times New Roman"/>
                <w:sz w:val="20"/>
                <w:szCs w:val="20"/>
              </w:rPr>
              <w:t>п</w:t>
            </w:r>
            <w:proofErr w:type="spellEnd"/>
          </w:p>
        </w:tc>
        <w:tc>
          <w:tcPr>
            <w:tcW w:w="1985" w:type="dxa"/>
            <w:vMerge w:val="restart"/>
            <w:tcBorders>
              <w:top w:val="single" w:sz="4" w:space="0" w:color="auto"/>
              <w:left w:val="single" w:sz="4" w:space="0" w:color="auto"/>
              <w:bottom w:val="single" w:sz="4" w:space="0" w:color="auto"/>
              <w:right w:val="single" w:sz="4" w:space="0" w:color="auto"/>
            </w:tcBorders>
            <w:noWrap/>
            <w:vAlign w:val="center"/>
          </w:tcPr>
          <w:p w:rsidR="00AF0A81" w:rsidRPr="00BD6A4D" w:rsidRDefault="00AF0A81" w:rsidP="00AF0A81">
            <w:pPr>
              <w:pStyle w:val="af2"/>
              <w:spacing w:after="0"/>
              <w:jc w:val="both"/>
              <w:rPr>
                <w:rFonts w:ascii="Times New Roman" w:hAnsi="Times New Roman"/>
                <w:sz w:val="20"/>
                <w:szCs w:val="20"/>
              </w:rPr>
            </w:pPr>
            <w:r w:rsidRPr="00BD6A4D">
              <w:rPr>
                <w:rFonts w:ascii="Times New Roman" w:hAnsi="Times New Roman"/>
                <w:sz w:val="20"/>
                <w:szCs w:val="20"/>
              </w:rPr>
              <w:t>Наименование населенного пункта</w:t>
            </w:r>
          </w:p>
        </w:tc>
        <w:tc>
          <w:tcPr>
            <w:tcW w:w="6726" w:type="dxa"/>
            <w:gridSpan w:val="4"/>
            <w:tcBorders>
              <w:top w:val="single" w:sz="4" w:space="0" w:color="auto"/>
              <w:left w:val="nil"/>
              <w:bottom w:val="single" w:sz="4" w:space="0" w:color="auto"/>
              <w:right w:val="single" w:sz="4" w:space="0" w:color="auto"/>
            </w:tcBorders>
            <w:noWrap/>
            <w:vAlign w:val="center"/>
          </w:tcPr>
          <w:p w:rsidR="00AF0A81" w:rsidRPr="00BD6A4D" w:rsidRDefault="00AF0A81" w:rsidP="00AF0A81">
            <w:pPr>
              <w:pStyle w:val="af2"/>
              <w:spacing w:after="0"/>
              <w:ind w:firstLine="567"/>
              <w:jc w:val="center"/>
              <w:rPr>
                <w:rFonts w:ascii="Times New Roman" w:hAnsi="Times New Roman"/>
                <w:sz w:val="20"/>
                <w:szCs w:val="20"/>
              </w:rPr>
            </w:pPr>
            <w:r w:rsidRPr="00BD6A4D">
              <w:rPr>
                <w:rFonts w:ascii="Times New Roman" w:hAnsi="Times New Roman"/>
                <w:sz w:val="20"/>
                <w:szCs w:val="20"/>
              </w:rPr>
              <w:t>Канализационные сети</w:t>
            </w:r>
          </w:p>
        </w:tc>
      </w:tr>
      <w:tr w:rsidR="00AF0A81" w:rsidRPr="00E214D9" w:rsidTr="00AF0A81">
        <w:trPr>
          <w:trHeight w:val="1275"/>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AF0A81" w:rsidRPr="00BD6A4D" w:rsidRDefault="00AF0A81" w:rsidP="00AF0A81">
            <w:pPr>
              <w:pStyle w:val="af2"/>
              <w:spacing w:after="0"/>
              <w:ind w:firstLine="567"/>
              <w:jc w:val="both"/>
              <w:rPr>
                <w:rFonts w:ascii="Times New Roman" w:hAnsi="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F0A81" w:rsidRPr="00BD6A4D" w:rsidRDefault="00AF0A81" w:rsidP="00AF0A81">
            <w:pPr>
              <w:pStyle w:val="af2"/>
              <w:spacing w:after="0"/>
              <w:ind w:firstLine="567"/>
              <w:jc w:val="both"/>
              <w:rPr>
                <w:rFonts w:ascii="Times New Roman" w:hAnsi="Times New Roman"/>
                <w:sz w:val="20"/>
                <w:szCs w:val="20"/>
              </w:rPr>
            </w:pPr>
          </w:p>
        </w:tc>
        <w:tc>
          <w:tcPr>
            <w:tcW w:w="1830" w:type="dxa"/>
            <w:tcBorders>
              <w:top w:val="nil"/>
              <w:left w:val="nil"/>
              <w:bottom w:val="single" w:sz="4" w:space="0" w:color="auto"/>
              <w:right w:val="single" w:sz="4" w:space="0" w:color="auto"/>
            </w:tcBorders>
            <w:noWrap/>
            <w:vAlign w:val="center"/>
          </w:tcPr>
          <w:p w:rsidR="00AF0A81" w:rsidRPr="00BD6A4D" w:rsidRDefault="00AF0A81" w:rsidP="00AF0A81">
            <w:pPr>
              <w:pStyle w:val="af2"/>
              <w:spacing w:after="0"/>
              <w:jc w:val="center"/>
              <w:rPr>
                <w:rFonts w:ascii="Times New Roman" w:hAnsi="Times New Roman"/>
                <w:sz w:val="20"/>
                <w:szCs w:val="20"/>
              </w:rPr>
            </w:pPr>
            <w:r w:rsidRPr="00BD6A4D">
              <w:rPr>
                <w:rFonts w:ascii="Times New Roman" w:hAnsi="Times New Roman"/>
                <w:sz w:val="20"/>
                <w:szCs w:val="20"/>
              </w:rPr>
              <w:t xml:space="preserve">протяженность, </w:t>
            </w:r>
            <w:proofErr w:type="gramStart"/>
            <w:r w:rsidRPr="00BD6A4D">
              <w:rPr>
                <w:rFonts w:ascii="Times New Roman" w:hAnsi="Times New Roman"/>
                <w:sz w:val="20"/>
                <w:szCs w:val="20"/>
              </w:rPr>
              <w:t>км</w:t>
            </w:r>
            <w:proofErr w:type="gramEnd"/>
          </w:p>
        </w:tc>
        <w:tc>
          <w:tcPr>
            <w:tcW w:w="1898" w:type="dxa"/>
            <w:tcBorders>
              <w:top w:val="nil"/>
              <w:left w:val="nil"/>
              <w:bottom w:val="single" w:sz="4" w:space="0" w:color="auto"/>
              <w:right w:val="single" w:sz="4" w:space="0" w:color="auto"/>
            </w:tcBorders>
            <w:noWrap/>
            <w:vAlign w:val="center"/>
          </w:tcPr>
          <w:p w:rsidR="00AF0A81" w:rsidRPr="00BD6A4D" w:rsidRDefault="00AF0A81" w:rsidP="00AF0A81">
            <w:pPr>
              <w:pStyle w:val="af2"/>
              <w:spacing w:after="0"/>
              <w:jc w:val="center"/>
              <w:rPr>
                <w:rFonts w:ascii="Times New Roman" w:hAnsi="Times New Roman"/>
                <w:sz w:val="20"/>
                <w:szCs w:val="20"/>
              </w:rPr>
            </w:pPr>
            <w:r w:rsidRPr="00BD6A4D">
              <w:rPr>
                <w:rFonts w:ascii="Times New Roman" w:hAnsi="Times New Roman"/>
                <w:sz w:val="20"/>
                <w:szCs w:val="20"/>
              </w:rPr>
              <w:t>Обслуживаемые жилые дома, шт.</w:t>
            </w:r>
          </w:p>
        </w:tc>
        <w:tc>
          <w:tcPr>
            <w:tcW w:w="1801" w:type="dxa"/>
            <w:tcBorders>
              <w:top w:val="nil"/>
              <w:left w:val="nil"/>
              <w:bottom w:val="single" w:sz="4" w:space="0" w:color="auto"/>
              <w:right w:val="single" w:sz="4" w:space="0" w:color="auto"/>
            </w:tcBorders>
            <w:noWrap/>
            <w:vAlign w:val="center"/>
          </w:tcPr>
          <w:p w:rsidR="00AF0A81" w:rsidRPr="00BD6A4D" w:rsidRDefault="00AF0A81" w:rsidP="00AF0A81">
            <w:pPr>
              <w:pStyle w:val="af2"/>
              <w:spacing w:after="0"/>
              <w:jc w:val="center"/>
              <w:rPr>
                <w:rFonts w:ascii="Times New Roman" w:hAnsi="Times New Roman"/>
                <w:sz w:val="20"/>
                <w:szCs w:val="20"/>
              </w:rPr>
            </w:pPr>
            <w:proofErr w:type="gramStart"/>
            <w:r w:rsidRPr="00BD6A4D">
              <w:rPr>
                <w:rFonts w:ascii="Times New Roman" w:hAnsi="Times New Roman"/>
                <w:sz w:val="20"/>
                <w:szCs w:val="20"/>
              </w:rPr>
              <w:t>Соц. Значимые, шт.</w:t>
            </w:r>
            <w:proofErr w:type="gramEnd"/>
          </w:p>
        </w:tc>
        <w:tc>
          <w:tcPr>
            <w:tcW w:w="1197" w:type="dxa"/>
            <w:tcBorders>
              <w:top w:val="nil"/>
              <w:left w:val="nil"/>
              <w:bottom w:val="single" w:sz="4" w:space="0" w:color="auto"/>
              <w:right w:val="single" w:sz="4" w:space="0" w:color="auto"/>
            </w:tcBorders>
            <w:noWrap/>
            <w:vAlign w:val="center"/>
          </w:tcPr>
          <w:p w:rsidR="00AF0A81" w:rsidRPr="00BD6A4D" w:rsidRDefault="00AF0A81" w:rsidP="00AF0A81">
            <w:pPr>
              <w:pStyle w:val="af2"/>
              <w:spacing w:after="0"/>
              <w:jc w:val="center"/>
              <w:rPr>
                <w:rFonts w:ascii="Times New Roman" w:hAnsi="Times New Roman"/>
                <w:sz w:val="20"/>
                <w:szCs w:val="20"/>
              </w:rPr>
            </w:pPr>
            <w:r w:rsidRPr="00BD6A4D">
              <w:rPr>
                <w:rFonts w:ascii="Times New Roman" w:hAnsi="Times New Roman"/>
                <w:sz w:val="20"/>
                <w:szCs w:val="20"/>
              </w:rPr>
              <w:t>износ %</w:t>
            </w:r>
          </w:p>
        </w:tc>
      </w:tr>
      <w:tr w:rsidR="00AF0A81" w:rsidRPr="00E214D9" w:rsidTr="00AF0A81">
        <w:trPr>
          <w:trHeight w:val="255"/>
          <w:jc w:val="center"/>
        </w:trPr>
        <w:tc>
          <w:tcPr>
            <w:tcW w:w="587" w:type="dxa"/>
            <w:tcBorders>
              <w:top w:val="nil"/>
              <w:left w:val="single" w:sz="4" w:space="0" w:color="auto"/>
              <w:bottom w:val="single" w:sz="4" w:space="0" w:color="auto"/>
              <w:right w:val="single" w:sz="4" w:space="0" w:color="auto"/>
            </w:tcBorders>
            <w:noWrap/>
            <w:vAlign w:val="bottom"/>
          </w:tcPr>
          <w:p w:rsidR="00AF0A81" w:rsidRPr="00BD6A4D" w:rsidRDefault="00AF0A81" w:rsidP="00AF0A81">
            <w:pPr>
              <w:pStyle w:val="af2"/>
              <w:spacing w:after="0"/>
              <w:rPr>
                <w:rFonts w:ascii="Times New Roman" w:hAnsi="Times New Roman"/>
                <w:sz w:val="20"/>
                <w:szCs w:val="20"/>
              </w:rPr>
            </w:pPr>
            <w:r w:rsidRPr="00BD6A4D">
              <w:rPr>
                <w:rFonts w:ascii="Times New Roman" w:hAnsi="Times New Roman"/>
                <w:sz w:val="20"/>
                <w:szCs w:val="20"/>
              </w:rPr>
              <w:t>1.</w:t>
            </w:r>
          </w:p>
        </w:tc>
        <w:tc>
          <w:tcPr>
            <w:tcW w:w="1985"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jc w:val="both"/>
              <w:rPr>
                <w:rFonts w:ascii="Times New Roman" w:hAnsi="Times New Roman"/>
                <w:sz w:val="20"/>
                <w:szCs w:val="20"/>
              </w:rPr>
            </w:pPr>
            <w:r w:rsidRPr="00BD6A4D">
              <w:rPr>
                <w:rFonts w:ascii="Times New Roman" w:hAnsi="Times New Roman"/>
                <w:sz w:val="20"/>
                <w:szCs w:val="20"/>
              </w:rPr>
              <w:t>г. Емва</w:t>
            </w:r>
          </w:p>
        </w:tc>
        <w:tc>
          <w:tcPr>
            <w:tcW w:w="1830"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23,5</w:t>
            </w:r>
          </w:p>
        </w:tc>
        <w:tc>
          <w:tcPr>
            <w:tcW w:w="1898"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265</w:t>
            </w:r>
          </w:p>
        </w:tc>
        <w:tc>
          <w:tcPr>
            <w:tcW w:w="1801"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19</w:t>
            </w:r>
          </w:p>
        </w:tc>
        <w:tc>
          <w:tcPr>
            <w:tcW w:w="1197"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45</w:t>
            </w:r>
          </w:p>
        </w:tc>
      </w:tr>
      <w:tr w:rsidR="00AF0A81" w:rsidRPr="00E214D9" w:rsidTr="00AF0A81">
        <w:trPr>
          <w:trHeight w:val="255"/>
          <w:jc w:val="center"/>
        </w:trPr>
        <w:tc>
          <w:tcPr>
            <w:tcW w:w="587" w:type="dxa"/>
            <w:tcBorders>
              <w:top w:val="nil"/>
              <w:left w:val="single" w:sz="4" w:space="0" w:color="auto"/>
              <w:bottom w:val="single" w:sz="4" w:space="0" w:color="auto"/>
              <w:right w:val="single" w:sz="4" w:space="0" w:color="auto"/>
            </w:tcBorders>
            <w:noWrap/>
            <w:vAlign w:val="bottom"/>
          </w:tcPr>
          <w:p w:rsidR="00AF0A81" w:rsidRPr="00BD6A4D" w:rsidRDefault="00AF0A81" w:rsidP="00AF0A81">
            <w:pPr>
              <w:pStyle w:val="af2"/>
              <w:spacing w:after="0"/>
              <w:rPr>
                <w:rFonts w:ascii="Times New Roman" w:hAnsi="Times New Roman"/>
                <w:sz w:val="20"/>
                <w:szCs w:val="20"/>
              </w:rPr>
            </w:pPr>
            <w:r w:rsidRPr="00BD6A4D">
              <w:rPr>
                <w:rFonts w:ascii="Times New Roman" w:hAnsi="Times New Roman"/>
                <w:sz w:val="20"/>
                <w:szCs w:val="20"/>
              </w:rPr>
              <w:t>2.</w:t>
            </w:r>
          </w:p>
        </w:tc>
        <w:tc>
          <w:tcPr>
            <w:tcW w:w="1985"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jc w:val="both"/>
              <w:rPr>
                <w:rFonts w:ascii="Times New Roman" w:hAnsi="Times New Roman"/>
                <w:sz w:val="20"/>
                <w:szCs w:val="20"/>
              </w:rPr>
            </w:pPr>
            <w:proofErr w:type="spellStart"/>
            <w:r w:rsidRPr="00BD6A4D">
              <w:rPr>
                <w:rFonts w:ascii="Times New Roman" w:hAnsi="Times New Roman"/>
                <w:sz w:val="20"/>
                <w:szCs w:val="20"/>
              </w:rPr>
              <w:t>пгт</w:t>
            </w:r>
            <w:proofErr w:type="spellEnd"/>
            <w:r w:rsidRPr="00BD6A4D">
              <w:rPr>
                <w:rFonts w:ascii="Times New Roman" w:hAnsi="Times New Roman"/>
                <w:sz w:val="20"/>
                <w:szCs w:val="20"/>
              </w:rPr>
              <w:t xml:space="preserve">. </w:t>
            </w:r>
            <w:proofErr w:type="spellStart"/>
            <w:r w:rsidRPr="00BD6A4D">
              <w:rPr>
                <w:rFonts w:ascii="Times New Roman" w:hAnsi="Times New Roman"/>
                <w:sz w:val="20"/>
                <w:szCs w:val="20"/>
              </w:rPr>
              <w:t>Синдор</w:t>
            </w:r>
            <w:proofErr w:type="spellEnd"/>
          </w:p>
        </w:tc>
        <w:tc>
          <w:tcPr>
            <w:tcW w:w="1830"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6,7</w:t>
            </w:r>
          </w:p>
        </w:tc>
        <w:tc>
          <w:tcPr>
            <w:tcW w:w="1898"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19</w:t>
            </w:r>
          </w:p>
        </w:tc>
        <w:tc>
          <w:tcPr>
            <w:tcW w:w="1801"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3</w:t>
            </w:r>
          </w:p>
        </w:tc>
        <w:tc>
          <w:tcPr>
            <w:tcW w:w="1197"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40</w:t>
            </w:r>
          </w:p>
        </w:tc>
      </w:tr>
      <w:tr w:rsidR="00AF0A81" w:rsidRPr="00E214D9" w:rsidTr="00AF0A81">
        <w:trPr>
          <w:trHeight w:val="255"/>
          <w:jc w:val="center"/>
        </w:trPr>
        <w:tc>
          <w:tcPr>
            <w:tcW w:w="587" w:type="dxa"/>
            <w:tcBorders>
              <w:top w:val="nil"/>
              <w:left w:val="single" w:sz="4" w:space="0" w:color="auto"/>
              <w:bottom w:val="single" w:sz="4" w:space="0" w:color="auto"/>
              <w:right w:val="single" w:sz="4" w:space="0" w:color="auto"/>
            </w:tcBorders>
            <w:noWrap/>
            <w:vAlign w:val="bottom"/>
          </w:tcPr>
          <w:p w:rsidR="00AF0A81" w:rsidRPr="00BD6A4D" w:rsidRDefault="00AF0A81" w:rsidP="00AF0A81">
            <w:pPr>
              <w:pStyle w:val="af2"/>
              <w:spacing w:after="0"/>
              <w:rPr>
                <w:rFonts w:ascii="Times New Roman" w:hAnsi="Times New Roman"/>
                <w:sz w:val="20"/>
                <w:szCs w:val="20"/>
              </w:rPr>
            </w:pPr>
            <w:r w:rsidRPr="00BD6A4D">
              <w:rPr>
                <w:rFonts w:ascii="Times New Roman" w:hAnsi="Times New Roman"/>
                <w:sz w:val="20"/>
                <w:szCs w:val="20"/>
              </w:rPr>
              <w:t>3.</w:t>
            </w:r>
          </w:p>
        </w:tc>
        <w:tc>
          <w:tcPr>
            <w:tcW w:w="1985"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jc w:val="both"/>
              <w:rPr>
                <w:rFonts w:ascii="Times New Roman" w:hAnsi="Times New Roman"/>
                <w:sz w:val="20"/>
                <w:szCs w:val="20"/>
              </w:rPr>
            </w:pPr>
            <w:proofErr w:type="spellStart"/>
            <w:r w:rsidRPr="00BD6A4D">
              <w:rPr>
                <w:rFonts w:ascii="Times New Roman" w:hAnsi="Times New Roman"/>
                <w:sz w:val="20"/>
                <w:szCs w:val="20"/>
              </w:rPr>
              <w:t>пст</w:t>
            </w:r>
            <w:proofErr w:type="spellEnd"/>
            <w:r w:rsidRPr="00BD6A4D">
              <w:rPr>
                <w:rFonts w:ascii="Times New Roman" w:hAnsi="Times New Roman"/>
                <w:sz w:val="20"/>
                <w:szCs w:val="20"/>
              </w:rPr>
              <w:t xml:space="preserve">. </w:t>
            </w:r>
            <w:proofErr w:type="spellStart"/>
            <w:r w:rsidRPr="00BD6A4D">
              <w:rPr>
                <w:rFonts w:ascii="Times New Roman" w:hAnsi="Times New Roman"/>
                <w:sz w:val="20"/>
                <w:szCs w:val="20"/>
              </w:rPr>
              <w:t>Иоссер</w:t>
            </w:r>
            <w:proofErr w:type="spellEnd"/>
            <w:r w:rsidRPr="00BD6A4D">
              <w:rPr>
                <w:rFonts w:ascii="Times New Roman" w:hAnsi="Times New Roman"/>
                <w:sz w:val="20"/>
                <w:szCs w:val="20"/>
              </w:rPr>
              <w:t>, Ропча</w:t>
            </w:r>
          </w:p>
        </w:tc>
        <w:tc>
          <w:tcPr>
            <w:tcW w:w="1830"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1,8</w:t>
            </w:r>
          </w:p>
        </w:tc>
        <w:tc>
          <w:tcPr>
            <w:tcW w:w="1898"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26</w:t>
            </w:r>
          </w:p>
        </w:tc>
        <w:tc>
          <w:tcPr>
            <w:tcW w:w="1801"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3</w:t>
            </w:r>
          </w:p>
        </w:tc>
        <w:tc>
          <w:tcPr>
            <w:tcW w:w="1197"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42</w:t>
            </w:r>
          </w:p>
        </w:tc>
      </w:tr>
      <w:tr w:rsidR="00AF0A81" w:rsidRPr="00E214D9" w:rsidTr="00AF0A81">
        <w:trPr>
          <w:trHeight w:val="255"/>
          <w:jc w:val="center"/>
        </w:trPr>
        <w:tc>
          <w:tcPr>
            <w:tcW w:w="587" w:type="dxa"/>
            <w:tcBorders>
              <w:top w:val="nil"/>
              <w:left w:val="single" w:sz="4" w:space="0" w:color="auto"/>
              <w:bottom w:val="single" w:sz="4" w:space="0" w:color="auto"/>
              <w:right w:val="single" w:sz="4" w:space="0" w:color="auto"/>
            </w:tcBorders>
            <w:noWrap/>
            <w:vAlign w:val="bottom"/>
          </w:tcPr>
          <w:p w:rsidR="00AF0A81" w:rsidRPr="00BD6A4D" w:rsidRDefault="00AF0A81" w:rsidP="00AF0A81">
            <w:pPr>
              <w:pStyle w:val="af2"/>
              <w:spacing w:after="0"/>
              <w:rPr>
                <w:rFonts w:ascii="Times New Roman" w:hAnsi="Times New Roman"/>
                <w:sz w:val="20"/>
                <w:szCs w:val="20"/>
              </w:rPr>
            </w:pPr>
            <w:r w:rsidRPr="00BD6A4D">
              <w:rPr>
                <w:rFonts w:ascii="Times New Roman" w:hAnsi="Times New Roman"/>
                <w:sz w:val="20"/>
                <w:szCs w:val="20"/>
              </w:rPr>
              <w:t>4.</w:t>
            </w:r>
          </w:p>
        </w:tc>
        <w:tc>
          <w:tcPr>
            <w:tcW w:w="1985"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jc w:val="both"/>
              <w:rPr>
                <w:rFonts w:ascii="Times New Roman" w:hAnsi="Times New Roman"/>
                <w:sz w:val="20"/>
                <w:szCs w:val="20"/>
              </w:rPr>
            </w:pPr>
            <w:proofErr w:type="spellStart"/>
            <w:r w:rsidRPr="00BD6A4D">
              <w:rPr>
                <w:rFonts w:ascii="Times New Roman" w:hAnsi="Times New Roman"/>
                <w:sz w:val="20"/>
                <w:szCs w:val="20"/>
              </w:rPr>
              <w:t>пст</w:t>
            </w:r>
            <w:proofErr w:type="spellEnd"/>
            <w:r w:rsidRPr="00BD6A4D">
              <w:rPr>
                <w:rFonts w:ascii="Times New Roman" w:hAnsi="Times New Roman"/>
                <w:sz w:val="20"/>
                <w:szCs w:val="20"/>
              </w:rPr>
              <w:t xml:space="preserve">. Тракт, </w:t>
            </w:r>
            <w:proofErr w:type="spellStart"/>
            <w:r w:rsidRPr="00BD6A4D">
              <w:rPr>
                <w:rFonts w:ascii="Times New Roman" w:hAnsi="Times New Roman"/>
                <w:sz w:val="20"/>
                <w:szCs w:val="20"/>
              </w:rPr>
              <w:t>Ракпас</w:t>
            </w:r>
            <w:proofErr w:type="spellEnd"/>
          </w:p>
        </w:tc>
        <w:tc>
          <w:tcPr>
            <w:tcW w:w="1830"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2,4</w:t>
            </w:r>
          </w:p>
        </w:tc>
        <w:tc>
          <w:tcPr>
            <w:tcW w:w="1898"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15</w:t>
            </w:r>
          </w:p>
        </w:tc>
        <w:tc>
          <w:tcPr>
            <w:tcW w:w="1801"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1</w:t>
            </w:r>
          </w:p>
        </w:tc>
        <w:tc>
          <w:tcPr>
            <w:tcW w:w="1197"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55</w:t>
            </w:r>
          </w:p>
        </w:tc>
      </w:tr>
      <w:tr w:rsidR="00AF0A81" w:rsidRPr="00E214D9" w:rsidTr="00AF0A81">
        <w:trPr>
          <w:trHeight w:val="255"/>
          <w:jc w:val="center"/>
        </w:trPr>
        <w:tc>
          <w:tcPr>
            <w:tcW w:w="587" w:type="dxa"/>
            <w:tcBorders>
              <w:top w:val="nil"/>
              <w:left w:val="single" w:sz="4" w:space="0" w:color="auto"/>
              <w:bottom w:val="single" w:sz="4" w:space="0" w:color="auto"/>
              <w:right w:val="single" w:sz="4" w:space="0" w:color="auto"/>
            </w:tcBorders>
            <w:noWrap/>
            <w:vAlign w:val="bottom"/>
          </w:tcPr>
          <w:p w:rsidR="00AF0A81" w:rsidRPr="00BD6A4D" w:rsidRDefault="00AF0A81" w:rsidP="00AF0A81">
            <w:pPr>
              <w:pStyle w:val="af2"/>
              <w:spacing w:after="0"/>
              <w:rPr>
                <w:rFonts w:ascii="Times New Roman" w:hAnsi="Times New Roman"/>
                <w:sz w:val="20"/>
                <w:szCs w:val="20"/>
              </w:rPr>
            </w:pPr>
            <w:r w:rsidRPr="00BD6A4D">
              <w:rPr>
                <w:rFonts w:ascii="Times New Roman" w:hAnsi="Times New Roman"/>
                <w:sz w:val="20"/>
                <w:szCs w:val="20"/>
              </w:rPr>
              <w:t>5.</w:t>
            </w:r>
          </w:p>
        </w:tc>
        <w:tc>
          <w:tcPr>
            <w:tcW w:w="1985"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jc w:val="both"/>
              <w:rPr>
                <w:rFonts w:ascii="Times New Roman" w:hAnsi="Times New Roman"/>
                <w:sz w:val="20"/>
                <w:szCs w:val="20"/>
              </w:rPr>
            </w:pPr>
            <w:proofErr w:type="gramStart"/>
            <w:r w:rsidRPr="00BD6A4D">
              <w:rPr>
                <w:rFonts w:ascii="Times New Roman" w:hAnsi="Times New Roman"/>
                <w:sz w:val="20"/>
                <w:szCs w:val="20"/>
              </w:rPr>
              <w:t>с</w:t>
            </w:r>
            <w:proofErr w:type="gramEnd"/>
            <w:r w:rsidRPr="00BD6A4D">
              <w:rPr>
                <w:rFonts w:ascii="Times New Roman" w:hAnsi="Times New Roman"/>
                <w:sz w:val="20"/>
                <w:szCs w:val="20"/>
              </w:rPr>
              <w:t>. Шошка</w:t>
            </w:r>
          </w:p>
        </w:tc>
        <w:tc>
          <w:tcPr>
            <w:tcW w:w="1830"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1,8</w:t>
            </w:r>
          </w:p>
        </w:tc>
        <w:tc>
          <w:tcPr>
            <w:tcW w:w="1898"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9</w:t>
            </w:r>
          </w:p>
        </w:tc>
        <w:tc>
          <w:tcPr>
            <w:tcW w:w="1801"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2</w:t>
            </w:r>
          </w:p>
        </w:tc>
        <w:tc>
          <w:tcPr>
            <w:tcW w:w="1197"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53</w:t>
            </w:r>
          </w:p>
        </w:tc>
      </w:tr>
      <w:tr w:rsidR="00AF0A81" w:rsidRPr="00E214D9" w:rsidTr="00AF0A81">
        <w:trPr>
          <w:trHeight w:val="255"/>
          <w:jc w:val="center"/>
        </w:trPr>
        <w:tc>
          <w:tcPr>
            <w:tcW w:w="587" w:type="dxa"/>
            <w:tcBorders>
              <w:top w:val="nil"/>
              <w:left w:val="single" w:sz="4" w:space="0" w:color="auto"/>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 </w:t>
            </w:r>
          </w:p>
        </w:tc>
        <w:tc>
          <w:tcPr>
            <w:tcW w:w="1985"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jc w:val="both"/>
              <w:rPr>
                <w:rFonts w:ascii="Times New Roman" w:hAnsi="Times New Roman"/>
                <w:sz w:val="20"/>
                <w:szCs w:val="20"/>
              </w:rPr>
            </w:pPr>
            <w:r w:rsidRPr="00BD6A4D">
              <w:rPr>
                <w:rFonts w:ascii="Times New Roman" w:hAnsi="Times New Roman"/>
                <w:sz w:val="20"/>
                <w:szCs w:val="20"/>
              </w:rPr>
              <w:t>Всего:</w:t>
            </w:r>
          </w:p>
        </w:tc>
        <w:tc>
          <w:tcPr>
            <w:tcW w:w="1830"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36,2</w:t>
            </w:r>
          </w:p>
        </w:tc>
        <w:tc>
          <w:tcPr>
            <w:tcW w:w="1898"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334</w:t>
            </w:r>
          </w:p>
        </w:tc>
        <w:tc>
          <w:tcPr>
            <w:tcW w:w="1801"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28</w:t>
            </w:r>
          </w:p>
        </w:tc>
        <w:tc>
          <w:tcPr>
            <w:tcW w:w="1197"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 </w:t>
            </w:r>
          </w:p>
        </w:tc>
      </w:tr>
    </w:tbl>
    <w:p w:rsidR="00AF0A81" w:rsidRPr="00E214D9" w:rsidRDefault="00AF0A81" w:rsidP="00AF0A81">
      <w:pPr>
        <w:pStyle w:val="22"/>
        <w:spacing w:after="0" w:line="240" w:lineRule="auto"/>
        <w:ind w:left="0" w:firstLine="629"/>
        <w:jc w:val="both"/>
        <w:rPr>
          <w:rFonts w:ascii="Times New Roman" w:hAnsi="Times New Roman"/>
          <w:sz w:val="24"/>
        </w:rPr>
      </w:pPr>
      <w:r w:rsidRPr="00E214D9">
        <w:rPr>
          <w:rFonts w:ascii="Times New Roman" w:hAnsi="Times New Roman"/>
          <w:sz w:val="24"/>
        </w:rPr>
        <w:t>Реконструкция сетей водоснабжения и водоотведения, строительство канализационных  очистных сооружений  позволит значительно улучшить качество питьевой воды и уменьшить загрязнение водных ресурсов.</w:t>
      </w:r>
    </w:p>
    <w:p w:rsidR="00AF0A81" w:rsidRPr="00E214D9" w:rsidRDefault="00AF0A81" w:rsidP="00AF0A81">
      <w:pPr>
        <w:pStyle w:val="ConsPlusNormal"/>
        <w:widowControl/>
        <w:ind w:firstLine="629"/>
        <w:jc w:val="both"/>
        <w:rPr>
          <w:rFonts w:ascii="Times New Roman" w:hAnsi="Times New Roman"/>
          <w:sz w:val="24"/>
          <w:szCs w:val="24"/>
        </w:rPr>
      </w:pPr>
      <w:r w:rsidRPr="00E214D9">
        <w:rPr>
          <w:rFonts w:ascii="Times New Roman" w:hAnsi="Times New Roman"/>
          <w:sz w:val="24"/>
          <w:szCs w:val="24"/>
          <w:u w:val="single"/>
        </w:rPr>
        <w:t>Теплоснабжение</w:t>
      </w:r>
      <w:r w:rsidRPr="00E214D9">
        <w:rPr>
          <w:rFonts w:ascii="Times New Roman" w:hAnsi="Times New Roman"/>
          <w:sz w:val="24"/>
          <w:szCs w:val="24"/>
        </w:rPr>
        <w:t xml:space="preserve">. </w:t>
      </w:r>
    </w:p>
    <w:p w:rsidR="00AF0A81" w:rsidRPr="00E214D9" w:rsidRDefault="00AF0A81" w:rsidP="00AF0A81">
      <w:pPr>
        <w:pStyle w:val="ConsPlusNormal"/>
        <w:widowControl/>
        <w:ind w:firstLine="629"/>
        <w:jc w:val="both"/>
        <w:rPr>
          <w:rFonts w:ascii="Times New Roman" w:hAnsi="Times New Roman"/>
          <w:sz w:val="24"/>
          <w:szCs w:val="24"/>
        </w:rPr>
      </w:pPr>
      <w:r w:rsidRPr="00E214D9">
        <w:rPr>
          <w:rFonts w:ascii="Times New Roman" w:hAnsi="Times New Roman"/>
          <w:sz w:val="24"/>
          <w:szCs w:val="24"/>
        </w:rPr>
        <w:t>На 01.01.2013 года количество котельных, отапливающих жилищный фонд и объекты социальной  сферы - 28 ед., из них муниципальных - 25 ед.   Физический износ котлов и котельного оборудования в среднем по району  составляет 35 процентов.</w:t>
      </w:r>
    </w:p>
    <w:p w:rsidR="00AF0A81" w:rsidRPr="00E214D9" w:rsidRDefault="00AF0A81" w:rsidP="00AF0A81">
      <w:pPr>
        <w:ind w:firstLine="629"/>
        <w:jc w:val="both"/>
        <w:rPr>
          <w:rFonts w:ascii="Times New Roman" w:hAnsi="Times New Roman"/>
          <w:snapToGrid w:val="0"/>
          <w:sz w:val="24"/>
        </w:rPr>
      </w:pPr>
      <w:r w:rsidRPr="00E214D9">
        <w:rPr>
          <w:rFonts w:ascii="Times New Roman" w:hAnsi="Times New Roman"/>
          <w:snapToGrid w:val="0"/>
          <w:sz w:val="24"/>
        </w:rPr>
        <w:t>Все котельные и тепловые сети в настоящее время находятся в собственности МО МР «Княжпогостский» и переданы на обслуживание на условиях аренды в ОАО «</w:t>
      </w:r>
      <w:proofErr w:type="spellStart"/>
      <w:r w:rsidRPr="00E214D9">
        <w:rPr>
          <w:rFonts w:ascii="Times New Roman" w:hAnsi="Times New Roman"/>
          <w:snapToGrid w:val="0"/>
          <w:sz w:val="24"/>
        </w:rPr>
        <w:t>Княжпогостское</w:t>
      </w:r>
      <w:proofErr w:type="spellEnd"/>
      <w:r w:rsidRPr="00E214D9">
        <w:rPr>
          <w:rFonts w:ascii="Times New Roman" w:hAnsi="Times New Roman"/>
          <w:snapToGrid w:val="0"/>
          <w:sz w:val="24"/>
        </w:rPr>
        <w:t xml:space="preserve"> ЖКХ».</w:t>
      </w:r>
    </w:p>
    <w:p w:rsidR="00AF0A81" w:rsidRPr="00E214D9" w:rsidRDefault="00AF0A81" w:rsidP="00AF0A81">
      <w:pPr>
        <w:pStyle w:val="ConsPlusNormal"/>
        <w:widowControl/>
        <w:ind w:firstLine="629"/>
        <w:jc w:val="both"/>
        <w:rPr>
          <w:rFonts w:ascii="Times New Roman" w:hAnsi="Times New Roman"/>
          <w:sz w:val="24"/>
          <w:szCs w:val="24"/>
        </w:rPr>
      </w:pPr>
      <w:proofErr w:type="gramStart"/>
      <w:r w:rsidRPr="00E214D9">
        <w:rPr>
          <w:rFonts w:ascii="Times New Roman" w:hAnsi="Times New Roman"/>
          <w:sz w:val="24"/>
          <w:szCs w:val="24"/>
        </w:rPr>
        <w:t xml:space="preserve">На большинстве действующих угольных котельных района эксплуатируются устаревшие котлы, в основном - чугунно-секционные или стальные самодельные сварные с низким коэффициентом полезного действия, без </w:t>
      </w:r>
      <w:proofErr w:type="spellStart"/>
      <w:r w:rsidRPr="00E214D9">
        <w:rPr>
          <w:rFonts w:ascii="Times New Roman" w:hAnsi="Times New Roman"/>
          <w:sz w:val="24"/>
          <w:szCs w:val="24"/>
        </w:rPr>
        <w:t>химводоподготовки</w:t>
      </w:r>
      <w:proofErr w:type="spellEnd"/>
      <w:r w:rsidRPr="00E214D9">
        <w:rPr>
          <w:rFonts w:ascii="Times New Roman" w:hAnsi="Times New Roman"/>
          <w:sz w:val="24"/>
          <w:szCs w:val="24"/>
        </w:rPr>
        <w:t xml:space="preserve"> и деаэрации, сжигающие топливо с низкими технико-экономическими показателями и выработавшие свой ресурс.</w:t>
      </w:r>
      <w:proofErr w:type="gramEnd"/>
    </w:p>
    <w:p w:rsidR="00AF0A81" w:rsidRPr="00E214D9" w:rsidRDefault="00AF0A81" w:rsidP="00AF0A81">
      <w:pPr>
        <w:pStyle w:val="ConsPlusNormal"/>
        <w:widowControl/>
        <w:ind w:firstLine="629"/>
        <w:jc w:val="both"/>
        <w:rPr>
          <w:rFonts w:ascii="Times New Roman" w:hAnsi="Times New Roman"/>
          <w:sz w:val="24"/>
          <w:szCs w:val="24"/>
        </w:rPr>
      </w:pPr>
      <w:proofErr w:type="gramStart"/>
      <w:r w:rsidRPr="00E214D9">
        <w:rPr>
          <w:rFonts w:ascii="Times New Roman" w:hAnsi="Times New Roman"/>
          <w:sz w:val="24"/>
          <w:szCs w:val="24"/>
        </w:rPr>
        <w:t>Сокращение подключенных технологических нагрузок и  несвоевременная режимная наладка котлов привели к снижению технико-экономических показателей работы котельных, существенному увеличению удельных расходов топлива на производство тепловой энергии и, как следствие, значительному росту стоимости отпускаемого тепла.</w:t>
      </w:r>
      <w:proofErr w:type="gramEnd"/>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 xml:space="preserve">Также одной из основных  проблем </w:t>
      </w:r>
      <w:proofErr w:type="gramStart"/>
      <w:r w:rsidRPr="00E214D9">
        <w:rPr>
          <w:rFonts w:ascii="Times New Roman" w:hAnsi="Times New Roman"/>
          <w:sz w:val="24"/>
        </w:rPr>
        <w:t>функционирования систем теплоснабжения населенных пунктов</w:t>
      </w:r>
      <w:proofErr w:type="gramEnd"/>
      <w:r w:rsidRPr="00E214D9">
        <w:rPr>
          <w:rFonts w:ascii="Times New Roman" w:hAnsi="Times New Roman"/>
          <w:sz w:val="24"/>
        </w:rPr>
        <w:t xml:space="preserve"> Княжпогостского района является высокий уровень потерь тепла и воды в тепловых сетях. В свою очередь это  связано с низким качеством эксплуатации тепловых сетей, приводящим к повышенному уровню тепловых потерь по сравнению с </w:t>
      </w:r>
      <w:proofErr w:type="gramStart"/>
      <w:r w:rsidRPr="00E214D9">
        <w:rPr>
          <w:rFonts w:ascii="Times New Roman" w:hAnsi="Times New Roman"/>
          <w:sz w:val="24"/>
        </w:rPr>
        <w:t>нормативными</w:t>
      </w:r>
      <w:proofErr w:type="gramEnd"/>
      <w:r w:rsidRPr="00E214D9">
        <w:rPr>
          <w:rFonts w:ascii="Times New Roman" w:hAnsi="Times New Roman"/>
          <w:sz w:val="24"/>
        </w:rPr>
        <w:t xml:space="preserve"> на 5 - 25 процентов, и  их </w:t>
      </w:r>
      <w:proofErr w:type="spellStart"/>
      <w:r w:rsidRPr="00E214D9">
        <w:rPr>
          <w:rFonts w:ascii="Times New Roman" w:hAnsi="Times New Roman"/>
          <w:sz w:val="24"/>
        </w:rPr>
        <w:t>разрегулированностью</w:t>
      </w:r>
      <w:proofErr w:type="spellEnd"/>
      <w:r w:rsidRPr="00E214D9">
        <w:rPr>
          <w:rFonts w:ascii="Times New Roman" w:hAnsi="Times New Roman"/>
          <w:sz w:val="24"/>
        </w:rPr>
        <w:t xml:space="preserve">. Общая протяженность магистральных и квартальных тепловых сетей района составляет </w:t>
      </w:r>
      <w:smartTag w:uri="urn:schemas-microsoft-com:office:smarttags" w:element="metricconverter">
        <w:smartTagPr>
          <w:attr w:name="ProductID" w:val="80,3 км"/>
        </w:smartTagPr>
        <w:r w:rsidRPr="00E214D9">
          <w:rPr>
            <w:rFonts w:ascii="Times New Roman" w:hAnsi="Times New Roman"/>
            <w:sz w:val="24"/>
          </w:rPr>
          <w:t>80,3 км</w:t>
        </w:r>
      </w:smartTag>
      <w:r w:rsidRPr="00E214D9">
        <w:rPr>
          <w:rFonts w:ascii="Times New Roman" w:hAnsi="Times New Roman"/>
          <w:sz w:val="24"/>
        </w:rPr>
        <w:t>, при этом средний износ тепловых сетей - 65 процентов.</w:t>
      </w:r>
    </w:p>
    <w:p w:rsidR="00AF0A81" w:rsidRPr="00E214D9" w:rsidRDefault="00AF0A81" w:rsidP="00AF0A81">
      <w:pPr>
        <w:ind w:firstLine="629"/>
        <w:jc w:val="both"/>
        <w:rPr>
          <w:rFonts w:ascii="Times New Roman" w:hAnsi="Times New Roman"/>
          <w:sz w:val="24"/>
        </w:rPr>
        <w:sectPr w:rsidR="00AF0A81" w:rsidRPr="00E214D9" w:rsidSect="007A4B5E">
          <w:headerReference w:type="default" r:id="rId41"/>
          <w:footerReference w:type="default" r:id="rId42"/>
          <w:footerReference w:type="first" r:id="rId43"/>
          <w:pgSz w:w="11906" w:h="16838"/>
          <w:pgMar w:top="397" w:right="566" w:bottom="284" w:left="1276" w:header="567" w:footer="567" w:gutter="0"/>
          <w:cols w:space="708"/>
          <w:titlePg/>
          <w:docGrid w:linePitch="381"/>
        </w:sectPr>
      </w:pPr>
    </w:p>
    <w:p w:rsidR="00AF0A81" w:rsidRDefault="00AF0A81" w:rsidP="00AF0A81">
      <w:pPr>
        <w:jc w:val="center"/>
        <w:rPr>
          <w:rFonts w:ascii="Times New Roman" w:hAnsi="Times New Roman"/>
          <w:b/>
          <w:sz w:val="24"/>
        </w:rPr>
      </w:pPr>
      <w:r w:rsidRPr="00677101">
        <w:rPr>
          <w:rFonts w:ascii="Times New Roman" w:hAnsi="Times New Roman"/>
          <w:b/>
          <w:sz w:val="24"/>
        </w:rPr>
        <w:lastRenderedPageBreak/>
        <w:t xml:space="preserve">Теплоснабжение в населенных пунктах Княжпогостского района производится от котельных, </w:t>
      </w:r>
    </w:p>
    <w:p w:rsidR="00AF0A81" w:rsidRPr="00677101" w:rsidRDefault="00AF0A81" w:rsidP="00AF0A81">
      <w:pPr>
        <w:jc w:val="center"/>
        <w:rPr>
          <w:rFonts w:ascii="Times New Roman" w:hAnsi="Times New Roman"/>
          <w:b/>
          <w:sz w:val="24"/>
        </w:rPr>
      </w:pPr>
      <w:proofErr w:type="gramStart"/>
      <w:r w:rsidRPr="00677101">
        <w:rPr>
          <w:rFonts w:ascii="Times New Roman" w:hAnsi="Times New Roman"/>
          <w:b/>
          <w:sz w:val="24"/>
        </w:rPr>
        <w:t>работающих</w:t>
      </w:r>
      <w:proofErr w:type="gramEnd"/>
      <w:r w:rsidRPr="00677101">
        <w:rPr>
          <w:rFonts w:ascii="Times New Roman" w:hAnsi="Times New Roman"/>
          <w:b/>
          <w:sz w:val="24"/>
        </w:rPr>
        <w:t xml:space="preserve"> на природном газе и угле. Месторасположение и характеристика котельных в Княжпогостском районе:</w:t>
      </w:r>
    </w:p>
    <w:tbl>
      <w:tblPr>
        <w:tblW w:w="14966" w:type="dxa"/>
        <w:tblInd w:w="88" w:type="dxa"/>
        <w:tblLayout w:type="fixed"/>
        <w:tblLook w:val="0000"/>
      </w:tblPr>
      <w:tblGrid>
        <w:gridCol w:w="486"/>
        <w:gridCol w:w="2511"/>
        <w:gridCol w:w="2022"/>
        <w:gridCol w:w="969"/>
        <w:gridCol w:w="1170"/>
        <w:gridCol w:w="1025"/>
        <w:gridCol w:w="1121"/>
        <w:gridCol w:w="1064"/>
        <w:gridCol w:w="1037"/>
        <w:gridCol w:w="939"/>
        <w:gridCol w:w="789"/>
        <w:gridCol w:w="921"/>
        <w:gridCol w:w="912"/>
      </w:tblGrid>
      <w:tr w:rsidR="00AF0A81" w:rsidRPr="0020299A" w:rsidTr="00AF0A81">
        <w:trPr>
          <w:trHeight w:val="284"/>
        </w:trPr>
        <w:tc>
          <w:tcPr>
            <w:tcW w:w="14966" w:type="dxa"/>
            <w:gridSpan w:val="13"/>
            <w:tcBorders>
              <w:top w:val="nil"/>
              <w:left w:val="nil"/>
              <w:bottom w:val="single" w:sz="4" w:space="0" w:color="auto"/>
              <w:right w:val="nil"/>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tcBorders>
              <w:top w:val="nil"/>
              <w:left w:val="single" w:sz="4" w:space="0" w:color="auto"/>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w:t>
            </w:r>
          </w:p>
        </w:tc>
        <w:tc>
          <w:tcPr>
            <w:tcW w:w="2511"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xml:space="preserve">Место расположения </w:t>
            </w:r>
          </w:p>
        </w:tc>
        <w:tc>
          <w:tcPr>
            <w:tcW w:w="2022"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969"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1170"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износа</w:t>
            </w:r>
          </w:p>
        </w:tc>
        <w:tc>
          <w:tcPr>
            <w:tcW w:w="1025"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Проект-</w:t>
            </w:r>
          </w:p>
        </w:tc>
        <w:tc>
          <w:tcPr>
            <w:tcW w:w="1121"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Присоеди</w:t>
            </w:r>
            <w:proofErr w:type="spellEnd"/>
            <w:r w:rsidRPr="0020299A">
              <w:rPr>
                <w:rFonts w:ascii="Times New Roman" w:hAnsi="Times New Roman"/>
                <w:sz w:val="20"/>
                <w:szCs w:val="20"/>
              </w:rPr>
              <w:t>-</w:t>
            </w:r>
          </w:p>
        </w:tc>
        <w:tc>
          <w:tcPr>
            <w:tcW w:w="2101" w:type="dxa"/>
            <w:gridSpan w:val="2"/>
            <w:tcBorders>
              <w:top w:val="single" w:sz="4" w:space="0" w:color="auto"/>
              <w:left w:val="nil"/>
              <w:bottom w:val="single" w:sz="4" w:space="0" w:color="auto"/>
              <w:right w:val="single" w:sz="4" w:space="0" w:color="000000"/>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Топливо</w:t>
            </w:r>
          </w:p>
        </w:tc>
        <w:tc>
          <w:tcPr>
            <w:tcW w:w="1728" w:type="dxa"/>
            <w:gridSpan w:val="2"/>
            <w:tcBorders>
              <w:top w:val="single" w:sz="4" w:space="0" w:color="auto"/>
              <w:left w:val="nil"/>
              <w:bottom w:val="single" w:sz="4" w:space="0" w:color="auto"/>
              <w:right w:val="single" w:sz="4" w:space="0" w:color="000000"/>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Тепловые сети</w:t>
            </w:r>
          </w:p>
        </w:tc>
        <w:tc>
          <w:tcPr>
            <w:tcW w:w="1833" w:type="dxa"/>
            <w:gridSpan w:val="2"/>
            <w:tcBorders>
              <w:top w:val="single" w:sz="4" w:space="0" w:color="auto"/>
              <w:left w:val="nil"/>
              <w:bottom w:val="nil"/>
              <w:right w:val="single" w:sz="4" w:space="0" w:color="000000"/>
            </w:tcBorders>
            <w:vAlign w:val="center"/>
          </w:tcPr>
          <w:p w:rsidR="00AF0A81" w:rsidRPr="0020299A" w:rsidRDefault="00AF0A81" w:rsidP="00AF0A81">
            <w:pPr>
              <w:contextualSpacing/>
              <w:rPr>
                <w:rFonts w:ascii="Times New Roman" w:hAnsi="Times New Roman"/>
                <w:sz w:val="20"/>
                <w:szCs w:val="20"/>
              </w:rPr>
            </w:pPr>
            <w:proofErr w:type="gramStart"/>
            <w:r w:rsidRPr="0020299A">
              <w:rPr>
                <w:rFonts w:ascii="Times New Roman" w:hAnsi="Times New Roman"/>
                <w:sz w:val="20"/>
                <w:szCs w:val="20"/>
              </w:rPr>
              <w:t>Подключенные</w:t>
            </w:r>
            <w:proofErr w:type="gramEnd"/>
          </w:p>
        </w:tc>
      </w:tr>
      <w:tr w:rsidR="00AF0A81" w:rsidRPr="0020299A" w:rsidTr="00AF0A81">
        <w:trPr>
          <w:trHeight w:val="284"/>
        </w:trPr>
        <w:tc>
          <w:tcPr>
            <w:tcW w:w="486" w:type="dxa"/>
            <w:tcBorders>
              <w:top w:val="nil"/>
              <w:left w:val="single" w:sz="4" w:space="0" w:color="auto"/>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proofErr w:type="gramStart"/>
            <w:r w:rsidRPr="0020299A">
              <w:rPr>
                <w:rFonts w:ascii="Times New Roman" w:hAnsi="Times New Roman"/>
                <w:sz w:val="20"/>
                <w:szCs w:val="20"/>
              </w:rPr>
              <w:t>п</w:t>
            </w:r>
            <w:proofErr w:type="spellEnd"/>
            <w:proofErr w:type="gramEnd"/>
            <w:r w:rsidRPr="0020299A">
              <w:rPr>
                <w:rFonts w:ascii="Times New Roman" w:hAnsi="Times New Roman"/>
                <w:sz w:val="20"/>
                <w:szCs w:val="20"/>
              </w:rPr>
              <w:t>/</w:t>
            </w:r>
            <w:proofErr w:type="spellStart"/>
            <w:r w:rsidRPr="0020299A">
              <w:rPr>
                <w:rFonts w:ascii="Times New Roman" w:hAnsi="Times New Roman"/>
                <w:sz w:val="20"/>
                <w:szCs w:val="20"/>
              </w:rPr>
              <w:t>п</w:t>
            </w:r>
            <w:proofErr w:type="spellEnd"/>
          </w:p>
        </w:tc>
        <w:tc>
          <w:tcPr>
            <w:tcW w:w="2511"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котельной, принадлежность</w:t>
            </w:r>
          </w:p>
        </w:tc>
        <w:tc>
          <w:tcPr>
            <w:tcW w:w="2022"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Марка</w:t>
            </w:r>
          </w:p>
        </w:tc>
        <w:tc>
          <w:tcPr>
            <w:tcW w:w="969"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Кол-во</w:t>
            </w:r>
          </w:p>
        </w:tc>
        <w:tc>
          <w:tcPr>
            <w:tcW w:w="1170"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gramStart"/>
            <w:r w:rsidRPr="0020299A">
              <w:rPr>
                <w:rFonts w:ascii="Times New Roman" w:hAnsi="Times New Roman"/>
                <w:sz w:val="20"/>
                <w:szCs w:val="20"/>
              </w:rPr>
              <w:t>котельного</w:t>
            </w:r>
            <w:proofErr w:type="gramEnd"/>
          </w:p>
        </w:tc>
        <w:tc>
          <w:tcPr>
            <w:tcW w:w="1025"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ная</w:t>
            </w:r>
            <w:proofErr w:type="spellEnd"/>
            <w:r w:rsidRPr="0020299A">
              <w:rPr>
                <w:rFonts w:ascii="Times New Roman" w:hAnsi="Times New Roman"/>
                <w:sz w:val="20"/>
                <w:szCs w:val="20"/>
              </w:rPr>
              <w:t xml:space="preserve"> </w:t>
            </w:r>
            <w:proofErr w:type="spellStart"/>
            <w:r w:rsidRPr="0020299A">
              <w:rPr>
                <w:rFonts w:ascii="Times New Roman" w:hAnsi="Times New Roman"/>
                <w:sz w:val="20"/>
                <w:szCs w:val="20"/>
              </w:rPr>
              <w:t>мощ</w:t>
            </w:r>
            <w:proofErr w:type="spellEnd"/>
            <w:r w:rsidRPr="0020299A">
              <w:rPr>
                <w:rFonts w:ascii="Times New Roman" w:hAnsi="Times New Roman"/>
                <w:sz w:val="20"/>
                <w:szCs w:val="20"/>
              </w:rPr>
              <w:t>-</w:t>
            </w:r>
          </w:p>
        </w:tc>
        <w:tc>
          <w:tcPr>
            <w:tcW w:w="1121"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ненная</w:t>
            </w:r>
            <w:proofErr w:type="spellEnd"/>
          </w:p>
        </w:tc>
        <w:tc>
          <w:tcPr>
            <w:tcW w:w="1064"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Вид</w:t>
            </w:r>
          </w:p>
        </w:tc>
        <w:tc>
          <w:tcPr>
            <w:tcW w:w="1037"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gramStart"/>
            <w:r w:rsidRPr="0020299A">
              <w:rPr>
                <w:rFonts w:ascii="Times New Roman" w:hAnsi="Times New Roman"/>
                <w:sz w:val="20"/>
                <w:szCs w:val="20"/>
              </w:rPr>
              <w:t>Годовая</w:t>
            </w:r>
            <w:proofErr w:type="gramEnd"/>
          </w:p>
        </w:tc>
        <w:tc>
          <w:tcPr>
            <w:tcW w:w="939"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Длина</w:t>
            </w:r>
          </w:p>
        </w:tc>
        <w:tc>
          <w:tcPr>
            <w:tcW w:w="789"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w:t>
            </w:r>
          </w:p>
        </w:tc>
        <w:tc>
          <w:tcPr>
            <w:tcW w:w="921" w:type="dxa"/>
            <w:tcBorders>
              <w:top w:val="nil"/>
              <w:left w:val="nil"/>
              <w:bottom w:val="single" w:sz="4" w:space="0" w:color="auto"/>
              <w:right w:val="nil"/>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объекты (единицы)</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r>
      <w:tr w:rsidR="00AF0A81" w:rsidRPr="0020299A" w:rsidTr="00AF0A81">
        <w:trPr>
          <w:trHeight w:val="284"/>
        </w:trPr>
        <w:tc>
          <w:tcPr>
            <w:tcW w:w="486" w:type="dxa"/>
            <w:tcBorders>
              <w:top w:val="nil"/>
              <w:left w:val="single" w:sz="4" w:space="0" w:color="auto"/>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2511"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gramStart"/>
            <w:r w:rsidRPr="0020299A">
              <w:rPr>
                <w:rFonts w:ascii="Times New Roman" w:hAnsi="Times New Roman"/>
                <w:sz w:val="20"/>
                <w:szCs w:val="20"/>
              </w:rPr>
              <w:t>(населенный пункт,</w:t>
            </w:r>
            <w:proofErr w:type="gramEnd"/>
          </w:p>
        </w:tc>
        <w:tc>
          <w:tcPr>
            <w:tcW w:w="2022"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котлов</w:t>
            </w:r>
          </w:p>
        </w:tc>
        <w:tc>
          <w:tcPr>
            <w:tcW w:w="969"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котлов</w:t>
            </w:r>
          </w:p>
        </w:tc>
        <w:tc>
          <w:tcPr>
            <w:tcW w:w="1170"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оборудо</w:t>
            </w:r>
            <w:proofErr w:type="spellEnd"/>
            <w:r w:rsidRPr="0020299A">
              <w:rPr>
                <w:rFonts w:ascii="Times New Roman" w:hAnsi="Times New Roman"/>
                <w:sz w:val="20"/>
                <w:szCs w:val="20"/>
              </w:rPr>
              <w:t>-</w:t>
            </w:r>
          </w:p>
        </w:tc>
        <w:tc>
          <w:tcPr>
            <w:tcW w:w="1025"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ность</w:t>
            </w:r>
            <w:proofErr w:type="spellEnd"/>
          </w:p>
        </w:tc>
        <w:tc>
          <w:tcPr>
            <w:tcW w:w="1121"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нагрузка</w:t>
            </w:r>
          </w:p>
        </w:tc>
        <w:tc>
          <w:tcPr>
            <w:tcW w:w="1064"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топ-</w:t>
            </w:r>
          </w:p>
        </w:tc>
        <w:tc>
          <w:tcPr>
            <w:tcW w:w="1037"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потребность</w:t>
            </w:r>
          </w:p>
        </w:tc>
        <w:tc>
          <w:tcPr>
            <w:tcW w:w="939"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gramStart"/>
            <w:r w:rsidRPr="0020299A">
              <w:rPr>
                <w:rFonts w:ascii="Times New Roman" w:hAnsi="Times New Roman"/>
                <w:sz w:val="20"/>
                <w:szCs w:val="20"/>
              </w:rPr>
              <w:t>т/с,</w:t>
            </w:r>
            <w:proofErr w:type="gramEnd"/>
          </w:p>
        </w:tc>
        <w:tc>
          <w:tcPr>
            <w:tcW w:w="789"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износа</w:t>
            </w:r>
          </w:p>
        </w:tc>
        <w:tc>
          <w:tcPr>
            <w:tcW w:w="921"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Жил.</w:t>
            </w:r>
          </w:p>
        </w:tc>
        <w:tc>
          <w:tcPr>
            <w:tcW w:w="912"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Соц.</w:t>
            </w: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предприятие)</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(ед.)</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вания</w:t>
            </w:r>
            <w:proofErr w:type="spellEnd"/>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Гкал/</w:t>
            </w:r>
            <w:proofErr w:type="gramStart"/>
            <w:r w:rsidRPr="0020299A">
              <w:rPr>
                <w:rFonts w:ascii="Times New Roman" w:hAnsi="Times New Roman"/>
                <w:sz w:val="20"/>
                <w:szCs w:val="20"/>
              </w:rPr>
              <w:t>ч</w:t>
            </w:r>
            <w:proofErr w:type="gramEnd"/>
          </w:p>
        </w:tc>
        <w:tc>
          <w:tcPr>
            <w:tcW w:w="1121"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Гкал/</w:t>
            </w:r>
            <w:proofErr w:type="gramStart"/>
            <w:r w:rsidRPr="0020299A">
              <w:rPr>
                <w:rFonts w:ascii="Times New Roman" w:hAnsi="Times New Roman"/>
                <w:sz w:val="20"/>
                <w:szCs w:val="20"/>
              </w:rPr>
              <w:t>ч</w:t>
            </w:r>
            <w:proofErr w:type="gramEnd"/>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лива</w:t>
            </w:r>
            <w:proofErr w:type="spellEnd"/>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(тонн)</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км</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фонд</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сфера</w:t>
            </w: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4</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w:t>
            </w:r>
          </w:p>
        </w:tc>
        <w:tc>
          <w:tcPr>
            <w:tcW w:w="1121" w:type="dxa"/>
            <w:tcBorders>
              <w:top w:val="single" w:sz="4" w:space="0" w:color="auto"/>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8</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9</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10</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11</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12</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13</w:t>
            </w: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ОАО "</w:t>
            </w:r>
            <w:proofErr w:type="spellStart"/>
            <w:r w:rsidRPr="0020299A">
              <w:rPr>
                <w:rFonts w:ascii="Times New Roman" w:hAnsi="Times New Roman"/>
                <w:sz w:val="20"/>
                <w:szCs w:val="20"/>
              </w:rPr>
              <w:t>Княжпогостское</w:t>
            </w:r>
            <w:proofErr w:type="spellEnd"/>
            <w:r w:rsidRPr="0020299A">
              <w:rPr>
                <w:rFonts w:ascii="Times New Roman" w:hAnsi="Times New Roman"/>
                <w:sz w:val="20"/>
                <w:szCs w:val="20"/>
              </w:rPr>
              <w:t xml:space="preserve"> ЖКХ"</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Пст</w:t>
            </w:r>
            <w:proofErr w:type="spellEnd"/>
            <w:r w:rsidRPr="0020299A">
              <w:rPr>
                <w:rFonts w:ascii="Times New Roman" w:hAnsi="Times New Roman"/>
                <w:sz w:val="20"/>
                <w:szCs w:val="20"/>
              </w:rPr>
              <w:t>. Ляли</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Энергия-3</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20%</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0,57</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0,309</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352</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0,524</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71%</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пст</w:t>
            </w:r>
            <w:proofErr w:type="spellEnd"/>
            <w:r w:rsidRPr="0020299A">
              <w:rPr>
                <w:rFonts w:ascii="Times New Roman" w:hAnsi="Times New Roman"/>
                <w:sz w:val="20"/>
                <w:szCs w:val="20"/>
              </w:rPr>
              <w:t>. Тракт, котельная клуба</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38%</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0,4</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0,18</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390</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0,37</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73%</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w:t>
            </w: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пст</w:t>
            </w:r>
            <w:proofErr w:type="spellEnd"/>
            <w:r w:rsidRPr="0020299A">
              <w:rPr>
                <w:rFonts w:ascii="Times New Roman" w:hAnsi="Times New Roman"/>
                <w:sz w:val="20"/>
                <w:szCs w:val="20"/>
              </w:rPr>
              <w:t>. Тракт, котельная школьная</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Энергия-3</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4</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13%</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1,36</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0,321</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596</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0,906</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73%</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11</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4</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xml:space="preserve">с. </w:t>
            </w:r>
            <w:proofErr w:type="spellStart"/>
            <w:r w:rsidRPr="0020299A">
              <w:rPr>
                <w:rFonts w:ascii="Times New Roman" w:hAnsi="Times New Roman"/>
                <w:sz w:val="20"/>
                <w:szCs w:val="20"/>
              </w:rPr>
              <w:t>Туръя</w:t>
            </w:r>
            <w:proofErr w:type="spellEnd"/>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27%</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0,42</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0,167</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299</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0,5049</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73%</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proofErr w:type="gramStart"/>
            <w:r w:rsidRPr="0020299A">
              <w:rPr>
                <w:rFonts w:ascii="Times New Roman" w:hAnsi="Times New Roman"/>
                <w:sz w:val="20"/>
                <w:szCs w:val="20"/>
              </w:rPr>
              <w:t>пст</w:t>
            </w:r>
            <w:proofErr w:type="spellEnd"/>
            <w:r w:rsidRPr="0020299A">
              <w:rPr>
                <w:rFonts w:ascii="Times New Roman" w:hAnsi="Times New Roman"/>
                <w:sz w:val="20"/>
                <w:szCs w:val="20"/>
              </w:rPr>
              <w:t>. Брусничный</w:t>
            </w:r>
            <w:proofErr w:type="gramEnd"/>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60%</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0,48</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0,168</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299</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0,836</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73%</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13</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w:t>
            </w: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proofErr w:type="gramStart"/>
            <w:r w:rsidRPr="0020299A">
              <w:rPr>
                <w:rFonts w:ascii="Times New Roman" w:hAnsi="Times New Roman"/>
                <w:sz w:val="20"/>
                <w:szCs w:val="20"/>
              </w:rPr>
              <w:t>пст</w:t>
            </w:r>
            <w:proofErr w:type="spellEnd"/>
            <w:r w:rsidRPr="0020299A">
              <w:rPr>
                <w:rFonts w:ascii="Times New Roman" w:hAnsi="Times New Roman"/>
                <w:sz w:val="20"/>
                <w:szCs w:val="20"/>
              </w:rPr>
              <w:t xml:space="preserve">. </w:t>
            </w:r>
            <w:proofErr w:type="spellStart"/>
            <w:r w:rsidRPr="0020299A">
              <w:rPr>
                <w:rFonts w:ascii="Times New Roman" w:hAnsi="Times New Roman"/>
                <w:sz w:val="20"/>
                <w:szCs w:val="20"/>
              </w:rPr>
              <w:t>Вожаель</w:t>
            </w:r>
            <w:proofErr w:type="spellEnd"/>
            <w:r w:rsidRPr="0020299A">
              <w:rPr>
                <w:rFonts w:ascii="Times New Roman" w:hAnsi="Times New Roman"/>
                <w:sz w:val="20"/>
                <w:szCs w:val="20"/>
              </w:rPr>
              <w:t>, дет.</w:t>
            </w:r>
            <w:proofErr w:type="gramEnd"/>
            <w:r w:rsidRPr="0020299A">
              <w:rPr>
                <w:rFonts w:ascii="Times New Roman" w:hAnsi="Times New Roman"/>
                <w:sz w:val="20"/>
                <w:szCs w:val="20"/>
              </w:rPr>
              <w:t xml:space="preserve"> Сада</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30%</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1,47</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0,218</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377</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0,451</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71%</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8</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r>
      <w:tr w:rsidR="00AF0A81" w:rsidRPr="0020299A"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пст</w:t>
            </w:r>
            <w:proofErr w:type="spellEnd"/>
            <w:r w:rsidRPr="0020299A">
              <w:rPr>
                <w:rFonts w:ascii="Times New Roman" w:hAnsi="Times New Roman"/>
                <w:sz w:val="20"/>
                <w:szCs w:val="20"/>
              </w:rPr>
              <w:t xml:space="preserve">. </w:t>
            </w:r>
            <w:proofErr w:type="spellStart"/>
            <w:r w:rsidRPr="0020299A">
              <w:rPr>
                <w:rFonts w:ascii="Times New Roman" w:hAnsi="Times New Roman"/>
                <w:sz w:val="20"/>
                <w:szCs w:val="20"/>
              </w:rPr>
              <w:t>Вожаель</w:t>
            </w:r>
            <w:proofErr w:type="spellEnd"/>
            <w:r w:rsidRPr="0020299A">
              <w:rPr>
                <w:rFonts w:ascii="Times New Roman" w:hAnsi="Times New Roman"/>
                <w:sz w:val="20"/>
                <w:szCs w:val="20"/>
              </w:rPr>
              <w:t>, микрорайона</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Энергия-3М</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19%</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2,5</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0,764</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1321</w:t>
            </w:r>
          </w:p>
        </w:tc>
        <w:tc>
          <w:tcPr>
            <w:tcW w:w="93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1,48</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71%</w:t>
            </w:r>
          </w:p>
        </w:tc>
        <w:tc>
          <w:tcPr>
            <w:tcW w:w="9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10</w:t>
            </w:r>
          </w:p>
        </w:tc>
        <w:tc>
          <w:tcPr>
            <w:tcW w:w="912"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r>
      <w:tr w:rsidR="00AF0A81" w:rsidRPr="0020299A"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НР-18</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1170"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71%</w:t>
            </w:r>
          </w:p>
        </w:tc>
        <w:tc>
          <w:tcPr>
            <w:tcW w:w="9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8</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стп</w:t>
            </w:r>
            <w:proofErr w:type="spellEnd"/>
            <w:r w:rsidRPr="0020299A">
              <w:rPr>
                <w:rFonts w:ascii="Times New Roman" w:hAnsi="Times New Roman"/>
                <w:sz w:val="20"/>
                <w:szCs w:val="20"/>
              </w:rPr>
              <w:t xml:space="preserve">. </w:t>
            </w:r>
            <w:proofErr w:type="spellStart"/>
            <w:r w:rsidRPr="0020299A">
              <w:rPr>
                <w:rFonts w:ascii="Times New Roman" w:hAnsi="Times New Roman"/>
                <w:sz w:val="20"/>
                <w:szCs w:val="20"/>
              </w:rPr>
              <w:t>Чернореченский</w:t>
            </w:r>
            <w:proofErr w:type="spellEnd"/>
            <w:r w:rsidRPr="0020299A">
              <w:rPr>
                <w:rFonts w:ascii="Times New Roman" w:hAnsi="Times New Roman"/>
                <w:sz w:val="20"/>
                <w:szCs w:val="20"/>
              </w:rPr>
              <w:t>, ЦАБ</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89%</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0,98</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0,309</w:t>
            </w:r>
          </w:p>
        </w:tc>
        <w:tc>
          <w:tcPr>
            <w:tcW w:w="1064"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534</w:t>
            </w:r>
          </w:p>
        </w:tc>
        <w:tc>
          <w:tcPr>
            <w:tcW w:w="93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0,665</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71%</w:t>
            </w:r>
          </w:p>
        </w:tc>
        <w:tc>
          <w:tcPr>
            <w:tcW w:w="9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w:t>
            </w:r>
          </w:p>
        </w:tc>
        <w:tc>
          <w:tcPr>
            <w:tcW w:w="912"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r>
      <w:tr w:rsidR="00AF0A81" w:rsidRPr="0020299A"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НР-18</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1170"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71%</w:t>
            </w:r>
          </w:p>
        </w:tc>
        <w:tc>
          <w:tcPr>
            <w:tcW w:w="9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9</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proofErr w:type="gramStart"/>
            <w:r w:rsidRPr="0020299A">
              <w:rPr>
                <w:rFonts w:ascii="Times New Roman" w:hAnsi="Times New Roman"/>
                <w:sz w:val="20"/>
                <w:szCs w:val="20"/>
              </w:rPr>
              <w:t>пст</w:t>
            </w:r>
            <w:proofErr w:type="spellEnd"/>
            <w:r w:rsidRPr="0020299A">
              <w:rPr>
                <w:rFonts w:ascii="Times New Roman" w:hAnsi="Times New Roman"/>
                <w:sz w:val="20"/>
                <w:szCs w:val="20"/>
              </w:rPr>
              <w:t xml:space="preserve">. </w:t>
            </w:r>
            <w:proofErr w:type="spellStart"/>
            <w:r w:rsidRPr="0020299A">
              <w:rPr>
                <w:rFonts w:ascii="Times New Roman" w:hAnsi="Times New Roman"/>
                <w:sz w:val="20"/>
                <w:szCs w:val="20"/>
              </w:rPr>
              <w:t>Чернореченский</w:t>
            </w:r>
            <w:proofErr w:type="spellEnd"/>
            <w:r w:rsidRPr="0020299A">
              <w:rPr>
                <w:rFonts w:ascii="Times New Roman" w:hAnsi="Times New Roman"/>
                <w:sz w:val="20"/>
                <w:szCs w:val="20"/>
              </w:rPr>
              <w:t>, центральная</w:t>
            </w:r>
            <w:proofErr w:type="gramEnd"/>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14%</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1,75</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0,427</w:t>
            </w:r>
          </w:p>
        </w:tc>
        <w:tc>
          <w:tcPr>
            <w:tcW w:w="1064"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738</w:t>
            </w:r>
          </w:p>
        </w:tc>
        <w:tc>
          <w:tcPr>
            <w:tcW w:w="93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0,961</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71%</w:t>
            </w:r>
          </w:p>
        </w:tc>
        <w:tc>
          <w:tcPr>
            <w:tcW w:w="9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10</w:t>
            </w:r>
          </w:p>
        </w:tc>
        <w:tc>
          <w:tcPr>
            <w:tcW w:w="912"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w:t>
            </w:r>
          </w:p>
        </w:tc>
      </w:tr>
      <w:tr w:rsidR="00AF0A81" w:rsidRPr="0020299A"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НР-18</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1170"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71%</w:t>
            </w:r>
          </w:p>
        </w:tc>
        <w:tc>
          <w:tcPr>
            <w:tcW w:w="9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10</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proofErr w:type="gramStart"/>
            <w:r w:rsidRPr="0020299A">
              <w:rPr>
                <w:rFonts w:ascii="Times New Roman" w:hAnsi="Times New Roman"/>
                <w:sz w:val="20"/>
                <w:szCs w:val="20"/>
              </w:rPr>
              <w:t>пст</w:t>
            </w:r>
            <w:proofErr w:type="spellEnd"/>
            <w:r w:rsidRPr="0020299A">
              <w:rPr>
                <w:rFonts w:ascii="Times New Roman" w:hAnsi="Times New Roman"/>
                <w:sz w:val="20"/>
                <w:szCs w:val="20"/>
              </w:rPr>
              <w:t xml:space="preserve">. </w:t>
            </w:r>
            <w:proofErr w:type="spellStart"/>
            <w:r w:rsidRPr="0020299A">
              <w:rPr>
                <w:rFonts w:ascii="Times New Roman" w:hAnsi="Times New Roman"/>
                <w:sz w:val="20"/>
                <w:szCs w:val="20"/>
              </w:rPr>
              <w:t>Чернореченский</w:t>
            </w:r>
            <w:proofErr w:type="spellEnd"/>
            <w:r w:rsidRPr="0020299A">
              <w:rPr>
                <w:rFonts w:ascii="Times New Roman" w:hAnsi="Times New Roman"/>
                <w:sz w:val="20"/>
                <w:szCs w:val="20"/>
              </w:rPr>
              <w:t>, школьная</w:t>
            </w:r>
            <w:proofErr w:type="gramEnd"/>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Энергия-3М</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20%</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1,6</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0,297</w:t>
            </w:r>
          </w:p>
        </w:tc>
        <w:tc>
          <w:tcPr>
            <w:tcW w:w="1064"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514</w:t>
            </w:r>
          </w:p>
        </w:tc>
        <w:tc>
          <w:tcPr>
            <w:tcW w:w="93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0,763</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71%</w:t>
            </w:r>
          </w:p>
        </w:tc>
        <w:tc>
          <w:tcPr>
            <w:tcW w:w="9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9</w:t>
            </w:r>
          </w:p>
        </w:tc>
        <w:tc>
          <w:tcPr>
            <w:tcW w:w="912"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w:t>
            </w:r>
          </w:p>
        </w:tc>
      </w:tr>
      <w:tr w:rsidR="00AF0A81" w:rsidRPr="0020299A"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НР-18</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1170"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71%</w:t>
            </w:r>
          </w:p>
        </w:tc>
        <w:tc>
          <w:tcPr>
            <w:tcW w:w="9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11</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gramStart"/>
            <w:r w:rsidRPr="0020299A">
              <w:rPr>
                <w:rFonts w:ascii="Times New Roman" w:hAnsi="Times New Roman"/>
                <w:sz w:val="20"/>
                <w:szCs w:val="20"/>
              </w:rPr>
              <w:t>с</w:t>
            </w:r>
            <w:proofErr w:type="gramEnd"/>
            <w:r w:rsidRPr="0020299A">
              <w:rPr>
                <w:rFonts w:ascii="Times New Roman" w:hAnsi="Times New Roman"/>
                <w:sz w:val="20"/>
                <w:szCs w:val="20"/>
              </w:rPr>
              <w:t>. Шошка, РММ</w:t>
            </w:r>
          </w:p>
        </w:tc>
        <w:tc>
          <w:tcPr>
            <w:tcW w:w="2022"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Братск-2шт</w:t>
            </w:r>
            <w:proofErr w:type="gramStart"/>
            <w:r w:rsidRPr="0020299A">
              <w:rPr>
                <w:rFonts w:ascii="Times New Roman" w:hAnsi="Times New Roman"/>
                <w:sz w:val="20"/>
                <w:szCs w:val="20"/>
              </w:rPr>
              <w:t>.Э</w:t>
            </w:r>
            <w:proofErr w:type="gramEnd"/>
            <w:r w:rsidRPr="0020299A">
              <w:rPr>
                <w:rFonts w:ascii="Times New Roman" w:hAnsi="Times New Roman"/>
                <w:sz w:val="20"/>
                <w:szCs w:val="20"/>
              </w:rPr>
              <w:t>нергия-3М</w:t>
            </w:r>
          </w:p>
        </w:tc>
        <w:tc>
          <w:tcPr>
            <w:tcW w:w="96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50%</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1,2</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0,449</w:t>
            </w:r>
          </w:p>
        </w:tc>
        <w:tc>
          <w:tcPr>
            <w:tcW w:w="1064"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669</w:t>
            </w:r>
          </w:p>
        </w:tc>
        <w:tc>
          <w:tcPr>
            <w:tcW w:w="93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1,019</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71%</w:t>
            </w:r>
          </w:p>
        </w:tc>
        <w:tc>
          <w:tcPr>
            <w:tcW w:w="9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16</w:t>
            </w:r>
          </w:p>
        </w:tc>
        <w:tc>
          <w:tcPr>
            <w:tcW w:w="912"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w:t>
            </w:r>
          </w:p>
        </w:tc>
      </w:tr>
      <w:tr w:rsidR="00AF0A81" w:rsidRPr="0020299A"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02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6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70"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71%</w:t>
            </w:r>
          </w:p>
        </w:tc>
        <w:tc>
          <w:tcPr>
            <w:tcW w:w="9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02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6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70"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71%</w:t>
            </w:r>
          </w:p>
        </w:tc>
        <w:tc>
          <w:tcPr>
            <w:tcW w:w="9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12</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gramStart"/>
            <w:r w:rsidRPr="0020299A">
              <w:rPr>
                <w:rFonts w:ascii="Times New Roman" w:hAnsi="Times New Roman"/>
                <w:sz w:val="20"/>
                <w:szCs w:val="20"/>
              </w:rPr>
              <w:t>с</w:t>
            </w:r>
            <w:proofErr w:type="gramEnd"/>
            <w:r w:rsidRPr="0020299A">
              <w:rPr>
                <w:rFonts w:ascii="Times New Roman" w:hAnsi="Times New Roman"/>
                <w:sz w:val="20"/>
                <w:szCs w:val="20"/>
              </w:rPr>
              <w:t>. Шошка, школьная</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Энергия-3</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26%</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1,19</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0,461</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576</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0,565</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0,71</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13</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xml:space="preserve">с. </w:t>
            </w:r>
            <w:proofErr w:type="spellStart"/>
            <w:r w:rsidRPr="0020299A">
              <w:rPr>
                <w:rFonts w:ascii="Times New Roman" w:hAnsi="Times New Roman"/>
                <w:sz w:val="20"/>
                <w:szCs w:val="20"/>
              </w:rPr>
              <w:t>Серегово</w:t>
            </w:r>
            <w:proofErr w:type="spellEnd"/>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НР-18 -2 шт., энергия 6 -1шт.</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35%</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1,2</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0,487</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734</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1,536</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73%</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10</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r>
      <w:tr w:rsidR="00AF0A81" w:rsidRPr="0020299A"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lastRenderedPageBreak/>
              <w:t>14</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proofErr w:type="gramStart"/>
            <w:r w:rsidRPr="0020299A">
              <w:rPr>
                <w:rFonts w:ascii="Times New Roman" w:hAnsi="Times New Roman"/>
                <w:sz w:val="20"/>
                <w:szCs w:val="20"/>
              </w:rPr>
              <w:t>пст</w:t>
            </w:r>
            <w:proofErr w:type="spellEnd"/>
            <w:r w:rsidRPr="0020299A">
              <w:rPr>
                <w:rFonts w:ascii="Times New Roman" w:hAnsi="Times New Roman"/>
                <w:sz w:val="20"/>
                <w:szCs w:val="20"/>
              </w:rPr>
              <w:t xml:space="preserve">. </w:t>
            </w:r>
            <w:proofErr w:type="spellStart"/>
            <w:r w:rsidRPr="0020299A">
              <w:rPr>
                <w:rFonts w:ascii="Times New Roman" w:hAnsi="Times New Roman"/>
                <w:sz w:val="20"/>
                <w:szCs w:val="20"/>
              </w:rPr>
              <w:t>Иосер</w:t>
            </w:r>
            <w:proofErr w:type="spellEnd"/>
            <w:r w:rsidRPr="0020299A">
              <w:rPr>
                <w:rFonts w:ascii="Times New Roman" w:hAnsi="Times New Roman"/>
                <w:sz w:val="20"/>
                <w:szCs w:val="20"/>
              </w:rPr>
              <w:t>, центральная</w:t>
            </w:r>
            <w:proofErr w:type="gramEnd"/>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НР-18</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41%</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1,44</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0,959</w:t>
            </w:r>
          </w:p>
        </w:tc>
        <w:tc>
          <w:tcPr>
            <w:tcW w:w="1064"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1534</w:t>
            </w:r>
          </w:p>
        </w:tc>
        <w:tc>
          <w:tcPr>
            <w:tcW w:w="93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1,648</w:t>
            </w:r>
          </w:p>
        </w:tc>
        <w:tc>
          <w:tcPr>
            <w:tcW w:w="78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68%</w:t>
            </w:r>
          </w:p>
        </w:tc>
        <w:tc>
          <w:tcPr>
            <w:tcW w:w="9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18</w:t>
            </w:r>
          </w:p>
        </w:tc>
        <w:tc>
          <w:tcPr>
            <w:tcW w:w="912"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r>
      <w:tr w:rsidR="00AF0A81" w:rsidRPr="0020299A"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НР-18</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1170"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78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15</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proofErr w:type="gramStart"/>
            <w:r w:rsidRPr="0020299A">
              <w:rPr>
                <w:rFonts w:ascii="Times New Roman" w:hAnsi="Times New Roman"/>
                <w:sz w:val="20"/>
                <w:szCs w:val="20"/>
              </w:rPr>
              <w:t>пст</w:t>
            </w:r>
            <w:proofErr w:type="spellEnd"/>
            <w:r w:rsidRPr="0020299A">
              <w:rPr>
                <w:rFonts w:ascii="Times New Roman" w:hAnsi="Times New Roman"/>
                <w:sz w:val="20"/>
                <w:szCs w:val="20"/>
              </w:rPr>
              <w:t xml:space="preserve">. </w:t>
            </w:r>
            <w:proofErr w:type="spellStart"/>
            <w:r w:rsidRPr="0020299A">
              <w:rPr>
                <w:rFonts w:ascii="Times New Roman" w:hAnsi="Times New Roman"/>
                <w:sz w:val="20"/>
                <w:szCs w:val="20"/>
              </w:rPr>
              <w:t>Иосер</w:t>
            </w:r>
            <w:proofErr w:type="spellEnd"/>
            <w:r w:rsidRPr="0020299A">
              <w:rPr>
                <w:rFonts w:ascii="Times New Roman" w:hAnsi="Times New Roman"/>
                <w:sz w:val="20"/>
                <w:szCs w:val="20"/>
              </w:rPr>
              <w:t>, вокзальная</w:t>
            </w:r>
            <w:proofErr w:type="gramEnd"/>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НР-18</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86%</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1,56</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0,21</w:t>
            </w:r>
          </w:p>
        </w:tc>
        <w:tc>
          <w:tcPr>
            <w:tcW w:w="1064"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735</w:t>
            </w:r>
          </w:p>
        </w:tc>
        <w:tc>
          <w:tcPr>
            <w:tcW w:w="93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0,846</w:t>
            </w:r>
          </w:p>
        </w:tc>
        <w:tc>
          <w:tcPr>
            <w:tcW w:w="78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68%</w:t>
            </w:r>
          </w:p>
        </w:tc>
        <w:tc>
          <w:tcPr>
            <w:tcW w:w="9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10</w:t>
            </w:r>
          </w:p>
        </w:tc>
        <w:tc>
          <w:tcPr>
            <w:tcW w:w="912"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w:t>
            </w:r>
          </w:p>
        </w:tc>
      </w:tr>
      <w:tr w:rsidR="00AF0A81" w:rsidRPr="0020299A"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Минск</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1170"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78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16</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пст</w:t>
            </w:r>
            <w:proofErr w:type="spellEnd"/>
            <w:r w:rsidRPr="0020299A">
              <w:rPr>
                <w:rFonts w:ascii="Times New Roman" w:hAnsi="Times New Roman"/>
                <w:sz w:val="20"/>
                <w:szCs w:val="20"/>
              </w:rPr>
              <w:t>. Ропча, центральная</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Энергия-3м</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20%</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1,986</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0,303</w:t>
            </w:r>
          </w:p>
        </w:tc>
        <w:tc>
          <w:tcPr>
            <w:tcW w:w="1064"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739</w:t>
            </w:r>
          </w:p>
        </w:tc>
        <w:tc>
          <w:tcPr>
            <w:tcW w:w="93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0,826</w:t>
            </w:r>
          </w:p>
        </w:tc>
        <w:tc>
          <w:tcPr>
            <w:tcW w:w="78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63%</w:t>
            </w:r>
          </w:p>
        </w:tc>
        <w:tc>
          <w:tcPr>
            <w:tcW w:w="9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4</w:t>
            </w:r>
          </w:p>
        </w:tc>
        <w:tc>
          <w:tcPr>
            <w:tcW w:w="912"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r>
      <w:tr w:rsidR="00AF0A81" w:rsidRPr="0020299A"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Минск-1</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c>
          <w:tcPr>
            <w:tcW w:w="1170"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78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1170"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78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17</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пст</w:t>
            </w:r>
            <w:proofErr w:type="spellEnd"/>
            <w:r w:rsidRPr="0020299A">
              <w:rPr>
                <w:rFonts w:ascii="Times New Roman" w:hAnsi="Times New Roman"/>
                <w:sz w:val="20"/>
                <w:szCs w:val="20"/>
              </w:rPr>
              <w:t>. Ропча, малая</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34%</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1,233</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0,413</w:t>
            </w:r>
          </w:p>
        </w:tc>
        <w:tc>
          <w:tcPr>
            <w:tcW w:w="1064"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740</w:t>
            </w:r>
          </w:p>
        </w:tc>
        <w:tc>
          <w:tcPr>
            <w:tcW w:w="93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1,054</w:t>
            </w:r>
          </w:p>
        </w:tc>
        <w:tc>
          <w:tcPr>
            <w:tcW w:w="78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55%</w:t>
            </w:r>
          </w:p>
        </w:tc>
        <w:tc>
          <w:tcPr>
            <w:tcW w:w="9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w:t>
            </w:r>
          </w:p>
        </w:tc>
        <w:tc>
          <w:tcPr>
            <w:tcW w:w="912"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w:t>
            </w:r>
          </w:p>
        </w:tc>
      </w:tr>
      <w:tr w:rsidR="00AF0A81" w:rsidRPr="0020299A"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Энергия-3М</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1170"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78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18</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пст</w:t>
            </w:r>
            <w:proofErr w:type="spellEnd"/>
            <w:r w:rsidRPr="0020299A">
              <w:rPr>
                <w:rFonts w:ascii="Times New Roman" w:hAnsi="Times New Roman"/>
                <w:sz w:val="20"/>
                <w:szCs w:val="20"/>
              </w:rPr>
              <w:t>. Мещура, школьная</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Энергия-3</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38%</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1,2</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0,479</w:t>
            </w:r>
          </w:p>
        </w:tc>
        <w:tc>
          <w:tcPr>
            <w:tcW w:w="1064"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1573</w:t>
            </w:r>
          </w:p>
        </w:tc>
        <w:tc>
          <w:tcPr>
            <w:tcW w:w="93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2,983</w:t>
            </w:r>
          </w:p>
        </w:tc>
        <w:tc>
          <w:tcPr>
            <w:tcW w:w="78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56%</w:t>
            </w:r>
          </w:p>
        </w:tc>
        <w:tc>
          <w:tcPr>
            <w:tcW w:w="9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21</w:t>
            </w:r>
          </w:p>
        </w:tc>
        <w:tc>
          <w:tcPr>
            <w:tcW w:w="912"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w:t>
            </w:r>
          </w:p>
        </w:tc>
      </w:tr>
      <w:tr w:rsidR="00AF0A81" w:rsidRPr="0020299A"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4</w:t>
            </w:r>
          </w:p>
        </w:tc>
        <w:tc>
          <w:tcPr>
            <w:tcW w:w="1170"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78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19</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пст</w:t>
            </w:r>
            <w:proofErr w:type="spellEnd"/>
            <w:r w:rsidRPr="0020299A">
              <w:rPr>
                <w:rFonts w:ascii="Times New Roman" w:hAnsi="Times New Roman"/>
                <w:sz w:val="20"/>
                <w:szCs w:val="20"/>
              </w:rPr>
              <w:t xml:space="preserve">. Мещура, </w:t>
            </w:r>
            <w:proofErr w:type="gramStart"/>
            <w:r w:rsidRPr="0020299A">
              <w:rPr>
                <w:rFonts w:ascii="Times New Roman" w:hAnsi="Times New Roman"/>
                <w:sz w:val="20"/>
                <w:szCs w:val="20"/>
              </w:rPr>
              <w:t>м</w:t>
            </w:r>
            <w:proofErr w:type="gramEnd"/>
            <w:r w:rsidRPr="0020299A">
              <w:rPr>
                <w:rFonts w:ascii="Times New Roman" w:hAnsi="Times New Roman"/>
                <w:sz w:val="20"/>
                <w:szCs w:val="20"/>
              </w:rPr>
              <w:t xml:space="preserve">. </w:t>
            </w:r>
            <w:proofErr w:type="spellStart"/>
            <w:r w:rsidRPr="0020299A">
              <w:rPr>
                <w:rFonts w:ascii="Times New Roman" w:hAnsi="Times New Roman"/>
                <w:sz w:val="20"/>
                <w:szCs w:val="20"/>
              </w:rPr>
              <w:t>Лекча</w:t>
            </w:r>
            <w:proofErr w:type="spellEnd"/>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Универсал-3</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46</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1,3</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0,088</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227</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0,899</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56%</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11</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20</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пст</w:t>
            </w:r>
            <w:proofErr w:type="spellEnd"/>
            <w:r w:rsidRPr="0020299A">
              <w:rPr>
                <w:rFonts w:ascii="Times New Roman" w:hAnsi="Times New Roman"/>
                <w:sz w:val="20"/>
                <w:szCs w:val="20"/>
              </w:rPr>
              <w:t xml:space="preserve">. </w:t>
            </w:r>
            <w:proofErr w:type="spellStart"/>
            <w:r w:rsidRPr="0020299A">
              <w:rPr>
                <w:rFonts w:ascii="Times New Roman" w:hAnsi="Times New Roman"/>
                <w:sz w:val="20"/>
                <w:szCs w:val="20"/>
              </w:rPr>
              <w:t>Ракпас</w:t>
            </w:r>
            <w:proofErr w:type="spellEnd"/>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Каскад  10СН</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20%</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1,72</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0,608</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745</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1,903</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55%</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14</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w:t>
            </w: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21</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пст</w:t>
            </w:r>
            <w:proofErr w:type="spellEnd"/>
            <w:r w:rsidRPr="0020299A">
              <w:rPr>
                <w:rFonts w:ascii="Times New Roman" w:hAnsi="Times New Roman"/>
                <w:sz w:val="20"/>
                <w:szCs w:val="20"/>
              </w:rPr>
              <w:t xml:space="preserve">. </w:t>
            </w:r>
            <w:proofErr w:type="spellStart"/>
            <w:r w:rsidRPr="0020299A">
              <w:rPr>
                <w:rFonts w:ascii="Times New Roman" w:hAnsi="Times New Roman"/>
                <w:sz w:val="20"/>
                <w:szCs w:val="20"/>
              </w:rPr>
              <w:t>Ветью</w:t>
            </w:r>
            <w:proofErr w:type="spellEnd"/>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Энергия-3М</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61%</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1,19</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0,562</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885</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1,12</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68%</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8</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22</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proofErr w:type="gramStart"/>
            <w:r w:rsidRPr="0020299A">
              <w:rPr>
                <w:rFonts w:ascii="Times New Roman" w:hAnsi="Times New Roman"/>
                <w:sz w:val="20"/>
                <w:szCs w:val="20"/>
              </w:rPr>
              <w:t>пгт</w:t>
            </w:r>
            <w:proofErr w:type="spellEnd"/>
            <w:r w:rsidRPr="0020299A">
              <w:rPr>
                <w:rFonts w:ascii="Times New Roman" w:hAnsi="Times New Roman"/>
                <w:sz w:val="20"/>
                <w:szCs w:val="20"/>
              </w:rPr>
              <w:t xml:space="preserve">. </w:t>
            </w:r>
            <w:proofErr w:type="spellStart"/>
            <w:r w:rsidRPr="0020299A">
              <w:rPr>
                <w:rFonts w:ascii="Times New Roman" w:hAnsi="Times New Roman"/>
                <w:sz w:val="20"/>
                <w:szCs w:val="20"/>
              </w:rPr>
              <w:t>Синдор</w:t>
            </w:r>
            <w:proofErr w:type="spellEnd"/>
            <w:r w:rsidRPr="0020299A">
              <w:rPr>
                <w:rFonts w:ascii="Times New Roman" w:hAnsi="Times New Roman"/>
                <w:sz w:val="20"/>
                <w:szCs w:val="20"/>
              </w:rPr>
              <w:t>, Нижняя</w:t>
            </w:r>
            <w:proofErr w:type="gramEnd"/>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Универсал-5</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42%</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1,2</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0,181</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235</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0,89</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55%</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w:t>
            </w: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23</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xml:space="preserve">г. Емва, </w:t>
            </w:r>
            <w:proofErr w:type="gramStart"/>
            <w:r w:rsidRPr="0020299A">
              <w:rPr>
                <w:rFonts w:ascii="Times New Roman" w:hAnsi="Times New Roman"/>
                <w:sz w:val="20"/>
                <w:szCs w:val="20"/>
              </w:rPr>
              <w:t>м</w:t>
            </w:r>
            <w:proofErr w:type="gramEnd"/>
            <w:r w:rsidRPr="0020299A">
              <w:rPr>
                <w:rFonts w:ascii="Times New Roman" w:hAnsi="Times New Roman"/>
                <w:sz w:val="20"/>
                <w:szCs w:val="20"/>
              </w:rPr>
              <w:t xml:space="preserve">. </w:t>
            </w:r>
            <w:proofErr w:type="spellStart"/>
            <w:r w:rsidRPr="0020299A">
              <w:rPr>
                <w:rFonts w:ascii="Times New Roman" w:hAnsi="Times New Roman"/>
                <w:sz w:val="20"/>
                <w:szCs w:val="20"/>
              </w:rPr>
              <w:t>Ачим</w:t>
            </w:r>
            <w:proofErr w:type="spellEnd"/>
            <w:r w:rsidRPr="0020299A">
              <w:rPr>
                <w:rFonts w:ascii="Times New Roman" w:hAnsi="Times New Roman"/>
                <w:sz w:val="20"/>
                <w:szCs w:val="20"/>
              </w:rPr>
              <w:t xml:space="preserve"> (Котельная)</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КВА-1,74ГМ</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13%</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4,5</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Газ</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1270</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3,5</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36%</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31</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w:t>
            </w:r>
          </w:p>
        </w:tc>
      </w:tr>
      <w:tr w:rsidR="00AF0A81" w:rsidRPr="0020299A"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24</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г. Емва, Котельная КМЗ</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КВ-ГМ2,5-95</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4</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20%</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15,18</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5,56</w:t>
            </w:r>
          </w:p>
        </w:tc>
        <w:tc>
          <w:tcPr>
            <w:tcW w:w="1064"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Газ</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3527</w:t>
            </w:r>
          </w:p>
        </w:tc>
        <w:tc>
          <w:tcPr>
            <w:tcW w:w="93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6,657</w:t>
            </w:r>
          </w:p>
        </w:tc>
        <w:tc>
          <w:tcPr>
            <w:tcW w:w="78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52%</w:t>
            </w:r>
          </w:p>
        </w:tc>
        <w:tc>
          <w:tcPr>
            <w:tcW w:w="9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70</w:t>
            </w:r>
          </w:p>
        </w:tc>
        <w:tc>
          <w:tcPr>
            <w:tcW w:w="912"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w:t>
            </w:r>
          </w:p>
        </w:tc>
      </w:tr>
      <w:tr w:rsidR="00AF0A81" w:rsidRPr="0020299A"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ДКВР10/12</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1170"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78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25</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пст</w:t>
            </w:r>
            <w:proofErr w:type="spellEnd"/>
            <w:r w:rsidRPr="0020299A">
              <w:rPr>
                <w:rFonts w:ascii="Times New Roman" w:hAnsi="Times New Roman"/>
                <w:sz w:val="20"/>
                <w:szCs w:val="20"/>
              </w:rPr>
              <w:t xml:space="preserve">. </w:t>
            </w:r>
            <w:proofErr w:type="spellStart"/>
            <w:r w:rsidRPr="0020299A">
              <w:rPr>
                <w:rFonts w:ascii="Times New Roman" w:hAnsi="Times New Roman"/>
                <w:sz w:val="20"/>
                <w:szCs w:val="20"/>
              </w:rPr>
              <w:t>Чиньяворык</w:t>
            </w:r>
            <w:proofErr w:type="spellEnd"/>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Импак</w:t>
            </w:r>
            <w:proofErr w:type="spellEnd"/>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20%</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6,9</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3,17</w:t>
            </w:r>
          </w:p>
        </w:tc>
        <w:tc>
          <w:tcPr>
            <w:tcW w:w="1064"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Газ</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1549</w:t>
            </w:r>
          </w:p>
        </w:tc>
        <w:tc>
          <w:tcPr>
            <w:tcW w:w="93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3,518</w:t>
            </w:r>
          </w:p>
        </w:tc>
        <w:tc>
          <w:tcPr>
            <w:tcW w:w="78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71%</w:t>
            </w:r>
          </w:p>
        </w:tc>
        <w:tc>
          <w:tcPr>
            <w:tcW w:w="9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33</w:t>
            </w:r>
          </w:p>
        </w:tc>
        <w:tc>
          <w:tcPr>
            <w:tcW w:w="912"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10</w:t>
            </w:r>
          </w:p>
        </w:tc>
      </w:tr>
      <w:tr w:rsidR="00AF0A81" w:rsidRPr="0020299A"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ВК-21</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1170"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78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26</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г. Емва, котельная гаража</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НР-18</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70%</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0,48</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0,248</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380</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789"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52%</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27</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пст</w:t>
            </w:r>
            <w:proofErr w:type="spellEnd"/>
            <w:r w:rsidRPr="0020299A">
              <w:rPr>
                <w:rFonts w:ascii="Times New Roman" w:hAnsi="Times New Roman"/>
                <w:sz w:val="20"/>
                <w:szCs w:val="20"/>
              </w:rPr>
              <w:t>. Ропча, котельная жилой зоны</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1170"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0,363</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0,124</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340</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789" w:type="dxa"/>
            <w:tcBorders>
              <w:top w:val="single" w:sz="4" w:space="0" w:color="auto"/>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68%</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баня</w:t>
            </w:r>
          </w:p>
        </w:tc>
      </w:tr>
      <w:tr w:rsidR="00AF0A81" w:rsidRPr="0020299A" w:rsidTr="00AF0A81">
        <w:trPr>
          <w:trHeight w:val="284"/>
        </w:trPr>
        <w:tc>
          <w:tcPr>
            <w:tcW w:w="486" w:type="dxa"/>
            <w:vMerge w:val="restart"/>
            <w:tcBorders>
              <w:top w:val="nil"/>
              <w:left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28</w:t>
            </w:r>
          </w:p>
        </w:tc>
        <w:tc>
          <w:tcPr>
            <w:tcW w:w="2511" w:type="dxa"/>
            <w:vMerge w:val="restart"/>
            <w:tcBorders>
              <w:top w:val="nil"/>
              <w:left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г. Емв</w:t>
            </w:r>
            <w:proofErr w:type="gramStart"/>
            <w:r w:rsidRPr="0020299A">
              <w:rPr>
                <w:rFonts w:ascii="Times New Roman" w:hAnsi="Times New Roman"/>
                <w:sz w:val="20"/>
                <w:szCs w:val="20"/>
              </w:rPr>
              <w:t>а ООО</w:t>
            </w:r>
            <w:proofErr w:type="gramEnd"/>
            <w:r w:rsidRPr="0020299A">
              <w:rPr>
                <w:rFonts w:ascii="Times New Roman" w:hAnsi="Times New Roman"/>
                <w:sz w:val="20"/>
                <w:szCs w:val="20"/>
              </w:rPr>
              <w:t xml:space="preserve"> «Княжпогостский Завод ДВП»</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ПТВМ-30М</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1170" w:type="dxa"/>
            <w:vMerge w:val="restart"/>
            <w:tcBorders>
              <w:top w:val="nil"/>
              <w:left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35%</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35</w:t>
            </w:r>
          </w:p>
        </w:tc>
        <w:tc>
          <w:tcPr>
            <w:tcW w:w="1121" w:type="dxa"/>
            <w:vMerge w:val="restart"/>
            <w:tcBorders>
              <w:top w:val="nil"/>
              <w:left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36,2</w:t>
            </w:r>
          </w:p>
        </w:tc>
        <w:tc>
          <w:tcPr>
            <w:tcW w:w="1064" w:type="dxa"/>
            <w:vMerge w:val="restart"/>
            <w:tcBorders>
              <w:top w:val="nil"/>
              <w:left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газ</w:t>
            </w:r>
          </w:p>
        </w:tc>
        <w:tc>
          <w:tcPr>
            <w:tcW w:w="1037" w:type="dxa"/>
            <w:vMerge w:val="restart"/>
            <w:tcBorders>
              <w:top w:val="nil"/>
              <w:left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21600</w:t>
            </w:r>
          </w:p>
        </w:tc>
        <w:tc>
          <w:tcPr>
            <w:tcW w:w="939" w:type="dxa"/>
            <w:vMerge w:val="restart"/>
            <w:tcBorders>
              <w:top w:val="nil"/>
              <w:left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35,84</w:t>
            </w:r>
          </w:p>
        </w:tc>
        <w:tc>
          <w:tcPr>
            <w:tcW w:w="789" w:type="dxa"/>
            <w:vMerge w:val="restart"/>
            <w:tcBorders>
              <w:top w:val="nil"/>
              <w:left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63%</w:t>
            </w:r>
          </w:p>
        </w:tc>
        <w:tc>
          <w:tcPr>
            <w:tcW w:w="921" w:type="dxa"/>
            <w:vMerge w:val="restart"/>
            <w:tcBorders>
              <w:top w:val="nil"/>
              <w:left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218</w:t>
            </w:r>
          </w:p>
        </w:tc>
        <w:tc>
          <w:tcPr>
            <w:tcW w:w="912" w:type="dxa"/>
            <w:vMerge w:val="restart"/>
            <w:tcBorders>
              <w:top w:val="nil"/>
              <w:left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71</w:t>
            </w:r>
          </w:p>
        </w:tc>
      </w:tr>
      <w:tr w:rsidR="00AF0A81" w:rsidRPr="0020299A" w:rsidTr="00AF0A81">
        <w:trPr>
          <w:trHeight w:val="284"/>
        </w:trPr>
        <w:tc>
          <w:tcPr>
            <w:tcW w:w="486" w:type="dxa"/>
            <w:vMerge/>
            <w:tcBorders>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511" w:type="dxa"/>
            <w:vMerge/>
            <w:tcBorders>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КВГМ-50-150</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1170" w:type="dxa"/>
            <w:vMerge/>
            <w:tcBorders>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42</w:t>
            </w:r>
          </w:p>
        </w:tc>
        <w:tc>
          <w:tcPr>
            <w:tcW w:w="1121" w:type="dxa"/>
            <w:vMerge/>
            <w:tcBorders>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64" w:type="dxa"/>
            <w:vMerge/>
            <w:tcBorders>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37" w:type="dxa"/>
            <w:vMerge/>
            <w:tcBorders>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39" w:type="dxa"/>
            <w:vMerge/>
            <w:tcBorders>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789" w:type="dxa"/>
            <w:vMerge/>
            <w:tcBorders>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21" w:type="dxa"/>
            <w:vMerge/>
            <w:tcBorders>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12" w:type="dxa"/>
            <w:vMerge/>
            <w:tcBorders>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Всего:</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55,372</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20,462</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36,425</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r>
    </w:tbl>
    <w:p w:rsidR="00AF0A81" w:rsidRPr="00E214D9" w:rsidRDefault="00AF0A81" w:rsidP="00AF0A81">
      <w:pPr>
        <w:ind w:firstLine="629"/>
        <w:jc w:val="both"/>
        <w:rPr>
          <w:rFonts w:ascii="Times New Roman" w:hAnsi="Times New Roman"/>
          <w:sz w:val="24"/>
        </w:rPr>
        <w:sectPr w:rsidR="00AF0A81" w:rsidRPr="00E214D9" w:rsidSect="0020299A">
          <w:footerReference w:type="default" r:id="rId44"/>
          <w:pgSz w:w="16838" w:h="11906" w:orient="landscape"/>
          <w:pgMar w:top="993" w:right="1134" w:bottom="851" w:left="1134" w:header="567" w:footer="567" w:gutter="0"/>
          <w:cols w:space="708"/>
          <w:docGrid w:linePitch="381"/>
        </w:sectPr>
      </w:pPr>
    </w:p>
    <w:p w:rsidR="00AF0A81" w:rsidRPr="00E214D9" w:rsidRDefault="00AF0A81" w:rsidP="00AF0A81">
      <w:pPr>
        <w:ind w:firstLine="567"/>
        <w:jc w:val="both"/>
        <w:rPr>
          <w:rFonts w:ascii="Times New Roman" w:hAnsi="Times New Roman"/>
          <w:sz w:val="24"/>
        </w:rPr>
      </w:pPr>
      <w:r w:rsidRPr="00E214D9">
        <w:rPr>
          <w:rFonts w:ascii="Times New Roman" w:hAnsi="Times New Roman"/>
          <w:bCs/>
          <w:sz w:val="24"/>
          <w:lang w:eastAsia="ar-SA"/>
        </w:rPr>
        <w:lastRenderedPageBreak/>
        <w:t xml:space="preserve">Таким образом, основным видом </w:t>
      </w:r>
      <w:proofErr w:type="gramStart"/>
      <w:r w:rsidRPr="00E214D9">
        <w:rPr>
          <w:rFonts w:ascii="Times New Roman" w:hAnsi="Times New Roman"/>
          <w:bCs/>
          <w:sz w:val="24"/>
          <w:lang w:eastAsia="ar-SA"/>
        </w:rPr>
        <w:t xml:space="preserve">топлива </w:t>
      </w:r>
      <w:r w:rsidRPr="00E214D9">
        <w:rPr>
          <w:rFonts w:ascii="Times New Roman" w:hAnsi="Times New Roman"/>
          <w:sz w:val="24"/>
        </w:rPr>
        <w:t>систем теплоснабжения</w:t>
      </w:r>
      <w:r w:rsidRPr="00E214D9">
        <w:rPr>
          <w:rFonts w:ascii="Times New Roman" w:hAnsi="Times New Roman"/>
          <w:bCs/>
          <w:sz w:val="24"/>
          <w:lang w:eastAsia="ar-SA"/>
        </w:rPr>
        <w:t xml:space="preserve"> муниципального образования</w:t>
      </w:r>
      <w:proofErr w:type="gramEnd"/>
      <w:r w:rsidRPr="00E214D9">
        <w:rPr>
          <w:rFonts w:ascii="Times New Roman" w:hAnsi="Times New Roman"/>
          <w:bCs/>
          <w:sz w:val="24"/>
          <w:lang w:eastAsia="ar-SA"/>
        </w:rPr>
        <w:t xml:space="preserve"> является природный газ и уголь – от общего количества потребляемого топлива природный газ составляет 85,7%.</w:t>
      </w:r>
      <w:r w:rsidRPr="00E214D9">
        <w:rPr>
          <w:rFonts w:ascii="Times New Roman" w:hAnsi="Times New Roman"/>
          <w:sz w:val="24"/>
        </w:rPr>
        <w:t xml:space="preserve"> Из 28 котельных: 4 котельных работает на газе, 24 котельных – на угле. </w:t>
      </w:r>
    </w:p>
    <w:p w:rsidR="00AF0A81" w:rsidRPr="00E214D9" w:rsidRDefault="00AF0A81" w:rsidP="00AF0A81">
      <w:pPr>
        <w:ind w:firstLine="567"/>
        <w:jc w:val="both"/>
        <w:rPr>
          <w:rFonts w:ascii="Times New Roman" w:hAnsi="Times New Roman"/>
          <w:bCs/>
          <w:sz w:val="24"/>
          <w:lang w:eastAsia="ar-SA"/>
        </w:rPr>
      </w:pPr>
      <w:r w:rsidRPr="00E214D9">
        <w:rPr>
          <w:rFonts w:ascii="Times New Roman" w:hAnsi="Times New Roman"/>
          <w:bCs/>
          <w:sz w:val="24"/>
          <w:lang w:eastAsia="ar-SA"/>
        </w:rPr>
        <w:t xml:space="preserve">Суммарная тепловая мощность составляет </w:t>
      </w:r>
      <w:r w:rsidRPr="00E214D9">
        <w:rPr>
          <w:rFonts w:ascii="Times New Roman" w:hAnsi="Times New Roman"/>
          <w:sz w:val="24"/>
        </w:rPr>
        <w:t xml:space="preserve">134,5 </w:t>
      </w:r>
      <w:r w:rsidRPr="00E214D9">
        <w:rPr>
          <w:rFonts w:ascii="Times New Roman" w:hAnsi="Times New Roman"/>
          <w:bCs/>
          <w:sz w:val="24"/>
          <w:lang w:eastAsia="ar-SA"/>
        </w:rPr>
        <w:t>Гкал/час</w:t>
      </w:r>
      <w:r w:rsidRPr="00E214D9">
        <w:rPr>
          <w:rFonts w:ascii="Times New Roman" w:hAnsi="Times New Roman"/>
          <w:sz w:val="24"/>
        </w:rPr>
        <w:t xml:space="preserve">, в т. числе газовых 106,5 Гкал/час.  Общая подключенная нагрузка, рассчитанная на температуру (-39 </w:t>
      </w:r>
      <w:r w:rsidRPr="00E214D9">
        <w:rPr>
          <w:rFonts w:ascii="Times New Roman" w:hAnsi="Times New Roman"/>
          <w:sz w:val="24"/>
          <w:vertAlign w:val="superscript"/>
        </w:rPr>
        <w:t>0</w:t>
      </w:r>
      <w:r w:rsidRPr="00E214D9">
        <w:rPr>
          <w:rFonts w:ascii="Times New Roman" w:hAnsi="Times New Roman"/>
          <w:sz w:val="24"/>
        </w:rPr>
        <w:t xml:space="preserve">С), составила 56,4 Гкал/час, в т. числе газовых 48 Гкал/час. </w:t>
      </w:r>
      <w:r w:rsidRPr="00E214D9">
        <w:rPr>
          <w:rFonts w:ascii="Times New Roman" w:hAnsi="Times New Roman"/>
          <w:bCs/>
          <w:sz w:val="24"/>
          <w:lang w:eastAsia="ar-SA"/>
        </w:rPr>
        <w:t xml:space="preserve">Тепловые сети котельных работают изолированно. </w:t>
      </w:r>
    </w:p>
    <w:p w:rsidR="00AF0A81" w:rsidRPr="00E214D9" w:rsidRDefault="00AF0A81" w:rsidP="00AF0A81">
      <w:pPr>
        <w:ind w:firstLine="567"/>
        <w:jc w:val="both"/>
        <w:rPr>
          <w:rFonts w:ascii="Times New Roman" w:hAnsi="Times New Roman"/>
          <w:bCs/>
          <w:sz w:val="24"/>
          <w:lang w:eastAsia="ar-SA"/>
        </w:rPr>
      </w:pPr>
      <w:r w:rsidRPr="00E214D9">
        <w:rPr>
          <w:rFonts w:ascii="Times New Roman" w:hAnsi="Times New Roman"/>
          <w:bCs/>
          <w:sz w:val="24"/>
          <w:lang w:eastAsia="ar-SA"/>
        </w:rPr>
        <w:t xml:space="preserve">Протяженность тепловых сетей в двухтрубном измерении составляет 80,6 км. Основной способ прокладки сетей в настоящее время – </w:t>
      </w:r>
      <w:proofErr w:type="spellStart"/>
      <w:r w:rsidRPr="00E214D9">
        <w:rPr>
          <w:rFonts w:ascii="Times New Roman" w:hAnsi="Times New Roman"/>
          <w:bCs/>
          <w:sz w:val="24"/>
          <w:lang w:eastAsia="ar-SA"/>
        </w:rPr>
        <w:t>бесканальный</w:t>
      </w:r>
      <w:proofErr w:type="spellEnd"/>
      <w:r w:rsidRPr="00E214D9">
        <w:rPr>
          <w:rFonts w:ascii="Times New Roman" w:hAnsi="Times New Roman"/>
          <w:bCs/>
          <w:sz w:val="24"/>
          <w:lang w:eastAsia="ar-SA"/>
        </w:rPr>
        <w:t xml:space="preserve">. Средний диаметр труб – </w:t>
      </w:r>
      <w:smartTag w:uri="urn:schemas-microsoft-com:office:smarttags" w:element="metricconverter">
        <w:smartTagPr>
          <w:attr w:name="ProductID" w:val="200 мм"/>
        </w:smartTagPr>
        <w:r w:rsidRPr="00E214D9">
          <w:rPr>
            <w:rFonts w:ascii="Times New Roman" w:hAnsi="Times New Roman"/>
            <w:bCs/>
            <w:sz w:val="24"/>
            <w:lang w:eastAsia="ar-SA"/>
          </w:rPr>
          <w:t>200 мм</w:t>
        </w:r>
      </w:smartTag>
      <w:r w:rsidRPr="00E214D9">
        <w:rPr>
          <w:rFonts w:ascii="Times New Roman" w:hAnsi="Times New Roman"/>
          <w:bCs/>
          <w:sz w:val="24"/>
          <w:lang w:eastAsia="ar-SA"/>
        </w:rPr>
        <w:t>.</w:t>
      </w:r>
    </w:p>
    <w:p w:rsidR="00AF0A81" w:rsidRPr="00E214D9" w:rsidRDefault="00AF0A81" w:rsidP="00AF0A81">
      <w:pPr>
        <w:ind w:firstLine="629"/>
        <w:jc w:val="both"/>
        <w:rPr>
          <w:rFonts w:ascii="Times New Roman" w:hAnsi="Times New Roman"/>
          <w:sz w:val="24"/>
        </w:rPr>
      </w:pPr>
      <w:r w:rsidRPr="00E214D9">
        <w:rPr>
          <w:rFonts w:ascii="Times New Roman" w:hAnsi="Times New Roman"/>
          <w:bCs/>
          <w:sz w:val="24"/>
          <w:lang w:eastAsia="ar-SA"/>
        </w:rPr>
        <w:t xml:space="preserve">Актуальной проблемой транспортировки тепловой энергии являются потери в тепловых </w:t>
      </w:r>
      <w:proofErr w:type="gramStart"/>
      <w:r w:rsidRPr="00E214D9">
        <w:rPr>
          <w:rFonts w:ascii="Times New Roman" w:hAnsi="Times New Roman"/>
          <w:bCs/>
          <w:sz w:val="24"/>
          <w:lang w:eastAsia="ar-SA"/>
        </w:rPr>
        <w:t>сетях</w:t>
      </w:r>
      <w:proofErr w:type="gramEnd"/>
      <w:r w:rsidRPr="00E214D9">
        <w:rPr>
          <w:rFonts w:ascii="Times New Roman" w:hAnsi="Times New Roman"/>
          <w:bCs/>
          <w:sz w:val="24"/>
          <w:lang w:eastAsia="ar-SA"/>
        </w:rPr>
        <w:t xml:space="preserve"> </w:t>
      </w:r>
      <w:r w:rsidRPr="00E214D9">
        <w:rPr>
          <w:rFonts w:ascii="Times New Roman" w:hAnsi="Times New Roman"/>
          <w:sz w:val="24"/>
        </w:rPr>
        <w:t>которые составляют 52 тыс. Гкал, что соответствует 20,0 %.</w:t>
      </w:r>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Распределение нагрузки по угольным и газовым котельным:</w:t>
      </w:r>
    </w:p>
    <w:tbl>
      <w:tblPr>
        <w:tblW w:w="9367" w:type="dxa"/>
        <w:tblInd w:w="94" w:type="dxa"/>
        <w:tblLayout w:type="fixed"/>
        <w:tblLook w:val="0000"/>
      </w:tblPr>
      <w:tblGrid>
        <w:gridCol w:w="5394"/>
        <w:gridCol w:w="952"/>
        <w:gridCol w:w="1539"/>
        <w:gridCol w:w="1482"/>
      </w:tblGrid>
      <w:tr w:rsidR="00AF0A81" w:rsidRPr="00E214D9" w:rsidTr="00AF0A81">
        <w:trPr>
          <w:trHeight w:val="525"/>
        </w:trPr>
        <w:tc>
          <w:tcPr>
            <w:tcW w:w="5394" w:type="dxa"/>
            <w:tcBorders>
              <w:top w:val="single" w:sz="4" w:space="0" w:color="auto"/>
              <w:left w:val="single" w:sz="4" w:space="0" w:color="auto"/>
              <w:bottom w:val="single" w:sz="4" w:space="0" w:color="000000"/>
              <w:right w:val="single" w:sz="4" w:space="0" w:color="auto"/>
            </w:tcBorders>
            <w:vAlign w:val="center"/>
          </w:tcPr>
          <w:p w:rsidR="00AF0A81" w:rsidRPr="00E214D9" w:rsidRDefault="00AF0A81" w:rsidP="00AF0A81">
            <w:pPr>
              <w:jc w:val="center"/>
              <w:rPr>
                <w:rFonts w:ascii="Times New Roman" w:hAnsi="Times New Roman"/>
                <w:b/>
                <w:bCs/>
                <w:sz w:val="20"/>
                <w:szCs w:val="20"/>
              </w:rPr>
            </w:pPr>
            <w:r w:rsidRPr="00E214D9">
              <w:rPr>
                <w:rFonts w:ascii="Times New Roman" w:hAnsi="Times New Roman"/>
                <w:b/>
                <w:bCs/>
                <w:sz w:val="20"/>
                <w:szCs w:val="20"/>
              </w:rPr>
              <w:t>Показатели</w:t>
            </w:r>
          </w:p>
        </w:tc>
        <w:tc>
          <w:tcPr>
            <w:tcW w:w="952" w:type="dxa"/>
            <w:tcBorders>
              <w:top w:val="single" w:sz="4" w:space="0" w:color="auto"/>
              <w:left w:val="single" w:sz="4" w:space="0" w:color="auto"/>
              <w:bottom w:val="single" w:sz="4" w:space="0" w:color="auto"/>
              <w:right w:val="single" w:sz="4" w:space="0" w:color="auto"/>
            </w:tcBorders>
            <w:vAlign w:val="center"/>
          </w:tcPr>
          <w:p w:rsidR="00AF0A81" w:rsidRPr="00E214D9" w:rsidRDefault="00AF0A81" w:rsidP="00AF0A81">
            <w:pPr>
              <w:rPr>
                <w:rFonts w:ascii="Times New Roman" w:hAnsi="Times New Roman"/>
                <w:b/>
                <w:bCs/>
                <w:sz w:val="20"/>
                <w:szCs w:val="20"/>
              </w:rPr>
            </w:pPr>
          </w:p>
        </w:tc>
        <w:tc>
          <w:tcPr>
            <w:tcW w:w="1539" w:type="dxa"/>
            <w:tcBorders>
              <w:top w:val="single" w:sz="4" w:space="0" w:color="auto"/>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Уголь</w:t>
            </w:r>
          </w:p>
        </w:tc>
        <w:tc>
          <w:tcPr>
            <w:tcW w:w="1482" w:type="dxa"/>
            <w:tcBorders>
              <w:top w:val="single" w:sz="4" w:space="0" w:color="auto"/>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Газ</w:t>
            </w:r>
          </w:p>
        </w:tc>
      </w:tr>
      <w:tr w:rsidR="00AF0A81" w:rsidRPr="00E214D9" w:rsidTr="00AF0A81">
        <w:trPr>
          <w:trHeight w:val="121"/>
        </w:trPr>
        <w:tc>
          <w:tcPr>
            <w:tcW w:w="5394" w:type="dxa"/>
            <w:tcBorders>
              <w:top w:val="nil"/>
              <w:left w:val="single" w:sz="4" w:space="0" w:color="auto"/>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w:t>
            </w:r>
          </w:p>
        </w:tc>
        <w:tc>
          <w:tcPr>
            <w:tcW w:w="952" w:type="dxa"/>
            <w:tcBorders>
              <w:top w:val="single" w:sz="4" w:space="0" w:color="auto"/>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w:t>
            </w:r>
          </w:p>
        </w:tc>
        <w:tc>
          <w:tcPr>
            <w:tcW w:w="1539" w:type="dxa"/>
            <w:tcBorders>
              <w:top w:val="single" w:sz="4" w:space="0" w:color="auto"/>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3</w:t>
            </w:r>
          </w:p>
        </w:tc>
        <w:tc>
          <w:tcPr>
            <w:tcW w:w="1482" w:type="dxa"/>
            <w:tcBorders>
              <w:top w:val="single" w:sz="4" w:space="0" w:color="auto"/>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4</w:t>
            </w:r>
          </w:p>
        </w:tc>
      </w:tr>
      <w:tr w:rsidR="00AF0A81" w:rsidRPr="00E214D9" w:rsidTr="00AF0A81">
        <w:trPr>
          <w:trHeight w:val="168"/>
        </w:trPr>
        <w:tc>
          <w:tcPr>
            <w:tcW w:w="5394" w:type="dxa"/>
            <w:tcBorders>
              <w:top w:val="nil"/>
              <w:left w:val="single" w:sz="4" w:space="0" w:color="auto"/>
              <w:bottom w:val="single" w:sz="4" w:space="0" w:color="auto"/>
              <w:right w:val="single" w:sz="4" w:space="0" w:color="auto"/>
            </w:tcBorders>
            <w:vAlign w:val="center"/>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Количество источников теплоснабжения</w:t>
            </w:r>
          </w:p>
        </w:tc>
        <w:tc>
          <w:tcPr>
            <w:tcW w:w="95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proofErr w:type="spellStart"/>
            <w:proofErr w:type="gramStart"/>
            <w:r w:rsidRPr="00E214D9">
              <w:rPr>
                <w:rFonts w:ascii="Times New Roman" w:hAnsi="Times New Roman"/>
                <w:sz w:val="20"/>
                <w:szCs w:val="20"/>
              </w:rPr>
              <w:t>ед</w:t>
            </w:r>
            <w:proofErr w:type="spellEnd"/>
            <w:proofErr w:type="gramEnd"/>
          </w:p>
        </w:tc>
        <w:tc>
          <w:tcPr>
            <w:tcW w:w="1539"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24</w:t>
            </w:r>
          </w:p>
        </w:tc>
        <w:tc>
          <w:tcPr>
            <w:tcW w:w="148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4</w:t>
            </w:r>
          </w:p>
        </w:tc>
      </w:tr>
      <w:tr w:rsidR="00AF0A81" w:rsidRPr="00E214D9" w:rsidTr="00AF0A81">
        <w:trPr>
          <w:trHeight w:val="214"/>
        </w:trPr>
        <w:tc>
          <w:tcPr>
            <w:tcW w:w="5394" w:type="dxa"/>
            <w:tcBorders>
              <w:top w:val="nil"/>
              <w:left w:val="single" w:sz="4" w:space="0" w:color="auto"/>
              <w:bottom w:val="single" w:sz="4" w:space="0" w:color="auto"/>
              <w:right w:val="single" w:sz="4" w:space="0" w:color="auto"/>
            </w:tcBorders>
            <w:vAlign w:val="center"/>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Количество отапливаемых жилых зданий</w:t>
            </w:r>
          </w:p>
        </w:tc>
        <w:tc>
          <w:tcPr>
            <w:tcW w:w="95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proofErr w:type="spellStart"/>
            <w:proofErr w:type="gramStart"/>
            <w:r w:rsidRPr="00E214D9">
              <w:rPr>
                <w:rFonts w:ascii="Times New Roman" w:hAnsi="Times New Roman"/>
                <w:sz w:val="20"/>
                <w:szCs w:val="20"/>
              </w:rPr>
              <w:t>ед</w:t>
            </w:r>
            <w:proofErr w:type="spellEnd"/>
            <w:proofErr w:type="gramEnd"/>
          </w:p>
        </w:tc>
        <w:tc>
          <w:tcPr>
            <w:tcW w:w="1539"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215 </w:t>
            </w:r>
          </w:p>
        </w:tc>
        <w:tc>
          <w:tcPr>
            <w:tcW w:w="148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397</w:t>
            </w:r>
          </w:p>
        </w:tc>
      </w:tr>
      <w:tr w:rsidR="00AF0A81" w:rsidRPr="00E214D9" w:rsidTr="00AF0A81">
        <w:trPr>
          <w:trHeight w:val="260"/>
        </w:trPr>
        <w:tc>
          <w:tcPr>
            <w:tcW w:w="5394" w:type="dxa"/>
            <w:tcBorders>
              <w:top w:val="nil"/>
              <w:left w:val="single" w:sz="4" w:space="0" w:color="auto"/>
              <w:bottom w:val="single" w:sz="4" w:space="0" w:color="auto"/>
              <w:right w:val="single" w:sz="4" w:space="0" w:color="auto"/>
            </w:tcBorders>
            <w:vAlign w:val="center"/>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Объем отапливаемых жилых зданий</w:t>
            </w:r>
          </w:p>
        </w:tc>
        <w:tc>
          <w:tcPr>
            <w:tcW w:w="95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м3</w:t>
            </w:r>
          </w:p>
        </w:tc>
        <w:tc>
          <w:tcPr>
            <w:tcW w:w="1539"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 144287</w:t>
            </w:r>
          </w:p>
        </w:tc>
        <w:tc>
          <w:tcPr>
            <w:tcW w:w="148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 987090</w:t>
            </w:r>
          </w:p>
        </w:tc>
      </w:tr>
      <w:tr w:rsidR="00AF0A81" w:rsidRPr="00E214D9" w:rsidTr="00AF0A81">
        <w:trPr>
          <w:trHeight w:val="264"/>
        </w:trPr>
        <w:tc>
          <w:tcPr>
            <w:tcW w:w="5394" w:type="dxa"/>
            <w:tcBorders>
              <w:top w:val="nil"/>
              <w:left w:val="single" w:sz="4" w:space="0" w:color="auto"/>
              <w:bottom w:val="single" w:sz="4" w:space="0" w:color="auto"/>
              <w:right w:val="single" w:sz="4" w:space="0" w:color="auto"/>
            </w:tcBorders>
            <w:vAlign w:val="center"/>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Количество отапливаемых зданий социального назначения</w:t>
            </w:r>
          </w:p>
        </w:tc>
        <w:tc>
          <w:tcPr>
            <w:tcW w:w="95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proofErr w:type="spellStart"/>
            <w:proofErr w:type="gramStart"/>
            <w:r w:rsidRPr="00E214D9">
              <w:rPr>
                <w:rFonts w:ascii="Times New Roman" w:hAnsi="Times New Roman"/>
                <w:sz w:val="20"/>
                <w:szCs w:val="20"/>
              </w:rPr>
              <w:t>ед</w:t>
            </w:r>
            <w:proofErr w:type="spellEnd"/>
            <w:proofErr w:type="gramEnd"/>
          </w:p>
        </w:tc>
        <w:tc>
          <w:tcPr>
            <w:tcW w:w="1539"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 47</w:t>
            </w:r>
          </w:p>
        </w:tc>
        <w:tc>
          <w:tcPr>
            <w:tcW w:w="148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 102</w:t>
            </w:r>
          </w:p>
        </w:tc>
      </w:tr>
      <w:tr w:rsidR="00AF0A81" w:rsidRPr="00E214D9" w:rsidTr="00AF0A81">
        <w:trPr>
          <w:trHeight w:val="139"/>
        </w:trPr>
        <w:tc>
          <w:tcPr>
            <w:tcW w:w="5394" w:type="dxa"/>
            <w:tcBorders>
              <w:top w:val="nil"/>
              <w:left w:val="single" w:sz="4" w:space="0" w:color="auto"/>
              <w:bottom w:val="single" w:sz="4" w:space="0" w:color="auto"/>
              <w:right w:val="single" w:sz="4" w:space="0" w:color="auto"/>
            </w:tcBorders>
            <w:vAlign w:val="center"/>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Объем отапливаемых зданий социального назначения</w:t>
            </w:r>
          </w:p>
        </w:tc>
        <w:tc>
          <w:tcPr>
            <w:tcW w:w="95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м3</w:t>
            </w:r>
          </w:p>
        </w:tc>
        <w:tc>
          <w:tcPr>
            <w:tcW w:w="1539"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 86147</w:t>
            </w:r>
          </w:p>
        </w:tc>
        <w:tc>
          <w:tcPr>
            <w:tcW w:w="148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405421</w:t>
            </w:r>
          </w:p>
        </w:tc>
      </w:tr>
      <w:tr w:rsidR="00AF0A81" w:rsidRPr="00E214D9" w:rsidTr="00AF0A81">
        <w:trPr>
          <w:trHeight w:val="186"/>
        </w:trPr>
        <w:tc>
          <w:tcPr>
            <w:tcW w:w="5394" w:type="dxa"/>
            <w:tcBorders>
              <w:top w:val="nil"/>
              <w:left w:val="single" w:sz="4" w:space="0" w:color="auto"/>
              <w:bottom w:val="single" w:sz="4" w:space="0" w:color="auto"/>
              <w:right w:val="single" w:sz="4" w:space="0" w:color="auto"/>
            </w:tcBorders>
            <w:vAlign w:val="center"/>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Средняя продолжительность отопительного периода</w:t>
            </w:r>
          </w:p>
        </w:tc>
        <w:tc>
          <w:tcPr>
            <w:tcW w:w="95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proofErr w:type="spellStart"/>
            <w:r w:rsidRPr="00E214D9">
              <w:rPr>
                <w:rFonts w:ascii="Times New Roman" w:hAnsi="Times New Roman"/>
                <w:sz w:val="20"/>
                <w:szCs w:val="20"/>
              </w:rPr>
              <w:t>Сут</w:t>
            </w:r>
            <w:proofErr w:type="spellEnd"/>
            <w:r w:rsidRPr="00E214D9">
              <w:rPr>
                <w:rFonts w:ascii="Times New Roman" w:hAnsi="Times New Roman"/>
                <w:sz w:val="20"/>
                <w:szCs w:val="20"/>
              </w:rPr>
              <w:t>.</w:t>
            </w:r>
          </w:p>
        </w:tc>
        <w:tc>
          <w:tcPr>
            <w:tcW w:w="1539"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257 </w:t>
            </w:r>
          </w:p>
        </w:tc>
        <w:tc>
          <w:tcPr>
            <w:tcW w:w="148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257 </w:t>
            </w:r>
          </w:p>
        </w:tc>
      </w:tr>
    </w:tbl>
    <w:p w:rsidR="00AF0A81" w:rsidRPr="00E214D9" w:rsidRDefault="00AF0A81" w:rsidP="00AF0A81">
      <w:pPr>
        <w:ind w:firstLine="629"/>
        <w:jc w:val="both"/>
        <w:rPr>
          <w:rFonts w:ascii="Times New Roman" w:hAnsi="Times New Roman"/>
          <w:sz w:val="24"/>
          <w:highlight w:val="yellow"/>
        </w:rPr>
      </w:pPr>
    </w:p>
    <w:p w:rsidR="00AF0A81" w:rsidRPr="00E214D9" w:rsidRDefault="00AF0A81" w:rsidP="00AF0A81">
      <w:pPr>
        <w:ind w:firstLine="567"/>
        <w:jc w:val="both"/>
        <w:rPr>
          <w:rFonts w:ascii="Times New Roman" w:hAnsi="Times New Roman"/>
          <w:sz w:val="24"/>
        </w:rPr>
      </w:pPr>
      <w:r w:rsidRPr="00E214D9">
        <w:rPr>
          <w:rFonts w:ascii="Times New Roman" w:hAnsi="Times New Roman"/>
          <w:sz w:val="24"/>
        </w:rPr>
        <w:t xml:space="preserve">Основным потребителем услуг теплоснабжения является население муниципального образования – 71,4 % от общего объема поставляемой тепловой энергии на отопление (198665 Гкал), на нужды отопления населения (142555 Гкал), (13379 Гкал) – на горячее водоснабжение (далее – ГВС),  в том числе для населения 11368 Гкал. </w:t>
      </w:r>
    </w:p>
    <w:p w:rsidR="00AF0A81" w:rsidRPr="00E214D9" w:rsidRDefault="00AF0A81" w:rsidP="00AF0A81">
      <w:pPr>
        <w:ind w:firstLine="567"/>
        <w:jc w:val="both"/>
        <w:rPr>
          <w:rFonts w:ascii="Times New Roman" w:hAnsi="Times New Roman"/>
          <w:sz w:val="24"/>
        </w:rPr>
      </w:pPr>
      <w:r w:rsidRPr="00E214D9">
        <w:rPr>
          <w:rFonts w:ascii="Times New Roman" w:hAnsi="Times New Roman"/>
          <w:sz w:val="24"/>
        </w:rPr>
        <w:t xml:space="preserve">Бюджетные и муниципальные предприятия потребляют 17 % тепловой энергии в общей структуре потребления (35314 Гкал/ч), из них 97 % </w:t>
      </w:r>
      <w:proofErr w:type="spellStart"/>
      <w:r w:rsidRPr="00E214D9">
        <w:rPr>
          <w:rFonts w:ascii="Times New Roman" w:hAnsi="Times New Roman"/>
          <w:sz w:val="24"/>
        </w:rPr>
        <w:t>теплоэнергии</w:t>
      </w:r>
      <w:proofErr w:type="spellEnd"/>
      <w:r w:rsidRPr="00E214D9">
        <w:rPr>
          <w:rFonts w:ascii="Times New Roman" w:hAnsi="Times New Roman"/>
          <w:sz w:val="24"/>
        </w:rPr>
        <w:t xml:space="preserve"> используется на отопительные нужды  и 3 % – на ГВС (950 Гкал).</w:t>
      </w:r>
    </w:p>
    <w:p w:rsidR="00AF0A81" w:rsidRPr="00E214D9" w:rsidRDefault="00AF0A81" w:rsidP="00AF0A81">
      <w:pPr>
        <w:spacing w:before="120" w:after="120"/>
        <w:rPr>
          <w:rFonts w:ascii="Times New Roman" w:hAnsi="Times New Roman"/>
          <w:sz w:val="24"/>
        </w:rPr>
      </w:pPr>
      <w:r w:rsidRPr="00E214D9">
        <w:rPr>
          <w:rFonts w:ascii="Times New Roman" w:hAnsi="Times New Roman"/>
          <w:sz w:val="24"/>
        </w:rPr>
        <w:t>Прочие потребители используют от общего потребления тепловой энергии 11 % (20796 Гкал).</w:t>
      </w:r>
    </w:p>
    <w:p w:rsidR="00AF0A81" w:rsidRPr="00E214D9" w:rsidRDefault="00AF0A81" w:rsidP="00AF0A81">
      <w:pPr>
        <w:spacing w:before="120" w:after="120"/>
        <w:ind w:firstLine="629"/>
        <w:jc w:val="both"/>
        <w:rPr>
          <w:rFonts w:ascii="Times New Roman" w:hAnsi="Times New Roman"/>
          <w:sz w:val="24"/>
        </w:rPr>
      </w:pPr>
      <w:r w:rsidRPr="00E214D9">
        <w:rPr>
          <w:rFonts w:ascii="Times New Roman" w:hAnsi="Times New Roman"/>
          <w:sz w:val="24"/>
        </w:rPr>
        <w:t>Показатели загрузки тепловых источников МО МР «Княжпогостский»:</w:t>
      </w:r>
    </w:p>
    <w:tbl>
      <w:tblPr>
        <w:tblW w:w="5000" w:type="pct"/>
        <w:tblLayout w:type="fixed"/>
        <w:tblLook w:val="0000"/>
      </w:tblPr>
      <w:tblGrid>
        <w:gridCol w:w="628"/>
        <w:gridCol w:w="3485"/>
        <w:gridCol w:w="2103"/>
        <w:gridCol w:w="2103"/>
        <w:gridCol w:w="2103"/>
      </w:tblGrid>
      <w:tr w:rsidR="00AF0A81" w:rsidRPr="00A03B1B" w:rsidTr="00AF0A81">
        <w:trPr>
          <w:trHeight w:val="397"/>
        </w:trPr>
        <w:tc>
          <w:tcPr>
            <w:tcW w:w="30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bCs/>
                <w:sz w:val="20"/>
                <w:szCs w:val="20"/>
              </w:rPr>
              <w:t xml:space="preserve">№ </w:t>
            </w:r>
            <w:proofErr w:type="spellStart"/>
            <w:proofErr w:type="gramStart"/>
            <w:r w:rsidRPr="00A03B1B">
              <w:rPr>
                <w:rFonts w:ascii="Times New Roman" w:hAnsi="Times New Roman"/>
                <w:bCs/>
                <w:sz w:val="20"/>
                <w:szCs w:val="20"/>
              </w:rPr>
              <w:t>п</w:t>
            </w:r>
            <w:proofErr w:type="spellEnd"/>
            <w:proofErr w:type="gramEnd"/>
            <w:r w:rsidRPr="00A03B1B">
              <w:rPr>
                <w:rFonts w:ascii="Times New Roman" w:hAnsi="Times New Roman"/>
                <w:bCs/>
                <w:sz w:val="20"/>
                <w:szCs w:val="20"/>
              </w:rPr>
              <w:t>/</w:t>
            </w:r>
            <w:proofErr w:type="spellStart"/>
            <w:r w:rsidRPr="00A03B1B">
              <w:rPr>
                <w:rFonts w:ascii="Times New Roman" w:hAnsi="Times New Roman"/>
                <w:bCs/>
                <w:sz w:val="20"/>
                <w:szCs w:val="20"/>
              </w:rPr>
              <w:t>п</w:t>
            </w:r>
            <w:proofErr w:type="spellEnd"/>
          </w:p>
        </w:tc>
        <w:tc>
          <w:tcPr>
            <w:tcW w:w="1672" w:type="pct"/>
            <w:vMerge w:val="restart"/>
            <w:tcBorders>
              <w:top w:val="single" w:sz="4" w:space="0" w:color="auto"/>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bCs/>
                <w:sz w:val="20"/>
                <w:szCs w:val="20"/>
              </w:rPr>
              <w:t>Адрес/название</w:t>
            </w:r>
          </w:p>
        </w:tc>
        <w:tc>
          <w:tcPr>
            <w:tcW w:w="1009" w:type="pct"/>
            <w:vMerge w:val="restart"/>
            <w:tcBorders>
              <w:top w:val="single" w:sz="4" w:space="0" w:color="auto"/>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bCs/>
                <w:sz w:val="20"/>
                <w:szCs w:val="20"/>
              </w:rPr>
              <w:t>Загрузка, %</w:t>
            </w:r>
          </w:p>
        </w:tc>
        <w:tc>
          <w:tcPr>
            <w:tcW w:w="1009" w:type="pct"/>
            <w:vMerge w:val="restart"/>
            <w:tcBorders>
              <w:top w:val="single" w:sz="4" w:space="0" w:color="auto"/>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Проектная мощность, Гкал/час</w:t>
            </w:r>
          </w:p>
        </w:tc>
        <w:tc>
          <w:tcPr>
            <w:tcW w:w="1009" w:type="pct"/>
            <w:vMerge w:val="restart"/>
            <w:tcBorders>
              <w:top w:val="single" w:sz="4" w:space="0" w:color="auto"/>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Присоединенная нагрузка, Гкал/час</w:t>
            </w:r>
          </w:p>
        </w:tc>
      </w:tr>
      <w:tr w:rsidR="00AF0A81" w:rsidRPr="00A03B1B" w:rsidTr="00AF0A81">
        <w:trPr>
          <w:trHeight w:val="397"/>
        </w:trPr>
        <w:tc>
          <w:tcPr>
            <w:tcW w:w="301" w:type="pct"/>
            <w:vMerge/>
            <w:tcBorders>
              <w:top w:val="single" w:sz="4" w:space="0" w:color="auto"/>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672" w:type="pct"/>
            <w:vMerge/>
            <w:tcBorders>
              <w:top w:val="single" w:sz="4" w:space="0" w:color="auto"/>
              <w:left w:val="single" w:sz="4" w:space="0" w:color="auto"/>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p>
        </w:tc>
        <w:tc>
          <w:tcPr>
            <w:tcW w:w="1009" w:type="pct"/>
            <w:vMerge/>
            <w:tcBorders>
              <w:top w:val="single" w:sz="4" w:space="0" w:color="auto"/>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009" w:type="pct"/>
            <w:vMerge/>
            <w:tcBorders>
              <w:top w:val="single" w:sz="4" w:space="0" w:color="auto"/>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009" w:type="pct"/>
            <w:vMerge/>
            <w:tcBorders>
              <w:top w:val="single" w:sz="4" w:space="0" w:color="auto"/>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r>
      <w:tr w:rsidR="00AF0A81" w:rsidRPr="00A03B1B" w:rsidTr="00AF0A81">
        <w:trPr>
          <w:trHeight w:val="397"/>
        </w:trPr>
        <w:tc>
          <w:tcPr>
            <w:tcW w:w="301"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w:t>
            </w:r>
          </w:p>
        </w:tc>
        <w:tc>
          <w:tcPr>
            <w:tcW w:w="1672" w:type="pct"/>
            <w:tcBorders>
              <w:top w:val="nil"/>
              <w:left w:val="nil"/>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r w:rsidRPr="00A03B1B">
              <w:rPr>
                <w:rFonts w:ascii="Times New Roman" w:hAnsi="Times New Roman"/>
                <w:sz w:val="20"/>
                <w:szCs w:val="20"/>
              </w:rPr>
              <w:t>пст</w:t>
            </w:r>
            <w:proofErr w:type="spellEnd"/>
            <w:r w:rsidRPr="00A03B1B">
              <w:rPr>
                <w:rFonts w:ascii="Times New Roman" w:hAnsi="Times New Roman"/>
                <w:sz w:val="20"/>
                <w:szCs w:val="20"/>
              </w:rPr>
              <w:t>. Ляли</w:t>
            </w:r>
          </w:p>
        </w:tc>
        <w:tc>
          <w:tcPr>
            <w:tcW w:w="1009" w:type="pct"/>
            <w:tcBorders>
              <w:top w:val="nil"/>
              <w:left w:val="nil"/>
              <w:bottom w:val="single" w:sz="8"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54,21</w:t>
            </w:r>
          </w:p>
        </w:tc>
        <w:tc>
          <w:tcPr>
            <w:tcW w:w="1009"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0,57</w:t>
            </w:r>
          </w:p>
        </w:tc>
        <w:tc>
          <w:tcPr>
            <w:tcW w:w="1009" w:type="pct"/>
            <w:tcBorders>
              <w:top w:val="nil"/>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0,309</w:t>
            </w:r>
          </w:p>
        </w:tc>
      </w:tr>
      <w:tr w:rsidR="00AF0A81" w:rsidRPr="00A03B1B" w:rsidTr="00AF0A81">
        <w:trPr>
          <w:trHeight w:val="397"/>
        </w:trPr>
        <w:tc>
          <w:tcPr>
            <w:tcW w:w="301"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2</w:t>
            </w:r>
          </w:p>
        </w:tc>
        <w:tc>
          <w:tcPr>
            <w:tcW w:w="1672" w:type="pct"/>
            <w:tcBorders>
              <w:top w:val="nil"/>
              <w:left w:val="nil"/>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r w:rsidRPr="00A03B1B">
              <w:rPr>
                <w:rFonts w:ascii="Times New Roman" w:hAnsi="Times New Roman"/>
                <w:sz w:val="20"/>
                <w:szCs w:val="20"/>
              </w:rPr>
              <w:t>пст</w:t>
            </w:r>
            <w:proofErr w:type="spellEnd"/>
            <w:r w:rsidRPr="00A03B1B">
              <w:rPr>
                <w:rFonts w:ascii="Times New Roman" w:hAnsi="Times New Roman"/>
                <w:sz w:val="20"/>
                <w:szCs w:val="20"/>
              </w:rPr>
              <w:t>. Тракт, котельная клуба</w:t>
            </w:r>
          </w:p>
        </w:tc>
        <w:tc>
          <w:tcPr>
            <w:tcW w:w="1009" w:type="pct"/>
            <w:tcBorders>
              <w:top w:val="nil"/>
              <w:left w:val="nil"/>
              <w:bottom w:val="single" w:sz="8"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45,00</w:t>
            </w:r>
          </w:p>
        </w:tc>
        <w:tc>
          <w:tcPr>
            <w:tcW w:w="1009"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0,4</w:t>
            </w:r>
          </w:p>
        </w:tc>
        <w:tc>
          <w:tcPr>
            <w:tcW w:w="1009" w:type="pct"/>
            <w:tcBorders>
              <w:top w:val="nil"/>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0,18</w:t>
            </w:r>
          </w:p>
        </w:tc>
      </w:tr>
      <w:tr w:rsidR="00AF0A81" w:rsidRPr="00A03B1B" w:rsidTr="00AF0A81">
        <w:trPr>
          <w:trHeight w:val="397"/>
        </w:trPr>
        <w:tc>
          <w:tcPr>
            <w:tcW w:w="301"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w:t>
            </w:r>
          </w:p>
        </w:tc>
        <w:tc>
          <w:tcPr>
            <w:tcW w:w="1672" w:type="pct"/>
            <w:tcBorders>
              <w:top w:val="nil"/>
              <w:left w:val="nil"/>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r w:rsidRPr="00A03B1B">
              <w:rPr>
                <w:rFonts w:ascii="Times New Roman" w:hAnsi="Times New Roman"/>
                <w:sz w:val="20"/>
                <w:szCs w:val="20"/>
              </w:rPr>
              <w:t>пст</w:t>
            </w:r>
            <w:proofErr w:type="spellEnd"/>
            <w:r w:rsidRPr="00A03B1B">
              <w:rPr>
                <w:rFonts w:ascii="Times New Roman" w:hAnsi="Times New Roman"/>
                <w:sz w:val="20"/>
                <w:szCs w:val="20"/>
              </w:rPr>
              <w:t>. Тракт, котельная школьная</w:t>
            </w:r>
          </w:p>
        </w:tc>
        <w:tc>
          <w:tcPr>
            <w:tcW w:w="1009" w:type="pct"/>
            <w:tcBorders>
              <w:top w:val="nil"/>
              <w:left w:val="nil"/>
              <w:bottom w:val="single" w:sz="8"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23,60</w:t>
            </w:r>
          </w:p>
        </w:tc>
        <w:tc>
          <w:tcPr>
            <w:tcW w:w="1009"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1,36</w:t>
            </w:r>
          </w:p>
        </w:tc>
        <w:tc>
          <w:tcPr>
            <w:tcW w:w="1009" w:type="pct"/>
            <w:tcBorders>
              <w:top w:val="nil"/>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0,321</w:t>
            </w:r>
          </w:p>
        </w:tc>
      </w:tr>
      <w:tr w:rsidR="00AF0A81" w:rsidRPr="00A03B1B" w:rsidTr="00AF0A81">
        <w:trPr>
          <w:trHeight w:val="397"/>
        </w:trPr>
        <w:tc>
          <w:tcPr>
            <w:tcW w:w="301"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4</w:t>
            </w:r>
          </w:p>
        </w:tc>
        <w:tc>
          <w:tcPr>
            <w:tcW w:w="1672" w:type="pct"/>
            <w:tcBorders>
              <w:top w:val="nil"/>
              <w:left w:val="nil"/>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r w:rsidRPr="00A03B1B">
              <w:rPr>
                <w:rFonts w:ascii="Times New Roman" w:hAnsi="Times New Roman"/>
                <w:sz w:val="20"/>
                <w:szCs w:val="20"/>
              </w:rPr>
              <w:t xml:space="preserve">с. </w:t>
            </w:r>
            <w:proofErr w:type="spellStart"/>
            <w:r w:rsidRPr="00A03B1B">
              <w:rPr>
                <w:rFonts w:ascii="Times New Roman" w:hAnsi="Times New Roman"/>
                <w:sz w:val="20"/>
                <w:szCs w:val="20"/>
              </w:rPr>
              <w:t>Туръя</w:t>
            </w:r>
            <w:proofErr w:type="spellEnd"/>
          </w:p>
        </w:tc>
        <w:tc>
          <w:tcPr>
            <w:tcW w:w="1009" w:type="pct"/>
            <w:tcBorders>
              <w:top w:val="nil"/>
              <w:left w:val="nil"/>
              <w:bottom w:val="single" w:sz="8"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39,76</w:t>
            </w:r>
          </w:p>
        </w:tc>
        <w:tc>
          <w:tcPr>
            <w:tcW w:w="1009"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0,42</w:t>
            </w:r>
          </w:p>
        </w:tc>
        <w:tc>
          <w:tcPr>
            <w:tcW w:w="1009" w:type="pct"/>
            <w:tcBorders>
              <w:top w:val="nil"/>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0,167</w:t>
            </w:r>
          </w:p>
        </w:tc>
      </w:tr>
      <w:tr w:rsidR="00AF0A81" w:rsidRPr="00A03B1B" w:rsidTr="00AF0A81">
        <w:trPr>
          <w:trHeight w:val="397"/>
        </w:trPr>
        <w:tc>
          <w:tcPr>
            <w:tcW w:w="301"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5</w:t>
            </w:r>
          </w:p>
        </w:tc>
        <w:tc>
          <w:tcPr>
            <w:tcW w:w="1672" w:type="pct"/>
            <w:tcBorders>
              <w:top w:val="nil"/>
              <w:left w:val="nil"/>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proofErr w:type="gramStart"/>
            <w:r w:rsidRPr="00A03B1B">
              <w:rPr>
                <w:rFonts w:ascii="Times New Roman" w:hAnsi="Times New Roman"/>
                <w:sz w:val="20"/>
                <w:szCs w:val="20"/>
              </w:rPr>
              <w:t>пст</w:t>
            </w:r>
            <w:proofErr w:type="spellEnd"/>
            <w:r w:rsidRPr="00A03B1B">
              <w:rPr>
                <w:rFonts w:ascii="Times New Roman" w:hAnsi="Times New Roman"/>
                <w:sz w:val="20"/>
                <w:szCs w:val="20"/>
              </w:rPr>
              <w:t>. Брусничный</w:t>
            </w:r>
            <w:proofErr w:type="gramEnd"/>
          </w:p>
        </w:tc>
        <w:tc>
          <w:tcPr>
            <w:tcW w:w="1009" w:type="pct"/>
            <w:tcBorders>
              <w:top w:val="nil"/>
              <w:left w:val="nil"/>
              <w:bottom w:val="single" w:sz="8"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35,00</w:t>
            </w:r>
          </w:p>
        </w:tc>
        <w:tc>
          <w:tcPr>
            <w:tcW w:w="1009"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0,48</w:t>
            </w:r>
          </w:p>
        </w:tc>
        <w:tc>
          <w:tcPr>
            <w:tcW w:w="1009" w:type="pct"/>
            <w:tcBorders>
              <w:top w:val="nil"/>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0,168</w:t>
            </w:r>
          </w:p>
        </w:tc>
      </w:tr>
      <w:tr w:rsidR="00AF0A81" w:rsidRPr="00A03B1B" w:rsidTr="00AF0A81">
        <w:trPr>
          <w:trHeight w:val="397"/>
        </w:trPr>
        <w:tc>
          <w:tcPr>
            <w:tcW w:w="301"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6</w:t>
            </w:r>
          </w:p>
        </w:tc>
        <w:tc>
          <w:tcPr>
            <w:tcW w:w="1672" w:type="pct"/>
            <w:tcBorders>
              <w:top w:val="nil"/>
              <w:left w:val="nil"/>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r w:rsidRPr="00A03B1B">
              <w:rPr>
                <w:rFonts w:ascii="Times New Roman" w:hAnsi="Times New Roman"/>
                <w:sz w:val="20"/>
                <w:szCs w:val="20"/>
              </w:rPr>
              <w:t>пст</w:t>
            </w:r>
            <w:proofErr w:type="spellEnd"/>
            <w:r w:rsidRPr="00A03B1B">
              <w:rPr>
                <w:rFonts w:ascii="Times New Roman" w:hAnsi="Times New Roman"/>
                <w:sz w:val="20"/>
                <w:szCs w:val="20"/>
              </w:rPr>
              <w:t xml:space="preserve">. </w:t>
            </w:r>
            <w:proofErr w:type="spellStart"/>
            <w:r w:rsidRPr="00A03B1B">
              <w:rPr>
                <w:rFonts w:ascii="Times New Roman" w:hAnsi="Times New Roman"/>
                <w:sz w:val="20"/>
                <w:szCs w:val="20"/>
              </w:rPr>
              <w:t>Вожаель</w:t>
            </w:r>
            <w:proofErr w:type="spellEnd"/>
            <w:r w:rsidRPr="00A03B1B">
              <w:rPr>
                <w:rFonts w:ascii="Times New Roman" w:hAnsi="Times New Roman"/>
                <w:sz w:val="20"/>
                <w:szCs w:val="20"/>
              </w:rPr>
              <w:t>, детский  сад</w:t>
            </w:r>
          </w:p>
        </w:tc>
        <w:tc>
          <w:tcPr>
            <w:tcW w:w="1009" w:type="pct"/>
            <w:tcBorders>
              <w:top w:val="nil"/>
              <w:left w:val="nil"/>
              <w:bottom w:val="single" w:sz="8"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14,83</w:t>
            </w:r>
          </w:p>
        </w:tc>
        <w:tc>
          <w:tcPr>
            <w:tcW w:w="1009"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1,47</w:t>
            </w:r>
          </w:p>
        </w:tc>
        <w:tc>
          <w:tcPr>
            <w:tcW w:w="1009" w:type="pct"/>
            <w:tcBorders>
              <w:top w:val="nil"/>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0,218</w:t>
            </w:r>
          </w:p>
        </w:tc>
      </w:tr>
      <w:tr w:rsidR="00AF0A81" w:rsidRPr="00A03B1B" w:rsidTr="00AF0A81">
        <w:trPr>
          <w:trHeight w:val="397"/>
        </w:trPr>
        <w:tc>
          <w:tcPr>
            <w:tcW w:w="301"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7</w:t>
            </w:r>
          </w:p>
        </w:tc>
        <w:tc>
          <w:tcPr>
            <w:tcW w:w="1672" w:type="pct"/>
            <w:tcBorders>
              <w:top w:val="nil"/>
              <w:left w:val="nil"/>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r w:rsidRPr="00A03B1B">
              <w:rPr>
                <w:rFonts w:ascii="Times New Roman" w:hAnsi="Times New Roman"/>
                <w:sz w:val="20"/>
                <w:szCs w:val="20"/>
              </w:rPr>
              <w:t>пст</w:t>
            </w:r>
            <w:proofErr w:type="spellEnd"/>
            <w:r w:rsidRPr="00A03B1B">
              <w:rPr>
                <w:rFonts w:ascii="Times New Roman" w:hAnsi="Times New Roman"/>
                <w:sz w:val="20"/>
                <w:szCs w:val="20"/>
              </w:rPr>
              <w:t xml:space="preserve">. </w:t>
            </w:r>
            <w:proofErr w:type="spellStart"/>
            <w:r w:rsidRPr="00A03B1B">
              <w:rPr>
                <w:rFonts w:ascii="Times New Roman" w:hAnsi="Times New Roman"/>
                <w:sz w:val="20"/>
                <w:szCs w:val="20"/>
              </w:rPr>
              <w:t>Вожаель</w:t>
            </w:r>
            <w:proofErr w:type="spellEnd"/>
            <w:r w:rsidRPr="00A03B1B">
              <w:rPr>
                <w:rFonts w:ascii="Times New Roman" w:hAnsi="Times New Roman"/>
                <w:sz w:val="20"/>
                <w:szCs w:val="20"/>
              </w:rPr>
              <w:t>, микрорайона</w:t>
            </w:r>
          </w:p>
        </w:tc>
        <w:tc>
          <w:tcPr>
            <w:tcW w:w="1009" w:type="pct"/>
            <w:tcBorders>
              <w:top w:val="nil"/>
              <w:left w:val="nil"/>
              <w:bottom w:val="single" w:sz="8"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30,56</w:t>
            </w:r>
          </w:p>
        </w:tc>
        <w:tc>
          <w:tcPr>
            <w:tcW w:w="1009"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2,5</w:t>
            </w:r>
          </w:p>
        </w:tc>
        <w:tc>
          <w:tcPr>
            <w:tcW w:w="1009" w:type="pct"/>
            <w:tcBorders>
              <w:top w:val="nil"/>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0,764</w:t>
            </w:r>
          </w:p>
        </w:tc>
      </w:tr>
      <w:tr w:rsidR="00AF0A81" w:rsidRPr="00A03B1B" w:rsidTr="00AF0A81">
        <w:trPr>
          <w:trHeight w:val="397"/>
        </w:trPr>
        <w:tc>
          <w:tcPr>
            <w:tcW w:w="301"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8</w:t>
            </w:r>
          </w:p>
        </w:tc>
        <w:tc>
          <w:tcPr>
            <w:tcW w:w="1672"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r w:rsidRPr="00A03B1B">
              <w:rPr>
                <w:rFonts w:ascii="Times New Roman" w:hAnsi="Times New Roman"/>
                <w:sz w:val="20"/>
                <w:szCs w:val="20"/>
              </w:rPr>
              <w:t>пст</w:t>
            </w:r>
            <w:proofErr w:type="spellEnd"/>
            <w:r w:rsidRPr="00A03B1B">
              <w:rPr>
                <w:rFonts w:ascii="Times New Roman" w:hAnsi="Times New Roman"/>
                <w:sz w:val="20"/>
                <w:szCs w:val="20"/>
              </w:rPr>
              <w:t xml:space="preserve">. </w:t>
            </w:r>
            <w:proofErr w:type="spellStart"/>
            <w:r w:rsidRPr="00A03B1B">
              <w:rPr>
                <w:rFonts w:ascii="Times New Roman" w:hAnsi="Times New Roman"/>
                <w:sz w:val="20"/>
                <w:szCs w:val="20"/>
              </w:rPr>
              <w:t>Чернореченский</w:t>
            </w:r>
            <w:proofErr w:type="spellEnd"/>
            <w:r w:rsidRPr="00A03B1B">
              <w:rPr>
                <w:rFonts w:ascii="Times New Roman" w:hAnsi="Times New Roman"/>
                <w:sz w:val="20"/>
                <w:szCs w:val="20"/>
              </w:rPr>
              <w:t>, ЦАБ</w:t>
            </w:r>
          </w:p>
        </w:tc>
        <w:tc>
          <w:tcPr>
            <w:tcW w:w="1009" w:type="pct"/>
            <w:tcBorders>
              <w:top w:val="nil"/>
              <w:left w:val="single" w:sz="4" w:space="0" w:color="auto"/>
              <w:bottom w:val="single" w:sz="8" w:space="0" w:color="000000"/>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31,53</w:t>
            </w:r>
          </w:p>
        </w:tc>
        <w:tc>
          <w:tcPr>
            <w:tcW w:w="1009"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0,98</w:t>
            </w:r>
          </w:p>
        </w:tc>
        <w:tc>
          <w:tcPr>
            <w:tcW w:w="1009"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0,309</w:t>
            </w:r>
          </w:p>
        </w:tc>
      </w:tr>
      <w:tr w:rsidR="00AF0A81" w:rsidRPr="00A03B1B" w:rsidTr="00AF0A81">
        <w:trPr>
          <w:trHeight w:val="397"/>
        </w:trPr>
        <w:tc>
          <w:tcPr>
            <w:tcW w:w="301"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9</w:t>
            </w:r>
          </w:p>
        </w:tc>
        <w:tc>
          <w:tcPr>
            <w:tcW w:w="1672"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proofErr w:type="gramStart"/>
            <w:r w:rsidRPr="00A03B1B">
              <w:rPr>
                <w:rFonts w:ascii="Times New Roman" w:hAnsi="Times New Roman"/>
                <w:sz w:val="20"/>
                <w:szCs w:val="20"/>
              </w:rPr>
              <w:t>пст</w:t>
            </w:r>
            <w:proofErr w:type="spellEnd"/>
            <w:r w:rsidRPr="00A03B1B">
              <w:rPr>
                <w:rFonts w:ascii="Times New Roman" w:hAnsi="Times New Roman"/>
                <w:sz w:val="20"/>
                <w:szCs w:val="20"/>
              </w:rPr>
              <w:t xml:space="preserve">. </w:t>
            </w:r>
            <w:proofErr w:type="spellStart"/>
            <w:r w:rsidRPr="00A03B1B">
              <w:rPr>
                <w:rFonts w:ascii="Times New Roman" w:hAnsi="Times New Roman"/>
                <w:sz w:val="20"/>
                <w:szCs w:val="20"/>
              </w:rPr>
              <w:t>Чернореченский</w:t>
            </w:r>
            <w:proofErr w:type="spellEnd"/>
            <w:r w:rsidRPr="00A03B1B">
              <w:rPr>
                <w:rFonts w:ascii="Times New Roman" w:hAnsi="Times New Roman"/>
                <w:sz w:val="20"/>
                <w:szCs w:val="20"/>
              </w:rPr>
              <w:t>, центральная</w:t>
            </w:r>
            <w:proofErr w:type="gramEnd"/>
          </w:p>
        </w:tc>
        <w:tc>
          <w:tcPr>
            <w:tcW w:w="1009" w:type="pct"/>
            <w:tcBorders>
              <w:top w:val="nil"/>
              <w:left w:val="single" w:sz="4" w:space="0" w:color="auto"/>
              <w:bottom w:val="single" w:sz="8" w:space="0" w:color="000000"/>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24,40</w:t>
            </w:r>
          </w:p>
        </w:tc>
        <w:tc>
          <w:tcPr>
            <w:tcW w:w="1009"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1,75</w:t>
            </w:r>
          </w:p>
        </w:tc>
        <w:tc>
          <w:tcPr>
            <w:tcW w:w="1009"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0,427</w:t>
            </w:r>
          </w:p>
        </w:tc>
      </w:tr>
      <w:tr w:rsidR="00AF0A81" w:rsidRPr="00A03B1B" w:rsidTr="00AF0A81">
        <w:trPr>
          <w:trHeight w:val="397"/>
        </w:trPr>
        <w:tc>
          <w:tcPr>
            <w:tcW w:w="301"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10</w:t>
            </w:r>
          </w:p>
        </w:tc>
        <w:tc>
          <w:tcPr>
            <w:tcW w:w="1672"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proofErr w:type="gramStart"/>
            <w:r w:rsidRPr="00A03B1B">
              <w:rPr>
                <w:rFonts w:ascii="Times New Roman" w:hAnsi="Times New Roman"/>
                <w:sz w:val="20"/>
                <w:szCs w:val="20"/>
              </w:rPr>
              <w:t>пст</w:t>
            </w:r>
            <w:proofErr w:type="spellEnd"/>
            <w:r w:rsidRPr="00A03B1B">
              <w:rPr>
                <w:rFonts w:ascii="Times New Roman" w:hAnsi="Times New Roman"/>
                <w:sz w:val="20"/>
                <w:szCs w:val="20"/>
              </w:rPr>
              <w:t xml:space="preserve">. </w:t>
            </w:r>
            <w:proofErr w:type="spellStart"/>
            <w:r w:rsidRPr="00A03B1B">
              <w:rPr>
                <w:rFonts w:ascii="Times New Roman" w:hAnsi="Times New Roman"/>
                <w:sz w:val="20"/>
                <w:szCs w:val="20"/>
              </w:rPr>
              <w:t>Чернореченский</w:t>
            </w:r>
            <w:proofErr w:type="spellEnd"/>
            <w:r w:rsidRPr="00A03B1B">
              <w:rPr>
                <w:rFonts w:ascii="Times New Roman" w:hAnsi="Times New Roman"/>
                <w:sz w:val="20"/>
                <w:szCs w:val="20"/>
              </w:rPr>
              <w:t>, школьная</w:t>
            </w:r>
            <w:proofErr w:type="gramEnd"/>
          </w:p>
        </w:tc>
        <w:tc>
          <w:tcPr>
            <w:tcW w:w="1009" w:type="pct"/>
            <w:tcBorders>
              <w:top w:val="nil"/>
              <w:left w:val="nil"/>
              <w:bottom w:val="single" w:sz="8"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18,56</w:t>
            </w:r>
          </w:p>
        </w:tc>
        <w:tc>
          <w:tcPr>
            <w:tcW w:w="1009"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1,6</w:t>
            </w:r>
          </w:p>
        </w:tc>
        <w:tc>
          <w:tcPr>
            <w:tcW w:w="1009"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0,297</w:t>
            </w:r>
          </w:p>
        </w:tc>
      </w:tr>
      <w:tr w:rsidR="00AF0A81" w:rsidRPr="00A03B1B" w:rsidTr="00AF0A81">
        <w:trPr>
          <w:trHeight w:val="397"/>
        </w:trPr>
        <w:tc>
          <w:tcPr>
            <w:tcW w:w="301"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11</w:t>
            </w:r>
          </w:p>
        </w:tc>
        <w:tc>
          <w:tcPr>
            <w:tcW w:w="1672"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gramStart"/>
            <w:r w:rsidRPr="00A03B1B">
              <w:rPr>
                <w:rFonts w:ascii="Times New Roman" w:hAnsi="Times New Roman"/>
                <w:sz w:val="20"/>
                <w:szCs w:val="20"/>
              </w:rPr>
              <w:t>с</w:t>
            </w:r>
            <w:proofErr w:type="gramEnd"/>
            <w:r w:rsidRPr="00A03B1B">
              <w:rPr>
                <w:rFonts w:ascii="Times New Roman" w:hAnsi="Times New Roman"/>
                <w:sz w:val="20"/>
                <w:szCs w:val="20"/>
              </w:rPr>
              <w:t>. Шошка, РММ</w:t>
            </w:r>
          </w:p>
        </w:tc>
        <w:tc>
          <w:tcPr>
            <w:tcW w:w="1009" w:type="pct"/>
            <w:tcBorders>
              <w:top w:val="nil"/>
              <w:left w:val="nil"/>
              <w:bottom w:val="single" w:sz="8"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37,42</w:t>
            </w:r>
          </w:p>
        </w:tc>
        <w:tc>
          <w:tcPr>
            <w:tcW w:w="1009"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1,2</w:t>
            </w:r>
          </w:p>
        </w:tc>
        <w:tc>
          <w:tcPr>
            <w:tcW w:w="1009"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0,449</w:t>
            </w:r>
          </w:p>
        </w:tc>
      </w:tr>
      <w:tr w:rsidR="00AF0A81" w:rsidRPr="00A03B1B" w:rsidTr="00AF0A81">
        <w:trPr>
          <w:trHeight w:val="397"/>
        </w:trPr>
        <w:tc>
          <w:tcPr>
            <w:tcW w:w="301"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12</w:t>
            </w:r>
          </w:p>
        </w:tc>
        <w:tc>
          <w:tcPr>
            <w:tcW w:w="1672" w:type="pct"/>
            <w:tcBorders>
              <w:top w:val="nil"/>
              <w:left w:val="nil"/>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gramStart"/>
            <w:r w:rsidRPr="00A03B1B">
              <w:rPr>
                <w:rFonts w:ascii="Times New Roman" w:hAnsi="Times New Roman"/>
                <w:sz w:val="20"/>
                <w:szCs w:val="20"/>
              </w:rPr>
              <w:t>с</w:t>
            </w:r>
            <w:proofErr w:type="gramEnd"/>
            <w:r w:rsidRPr="00A03B1B">
              <w:rPr>
                <w:rFonts w:ascii="Times New Roman" w:hAnsi="Times New Roman"/>
                <w:sz w:val="20"/>
                <w:szCs w:val="20"/>
              </w:rPr>
              <w:t>. Шошка, школьная</w:t>
            </w:r>
          </w:p>
        </w:tc>
        <w:tc>
          <w:tcPr>
            <w:tcW w:w="1009" w:type="pct"/>
            <w:tcBorders>
              <w:top w:val="nil"/>
              <w:left w:val="nil"/>
              <w:bottom w:val="single" w:sz="4"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38,74</w:t>
            </w:r>
          </w:p>
        </w:tc>
        <w:tc>
          <w:tcPr>
            <w:tcW w:w="1009"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1,19</w:t>
            </w:r>
          </w:p>
        </w:tc>
        <w:tc>
          <w:tcPr>
            <w:tcW w:w="1009" w:type="pct"/>
            <w:tcBorders>
              <w:top w:val="nil"/>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0,461</w:t>
            </w:r>
          </w:p>
        </w:tc>
      </w:tr>
      <w:tr w:rsidR="00AF0A81" w:rsidRPr="00A03B1B" w:rsidTr="00AF0A81">
        <w:trPr>
          <w:trHeight w:val="397"/>
        </w:trPr>
        <w:tc>
          <w:tcPr>
            <w:tcW w:w="301" w:type="pct"/>
            <w:tcBorders>
              <w:top w:val="single" w:sz="4" w:space="0" w:color="auto"/>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13</w:t>
            </w:r>
          </w:p>
        </w:tc>
        <w:tc>
          <w:tcPr>
            <w:tcW w:w="1672" w:type="pct"/>
            <w:tcBorders>
              <w:top w:val="single" w:sz="4" w:space="0" w:color="auto"/>
              <w:left w:val="single" w:sz="4" w:space="0" w:color="auto"/>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r w:rsidRPr="00A03B1B">
              <w:rPr>
                <w:rFonts w:ascii="Times New Roman" w:hAnsi="Times New Roman"/>
                <w:sz w:val="20"/>
                <w:szCs w:val="20"/>
              </w:rPr>
              <w:t xml:space="preserve">с. </w:t>
            </w:r>
            <w:proofErr w:type="spellStart"/>
            <w:r w:rsidRPr="00A03B1B">
              <w:rPr>
                <w:rFonts w:ascii="Times New Roman" w:hAnsi="Times New Roman"/>
                <w:sz w:val="20"/>
                <w:szCs w:val="20"/>
              </w:rPr>
              <w:t>Серегово</w:t>
            </w:r>
            <w:proofErr w:type="spellEnd"/>
          </w:p>
        </w:tc>
        <w:tc>
          <w:tcPr>
            <w:tcW w:w="1009" w:type="pct"/>
            <w:tcBorders>
              <w:top w:val="single" w:sz="4" w:space="0" w:color="auto"/>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40,58</w:t>
            </w:r>
          </w:p>
        </w:tc>
        <w:tc>
          <w:tcPr>
            <w:tcW w:w="1009" w:type="pct"/>
            <w:tcBorders>
              <w:top w:val="single" w:sz="4" w:space="0" w:color="auto"/>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1,2</w:t>
            </w:r>
          </w:p>
        </w:tc>
        <w:tc>
          <w:tcPr>
            <w:tcW w:w="1009" w:type="pct"/>
            <w:tcBorders>
              <w:top w:val="single" w:sz="4" w:space="0" w:color="auto"/>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0,487</w:t>
            </w:r>
          </w:p>
        </w:tc>
      </w:tr>
      <w:tr w:rsidR="00AF0A81" w:rsidRPr="00A03B1B" w:rsidTr="00AF0A81">
        <w:trPr>
          <w:trHeight w:val="230"/>
        </w:trPr>
        <w:tc>
          <w:tcPr>
            <w:tcW w:w="301" w:type="pct"/>
            <w:vMerge w:val="restart"/>
            <w:tcBorders>
              <w:top w:val="single" w:sz="4" w:space="0" w:color="auto"/>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14</w:t>
            </w:r>
          </w:p>
        </w:tc>
        <w:tc>
          <w:tcPr>
            <w:tcW w:w="1672" w:type="pct"/>
            <w:vMerge w:val="restart"/>
            <w:tcBorders>
              <w:top w:val="single" w:sz="4" w:space="0" w:color="auto"/>
              <w:left w:val="single" w:sz="4" w:space="0" w:color="auto"/>
              <w:bottom w:val="single" w:sz="4" w:space="0" w:color="000000"/>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proofErr w:type="gramStart"/>
            <w:r w:rsidRPr="00A03B1B">
              <w:rPr>
                <w:rFonts w:ascii="Times New Roman" w:hAnsi="Times New Roman"/>
                <w:sz w:val="20"/>
                <w:szCs w:val="20"/>
              </w:rPr>
              <w:t>пст</w:t>
            </w:r>
            <w:proofErr w:type="spellEnd"/>
            <w:r w:rsidRPr="00A03B1B">
              <w:rPr>
                <w:rFonts w:ascii="Times New Roman" w:hAnsi="Times New Roman"/>
                <w:sz w:val="20"/>
                <w:szCs w:val="20"/>
              </w:rPr>
              <w:t xml:space="preserve">. </w:t>
            </w:r>
            <w:proofErr w:type="spellStart"/>
            <w:r w:rsidRPr="00A03B1B">
              <w:rPr>
                <w:rFonts w:ascii="Times New Roman" w:hAnsi="Times New Roman"/>
                <w:sz w:val="20"/>
                <w:szCs w:val="20"/>
              </w:rPr>
              <w:t>Иоссер</w:t>
            </w:r>
            <w:proofErr w:type="spellEnd"/>
            <w:r w:rsidRPr="00A03B1B">
              <w:rPr>
                <w:rFonts w:ascii="Times New Roman" w:hAnsi="Times New Roman"/>
                <w:sz w:val="20"/>
                <w:szCs w:val="20"/>
              </w:rPr>
              <w:t>, центральная</w:t>
            </w:r>
            <w:proofErr w:type="gramEnd"/>
          </w:p>
        </w:tc>
        <w:tc>
          <w:tcPr>
            <w:tcW w:w="1009" w:type="pct"/>
            <w:vMerge w:val="restart"/>
            <w:tcBorders>
              <w:top w:val="single" w:sz="4" w:space="0" w:color="auto"/>
              <w:left w:val="single" w:sz="4" w:space="0" w:color="auto"/>
              <w:bottom w:val="single" w:sz="8" w:space="0" w:color="000000"/>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66,60</w:t>
            </w:r>
          </w:p>
        </w:tc>
        <w:tc>
          <w:tcPr>
            <w:tcW w:w="1009" w:type="pct"/>
            <w:vMerge w:val="restart"/>
            <w:tcBorders>
              <w:top w:val="single" w:sz="4" w:space="0" w:color="auto"/>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1,44</w:t>
            </w:r>
          </w:p>
        </w:tc>
        <w:tc>
          <w:tcPr>
            <w:tcW w:w="1009" w:type="pct"/>
            <w:vMerge w:val="restart"/>
            <w:tcBorders>
              <w:top w:val="single" w:sz="4" w:space="0" w:color="auto"/>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0,959</w:t>
            </w:r>
          </w:p>
        </w:tc>
      </w:tr>
      <w:tr w:rsidR="00AF0A81" w:rsidRPr="00A03B1B" w:rsidTr="00AF0A81">
        <w:trPr>
          <w:trHeight w:hRule="exact" w:val="100"/>
        </w:trPr>
        <w:tc>
          <w:tcPr>
            <w:tcW w:w="301"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672"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rPr>
                <w:rFonts w:ascii="Times New Roman" w:hAnsi="Times New Roman"/>
                <w:sz w:val="20"/>
                <w:szCs w:val="20"/>
              </w:rPr>
            </w:pPr>
          </w:p>
        </w:tc>
        <w:tc>
          <w:tcPr>
            <w:tcW w:w="1009" w:type="pct"/>
            <w:vMerge/>
            <w:tcBorders>
              <w:top w:val="nil"/>
              <w:left w:val="single" w:sz="4" w:space="0" w:color="auto"/>
              <w:bottom w:val="single" w:sz="8" w:space="0" w:color="000000"/>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r>
      <w:tr w:rsidR="00AF0A81" w:rsidRPr="00A03B1B" w:rsidTr="00AF0A81">
        <w:trPr>
          <w:trHeight w:hRule="exact" w:val="397"/>
        </w:trPr>
        <w:tc>
          <w:tcPr>
            <w:tcW w:w="301"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lastRenderedPageBreak/>
              <w:t>15</w:t>
            </w:r>
          </w:p>
        </w:tc>
        <w:tc>
          <w:tcPr>
            <w:tcW w:w="1672"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proofErr w:type="gramStart"/>
            <w:r w:rsidRPr="00A03B1B">
              <w:rPr>
                <w:rFonts w:ascii="Times New Roman" w:hAnsi="Times New Roman"/>
                <w:sz w:val="20"/>
                <w:szCs w:val="20"/>
              </w:rPr>
              <w:t>пст</w:t>
            </w:r>
            <w:proofErr w:type="spellEnd"/>
            <w:r w:rsidRPr="00A03B1B">
              <w:rPr>
                <w:rFonts w:ascii="Times New Roman" w:hAnsi="Times New Roman"/>
                <w:sz w:val="20"/>
                <w:szCs w:val="20"/>
              </w:rPr>
              <w:t xml:space="preserve">. </w:t>
            </w:r>
            <w:proofErr w:type="spellStart"/>
            <w:r w:rsidRPr="00A03B1B">
              <w:rPr>
                <w:rFonts w:ascii="Times New Roman" w:hAnsi="Times New Roman"/>
                <w:sz w:val="20"/>
                <w:szCs w:val="20"/>
              </w:rPr>
              <w:t>Иосер</w:t>
            </w:r>
            <w:proofErr w:type="spellEnd"/>
            <w:r w:rsidRPr="00A03B1B">
              <w:rPr>
                <w:rFonts w:ascii="Times New Roman" w:hAnsi="Times New Roman"/>
                <w:sz w:val="20"/>
                <w:szCs w:val="20"/>
              </w:rPr>
              <w:t>, вокзальная</w:t>
            </w:r>
            <w:proofErr w:type="gramEnd"/>
          </w:p>
        </w:tc>
        <w:tc>
          <w:tcPr>
            <w:tcW w:w="1009" w:type="pct"/>
            <w:vMerge w:val="restart"/>
            <w:tcBorders>
              <w:top w:val="nil"/>
              <w:left w:val="single" w:sz="4" w:space="0" w:color="auto"/>
              <w:bottom w:val="single" w:sz="8" w:space="0" w:color="000000"/>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13,46</w:t>
            </w:r>
          </w:p>
        </w:tc>
        <w:tc>
          <w:tcPr>
            <w:tcW w:w="1009"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1,56</w:t>
            </w:r>
          </w:p>
        </w:tc>
        <w:tc>
          <w:tcPr>
            <w:tcW w:w="1009"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0,21</w:t>
            </w:r>
          </w:p>
        </w:tc>
      </w:tr>
      <w:tr w:rsidR="00AF0A81" w:rsidRPr="00A03B1B" w:rsidTr="00AF0A81">
        <w:trPr>
          <w:trHeight w:val="230"/>
        </w:trPr>
        <w:tc>
          <w:tcPr>
            <w:tcW w:w="301"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672"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rPr>
                <w:rFonts w:ascii="Times New Roman" w:hAnsi="Times New Roman"/>
                <w:sz w:val="20"/>
                <w:szCs w:val="20"/>
              </w:rPr>
            </w:pPr>
          </w:p>
        </w:tc>
        <w:tc>
          <w:tcPr>
            <w:tcW w:w="1009" w:type="pct"/>
            <w:vMerge/>
            <w:tcBorders>
              <w:top w:val="nil"/>
              <w:left w:val="single" w:sz="4" w:space="0" w:color="auto"/>
              <w:bottom w:val="single" w:sz="8" w:space="0" w:color="000000"/>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r>
      <w:tr w:rsidR="00AF0A81" w:rsidRPr="00A03B1B" w:rsidTr="00AF0A81">
        <w:trPr>
          <w:trHeight w:hRule="exact" w:val="397"/>
        </w:trPr>
        <w:tc>
          <w:tcPr>
            <w:tcW w:w="301"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16</w:t>
            </w:r>
          </w:p>
        </w:tc>
        <w:tc>
          <w:tcPr>
            <w:tcW w:w="1672"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widowControl w:val="0"/>
              <w:contextualSpacing/>
              <w:rPr>
                <w:rFonts w:ascii="Times New Roman" w:hAnsi="Times New Roman"/>
                <w:sz w:val="20"/>
                <w:szCs w:val="20"/>
              </w:rPr>
            </w:pPr>
            <w:proofErr w:type="spellStart"/>
            <w:r w:rsidRPr="00A03B1B">
              <w:rPr>
                <w:rFonts w:ascii="Times New Roman" w:hAnsi="Times New Roman"/>
                <w:sz w:val="20"/>
                <w:szCs w:val="20"/>
              </w:rPr>
              <w:t>пст</w:t>
            </w:r>
            <w:proofErr w:type="spellEnd"/>
            <w:r w:rsidRPr="00A03B1B">
              <w:rPr>
                <w:rFonts w:ascii="Times New Roman" w:hAnsi="Times New Roman"/>
                <w:sz w:val="20"/>
                <w:szCs w:val="20"/>
              </w:rPr>
              <w:t>. Ропча, центральная</w:t>
            </w:r>
          </w:p>
        </w:tc>
        <w:tc>
          <w:tcPr>
            <w:tcW w:w="1009" w:type="pct"/>
            <w:vMerge w:val="restart"/>
            <w:tcBorders>
              <w:top w:val="nil"/>
              <w:left w:val="single" w:sz="4" w:space="0" w:color="auto"/>
              <w:bottom w:val="single" w:sz="8" w:space="0" w:color="000000"/>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15,26</w:t>
            </w:r>
          </w:p>
        </w:tc>
        <w:tc>
          <w:tcPr>
            <w:tcW w:w="1009"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1,986</w:t>
            </w:r>
          </w:p>
        </w:tc>
        <w:tc>
          <w:tcPr>
            <w:tcW w:w="1009"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0,303</w:t>
            </w:r>
          </w:p>
        </w:tc>
      </w:tr>
      <w:tr w:rsidR="00AF0A81" w:rsidRPr="00A03B1B" w:rsidTr="00AF0A81">
        <w:trPr>
          <w:trHeight w:val="230"/>
        </w:trPr>
        <w:tc>
          <w:tcPr>
            <w:tcW w:w="301"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672"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rPr>
                <w:rFonts w:ascii="Times New Roman" w:hAnsi="Times New Roman"/>
                <w:sz w:val="20"/>
                <w:szCs w:val="20"/>
              </w:rPr>
            </w:pPr>
          </w:p>
        </w:tc>
        <w:tc>
          <w:tcPr>
            <w:tcW w:w="1009" w:type="pct"/>
            <w:vMerge/>
            <w:tcBorders>
              <w:top w:val="nil"/>
              <w:left w:val="single" w:sz="4" w:space="0" w:color="auto"/>
              <w:bottom w:val="single" w:sz="8" w:space="0" w:color="000000"/>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r>
      <w:tr w:rsidR="00AF0A81" w:rsidRPr="00A03B1B" w:rsidTr="00AF0A81">
        <w:trPr>
          <w:trHeight w:val="230"/>
        </w:trPr>
        <w:tc>
          <w:tcPr>
            <w:tcW w:w="301"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17</w:t>
            </w:r>
          </w:p>
        </w:tc>
        <w:tc>
          <w:tcPr>
            <w:tcW w:w="1672"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r w:rsidRPr="00A03B1B">
              <w:rPr>
                <w:rFonts w:ascii="Times New Roman" w:hAnsi="Times New Roman"/>
                <w:sz w:val="20"/>
                <w:szCs w:val="20"/>
              </w:rPr>
              <w:t>пст</w:t>
            </w:r>
            <w:proofErr w:type="spellEnd"/>
            <w:r w:rsidRPr="00A03B1B">
              <w:rPr>
                <w:rFonts w:ascii="Times New Roman" w:hAnsi="Times New Roman"/>
                <w:sz w:val="20"/>
                <w:szCs w:val="20"/>
              </w:rPr>
              <w:t>. Ропча, малая</w:t>
            </w:r>
          </w:p>
        </w:tc>
        <w:tc>
          <w:tcPr>
            <w:tcW w:w="1009" w:type="pct"/>
            <w:vMerge w:val="restart"/>
            <w:tcBorders>
              <w:top w:val="nil"/>
              <w:left w:val="single" w:sz="4" w:space="0" w:color="auto"/>
              <w:bottom w:val="single" w:sz="8" w:space="0" w:color="000000"/>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33,50</w:t>
            </w:r>
          </w:p>
        </w:tc>
        <w:tc>
          <w:tcPr>
            <w:tcW w:w="1009"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1,233</w:t>
            </w:r>
          </w:p>
        </w:tc>
        <w:tc>
          <w:tcPr>
            <w:tcW w:w="1009"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0,413</w:t>
            </w:r>
          </w:p>
        </w:tc>
      </w:tr>
      <w:tr w:rsidR="00AF0A81" w:rsidRPr="00A03B1B" w:rsidTr="00AF0A81">
        <w:trPr>
          <w:trHeight w:hRule="exact" w:val="100"/>
        </w:trPr>
        <w:tc>
          <w:tcPr>
            <w:tcW w:w="301"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672"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rPr>
                <w:rFonts w:ascii="Times New Roman" w:hAnsi="Times New Roman"/>
                <w:sz w:val="20"/>
                <w:szCs w:val="20"/>
              </w:rPr>
            </w:pPr>
          </w:p>
        </w:tc>
        <w:tc>
          <w:tcPr>
            <w:tcW w:w="1009" w:type="pct"/>
            <w:vMerge/>
            <w:tcBorders>
              <w:top w:val="nil"/>
              <w:left w:val="single" w:sz="4" w:space="0" w:color="auto"/>
              <w:bottom w:val="single" w:sz="8" w:space="0" w:color="000000"/>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r>
      <w:tr w:rsidR="00AF0A81" w:rsidRPr="00A03B1B" w:rsidTr="00AF0A81">
        <w:trPr>
          <w:trHeight w:hRule="exact" w:val="397"/>
        </w:trPr>
        <w:tc>
          <w:tcPr>
            <w:tcW w:w="301"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18</w:t>
            </w:r>
          </w:p>
        </w:tc>
        <w:tc>
          <w:tcPr>
            <w:tcW w:w="1672"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r w:rsidRPr="00A03B1B">
              <w:rPr>
                <w:rFonts w:ascii="Times New Roman" w:hAnsi="Times New Roman"/>
                <w:sz w:val="20"/>
                <w:szCs w:val="20"/>
              </w:rPr>
              <w:t>пст</w:t>
            </w:r>
            <w:proofErr w:type="spellEnd"/>
            <w:r w:rsidRPr="00A03B1B">
              <w:rPr>
                <w:rFonts w:ascii="Times New Roman" w:hAnsi="Times New Roman"/>
                <w:sz w:val="20"/>
                <w:szCs w:val="20"/>
              </w:rPr>
              <w:t>. Мещура, школьная</w:t>
            </w:r>
          </w:p>
        </w:tc>
        <w:tc>
          <w:tcPr>
            <w:tcW w:w="1009" w:type="pct"/>
            <w:vMerge w:val="restart"/>
            <w:tcBorders>
              <w:top w:val="nil"/>
              <w:left w:val="single" w:sz="4" w:space="0" w:color="auto"/>
              <w:bottom w:val="single" w:sz="8" w:space="0" w:color="000000"/>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39,92</w:t>
            </w:r>
          </w:p>
        </w:tc>
        <w:tc>
          <w:tcPr>
            <w:tcW w:w="1009"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1,2</w:t>
            </w:r>
          </w:p>
        </w:tc>
        <w:tc>
          <w:tcPr>
            <w:tcW w:w="1009"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0,479</w:t>
            </w:r>
          </w:p>
        </w:tc>
      </w:tr>
      <w:tr w:rsidR="00AF0A81" w:rsidRPr="00A03B1B" w:rsidTr="00AF0A81">
        <w:trPr>
          <w:trHeight w:hRule="exact" w:val="100"/>
        </w:trPr>
        <w:tc>
          <w:tcPr>
            <w:tcW w:w="301"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672"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rPr>
                <w:rFonts w:ascii="Times New Roman" w:hAnsi="Times New Roman"/>
                <w:sz w:val="20"/>
                <w:szCs w:val="20"/>
              </w:rPr>
            </w:pPr>
          </w:p>
        </w:tc>
        <w:tc>
          <w:tcPr>
            <w:tcW w:w="1009" w:type="pct"/>
            <w:vMerge/>
            <w:tcBorders>
              <w:top w:val="nil"/>
              <w:left w:val="single" w:sz="4" w:space="0" w:color="auto"/>
              <w:bottom w:val="single" w:sz="8" w:space="0" w:color="000000"/>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r>
      <w:tr w:rsidR="00AF0A81" w:rsidRPr="00A03B1B" w:rsidTr="00AF0A81">
        <w:trPr>
          <w:trHeight w:hRule="exact" w:val="397"/>
        </w:trPr>
        <w:tc>
          <w:tcPr>
            <w:tcW w:w="301"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19</w:t>
            </w:r>
          </w:p>
        </w:tc>
        <w:tc>
          <w:tcPr>
            <w:tcW w:w="1672" w:type="pct"/>
            <w:tcBorders>
              <w:top w:val="nil"/>
              <w:left w:val="nil"/>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r w:rsidRPr="00A03B1B">
              <w:rPr>
                <w:rFonts w:ascii="Times New Roman" w:hAnsi="Times New Roman"/>
                <w:sz w:val="20"/>
                <w:szCs w:val="20"/>
              </w:rPr>
              <w:t>пст</w:t>
            </w:r>
            <w:proofErr w:type="spellEnd"/>
            <w:r w:rsidRPr="00A03B1B">
              <w:rPr>
                <w:rFonts w:ascii="Times New Roman" w:hAnsi="Times New Roman"/>
                <w:sz w:val="20"/>
                <w:szCs w:val="20"/>
              </w:rPr>
              <w:t xml:space="preserve">. Мещура, </w:t>
            </w:r>
            <w:proofErr w:type="gramStart"/>
            <w:r w:rsidRPr="00A03B1B">
              <w:rPr>
                <w:rFonts w:ascii="Times New Roman" w:hAnsi="Times New Roman"/>
                <w:sz w:val="20"/>
                <w:szCs w:val="20"/>
              </w:rPr>
              <w:t>м</w:t>
            </w:r>
            <w:proofErr w:type="gramEnd"/>
            <w:r w:rsidRPr="00A03B1B">
              <w:rPr>
                <w:rFonts w:ascii="Times New Roman" w:hAnsi="Times New Roman"/>
                <w:sz w:val="20"/>
                <w:szCs w:val="20"/>
              </w:rPr>
              <w:t xml:space="preserve">. </w:t>
            </w:r>
            <w:proofErr w:type="spellStart"/>
            <w:r w:rsidRPr="00A03B1B">
              <w:rPr>
                <w:rFonts w:ascii="Times New Roman" w:hAnsi="Times New Roman"/>
                <w:sz w:val="20"/>
                <w:szCs w:val="20"/>
              </w:rPr>
              <w:t>Лекча</w:t>
            </w:r>
            <w:proofErr w:type="spellEnd"/>
          </w:p>
        </w:tc>
        <w:tc>
          <w:tcPr>
            <w:tcW w:w="1009" w:type="pct"/>
            <w:tcBorders>
              <w:top w:val="nil"/>
              <w:left w:val="nil"/>
              <w:bottom w:val="single" w:sz="8"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6,77</w:t>
            </w:r>
          </w:p>
        </w:tc>
        <w:tc>
          <w:tcPr>
            <w:tcW w:w="1009"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1,3</w:t>
            </w:r>
          </w:p>
        </w:tc>
        <w:tc>
          <w:tcPr>
            <w:tcW w:w="1009" w:type="pct"/>
            <w:tcBorders>
              <w:top w:val="nil"/>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0,088</w:t>
            </w:r>
          </w:p>
        </w:tc>
      </w:tr>
      <w:tr w:rsidR="00AF0A81" w:rsidRPr="00A03B1B" w:rsidTr="00AF0A81">
        <w:trPr>
          <w:trHeight w:hRule="exact" w:val="397"/>
        </w:trPr>
        <w:tc>
          <w:tcPr>
            <w:tcW w:w="301"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20</w:t>
            </w:r>
          </w:p>
        </w:tc>
        <w:tc>
          <w:tcPr>
            <w:tcW w:w="1672" w:type="pct"/>
            <w:tcBorders>
              <w:top w:val="nil"/>
              <w:left w:val="nil"/>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r w:rsidRPr="00A03B1B">
              <w:rPr>
                <w:rFonts w:ascii="Times New Roman" w:hAnsi="Times New Roman"/>
                <w:sz w:val="20"/>
                <w:szCs w:val="20"/>
              </w:rPr>
              <w:t>пст</w:t>
            </w:r>
            <w:proofErr w:type="spellEnd"/>
            <w:r w:rsidRPr="00A03B1B">
              <w:rPr>
                <w:rFonts w:ascii="Times New Roman" w:hAnsi="Times New Roman"/>
                <w:sz w:val="20"/>
                <w:szCs w:val="20"/>
              </w:rPr>
              <w:t xml:space="preserve">. </w:t>
            </w:r>
            <w:proofErr w:type="spellStart"/>
            <w:r w:rsidRPr="00A03B1B">
              <w:rPr>
                <w:rFonts w:ascii="Times New Roman" w:hAnsi="Times New Roman"/>
                <w:sz w:val="20"/>
                <w:szCs w:val="20"/>
              </w:rPr>
              <w:t>Ракпас</w:t>
            </w:r>
            <w:proofErr w:type="spellEnd"/>
          </w:p>
        </w:tc>
        <w:tc>
          <w:tcPr>
            <w:tcW w:w="1009" w:type="pct"/>
            <w:tcBorders>
              <w:top w:val="nil"/>
              <w:left w:val="nil"/>
              <w:bottom w:val="single" w:sz="8"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35,35</w:t>
            </w:r>
          </w:p>
        </w:tc>
        <w:tc>
          <w:tcPr>
            <w:tcW w:w="1009"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1,72</w:t>
            </w:r>
          </w:p>
        </w:tc>
        <w:tc>
          <w:tcPr>
            <w:tcW w:w="1009" w:type="pct"/>
            <w:tcBorders>
              <w:top w:val="nil"/>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0,608</w:t>
            </w:r>
          </w:p>
        </w:tc>
      </w:tr>
      <w:tr w:rsidR="00AF0A81" w:rsidRPr="00A03B1B" w:rsidTr="00AF0A81">
        <w:trPr>
          <w:trHeight w:hRule="exact" w:val="397"/>
        </w:trPr>
        <w:tc>
          <w:tcPr>
            <w:tcW w:w="301"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21</w:t>
            </w:r>
          </w:p>
        </w:tc>
        <w:tc>
          <w:tcPr>
            <w:tcW w:w="1672" w:type="pct"/>
            <w:tcBorders>
              <w:top w:val="nil"/>
              <w:left w:val="nil"/>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r w:rsidRPr="00A03B1B">
              <w:rPr>
                <w:rFonts w:ascii="Times New Roman" w:hAnsi="Times New Roman"/>
                <w:sz w:val="20"/>
                <w:szCs w:val="20"/>
              </w:rPr>
              <w:t>пст</w:t>
            </w:r>
            <w:proofErr w:type="spellEnd"/>
            <w:r w:rsidRPr="00A03B1B">
              <w:rPr>
                <w:rFonts w:ascii="Times New Roman" w:hAnsi="Times New Roman"/>
                <w:sz w:val="20"/>
                <w:szCs w:val="20"/>
              </w:rPr>
              <w:t xml:space="preserve">. </w:t>
            </w:r>
            <w:proofErr w:type="spellStart"/>
            <w:r w:rsidRPr="00A03B1B">
              <w:rPr>
                <w:rFonts w:ascii="Times New Roman" w:hAnsi="Times New Roman"/>
                <w:sz w:val="20"/>
                <w:szCs w:val="20"/>
              </w:rPr>
              <w:t>Ветью</w:t>
            </w:r>
            <w:proofErr w:type="spellEnd"/>
          </w:p>
        </w:tc>
        <w:tc>
          <w:tcPr>
            <w:tcW w:w="1009" w:type="pct"/>
            <w:tcBorders>
              <w:top w:val="nil"/>
              <w:left w:val="nil"/>
              <w:bottom w:val="single" w:sz="8"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47,23</w:t>
            </w:r>
          </w:p>
        </w:tc>
        <w:tc>
          <w:tcPr>
            <w:tcW w:w="1009"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1,19</w:t>
            </w:r>
          </w:p>
        </w:tc>
        <w:tc>
          <w:tcPr>
            <w:tcW w:w="1009" w:type="pct"/>
            <w:tcBorders>
              <w:top w:val="nil"/>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0,562</w:t>
            </w:r>
          </w:p>
        </w:tc>
      </w:tr>
      <w:tr w:rsidR="00AF0A81" w:rsidRPr="00A03B1B" w:rsidTr="00AF0A81">
        <w:trPr>
          <w:trHeight w:hRule="exact" w:val="397"/>
        </w:trPr>
        <w:tc>
          <w:tcPr>
            <w:tcW w:w="301"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22</w:t>
            </w:r>
          </w:p>
        </w:tc>
        <w:tc>
          <w:tcPr>
            <w:tcW w:w="1672" w:type="pct"/>
            <w:tcBorders>
              <w:top w:val="nil"/>
              <w:left w:val="nil"/>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proofErr w:type="gramStart"/>
            <w:r w:rsidRPr="00A03B1B">
              <w:rPr>
                <w:rFonts w:ascii="Times New Roman" w:hAnsi="Times New Roman"/>
                <w:sz w:val="20"/>
                <w:szCs w:val="20"/>
              </w:rPr>
              <w:t>пгт</w:t>
            </w:r>
            <w:proofErr w:type="spellEnd"/>
            <w:r w:rsidRPr="00A03B1B">
              <w:rPr>
                <w:rFonts w:ascii="Times New Roman" w:hAnsi="Times New Roman"/>
                <w:sz w:val="20"/>
                <w:szCs w:val="20"/>
              </w:rPr>
              <w:t xml:space="preserve">. </w:t>
            </w:r>
            <w:proofErr w:type="spellStart"/>
            <w:r w:rsidRPr="00A03B1B">
              <w:rPr>
                <w:rFonts w:ascii="Times New Roman" w:hAnsi="Times New Roman"/>
                <w:sz w:val="20"/>
                <w:szCs w:val="20"/>
              </w:rPr>
              <w:t>Синдор</w:t>
            </w:r>
            <w:proofErr w:type="spellEnd"/>
            <w:r w:rsidRPr="00A03B1B">
              <w:rPr>
                <w:rFonts w:ascii="Times New Roman" w:hAnsi="Times New Roman"/>
                <w:sz w:val="20"/>
                <w:szCs w:val="20"/>
              </w:rPr>
              <w:t>, Нижняя</w:t>
            </w:r>
            <w:proofErr w:type="gramEnd"/>
          </w:p>
        </w:tc>
        <w:tc>
          <w:tcPr>
            <w:tcW w:w="1009" w:type="pct"/>
            <w:tcBorders>
              <w:top w:val="nil"/>
              <w:left w:val="nil"/>
              <w:bottom w:val="single" w:sz="8"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15,08</w:t>
            </w:r>
          </w:p>
        </w:tc>
        <w:tc>
          <w:tcPr>
            <w:tcW w:w="1009"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1,2</w:t>
            </w:r>
          </w:p>
        </w:tc>
        <w:tc>
          <w:tcPr>
            <w:tcW w:w="1009" w:type="pct"/>
            <w:tcBorders>
              <w:top w:val="nil"/>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0,181</w:t>
            </w:r>
          </w:p>
        </w:tc>
      </w:tr>
      <w:tr w:rsidR="00AF0A81" w:rsidRPr="00A03B1B" w:rsidTr="00AF0A81">
        <w:trPr>
          <w:trHeight w:val="397"/>
        </w:trPr>
        <w:tc>
          <w:tcPr>
            <w:tcW w:w="301"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23</w:t>
            </w:r>
          </w:p>
        </w:tc>
        <w:tc>
          <w:tcPr>
            <w:tcW w:w="1672" w:type="pct"/>
            <w:tcBorders>
              <w:top w:val="nil"/>
              <w:left w:val="nil"/>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r w:rsidRPr="00A03B1B">
              <w:rPr>
                <w:rFonts w:ascii="Times New Roman" w:hAnsi="Times New Roman"/>
                <w:sz w:val="20"/>
                <w:szCs w:val="20"/>
              </w:rPr>
              <w:t xml:space="preserve">г. Емва, </w:t>
            </w:r>
            <w:proofErr w:type="gramStart"/>
            <w:r w:rsidRPr="00A03B1B">
              <w:rPr>
                <w:rFonts w:ascii="Times New Roman" w:hAnsi="Times New Roman"/>
                <w:sz w:val="20"/>
                <w:szCs w:val="20"/>
              </w:rPr>
              <w:t>м</w:t>
            </w:r>
            <w:proofErr w:type="gramEnd"/>
            <w:r w:rsidRPr="00A03B1B">
              <w:rPr>
                <w:rFonts w:ascii="Times New Roman" w:hAnsi="Times New Roman"/>
                <w:sz w:val="20"/>
                <w:szCs w:val="20"/>
              </w:rPr>
              <w:t xml:space="preserve">. </w:t>
            </w:r>
            <w:proofErr w:type="spellStart"/>
            <w:r w:rsidRPr="00A03B1B">
              <w:rPr>
                <w:rFonts w:ascii="Times New Roman" w:hAnsi="Times New Roman"/>
                <w:sz w:val="20"/>
                <w:szCs w:val="20"/>
              </w:rPr>
              <w:t>Ачим</w:t>
            </w:r>
            <w:proofErr w:type="spellEnd"/>
            <w:r w:rsidRPr="00A03B1B">
              <w:rPr>
                <w:rFonts w:ascii="Times New Roman" w:hAnsi="Times New Roman"/>
                <w:sz w:val="20"/>
                <w:szCs w:val="20"/>
              </w:rPr>
              <w:t xml:space="preserve"> (Котельная ПМК)</w:t>
            </w:r>
          </w:p>
        </w:tc>
        <w:tc>
          <w:tcPr>
            <w:tcW w:w="1009" w:type="pct"/>
            <w:tcBorders>
              <w:top w:val="nil"/>
              <w:left w:val="nil"/>
              <w:bottom w:val="single" w:sz="8"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66,67</w:t>
            </w:r>
          </w:p>
        </w:tc>
        <w:tc>
          <w:tcPr>
            <w:tcW w:w="1009"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4,5</w:t>
            </w:r>
          </w:p>
        </w:tc>
        <w:tc>
          <w:tcPr>
            <w:tcW w:w="1009" w:type="pct"/>
            <w:tcBorders>
              <w:top w:val="nil"/>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w:t>
            </w:r>
          </w:p>
        </w:tc>
      </w:tr>
      <w:tr w:rsidR="00AF0A81" w:rsidRPr="00A03B1B" w:rsidTr="00AF0A81">
        <w:trPr>
          <w:trHeight w:val="397"/>
        </w:trPr>
        <w:tc>
          <w:tcPr>
            <w:tcW w:w="301"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24</w:t>
            </w:r>
          </w:p>
        </w:tc>
        <w:tc>
          <w:tcPr>
            <w:tcW w:w="1672"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rPr>
                <w:rFonts w:ascii="Times New Roman" w:hAnsi="Times New Roman"/>
                <w:sz w:val="20"/>
                <w:szCs w:val="20"/>
              </w:rPr>
            </w:pPr>
            <w:r w:rsidRPr="00A03B1B">
              <w:rPr>
                <w:rFonts w:ascii="Times New Roman" w:hAnsi="Times New Roman"/>
                <w:sz w:val="20"/>
                <w:szCs w:val="20"/>
              </w:rPr>
              <w:t>г. Емва, Котельная КМЗ</w:t>
            </w:r>
          </w:p>
        </w:tc>
        <w:tc>
          <w:tcPr>
            <w:tcW w:w="1009" w:type="pct"/>
            <w:tcBorders>
              <w:top w:val="nil"/>
              <w:left w:val="single" w:sz="4" w:space="0" w:color="auto"/>
              <w:bottom w:val="single" w:sz="8" w:space="0" w:color="000000"/>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36,63</w:t>
            </w:r>
          </w:p>
        </w:tc>
        <w:tc>
          <w:tcPr>
            <w:tcW w:w="1009"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15,18</w:t>
            </w:r>
          </w:p>
        </w:tc>
        <w:tc>
          <w:tcPr>
            <w:tcW w:w="1009"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5,56</w:t>
            </w:r>
          </w:p>
        </w:tc>
      </w:tr>
      <w:tr w:rsidR="00AF0A81" w:rsidRPr="00A03B1B" w:rsidTr="00AF0A81">
        <w:trPr>
          <w:trHeight w:val="397"/>
        </w:trPr>
        <w:tc>
          <w:tcPr>
            <w:tcW w:w="301"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25</w:t>
            </w:r>
          </w:p>
        </w:tc>
        <w:tc>
          <w:tcPr>
            <w:tcW w:w="1672"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r w:rsidRPr="00A03B1B">
              <w:rPr>
                <w:rFonts w:ascii="Times New Roman" w:hAnsi="Times New Roman"/>
                <w:sz w:val="20"/>
                <w:szCs w:val="20"/>
              </w:rPr>
              <w:t>пст</w:t>
            </w:r>
            <w:proofErr w:type="spellEnd"/>
            <w:r w:rsidRPr="00A03B1B">
              <w:rPr>
                <w:rFonts w:ascii="Times New Roman" w:hAnsi="Times New Roman"/>
                <w:sz w:val="20"/>
                <w:szCs w:val="20"/>
              </w:rPr>
              <w:t xml:space="preserve">. </w:t>
            </w:r>
            <w:proofErr w:type="spellStart"/>
            <w:r w:rsidRPr="00A03B1B">
              <w:rPr>
                <w:rFonts w:ascii="Times New Roman" w:hAnsi="Times New Roman"/>
                <w:sz w:val="20"/>
                <w:szCs w:val="20"/>
              </w:rPr>
              <w:t>Чиньяворык</w:t>
            </w:r>
            <w:proofErr w:type="spellEnd"/>
          </w:p>
        </w:tc>
        <w:tc>
          <w:tcPr>
            <w:tcW w:w="1009" w:type="pct"/>
            <w:tcBorders>
              <w:top w:val="nil"/>
              <w:left w:val="single" w:sz="4" w:space="0" w:color="auto"/>
              <w:bottom w:val="single" w:sz="8" w:space="0" w:color="000000"/>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45,94</w:t>
            </w:r>
          </w:p>
        </w:tc>
        <w:tc>
          <w:tcPr>
            <w:tcW w:w="1009"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6,9</w:t>
            </w:r>
          </w:p>
        </w:tc>
        <w:tc>
          <w:tcPr>
            <w:tcW w:w="1009"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3,17</w:t>
            </w:r>
          </w:p>
        </w:tc>
      </w:tr>
      <w:tr w:rsidR="00AF0A81" w:rsidRPr="00A03B1B" w:rsidTr="00AF0A81">
        <w:trPr>
          <w:trHeight w:val="397"/>
        </w:trPr>
        <w:tc>
          <w:tcPr>
            <w:tcW w:w="301"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26</w:t>
            </w:r>
          </w:p>
        </w:tc>
        <w:tc>
          <w:tcPr>
            <w:tcW w:w="1672" w:type="pct"/>
            <w:tcBorders>
              <w:top w:val="nil"/>
              <w:left w:val="nil"/>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r w:rsidRPr="00A03B1B">
              <w:rPr>
                <w:rFonts w:ascii="Times New Roman" w:hAnsi="Times New Roman"/>
                <w:sz w:val="20"/>
                <w:szCs w:val="20"/>
              </w:rPr>
              <w:t>г. Емва, котельная гаража</w:t>
            </w:r>
          </w:p>
        </w:tc>
        <w:tc>
          <w:tcPr>
            <w:tcW w:w="1009" w:type="pct"/>
            <w:tcBorders>
              <w:top w:val="nil"/>
              <w:left w:val="nil"/>
              <w:bottom w:val="single" w:sz="4"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51,67</w:t>
            </w:r>
          </w:p>
        </w:tc>
        <w:tc>
          <w:tcPr>
            <w:tcW w:w="1009"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0,48</w:t>
            </w:r>
          </w:p>
        </w:tc>
        <w:tc>
          <w:tcPr>
            <w:tcW w:w="1009" w:type="pct"/>
            <w:tcBorders>
              <w:top w:val="nil"/>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0,248</w:t>
            </w:r>
          </w:p>
        </w:tc>
      </w:tr>
      <w:tr w:rsidR="00AF0A81" w:rsidRPr="00A03B1B" w:rsidTr="00AF0A81">
        <w:trPr>
          <w:trHeight w:val="397"/>
        </w:trPr>
        <w:tc>
          <w:tcPr>
            <w:tcW w:w="301" w:type="pct"/>
            <w:tcBorders>
              <w:top w:val="nil"/>
              <w:left w:val="single" w:sz="4" w:space="0" w:color="auto"/>
              <w:bottom w:val="nil"/>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27</w:t>
            </w:r>
          </w:p>
        </w:tc>
        <w:tc>
          <w:tcPr>
            <w:tcW w:w="1672" w:type="pct"/>
            <w:tcBorders>
              <w:top w:val="nil"/>
              <w:left w:val="nil"/>
              <w:bottom w:val="nil"/>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r w:rsidRPr="00A03B1B">
              <w:rPr>
                <w:rFonts w:ascii="Times New Roman" w:hAnsi="Times New Roman"/>
                <w:sz w:val="20"/>
                <w:szCs w:val="20"/>
              </w:rPr>
              <w:t>пст</w:t>
            </w:r>
            <w:proofErr w:type="spellEnd"/>
            <w:r w:rsidRPr="00A03B1B">
              <w:rPr>
                <w:rFonts w:ascii="Times New Roman" w:hAnsi="Times New Roman"/>
                <w:sz w:val="20"/>
                <w:szCs w:val="20"/>
              </w:rPr>
              <w:t>. Ропча, котельная жилой зоны</w:t>
            </w:r>
          </w:p>
        </w:tc>
        <w:tc>
          <w:tcPr>
            <w:tcW w:w="1009" w:type="pct"/>
            <w:tcBorders>
              <w:top w:val="single" w:sz="4" w:space="0" w:color="auto"/>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34,16</w:t>
            </w:r>
          </w:p>
        </w:tc>
        <w:tc>
          <w:tcPr>
            <w:tcW w:w="1009" w:type="pct"/>
            <w:tcBorders>
              <w:top w:val="nil"/>
              <w:left w:val="single" w:sz="4" w:space="0" w:color="auto"/>
              <w:bottom w:val="nil"/>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0,363</w:t>
            </w:r>
          </w:p>
        </w:tc>
        <w:tc>
          <w:tcPr>
            <w:tcW w:w="1009" w:type="pct"/>
            <w:tcBorders>
              <w:top w:val="nil"/>
              <w:left w:val="nil"/>
              <w:bottom w:val="nil"/>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0,124</w:t>
            </w:r>
          </w:p>
        </w:tc>
      </w:tr>
      <w:tr w:rsidR="00AF0A81" w:rsidRPr="00A03B1B" w:rsidTr="00AF0A81">
        <w:trPr>
          <w:trHeight w:val="397"/>
        </w:trPr>
        <w:tc>
          <w:tcPr>
            <w:tcW w:w="301" w:type="pct"/>
            <w:tcBorders>
              <w:top w:val="single" w:sz="4" w:space="0" w:color="auto"/>
              <w:left w:val="single" w:sz="4" w:space="0" w:color="auto"/>
              <w:bottom w:val="nil"/>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28</w:t>
            </w:r>
          </w:p>
        </w:tc>
        <w:tc>
          <w:tcPr>
            <w:tcW w:w="1672" w:type="pct"/>
            <w:tcBorders>
              <w:top w:val="single" w:sz="4" w:space="0" w:color="auto"/>
              <w:left w:val="nil"/>
              <w:bottom w:val="nil"/>
              <w:right w:val="single" w:sz="4" w:space="0" w:color="auto"/>
            </w:tcBorders>
            <w:vAlign w:val="center"/>
          </w:tcPr>
          <w:p w:rsidR="00AF0A81" w:rsidRPr="00A03B1B" w:rsidRDefault="00AF0A81" w:rsidP="00AF0A81">
            <w:pPr>
              <w:contextualSpacing/>
              <w:rPr>
                <w:rFonts w:ascii="Times New Roman" w:hAnsi="Times New Roman"/>
                <w:sz w:val="20"/>
                <w:szCs w:val="20"/>
              </w:rPr>
            </w:pPr>
            <w:r w:rsidRPr="00A03B1B">
              <w:rPr>
                <w:rFonts w:ascii="Times New Roman" w:hAnsi="Times New Roman"/>
                <w:sz w:val="20"/>
                <w:szCs w:val="20"/>
              </w:rPr>
              <w:t>г. Емв</w:t>
            </w:r>
            <w:proofErr w:type="gramStart"/>
            <w:r w:rsidRPr="00A03B1B">
              <w:rPr>
                <w:rFonts w:ascii="Times New Roman" w:hAnsi="Times New Roman"/>
                <w:sz w:val="20"/>
                <w:szCs w:val="20"/>
              </w:rPr>
              <w:t>а ООО</w:t>
            </w:r>
            <w:proofErr w:type="gramEnd"/>
            <w:r w:rsidRPr="00A03B1B">
              <w:rPr>
                <w:rFonts w:ascii="Times New Roman" w:hAnsi="Times New Roman"/>
                <w:sz w:val="20"/>
                <w:szCs w:val="20"/>
              </w:rPr>
              <w:t xml:space="preserve"> "Княжпогостский завод ДВП"</w:t>
            </w:r>
          </w:p>
        </w:tc>
        <w:tc>
          <w:tcPr>
            <w:tcW w:w="1009" w:type="pct"/>
            <w:tcBorders>
              <w:top w:val="single" w:sz="4" w:space="0" w:color="auto"/>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48,27</w:t>
            </w:r>
          </w:p>
        </w:tc>
        <w:tc>
          <w:tcPr>
            <w:tcW w:w="1009" w:type="pct"/>
            <w:tcBorders>
              <w:top w:val="single" w:sz="4" w:space="0" w:color="auto"/>
              <w:left w:val="single" w:sz="4" w:space="0" w:color="auto"/>
              <w:bottom w:val="nil"/>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75</w:t>
            </w:r>
          </w:p>
        </w:tc>
        <w:tc>
          <w:tcPr>
            <w:tcW w:w="1009" w:type="pct"/>
            <w:tcBorders>
              <w:top w:val="single" w:sz="4" w:space="0" w:color="auto"/>
              <w:left w:val="nil"/>
              <w:bottom w:val="nil"/>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36,2</w:t>
            </w:r>
          </w:p>
        </w:tc>
      </w:tr>
      <w:tr w:rsidR="00AF0A81" w:rsidRPr="00A03B1B" w:rsidTr="00AF0A81">
        <w:trPr>
          <w:trHeight w:val="397"/>
        </w:trPr>
        <w:tc>
          <w:tcPr>
            <w:tcW w:w="301" w:type="pct"/>
            <w:tcBorders>
              <w:top w:val="single" w:sz="4" w:space="0" w:color="auto"/>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672" w:type="pct"/>
            <w:tcBorders>
              <w:top w:val="single" w:sz="4" w:space="0" w:color="auto"/>
              <w:left w:val="nil"/>
              <w:bottom w:val="single" w:sz="4" w:space="0" w:color="auto"/>
              <w:right w:val="single" w:sz="4" w:space="0" w:color="auto"/>
            </w:tcBorders>
            <w:vAlign w:val="center"/>
          </w:tcPr>
          <w:p w:rsidR="00AF0A81" w:rsidRPr="00A03B1B" w:rsidRDefault="00AF0A81" w:rsidP="00AF0A81">
            <w:pPr>
              <w:contextualSpacing/>
              <w:rPr>
                <w:rFonts w:ascii="Times New Roman" w:hAnsi="Times New Roman"/>
                <w:b/>
                <w:bCs/>
                <w:sz w:val="20"/>
                <w:szCs w:val="20"/>
              </w:rPr>
            </w:pPr>
            <w:r w:rsidRPr="00A03B1B">
              <w:rPr>
                <w:rFonts w:ascii="Times New Roman" w:hAnsi="Times New Roman"/>
                <w:b/>
                <w:bCs/>
                <w:sz w:val="20"/>
                <w:szCs w:val="20"/>
              </w:rPr>
              <w:t>Итого:</w:t>
            </w:r>
          </w:p>
        </w:tc>
        <w:tc>
          <w:tcPr>
            <w:tcW w:w="1009" w:type="pct"/>
            <w:tcBorders>
              <w:top w:val="single" w:sz="4" w:space="0" w:color="auto"/>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34,89</w:t>
            </w:r>
          </w:p>
        </w:tc>
        <w:tc>
          <w:tcPr>
            <w:tcW w:w="1009" w:type="pct"/>
            <w:tcBorders>
              <w:top w:val="single" w:sz="4" w:space="0" w:color="auto"/>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130,372</w:t>
            </w:r>
          </w:p>
        </w:tc>
        <w:tc>
          <w:tcPr>
            <w:tcW w:w="1009" w:type="pct"/>
            <w:tcBorders>
              <w:top w:val="single" w:sz="4" w:space="0" w:color="auto"/>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56,662</w:t>
            </w:r>
          </w:p>
        </w:tc>
      </w:tr>
    </w:tbl>
    <w:p w:rsidR="00AF0A81" w:rsidRPr="00E214D9" w:rsidRDefault="00AF0A81" w:rsidP="00AF0A81">
      <w:pPr>
        <w:ind w:firstLine="629"/>
        <w:jc w:val="both"/>
        <w:rPr>
          <w:rFonts w:ascii="Times New Roman" w:hAnsi="Times New Roman"/>
          <w:sz w:val="24"/>
          <w:highlight w:val="yellow"/>
        </w:rPr>
      </w:pPr>
    </w:p>
    <w:p w:rsidR="00AF0A81" w:rsidRPr="00E214D9" w:rsidRDefault="00AF0A81" w:rsidP="00AF0A81">
      <w:pPr>
        <w:ind w:firstLine="567"/>
        <w:jc w:val="both"/>
        <w:rPr>
          <w:rFonts w:ascii="Times New Roman" w:hAnsi="Times New Roman"/>
          <w:iCs/>
          <w:sz w:val="24"/>
        </w:rPr>
      </w:pPr>
      <w:r w:rsidRPr="00E214D9">
        <w:rPr>
          <w:rFonts w:ascii="Times New Roman" w:hAnsi="Times New Roman"/>
          <w:iCs/>
          <w:sz w:val="24"/>
        </w:rPr>
        <w:t xml:space="preserve">Таким образом, подключенная нагрузка составляет 34,89 % от установленной мощности. </w:t>
      </w:r>
    </w:p>
    <w:p w:rsidR="00AF0A81" w:rsidRPr="00E214D9" w:rsidRDefault="00AF0A81" w:rsidP="00AF0A81">
      <w:pPr>
        <w:ind w:firstLine="567"/>
        <w:jc w:val="both"/>
        <w:rPr>
          <w:rFonts w:ascii="Times New Roman" w:hAnsi="Times New Roman"/>
          <w:iCs/>
          <w:sz w:val="24"/>
        </w:rPr>
      </w:pPr>
      <w:r w:rsidRPr="00E214D9">
        <w:rPr>
          <w:rFonts w:ascii="Times New Roman" w:hAnsi="Times New Roman"/>
          <w:iCs/>
          <w:sz w:val="24"/>
        </w:rPr>
        <w:t>В целом, ОАО «</w:t>
      </w:r>
      <w:proofErr w:type="spellStart"/>
      <w:r w:rsidRPr="00E214D9">
        <w:rPr>
          <w:rFonts w:ascii="Times New Roman" w:hAnsi="Times New Roman"/>
          <w:iCs/>
          <w:sz w:val="24"/>
        </w:rPr>
        <w:t>Княжпогостское</w:t>
      </w:r>
      <w:proofErr w:type="spellEnd"/>
      <w:r w:rsidRPr="00E214D9">
        <w:rPr>
          <w:rFonts w:ascii="Times New Roman" w:hAnsi="Times New Roman"/>
          <w:iCs/>
          <w:sz w:val="24"/>
        </w:rPr>
        <w:t xml:space="preserve"> ЖКХ» фактически имеет запас по установленным мощностям котельных, что предопределяет возможность наращивания величины подключенной нагрузки на базе существующих котельных. Однако перспективное развитие территории муниципального образования вызывает необходимость строительство газовой котельной в </w:t>
      </w:r>
      <w:proofErr w:type="spellStart"/>
      <w:r w:rsidRPr="00E214D9">
        <w:rPr>
          <w:rFonts w:ascii="Times New Roman" w:hAnsi="Times New Roman"/>
          <w:iCs/>
          <w:sz w:val="24"/>
        </w:rPr>
        <w:t>пгт</w:t>
      </w:r>
      <w:proofErr w:type="spellEnd"/>
      <w:r w:rsidRPr="00E214D9">
        <w:rPr>
          <w:rFonts w:ascii="Times New Roman" w:hAnsi="Times New Roman"/>
          <w:iCs/>
          <w:sz w:val="24"/>
        </w:rPr>
        <w:t xml:space="preserve">. </w:t>
      </w:r>
      <w:proofErr w:type="spellStart"/>
      <w:r w:rsidRPr="00E214D9">
        <w:rPr>
          <w:rFonts w:ascii="Times New Roman" w:hAnsi="Times New Roman"/>
          <w:iCs/>
          <w:sz w:val="24"/>
        </w:rPr>
        <w:t>Синдор</w:t>
      </w:r>
      <w:proofErr w:type="spellEnd"/>
      <w:r w:rsidRPr="00E214D9">
        <w:rPr>
          <w:rFonts w:ascii="Times New Roman" w:hAnsi="Times New Roman"/>
          <w:iCs/>
          <w:sz w:val="24"/>
        </w:rPr>
        <w:t>, в связи с реконструкцией ЛПУМГ и прекращением  подачи попутного тепла.</w:t>
      </w:r>
    </w:p>
    <w:p w:rsidR="00AF0A81" w:rsidRPr="00E214D9" w:rsidRDefault="00AF0A81" w:rsidP="00AF0A81">
      <w:pPr>
        <w:ind w:firstLine="567"/>
        <w:jc w:val="both"/>
        <w:rPr>
          <w:rFonts w:ascii="Times New Roman" w:hAnsi="Times New Roman"/>
          <w:sz w:val="24"/>
        </w:rPr>
      </w:pPr>
      <w:r w:rsidRPr="00E214D9">
        <w:rPr>
          <w:rFonts w:ascii="Times New Roman" w:hAnsi="Times New Roman"/>
          <w:sz w:val="24"/>
        </w:rPr>
        <w:t>Возникновение указанных проблем обусловлено хроническим недофинансированием, как системы теплоснабжения, так и всей системы коммунальной инфраструктуры и жилищно-коммунального хозяйства в целом.</w:t>
      </w:r>
    </w:p>
    <w:p w:rsidR="00AF0A81" w:rsidRPr="00E214D9" w:rsidRDefault="00AF0A81" w:rsidP="00AF0A81">
      <w:pPr>
        <w:ind w:firstLine="629"/>
        <w:jc w:val="center"/>
        <w:rPr>
          <w:rFonts w:ascii="Times New Roman" w:hAnsi="Times New Roman"/>
          <w:sz w:val="24"/>
          <w:highlight w:val="yellow"/>
        </w:rPr>
      </w:pPr>
    </w:p>
    <w:p w:rsidR="00AF0A81" w:rsidRPr="00E214D9" w:rsidRDefault="00AF0A81" w:rsidP="00AF0A81">
      <w:pPr>
        <w:widowControl w:val="0"/>
        <w:autoSpaceDE w:val="0"/>
        <w:autoSpaceDN w:val="0"/>
        <w:adjustRightInd w:val="0"/>
        <w:ind w:firstLine="629"/>
        <w:jc w:val="center"/>
        <w:outlineLvl w:val="1"/>
        <w:rPr>
          <w:rFonts w:ascii="Times New Roman" w:hAnsi="Times New Roman"/>
          <w:sz w:val="24"/>
        </w:rPr>
      </w:pPr>
      <w:r w:rsidRPr="00E214D9">
        <w:rPr>
          <w:rFonts w:ascii="Times New Roman" w:hAnsi="Times New Roman"/>
          <w:sz w:val="24"/>
        </w:rPr>
        <w:t>II. Приоритеты и цели реализуемой муниципальной политики</w:t>
      </w:r>
    </w:p>
    <w:p w:rsidR="00AF0A81" w:rsidRPr="00E214D9" w:rsidRDefault="00AF0A81" w:rsidP="00AF0A81">
      <w:pPr>
        <w:widowControl w:val="0"/>
        <w:autoSpaceDE w:val="0"/>
        <w:autoSpaceDN w:val="0"/>
        <w:adjustRightInd w:val="0"/>
        <w:ind w:firstLine="629"/>
        <w:jc w:val="center"/>
        <w:rPr>
          <w:rFonts w:ascii="Times New Roman" w:hAnsi="Times New Roman"/>
          <w:sz w:val="24"/>
        </w:rPr>
      </w:pPr>
      <w:r w:rsidRPr="00E214D9">
        <w:rPr>
          <w:rFonts w:ascii="Times New Roman" w:hAnsi="Times New Roman"/>
          <w:sz w:val="24"/>
        </w:rPr>
        <w:t xml:space="preserve">в соответствующей сфере социально-экономического развития, описание </w:t>
      </w:r>
      <w:proofErr w:type="gramStart"/>
      <w:r w:rsidRPr="00E214D9">
        <w:rPr>
          <w:rFonts w:ascii="Times New Roman" w:hAnsi="Times New Roman"/>
          <w:sz w:val="24"/>
        </w:rPr>
        <w:t>основных</w:t>
      </w:r>
      <w:proofErr w:type="gramEnd"/>
      <w:r w:rsidRPr="00E214D9">
        <w:rPr>
          <w:rFonts w:ascii="Times New Roman" w:hAnsi="Times New Roman"/>
          <w:sz w:val="24"/>
        </w:rPr>
        <w:t xml:space="preserve"> </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целей и задач подпрограммы 2. Прогноз развития соответствующей сферы</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социально-экономического развития муниципального образования</w:t>
      </w:r>
    </w:p>
    <w:p w:rsidR="00AF0A81" w:rsidRPr="00E214D9" w:rsidRDefault="00AF0A81" w:rsidP="00AF0A81">
      <w:pPr>
        <w:jc w:val="center"/>
        <w:rPr>
          <w:rFonts w:ascii="Times New Roman" w:hAnsi="Times New Roman"/>
          <w:sz w:val="24"/>
          <w:highlight w:val="yellow"/>
        </w:rPr>
      </w:pP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Основными приоритетами и целями муниципальной </w:t>
      </w:r>
      <w:proofErr w:type="gramStart"/>
      <w:r w:rsidRPr="00E214D9">
        <w:rPr>
          <w:rFonts w:ascii="Times New Roman" w:hAnsi="Times New Roman"/>
          <w:sz w:val="24"/>
        </w:rPr>
        <w:t>политики в области обеспечения населения района</w:t>
      </w:r>
      <w:proofErr w:type="gramEnd"/>
      <w:r w:rsidRPr="00E214D9">
        <w:rPr>
          <w:rFonts w:ascii="Times New Roman" w:hAnsi="Times New Roman"/>
          <w:sz w:val="24"/>
        </w:rPr>
        <w:t xml:space="preserve"> качественными жилищно-коммунальными услугами являются: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1) газификация населенных пунктов муниципального района;</w:t>
      </w:r>
    </w:p>
    <w:p w:rsidR="00AF0A81" w:rsidRPr="00E214D9" w:rsidRDefault="00AF0A81" w:rsidP="00AF0A81">
      <w:pPr>
        <w:autoSpaceDE w:val="0"/>
        <w:autoSpaceDN w:val="0"/>
        <w:adjustRightInd w:val="0"/>
        <w:ind w:firstLine="540"/>
        <w:jc w:val="both"/>
        <w:rPr>
          <w:rFonts w:ascii="Times New Roman" w:hAnsi="Times New Roman"/>
          <w:bCs/>
          <w:sz w:val="24"/>
        </w:rPr>
      </w:pPr>
      <w:r w:rsidRPr="00E214D9">
        <w:rPr>
          <w:rFonts w:ascii="Times New Roman" w:hAnsi="Times New Roman"/>
          <w:sz w:val="24"/>
        </w:rPr>
        <w:t>2) обеспечение населения питьевой водой, соответствующей требованиям безопасности, установленным санитарно-эпидемиологическими правилами;</w:t>
      </w:r>
    </w:p>
    <w:p w:rsidR="00AF0A81" w:rsidRPr="00E214D9" w:rsidRDefault="00AF0A81" w:rsidP="00AF0A81">
      <w:pPr>
        <w:autoSpaceDE w:val="0"/>
        <w:autoSpaceDN w:val="0"/>
        <w:adjustRightInd w:val="0"/>
        <w:ind w:firstLine="540"/>
        <w:jc w:val="both"/>
        <w:rPr>
          <w:rFonts w:ascii="Times New Roman" w:hAnsi="Times New Roman"/>
          <w:bCs/>
          <w:sz w:val="24"/>
        </w:rPr>
      </w:pPr>
      <w:r w:rsidRPr="00E214D9">
        <w:rPr>
          <w:rFonts w:ascii="Times New Roman" w:hAnsi="Times New Roman"/>
          <w:bCs/>
          <w:sz w:val="24"/>
        </w:rPr>
        <w:t>3) реализация программы по комплексному развитию коммунальной инфраструктуры.</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Основными показателя по задаче «Газификация населенных пунктов муниципального района» (задача 1) являются:</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Протяженность внутрипоселковых газопроводов;</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Количество газифицируемых квартир всего (муниципальных);</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xml:space="preserve">Основная цель задачи 1 является газоснабжение населенных пунктов муниципального района, проживающих в </w:t>
      </w:r>
      <w:proofErr w:type="gramStart"/>
      <w:r w:rsidRPr="00E214D9">
        <w:rPr>
          <w:rFonts w:ascii="Times New Roman" w:hAnsi="Times New Roman"/>
          <w:sz w:val="24"/>
        </w:rPr>
        <w:t>муниципальном аварийном</w:t>
      </w:r>
      <w:proofErr w:type="gramEnd"/>
      <w:r w:rsidRPr="00E214D9">
        <w:rPr>
          <w:rFonts w:ascii="Times New Roman" w:hAnsi="Times New Roman"/>
          <w:sz w:val="24"/>
        </w:rPr>
        <w:t xml:space="preserve"> жилищном фонде путем:</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строительства внутрипоселковых газопроводов в не газифицированных населенных пунктах;</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строительство газопроводов в частично газифицированных населенных пунктах:</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lastRenderedPageBreak/>
        <w:t>перевод на природный газ муниципального жилого фонда.</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Основными показателями по задаче «Обеспечение населения питьевой водой, соответствующей требованиям безопасности, установленным санитарно-эпидемиологическими правилами» (задача 2) являются:</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Удельный вес проб воды, отбор которой произведен из водопроводной сети и которая не отвечает санитарно гигиеническим нормативам по санитарно-химическим показателям;</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Удельный вес проб воды, отбор которой произведен из водопроводной сети и которая не отвечает нормативам по микробиологическим показателям;</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Доля уличной водопроводной сети нуждающейся в замене;</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Число аварий в системе водоснабжения.</w:t>
      </w:r>
    </w:p>
    <w:p w:rsidR="00AF0A81" w:rsidRPr="00E214D9" w:rsidRDefault="00AF0A81" w:rsidP="00AF0A81">
      <w:pPr>
        <w:ind w:firstLine="567"/>
        <w:jc w:val="both"/>
        <w:rPr>
          <w:rFonts w:ascii="Times New Roman" w:hAnsi="Times New Roman"/>
          <w:sz w:val="24"/>
        </w:rPr>
      </w:pPr>
      <w:proofErr w:type="gramStart"/>
      <w:r w:rsidRPr="00E214D9">
        <w:rPr>
          <w:rFonts w:ascii="Times New Roman" w:hAnsi="Times New Roman"/>
          <w:sz w:val="24"/>
        </w:rPr>
        <w:t>Основной целью задачи 2 является развитие системы водоснабжения,  модернизация  систем водоснабжения, водоотведения и очистки сточных вод,  реализация   инвестиционных    проектов    в    целях водоснабжения, водоотведения и очистки сточных вод на территории района.</w:t>
      </w:r>
      <w:proofErr w:type="gramEnd"/>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 показателем по задаче «</w:t>
      </w:r>
      <w:r w:rsidRPr="00E214D9">
        <w:rPr>
          <w:rFonts w:ascii="Times New Roman" w:hAnsi="Times New Roman"/>
          <w:bCs/>
          <w:sz w:val="24"/>
        </w:rPr>
        <w:t>Реализация программы по комплексному развитию коммунальной инфраструктуры</w:t>
      </w:r>
      <w:r w:rsidRPr="00E214D9">
        <w:rPr>
          <w:rFonts w:ascii="Times New Roman" w:hAnsi="Times New Roman"/>
          <w:sz w:val="24"/>
        </w:rPr>
        <w:t>» (задача 3) является: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Удельный расход электрической энергии на перекачку и очистку сточных вод;</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Удельный расход электрической энергии на отпуск тепловой энергии в сеть;</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 Доля потерь тепловой энергии при ее передаче по тепловым сетям; </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Уровень потерь воды к объему воды, отпущенной в сеть;</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 Доля обеспеченности населения </w:t>
      </w:r>
      <w:proofErr w:type="gramStart"/>
      <w:r w:rsidRPr="00E214D9">
        <w:rPr>
          <w:rFonts w:ascii="Times New Roman" w:hAnsi="Times New Roman"/>
          <w:sz w:val="24"/>
        </w:rPr>
        <w:t>м</w:t>
      </w:r>
      <w:proofErr w:type="gramEnd"/>
      <w:r w:rsidRPr="00E214D9">
        <w:rPr>
          <w:rFonts w:ascii="Times New Roman" w:hAnsi="Times New Roman"/>
          <w:sz w:val="24"/>
        </w:rPr>
        <w:t xml:space="preserve">. </w:t>
      </w:r>
      <w:proofErr w:type="spellStart"/>
      <w:r w:rsidRPr="00E214D9">
        <w:rPr>
          <w:rFonts w:ascii="Times New Roman" w:hAnsi="Times New Roman"/>
          <w:sz w:val="24"/>
        </w:rPr>
        <w:t>Ачим</w:t>
      </w:r>
      <w:proofErr w:type="spellEnd"/>
      <w:r w:rsidRPr="00E214D9">
        <w:rPr>
          <w:rFonts w:ascii="Times New Roman" w:hAnsi="Times New Roman"/>
          <w:sz w:val="24"/>
        </w:rPr>
        <w:t xml:space="preserve"> г. Емва системой водоотведения.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 Основной целью задачи 3 является создание условий для эффективного функционирования и  развития систем коммунальной инфраструктуры муниципального района. </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Реализация к 2020 году данных мероприятий позволит: </w:t>
      </w:r>
    </w:p>
    <w:p w:rsidR="00AF0A81" w:rsidRPr="004C1701" w:rsidRDefault="00AF0A81" w:rsidP="00AF0A81">
      <w:pPr>
        <w:ind w:firstLine="709"/>
        <w:jc w:val="both"/>
        <w:rPr>
          <w:rFonts w:ascii="Times New Roman" w:hAnsi="Times New Roman"/>
          <w:sz w:val="24"/>
        </w:rPr>
      </w:pPr>
      <w:r w:rsidRPr="004C1701">
        <w:rPr>
          <w:rFonts w:ascii="Times New Roman" w:hAnsi="Times New Roman"/>
          <w:sz w:val="24"/>
        </w:rPr>
        <w:t xml:space="preserve">- продолжить газификацию </w:t>
      </w:r>
      <w:proofErr w:type="gramStart"/>
      <w:r w:rsidRPr="004C1701">
        <w:rPr>
          <w:rFonts w:ascii="Times New Roman" w:hAnsi="Times New Roman"/>
          <w:sz w:val="24"/>
        </w:rPr>
        <w:t>г</w:t>
      </w:r>
      <w:proofErr w:type="gramEnd"/>
      <w:r w:rsidRPr="004C1701">
        <w:rPr>
          <w:rFonts w:ascii="Times New Roman" w:hAnsi="Times New Roman"/>
          <w:sz w:val="24"/>
        </w:rPr>
        <w:t xml:space="preserve">. Емва и газифицировать </w:t>
      </w:r>
      <w:r w:rsidRPr="00E92A8E">
        <w:rPr>
          <w:rFonts w:ascii="Times New Roman" w:hAnsi="Times New Roman"/>
          <w:sz w:val="24"/>
        </w:rPr>
        <w:t xml:space="preserve">улицы, расположенные по ул. 60 лет Октября и пер. Хвойный в г. Емва. </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увеличить долю населения, обеспеченного питьевой водой, отвечающей обязательным требованиям безопасности: по показателю удельного веса проб воды, не отвечающих гигиеническим нормативам по санитарно-химическим показателям, который должен снизиться с 31,2 процента до 16,0 процента к 2020 году; </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по показателю удельного веса проб воды, не отвечающих гигиеническим нормативам по микробиологическим показателям, который должен снизиться с 0,6 процента до 0  процентов к 2016 году;</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снизить потери тепловой и электрической энергии, утечек водных ресурсов, в том числе за счет снижения числа ремонтов, а также ресурсосбережения;</w:t>
      </w:r>
    </w:p>
    <w:p w:rsidR="00AF0A81" w:rsidRPr="00E214D9" w:rsidRDefault="00AF0A81" w:rsidP="00AF0A81">
      <w:pPr>
        <w:ind w:firstLine="629"/>
        <w:jc w:val="both"/>
        <w:rPr>
          <w:rFonts w:ascii="Times New Roman" w:hAnsi="Times New Roman"/>
          <w:sz w:val="24"/>
          <w:highlight w:val="yellow"/>
        </w:rPr>
      </w:pPr>
      <w:r w:rsidRPr="00E214D9">
        <w:rPr>
          <w:rFonts w:ascii="Times New Roman" w:hAnsi="Times New Roman"/>
          <w:sz w:val="24"/>
        </w:rPr>
        <w:t xml:space="preserve">- создать комфортные условия проживания граждан в </w:t>
      </w:r>
      <w:proofErr w:type="gramStart"/>
      <w:r w:rsidRPr="00E214D9">
        <w:rPr>
          <w:rFonts w:ascii="Times New Roman" w:hAnsi="Times New Roman"/>
          <w:sz w:val="24"/>
        </w:rPr>
        <w:t>м</w:t>
      </w:r>
      <w:proofErr w:type="gramEnd"/>
      <w:r w:rsidRPr="00E214D9">
        <w:rPr>
          <w:rFonts w:ascii="Times New Roman" w:hAnsi="Times New Roman"/>
          <w:sz w:val="24"/>
        </w:rPr>
        <w:t xml:space="preserve">. </w:t>
      </w:r>
      <w:proofErr w:type="spellStart"/>
      <w:r w:rsidRPr="00E214D9">
        <w:rPr>
          <w:rFonts w:ascii="Times New Roman" w:hAnsi="Times New Roman"/>
          <w:sz w:val="24"/>
        </w:rPr>
        <w:t>Ачим</w:t>
      </w:r>
      <w:proofErr w:type="spellEnd"/>
      <w:r w:rsidRPr="00E214D9">
        <w:rPr>
          <w:rFonts w:ascii="Times New Roman" w:hAnsi="Times New Roman"/>
          <w:sz w:val="24"/>
        </w:rPr>
        <w:t xml:space="preserve"> г. Емва.</w:t>
      </w:r>
    </w:p>
    <w:p w:rsidR="00AF0A81" w:rsidRPr="00E214D9" w:rsidRDefault="00AF0A81" w:rsidP="00AF0A81">
      <w:pPr>
        <w:jc w:val="center"/>
        <w:rPr>
          <w:rFonts w:ascii="Times New Roman" w:hAnsi="Times New Roman"/>
          <w:sz w:val="24"/>
          <w:highlight w:val="yellow"/>
        </w:rPr>
      </w:pPr>
    </w:p>
    <w:p w:rsidR="00AF0A81" w:rsidRPr="00E214D9" w:rsidRDefault="00AF0A81" w:rsidP="00AF0A81">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III. Сроки и этапы реализации подпрограммы 2</w:t>
      </w:r>
    </w:p>
    <w:p w:rsidR="00AF0A81" w:rsidRPr="00E214D9" w:rsidRDefault="00AF0A81" w:rsidP="00AF0A81">
      <w:pPr>
        <w:widowControl w:val="0"/>
        <w:autoSpaceDE w:val="0"/>
        <w:autoSpaceDN w:val="0"/>
        <w:adjustRightInd w:val="0"/>
        <w:jc w:val="center"/>
        <w:rPr>
          <w:rFonts w:ascii="Times New Roman" w:hAnsi="Times New Roman"/>
          <w:sz w:val="24"/>
          <w:highlight w:val="yellow"/>
        </w:rPr>
      </w:pPr>
    </w:p>
    <w:p w:rsidR="00AF0A81"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Программа реализуется в 2014 - 2020 годах. </w:t>
      </w:r>
    </w:p>
    <w:p w:rsidR="00AF0A81" w:rsidRDefault="00AF0A81" w:rsidP="00AF0A81">
      <w:pPr>
        <w:jc w:val="center"/>
        <w:rPr>
          <w:rFonts w:ascii="Times New Roman" w:hAnsi="Times New Roman"/>
          <w:sz w:val="24"/>
        </w:rPr>
      </w:pPr>
    </w:p>
    <w:p w:rsidR="00AF0A81" w:rsidRPr="00E214D9" w:rsidRDefault="00AF0A81" w:rsidP="00AF0A81">
      <w:pPr>
        <w:jc w:val="center"/>
        <w:rPr>
          <w:rFonts w:ascii="Times New Roman" w:hAnsi="Times New Roman"/>
          <w:sz w:val="24"/>
        </w:rPr>
      </w:pPr>
      <w:r w:rsidRPr="00E214D9">
        <w:rPr>
          <w:rFonts w:ascii="Times New Roman" w:hAnsi="Times New Roman"/>
          <w:sz w:val="24"/>
        </w:rPr>
        <w:t>IV. Перечень основных мероприятий подпрограммы 2.</w:t>
      </w:r>
    </w:p>
    <w:p w:rsidR="00AF0A81" w:rsidRPr="00E214D9" w:rsidRDefault="00AF0A81" w:rsidP="00AF0A81">
      <w:pPr>
        <w:jc w:val="center"/>
        <w:rPr>
          <w:rFonts w:ascii="Times New Roman" w:hAnsi="Times New Roman"/>
          <w:sz w:val="24"/>
          <w:highlight w:val="yellow"/>
        </w:rPr>
      </w:pPr>
    </w:p>
    <w:p w:rsidR="00AF0A81" w:rsidRPr="00E214D9" w:rsidRDefault="00C4275C" w:rsidP="00AF0A81">
      <w:pPr>
        <w:widowControl w:val="0"/>
        <w:autoSpaceDE w:val="0"/>
        <w:autoSpaceDN w:val="0"/>
        <w:adjustRightInd w:val="0"/>
        <w:ind w:firstLine="540"/>
        <w:jc w:val="both"/>
        <w:rPr>
          <w:rFonts w:ascii="Times New Roman" w:hAnsi="Times New Roman"/>
          <w:sz w:val="24"/>
        </w:rPr>
      </w:pPr>
      <w:hyperlink w:anchor="Par4220" w:history="1">
        <w:proofErr w:type="gramStart"/>
        <w:r w:rsidR="00AF0A81" w:rsidRPr="00E214D9">
          <w:rPr>
            <w:rFonts w:ascii="Times New Roman" w:hAnsi="Times New Roman"/>
            <w:sz w:val="24"/>
          </w:rPr>
          <w:t>Перечень</w:t>
        </w:r>
      </w:hyperlink>
      <w:r w:rsidR="00AF0A81" w:rsidRPr="00E214D9">
        <w:rPr>
          <w:rFonts w:ascii="Times New Roman" w:hAnsi="Times New Roman"/>
          <w:sz w:val="24"/>
        </w:rPr>
        <w:t xml:space="preserve"> основных мероприятий подпрограммы 2, обеспечивающих решение задач подпрограммы 2, с указанием ответственных исполнителей, сроков реализации мероприятий, ожидаемых результатов, последствий не реализации Программы, основного мероприятия, связи с показателями Программы (подпрограммы) представлен в приложениях к Программе.</w:t>
      </w:r>
      <w:proofErr w:type="gramEnd"/>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1. Решению задачи 1 «Газификация населенных пунктов муниципального района» будут способствовать следующие основные мероприятия:</w:t>
      </w:r>
    </w:p>
    <w:p w:rsidR="00AF0A81" w:rsidRPr="00E214D9" w:rsidRDefault="00AF0A81" w:rsidP="00AF0A81">
      <w:pPr>
        <w:tabs>
          <w:tab w:val="left" w:pos="993"/>
        </w:tabs>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1) строительство сетей газоснабжения в </w:t>
      </w:r>
      <w:proofErr w:type="gramStart"/>
      <w:r w:rsidRPr="00E214D9">
        <w:rPr>
          <w:rFonts w:ascii="Times New Roman" w:hAnsi="Times New Roman"/>
          <w:sz w:val="24"/>
        </w:rPr>
        <w:t>г</w:t>
      </w:r>
      <w:proofErr w:type="gramEnd"/>
      <w:r w:rsidRPr="00E214D9">
        <w:rPr>
          <w:rFonts w:ascii="Times New Roman" w:hAnsi="Times New Roman"/>
          <w:sz w:val="24"/>
        </w:rPr>
        <w:t>. Емва;</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2. Решению задачи 2 «Обеспечение населения питьевой водой, соответствующей требованиям безопасности, установленным санитарно-эпидемиологическими правилами» будут способствовать следующие основные мероприятия:</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1) Реконструкция водозабора, водоводов и водоочистной установки "Струя";</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2) Реконструкция водоводов 2Д-</w:t>
      </w:r>
      <w:smartTag w:uri="urn:schemas-microsoft-com:office:smarttags" w:element="metricconverter">
        <w:smartTagPr>
          <w:attr w:name="ProductID" w:val="400 мм"/>
        </w:smartTagPr>
        <w:r w:rsidRPr="00E214D9">
          <w:rPr>
            <w:rFonts w:ascii="Times New Roman" w:hAnsi="Times New Roman"/>
            <w:sz w:val="24"/>
          </w:rPr>
          <w:t>400 мм</w:t>
        </w:r>
      </w:smartTag>
      <w:r w:rsidRPr="00E214D9">
        <w:rPr>
          <w:rFonts w:ascii="Times New Roman" w:hAnsi="Times New Roman"/>
          <w:sz w:val="24"/>
        </w:rPr>
        <w:t xml:space="preserve"> (2,5х</w:t>
      </w:r>
      <w:proofErr w:type="gramStart"/>
      <w:r w:rsidRPr="00E214D9">
        <w:rPr>
          <w:rFonts w:ascii="Times New Roman" w:hAnsi="Times New Roman"/>
          <w:sz w:val="24"/>
        </w:rPr>
        <w:t>2</w:t>
      </w:r>
      <w:proofErr w:type="gramEnd"/>
      <w:r w:rsidRPr="00E214D9">
        <w:rPr>
          <w:rFonts w:ascii="Times New Roman" w:hAnsi="Times New Roman"/>
          <w:sz w:val="24"/>
        </w:rPr>
        <w:t>) в г. Емва.</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3. Решению задачи 3 «</w:t>
      </w:r>
      <w:r w:rsidRPr="00E214D9">
        <w:rPr>
          <w:rFonts w:ascii="Times New Roman" w:hAnsi="Times New Roman"/>
          <w:bCs/>
          <w:sz w:val="24"/>
        </w:rPr>
        <w:t xml:space="preserve">Реализация программы по комплексному развитию коммунальной </w:t>
      </w:r>
      <w:r w:rsidRPr="00E214D9">
        <w:rPr>
          <w:rFonts w:ascii="Times New Roman" w:hAnsi="Times New Roman"/>
          <w:bCs/>
          <w:sz w:val="24"/>
        </w:rPr>
        <w:lastRenderedPageBreak/>
        <w:t>инфраструктуры</w:t>
      </w:r>
      <w:r w:rsidRPr="00E214D9">
        <w:rPr>
          <w:rFonts w:ascii="Times New Roman" w:hAnsi="Times New Roman"/>
          <w:sz w:val="24"/>
        </w:rPr>
        <w:t>» будут способствовать следующие основные мероприятия:</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1) установка систем учета тепловой и электрической энергии;</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2) внедрение частотных преобразователей на сетевых насосах, установленных в котельных и тепловых пунктах;</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3) ремонт тепловых сетей с использованием </w:t>
      </w:r>
      <w:proofErr w:type="spellStart"/>
      <w:r w:rsidRPr="00E214D9">
        <w:rPr>
          <w:rFonts w:ascii="Times New Roman" w:hAnsi="Times New Roman"/>
          <w:sz w:val="24"/>
        </w:rPr>
        <w:t>энергоэффективных</w:t>
      </w:r>
      <w:proofErr w:type="spellEnd"/>
      <w:r w:rsidRPr="00E214D9">
        <w:rPr>
          <w:rFonts w:ascii="Times New Roman" w:hAnsi="Times New Roman"/>
          <w:sz w:val="24"/>
        </w:rPr>
        <w:t xml:space="preserve"> технологий тепловой изоляции;</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4) строительство модульной газовой котельной в </w:t>
      </w:r>
      <w:proofErr w:type="spellStart"/>
      <w:r w:rsidRPr="00E214D9">
        <w:rPr>
          <w:rFonts w:ascii="Times New Roman" w:hAnsi="Times New Roman"/>
          <w:sz w:val="24"/>
        </w:rPr>
        <w:t>пгт</w:t>
      </w:r>
      <w:proofErr w:type="spellEnd"/>
      <w:r w:rsidRPr="00E214D9">
        <w:rPr>
          <w:rFonts w:ascii="Times New Roman" w:hAnsi="Times New Roman"/>
          <w:sz w:val="24"/>
        </w:rPr>
        <w:t xml:space="preserve">. </w:t>
      </w:r>
      <w:proofErr w:type="spellStart"/>
      <w:r w:rsidRPr="00E214D9">
        <w:rPr>
          <w:rFonts w:ascii="Times New Roman" w:hAnsi="Times New Roman"/>
          <w:sz w:val="24"/>
        </w:rPr>
        <w:t>Синдор</w:t>
      </w:r>
      <w:proofErr w:type="spellEnd"/>
      <w:r w:rsidRPr="00E214D9">
        <w:rPr>
          <w:rFonts w:ascii="Times New Roman" w:hAnsi="Times New Roman"/>
          <w:sz w:val="24"/>
        </w:rPr>
        <w:t>;</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5) бурение скважины для технологических нужд котельной ПМК в </w:t>
      </w:r>
      <w:proofErr w:type="gramStart"/>
      <w:r w:rsidRPr="00E214D9">
        <w:rPr>
          <w:rFonts w:ascii="Times New Roman" w:hAnsi="Times New Roman"/>
          <w:sz w:val="24"/>
        </w:rPr>
        <w:t>м</w:t>
      </w:r>
      <w:proofErr w:type="gramEnd"/>
      <w:r w:rsidRPr="00E214D9">
        <w:rPr>
          <w:rFonts w:ascii="Times New Roman" w:hAnsi="Times New Roman"/>
          <w:sz w:val="24"/>
        </w:rPr>
        <w:t xml:space="preserve">. </w:t>
      </w:r>
      <w:proofErr w:type="spellStart"/>
      <w:r w:rsidRPr="00E214D9">
        <w:rPr>
          <w:rFonts w:ascii="Times New Roman" w:hAnsi="Times New Roman"/>
          <w:sz w:val="24"/>
        </w:rPr>
        <w:t>Ачим</w:t>
      </w:r>
      <w:proofErr w:type="spellEnd"/>
      <w:r w:rsidRPr="00E214D9">
        <w:rPr>
          <w:rFonts w:ascii="Times New Roman" w:hAnsi="Times New Roman"/>
          <w:sz w:val="24"/>
        </w:rPr>
        <w:t xml:space="preserve"> г. Емва;</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6) внедрение полипропиленовых труб на системах водоснабжения;</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7) установка приборов учета на водозаборных и водоочистных сооружениях;</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8) строительство канализационных очистных сооружений в </w:t>
      </w:r>
      <w:proofErr w:type="gramStart"/>
      <w:r w:rsidRPr="00E214D9">
        <w:rPr>
          <w:rFonts w:ascii="Times New Roman" w:hAnsi="Times New Roman"/>
          <w:sz w:val="24"/>
        </w:rPr>
        <w:t>м</w:t>
      </w:r>
      <w:proofErr w:type="gramEnd"/>
      <w:r w:rsidRPr="00E214D9">
        <w:rPr>
          <w:rFonts w:ascii="Times New Roman" w:hAnsi="Times New Roman"/>
          <w:sz w:val="24"/>
        </w:rPr>
        <w:t xml:space="preserve">. </w:t>
      </w:r>
      <w:proofErr w:type="spellStart"/>
      <w:r w:rsidRPr="00E214D9">
        <w:rPr>
          <w:rFonts w:ascii="Times New Roman" w:hAnsi="Times New Roman"/>
          <w:sz w:val="24"/>
        </w:rPr>
        <w:t>Ачим</w:t>
      </w:r>
      <w:proofErr w:type="spellEnd"/>
      <w:r w:rsidRPr="00E214D9">
        <w:rPr>
          <w:rFonts w:ascii="Times New Roman" w:hAnsi="Times New Roman"/>
          <w:sz w:val="24"/>
        </w:rPr>
        <w:t xml:space="preserve"> г. Емва.</w:t>
      </w:r>
    </w:p>
    <w:p w:rsidR="00AF0A81" w:rsidRPr="00E214D9" w:rsidRDefault="00AF0A81" w:rsidP="00AF0A81">
      <w:pPr>
        <w:widowControl w:val="0"/>
        <w:autoSpaceDE w:val="0"/>
        <w:autoSpaceDN w:val="0"/>
        <w:adjustRightInd w:val="0"/>
        <w:ind w:firstLine="629"/>
        <w:jc w:val="both"/>
        <w:rPr>
          <w:rFonts w:ascii="Times New Roman" w:hAnsi="Times New Roman"/>
          <w:sz w:val="24"/>
          <w:highlight w:val="yellow"/>
        </w:rPr>
      </w:pPr>
    </w:p>
    <w:p w:rsidR="00AF0A81" w:rsidRPr="00E214D9" w:rsidRDefault="00AF0A81" w:rsidP="00AF0A81">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 xml:space="preserve">IV. Основные меры правового регулирования </w:t>
      </w:r>
      <w:proofErr w:type="gramStart"/>
      <w:r w:rsidRPr="00E214D9">
        <w:rPr>
          <w:rFonts w:ascii="Times New Roman" w:hAnsi="Times New Roman"/>
          <w:sz w:val="24"/>
        </w:rPr>
        <w:t>в</w:t>
      </w:r>
      <w:proofErr w:type="gramEnd"/>
      <w:r w:rsidRPr="00E214D9">
        <w:rPr>
          <w:rFonts w:ascii="Times New Roman" w:hAnsi="Times New Roman"/>
          <w:sz w:val="24"/>
        </w:rPr>
        <w:t xml:space="preserve"> соответствующей</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сфере, направленные на достижение цели и (или) конечных результатов подпрограммы 2</w:t>
      </w:r>
    </w:p>
    <w:p w:rsidR="00AF0A81" w:rsidRPr="00E214D9" w:rsidRDefault="00AF0A81" w:rsidP="00AF0A81">
      <w:pPr>
        <w:widowControl w:val="0"/>
        <w:autoSpaceDE w:val="0"/>
        <w:autoSpaceDN w:val="0"/>
        <w:adjustRightInd w:val="0"/>
        <w:jc w:val="center"/>
        <w:rPr>
          <w:rFonts w:ascii="Times New Roman" w:hAnsi="Times New Roman"/>
          <w:sz w:val="24"/>
          <w:highlight w:val="yellow"/>
        </w:rPr>
      </w:pPr>
    </w:p>
    <w:p w:rsidR="00AF0A81" w:rsidRPr="00E214D9" w:rsidRDefault="00AF0A81" w:rsidP="00AF0A81">
      <w:pPr>
        <w:ind w:firstLine="709"/>
        <w:jc w:val="both"/>
        <w:rPr>
          <w:rFonts w:ascii="Times New Roman" w:hAnsi="Times New Roman"/>
          <w:sz w:val="24"/>
        </w:rPr>
      </w:pPr>
      <w:proofErr w:type="gramStart"/>
      <w:r w:rsidRPr="00E214D9">
        <w:rPr>
          <w:rFonts w:ascii="Times New Roman" w:hAnsi="Times New Roman"/>
          <w:sz w:val="24"/>
        </w:rPr>
        <w:t>Градостроительный кодекс РФ, Федеральный закон от 30.12.2004 г. № 210-ФЗ «Об основах регулирования тарифов организаций коммунального комплекса», Федеральный закон от 06.10.2003 г.  № 131-ФЗ «Об общих принципах организации местного самоуправления в Российской Федерации», Федеральный закон от 27.11.2009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E92A8E">
        <w:rPr>
          <w:rFonts w:ascii="Times New Roman" w:hAnsi="Times New Roman"/>
          <w:sz w:val="24"/>
        </w:rPr>
        <w:t>», Указ Президента РФ «О мерах по</w:t>
      </w:r>
      <w:proofErr w:type="gramEnd"/>
      <w:r w:rsidRPr="00E92A8E">
        <w:rPr>
          <w:rFonts w:ascii="Times New Roman" w:hAnsi="Times New Roman"/>
          <w:sz w:val="24"/>
        </w:rPr>
        <w:t xml:space="preserve"> обеспечению граждан Российской Федерации доступным и комфортным жильем и повышению качества жилищно-коммунальных услуг» от 07.05.2012 №600.</w:t>
      </w:r>
    </w:p>
    <w:p w:rsidR="00AF0A81" w:rsidRPr="00E214D9" w:rsidRDefault="00AF0A81" w:rsidP="00AF0A81">
      <w:pPr>
        <w:jc w:val="center"/>
        <w:rPr>
          <w:rFonts w:ascii="Times New Roman" w:hAnsi="Times New Roman"/>
          <w:sz w:val="24"/>
          <w:highlight w:val="yellow"/>
        </w:rPr>
      </w:pPr>
    </w:p>
    <w:p w:rsidR="00AF0A81" w:rsidRPr="00E214D9" w:rsidRDefault="00AF0A81" w:rsidP="00AF0A81">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V. Прогноз конечных результатов подпрограммы 2.</w:t>
      </w:r>
    </w:p>
    <w:p w:rsidR="00AF0A81" w:rsidRPr="00E214D9" w:rsidRDefault="00AF0A81" w:rsidP="00AF0A81">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Перечень целевых индикаторов и показателей подпрограммы 2</w:t>
      </w:r>
    </w:p>
    <w:p w:rsidR="00AF0A81" w:rsidRPr="00E214D9" w:rsidRDefault="00AF0A81" w:rsidP="00AF0A81">
      <w:pPr>
        <w:widowControl w:val="0"/>
        <w:autoSpaceDE w:val="0"/>
        <w:autoSpaceDN w:val="0"/>
        <w:adjustRightInd w:val="0"/>
        <w:jc w:val="center"/>
        <w:outlineLvl w:val="2"/>
        <w:rPr>
          <w:rFonts w:ascii="Times New Roman" w:hAnsi="Times New Roman"/>
          <w:sz w:val="24"/>
          <w:highlight w:val="yellow"/>
        </w:rPr>
      </w:pPr>
    </w:p>
    <w:p w:rsidR="00AF0A81" w:rsidRPr="00E214D9" w:rsidRDefault="00AF0A81" w:rsidP="00AF0A81">
      <w:pPr>
        <w:widowControl w:val="0"/>
        <w:autoSpaceDE w:val="0"/>
        <w:autoSpaceDN w:val="0"/>
        <w:adjustRightInd w:val="0"/>
        <w:ind w:firstLine="709"/>
        <w:outlineLvl w:val="2"/>
        <w:rPr>
          <w:rFonts w:ascii="Times New Roman" w:hAnsi="Times New Roman"/>
          <w:sz w:val="24"/>
        </w:rPr>
      </w:pPr>
      <w:r w:rsidRPr="00E214D9">
        <w:rPr>
          <w:rFonts w:ascii="Times New Roman" w:hAnsi="Times New Roman"/>
          <w:sz w:val="24"/>
        </w:rPr>
        <w:t xml:space="preserve">Прогноз конечных результатов и перечень целевых индикаторов подпрограммы 2  приводится в приложении 1 к Программе. </w:t>
      </w:r>
    </w:p>
    <w:p w:rsidR="00AF0A81" w:rsidRPr="00E214D9" w:rsidRDefault="00AF0A81" w:rsidP="00AF0A81">
      <w:pPr>
        <w:widowControl w:val="0"/>
        <w:autoSpaceDE w:val="0"/>
        <w:autoSpaceDN w:val="0"/>
        <w:adjustRightInd w:val="0"/>
        <w:rPr>
          <w:highlight w:val="yellow"/>
        </w:rPr>
      </w:pPr>
    </w:p>
    <w:p w:rsidR="00AF0A81" w:rsidRPr="00E214D9" w:rsidRDefault="00AF0A81" w:rsidP="00AF0A81">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VI. Ресурсное обеспечение подпрограммы 2</w:t>
      </w:r>
    </w:p>
    <w:p w:rsidR="00AF0A81" w:rsidRPr="00E214D9" w:rsidRDefault="00AF0A81" w:rsidP="00AF0A81">
      <w:pPr>
        <w:widowControl w:val="0"/>
        <w:autoSpaceDE w:val="0"/>
        <w:autoSpaceDN w:val="0"/>
        <w:adjustRightInd w:val="0"/>
        <w:rPr>
          <w:rFonts w:ascii="Times New Roman" w:hAnsi="Times New Roman"/>
          <w:sz w:val="24"/>
        </w:rPr>
      </w:pPr>
    </w:p>
    <w:p w:rsidR="00AF0A81" w:rsidRPr="00E214D9" w:rsidRDefault="00AF0A81" w:rsidP="00AF0A81">
      <w:pPr>
        <w:widowControl w:val="0"/>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Обеспечение реализации подпрограммы 2 осуществляется за счет средств внебюджетных источников, учтенных в тарифах, республиканского бюджета Республики Коми и за счет средств местных бюджетов</w:t>
      </w:r>
      <w:proofErr w:type="gramEnd"/>
    </w:p>
    <w:p w:rsidR="00AF0A81" w:rsidRDefault="00AF0A81" w:rsidP="00AF0A81">
      <w:pPr>
        <w:widowControl w:val="0"/>
        <w:autoSpaceDE w:val="0"/>
        <w:autoSpaceDN w:val="0"/>
        <w:adjustRightInd w:val="0"/>
        <w:ind w:firstLine="540"/>
        <w:jc w:val="both"/>
        <w:rPr>
          <w:rFonts w:ascii="Times New Roman" w:hAnsi="Times New Roman"/>
          <w:sz w:val="24"/>
        </w:rPr>
      </w:pPr>
    </w:p>
    <w:p w:rsidR="000134C1" w:rsidRDefault="00AF0A81" w:rsidP="000134C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Прогнозируемый объем финансирования подпрограммы 2 в 2014 - </w:t>
      </w:r>
      <w:r w:rsidRPr="00E92A8E">
        <w:rPr>
          <w:rFonts w:ascii="Times New Roman" w:hAnsi="Times New Roman"/>
          <w:sz w:val="24"/>
        </w:rPr>
        <w:t>2020</w:t>
      </w:r>
      <w:r w:rsidRPr="00E214D9">
        <w:rPr>
          <w:rFonts w:ascii="Times New Roman" w:hAnsi="Times New Roman"/>
          <w:sz w:val="24"/>
        </w:rPr>
        <w:t xml:space="preserve"> годах составляет </w:t>
      </w:r>
      <w:r w:rsidR="000134C1">
        <w:rPr>
          <w:rFonts w:ascii="Times New Roman" w:hAnsi="Times New Roman"/>
          <w:sz w:val="24"/>
        </w:rPr>
        <w:t>55 576,003</w:t>
      </w:r>
      <w:r>
        <w:rPr>
          <w:rFonts w:ascii="Times New Roman" w:hAnsi="Times New Roman"/>
          <w:sz w:val="24"/>
        </w:rPr>
        <w:t xml:space="preserve"> </w:t>
      </w:r>
      <w:r w:rsidRPr="00E214D9">
        <w:rPr>
          <w:rFonts w:ascii="Times New Roman" w:hAnsi="Times New Roman"/>
          <w:sz w:val="24"/>
        </w:rPr>
        <w:t>тыс. рублей, в том числе:</w:t>
      </w:r>
    </w:p>
    <w:p w:rsidR="00AF0A81" w:rsidRPr="000E5081" w:rsidRDefault="00AF0A81" w:rsidP="00AF0A81">
      <w:pPr>
        <w:widowControl w:val="0"/>
        <w:autoSpaceDE w:val="0"/>
        <w:autoSpaceDN w:val="0"/>
        <w:adjustRightInd w:val="0"/>
        <w:jc w:val="both"/>
        <w:rPr>
          <w:rFonts w:ascii="Times New Roman" w:hAnsi="Times New Roman"/>
          <w:sz w:val="24"/>
        </w:rPr>
      </w:pPr>
      <w:r w:rsidRPr="000E5081">
        <w:rPr>
          <w:rFonts w:ascii="Times New Roman" w:hAnsi="Times New Roman"/>
          <w:sz w:val="24"/>
        </w:rPr>
        <w:t>2014 год –</w:t>
      </w:r>
      <w:r>
        <w:rPr>
          <w:rFonts w:ascii="Times New Roman" w:hAnsi="Times New Roman"/>
          <w:sz w:val="24"/>
        </w:rPr>
        <w:t xml:space="preserve"> 40 014,59</w:t>
      </w:r>
      <w:r w:rsidRPr="000E5081">
        <w:rPr>
          <w:rFonts w:ascii="Times New Roman" w:hAnsi="Times New Roman"/>
          <w:sz w:val="24"/>
        </w:rPr>
        <w:t>0 тыс. рублей;</w:t>
      </w:r>
    </w:p>
    <w:p w:rsidR="00AF0A81" w:rsidRPr="000E5081" w:rsidRDefault="00AF0A81" w:rsidP="00AF0A81">
      <w:pPr>
        <w:widowControl w:val="0"/>
        <w:autoSpaceDE w:val="0"/>
        <w:autoSpaceDN w:val="0"/>
        <w:adjustRightInd w:val="0"/>
        <w:jc w:val="both"/>
        <w:rPr>
          <w:rFonts w:ascii="Times New Roman" w:hAnsi="Times New Roman"/>
          <w:sz w:val="24"/>
        </w:rPr>
      </w:pPr>
      <w:r w:rsidRPr="000E5081">
        <w:rPr>
          <w:rFonts w:ascii="Times New Roman" w:hAnsi="Times New Roman"/>
          <w:sz w:val="24"/>
        </w:rPr>
        <w:t xml:space="preserve">2015 год – </w:t>
      </w:r>
      <w:r>
        <w:rPr>
          <w:rFonts w:ascii="Times New Roman" w:hAnsi="Times New Roman"/>
          <w:sz w:val="24"/>
        </w:rPr>
        <w:t>8</w:t>
      </w:r>
      <w:r w:rsidRPr="000E5081">
        <w:rPr>
          <w:rFonts w:ascii="Times New Roman" w:hAnsi="Times New Roman"/>
          <w:sz w:val="24"/>
        </w:rPr>
        <w:t xml:space="preserve"> 4</w:t>
      </w:r>
      <w:r>
        <w:rPr>
          <w:rFonts w:ascii="Times New Roman" w:hAnsi="Times New Roman"/>
          <w:sz w:val="24"/>
        </w:rPr>
        <w:t>03</w:t>
      </w:r>
      <w:r w:rsidRPr="000E5081">
        <w:rPr>
          <w:rFonts w:ascii="Times New Roman" w:hAnsi="Times New Roman"/>
          <w:sz w:val="24"/>
        </w:rPr>
        <w:t>,</w:t>
      </w:r>
      <w:r>
        <w:rPr>
          <w:rFonts w:ascii="Times New Roman" w:hAnsi="Times New Roman"/>
          <w:sz w:val="24"/>
        </w:rPr>
        <w:t>24</w:t>
      </w:r>
      <w:r w:rsidRPr="000E5081">
        <w:rPr>
          <w:rFonts w:ascii="Times New Roman" w:hAnsi="Times New Roman"/>
          <w:sz w:val="24"/>
        </w:rPr>
        <w:t>9 тыс. рублей;</w:t>
      </w:r>
    </w:p>
    <w:p w:rsidR="00AF0A81" w:rsidRPr="000E5081" w:rsidRDefault="00AF0A81" w:rsidP="00AF0A81">
      <w:pPr>
        <w:widowControl w:val="0"/>
        <w:autoSpaceDE w:val="0"/>
        <w:autoSpaceDN w:val="0"/>
        <w:adjustRightInd w:val="0"/>
        <w:jc w:val="both"/>
        <w:rPr>
          <w:rFonts w:ascii="Times New Roman" w:hAnsi="Times New Roman"/>
          <w:sz w:val="24"/>
        </w:rPr>
      </w:pPr>
      <w:r w:rsidRPr="000E5081">
        <w:rPr>
          <w:rFonts w:ascii="Times New Roman" w:hAnsi="Times New Roman"/>
          <w:sz w:val="24"/>
        </w:rPr>
        <w:t xml:space="preserve">2016 год – </w:t>
      </w:r>
      <w:r>
        <w:rPr>
          <w:rFonts w:ascii="Times New Roman" w:hAnsi="Times New Roman"/>
          <w:sz w:val="24"/>
        </w:rPr>
        <w:t>2 605</w:t>
      </w:r>
      <w:r w:rsidRPr="000E5081">
        <w:rPr>
          <w:rFonts w:ascii="Times New Roman" w:hAnsi="Times New Roman"/>
          <w:sz w:val="24"/>
        </w:rPr>
        <w:t>,</w:t>
      </w:r>
      <w:r>
        <w:rPr>
          <w:rFonts w:ascii="Times New Roman" w:hAnsi="Times New Roman"/>
          <w:sz w:val="24"/>
        </w:rPr>
        <w:t>18</w:t>
      </w:r>
      <w:r w:rsidRPr="000E5081">
        <w:rPr>
          <w:rFonts w:ascii="Times New Roman" w:hAnsi="Times New Roman"/>
          <w:sz w:val="24"/>
        </w:rPr>
        <w:t>0 тыс. рублей;</w:t>
      </w:r>
    </w:p>
    <w:p w:rsidR="00AF0A81" w:rsidRPr="000E5081" w:rsidRDefault="00AF0A81" w:rsidP="00AF0A81">
      <w:pPr>
        <w:widowControl w:val="0"/>
        <w:autoSpaceDE w:val="0"/>
        <w:autoSpaceDN w:val="0"/>
        <w:adjustRightInd w:val="0"/>
        <w:jc w:val="both"/>
        <w:rPr>
          <w:rFonts w:ascii="Times New Roman" w:hAnsi="Times New Roman"/>
          <w:sz w:val="24"/>
        </w:rPr>
      </w:pPr>
      <w:r w:rsidRPr="000E5081">
        <w:rPr>
          <w:rFonts w:ascii="Times New Roman" w:hAnsi="Times New Roman"/>
          <w:sz w:val="24"/>
        </w:rPr>
        <w:t xml:space="preserve">2017 год – </w:t>
      </w:r>
      <w:r w:rsidR="00797495">
        <w:rPr>
          <w:rFonts w:ascii="Times New Roman" w:hAnsi="Times New Roman"/>
          <w:sz w:val="24"/>
        </w:rPr>
        <w:t>1 227,565</w:t>
      </w:r>
      <w:r w:rsidRPr="000E5081">
        <w:rPr>
          <w:rFonts w:ascii="Times New Roman" w:hAnsi="Times New Roman"/>
          <w:sz w:val="24"/>
        </w:rPr>
        <w:t>тыс. рублей;</w:t>
      </w:r>
    </w:p>
    <w:p w:rsidR="00AF0A81" w:rsidRPr="000E5081" w:rsidRDefault="00AF0A81" w:rsidP="00AF0A81">
      <w:pPr>
        <w:widowControl w:val="0"/>
        <w:autoSpaceDE w:val="0"/>
        <w:autoSpaceDN w:val="0"/>
        <w:adjustRightInd w:val="0"/>
        <w:jc w:val="both"/>
        <w:rPr>
          <w:rFonts w:ascii="Times New Roman" w:hAnsi="Times New Roman"/>
          <w:sz w:val="24"/>
        </w:rPr>
      </w:pPr>
      <w:r w:rsidRPr="000E5081">
        <w:rPr>
          <w:rFonts w:ascii="Times New Roman" w:hAnsi="Times New Roman"/>
          <w:sz w:val="24"/>
        </w:rPr>
        <w:t xml:space="preserve">2018 год – </w:t>
      </w:r>
      <w:r w:rsidR="000134C1">
        <w:rPr>
          <w:rFonts w:ascii="Times New Roman" w:hAnsi="Times New Roman"/>
          <w:sz w:val="24"/>
        </w:rPr>
        <w:t>2 497,659</w:t>
      </w:r>
      <w:r w:rsidRPr="000E5081">
        <w:rPr>
          <w:rFonts w:ascii="Times New Roman" w:hAnsi="Times New Roman"/>
          <w:sz w:val="24"/>
        </w:rPr>
        <w:t xml:space="preserve"> тыс. рублей;</w:t>
      </w:r>
    </w:p>
    <w:p w:rsidR="00AF0A81" w:rsidRPr="00E92A8E" w:rsidRDefault="00AF0A81" w:rsidP="00AF0A81">
      <w:pPr>
        <w:widowControl w:val="0"/>
        <w:autoSpaceDE w:val="0"/>
        <w:autoSpaceDN w:val="0"/>
        <w:adjustRightInd w:val="0"/>
        <w:jc w:val="both"/>
        <w:rPr>
          <w:rFonts w:ascii="Times New Roman" w:hAnsi="Times New Roman"/>
          <w:sz w:val="24"/>
        </w:rPr>
      </w:pPr>
      <w:r w:rsidRPr="000E5081">
        <w:rPr>
          <w:rFonts w:ascii="Times New Roman" w:hAnsi="Times New Roman"/>
          <w:sz w:val="24"/>
        </w:rPr>
        <w:t>2019 год –</w:t>
      </w:r>
      <w:r>
        <w:rPr>
          <w:rFonts w:ascii="Times New Roman" w:hAnsi="Times New Roman"/>
          <w:sz w:val="24"/>
        </w:rPr>
        <w:t xml:space="preserve"> 431,380 </w:t>
      </w:r>
      <w:r w:rsidRPr="00E92A8E">
        <w:rPr>
          <w:rFonts w:ascii="Times New Roman" w:hAnsi="Times New Roman"/>
          <w:sz w:val="24"/>
        </w:rPr>
        <w:t>тыс. рублей</w:t>
      </w:r>
    </w:p>
    <w:p w:rsidR="00AF0A81" w:rsidRPr="00E214D9" w:rsidRDefault="00AF0A81" w:rsidP="00AF0A81">
      <w:pPr>
        <w:widowControl w:val="0"/>
        <w:autoSpaceDE w:val="0"/>
        <w:autoSpaceDN w:val="0"/>
        <w:adjustRightInd w:val="0"/>
        <w:jc w:val="both"/>
        <w:rPr>
          <w:rFonts w:ascii="Times New Roman" w:hAnsi="Times New Roman"/>
          <w:sz w:val="24"/>
        </w:rPr>
      </w:pPr>
      <w:r w:rsidRPr="00E92A8E">
        <w:rPr>
          <w:rFonts w:ascii="Times New Roman" w:hAnsi="Times New Roman"/>
          <w:sz w:val="24"/>
        </w:rPr>
        <w:t xml:space="preserve">2020 год – </w:t>
      </w:r>
      <w:r>
        <w:rPr>
          <w:rFonts w:ascii="Times New Roman" w:hAnsi="Times New Roman"/>
          <w:sz w:val="24"/>
        </w:rPr>
        <w:t xml:space="preserve">431,380 </w:t>
      </w:r>
      <w:r w:rsidRPr="000E5081">
        <w:rPr>
          <w:rFonts w:ascii="Times New Roman" w:hAnsi="Times New Roman"/>
          <w:sz w:val="24"/>
        </w:rPr>
        <w:t xml:space="preserve"> тыс. рублей</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 xml:space="preserve">за счет средств республиканского бюджета Республики Коми </w:t>
      </w:r>
      <w:r>
        <w:rPr>
          <w:rFonts w:ascii="Times New Roman" w:hAnsi="Times New Roman"/>
          <w:sz w:val="24"/>
        </w:rPr>
        <w:t>5</w:t>
      </w:r>
      <w:r w:rsidRPr="00E214D9">
        <w:rPr>
          <w:rFonts w:ascii="Times New Roman" w:hAnsi="Times New Roman"/>
          <w:sz w:val="24"/>
        </w:rPr>
        <w:t xml:space="preserve"> </w:t>
      </w:r>
      <w:r>
        <w:rPr>
          <w:rFonts w:ascii="Times New Roman" w:hAnsi="Times New Roman"/>
          <w:sz w:val="24"/>
        </w:rPr>
        <w:t>3</w:t>
      </w:r>
      <w:r w:rsidRPr="00E214D9">
        <w:rPr>
          <w:rFonts w:ascii="Times New Roman" w:hAnsi="Times New Roman"/>
          <w:sz w:val="24"/>
        </w:rPr>
        <w:t>14,639 тыс. рублей, в том числе:</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2014 год – 300,000 тыс. рублей;</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2015 год – 4 414,639 тыс. рублей;</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 xml:space="preserve">2016 год – </w:t>
      </w:r>
      <w:r>
        <w:rPr>
          <w:rFonts w:ascii="Times New Roman" w:hAnsi="Times New Roman"/>
          <w:sz w:val="24"/>
        </w:rPr>
        <w:t>60</w:t>
      </w:r>
      <w:r w:rsidRPr="00E214D9">
        <w:rPr>
          <w:rFonts w:ascii="Times New Roman" w:hAnsi="Times New Roman"/>
          <w:sz w:val="24"/>
        </w:rPr>
        <w:t>0,000 тыс. рублей;</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2017 год – 0,000 тыс. рублей;</w:t>
      </w:r>
    </w:p>
    <w:p w:rsidR="00AF0A81"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2018 год – 0,000 тыс. рублей;</w:t>
      </w:r>
    </w:p>
    <w:p w:rsidR="00AF0A81" w:rsidRPr="00E214D9" w:rsidRDefault="00AF0A81" w:rsidP="00AF0A81">
      <w:pPr>
        <w:autoSpaceDE w:val="0"/>
        <w:autoSpaceDN w:val="0"/>
        <w:adjustRightInd w:val="0"/>
        <w:jc w:val="both"/>
        <w:rPr>
          <w:rFonts w:ascii="Times New Roman" w:hAnsi="Times New Roman"/>
          <w:sz w:val="24"/>
        </w:rPr>
      </w:pPr>
      <w:r w:rsidRPr="004C1701">
        <w:rPr>
          <w:rFonts w:ascii="Times New Roman" w:hAnsi="Times New Roman"/>
          <w:sz w:val="24"/>
        </w:rPr>
        <w:t>201</w:t>
      </w:r>
      <w:r>
        <w:rPr>
          <w:rFonts w:ascii="Times New Roman" w:hAnsi="Times New Roman"/>
          <w:sz w:val="24"/>
        </w:rPr>
        <w:t>9 год – 0,000 тыс. рублей</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 xml:space="preserve">за счет средств местного бюджета </w:t>
      </w:r>
      <w:r w:rsidR="000134C1">
        <w:rPr>
          <w:rFonts w:ascii="Times New Roman" w:hAnsi="Times New Roman"/>
          <w:sz w:val="24"/>
        </w:rPr>
        <w:t>50 261,364</w:t>
      </w:r>
      <w:r w:rsidRPr="00E214D9">
        <w:rPr>
          <w:rFonts w:ascii="Times New Roman" w:hAnsi="Times New Roman"/>
          <w:sz w:val="24"/>
        </w:rPr>
        <w:t>тыс. рублей, в том числе:</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2014 год – 39 714,590 тыс. рублей;</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lastRenderedPageBreak/>
        <w:t>2015 год – 3 988,610 тыс. рублей;</w:t>
      </w:r>
    </w:p>
    <w:p w:rsidR="00AF0A81" w:rsidRPr="00E214D9" w:rsidRDefault="00AF0A81" w:rsidP="00AF0A81">
      <w:pPr>
        <w:rPr>
          <w:rFonts w:ascii="Times New Roman" w:hAnsi="Times New Roman"/>
          <w:sz w:val="24"/>
        </w:rPr>
      </w:pPr>
      <w:r w:rsidRPr="00E214D9">
        <w:rPr>
          <w:rFonts w:ascii="Times New Roman" w:hAnsi="Times New Roman"/>
          <w:sz w:val="24"/>
        </w:rPr>
        <w:t xml:space="preserve">2016 год – </w:t>
      </w:r>
      <w:r>
        <w:rPr>
          <w:rFonts w:ascii="Times New Roman" w:hAnsi="Times New Roman"/>
          <w:sz w:val="24"/>
        </w:rPr>
        <w:t>2</w:t>
      </w:r>
      <w:r w:rsidRPr="00E214D9">
        <w:rPr>
          <w:rFonts w:ascii="Times New Roman" w:hAnsi="Times New Roman"/>
          <w:sz w:val="24"/>
        </w:rPr>
        <w:t xml:space="preserve"> </w:t>
      </w:r>
      <w:r>
        <w:rPr>
          <w:rFonts w:ascii="Times New Roman" w:hAnsi="Times New Roman"/>
          <w:sz w:val="24"/>
        </w:rPr>
        <w:t>005</w:t>
      </w:r>
      <w:r w:rsidRPr="00E214D9">
        <w:rPr>
          <w:rFonts w:ascii="Times New Roman" w:hAnsi="Times New Roman"/>
          <w:sz w:val="24"/>
        </w:rPr>
        <w:t>,</w:t>
      </w:r>
      <w:r>
        <w:rPr>
          <w:rFonts w:ascii="Times New Roman" w:hAnsi="Times New Roman"/>
          <w:sz w:val="24"/>
        </w:rPr>
        <w:t>180</w:t>
      </w:r>
      <w:r w:rsidRPr="00E214D9">
        <w:rPr>
          <w:rFonts w:ascii="Times New Roman" w:hAnsi="Times New Roman"/>
          <w:sz w:val="24"/>
        </w:rPr>
        <w:t xml:space="preserve"> тыс. рублей</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 xml:space="preserve">2017 год – </w:t>
      </w:r>
      <w:r w:rsidR="00797495">
        <w:rPr>
          <w:rFonts w:ascii="Times New Roman" w:hAnsi="Times New Roman"/>
          <w:sz w:val="24"/>
        </w:rPr>
        <w:t xml:space="preserve">1 227,565 </w:t>
      </w:r>
      <w:r w:rsidRPr="00E214D9">
        <w:rPr>
          <w:rFonts w:ascii="Times New Roman" w:hAnsi="Times New Roman"/>
          <w:sz w:val="24"/>
        </w:rPr>
        <w:t>тыс. рублей;</w:t>
      </w:r>
    </w:p>
    <w:p w:rsidR="00AF0A81" w:rsidRDefault="00AF0A81" w:rsidP="00AF0A81">
      <w:pPr>
        <w:widowControl w:val="0"/>
        <w:autoSpaceDE w:val="0"/>
        <w:autoSpaceDN w:val="0"/>
        <w:adjustRightInd w:val="0"/>
        <w:rPr>
          <w:rFonts w:ascii="Times New Roman" w:hAnsi="Times New Roman"/>
          <w:sz w:val="24"/>
        </w:rPr>
      </w:pPr>
      <w:r w:rsidRPr="00E214D9">
        <w:rPr>
          <w:rFonts w:ascii="Times New Roman" w:hAnsi="Times New Roman"/>
          <w:sz w:val="24"/>
        </w:rPr>
        <w:t xml:space="preserve">2018 год – </w:t>
      </w:r>
      <w:r w:rsidRPr="00E92A8E">
        <w:rPr>
          <w:rFonts w:ascii="Times New Roman" w:hAnsi="Times New Roman"/>
          <w:sz w:val="24"/>
        </w:rPr>
        <w:t xml:space="preserve"> </w:t>
      </w:r>
      <w:r w:rsidR="000134C1">
        <w:rPr>
          <w:rFonts w:ascii="Times New Roman" w:hAnsi="Times New Roman"/>
          <w:sz w:val="24"/>
        </w:rPr>
        <w:t>2 462,659</w:t>
      </w:r>
      <w:r w:rsidRPr="00E214D9">
        <w:rPr>
          <w:rFonts w:ascii="Times New Roman" w:hAnsi="Times New Roman"/>
          <w:sz w:val="24"/>
        </w:rPr>
        <w:t xml:space="preserve"> тыс. рублей</w:t>
      </w:r>
      <w:r>
        <w:rPr>
          <w:rFonts w:ascii="Times New Roman" w:hAnsi="Times New Roman"/>
          <w:sz w:val="24"/>
        </w:rPr>
        <w:t>;</w:t>
      </w:r>
    </w:p>
    <w:p w:rsidR="00AF0A81" w:rsidRPr="00E92A8E" w:rsidRDefault="00AF0A81" w:rsidP="00AF0A81">
      <w:pPr>
        <w:widowControl w:val="0"/>
        <w:autoSpaceDE w:val="0"/>
        <w:autoSpaceDN w:val="0"/>
        <w:adjustRightInd w:val="0"/>
        <w:rPr>
          <w:rFonts w:ascii="Times New Roman" w:hAnsi="Times New Roman"/>
          <w:sz w:val="24"/>
        </w:rPr>
      </w:pPr>
      <w:r w:rsidRPr="00E92A8E">
        <w:rPr>
          <w:rFonts w:ascii="Times New Roman" w:hAnsi="Times New Roman"/>
          <w:sz w:val="24"/>
        </w:rPr>
        <w:t>2019</w:t>
      </w:r>
      <w:r w:rsidRPr="004C1701">
        <w:rPr>
          <w:rFonts w:ascii="Times New Roman" w:hAnsi="Times New Roman"/>
          <w:sz w:val="24"/>
        </w:rPr>
        <w:t xml:space="preserve"> год – </w:t>
      </w:r>
      <w:r>
        <w:rPr>
          <w:rFonts w:ascii="Times New Roman" w:hAnsi="Times New Roman"/>
          <w:sz w:val="24"/>
        </w:rPr>
        <w:t>431,380</w:t>
      </w:r>
      <w:r w:rsidRPr="00E92A8E">
        <w:rPr>
          <w:rFonts w:ascii="Times New Roman" w:hAnsi="Times New Roman"/>
          <w:sz w:val="24"/>
        </w:rPr>
        <w:t xml:space="preserve"> тыс. рублей</w:t>
      </w:r>
    </w:p>
    <w:p w:rsidR="00AF0A81" w:rsidRPr="004C1701" w:rsidRDefault="00AF0A81" w:rsidP="00AF0A81">
      <w:pPr>
        <w:widowControl w:val="0"/>
        <w:autoSpaceDE w:val="0"/>
        <w:autoSpaceDN w:val="0"/>
        <w:adjustRightInd w:val="0"/>
        <w:rPr>
          <w:rFonts w:ascii="Times New Roman" w:hAnsi="Times New Roman"/>
          <w:sz w:val="24"/>
        </w:rPr>
      </w:pPr>
      <w:r w:rsidRPr="00E92A8E">
        <w:rPr>
          <w:rFonts w:ascii="Times New Roman" w:hAnsi="Times New Roman"/>
          <w:sz w:val="24"/>
        </w:rPr>
        <w:t xml:space="preserve">2020 год – </w:t>
      </w:r>
      <w:r>
        <w:rPr>
          <w:rFonts w:ascii="Times New Roman" w:hAnsi="Times New Roman"/>
          <w:sz w:val="24"/>
        </w:rPr>
        <w:t>431,380</w:t>
      </w:r>
      <w:r w:rsidRPr="004C1701">
        <w:rPr>
          <w:rFonts w:ascii="Times New Roman" w:hAnsi="Times New Roman"/>
          <w:sz w:val="24"/>
        </w:rPr>
        <w:t xml:space="preserve"> тыс. рублей</w:t>
      </w:r>
    </w:p>
    <w:p w:rsidR="00AF0A81" w:rsidRPr="00E214D9" w:rsidRDefault="00AF0A81" w:rsidP="00AF0A81">
      <w:pPr>
        <w:widowControl w:val="0"/>
        <w:autoSpaceDE w:val="0"/>
        <w:autoSpaceDN w:val="0"/>
        <w:adjustRightInd w:val="0"/>
        <w:rPr>
          <w:rFonts w:ascii="Times New Roman" w:hAnsi="Times New Roman"/>
          <w:sz w:val="24"/>
        </w:rPr>
      </w:pPr>
    </w:p>
    <w:p w:rsidR="00AF0A81" w:rsidRPr="00E214D9" w:rsidRDefault="00C4275C" w:rsidP="00AF0A81">
      <w:pPr>
        <w:widowControl w:val="0"/>
        <w:autoSpaceDE w:val="0"/>
        <w:autoSpaceDN w:val="0"/>
        <w:adjustRightInd w:val="0"/>
        <w:ind w:firstLine="540"/>
        <w:jc w:val="both"/>
        <w:rPr>
          <w:rFonts w:ascii="Times New Roman" w:hAnsi="Times New Roman"/>
          <w:sz w:val="24"/>
        </w:rPr>
      </w:pPr>
      <w:hyperlink w:anchor="Par5972" w:history="1">
        <w:r w:rsidR="00AF0A81" w:rsidRPr="00E214D9">
          <w:rPr>
            <w:rFonts w:ascii="Times New Roman" w:hAnsi="Times New Roman"/>
            <w:sz w:val="24"/>
          </w:rPr>
          <w:t>Ресурсное обеспечение</w:t>
        </w:r>
      </w:hyperlink>
      <w:r w:rsidR="00AF0A81" w:rsidRPr="00E214D9">
        <w:rPr>
          <w:rFonts w:ascii="Times New Roman" w:hAnsi="Times New Roman"/>
          <w:sz w:val="24"/>
        </w:rPr>
        <w:t xml:space="preserve"> подпрограммы 2 в разрезе главных распорядителей средств, а также по годам реализации Программы приводится в приложении 4 к Программе.</w:t>
      </w:r>
    </w:p>
    <w:p w:rsidR="00AF0A81" w:rsidRPr="00E214D9" w:rsidRDefault="00AF0A81" w:rsidP="00AF0A81">
      <w:pPr>
        <w:widowControl w:val="0"/>
        <w:autoSpaceDE w:val="0"/>
        <w:autoSpaceDN w:val="0"/>
        <w:adjustRightInd w:val="0"/>
        <w:jc w:val="center"/>
        <w:outlineLvl w:val="2"/>
        <w:rPr>
          <w:rFonts w:ascii="Times New Roman" w:hAnsi="Times New Roman"/>
          <w:sz w:val="24"/>
        </w:rPr>
      </w:pPr>
    </w:p>
    <w:p w:rsidR="00AF0A81" w:rsidRPr="00E214D9" w:rsidRDefault="00AF0A81" w:rsidP="00AF0A81">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VII. Методика оценки эффективности подпрограммы 2</w:t>
      </w:r>
    </w:p>
    <w:p w:rsidR="00AF0A81" w:rsidRPr="00E214D9" w:rsidRDefault="00AF0A81" w:rsidP="00AF0A81">
      <w:pPr>
        <w:widowControl w:val="0"/>
        <w:autoSpaceDE w:val="0"/>
        <w:autoSpaceDN w:val="0"/>
        <w:adjustRightInd w:val="0"/>
        <w:rPr>
          <w:rFonts w:ascii="Times New Roman" w:hAnsi="Times New Roman"/>
          <w:sz w:val="24"/>
        </w:rPr>
      </w:pPr>
    </w:p>
    <w:p w:rsidR="00AF0A81" w:rsidRDefault="00AF0A81" w:rsidP="00AF0A81">
      <w:pPr>
        <w:widowControl w:val="0"/>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 xml:space="preserve">Оценка эффективности реализации подпрограммы 2 производится в соответствии с методикой оценки эффективности реализации Программы, изложенной в </w:t>
      </w:r>
      <w:hyperlink w:anchor="Par897" w:history="1">
        <w:r w:rsidRPr="00E214D9">
          <w:rPr>
            <w:rFonts w:ascii="Times New Roman" w:hAnsi="Times New Roman"/>
            <w:sz w:val="24"/>
          </w:rPr>
          <w:t>разделе IX</w:t>
        </w:r>
      </w:hyperlink>
      <w:r w:rsidRPr="00E214D9">
        <w:rPr>
          <w:rFonts w:ascii="Times New Roman" w:hAnsi="Times New Roman"/>
          <w:sz w:val="24"/>
        </w:rPr>
        <w:t xml:space="preserve"> «Методика оценки эффективности Программы» Программы.</w:t>
      </w:r>
      <w:proofErr w:type="gramEnd"/>
    </w:p>
    <w:p w:rsidR="00AF0A81" w:rsidRDefault="00AF0A81" w:rsidP="00AF0A81">
      <w:pPr>
        <w:jc w:val="center"/>
        <w:rPr>
          <w:rFonts w:ascii="Times New Roman" w:hAnsi="Times New Roman"/>
          <w:sz w:val="24"/>
        </w:rPr>
      </w:pPr>
    </w:p>
    <w:p w:rsidR="00AF0A81" w:rsidRPr="00E214D9" w:rsidRDefault="00AF0A81" w:rsidP="00AF0A81">
      <w:pPr>
        <w:jc w:val="center"/>
        <w:rPr>
          <w:rFonts w:ascii="Times New Roman" w:hAnsi="Times New Roman"/>
          <w:b/>
          <w:sz w:val="24"/>
        </w:rPr>
      </w:pPr>
      <w:r w:rsidRPr="00E214D9">
        <w:rPr>
          <w:rFonts w:ascii="Times New Roman" w:hAnsi="Times New Roman"/>
          <w:b/>
          <w:sz w:val="24"/>
        </w:rPr>
        <w:t>Паспорт подпрограммы 3</w:t>
      </w:r>
    </w:p>
    <w:p w:rsidR="00AF0A81" w:rsidRPr="00E214D9" w:rsidRDefault="00AF0A81" w:rsidP="00AF0A81">
      <w:pPr>
        <w:jc w:val="center"/>
        <w:rPr>
          <w:rFonts w:ascii="Times New Roman" w:hAnsi="Times New Roman"/>
          <w:b/>
          <w:sz w:val="24"/>
        </w:rPr>
      </w:pPr>
      <w:r w:rsidRPr="00E214D9">
        <w:rPr>
          <w:rFonts w:ascii="Times New Roman" w:hAnsi="Times New Roman"/>
          <w:b/>
          <w:sz w:val="24"/>
        </w:rPr>
        <w:t>«Градостроительная деятельность»</w:t>
      </w:r>
    </w:p>
    <w:p w:rsidR="00AF0A81" w:rsidRPr="00E214D9" w:rsidRDefault="00AF0A81" w:rsidP="00AF0A81">
      <w:pPr>
        <w:jc w:val="center"/>
        <w:rPr>
          <w:rFonts w:ascii="Times New Roman" w:hAnsi="Times New Roman"/>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6662"/>
      </w:tblGrid>
      <w:tr w:rsidR="00AF0A81" w:rsidRPr="00E214D9" w:rsidTr="00AF0A81">
        <w:tc>
          <w:tcPr>
            <w:tcW w:w="3652" w:type="dxa"/>
          </w:tcPr>
          <w:p w:rsidR="00AF0A81" w:rsidRPr="00E214D9" w:rsidRDefault="00AF0A81" w:rsidP="00AF0A81">
            <w:pPr>
              <w:rPr>
                <w:rFonts w:ascii="Times New Roman" w:hAnsi="Times New Roman"/>
                <w:sz w:val="24"/>
              </w:rPr>
            </w:pPr>
            <w:r w:rsidRPr="00E214D9">
              <w:rPr>
                <w:rFonts w:ascii="Times New Roman" w:hAnsi="Times New Roman"/>
                <w:sz w:val="24"/>
              </w:rPr>
              <w:t>Название подпрограммы 3</w:t>
            </w:r>
          </w:p>
        </w:tc>
        <w:tc>
          <w:tcPr>
            <w:tcW w:w="6662" w:type="dxa"/>
          </w:tcPr>
          <w:p w:rsidR="00AF0A81" w:rsidRPr="00E214D9" w:rsidRDefault="00AF0A81" w:rsidP="00AF0A81">
            <w:pPr>
              <w:jc w:val="both"/>
              <w:rPr>
                <w:rFonts w:ascii="Times New Roman" w:hAnsi="Times New Roman"/>
                <w:sz w:val="24"/>
              </w:rPr>
            </w:pPr>
            <w:r w:rsidRPr="00E214D9">
              <w:rPr>
                <w:rFonts w:ascii="Times New Roman" w:hAnsi="Times New Roman"/>
                <w:sz w:val="24"/>
              </w:rPr>
              <w:t>Градостроительная деятельность (далее – подпрограмма 3)</w:t>
            </w:r>
          </w:p>
        </w:tc>
      </w:tr>
      <w:tr w:rsidR="00AF0A81" w:rsidRPr="00E214D9" w:rsidTr="00AF0A81">
        <w:tc>
          <w:tcPr>
            <w:tcW w:w="3652" w:type="dxa"/>
          </w:tcPr>
          <w:p w:rsidR="00AF0A81" w:rsidRPr="00E214D9" w:rsidRDefault="00AF0A81" w:rsidP="00AF0A81">
            <w:pPr>
              <w:pStyle w:val="114"/>
              <w:shd w:val="clear" w:color="auto" w:fill="auto"/>
              <w:spacing w:line="240" w:lineRule="auto"/>
              <w:rPr>
                <w:spacing w:val="0"/>
                <w:sz w:val="24"/>
                <w:szCs w:val="24"/>
              </w:rPr>
            </w:pPr>
            <w:r w:rsidRPr="00E214D9">
              <w:rPr>
                <w:spacing w:val="0"/>
                <w:sz w:val="24"/>
                <w:szCs w:val="24"/>
              </w:rPr>
              <w:t xml:space="preserve">Ответственный исполнитель </w:t>
            </w:r>
          </w:p>
          <w:p w:rsidR="00AF0A81" w:rsidRPr="00E214D9" w:rsidRDefault="00AF0A81" w:rsidP="00AF0A81">
            <w:pPr>
              <w:rPr>
                <w:rFonts w:ascii="Times New Roman" w:hAnsi="Times New Roman"/>
                <w:sz w:val="24"/>
              </w:rPr>
            </w:pPr>
            <w:r w:rsidRPr="00E214D9">
              <w:rPr>
                <w:rFonts w:ascii="Times New Roman" w:hAnsi="Times New Roman"/>
                <w:sz w:val="24"/>
              </w:rPr>
              <w:t>подпрограммы 3</w:t>
            </w:r>
          </w:p>
        </w:tc>
        <w:tc>
          <w:tcPr>
            <w:tcW w:w="6662" w:type="dxa"/>
          </w:tcPr>
          <w:p w:rsidR="00AF0A81" w:rsidRPr="00E92A8E" w:rsidRDefault="008467AF" w:rsidP="00AF0A81">
            <w:pPr>
              <w:jc w:val="both"/>
              <w:rPr>
                <w:rFonts w:ascii="Times New Roman" w:hAnsi="Times New Roman"/>
                <w:sz w:val="24"/>
              </w:rPr>
            </w:pPr>
            <w:r>
              <w:rPr>
                <w:rStyle w:val="30"/>
                <w:rFonts w:ascii="Times New Roman" w:hAnsi="Times New Roman"/>
                <w:spacing w:val="0"/>
                <w:sz w:val="24"/>
              </w:rPr>
              <w:t>Управление архитектуры, строительства, жилищно-коммунального и дорожного хозяйства</w:t>
            </w:r>
            <w:r w:rsidR="00AF0A81" w:rsidRPr="00375C3E">
              <w:rPr>
                <w:rStyle w:val="30"/>
                <w:rFonts w:ascii="Times New Roman" w:hAnsi="Times New Roman"/>
                <w:spacing w:val="0"/>
                <w:sz w:val="24"/>
              </w:rPr>
              <w:t xml:space="preserve"> администрации муниципального района «Княжпогостский»</w:t>
            </w:r>
          </w:p>
        </w:tc>
      </w:tr>
      <w:tr w:rsidR="00AF0A81" w:rsidRPr="00E214D9" w:rsidTr="00AF0A81">
        <w:tc>
          <w:tcPr>
            <w:tcW w:w="3652" w:type="dxa"/>
          </w:tcPr>
          <w:p w:rsidR="00AF0A81" w:rsidRPr="00E214D9" w:rsidRDefault="00AF0A81" w:rsidP="00AF0A81">
            <w:pPr>
              <w:pStyle w:val="114"/>
              <w:shd w:val="clear" w:color="auto" w:fill="auto"/>
              <w:spacing w:line="240" w:lineRule="auto"/>
              <w:rPr>
                <w:rStyle w:val="30"/>
                <w:spacing w:val="0"/>
                <w:sz w:val="24"/>
              </w:rPr>
            </w:pPr>
            <w:r w:rsidRPr="00E214D9">
              <w:rPr>
                <w:rStyle w:val="30"/>
                <w:spacing w:val="0"/>
                <w:sz w:val="24"/>
              </w:rPr>
              <w:t xml:space="preserve">Соисполнители </w:t>
            </w:r>
          </w:p>
          <w:p w:rsidR="00AF0A81" w:rsidRPr="00716471" w:rsidRDefault="00AF0A81" w:rsidP="00AF0A81">
            <w:pPr>
              <w:rPr>
                <w:rFonts w:ascii="Times New Roman" w:hAnsi="Times New Roman"/>
                <w:sz w:val="24"/>
              </w:rPr>
            </w:pPr>
            <w:r w:rsidRPr="00716471">
              <w:rPr>
                <w:rStyle w:val="30"/>
                <w:rFonts w:ascii="Times New Roman" w:hAnsi="Times New Roman"/>
                <w:sz w:val="24"/>
              </w:rPr>
              <w:t>подпрограммы 3</w:t>
            </w:r>
          </w:p>
        </w:tc>
        <w:tc>
          <w:tcPr>
            <w:tcW w:w="6662" w:type="dxa"/>
          </w:tcPr>
          <w:p w:rsidR="00AF0A81" w:rsidRPr="00E214D9" w:rsidRDefault="00AF0A81" w:rsidP="00AF0A81">
            <w:pPr>
              <w:pStyle w:val="114"/>
              <w:shd w:val="clear" w:color="auto" w:fill="auto"/>
              <w:tabs>
                <w:tab w:val="left" w:pos="293"/>
              </w:tabs>
              <w:spacing w:line="240" w:lineRule="auto"/>
              <w:ind w:right="157"/>
              <w:jc w:val="both"/>
              <w:rPr>
                <w:spacing w:val="0"/>
                <w:sz w:val="24"/>
                <w:szCs w:val="24"/>
              </w:rPr>
            </w:pPr>
            <w:r>
              <w:rPr>
                <w:spacing w:val="0"/>
                <w:sz w:val="24"/>
                <w:szCs w:val="24"/>
              </w:rPr>
              <w:t>Администрации поселений</w:t>
            </w:r>
          </w:p>
        </w:tc>
      </w:tr>
      <w:tr w:rsidR="00AF0A81" w:rsidRPr="00E214D9" w:rsidTr="00AF0A81">
        <w:tc>
          <w:tcPr>
            <w:tcW w:w="3652" w:type="dxa"/>
          </w:tcPr>
          <w:p w:rsidR="00AF0A81" w:rsidRPr="00E92A8E" w:rsidRDefault="00AF0A81" w:rsidP="00AF0A81">
            <w:pPr>
              <w:rPr>
                <w:rFonts w:ascii="Times New Roman" w:hAnsi="Times New Roman"/>
                <w:sz w:val="24"/>
              </w:rPr>
            </w:pPr>
            <w:proofErr w:type="gramStart"/>
            <w:r w:rsidRPr="00E92A8E">
              <w:rPr>
                <w:rFonts w:ascii="Times New Roman" w:hAnsi="Times New Roman"/>
                <w:sz w:val="24"/>
              </w:rPr>
              <w:t xml:space="preserve">Программно-целевые </w:t>
            </w:r>
            <w:proofErr w:type="gramEnd"/>
          </w:p>
          <w:p w:rsidR="00AF0A81" w:rsidRPr="00E214D9" w:rsidRDefault="00AF0A81" w:rsidP="00AF0A81">
            <w:pPr>
              <w:rPr>
                <w:rFonts w:ascii="Times New Roman" w:hAnsi="Times New Roman"/>
                <w:sz w:val="24"/>
              </w:rPr>
            </w:pPr>
            <w:r w:rsidRPr="00E92A8E">
              <w:rPr>
                <w:rFonts w:ascii="Times New Roman" w:hAnsi="Times New Roman"/>
                <w:sz w:val="24"/>
              </w:rPr>
              <w:t>инструменты подпрограммы 3</w:t>
            </w:r>
          </w:p>
        </w:tc>
        <w:tc>
          <w:tcPr>
            <w:tcW w:w="6662" w:type="dxa"/>
          </w:tcPr>
          <w:p w:rsidR="00AF0A81" w:rsidRPr="00E214D9" w:rsidRDefault="00AF0A81" w:rsidP="00AF0A81">
            <w:pPr>
              <w:pStyle w:val="ConsPlusTitle"/>
              <w:widowControl/>
              <w:jc w:val="both"/>
              <w:rPr>
                <w:b w:val="0"/>
              </w:rPr>
            </w:pPr>
            <w:r w:rsidRPr="00E214D9">
              <w:rPr>
                <w:b w:val="0"/>
              </w:rPr>
              <w:t>- Градостроительный кодекс Российской Федерации от 29.12.2004г. № 190-ФЗ;</w:t>
            </w:r>
          </w:p>
          <w:p w:rsidR="00AF0A81" w:rsidRPr="00E214D9" w:rsidRDefault="00AF0A81" w:rsidP="00AF0A81">
            <w:pPr>
              <w:shd w:val="clear" w:color="auto" w:fill="FFFFFF"/>
              <w:rPr>
                <w:rFonts w:ascii="Times New Roman" w:hAnsi="Times New Roman"/>
                <w:sz w:val="24"/>
              </w:rPr>
            </w:pPr>
            <w:r w:rsidRPr="00E214D9">
              <w:rPr>
                <w:rFonts w:ascii="Times New Roman" w:hAnsi="Times New Roman"/>
                <w:b/>
                <w:sz w:val="24"/>
              </w:rPr>
              <w:t xml:space="preserve">- </w:t>
            </w:r>
            <w:r w:rsidRPr="00E214D9">
              <w:rPr>
                <w:rFonts w:ascii="Times New Roman" w:hAnsi="Times New Roman"/>
                <w:sz w:val="24"/>
              </w:rPr>
              <w:t>Постановление главы муниципального образования «Княжпогостский район» от 16.06.2006 № 203 «Об утверждении Программы по обеспечению муниципальных образований муниципального района «Княжпогостский» документами территориального планирования на 2008-2013 годы».</w:t>
            </w:r>
          </w:p>
          <w:p w:rsidR="00AF0A81" w:rsidRPr="00E92A8E" w:rsidRDefault="00AF0A81" w:rsidP="00AF0A81">
            <w:pPr>
              <w:shd w:val="clear" w:color="auto" w:fill="FFFFFF"/>
              <w:jc w:val="both"/>
              <w:rPr>
                <w:rFonts w:ascii="Times New Roman" w:hAnsi="Times New Roman"/>
                <w:sz w:val="24"/>
              </w:rPr>
            </w:pPr>
            <w:r w:rsidRPr="00E214D9">
              <w:rPr>
                <w:rFonts w:ascii="Times New Roman" w:hAnsi="Times New Roman"/>
                <w:sz w:val="24"/>
              </w:rPr>
              <w:t xml:space="preserve">- </w:t>
            </w:r>
            <w:r w:rsidRPr="00E92A8E">
              <w:rPr>
                <w:rFonts w:ascii="Times New Roman" w:hAnsi="Times New Roman"/>
                <w:sz w:val="24"/>
              </w:rPr>
              <w:t>Генеральный план муниципального образования сельского поселения «</w:t>
            </w:r>
            <w:proofErr w:type="spellStart"/>
            <w:r w:rsidRPr="00E92A8E">
              <w:rPr>
                <w:rFonts w:ascii="Times New Roman" w:hAnsi="Times New Roman"/>
                <w:sz w:val="24"/>
              </w:rPr>
              <w:t>Серёгово</w:t>
            </w:r>
            <w:proofErr w:type="spellEnd"/>
            <w:r w:rsidRPr="00E92A8E">
              <w:rPr>
                <w:rFonts w:ascii="Times New Roman" w:hAnsi="Times New Roman"/>
                <w:sz w:val="24"/>
              </w:rPr>
              <w:t>», утверждённый решением Совета</w:t>
            </w:r>
            <w:r w:rsidRPr="00E214D9">
              <w:rPr>
                <w:rFonts w:ascii="Times New Roman" w:hAnsi="Times New Roman"/>
                <w:sz w:val="24"/>
              </w:rPr>
              <w:t xml:space="preserve"> муниципального района </w:t>
            </w:r>
            <w:r w:rsidRPr="00E92A8E">
              <w:rPr>
                <w:rFonts w:ascii="Times New Roman" w:hAnsi="Times New Roman"/>
                <w:sz w:val="24"/>
              </w:rPr>
              <w:t>«</w:t>
            </w:r>
            <w:r w:rsidRPr="00E214D9">
              <w:rPr>
                <w:rFonts w:ascii="Times New Roman" w:hAnsi="Times New Roman"/>
                <w:sz w:val="24"/>
              </w:rPr>
              <w:t>Княжпогостский</w:t>
            </w:r>
            <w:r w:rsidRPr="00E92A8E">
              <w:rPr>
                <w:rFonts w:ascii="Times New Roman" w:hAnsi="Times New Roman"/>
                <w:sz w:val="24"/>
              </w:rPr>
              <w:t>»</w:t>
            </w:r>
            <w:r w:rsidRPr="00E214D9">
              <w:rPr>
                <w:rFonts w:ascii="Times New Roman" w:hAnsi="Times New Roman"/>
                <w:sz w:val="24"/>
              </w:rPr>
              <w:t xml:space="preserve"> от </w:t>
            </w:r>
            <w:r w:rsidRPr="00E92A8E">
              <w:rPr>
                <w:rFonts w:ascii="Times New Roman" w:hAnsi="Times New Roman"/>
                <w:sz w:val="24"/>
              </w:rPr>
              <w:t>29 апреля 2016 г. № 67;</w:t>
            </w:r>
          </w:p>
          <w:p w:rsidR="00AF0A81" w:rsidRPr="00E92A8E" w:rsidRDefault="00AF0A81" w:rsidP="00AF0A81">
            <w:pPr>
              <w:shd w:val="clear" w:color="auto" w:fill="FFFFFF"/>
              <w:jc w:val="both"/>
              <w:rPr>
                <w:rFonts w:ascii="Times New Roman" w:hAnsi="Times New Roman"/>
                <w:sz w:val="24"/>
              </w:rPr>
            </w:pPr>
            <w:r w:rsidRPr="00E92A8E">
              <w:rPr>
                <w:rFonts w:ascii="Times New Roman" w:hAnsi="Times New Roman"/>
                <w:sz w:val="24"/>
              </w:rPr>
              <w:t>- Генеральный план муниципального образования сельского поселения «Тракт», утверждённый решением Совета</w:t>
            </w:r>
            <w:r w:rsidRPr="00E214D9">
              <w:rPr>
                <w:rFonts w:ascii="Times New Roman" w:hAnsi="Times New Roman"/>
                <w:sz w:val="24"/>
              </w:rPr>
              <w:t xml:space="preserve"> муниципального района «Княжпогостский»</w:t>
            </w:r>
            <w:r w:rsidRPr="00E92A8E">
              <w:rPr>
                <w:rFonts w:ascii="Times New Roman" w:hAnsi="Times New Roman"/>
                <w:sz w:val="24"/>
              </w:rPr>
              <w:t xml:space="preserve"> от 18 июля 2016 г. № 88; </w:t>
            </w:r>
          </w:p>
          <w:p w:rsidR="00AF0A81" w:rsidRPr="00E92A8E" w:rsidRDefault="00AF0A81" w:rsidP="00AF0A81">
            <w:pPr>
              <w:shd w:val="clear" w:color="auto" w:fill="FFFFFF"/>
              <w:jc w:val="both"/>
              <w:rPr>
                <w:rFonts w:ascii="Times New Roman" w:hAnsi="Times New Roman"/>
                <w:sz w:val="24"/>
              </w:rPr>
            </w:pPr>
            <w:r w:rsidRPr="00E92A8E">
              <w:rPr>
                <w:rFonts w:ascii="Times New Roman" w:hAnsi="Times New Roman"/>
                <w:sz w:val="24"/>
              </w:rPr>
              <w:t>- Генеральный план муниципального образования сельского поселения «</w:t>
            </w:r>
            <w:proofErr w:type="spellStart"/>
            <w:r w:rsidRPr="00E92A8E">
              <w:rPr>
                <w:rFonts w:ascii="Times New Roman" w:hAnsi="Times New Roman"/>
                <w:sz w:val="24"/>
              </w:rPr>
              <w:t>Иоссер</w:t>
            </w:r>
            <w:proofErr w:type="spellEnd"/>
            <w:r w:rsidRPr="00E92A8E">
              <w:rPr>
                <w:rFonts w:ascii="Times New Roman" w:hAnsi="Times New Roman"/>
                <w:sz w:val="24"/>
              </w:rPr>
              <w:t>», утверждённый решением Совета муниципального района «Княжпогостский» от 29 апреля 2016 г. № 68;</w:t>
            </w:r>
          </w:p>
          <w:p w:rsidR="00AF0A81" w:rsidRPr="00E92A8E" w:rsidRDefault="00AF0A81" w:rsidP="00AF0A81">
            <w:pPr>
              <w:shd w:val="clear" w:color="auto" w:fill="FFFFFF"/>
              <w:jc w:val="both"/>
              <w:rPr>
                <w:rFonts w:ascii="Times New Roman" w:hAnsi="Times New Roman"/>
                <w:sz w:val="24"/>
              </w:rPr>
            </w:pPr>
            <w:r w:rsidRPr="00E92A8E">
              <w:rPr>
                <w:rFonts w:ascii="Times New Roman" w:hAnsi="Times New Roman"/>
                <w:sz w:val="24"/>
              </w:rPr>
              <w:t>- Генеральный план муниципального образования сельского поселения «</w:t>
            </w:r>
            <w:proofErr w:type="spellStart"/>
            <w:r w:rsidRPr="00E92A8E">
              <w:rPr>
                <w:rFonts w:ascii="Times New Roman" w:hAnsi="Times New Roman"/>
                <w:sz w:val="24"/>
              </w:rPr>
              <w:t>Чиньяворык</w:t>
            </w:r>
            <w:proofErr w:type="spellEnd"/>
            <w:r w:rsidRPr="00E92A8E">
              <w:rPr>
                <w:rFonts w:ascii="Times New Roman" w:hAnsi="Times New Roman"/>
                <w:sz w:val="24"/>
              </w:rPr>
              <w:t>», утверждённый решением Совета муниципального района «Княжпогостский» от 18 июля 2016 г. № 89;</w:t>
            </w:r>
          </w:p>
          <w:p w:rsidR="00AF0A81" w:rsidRPr="00E92A8E" w:rsidRDefault="00AF0A81" w:rsidP="00AF0A81">
            <w:pPr>
              <w:shd w:val="clear" w:color="auto" w:fill="FFFFFF"/>
              <w:jc w:val="both"/>
              <w:rPr>
                <w:rFonts w:ascii="Times New Roman" w:hAnsi="Times New Roman"/>
                <w:sz w:val="24"/>
              </w:rPr>
            </w:pPr>
            <w:r w:rsidRPr="00E92A8E">
              <w:rPr>
                <w:rFonts w:ascii="Times New Roman" w:hAnsi="Times New Roman"/>
                <w:sz w:val="24"/>
              </w:rPr>
              <w:t>- Генеральный план муниципального образования сельского поселения «Шошка», утверждённый решением Совета муниципального района «Княжпогостский» от 29 апреля 2016 г. № 66;</w:t>
            </w:r>
          </w:p>
          <w:p w:rsidR="00AF0A81" w:rsidRPr="00E92A8E" w:rsidRDefault="00AF0A81" w:rsidP="00AF0A81">
            <w:pPr>
              <w:shd w:val="clear" w:color="auto" w:fill="FFFFFF"/>
              <w:jc w:val="both"/>
              <w:rPr>
                <w:rFonts w:ascii="Times New Roman" w:hAnsi="Times New Roman"/>
                <w:sz w:val="24"/>
              </w:rPr>
            </w:pPr>
            <w:r w:rsidRPr="00E92A8E">
              <w:rPr>
                <w:rFonts w:ascii="Times New Roman" w:hAnsi="Times New Roman"/>
                <w:sz w:val="24"/>
              </w:rPr>
              <w:t xml:space="preserve">- Генеральный план муниципального образования сельского </w:t>
            </w:r>
            <w:r w:rsidRPr="00E92A8E">
              <w:rPr>
                <w:rFonts w:ascii="Times New Roman" w:hAnsi="Times New Roman"/>
                <w:sz w:val="24"/>
              </w:rPr>
              <w:lastRenderedPageBreak/>
              <w:t>поселения «</w:t>
            </w:r>
            <w:proofErr w:type="spellStart"/>
            <w:r w:rsidRPr="00E92A8E">
              <w:rPr>
                <w:rFonts w:ascii="Times New Roman" w:hAnsi="Times New Roman"/>
                <w:sz w:val="24"/>
              </w:rPr>
              <w:t>Туръя</w:t>
            </w:r>
            <w:proofErr w:type="spellEnd"/>
            <w:r w:rsidRPr="00E92A8E">
              <w:rPr>
                <w:rFonts w:ascii="Times New Roman" w:hAnsi="Times New Roman"/>
                <w:sz w:val="24"/>
              </w:rPr>
              <w:t>», утверждённый решением Совета муниципального района «Княжпогостский» от 3 июня 2016 г. № 79;</w:t>
            </w:r>
          </w:p>
          <w:p w:rsidR="00AF0A81" w:rsidRPr="00E214D9" w:rsidRDefault="00AF0A81" w:rsidP="00AF0A81">
            <w:pPr>
              <w:shd w:val="clear" w:color="auto" w:fill="FFFFFF"/>
              <w:jc w:val="both"/>
              <w:rPr>
                <w:rFonts w:ascii="Times New Roman" w:hAnsi="Times New Roman"/>
                <w:sz w:val="24"/>
              </w:rPr>
            </w:pPr>
            <w:r w:rsidRPr="00E92A8E">
              <w:rPr>
                <w:rFonts w:ascii="Times New Roman" w:hAnsi="Times New Roman"/>
                <w:sz w:val="24"/>
              </w:rPr>
              <w:t>- Генеральный план муниципального образования сельского поселения «Мещура», утверждённый решением Совета муниципального района «Княжпогостский» от 18 июля 2016 г. № 87;</w:t>
            </w:r>
          </w:p>
        </w:tc>
      </w:tr>
      <w:tr w:rsidR="00AF0A81" w:rsidRPr="00E214D9" w:rsidTr="00AF0A81">
        <w:tc>
          <w:tcPr>
            <w:tcW w:w="3652" w:type="dxa"/>
          </w:tcPr>
          <w:p w:rsidR="00AF0A81" w:rsidRPr="00E214D9" w:rsidRDefault="00AF0A81" w:rsidP="00AF0A81">
            <w:pPr>
              <w:rPr>
                <w:rFonts w:ascii="Times New Roman" w:hAnsi="Times New Roman"/>
                <w:sz w:val="24"/>
              </w:rPr>
            </w:pPr>
            <w:r w:rsidRPr="00E214D9">
              <w:rPr>
                <w:rFonts w:ascii="Times New Roman" w:hAnsi="Times New Roman"/>
                <w:sz w:val="24"/>
              </w:rPr>
              <w:lastRenderedPageBreak/>
              <w:t>Цель Подпрограммы 3</w:t>
            </w:r>
          </w:p>
        </w:tc>
        <w:tc>
          <w:tcPr>
            <w:tcW w:w="6662" w:type="dxa"/>
          </w:tcPr>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обеспечение эффективной градостроительной деятельности </w:t>
            </w:r>
          </w:p>
        </w:tc>
      </w:tr>
      <w:tr w:rsidR="00AF0A81" w:rsidRPr="00E214D9" w:rsidTr="00AF0A81">
        <w:tc>
          <w:tcPr>
            <w:tcW w:w="3652" w:type="dxa"/>
          </w:tcPr>
          <w:p w:rsidR="00AF0A81" w:rsidRPr="00E214D9" w:rsidRDefault="00AF0A81" w:rsidP="00AF0A81">
            <w:pPr>
              <w:rPr>
                <w:rFonts w:ascii="Times New Roman" w:hAnsi="Times New Roman"/>
                <w:sz w:val="24"/>
              </w:rPr>
            </w:pPr>
            <w:r w:rsidRPr="00E214D9">
              <w:rPr>
                <w:rFonts w:ascii="Times New Roman" w:hAnsi="Times New Roman"/>
                <w:sz w:val="24"/>
              </w:rPr>
              <w:t>Задачи Подпрограммы 3</w:t>
            </w:r>
          </w:p>
        </w:tc>
        <w:tc>
          <w:tcPr>
            <w:tcW w:w="6662" w:type="dxa"/>
          </w:tcPr>
          <w:p w:rsidR="00AF0A81" w:rsidRPr="00E214D9" w:rsidRDefault="00AF0A81" w:rsidP="00AF0A81">
            <w:pPr>
              <w:widowControl w:val="0"/>
              <w:autoSpaceDE w:val="0"/>
              <w:autoSpaceDN w:val="0"/>
              <w:adjustRightInd w:val="0"/>
              <w:ind w:firstLine="540"/>
              <w:jc w:val="both"/>
              <w:rPr>
                <w:rFonts w:ascii="Times New Roman" w:hAnsi="Times New Roman"/>
                <w:sz w:val="24"/>
              </w:rPr>
            </w:pPr>
            <w:proofErr w:type="gramStart"/>
            <w:r w:rsidRPr="00E92A8E">
              <w:rPr>
                <w:rFonts w:ascii="Times New Roman" w:hAnsi="Times New Roman"/>
                <w:sz w:val="24"/>
              </w:rPr>
              <w:t>Разработка документации по планировке территории (проектов планировки и проектов межевания территории) с целью обеспечения устойчивого развития территорий, в том числе выделения планировочной структуры, установления границ земельных участков, установление зон планируемого размещения объектов капитального строительства.</w:t>
            </w:r>
            <w:proofErr w:type="gramEnd"/>
          </w:p>
        </w:tc>
      </w:tr>
      <w:tr w:rsidR="00AF0A81" w:rsidRPr="00E214D9" w:rsidTr="00AF0A81">
        <w:tc>
          <w:tcPr>
            <w:tcW w:w="3652"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Целевые индикаторы и показатели Подпрограммы3 </w:t>
            </w:r>
          </w:p>
        </w:tc>
        <w:tc>
          <w:tcPr>
            <w:tcW w:w="6662" w:type="dxa"/>
          </w:tcPr>
          <w:p w:rsidR="00AF0A81" w:rsidRPr="00E214D9" w:rsidRDefault="00AF0A81" w:rsidP="00AF0A81">
            <w:pPr>
              <w:jc w:val="both"/>
              <w:rPr>
                <w:rFonts w:ascii="Times New Roman" w:hAnsi="Times New Roman"/>
                <w:sz w:val="24"/>
              </w:rPr>
            </w:pPr>
            <w:r w:rsidRPr="00E92A8E">
              <w:rPr>
                <w:rFonts w:ascii="Times New Roman" w:hAnsi="Times New Roman"/>
                <w:sz w:val="24"/>
              </w:rPr>
              <w:t>Количество разработанной документации по планировке территории</w:t>
            </w:r>
          </w:p>
        </w:tc>
      </w:tr>
      <w:tr w:rsidR="00AF0A81" w:rsidRPr="00E214D9" w:rsidTr="00AF0A81">
        <w:tc>
          <w:tcPr>
            <w:tcW w:w="3652"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Этапы и сроки реализации </w:t>
            </w:r>
          </w:p>
          <w:p w:rsidR="00AF0A81" w:rsidRPr="00E214D9" w:rsidRDefault="00AF0A81" w:rsidP="00AF0A81">
            <w:pPr>
              <w:rPr>
                <w:rFonts w:ascii="Times New Roman" w:hAnsi="Times New Roman"/>
                <w:sz w:val="24"/>
              </w:rPr>
            </w:pPr>
            <w:r w:rsidRPr="00E214D9">
              <w:rPr>
                <w:rFonts w:ascii="Times New Roman" w:hAnsi="Times New Roman"/>
                <w:sz w:val="24"/>
              </w:rPr>
              <w:t>подпрограммы 3</w:t>
            </w:r>
          </w:p>
        </w:tc>
        <w:tc>
          <w:tcPr>
            <w:tcW w:w="6662" w:type="dxa"/>
          </w:tcPr>
          <w:p w:rsidR="00AF0A81" w:rsidRPr="00E214D9" w:rsidRDefault="00AF0A81" w:rsidP="00AF0A81">
            <w:pPr>
              <w:jc w:val="both"/>
              <w:rPr>
                <w:rFonts w:ascii="Times New Roman" w:hAnsi="Times New Roman"/>
                <w:sz w:val="24"/>
              </w:rPr>
            </w:pPr>
            <w:r w:rsidRPr="00E214D9">
              <w:rPr>
                <w:rFonts w:ascii="Times New Roman" w:hAnsi="Times New Roman"/>
                <w:sz w:val="24"/>
              </w:rPr>
              <w:t>2014 -</w:t>
            </w:r>
            <w:r w:rsidRPr="00E92A8E">
              <w:rPr>
                <w:rFonts w:ascii="Times New Roman" w:hAnsi="Times New Roman"/>
                <w:sz w:val="24"/>
              </w:rPr>
              <w:t>2020</w:t>
            </w:r>
            <w:r w:rsidRPr="00E214D9">
              <w:rPr>
                <w:rFonts w:ascii="Times New Roman" w:hAnsi="Times New Roman"/>
                <w:sz w:val="24"/>
              </w:rPr>
              <w:t xml:space="preserve"> годы</w:t>
            </w:r>
          </w:p>
        </w:tc>
      </w:tr>
      <w:tr w:rsidR="00AF0A81" w:rsidRPr="00E214D9" w:rsidTr="00AF0A81">
        <w:tc>
          <w:tcPr>
            <w:tcW w:w="3652"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Объемы финансирования </w:t>
            </w:r>
          </w:p>
          <w:p w:rsidR="00AF0A81" w:rsidRPr="00E214D9" w:rsidRDefault="00AF0A81" w:rsidP="00AF0A81">
            <w:pPr>
              <w:rPr>
                <w:rFonts w:ascii="Times New Roman" w:hAnsi="Times New Roman"/>
                <w:sz w:val="24"/>
              </w:rPr>
            </w:pPr>
            <w:r w:rsidRPr="00E214D9">
              <w:rPr>
                <w:rFonts w:ascii="Times New Roman" w:hAnsi="Times New Roman"/>
                <w:sz w:val="24"/>
              </w:rPr>
              <w:t>подпрограммы 3</w:t>
            </w:r>
          </w:p>
        </w:tc>
        <w:tc>
          <w:tcPr>
            <w:tcW w:w="6662" w:type="dxa"/>
          </w:tcPr>
          <w:p w:rsidR="00AF0A81" w:rsidRDefault="00AF0A81" w:rsidP="00AF0A81">
            <w:pPr>
              <w:jc w:val="both"/>
              <w:rPr>
                <w:rFonts w:ascii="Times New Roman" w:hAnsi="Times New Roman"/>
                <w:sz w:val="24"/>
              </w:rPr>
            </w:pPr>
            <w:r w:rsidRPr="00E214D9">
              <w:rPr>
                <w:rFonts w:ascii="Times New Roman" w:hAnsi="Times New Roman"/>
                <w:sz w:val="24"/>
              </w:rPr>
              <w:t xml:space="preserve">Общий объем средств, направленных на реализацию финансирования мероприятий подпрограммы 3 </w:t>
            </w:r>
            <w:r>
              <w:rPr>
                <w:rFonts w:ascii="Times New Roman" w:hAnsi="Times New Roman"/>
                <w:sz w:val="24"/>
              </w:rPr>
              <w:t>в 2014-</w:t>
            </w:r>
            <w:r w:rsidRPr="00E92A8E">
              <w:rPr>
                <w:rFonts w:ascii="Times New Roman" w:hAnsi="Times New Roman"/>
                <w:sz w:val="24"/>
              </w:rPr>
              <w:t>2020г</w:t>
            </w:r>
            <w:r>
              <w:rPr>
                <w:rFonts w:ascii="Times New Roman" w:hAnsi="Times New Roman"/>
                <w:sz w:val="24"/>
              </w:rPr>
              <w:t xml:space="preserve">. </w:t>
            </w:r>
            <w:r w:rsidRPr="00E214D9">
              <w:rPr>
                <w:rFonts w:ascii="Times New Roman" w:hAnsi="Times New Roman"/>
                <w:sz w:val="24"/>
              </w:rPr>
              <w:t xml:space="preserve">составит </w:t>
            </w:r>
            <w:r w:rsidR="000134C1">
              <w:rPr>
                <w:rFonts w:ascii="Times New Roman" w:hAnsi="Times New Roman"/>
                <w:sz w:val="24"/>
              </w:rPr>
              <w:t>962,833</w:t>
            </w:r>
            <w:r w:rsidRPr="00E214D9">
              <w:rPr>
                <w:rFonts w:ascii="Times New Roman" w:hAnsi="Times New Roman"/>
                <w:sz w:val="24"/>
              </w:rPr>
              <w:t xml:space="preserve"> тыс. руб. </w:t>
            </w:r>
          </w:p>
          <w:p w:rsidR="00AF0A81" w:rsidRPr="00E214D9" w:rsidRDefault="00AF0A81" w:rsidP="00AF0A81">
            <w:pPr>
              <w:jc w:val="both"/>
              <w:rPr>
                <w:rFonts w:ascii="Times New Roman" w:hAnsi="Times New Roman"/>
                <w:sz w:val="24"/>
              </w:rPr>
            </w:pPr>
            <w:r w:rsidRPr="00E214D9">
              <w:rPr>
                <w:rFonts w:ascii="Times New Roman" w:hAnsi="Times New Roman"/>
                <w:sz w:val="24"/>
              </w:rPr>
              <w:t>Финансирование программы предусматривается осуществлять из местного бюджета.</w:t>
            </w:r>
          </w:p>
        </w:tc>
      </w:tr>
      <w:tr w:rsidR="00AF0A81" w:rsidRPr="00E214D9" w:rsidTr="00AF0A81">
        <w:tc>
          <w:tcPr>
            <w:tcW w:w="3652"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Ожидаемые результаты </w:t>
            </w:r>
          </w:p>
          <w:p w:rsidR="00AF0A81" w:rsidRPr="00E214D9" w:rsidRDefault="00AF0A81" w:rsidP="00AF0A81">
            <w:pPr>
              <w:rPr>
                <w:rFonts w:ascii="Times New Roman" w:hAnsi="Times New Roman"/>
                <w:sz w:val="24"/>
              </w:rPr>
            </w:pPr>
            <w:r w:rsidRPr="00E214D9">
              <w:rPr>
                <w:rFonts w:ascii="Times New Roman" w:hAnsi="Times New Roman"/>
                <w:sz w:val="24"/>
              </w:rPr>
              <w:t>реализации подпрограммы</w:t>
            </w:r>
          </w:p>
        </w:tc>
        <w:tc>
          <w:tcPr>
            <w:tcW w:w="6662" w:type="dxa"/>
          </w:tcPr>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формирование градостроительной документации, необходимой для принятия решений по развитию территорий </w:t>
            </w:r>
          </w:p>
        </w:tc>
      </w:tr>
    </w:tbl>
    <w:p w:rsidR="00AF0A81" w:rsidRPr="00E214D9" w:rsidRDefault="00AF0A81" w:rsidP="00AF0A81">
      <w:pPr>
        <w:rPr>
          <w:rFonts w:ascii="Times New Roman" w:hAnsi="Times New Roman"/>
          <w:sz w:val="16"/>
        </w:rPr>
      </w:pPr>
    </w:p>
    <w:p w:rsidR="00AF0A81" w:rsidRPr="00E214D9" w:rsidRDefault="00AF0A81" w:rsidP="00AF0A81">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I. Характеристика сферы реализации подпрограммы 3,</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описание основных проблем в указанной сфере</w:t>
      </w:r>
    </w:p>
    <w:p w:rsidR="00AF0A81" w:rsidRPr="004F4D23" w:rsidRDefault="00AF0A81" w:rsidP="004F4D23">
      <w:pPr>
        <w:widowControl w:val="0"/>
        <w:autoSpaceDE w:val="0"/>
        <w:autoSpaceDN w:val="0"/>
        <w:adjustRightInd w:val="0"/>
        <w:jc w:val="center"/>
        <w:rPr>
          <w:rFonts w:ascii="Times New Roman" w:hAnsi="Times New Roman"/>
          <w:sz w:val="24"/>
        </w:rPr>
      </w:pPr>
      <w:r w:rsidRPr="00E214D9">
        <w:rPr>
          <w:rFonts w:ascii="Times New Roman" w:hAnsi="Times New Roman"/>
          <w:sz w:val="24"/>
        </w:rPr>
        <w:t>и прогноз ее развития</w:t>
      </w:r>
    </w:p>
    <w:p w:rsidR="00AF0A81" w:rsidRPr="00E214D9" w:rsidRDefault="00AF0A81" w:rsidP="00AF0A81">
      <w:pPr>
        <w:ind w:firstLine="547"/>
        <w:jc w:val="both"/>
        <w:rPr>
          <w:rFonts w:ascii="Times New Roman" w:hAnsi="Times New Roman"/>
          <w:sz w:val="24"/>
        </w:rPr>
      </w:pPr>
      <w:r w:rsidRPr="00E214D9">
        <w:rPr>
          <w:rFonts w:ascii="Times New Roman" w:hAnsi="Times New Roman"/>
          <w:sz w:val="24"/>
        </w:rPr>
        <w:t>Глава 3 Градостроительного кодекса Российской Федерации предусматривает необходимость разработки документов территориального планировании для всех муниципальных образований. Это обязательный вид документации, которым должны располагать администрации муниципальных образований для того, чтобы иметь возможность решать вопросы земельно-имущественных отношений и разрешать на своей территории новое строительство и реконструкцию объектов разного функционального назначения.</w:t>
      </w:r>
    </w:p>
    <w:p w:rsidR="00AF0A81" w:rsidRPr="00E214D9" w:rsidRDefault="00AF0A81" w:rsidP="00AF0A81">
      <w:pPr>
        <w:ind w:firstLine="547"/>
        <w:jc w:val="both"/>
        <w:rPr>
          <w:rFonts w:ascii="Times New Roman" w:hAnsi="Times New Roman"/>
          <w:sz w:val="24"/>
        </w:rPr>
      </w:pPr>
      <w:r w:rsidRPr="00E214D9">
        <w:rPr>
          <w:rFonts w:ascii="Times New Roman" w:hAnsi="Times New Roman"/>
          <w:sz w:val="24"/>
        </w:rPr>
        <w:t>Согласно ст.18 Гр Кодекса к документам территориального планирования следует относить:</w:t>
      </w:r>
    </w:p>
    <w:p w:rsidR="00AF0A81" w:rsidRPr="00E214D9" w:rsidRDefault="00AF0A81" w:rsidP="00AF0A81">
      <w:pPr>
        <w:pStyle w:val="11"/>
        <w:numPr>
          <w:ilvl w:val="0"/>
          <w:numId w:val="8"/>
        </w:numPr>
        <w:spacing w:after="0" w:line="240" w:lineRule="auto"/>
        <w:jc w:val="both"/>
        <w:rPr>
          <w:rFonts w:ascii="Times New Roman" w:hAnsi="Times New Roman"/>
          <w:sz w:val="24"/>
          <w:szCs w:val="24"/>
          <w:lang w:eastAsia="ru-RU"/>
        </w:rPr>
      </w:pPr>
      <w:r w:rsidRPr="00E214D9">
        <w:rPr>
          <w:rFonts w:ascii="Times New Roman" w:hAnsi="Times New Roman"/>
          <w:sz w:val="24"/>
          <w:szCs w:val="24"/>
          <w:lang w:eastAsia="ru-RU"/>
        </w:rPr>
        <w:t>схемы территориального планирования муниципальных районов;</w:t>
      </w:r>
    </w:p>
    <w:p w:rsidR="00AF0A81" w:rsidRPr="00E214D9" w:rsidRDefault="00AF0A81" w:rsidP="00AF0A81">
      <w:pPr>
        <w:ind w:firstLine="539"/>
        <w:jc w:val="both"/>
        <w:rPr>
          <w:rFonts w:ascii="Times New Roman" w:hAnsi="Times New Roman"/>
          <w:vanish/>
          <w:sz w:val="24"/>
        </w:rPr>
      </w:pPr>
      <w:r w:rsidRPr="00E214D9">
        <w:rPr>
          <w:rFonts w:ascii="Times New Roman" w:hAnsi="Times New Roman"/>
          <w:vanish/>
          <w:sz w:val="24"/>
        </w:rPr>
        <w:t> </w:t>
      </w:r>
    </w:p>
    <w:p w:rsidR="00AF0A81" w:rsidRPr="00E214D9" w:rsidRDefault="00AF0A81" w:rsidP="00AF0A81">
      <w:pPr>
        <w:ind w:firstLine="539"/>
        <w:jc w:val="both"/>
        <w:rPr>
          <w:rFonts w:ascii="Times New Roman" w:hAnsi="Times New Roman"/>
          <w:sz w:val="24"/>
        </w:rPr>
      </w:pPr>
      <w:r w:rsidRPr="00E214D9">
        <w:rPr>
          <w:rFonts w:ascii="Times New Roman" w:hAnsi="Times New Roman"/>
          <w:sz w:val="24"/>
        </w:rPr>
        <w:t>2) генеральные планы поселений;</w:t>
      </w:r>
    </w:p>
    <w:p w:rsidR="00AF0A81" w:rsidRPr="00E214D9" w:rsidRDefault="00AF0A81" w:rsidP="00AF0A81">
      <w:pPr>
        <w:ind w:firstLine="539"/>
        <w:jc w:val="both"/>
        <w:rPr>
          <w:rFonts w:ascii="Times New Roman" w:hAnsi="Times New Roman"/>
          <w:vanish/>
          <w:sz w:val="24"/>
        </w:rPr>
      </w:pPr>
      <w:r w:rsidRPr="00E214D9">
        <w:rPr>
          <w:rFonts w:ascii="Times New Roman" w:hAnsi="Times New Roman"/>
          <w:vanish/>
          <w:sz w:val="24"/>
        </w:rPr>
        <w:t> </w:t>
      </w:r>
    </w:p>
    <w:p w:rsidR="00AF0A81" w:rsidRPr="00E214D9" w:rsidRDefault="00AF0A81" w:rsidP="00AF0A81">
      <w:pPr>
        <w:ind w:firstLine="539"/>
        <w:jc w:val="both"/>
        <w:rPr>
          <w:rFonts w:ascii="Times New Roman" w:hAnsi="Times New Roman"/>
          <w:sz w:val="24"/>
        </w:rPr>
      </w:pPr>
      <w:r w:rsidRPr="00E214D9">
        <w:rPr>
          <w:rFonts w:ascii="Times New Roman" w:hAnsi="Times New Roman"/>
          <w:sz w:val="24"/>
        </w:rPr>
        <w:t>3) генеральные планы городских округов.</w:t>
      </w:r>
    </w:p>
    <w:p w:rsidR="00AF0A81" w:rsidRPr="00E214D9" w:rsidRDefault="00AF0A81" w:rsidP="00AF0A81">
      <w:pPr>
        <w:ind w:firstLine="539"/>
        <w:jc w:val="both"/>
        <w:rPr>
          <w:rFonts w:ascii="Times New Roman" w:hAnsi="Times New Roman"/>
          <w:sz w:val="24"/>
        </w:rPr>
      </w:pPr>
      <w:proofErr w:type="gramStart"/>
      <w:r w:rsidRPr="00E214D9">
        <w:rPr>
          <w:rFonts w:ascii="Times New Roman" w:hAnsi="Times New Roman"/>
          <w:sz w:val="24"/>
        </w:rPr>
        <w:t xml:space="preserve">На основе схемы территориального планирования района подготавливаются документы следующего уровня детализации: генеральные планы городских или сельских поселений, правила землепользования и застройки, проектов детальной планировки для конкретных участков нового строительства или реконструкции жилых и промышленных объектов. </w:t>
      </w:r>
      <w:proofErr w:type="gramEnd"/>
    </w:p>
    <w:p w:rsidR="00AF0A81" w:rsidRPr="00E214D9" w:rsidRDefault="00AF0A81" w:rsidP="004F4D23">
      <w:pPr>
        <w:ind w:firstLine="539"/>
        <w:jc w:val="both"/>
        <w:rPr>
          <w:rFonts w:ascii="Times New Roman" w:hAnsi="Times New Roman"/>
          <w:sz w:val="20"/>
        </w:rPr>
      </w:pPr>
      <w:r w:rsidRPr="00E214D9">
        <w:rPr>
          <w:rFonts w:ascii="Times New Roman" w:hAnsi="Times New Roman"/>
          <w:sz w:val="24"/>
        </w:rPr>
        <w:t xml:space="preserve">По состоянию на 1 </w:t>
      </w:r>
      <w:r w:rsidRPr="00E92A8E">
        <w:rPr>
          <w:rFonts w:ascii="Times New Roman" w:hAnsi="Times New Roman"/>
          <w:sz w:val="24"/>
        </w:rPr>
        <w:t>июня 2016</w:t>
      </w:r>
      <w:r w:rsidRPr="00E214D9">
        <w:rPr>
          <w:rFonts w:ascii="Times New Roman" w:hAnsi="Times New Roman"/>
          <w:sz w:val="24"/>
        </w:rPr>
        <w:t xml:space="preserve"> года на территории муниципального района «Княжпогостский» </w:t>
      </w:r>
      <w:r w:rsidRPr="00E92A8E">
        <w:rPr>
          <w:rFonts w:ascii="Times New Roman" w:hAnsi="Times New Roman"/>
          <w:sz w:val="24"/>
        </w:rPr>
        <w:t>разработаны генеральные планы 9 муниципальных образований и правил</w:t>
      </w:r>
      <w:r w:rsidRPr="00E214D9">
        <w:rPr>
          <w:rFonts w:ascii="Times New Roman" w:hAnsi="Times New Roman"/>
          <w:sz w:val="20"/>
        </w:rPr>
        <w:t xml:space="preserve"> </w:t>
      </w:r>
      <w:r w:rsidRPr="004F4D23">
        <w:rPr>
          <w:rFonts w:ascii="Times New Roman" w:hAnsi="Times New Roman"/>
          <w:sz w:val="24"/>
        </w:rPr>
        <w:t>землепользования и застройки всех муниципальных образований</w:t>
      </w:r>
      <w:r w:rsidRPr="004F4D23">
        <w:rPr>
          <w:rFonts w:ascii="Times New Roman" w:hAnsi="Times New Roman"/>
        </w:rPr>
        <w:t xml:space="preserve"> </w:t>
      </w:r>
      <w:r w:rsidRPr="00E92A8E">
        <w:rPr>
          <w:rFonts w:ascii="Times New Roman" w:hAnsi="Times New Roman"/>
          <w:sz w:val="24"/>
        </w:rPr>
        <w:t>Княжпогостского района.</w:t>
      </w:r>
    </w:p>
    <w:p w:rsidR="00AF0A81" w:rsidRPr="00E214D9" w:rsidRDefault="00AF0A81" w:rsidP="00AF0A81">
      <w:pPr>
        <w:ind w:firstLine="539"/>
        <w:jc w:val="both"/>
        <w:rPr>
          <w:rFonts w:ascii="Times New Roman" w:hAnsi="Times New Roman"/>
          <w:sz w:val="24"/>
        </w:rPr>
      </w:pPr>
      <w:r w:rsidRPr="00E214D9">
        <w:rPr>
          <w:rFonts w:ascii="Times New Roman" w:hAnsi="Times New Roman"/>
          <w:sz w:val="24"/>
        </w:rPr>
        <w:t>В сельском поселении «</w:t>
      </w:r>
      <w:proofErr w:type="spellStart"/>
      <w:r w:rsidRPr="00E214D9">
        <w:rPr>
          <w:rFonts w:ascii="Times New Roman" w:hAnsi="Times New Roman"/>
          <w:sz w:val="24"/>
        </w:rPr>
        <w:t>Ветью</w:t>
      </w:r>
      <w:proofErr w:type="spellEnd"/>
      <w:r w:rsidRPr="00E214D9">
        <w:rPr>
          <w:rFonts w:ascii="Times New Roman" w:hAnsi="Times New Roman"/>
          <w:sz w:val="24"/>
        </w:rPr>
        <w:t>» принято решение об отсутствии необходимости разработки генерального плана и правил землепользования и застройки.</w:t>
      </w:r>
    </w:p>
    <w:p w:rsidR="00AF0A81" w:rsidRPr="00E214D9" w:rsidRDefault="00AF0A81" w:rsidP="00AF0A81">
      <w:pPr>
        <w:ind w:firstLine="539"/>
        <w:jc w:val="both"/>
        <w:rPr>
          <w:rFonts w:ascii="Times New Roman" w:hAnsi="Times New Roman"/>
          <w:sz w:val="24"/>
        </w:rPr>
      </w:pPr>
      <w:r w:rsidRPr="00E214D9">
        <w:rPr>
          <w:rFonts w:ascii="Times New Roman" w:hAnsi="Times New Roman"/>
          <w:sz w:val="24"/>
        </w:rPr>
        <w:t>При этом надо учитывать, что при отсутствии документов территориального планирования не допускается:</w:t>
      </w:r>
    </w:p>
    <w:p w:rsidR="00AF0A81" w:rsidRPr="00E214D9" w:rsidRDefault="00AF0A81" w:rsidP="00AF0A81">
      <w:pPr>
        <w:ind w:firstLine="539"/>
        <w:jc w:val="both"/>
        <w:rPr>
          <w:rFonts w:ascii="Times New Roman" w:hAnsi="Times New Roman"/>
          <w:sz w:val="24"/>
        </w:rPr>
      </w:pPr>
      <w:proofErr w:type="gramStart"/>
      <w:r w:rsidRPr="00E214D9">
        <w:rPr>
          <w:rFonts w:ascii="Times New Roman" w:hAnsi="Times New Roman"/>
          <w:sz w:val="24"/>
        </w:rPr>
        <w:t xml:space="preserve">-  принятие решений (за исключением случаев, предусмотренных федеральными законами)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о предоставлении находящихся в государственной или муниципальной собственности земельных </w:t>
      </w:r>
      <w:r w:rsidRPr="00E214D9">
        <w:rPr>
          <w:rFonts w:ascii="Times New Roman" w:hAnsi="Times New Roman"/>
          <w:sz w:val="24"/>
        </w:rPr>
        <w:lastRenderedPageBreak/>
        <w:t>участков в целях размещения объектов федерального значения, объектов регионального значения, объектов местного значения;</w:t>
      </w:r>
      <w:proofErr w:type="gramEnd"/>
    </w:p>
    <w:p w:rsidR="00AF0A81" w:rsidRPr="00E214D9" w:rsidRDefault="00AF0A81" w:rsidP="00AF0A81">
      <w:pPr>
        <w:ind w:firstLine="539"/>
        <w:jc w:val="both"/>
        <w:rPr>
          <w:rFonts w:ascii="Times New Roman" w:hAnsi="Times New Roman"/>
          <w:sz w:val="24"/>
        </w:rPr>
      </w:pPr>
      <w:proofErr w:type="gramStart"/>
      <w:r w:rsidRPr="00E214D9">
        <w:rPr>
          <w:rFonts w:ascii="Times New Roman" w:hAnsi="Times New Roman"/>
          <w:sz w:val="24"/>
        </w:rPr>
        <w:t>-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roofErr w:type="gramEnd"/>
    </w:p>
    <w:p w:rsidR="00AF0A81" w:rsidRPr="00E214D9" w:rsidRDefault="00AF0A81" w:rsidP="00AF0A81">
      <w:pPr>
        <w:ind w:firstLine="547"/>
        <w:jc w:val="both"/>
        <w:rPr>
          <w:rFonts w:ascii="Times New Roman" w:hAnsi="Times New Roman"/>
          <w:sz w:val="24"/>
        </w:rPr>
      </w:pPr>
      <w:r w:rsidRPr="00E214D9">
        <w:rPr>
          <w:rFonts w:ascii="Times New Roman" w:hAnsi="Times New Roman"/>
          <w:sz w:val="24"/>
        </w:rPr>
        <w:t>С 31 декабря 2013 года при отсутствии правил землепользования и застройки не осуществляется:</w:t>
      </w:r>
    </w:p>
    <w:p w:rsidR="00AF0A81" w:rsidRPr="00E214D9" w:rsidRDefault="00AF0A81" w:rsidP="00AF0A81">
      <w:pPr>
        <w:ind w:firstLine="547"/>
        <w:jc w:val="both"/>
        <w:rPr>
          <w:rFonts w:ascii="Times New Roman" w:hAnsi="Times New Roman"/>
          <w:sz w:val="24"/>
        </w:rPr>
      </w:pPr>
      <w:r w:rsidRPr="00E214D9">
        <w:rPr>
          <w:rFonts w:ascii="Times New Roman" w:hAnsi="Times New Roman"/>
          <w:sz w:val="24"/>
        </w:rPr>
        <w:t>-  предоставление земельных участков для строительства из земель, находящихся в государственной или муниципальной собственности, применительно к городским поселениям;</w:t>
      </w:r>
    </w:p>
    <w:p w:rsidR="00AF0A81" w:rsidRPr="00E214D9" w:rsidRDefault="00AF0A81" w:rsidP="00AF0A81">
      <w:pPr>
        <w:ind w:firstLine="547"/>
        <w:jc w:val="both"/>
        <w:rPr>
          <w:rFonts w:ascii="Times New Roman" w:hAnsi="Times New Roman"/>
          <w:sz w:val="24"/>
        </w:rPr>
      </w:pPr>
      <w:r w:rsidRPr="00E214D9">
        <w:rPr>
          <w:rFonts w:ascii="Times New Roman" w:hAnsi="Times New Roman"/>
          <w:sz w:val="24"/>
        </w:rPr>
        <w:t>- выдача разрешений на строительство объектов капитального строительства на территориях городских поселений (на территориях сельских поселений до 1 июня 2014 года).</w:t>
      </w:r>
    </w:p>
    <w:p w:rsidR="00AF0A81" w:rsidRPr="00E92A8E" w:rsidRDefault="00AF0A81" w:rsidP="00AF0A81">
      <w:pPr>
        <w:ind w:firstLine="547"/>
        <w:jc w:val="both"/>
        <w:rPr>
          <w:rFonts w:ascii="Times New Roman" w:hAnsi="Times New Roman"/>
          <w:sz w:val="24"/>
        </w:rPr>
      </w:pPr>
      <w:r w:rsidRPr="00E92A8E">
        <w:rPr>
          <w:rFonts w:ascii="Times New Roman" w:hAnsi="Times New Roman"/>
          <w:sz w:val="24"/>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определённых правилами землепользования и застройки </w:t>
      </w:r>
      <w:proofErr w:type="gramStart"/>
      <w:r w:rsidRPr="00E92A8E">
        <w:rPr>
          <w:rFonts w:ascii="Times New Roman" w:hAnsi="Times New Roman"/>
          <w:sz w:val="24"/>
        </w:rPr>
        <w:t>территориальных зон</w:t>
      </w:r>
      <w:proofErr w:type="gramEnd"/>
      <w:r w:rsidRPr="00E92A8E">
        <w:rPr>
          <w:rFonts w:ascii="Times New Roman" w:hAnsi="Times New Roman"/>
          <w:sz w:val="24"/>
        </w:rPr>
        <w:t xml:space="preserve">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AF0A81" w:rsidRPr="00E92A8E" w:rsidRDefault="00AF0A81" w:rsidP="00AF0A81">
      <w:pPr>
        <w:ind w:firstLine="547"/>
        <w:jc w:val="both"/>
        <w:rPr>
          <w:rFonts w:ascii="Times New Roman" w:hAnsi="Times New Roman"/>
          <w:sz w:val="24"/>
        </w:rPr>
      </w:pPr>
      <w:proofErr w:type="gramStart"/>
      <w:r w:rsidRPr="00E92A8E">
        <w:rPr>
          <w:rFonts w:ascii="Times New Roman" w:hAnsi="Times New Roman"/>
          <w:sz w:val="24"/>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 РФ.</w:t>
      </w:r>
      <w:proofErr w:type="gramEnd"/>
    </w:p>
    <w:p w:rsidR="00AF0A81" w:rsidRPr="00E92A8E" w:rsidRDefault="00AF0A81" w:rsidP="00AF0A81">
      <w:pPr>
        <w:ind w:firstLine="547"/>
        <w:jc w:val="both"/>
        <w:rPr>
          <w:rFonts w:ascii="Times New Roman" w:hAnsi="Times New Roman"/>
          <w:sz w:val="24"/>
        </w:rPr>
      </w:pPr>
      <w:r w:rsidRPr="00E92A8E">
        <w:rPr>
          <w:rFonts w:ascii="Times New Roman" w:hAnsi="Times New Roman"/>
          <w:sz w:val="24"/>
        </w:rPr>
        <w:t>Подготовка графической части документации  по планировке территории осуществляется:</w:t>
      </w:r>
    </w:p>
    <w:p w:rsidR="00AF0A81" w:rsidRPr="00E92A8E" w:rsidRDefault="00AF0A81" w:rsidP="00AF0A81">
      <w:pPr>
        <w:ind w:firstLine="547"/>
        <w:jc w:val="both"/>
        <w:rPr>
          <w:rFonts w:ascii="Times New Roman" w:hAnsi="Times New Roman"/>
          <w:sz w:val="24"/>
        </w:rPr>
      </w:pPr>
      <w:r w:rsidRPr="00E92A8E">
        <w:rPr>
          <w:rFonts w:ascii="Times New Roman" w:hAnsi="Times New Roman"/>
          <w:sz w:val="24"/>
        </w:rPr>
        <w:t>1. в соответствии с системой координат, используемой для ведения единого государственного реестра недвижимости;</w:t>
      </w:r>
    </w:p>
    <w:p w:rsidR="00AF0A81" w:rsidRPr="00E214D9" w:rsidRDefault="00AF0A81" w:rsidP="004E02B4">
      <w:pPr>
        <w:ind w:firstLine="547"/>
        <w:jc w:val="both"/>
        <w:rPr>
          <w:rFonts w:ascii="Times New Roman" w:hAnsi="Times New Roman"/>
          <w:sz w:val="24"/>
        </w:rPr>
      </w:pPr>
      <w:r w:rsidRPr="00E92A8E">
        <w:rPr>
          <w:rFonts w:ascii="Times New Roman" w:hAnsi="Times New Roman"/>
          <w:sz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r w:rsidRPr="00E214D9">
        <w:rPr>
          <w:rFonts w:ascii="Times New Roman" w:hAnsi="Times New Roman"/>
          <w:sz w:val="24"/>
        </w:rPr>
        <w:t>.</w:t>
      </w:r>
    </w:p>
    <w:p w:rsidR="00AF0A81" w:rsidRPr="00E214D9" w:rsidRDefault="00AF0A81" w:rsidP="00AF0A81">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II. Приоритеты и цели реализуемой муниципальной политики</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 xml:space="preserve">в соответствующей сфере социально-экономического развития, описание </w:t>
      </w:r>
      <w:proofErr w:type="gramStart"/>
      <w:r w:rsidRPr="00E214D9">
        <w:rPr>
          <w:rFonts w:ascii="Times New Roman" w:hAnsi="Times New Roman"/>
          <w:sz w:val="24"/>
        </w:rPr>
        <w:t>основных</w:t>
      </w:r>
      <w:proofErr w:type="gramEnd"/>
      <w:r w:rsidRPr="00E214D9">
        <w:rPr>
          <w:rFonts w:ascii="Times New Roman" w:hAnsi="Times New Roman"/>
          <w:sz w:val="24"/>
        </w:rPr>
        <w:t xml:space="preserve"> </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целей и задач подпрограммы 3. Прогноз развития соответствующей сферы</w:t>
      </w:r>
    </w:p>
    <w:p w:rsidR="00AF0A81" w:rsidRPr="00E214D9" w:rsidRDefault="00AF0A81" w:rsidP="004F4D23">
      <w:pPr>
        <w:widowControl w:val="0"/>
        <w:autoSpaceDE w:val="0"/>
        <w:autoSpaceDN w:val="0"/>
        <w:adjustRightInd w:val="0"/>
        <w:jc w:val="center"/>
        <w:rPr>
          <w:rFonts w:ascii="Times New Roman" w:hAnsi="Times New Roman"/>
          <w:sz w:val="24"/>
        </w:rPr>
      </w:pPr>
      <w:r w:rsidRPr="00E214D9">
        <w:rPr>
          <w:rFonts w:ascii="Times New Roman" w:hAnsi="Times New Roman"/>
          <w:sz w:val="24"/>
        </w:rPr>
        <w:t>социально-экономического развития муниципального образования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Основными приоритетами и целями муниципальной политики в области развития градостроительной деятельности являются: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1) обеспечение муниципальных образований </w:t>
      </w:r>
      <w:r w:rsidRPr="00E92A8E">
        <w:rPr>
          <w:rFonts w:ascii="Times New Roman" w:hAnsi="Times New Roman"/>
          <w:sz w:val="24"/>
        </w:rPr>
        <w:t>документацией по планировке территорий (проектов планировки</w:t>
      </w:r>
      <w:r w:rsidRPr="00E214D9">
        <w:rPr>
          <w:rFonts w:ascii="Times New Roman" w:hAnsi="Times New Roman"/>
          <w:sz w:val="24"/>
        </w:rPr>
        <w:t xml:space="preserve"> и </w:t>
      </w:r>
      <w:r w:rsidRPr="00E92A8E">
        <w:rPr>
          <w:rFonts w:ascii="Times New Roman" w:hAnsi="Times New Roman"/>
          <w:sz w:val="24"/>
        </w:rPr>
        <w:t>проектов межевания территорий).</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Основными показателя по задаче «Разработка и корректировка документов территориального планирования муниципальных образований» являются:</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 Количество </w:t>
      </w:r>
      <w:r w:rsidRPr="00E92A8E">
        <w:rPr>
          <w:rFonts w:ascii="Times New Roman" w:hAnsi="Times New Roman"/>
          <w:sz w:val="24"/>
        </w:rPr>
        <w:t>разработанной</w:t>
      </w:r>
      <w:r w:rsidRPr="00E214D9">
        <w:rPr>
          <w:rFonts w:ascii="Times New Roman" w:hAnsi="Times New Roman"/>
          <w:sz w:val="24"/>
        </w:rPr>
        <w:t xml:space="preserve"> документации </w:t>
      </w:r>
      <w:r w:rsidRPr="00E92A8E">
        <w:rPr>
          <w:rFonts w:ascii="Times New Roman" w:hAnsi="Times New Roman"/>
          <w:sz w:val="24"/>
        </w:rPr>
        <w:t>по планировке</w:t>
      </w:r>
      <w:r w:rsidRPr="00E214D9">
        <w:rPr>
          <w:rFonts w:ascii="Times New Roman" w:hAnsi="Times New Roman"/>
          <w:sz w:val="24"/>
        </w:rPr>
        <w:t xml:space="preserve"> территорий </w:t>
      </w:r>
      <w:r w:rsidRPr="00E92A8E">
        <w:rPr>
          <w:rFonts w:ascii="Times New Roman" w:hAnsi="Times New Roman"/>
          <w:sz w:val="24"/>
        </w:rPr>
        <w:t>(проектов планировки и проектов межевания</w:t>
      </w:r>
      <w:r w:rsidRPr="00E214D9">
        <w:rPr>
          <w:rFonts w:ascii="Times New Roman" w:hAnsi="Times New Roman"/>
          <w:sz w:val="24"/>
        </w:rPr>
        <w:t xml:space="preserve"> территорий</w:t>
      </w:r>
      <w:r w:rsidRPr="00E92A8E">
        <w:rPr>
          <w:rFonts w:ascii="Times New Roman" w:hAnsi="Times New Roman"/>
          <w:sz w:val="24"/>
        </w:rPr>
        <w:t>).</w:t>
      </w:r>
    </w:p>
    <w:p w:rsidR="00AF0A81" w:rsidRPr="00E214D9" w:rsidRDefault="00AF0A81" w:rsidP="00AF0A81">
      <w:pPr>
        <w:ind w:firstLine="709"/>
        <w:rPr>
          <w:rFonts w:ascii="Times New Roman" w:hAnsi="Times New Roman"/>
          <w:sz w:val="24"/>
        </w:rPr>
      </w:pPr>
    </w:p>
    <w:p w:rsidR="00AF0A81" w:rsidRPr="00E214D9" w:rsidRDefault="00AF0A81" w:rsidP="00AF0A81">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III. Сроки и этапы реализации подпрограммы 3.</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Программа реализуется в 2014 - </w:t>
      </w:r>
      <w:r w:rsidRPr="00E92A8E">
        <w:rPr>
          <w:rFonts w:ascii="Times New Roman" w:hAnsi="Times New Roman"/>
          <w:sz w:val="24"/>
        </w:rPr>
        <w:t>2020</w:t>
      </w:r>
      <w:r w:rsidRPr="00E214D9">
        <w:rPr>
          <w:rFonts w:ascii="Times New Roman" w:hAnsi="Times New Roman"/>
          <w:sz w:val="24"/>
        </w:rPr>
        <w:t xml:space="preserve"> годах. </w:t>
      </w:r>
    </w:p>
    <w:p w:rsidR="00AF0A81" w:rsidRPr="00E214D9" w:rsidRDefault="00AF0A81" w:rsidP="00AF0A81">
      <w:pPr>
        <w:widowControl w:val="0"/>
        <w:autoSpaceDE w:val="0"/>
        <w:autoSpaceDN w:val="0"/>
        <w:adjustRightInd w:val="0"/>
        <w:jc w:val="center"/>
        <w:rPr>
          <w:rFonts w:ascii="Times New Roman" w:hAnsi="Times New Roman"/>
          <w:sz w:val="24"/>
        </w:rPr>
      </w:pPr>
    </w:p>
    <w:p w:rsidR="00AF0A81" w:rsidRPr="00E214D9" w:rsidRDefault="00AF0A81" w:rsidP="00AF0A81">
      <w:pPr>
        <w:jc w:val="center"/>
        <w:rPr>
          <w:rFonts w:ascii="Times New Roman" w:hAnsi="Times New Roman"/>
          <w:sz w:val="24"/>
        </w:rPr>
      </w:pPr>
      <w:r w:rsidRPr="00E214D9">
        <w:rPr>
          <w:rFonts w:ascii="Times New Roman" w:hAnsi="Times New Roman"/>
          <w:sz w:val="24"/>
        </w:rPr>
        <w:t>IV. Перечень основных мероприятий подпрограммы 3.</w:t>
      </w:r>
    </w:p>
    <w:p w:rsidR="00AF0A81" w:rsidRPr="00E214D9" w:rsidRDefault="00C4275C" w:rsidP="00AF0A81">
      <w:pPr>
        <w:widowControl w:val="0"/>
        <w:autoSpaceDE w:val="0"/>
        <w:autoSpaceDN w:val="0"/>
        <w:adjustRightInd w:val="0"/>
        <w:ind w:firstLine="540"/>
        <w:jc w:val="both"/>
        <w:rPr>
          <w:rFonts w:ascii="Times New Roman" w:hAnsi="Times New Roman"/>
          <w:sz w:val="24"/>
        </w:rPr>
      </w:pPr>
      <w:hyperlink w:anchor="Par4220" w:history="1">
        <w:proofErr w:type="gramStart"/>
        <w:r w:rsidR="00AF0A81" w:rsidRPr="00E214D9">
          <w:rPr>
            <w:rFonts w:ascii="Times New Roman" w:hAnsi="Times New Roman"/>
            <w:sz w:val="24"/>
          </w:rPr>
          <w:t>Перечень</w:t>
        </w:r>
      </w:hyperlink>
      <w:r w:rsidR="00AF0A81" w:rsidRPr="00E214D9">
        <w:rPr>
          <w:rFonts w:ascii="Times New Roman" w:hAnsi="Times New Roman"/>
          <w:sz w:val="24"/>
        </w:rPr>
        <w:t xml:space="preserve"> основных мероприятий подпрограммы 3, обеспечивающих решение задач подпрограммы 3, с указанием ответственных исполнителей, сроков реализации мероприятий, ожидаемых результатов, последствий не реализации Программы, основного мероприятия, связи с показателями Программы (подпрограммы) представлен в приложении 1 к Программе.</w:t>
      </w:r>
      <w:proofErr w:type="gramEnd"/>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1. Решению задачи «Обеспечение муниципальных образований </w:t>
      </w:r>
      <w:r w:rsidRPr="00E92A8E">
        <w:rPr>
          <w:rFonts w:ascii="Times New Roman" w:hAnsi="Times New Roman"/>
          <w:sz w:val="24"/>
        </w:rPr>
        <w:t>документацией по планировке территорий</w:t>
      </w:r>
      <w:r w:rsidRPr="00E214D9">
        <w:rPr>
          <w:rFonts w:ascii="Times New Roman" w:hAnsi="Times New Roman"/>
          <w:sz w:val="24"/>
        </w:rPr>
        <w:t>» будут способствовать следующие основные мероприятия:</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1) консультационно-информационное обеспечение органов местного самоуправления поселений при разработке и утверждении </w:t>
      </w:r>
      <w:r w:rsidRPr="00E92A8E">
        <w:rPr>
          <w:rFonts w:ascii="Times New Roman" w:hAnsi="Times New Roman"/>
          <w:sz w:val="24"/>
        </w:rPr>
        <w:t>документации по планировке территории</w:t>
      </w:r>
      <w:r w:rsidRPr="00E214D9">
        <w:rPr>
          <w:rFonts w:ascii="Times New Roman" w:hAnsi="Times New Roman"/>
          <w:sz w:val="24"/>
        </w:rPr>
        <w:t>;</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2) проведение конкурсов на разработку </w:t>
      </w:r>
      <w:r w:rsidRPr="00E92A8E">
        <w:rPr>
          <w:rFonts w:ascii="Times New Roman" w:hAnsi="Times New Roman"/>
          <w:sz w:val="24"/>
        </w:rPr>
        <w:t>документации по планировке</w:t>
      </w:r>
      <w:r w:rsidRPr="00E214D9">
        <w:rPr>
          <w:rFonts w:ascii="Times New Roman" w:hAnsi="Times New Roman"/>
          <w:sz w:val="24"/>
        </w:rPr>
        <w:t xml:space="preserve"> территории.</w:t>
      </w:r>
    </w:p>
    <w:p w:rsidR="00AF0A81" w:rsidRPr="00E214D9" w:rsidRDefault="00AF0A81" w:rsidP="00AF0A81">
      <w:pPr>
        <w:widowControl w:val="0"/>
        <w:autoSpaceDE w:val="0"/>
        <w:autoSpaceDN w:val="0"/>
        <w:adjustRightInd w:val="0"/>
        <w:rPr>
          <w:rFonts w:ascii="Times New Roman" w:hAnsi="Times New Roman"/>
          <w:sz w:val="24"/>
        </w:rPr>
      </w:pPr>
    </w:p>
    <w:p w:rsidR="00AF0A81" w:rsidRPr="00E214D9" w:rsidRDefault="00AF0A81" w:rsidP="00AF0A81">
      <w:pPr>
        <w:widowControl w:val="0"/>
        <w:autoSpaceDE w:val="0"/>
        <w:autoSpaceDN w:val="0"/>
        <w:adjustRightInd w:val="0"/>
        <w:jc w:val="center"/>
        <w:outlineLvl w:val="1"/>
        <w:rPr>
          <w:rFonts w:ascii="Times New Roman" w:hAnsi="Times New Roman"/>
          <w:sz w:val="24"/>
        </w:rPr>
      </w:pPr>
      <w:bookmarkStart w:id="1" w:name="Par1739"/>
      <w:bookmarkEnd w:id="1"/>
      <w:r w:rsidRPr="00E214D9">
        <w:rPr>
          <w:rFonts w:ascii="Times New Roman" w:hAnsi="Times New Roman"/>
          <w:sz w:val="24"/>
        </w:rPr>
        <w:t xml:space="preserve">IV. Основные меры правового регулирования </w:t>
      </w:r>
      <w:proofErr w:type="gramStart"/>
      <w:r w:rsidRPr="00E214D9">
        <w:rPr>
          <w:rFonts w:ascii="Times New Roman" w:hAnsi="Times New Roman"/>
          <w:sz w:val="24"/>
        </w:rPr>
        <w:t>в</w:t>
      </w:r>
      <w:proofErr w:type="gramEnd"/>
      <w:r w:rsidRPr="00E214D9">
        <w:rPr>
          <w:rFonts w:ascii="Times New Roman" w:hAnsi="Times New Roman"/>
          <w:sz w:val="24"/>
        </w:rPr>
        <w:t xml:space="preserve"> соответствующей</w:t>
      </w:r>
    </w:p>
    <w:p w:rsidR="00AF0A81" w:rsidRPr="00E214D9" w:rsidRDefault="00AF0A81" w:rsidP="004F4D23">
      <w:pPr>
        <w:widowControl w:val="0"/>
        <w:autoSpaceDE w:val="0"/>
        <w:autoSpaceDN w:val="0"/>
        <w:adjustRightInd w:val="0"/>
        <w:jc w:val="center"/>
        <w:rPr>
          <w:rFonts w:ascii="Times New Roman" w:hAnsi="Times New Roman"/>
          <w:sz w:val="24"/>
        </w:rPr>
      </w:pPr>
      <w:r w:rsidRPr="00E214D9">
        <w:rPr>
          <w:rFonts w:ascii="Times New Roman" w:hAnsi="Times New Roman"/>
          <w:sz w:val="24"/>
        </w:rPr>
        <w:lastRenderedPageBreak/>
        <w:t>сфере, направленные на достижение цели и (или) конечных результатов подпрограммы 3</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Градостроительная деятельность на территории муниципального района «Княжпогостский» осуществляется в соответствии с Градостроительным </w:t>
      </w:r>
      <w:hyperlink r:id="rId45" w:history="1">
        <w:r w:rsidRPr="00E214D9">
          <w:rPr>
            <w:rFonts w:ascii="Times New Roman" w:hAnsi="Times New Roman"/>
            <w:sz w:val="24"/>
          </w:rPr>
          <w:t>кодексом</w:t>
        </w:r>
      </w:hyperlink>
      <w:r w:rsidRPr="00E214D9">
        <w:rPr>
          <w:rFonts w:ascii="Times New Roman" w:hAnsi="Times New Roman"/>
          <w:sz w:val="24"/>
        </w:rPr>
        <w:t xml:space="preserve"> Российской Федерации, Земельным </w:t>
      </w:r>
      <w:hyperlink r:id="rId46" w:history="1">
        <w:r w:rsidRPr="00E214D9">
          <w:rPr>
            <w:rFonts w:ascii="Times New Roman" w:hAnsi="Times New Roman"/>
            <w:sz w:val="24"/>
          </w:rPr>
          <w:t>кодексом</w:t>
        </w:r>
      </w:hyperlink>
      <w:r w:rsidRPr="00E214D9">
        <w:rPr>
          <w:rFonts w:ascii="Times New Roman" w:hAnsi="Times New Roman"/>
          <w:sz w:val="24"/>
        </w:rPr>
        <w:t xml:space="preserve"> Российской Федерации.</w:t>
      </w:r>
    </w:p>
    <w:p w:rsidR="00AF0A81" w:rsidRPr="00E214D9" w:rsidRDefault="00AF0A81" w:rsidP="00AF0A81">
      <w:pPr>
        <w:widowControl w:val="0"/>
        <w:autoSpaceDE w:val="0"/>
        <w:autoSpaceDN w:val="0"/>
        <w:adjustRightInd w:val="0"/>
        <w:ind w:firstLine="540"/>
        <w:jc w:val="both"/>
        <w:rPr>
          <w:rFonts w:ascii="Times New Roman" w:hAnsi="Times New Roman"/>
          <w:sz w:val="24"/>
        </w:rPr>
      </w:pPr>
    </w:p>
    <w:p w:rsidR="00AF0A81" w:rsidRPr="00E214D9" w:rsidRDefault="00AF0A81" w:rsidP="00AF0A81">
      <w:pPr>
        <w:widowControl w:val="0"/>
        <w:autoSpaceDE w:val="0"/>
        <w:autoSpaceDN w:val="0"/>
        <w:adjustRightInd w:val="0"/>
        <w:jc w:val="center"/>
        <w:outlineLvl w:val="1"/>
        <w:rPr>
          <w:rFonts w:ascii="Times New Roman" w:hAnsi="Times New Roman"/>
          <w:sz w:val="24"/>
        </w:rPr>
      </w:pPr>
      <w:bookmarkStart w:id="2" w:name="Par1744"/>
      <w:bookmarkEnd w:id="2"/>
      <w:r w:rsidRPr="00E214D9">
        <w:rPr>
          <w:rFonts w:ascii="Times New Roman" w:hAnsi="Times New Roman"/>
          <w:sz w:val="24"/>
        </w:rPr>
        <w:t>V. Прогноз конечных результатов муниципальной программы.</w:t>
      </w:r>
    </w:p>
    <w:p w:rsidR="00AF0A81" w:rsidRPr="00E214D9" w:rsidRDefault="00AF0A81" w:rsidP="00AF0A81">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Перечень целевых индикаторов и показателей муниципальной программы</w:t>
      </w:r>
    </w:p>
    <w:p w:rsidR="00AF0A81" w:rsidRPr="00E214D9" w:rsidRDefault="00AF0A81" w:rsidP="00AF0A81">
      <w:pPr>
        <w:widowControl w:val="0"/>
        <w:autoSpaceDE w:val="0"/>
        <w:autoSpaceDN w:val="0"/>
        <w:adjustRightInd w:val="0"/>
        <w:ind w:firstLine="709"/>
        <w:outlineLvl w:val="2"/>
        <w:rPr>
          <w:rFonts w:ascii="Times New Roman" w:hAnsi="Times New Roman"/>
          <w:sz w:val="24"/>
        </w:rPr>
      </w:pPr>
      <w:r w:rsidRPr="00E214D9">
        <w:rPr>
          <w:rFonts w:ascii="Times New Roman" w:hAnsi="Times New Roman"/>
          <w:sz w:val="24"/>
        </w:rPr>
        <w:t xml:space="preserve">Прогноз конечных результатов и перечень целевых индикаторов подпрограммы 3  приводится в приложении 1 к Программе. </w:t>
      </w:r>
    </w:p>
    <w:p w:rsidR="00AF0A81" w:rsidRPr="00E214D9" w:rsidRDefault="00AF0A81" w:rsidP="004F4D23">
      <w:pPr>
        <w:widowControl w:val="0"/>
        <w:autoSpaceDE w:val="0"/>
        <w:autoSpaceDN w:val="0"/>
        <w:adjustRightInd w:val="0"/>
        <w:jc w:val="center"/>
        <w:outlineLvl w:val="2"/>
        <w:rPr>
          <w:rFonts w:ascii="Times New Roman" w:hAnsi="Times New Roman"/>
          <w:sz w:val="24"/>
        </w:rPr>
      </w:pPr>
      <w:bookmarkStart w:id="3" w:name="Par1749"/>
      <w:bookmarkEnd w:id="3"/>
      <w:r w:rsidRPr="00E214D9">
        <w:rPr>
          <w:rFonts w:ascii="Times New Roman" w:hAnsi="Times New Roman"/>
          <w:sz w:val="24"/>
        </w:rPr>
        <w:t>VI. Ресурсное обеспечение подпрограммы 3</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Обеспечение реализации подпрограммы 3 осуществляется за счет средств местного бюджета.</w:t>
      </w:r>
    </w:p>
    <w:p w:rsidR="00AF0A81"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Прогнозируемый объем финансирования подпрограммы 3 в 2014 - </w:t>
      </w:r>
      <w:r w:rsidRPr="00E92A8E">
        <w:rPr>
          <w:rFonts w:ascii="Times New Roman" w:hAnsi="Times New Roman"/>
          <w:sz w:val="24"/>
        </w:rPr>
        <w:t>2020</w:t>
      </w:r>
      <w:r w:rsidRPr="00E214D9">
        <w:rPr>
          <w:rFonts w:ascii="Times New Roman" w:hAnsi="Times New Roman"/>
          <w:sz w:val="24"/>
        </w:rPr>
        <w:t xml:space="preserve"> годах составляет </w:t>
      </w:r>
      <w:r w:rsidR="000134C1">
        <w:rPr>
          <w:rFonts w:ascii="Times New Roman" w:hAnsi="Times New Roman"/>
          <w:sz w:val="24"/>
        </w:rPr>
        <w:t>962</w:t>
      </w:r>
      <w:r w:rsidR="00797495">
        <w:rPr>
          <w:rFonts w:ascii="Times New Roman" w:hAnsi="Times New Roman"/>
          <w:sz w:val="24"/>
        </w:rPr>
        <w:t>,</w:t>
      </w:r>
      <w:r w:rsidR="000134C1">
        <w:rPr>
          <w:rFonts w:ascii="Times New Roman" w:hAnsi="Times New Roman"/>
          <w:sz w:val="24"/>
        </w:rPr>
        <w:t>833</w:t>
      </w:r>
      <w:r w:rsidRPr="00E214D9">
        <w:rPr>
          <w:rFonts w:ascii="Times New Roman" w:hAnsi="Times New Roman"/>
          <w:sz w:val="24"/>
        </w:rPr>
        <w:t xml:space="preserve"> тыс. рублей, в том числе:</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 за счет средств местного бюджета</w:t>
      </w:r>
    </w:p>
    <w:p w:rsidR="00AF0A81" w:rsidRPr="00E214D9" w:rsidRDefault="00AF0A81" w:rsidP="00AF0A81">
      <w:pPr>
        <w:ind w:firstLine="567"/>
        <w:jc w:val="both"/>
        <w:rPr>
          <w:rFonts w:ascii="Times New Roman" w:hAnsi="Times New Roman"/>
          <w:sz w:val="24"/>
        </w:rPr>
      </w:pPr>
      <w:r w:rsidRPr="00E214D9">
        <w:rPr>
          <w:rFonts w:ascii="Times New Roman" w:hAnsi="Times New Roman"/>
          <w:sz w:val="24"/>
        </w:rPr>
        <w:t>2014 год – 250,000 тыс. руб.;</w:t>
      </w:r>
    </w:p>
    <w:p w:rsidR="00AF0A81" w:rsidRPr="00E214D9" w:rsidRDefault="00AF0A81" w:rsidP="00AF0A81">
      <w:pPr>
        <w:ind w:firstLine="567"/>
        <w:jc w:val="both"/>
        <w:rPr>
          <w:rFonts w:ascii="Times New Roman" w:hAnsi="Times New Roman"/>
          <w:sz w:val="24"/>
        </w:rPr>
      </w:pPr>
      <w:r w:rsidRPr="00E214D9">
        <w:rPr>
          <w:rFonts w:ascii="Times New Roman" w:hAnsi="Times New Roman"/>
          <w:sz w:val="24"/>
        </w:rPr>
        <w:t xml:space="preserve">2015 год – </w:t>
      </w:r>
      <w:r w:rsidRPr="00E214D9">
        <w:rPr>
          <w:rFonts w:ascii="Times New Roman" w:hAnsi="Times New Roman"/>
          <w:sz w:val="24"/>
          <w:szCs w:val="20"/>
        </w:rPr>
        <w:t>197,000</w:t>
      </w:r>
      <w:r w:rsidRPr="00E214D9">
        <w:rPr>
          <w:rFonts w:ascii="Times New Roman" w:hAnsi="Times New Roman"/>
          <w:sz w:val="24"/>
        </w:rPr>
        <w:t xml:space="preserve"> тыс. руб.;</w:t>
      </w:r>
    </w:p>
    <w:p w:rsidR="00AF0A81" w:rsidRDefault="00AF0A81" w:rsidP="00AF0A81">
      <w:pPr>
        <w:ind w:firstLine="567"/>
        <w:jc w:val="both"/>
        <w:rPr>
          <w:rFonts w:ascii="Times New Roman" w:hAnsi="Times New Roman"/>
          <w:sz w:val="24"/>
        </w:rPr>
      </w:pPr>
      <w:r w:rsidRPr="00E214D9">
        <w:rPr>
          <w:rFonts w:ascii="Times New Roman" w:hAnsi="Times New Roman"/>
          <w:sz w:val="24"/>
        </w:rPr>
        <w:t xml:space="preserve">2016 год – </w:t>
      </w:r>
      <w:r>
        <w:rPr>
          <w:rFonts w:ascii="Times New Roman" w:hAnsi="Times New Roman"/>
          <w:sz w:val="24"/>
        </w:rPr>
        <w:t>311</w:t>
      </w:r>
      <w:r w:rsidRPr="00E214D9">
        <w:rPr>
          <w:rFonts w:ascii="Times New Roman" w:hAnsi="Times New Roman"/>
          <w:sz w:val="24"/>
        </w:rPr>
        <w:t>,000 тыс. руб.</w:t>
      </w:r>
      <w:r>
        <w:rPr>
          <w:rFonts w:ascii="Times New Roman" w:hAnsi="Times New Roman"/>
          <w:sz w:val="24"/>
        </w:rPr>
        <w:t>;</w:t>
      </w:r>
    </w:p>
    <w:p w:rsidR="00AF0A81" w:rsidRDefault="00AF0A81" w:rsidP="00AF0A81">
      <w:pPr>
        <w:ind w:firstLine="567"/>
        <w:jc w:val="both"/>
        <w:rPr>
          <w:rFonts w:ascii="Times New Roman" w:hAnsi="Times New Roman"/>
          <w:sz w:val="24"/>
        </w:rPr>
      </w:pPr>
      <w:r w:rsidRPr="00AE26DF">
        <w:rPr>
          <w:rFonts w:ascii="Times New Roman" w:hAnsi="Times New Roman"/>
          <w:sz w:val="24"/>
        </w:rPr>
        <w:t>201</w:t>
      </w:r>
      <w:r>
        <w:rPr>
          <w:rFonts w:ascii="Times New Roman" w:hAnsi="Times New Roman"/>
          <w:sz w:val="24"/>
        </w:rPr>
        <w:t>7</w:t>
      </w:r>
      <w:r w:rsidRPr="00AE26DF">
        <w:rPr>
          <w:rFonts w:ascii="Times New Roman" w:hAnsi="Times New Roman"/>
          <w:sz w:val="24"/>
        </w:rPr>
        <w:t xml:space="preserve"> год – </w:t>
      </w:r>
      <w:r w:rsidR="00797495">
        <w:rPr>
          <w:rFonts w:ascii="Times New Roman" w:hAnsi="Times New Roman"/>
          <w:sz w:val="24"/>
        </w:rPr>
        <w:t>35</w:t>
      </w:r>
      <w:r w:rsidRPr="00AE26DF">
        <w:rPr>
          <w:rFonts w:ascii="Times New Roman" w:hAnsi="Times New Roman"/>
          <w:sz w:val="24"/>
        </w:rPr>
        <w:t>,000 тыс. руб</w:t>
      </w:r>
      <w:r>
        <w:rPr>
          <w:rFonts w:ascii="Times New Roman" w:hAnsi="Times New Roman"/>
          <w:sz w:val="24"/>
        </w:rPr>
        <w:t>.;</w:t>
      </w:r>
    </w:p>
    <w:p w:rsidR="00AF0A81" w:rsidRDefault="00AF0A81" w:rsidP="00AF0A81">
      <w:pPr>
        <w:ind w:firstLine="567"/>
        <w:jc w:val="both"/>
        <w:rPr>
          <w:rFonts w:ascii="Times New Roman" w:hAnsi="Times New Roman"/>
          <w:sz w:val="24"/>
        </w:rPr>
      </w:pPr>
      <w:r w:rsidRPr="00AE26DF">
        <w:rPr>
          <w:rFonts w:ascii="Times New Roman" w:hAnsi="Times New Roman"/>
          <w:sz w:val="24"/>
        </w:rPr>
        <w:t>201</w:t>
      </w:r>
      <w:r>
        <w:rPr>
          <w:rFonts w:ascii="Times New Roman" w:hAnsi="Times New Roman"/>
          <w:sz w:val="24"/>
        </w:rPr>
        <w:t>8</w:t>
      </w:r>
      <w:r w:rsidRPr="00AE26DF">
        <w:rPr>
          <w:rFonts w:ascii="Times New Roman" w:hAnsi="Times New Roman"/>
          <w:sz w:val="24"/>
        </w:rPr>
        <w:t xml:space="preserve"> год – </w:t>
      </w:r>
      <w:r>
        <w:rPr>
          <w:rFonts w:ascii="Times New Roman" w:hAnsi="Times New Roman"/>
          <w:sz w:val="24"/>
        </w:rPr>
        <w:t>1</w:t>
      </w:r>
      <w:r w:rsidR="000134C1">
        <w:rPr>
          <w:rFonts w:ascii="Times New Roman" w:hAnsi="Times New Roman"/>
          <w:sz w:val="24"/>
        </w:rPr>
        <w:t>69</w:t>
      </w:r>
      <w:r w:rsidRPr="00AE26DF">
        <w:rPr>
          <w:rFonts w:ascii="Times New Roman" w:hAnsi="Times New Roman"/>
          <w:sz w:val="24"/>
        </w:rPr>
        <w:t>,</w:t>
      </w:r>
      <w:r w:rsidR="000134C1">
        <w:rPr>
          <w:rFonts w:ascii="Times New Roman" w:hAnsi="Times New Roman"/>
          <w:sz w:val="24"/>
        </w:rPr>
        <w:t>833</w:t>
      </w:r>
      <w:r w:rsidRPr="00AE26DF">
        <w:rPr>
          <w:rFonts w:ascii="Times New Roman" w:hAnsi="Times New Roman"/>
          <w:sz w:val="24"/>
        </w:rPr>
        <w:t xml:space="preserve"> тыс. руб</w:t>
      </w:r>
      <w:r>
        <w:rPr>
          <w:rFonts w:ascii="Times New Roman" w:hAnsi="Times New Roman"/>
          <w:sz w:val="24"/>
        </w:rPr>
        <w:t>.;</w:t>
      </w:r>
    </w:p>
    <w:p w:rsidR="00AF0A81" w:rsidRPr="00E92A8E" w:rsidRDefault="00AF0A81" w:rsidP="00AF0A81">
      <w:pPr>
        <w:ind w:firstLine="567"/>
        <w:jc w:val="both"/>
        <w:rPr>
          <w:rFonts w:ascii="Times New Roman" w:hAnsi="Times New Roman"/>
          <w:sz w:val="24"/>
        </w:rPr>
      </w:pPr>
      <w:r w:rsidRPr="00AE26DF">
        <w:rPr>
          <w:rFonts w:ascii="Times New Roman" w:hAnsi="Times New Roman"/>
          <w:sz w:val="24"/>
        </w:rPr>
        <w:t>201</w:t>
      </w:r>
      <w:r>
        <w:rPr>
          <w:rFonts w:ascii="Times New Roman" w:hAnsi="Times New Roman"/>
          <w:sz w:val="24"/>
        </w:rPr>
        <w:t>9</w:t>
      </w:r>
      <w:r w:rsidRPr="00AE26DF">
        <w:rPr>
          <w:rFonts w:ascii="Times New Roman" w:hAnsi="Times New Roman"/>
          <w:sz w:val="24"/>
        </w:rPr>
        <w:t xml:space="preserve"> год – </w:t>
      </w:r>
      <w:r w:rsidRPr="00E92A8E">
        <w:rPr>
          <w:rFonts w:ascii="Times New Roman" w:hAnsi="Times New Roman"/>
          <w:sz w:val="24"/>
        </w:rPr>
        <w:t xml:space="preserve">00,000 тыс. руб. </w:t>
      </w:r>
    </w:p>
    <w:p w:rsidR="00AF0A81" w:rsidRPr="00E214D9" w:rsidRDefault="00AF0A81" w:rsidP="00AF0A81">
      <w:pPr>
        <w:ind w:firstLine="567"/>
        <w:jc w:val="both"/>
        <w:rPr>
          <w:rFonts w:ascii="Times New Roman" w:hAnsi="Times New Roman"/>
          <w:sz w:val="24"/>
        </w:rPr>
      </w:pPr>
      <w:r w:rsidRPr="00E92A8E">
        <w:rPr>
          <w:rFonts w:ascii="Times New Roman" w:hAnsi="Times New Roman"/>
          <w:sz w:val="24"/>
        </w:rPr>
        <w:t xml:space="preserve">2020 год – </w:t>
      </w:r>
      <w:r>
        <w:rPr>
          <w:rFonts w:ascii="Times New Roman" w:hAnsi="Times New Roman"/>
          <w:sz w:val="24"/>
        </w:rPr>
        <w:t>0</w:t>
      </w:r>
      <w:r w:rsidRPr="00E92A8E">
        <w:rPr>
          <w:rFonts w:ascii="Times New Roman" w:hAnsi="Times New Roman"/>
          <w:sz w:val="24"/>
        </w:rPr>
        <w:t>0</w:t>
      </w:r>
      <w:r w:rsidRPr="00AE26DF">
        <w:rPr>
          <w:rFonts w:ascii="Times New Roman" w:hAnsi="Times New Roman"/>
          <w:sz w:val="24"/>
        </w:rPr>
        <w:t>,000 тыс. руб</w:t>
      </w:r>
      <w:r>
        <w:rPr>
          <w:rFonts w:ascii="Times New Roman" w:hAnsi="Times New Roman"/>
          <w:sz w:val="24"/>
        </w:rPr>
        <w:t>.</w:t>
      </w:r>
    </w:p>
    <w:p w:rsidR="00AF0A81" w:rsidRPr="00E214D9" w:rsidRDefault="00C4275C" w:rsidP="004F4D23">
      <w:pPr>
        <w:widowControl w:val="0"/>
        <w:autoSpaceDE w:val="0"/>
        <w:autoSpaceDN w:val="0"/>
        <w:adjustRightInd w:val="0"/>
        <w:ind w:firstLine="540"/>
        <w:jc w:val="both"/>
        <w:rPr>
          <w:rFonts w:ascii="Times New Roman" w:hAnsi="Times New Roman"/>
          <w:sz w:val="24"/>
        </w:rPr>
      </w:pPr>
      <w:hyperlink w:anchor="Par5972" w:history="1">
        <w:r w:rsidR="00AF0A81" w:rsidRPr="00E214D9">
          <w:rPr>
            <w:rFonts w:ascii="Times New Roman" w:hAnsi="Times New Roman"/>
            <w:sz w:val="24"/>
          </w:rPr>
          <w:t>Ресурсное обеспечение</w:t>
        </w:r>
      </w:hyperlink>
      <w:r w:rsidR="00AF0A81" w:rsidRPr="00E214D9">
        <w:rPr>
          <w:rFonts w:ascii="Times New Roman" w:hAnsi="Times New Roman"/>
          <w:sz w:val="24"/>
        </w:rPr>
        <w:t xml:space="preserve"> подпрограммы 3 в разрезе главных распорядителей средств, а также по годам реализации Программы приводится в приложении 4 к Программе.</w:t>
      </w:r>
    </w:p>
    <w:p w:rsidR="00AF0A81" w:rsidRPr="00E214D9" w:rsidRDefault="00AF0A81" w:rsidP="00AF0A81">
      <w:pPr>
        <w:widowControl w:val="0"/>
        <w:autoSpaceDE w:val="0"/>
        <w:autoSpaceDN w:val="0"/>
        <w:adjustRightInd w:val="0"/>
        <w:jc w:val="center"/>
        <w:outlineLvl w:val="2"/>
        <w:rPr>
          <w:rFonts w:ascii="Times New Roman" w:hAnsi="Times New Roman"/>
          <w:sz w:val="24"/>
        </w:rPr>
      </w:pPr>
      <w:bookmarkStart w:id="4" w:name="Par1760"/>
      <w:bookmarkEnd w:id="4"/>
      <w:r w:rsidRPr="00E214D9">
        <w:rPr>
          <w:rFonts w:ascii="Times New Roman" w:hAnsi="Times New Roman"/>
          <w:sz w:val="24"/>
        </w:rPr>
        <w:t>VII. Методика оценки эффективности подпрограммы 3</w:t>
      </w:r>
      <w:r>
        <w:rPr>
          <w:rFonts w:ascii="Times New Roman" w:hAnsi="Times New Roman"/>
          <w:sz w:val="24"/>
        </w:rPr>
        <w:t>.</w:t>
      </w:r>
    </w:p>
    <w:p w:rsidR="00AF0A81" w:rsidRPr="00E214D9" w:rsidRDefault="00AF0A81" w:rsidP="00AF0A81">
      <w:pPr>
        <w:widowControl w:val="0"/>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 xml:space="preserve">Оценка эффективности реализации подпрограммы 3 производится в соответствии с методикой оценки эффективности реализации Программы, изложенной в </w:t>
      </w:r>
      <w:hyperlink w:anchor="Par897" w:history="1">
        <w:r w:rsidRPr="00E214D9">
          <w:rPr>
            <w:rFonts w:ascii="Times New Roman" w:hAnsi="Times New Roman"/>
            <w:sz w:val="24"/>
          </w:rPr>
          <w:t>разделе IX</w:t>
        </w:r>
      </w:hyperlink>
      <w:r w:rsidRPr="00E214D9">
        <w:rPr>
          <w:rFonts w:ascii="Times New Roman" w:hAnsi="Times New Roman"/>
          <w:sz w:val="24"/>
        </w:rPr>
        <w:t xml:space="preserve"> «Методика оценки эффективности Программы» Программы.</w:t>
      </w:r>
      <w:proofErr w:type="gramEnd"/>
    </w:p>
    <w:p w:rsidR="00AF0A81" w:rsidRDefault="00AF0A81" w:rsidP="004F4D23">
      <w:pPr>
        <w:rPr>
          <w:rFonts w:ascii="Times New Roman" w:hAnsi="Times New Roman"/>
          <w:sz w:val="24"/>
        </w:rPr>
      </w:pPr>
    </w:p>
    <w:p w:rsidR="00AF0A81" w:rsidRPr="00E214D9" w:rsidRDefault="00AF0A81" w:rsidP="00AF0A81">
      <w:pPr>
        <w:jc w:val="center"/>
        <w:rPr>
          <w:rFonts w:ascii="Times New Roman" w:hAnsi="Times New Roman"/>
          <w:b/>
          <w:sz w:val="24"/>
        </w:rPr>
      </w:pPr>
      <w:r w:rsidRPr="00E214D9">
        <w:rPr>
          <w:rFonts w:ascii="Times New Roman" w:hAnsi="Times New Roman"/>
          <w:b/>
          <w:sz w:val="24"/>
        </w:rPr>
        <w:t xml:space="preserve">Паспорт подпрограммы </w:t>
      </w:r>
      <w:r>
        <w:rPr>
          <w:rFonts w:ascii="Times New Roman" w:hAnsi="Times New Roman"/>
          <w:b/>
          <w:sz w:val="24"/>
        </w:rPr>
        <w:t>4</w:t>
      </w:r>
    </w:p>
    <w:p w:rsidR="00AF0A81" w:rsidRPr="00E214D9" w:rsidRDefault="00AF0A81" w:rsidP="00AF0A81">
      <w:pPr>
        <w:contextualSpacing/>
        <w:jc w:val="center"/>
        <w:rPr>
          <w:rFonts w:ascii="Times New Roman" w:hAnsi="Times New Roman"/>
          <w:b/>
          <w:sz w:val="24"/>
        </w:rPr>
      </w:pPr>
      <w:r w:rsidRPr="00E214D9">
        <w:rPr>
          <w:rFonts w:ascii="Times New Roman" w:hAnsi="Times New Roman"/>
          <w:b/>
          <w:sz w:val="24"/>
        </w:rPr>
        <w:t>«</w:t>
      </w:r>
      <w:r>
        <w:rPr>
          <w:rFonts w:ascii="Times New Roman" w:hAnsi="Times New Roman"/>
          <w:b/>
          <w:sz w:val="24"/>
        </w:rPr>
        <w:t>Формирование городской среды</w:t>
      </w:r>
      <w:r w:rsidRPr="00E214D9">
        <w:rPr>
          <w:rFonts w:ascii="Times New Roman" w:hAnsi="Times New Roman"/>
          <w:b/>
          <w:sz w:val="24"/>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2"/>
        <w:gridCol w:w="7794"/>
      </w:tblGrid>
      <w:tr w:rsidR="00AF0A81" w:rsidRPr="00E214D9" w:rsidTr="00AF0A81">
        <w:trPr>
          <w:jc w:val="center"/>
        </w:trPr>
        <w:tc>
          <w:tcPr>
            <w:tcW w:w="2412" w:type="dxa"/>
          </w:tcPr>
          <w:p w:rsidR="00AF0A81" w:rsidRPr="00E214D9" w:rsidRDefault="00AF0A81" w:rsidP="00AF0A81">
            <w:pPr>
              <w:rPr>
                <w:rFonts w:ascii="Times New Roman" w:hAnsi="Times New Roman"/>
                <w:sz w:val="24"/>
              </w:rPr>
            </w:pPr>
            <w:r>
              <w:rPr>
                <w:rFonts w:ascii="Times New Roman" w:hAnsi="Times New Roman"/>
                <w:sz w:val="24"/>
              </w:rPr>
              <w:t>Название подпрограммы 4</w:t>
            </w:r>
          </w:p>
        </w:tc>
        <w:tc>
          <w:tcPr>
            <w:tcW w:w="7794" w:type="dxa"/>
          </w:tcPr>
          <w:p w:rsidR="00AF0A81" w:rsidRPr="00E214D9" w:rsidRDefault="00AF0A81" w:rsidP="00AF0A81">
            <w:pPr>
              <w:jc w:val="both"/>
              <w:rPr>
                <w:rFonts w:ascii="Times New Roman" w:hAnsi="Times New Roman"/>
                <w:sz w:val="24"/>
              </w:rPr>
            </w:pPr>
            <w:r>
              <w:rPr>
                <w:rFonts w:ascii="Times New Roman" w:hAnsi="Times New Roman"/>
                <w:sz w:val="24"/>
              </w:rPr>
              <w:t>«</w:t>
            </w:r>
            <w:r w:rsidRPr="00A72854">
              <w:rPr>
                <w:rFonts w:ascii="Times New Roman" w:hAnsi="Times New Roman"/>
                <w:sz w:val="24"/>
              </w:rPr>
              <w:t>Формирование городской среды»</w:t>
            </w:r>
            <w:r w:rsidRPr="00E214D9">
              <w:rPr>
                <w:rFonts w:ascii="Times New Roman" w:hAnsi="Times New Roman"/>
                <w:sz w:val="24"/>
              </w:rPr>
              <w:t xml:space="preserve"> (далее – </w:t>
            </w:r>
            <w:r>
              <w:rPr>
                <w:rFonts w:ascii="Times New Roman" w:hAnsi="Times New Roman"/>
                <w:sz w:val="24"/>
              </w:rPr>
              <w:t>П</w:t>
            </w:r>
            <w:r w:rsidRPr="00E214D9">
              <w:rPr>
                <w:rFonts w:ascii="Times New Roman" w:hAnsi="Times New Roman"/>
                <w:sz w:val="24"/>
              </w:rPr>
              <w:t xml:space="preserve">одпрограмма </w:t>
            </w:r>
            <w:r>
              <w:rPr>
                <w:rFonts w:ascii="Times New Roman" w:hAnsi="Times New Roman"/>
                <w:sz w:val="24"/>
              </w:rPr>
              <w:t>4</w:t>
            </w:r>
            <w:r w:rsidRPr="00E214D9">
              <w:rPr>
                <w:rFonts w:ascii="Times New Roman" w:hAnsi="Times New Roman"/>
                <w:sz w:val="24"/>
              </w:rPr>
              <w:t>)</w:t>
            </w:r>
          </w:p>
        </w:tc>
      </w:tr>
      <w:tr w:rsidR="00AF0A81" w:rsidRPr="00E214D9" w:rsidTr="00AF0A81">
        <w:trPr>
          <w:jc w:val="center"/>
        </w:trPr>
        <w:tc>
          <w:tcPr>
            <w:tcW w:w="2412" w:type="dxa"/>
          </w:tcPr>
          <w:p w:rsidR="00AF0A81" w:rsidRPr="00E214D9" w:rsidRDefault="00AF0A81" w:rsidP="00AF0A81">
            <w:pPr>
              <w:pStyle w:val="114"/>
              <w:shd w:val="clear" w:color="auto" w:fill="auto"/>
              <w:spacing w:line="240" w:lineRule="auto"/>
              <w:rPr>
                <w:spacing w:val="0"/>
                <w:sz w:val="24"/>
                <w:szCs w:val="24"/>
              </w:rPr>
            </w:pPr>
            <w:r w:rsidRPr="00E214D9">
              <w:rPr>
                <w:spacing w:val="0"/>
                <w:sz w:val="24"/>
                <w:szCs w:val="24"/>
              </w:rPr>
              <w:t xml:space="preserve">Ответственный исполнитель </w:t>
            </w:r>
          </w:p>
          <w:p w:rsidR="00AF0A81" w:rsidRPr="00E214D9" w:rsidRDefault="00AF0A81" w:rsidP="00AF0A81">
            <w:pPr>
              <w:rPr>
                <w:rFonts w:ascii="Times New Roman" w:hAnsi="Times New Roman"/>
                <w:sz w:val="24"/>
              </w:rPr>
            </w:pPr>
            <w:r w:rsidRPr="00E214D9">
              <w:rPr>
                <w:rFonts w:ascii="Times New Roman" w:hAnsi="Times New Roman"/>
                <w:sz w:val="24"/>
              </w:rPr>
              <w:t xml:space="preserve">подпрограммы </w:t>
            </w:r>
            <w:r>
              <w:rPr>
                <w:rFonts w:ascii="Times New Roman" w:hAnsi="Times New Roman"/>
                <w:sz w:val="24"/>
              </w:rPr>
              <w:t>4</w:t>
            </w:r>
          </w:p>
        </w:tc>
        <w:tc>
          <w:tcPr>
            <w:tcW w:w="7794" w:type="dxa"/>
          </w:tcPr>
          <w:p w:rsidR="00AF0A81" w:rsidRPr="00E214D9" w:rsidRDefault="008467AF" w:rsidP="00AF0A81">
            <w:pPr>
              <w:rPr>
                <w:rFonts w:ascii="Times New Roman" w:hAnsi="Times New Roman"/>
              </w:rPr>
            </w:pPr>
            <w:r>
              <w:rPr>
                <w:rStyle w:val="4"/>
                <w:rFonts w:ascii="Times New Roman" w:hAnsi="Times New Roman"/>
                <w:spacing w:val="0"/>
                <w:sz w:val="24"/>
                <w:szCs w:val="24"/>
              </w:rPr>
              <w:t xml:space="preserve">Отдел жилищно-коммунального хозяйства </w:t>
            </w:r>
            <w:proofErr w:type="spellStart"/>
            <w:r>
              <w:rPr>
                <w:rStyle w:val="4"/>
                <w:rFonts w:ascii="Times New Roman" w:hAnsi="Times New Roman"/>
                <w:spacing w:val="0"/>
                <w:sz w:val="24"/>
                <w:szCs w:val="24"/>
              </w:rPr>
              <w:t>УАСЖКиДХ</w:t>
            </w:r>
            <w:proofErr w:type="spellEnd"/>
            <w:r w:rsidR="00AF0A81">
              <w:rPr>
                <w:rStyle w:val="4"/>
                <w:rFonts w:ascii="Times New Roman" w:hAnsi="Times New Roman"/>
                <w:spacing w:val="0"/>
                <w:sz w:val="24"/>
                <w:szCs w:val="24"/>
              </w:rPr>
              <w:t xml:space="preserve"> администрации </w:t>
            </w:r>
            <w:r w:rsidR="00AF0A81" w:rsidRPr="00E214D9">
              <w:rPr>
                <w:rStyle w:val="4"/>
                <w:rFonts w:ascii="Times New Roman" w:hAnsi="Times New Roman"/>
                <w:spacing w:val="0"/>
                <w:sz w:val="24"/>
                <w:szCs w:val="24"/>
              </w:rPr>
              <w:t>муниципального района «Княжпогостский»</w:t>
            </w:r>
          </w:p>
        </w:tc>
      </w:tr>
      <w:tr w:rsidR="00AF0A81" w:rsidRPr="00E214D9" w:rsidTr="00AF0A81">
        <w:trPr>
          <w:jc w:val="center"/>
        </w:trPr>
        <w:tc>
          <w:tcPr>
            <w:tcW w:w="2412" w:type="dxa"/>
          </w:tcPr>
          <w:p w:rsidR="00AF0A81" w:rsidRPr="003A1DA2" w:rsidRDefault="00AF0A81" w:rsidP="00AF0A81">
            <w:pPr>
              <w:pStyle w:val="114"/>
              <w:shd w:val="clear" w:color="auto" w:fill="auto"/>
              <w:spacing w:line="240" w:lineRule="auto"/>
              <w:rPr>
                <w:rStyle w:val="30"/>
                <w:spacing w:val="0"/>
                <w:sz w:val="24"/>
              </w:rPr>
            </w:pPr>
            <w:r w:rsidRPr="00E214D9">
              <w:rPr>
                <w:rStyle w:val="30"/>
                <w:spacing w:val="0"/>
                <w:sz w:val="24"/>
              </w:rPr>
              <w:t xml:space="preserve">Соисполнители </w:t>
            </w:r>
          </w:p>
          <w:p w:rsidR="00AF0A81" w:rsidRPr="00E214D9" w:rsidRDefault="00AF0A81" w:rsidP="00AF0A81">
            <w:pPr>
              <w:rPr>
                <w:rFonts w:ascii="Times New Roman" w:hAnsi="Times New Roman"/>
                <w:sz w:val="24"/>
              </w:rPr>
            </w:pPr>
            <w:r w:rsidRPr="003A1DA2">
              <w:rPr>
                <w:rStyle w:val="30"/>
                <w:rFonts w:ascii="Times New Roman" w:hAnsi="Times New Roman"/>
                <w:sz w:val="24"/>
              </w:rPr>
              <w:t xml:space="preserve">подпрограммы </w:t>
            </w:r>
            <w:r>
              <w:rPr>
                <w:rStyle w:val="30"/>
                <w:rFonts w:ascii="Times New Roman" w:hAnsi="Times New Roman"/>
                <w:sz w:val="24"/>
              </w:rPr>
              <w:t>4</w:t>
            </w:r>
          </w:p>
        </w:tc>
        <w:tc>
          <w:tcPr>
            <w:tcW w:w="7794" w:type="dxa"/>
          </w:tcPr>
          <w:p w:rsidR="00AF0A81" w:rsidRDefault="00AF0A81" w:rsidP="00AF0A81">
            <w:pPr>
              <w:pStyle w:val="114"/>
              <w:shd w:val="clear" w:color="auto" w:fill="auto"/>
              <w:tabs>
                <w:tab w:val="left" w:pos="293"/>
              </w:tabs>
              <w:spacing w:line="240" w:lineRule="auto"/>
              <w:ind w:right="157"/>
              <w:jc w:val="both"/>
              <w:rPr>
                <w:rStyle w:val="30"/>
                <w:sz w:val="24"/>
              </w:rPr>
            </w:pPr>
            <w:r w:rsidRPr="00E214D9">
              <w:rPr>
                <w:rStyle w:val="30"/>
                <w:spacing w:val="0"/>
                <w:sz w:val="24"/>
              </w:rPr>
              <w:t>Администраци</w:t>
            </w:r>
            <w:r>
              <w:rPr>
                <w:rStyle w:val="30"/>
                <w:spacing w:val="0"/>
                <w:sz w:val="24"/>
              </w:rPr>
              <w:t>я</w:t>
            </w:r>
            <w:r w:rsidRPr="00E214D9">
              <w:rPr>
                <w:rStyle w:val="30"/>
                <w:spacing w:val="0"/>
                <w:sz w:val="24"/>
              </w:rPr>
              <w:t xml:space="preserve"> городск</w:t>
            </w:r>
            <w:r>
              <w:rPr>
                <w:rStyle w:val="30"/>
                <w:spacing w:val="0"/>
                <w:sz w:val="24"/>
              </w:rPr>
              <w:t xml:space="preserve">ого </w:t>
            </w:r>
            <w:r>
              <w:rPr>
                <w:rStyle w:val="30"/>
                <w:sz w:val="24"/>
              </w:rPr>
              <w:t>поселения «Емва»</w:t>
            </w:r>
          </w:p>
          <w:p w:rsidR="00AF0A81" w:rsidRPr="00E214D9" w:rsidRDefault="00AF0A81" w:rsidP="00AF0A81">
            <w:pPr>
              <w:pStyle w:val="114"/>
              <w:shd w:val="clear" w:color="auto" w:fill="auto"/>
              <w:tabs>
                <w:tab w:val="left" w:pos="293"/>
              </w:tabs>
              <w:spacing w:line="240" w:lineRule="auto"/>
              <w:ind w:right="157"/>
              <w:jc w:val="both"/>
              <w:rPr>
                <w:spacing w:val="0"/>
                <w:sz w:val="24"/>
                <w:szCs w:val="24"/>
              </w:rPr>
            </w:pPr>
            <w:r w:rsidRPr="00E214D9">
              <w:rPr>
                <w:rStyle w:val="30"/>
                <w:sz w:val="24"/>
              </w:rPr>
              <w:t>Управляющие организации</w:t>
            </w:r>
          </w:p>
        </w:tc>
      </w:tr>
      <w:tr w:rsidR="00AF0A81" w:rsidRPr="00E214D9" w:rsidTr="00AF0A81">
        <w:trPr>
          <w:jc w:val="center"/>
        </w:trPr>
        <w:tc>
          <w:tcPr>
            <w:tcW w:w="2412" w:type="dxa"/>
          </w:tcPr>
          <w:p w:rsidR="00AF0A81" w:rsidRPr="00E214D9" w:rsidRDefault="00AF0A81" w:rsidP="00AF0A81">
            <w:pPr>
              <w:rPr>
                <w:rFonts w:ascii="Times New Roman" w:hAnsi="Times New Roman"/>
                <w:sz w:val="24"/>
              </w:rPr>
            </w:pPr>
            <w:proofErr w:type="gramStart"/>
            <w:r w:rsidRPr="00E214D9">
              <w:rPr>
                <w:rFonts w:ascii="Times New Roman" w:hAnsi="Times New Roman"/>
                <w:sz w:val="24"/>
              </w:rPr>
              <w:t xml:space="preserve">Программно-целевые </w:t>
            </w:r>
            <w:proofErr w:type="gramEnd"/>
          </w:p>
          <w:p w:rsidR="00AF0A81" w:rsidRPr="00E214D9" w:rsidRDefault="00AF0A81" w:rsidP="00AF0A81">
            <w:pPr>
              <w:rPr>
                <w:rFonts w:ascii="Times New Roman" w:hAnsi="Times New Roman"/>
                <w:sz w:val="24"/>
              </w:rPr>
            </w:pPr>
            <w:r w:rsidRPr="00E214D9">
              <w:rPr>
                <w:rFonts w:ascii="Times New Roman" w:hAnsi="Times New Roman"/>
                <w:sz w:val="24"/>
              </w:rPr>
              <w:t xml:space="preserve">инструменты подпрограммы </w:t>
            </w:r>
            <w:r>
              <w:rPr>
                <w:rFonts w:ascii="Times New Roman" w:hAnsi="Times New Roman"/>
                <w:sz w:val="24"/>
              </w:rPr>
              <w:t>4</w:t>
            </w:r>
          </w:p>
        </w:tc>
        <w:tc>
          <w:tcPr>
            <w:tcW w:w="7794" w:type="dxa"/>
          </w:tcPr>
          <w:p w:rsidR="00AF0A81" w:rsidRPr="00E214D9" w:rsidRDefault="00AF0A81" w:rsidP="00AF0A81">
            <w:pPr>
              <w:jc w:val="both"/>
              <w:rPr>
                <w:rFonts w:ascii="Times New Roman" w:hAnsi="Times New Roman"/>
                <w:sz w:val="24"/>
              </w:rPr>
            </w:pPr>
            <w:r>
              <w:rPr>
                <w:rFonts w:ascii="Times New Roman" w:eastAsia="MS Mincho" w:hAnsi="Times New Roman"/>
                <w:bCs/>
                <w:sz w:val="24"/>
                <w:lang w:eastAsia="ja-JP"/>
              </w:rPr>
              <w:t>Реализация проектов по формированию городской среды</w:t>
            </w:r>
          </w:p>
        </w:tc>
      </w:tr>
      <w:tr w:rsidR="00AF0A81" w:rsidRPr="00E214D9" w:rsidTr="00AF0A81">
        <w:trPr>
          <w:jc w:val="center"/>
        </w:trPr>
        <w:tc>
          <w:tcPr>
            <w:tcW w:w="2412" w:type="dxa"/>
          </w:tcPr>
          <w:p w:rsidR="00AF0A81" w:rsidRPr="00E214D9" w:rsidRDefault="00AF0A81" w:rsidP="00AF0A81">
            <w:pPr>
              <w:rPr>
                <w:rFonts w:ascii="Times New Roman" w:hAnsi="Times New Roman"/>
                <w:sz w:val="24"/>
              </w:rPr>
            </w:pPr>
            <w:r>
              <w:rPr>
                <w:rFonts w:ascii="Times New Roman" w:hAnsi="Times New Roman"/>
                <w:sz w:val="24"/>
              </w:rPr>
              <w:t>Цель подпрограммы 4</w:t>
            </w:r>
          </w:p>
        </w:tc>
        <w:tc>
          <w:tcPr>
            <w:tcW w:w="7794" w:type="dxa"/>
          </w:tcPr>
          <w:p w:rsidR="00AF0A81" w:rsidRDefault="00AF0A81" w:rsidP="00AF0A81">
            <w:pPr>
              <w:jc w:val="both"/>
              <w:rPr>
                <w:rFonts w:ascii="Times New Roman" w:hAnsi="Times New Roman"/>
                <w:sz w:val="24"/>
              </w:rPr>
            </w:pPr>
            <w:r>
              <w:rPr>
                <w:rFonts w:ascii="Times New Roman" w:hAnsi="Times New Roman"/>
                <w:sz w:val="24"/>
              </w:rPr>
              <w:t xml:space="preserve">- </w:t>
            </w:r>
            <w:r w:rsidRPr="00C540A8">
              <w:rPr>
                <w:rFonts w:ascii="Times New Roman" w:hAnsi="Times New Roman"/>
                <w:sz w:val="24"/>
              </w:rPr>
              <w:t>Улучшение технического состояния дорожного покрытия дворовых территорий</w:t>
            </w:r>
            <w:r>
              <w:rPr>
                <w:rFonts w:ascii="Times New Roman" w:hAnsi="Times New Roman"/>
                <w:sz w:val="24"/>
              </w:rPr>
              <w:t xml:space="preserve"> многоквартирных домов, проездов к дворовым территориям многоквартирных домов;</w:t>
            </w:r>
          </w:p>
          <w:p w:rsidR="00AF0A81" w:rsidRPr="00E214D9" w:rsidRDefault="00AF0A81" w:rsidP="00AF0A81">
            <w:pPr>
              <w:jc w:val="both"/>
              <w:rPr>
                <w:rFonts w:ascii="Times New Roman" w:hAnsi="Times New Roman"/>
                <w:sz w:val="24"/>
              </w:rPr>
            </w:pPr>
            <w:r>
              <w:rPr>
                <w:rFonts w:ascii="Times New Roman" w:hAnsi="Times New Roman"/>
                <w:sz w:val="24"/>
              </w:rPr>
              <w:t>- Формирование благоприятной среды для проживания населения</w:t>
            </w:r>
          </w:p>
        </w:tc>
      </w:tr>
      <w:tr w:rsidR="00AF0A81" w:rsidRPr="00E214D9" w:rsidTr="00AF0A81">
        <w:trPr>
          <w:jc w:val="center"/>
        </w:trPr>
        <w:tc>
          <w:tcPr>
            <w:tcW w:w="2412"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Задачи подпрограммы </w:t>
            </w:r>
            <w:r>
              <w:rPr>
                <w:rFonts w:ascii="Times New Roman" w:hAnsi="Times New Roman"/>
                <w:sz w:val="24"/>
              </w:rPr>
              <w:t>4</w:t>
            </w:r>
          </w:p>
        </w:tc>
        <w:tc>
          <w:tcPr>
            <w:tcW w:w="7794" w:type="dxa"/>
          </w:tcPr>
          <w:p w:rsidR="00AF0A81" w:rsidRPr="00E214D9" w:rsidRDefault="00AF0A81" w:rsidP="00AF0A81">
            <w:pPr>
              <w:jc w:val="both"/>
              <w:rPr>
                <w:rFonts w:ascii="Times New Roman" w:hAnsi="Times New Roman"/>
                <w:sz w:val="24"/>
              </w:rPr>
            </w:pPr>
            <w:proofErr w:type="gramStart"/>
            <w:r w:rsidRPr="000948F7">
              <w:rPr>
                <w:rFonts w:ascii="Times New Roman" w:hAnsi="Times New Roman"/>
                <w:sz w:val="24"/>
              </w:rPr>
              <w:t xml:space="preserve">Реализация проектов по благоустройству дворовых территорий многоквартирных домов, </w:t>
            </w:r>
            <w:proofErr w:type="spellStart"/>
            <w:r w:rsidRPr="000948F7">
              <w:rPr>
                <w:rFonts w:ascii="Times New Roman" w:hAnsi="Times New Roman"/>
                <w:sz w:val="24"/>
              </w:rPr>
              <w:t>софинансируемых</w:t>
            </w:r>
            <w:proofErr w:type="spellEnd"/>
            <w:r w:rsidRPr="000948F7">
              <w:rPr>
                <w:rFonts w:ascii="Times New Roman" w:hAnsi="Times New Roman"/>
                <w:sz w:val="24"/>
              </w:rPr>
              <w:t xml:space="preserve"> за счет субсидии в 2017 году, включающих в себя: ремонт дворовых проездов, обеспечение освещения дворовых территорий, установка скамеек, урн для мусора</w:t>
            </w:r>
            <w:proofErr w:type="gramEnd"/>
          </w:p>
        </w:tc>
      </w:tr>
      <w:tr w:rsidR="00AF0A81" w:rsidRPr="00E214D9" w:rsidTr="00AF0A81">
        <w:trPr>
          <w:jc w:val="center"/>
        </w:trPr>
        <w:tc>
          <w:tcPr>
            <w:tcW w:w="2412"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Целевые индикаторы и показатели подпрограммы </w:t>
            </w:r>
            <w:r>
              <w:rPr>
                <w:rFonts w:ascii="Times New Roman" w:hAnsi="Times New Roman"/>
                <w:sz w:val="24"/>
              </w:rPr>
              <w:t>4</w:t>
            </w:r>
          </w:p>
        </w:tc>
        <w:tc>
          <w:tcPr>
            <w:tcW w:w="7794" w:type="dxa"/>
          </w:tcPr>
          <w:p w:rsidR="00AF0A81" w:rsidRPr="000948F7" w:rsidRDefault="00AF0A81" w:rsidP="00AF0A81">
            <w:pPr>
              <w:tabs>
                <w:tab w:val="left" w:pos="316"/>
              </w:tabs>
              <w:rPr>
                <w:rFonts w:ascii="Times New Roman" w:hAnsi="Times New Roman"/>
                <w:sz w:val="24"/>
              </w:rPr>
            </w:pPr>
            <w:r w:rsidRPr="000948F7">
              <w:rPr>
                <w:rFonts w:ascii="Times New Roman" w:hAnsi="Times New Roman"/>
                <w:sz w:val="24"/>
              </w:rPr>
              <w:t>1.</w:t>
            </w:r>
            <w:r w:rsidRPr="000948F7">
              <w:rPr>
                <w:rFonts w:ascii="Times New Roman" w:hAnsi="Times New Roman"/>
                <w:sz w:val="24"/>
              </w:rPr>
              <w:tab/>
              <w:t>Площадь дорожного покрытия дворовых территорий многоквартирных домов, на которых выполнен ремонт дорожного покрытия многоквартирных домов (кв.м.);</w:t>
            </w:r>
          </w:p>
          <w:p w:rsidR="00AF0A81" w:rsidRPr="000948F7" w:rsidRDefault="00AF0A81" w:rsidP="00AF0A81">
            <w:pPr>
              <w:tabs>
                <w:tab w:val="left" w:pos="316"/>
              </w:tabs>
              <w:rPr>
                <w:rFonts w:ascii="Times New Roman" w:hAnsi="Times New Roman"/>
                <w:sz w:val="24"/>
              </w:rPr>
            </w:pPr>
            <w:r w:rsidRPr="000948F7">
              <w:rPr>
                <w:rFonts w:ascii="Times New Roman" w:hAnsi="Times New Roman"/>
                <w:sz w:val="24"/>
              </w:rPr>
              <w:t>2.</w:t>
            </w:r>
            <w:r w:rsidRPr="000948F7">
              <w:rPr>
                <w:rFonts w:ascii="Times New Roman" w:hAnsi="Times New Roman"/>
                <w:sz w:val="24"/>
              </w:rPr>
              <w:tab/>
              <w:t xml:space="preserve">Доля дорожного покрытия дворовых территорий многоквартирных домов, на которых выполнен ремонт дворовых территорий </w:t>
            </w:r>
            <w:r w:rsidRPr="000948F7">
              <w:rPr>
                <w:rFonts w:ascii="Times New Roman" w:hAnsi="Times New Roman"/>
                <w:sz w:val="24"/>
              </w:rPr>
              <w:lastRenderedPageBreak/>
              <w:t>многоквартирных домов, от общего числа запланированных</w:t>
            </w:r>
            <w:proofErr w:type="gramStart"/>
            <w:r w:rsidRPr="000948F7">
              <w:rPr>
                <w:rFonts w:ascii="Times New Roman" w:hAnsi="Times New Roman"/>
                <w:sz w:val="24"/>
              </w:rPr>
              <w:t xml:space="preserve"> (%);</w:t>
            </w:r>
            <w:proofErr w:type="gramEnd"/>
          </w:p>
          <w:p w:rsidR="00AF0A81" w:rsidRPr="000948F7" w:rsidRDefault="00AF0A81" w:rsidP="00AF0A81">
            <w:pPr>
              <w:tabs>
                <w:tab w:val="left" w:pos="316"/>
              </w:tabs>
              <w:rPr>
                <w:rFonts w:ascii="Times New Roman" w:hAnsi="Times New Roman"/>
                <w:sz w:val="24"/>
              </w:rPr>
            </w:pPr>
            <w:r w:rsidRPr="000948F7">
              <w:rPr>
                <w:rFonts w:ascii="Times New Roman" w:hAnsi="Times New Roman"/>
                <w:sz w:val="24"/>
              </w:rPr>
              <w:t>3.</w:t>
            </w:r>
            <w:r w:rsidRPr="000948F7">
              <w:rPr>
                <w:rFonts w:ascii="Times New Roman" w:hAnsi="Times New Roman"/>
                <w:sz w:val="24"/>
              </w:rPr>
              <w:tab/>
              <w:t>Количество установленных  скамеек и урн для мусора на дворовых территорий многоквартирных домов (шт.);</w:t>
            </w:r>
          </w:p>
          <w:p w:rsidR="00AF0A81" w:rsidRDefault="00AF0A81" w:rsidP="00AF0A81">
            <w:pPr>
              <w:tabs>
                <w:tab w:val="left" w:pos="316"/>
              </w:tabs>
              <w:jc w:val="both"/>
              <w:rPr>
                <w:rFonts w:ascii="Times New Roman" w:hAnsi="Times New Roman"/>
                <w:sz w:val="24"/>
              </w:rPr>
            </w:pPr>
            <w:r w:rsidRPr="000948F7">
              <w:rPr>
                <w:rFonts w:ascii="Times New Roman" w:hAnsi="Times New Roman"/>
                <w:sz w:val="24"/>
              </w:rPr>
              <w:t>4.</w:t>
            </w:r>
            <w:r w:rsidRPr="000948F7">
              <w:rPr>
                <w:rFonts w:ascii="Times New Roman" w:hAnsi="Times New Roman"/>
                <w:sz w:val="24"/>
              </w:rPr>
              <w:tab/>
              <w:t>Количество установленных фонарных столбов для обеспечени</w:t>
            </w:r>
            <w:r>
              <w:rPr>
                <w:rFonts w:ascii="Times New Roman" w:hAnsi="Times New Roman"/>
                <w:sz w:val="24"/>
              </w:rPr>
              <w:t>я</w:t>
            </w:r>
            <w:r w:rsidRPr="000948F7">
              <w:rPr>
                <w:rFonts w:ascii="Times New Roman" w:hAnsi="Times New Roman"/>
                <w:sz w:val="24"/>
              </w:rPr>
              <w:t xml:space="preserve"> освещения дворовых территорий (шт.)</w:t>
            </w:r>
          </w:p>
          <w:p w:rsidR="00AF0A81" w:rsidRPr="00E214D9" w:rsidRDefault="00AF0A81" w:rsidP="00AF0A81">
            <w:pPr>
              <w:tabs>
                <w:tab w:val="left" w:pos="316"/>
              </w:tabs>
              <w:jc w:val="both"/>
              <w:rPr>
                <w:rFonts w:ascii="Times New Roman" w:hAnsi="Times New Roman"/>
                <w:sz w:val="24"/>
              </w:rPr>
            </w:pPr>
            <w:r w:rsidRPr="00B41DBC">
              <w:rPr>
                <w:rFonts w:ascii="Times New Roman" w:hAnsi="Times New Roman"/>
                <w:sz w:val="24"/>
              </w:rPr>
              <w:t>5.</w:t>
            </w:r>
            <w:r w:rsidRPr="00B41DBC">
              <w:rPr>
                <w:rFonts w:ascii="Times New Roman" w:hAnsi="Times New Roman"/>
                <w:sz w:val="24"/>
              </w:rPr>
              <w:tab/>
              <w:t>Площадь благоустроенной территории мест общего пользования (шт.)</w:t>
            </w:r>
          </w:p>
        </w:tc>
      </w:tr>
      <w:tr w:rsidR="00AF0A81" w:rsidRPr="00E214D9" w:rsidTr="00AF0A81">
        <w:trPr>
          <w:jc w:val="center"/>
        </w:trPr>
        <w:tc>
          <w:tcPr>
            <w:tcW w:w="2412" w:type="dxa"/>
          </w:tcPr>
          <w:p w:rsidR="00AF0A81" w:rsidRPr="00E214D9" w:rsidRDefault="00AF0A81" w:rsidP="00AF0A81">
            <w:pPr>
              <w:rPr>
                <w:rFonts w:ascii="Times New Roman" w:hAnsi="Times New Roman"/>
                <w:sz w:val="24"/>
              </w:rPr>
            </w:pPr>
            <w:r w:rsidRPr="00E214D9">
              <w:rPr>
                <w:rFonts w:ascii="Times New Roman" w:hAnsi="Times New Roman"/>
                <w:sz w:val="24"/>
              </w:rPr>
              <w:lastRenderedPageBreak/>
              <w:t xml:space="preserve">Этапы и сроки реализации </w:t>
            </w:r>
          </w:p>
          <w:p w:rsidR="00AF0A81" w:rsidRPr="00E214D9" w:rsidRDefault="00AF0A81" w:rsidP="00AF0A81">
            <w:pPr>
              <w:rPr>
                <w:rFonts w:ascii="Times New Roman" w:hAnsi="Times New Roman"/>
                <w:sz w:val="24"/>
              </w:rPr>
            </w:pPr>
            <w:r w:rsidRPr="00E214D9">
              <w:rPr>
                <w:rFonts w:ascii="Times New Roman" w:hAnsi="Times New Roman"/>
                <w:sz w:val="24"/>
              </w:rPr>
              <w:t>Подпрограммы</w:t>
            </w:r>
            <w:r>
              <w:rPr>
                <w:rFonts w:ascii="Times New Roman" w:hAnsi="Times New Roman"/>
                <w:sz w:val="24"/>
              </w:rPr>
              <w:t xml:space="preserve"> 4</w:t>
            </w:r>
          </w:p>
        </w:tc>
        <w:tc>
          <w:tcPr>
            <w:tcW w:w="7794" w:type="dxa"/>
          </w:tcPr>
          <w:p w:rsidR="00AF0A81" w:rsidRPr="00E214D9" w:rsidRDefault="00AF0A81" w:rsidP="00AF0A81">
            <w:pPr>
              <w:rPr>
                <w:rFonts w:ascii="Times New Roman" w:hAnsi="Times New Roman"/>
                <w:sz w:val="24"/>
              </w:rPr>
            </w:pPr>
            <w:r w:rsidRPr="00E214D9">
              <w:rPr>
                <w:rFonts w:ascii="Times New Roman" w:hAnsi="Times New Roman"/>
                <w:sz w:val="24"/>
              </w:rPr>
              <w:t>201</w:t>
            </w:r>
            <w:r>
              <w:rPr>
                <w:rFonts w:ascii="Times New Roman" w:hAnsi="Times New Roman"/>
                <w:sz w:val="24"/>
              </w:rPr>
              <w:t>7</w:t>
            </w:r>
            <w:r w:rsidR="00046624">
              <w:rPr>
                <w:rFonts w:ascii="Times New Roman" w:hAnsi="Times New Roman"/>
                <w:sz w:val="24"/>
              </w:rPr>
              <w:t>-2020</w:t>
            </w:r>
            <w:r>
              <w:rPr>
                <w:rFonts w:ascii="Times New Roman" w:hAnsi="Times New Roman"/>
                <w:sz w:val="24"/>
              </w:rPr>
              <w:t xml:space="preserve"> год</w:t>
            </w:r>
          </w:p>
        </w:tc>
      </w:tr>
      <w:tr w:rsidR="00AF0A81" w:rsidRPr="00E214D9" w:rsidTr="00AF0A81">
        <w:trPr>
          <w:jc w:val="center"/>
        </w:trPr>
        <w:tc>
          <w:tcPr>
            <w:tcW w:w="2412"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Объемы финансирования </w:t>
            </w:r>
          </w:p>
          <w:p w:rsidR="00AF0A81" w:rsidRPr="00E214D9" w:rsidRDefault="00AF0A81" w:rsidP="00AF0A81">
            <w:pPr>
              <w:rPr>
                <w:rFonts w:ascii="Times New Roman" w:hAnsi="Times New Roman"/>
                <w:sz w:val="24"/>
              </w:rPr>
            </w:pPr>
            <w:r w:rsidRPr="00E214D9">
              <w:rPr>
                <w:rFonts w:ascii="Times New Roman" w:hAnsi="Times New Roman"/>
                <w:sz w:val="24"/>
              </w:rPr>
              <w:t xml:space="preserve">подпрограммы </w:t>
            </w:r>
            <w:r>
              <w:rPr>
                <w:rFonts w:ascii="Times New Roman" w:hAnsi="Times New Roman"/>
                <w:sz w:val="24"/>
              </w:rPr>
              <w:t>4</w:t>
            </w:r>
          </w:p>
        </w:tc>
        <w:tc>
          <w:tcPr>
            <w:tcW w:w="7794" w:type="dxa"/>
          </w:tcPr>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Общий объем средств, направленных на реализацию финансирования мероприятий подпрограммы </w:t>
            </w:r>
            <w:r>
              <w:rPr>
                <w:rFonts w:ascii="Times New Roman" w:hAnsi="Times New Roman"/>
                <w:sz w:val="24"/>
              </w:rPr>
              <w:t>4</w:t>
            </w:r>
            <w:r w:rsidRPr="00E214D9">
              <w:rPr>
                <w:rFonts w:ascii="Times New Roman" w:hAnsi="Times New Roman"/>
                <w:sz w:val="24"/>
              </w:rPr>
              <w:t xml:space="preserve"> составит </w:t>
            </w:r>
            <w:r>
              <w:rPr>
                <w:rFonts w:ascii="Times New Roman" w:hAnsi="Times New Roman"/>
                <w:sz w:val="24"/>
              </w:rPr>
              <w:t>1</w:t>
            </w:r>
            <w:r w:rsidR="000134C1">
              <w:rPr>
                <w:rFonts w:ascii="Times New Roman" w:hAnsi="Times New Roman"/>
                <w:sz w:val="24"/>
              </w:rPr>
              <w:t>5</w:t>
            </w:r>
            <w:r>
              <w:rPr>
                <w:rFonts w:ascii="Times New Roman" w:hAnsi="Times New Roman"/>
                <w:sz w:val="24"/>
              </w:rPr>
              <w:t> 650,888</w:t>
            </w:r>
            <w:r w:rsidRPr="00E214D9">
              <w:rPr>
                <w:rFonts w:ascii="Times New Roman" w:hAnsi="Times New Roman"/>
                <w:sz w:val="24"/>
              </w:rPr>
              <w:t xml:space="preserve"> тыс. руб. </w:t>
            </w:r>
          </w:p>
          <w:p w:rsidR="00AF0A81" w:rsidRPr="00CE1AE9" w:rsidRDefault="00AF0A81" w:rsidP="00AF0A81">
            <w:pPr>
              <w:rPr>
                <w:rFonts w:ascii="Times New Roman" w:hAnsi="Times New Roman"/>
                <w:sz w:val="24"/>
              </w:rPr>
            </w:pPr>
            <w:r w:rsidRPr="00CE1AE9">
              <w:rPr>
                <w:rFonts w:ascii="Times New Roman" w:hAnsi="Times New Roman"/>
                <w:sz w:val="24"/>
              </w:rPr>
              <w:t>Финансирование программы предусматривается осуществлять из местного бюджета</w:t>
            </w:r>
            <w:r>
              <w:rPr>
                <w:rFonts w:ascii="Times New Roman" w:hAnsi="Times New Roman"/>
                <w:sz w:val="24"/>
              </w:rPr>
              <w:t xml:space="preserve"> и </w:t>
            </w:r>
            <w:r w:rsidRPr="00CE1AE9">
              <w:rPr>
                <w:rFonts w:ascii="Times New Roman" w:hAnsi="Times New Roman"/>
                <w:sz w:val="24"/>
              </w:rPr>
              <w:t>республика</w:t>
            </w:r>
            <w:r>
              <w:rPr>
                <w:rFonts w:ascii="Times New Roman" w:hAnsi="Times New Roman"/>
                <w:sz w:val="24"/>
              </w:rPr>
              <w:t>нского бюджета Республики Коми</w:t>
            </w:r>
            <w:r w:rsidRPr="00CE1AE9">
              <w:rPr>
                <w:rFonts w:ascii="Times New Roman" w:hAnsi="Times New Roman"/>
                <w:sz w:val="24"/>
              </w:rPr>
              <w:t>, в том числе:</w:t>
            </w:r>
          </w:p>
          <w:p w:rsidR="00AF0A81" w:rsidRPr="00CE1AE9" w:rsidRDefault="00AF0A81" w:rsidP="00AF0A81">
            <w:pPr>
              <w:rPr>
                <w:rFonts w:ascii="Times New Roman" w:hAnsi="Times New Roman"/>
                <w:sz w:val="24"/>
              </w:rPr>
            </w:pPr>
            <w:r w:rsidRPr="00CE1AE9">
              <w:rPr>
                <w:rFonts w:ascii="Times New Roman" w:hAnsi="Times New Roman"/>
                <w:sz w:val="24"/>
              </w:rPr>
              <w:t xml:space="preserve">за счет средств республиканского бюджета Республики Коми                        </w:t>
            </w:r>
            <w:r>
              <w:rPr>
                <w:rFonts w:ascii="Times New Roman" w:hAnsi="Times New Roman"/>
                <w:sz w:val="24"/>
              </w:rPr>
              <w:t>12 285,799</w:t>
            </w:r>
            <w:r w:rsidRPr="00CE1AE9">
              <w:rPr>
                <w:rFonts w:ascii="Times New Roman" w:hAnsi="Times New Roman"/>
                <w:sz w:val="24"/>
              </w:rPr>
              <w:t xml:space="preserve"> тыс. рублей.</w:t>
            </w:r>
          </w:p>
          <w:p w:rsidR="00AF0A81" w:rsidRPr="004B4281" w:rsidRDefault="00AF0A81" w:rsidP="00AF0A81">
            <w:pPr>
              <w:rPr>
                <w:rFonts w:ascii="Times New Roman" w:hAnsi="Times New Roman"/>
                <w:sz w:val="24"/>
              </w:rPr>
            </w:pPr>
            <w:r w:rsidRPr="00CE1AE9">
              <w:rPr>
                <w:rFonts w:ascii="Times New Roman" w:hAnsi="Times New Roman"/>
                <w:sz w:val="24"/>
              </w:rPr>
              <w:t xml:space="preserve">за счет средств местных бюджетов </w:t>
            </w:r>
            <w:r w:rsidR="000134C1">
              <w:rPr>
                <w:rFonts w:ascii="Times New Roman" w:hAnsi="Times New Roman"/>
                <w:sz w:val="24"/>
              </w:rPr>
              <w:t>3</w:t>
            </w:r>
            <w:r>
              <w:rPr>
                <w:rFonts w:ascii="Times New Roman" w:hAnsi="Times New Roman"/>
                <w:sz w:val="24"/>
              </w:rPr>
              <w:t> 365,089</w:t>
            </w:r>
            <w:r w:rsidRPr="00CE1AE9">
              <w:rPr>
                <w:rFonts w:ascii="Times New Roman" w:hAnsi="Times New Roman"/>
                <w:sz w:val="24"/>
              </w:rPr>
              <w:t xml:space="preserve"> тыс. рублей</w:t>
            </w:r>
          </w:p>
        </w:tc>
      </w:tr>
      <w:tr w:rsidR="00AF0A81" w:rsidRPr="00E214D9" w:rsidTr="00AF0A81">
        <w:trPr>
          <w:jc w:val="center"/>
        </w:trPr>
        <w:tc>
          <w:tcPr>
            <w:tcW w:w="2412"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Ожидаемые результаты </w:t>
            </w:r>
          </w:p>
          <w:p w:rsidR="00AF0A81" w:rsidRPr="00E214D9" w:rsidRDefault="00AF0A81" w:rsidP="00AF0A81">
            <w:pPr>
              <w:rPr>
                <w:rFonts w:ascii="Times New Roman" w:hAnsi="Times New Roman"/>
                <w:sz w:val="24"/>
              </w:rPr>
            </w:pPr>
            <w:r w:rsidRPr="00E214D9">
              <w:rPr>
                <w:rFonts w:ascii="Times New Roman" w:hAnsi="Times New Roman"/>
                <w:sz w:val="24"/>
              </w:rPr>
              <w:t>реализации подпрограммы 1</w:t>
            </w:r>
          </w:p>
        </w:tc>
        <w:tc>
          <w:tcPr>
            <w:tcW w:w="7794" w:type="dxa"/>
          </w:tcPr>
          <w:p w:rsidR="00AF0A81" w:rsidRPr="00AA20FA" w:rsidRDefault="00AF0A81" w:rsidP="00AF0A81">
            <w:pPr>
              <w:pStyle w:val="ConsPlusCell"/>
              <w:jc w:val="both"/>
              <w:rPr>
                <w:rFonts w:ascii="Times New Roman" w:hAnsi="Times New Roman" w:cs="Times New Roman"/>
                <w:sz w:val="24"/>
              </w:rPr>
            </w:pPr>
            <w:r>
              <w:rPr>
                <w:rFonts w:ascii="Times New Roman" w:hAnsi="Times New Roman" w:cs="Times New Roman"/>
                <w:sz w:val="24"/>
              </w:rPr>
              <w:t>-у</w:t>
            </w:r>
            <w:r w:rsidRPr="00AA20FA">
              <w:rPr>
                <w:rFonts w:ascii="Times New Roman" w:hAnsi="Times New Roman" w:cs="Times New Roman"/>
                <w:sz w:val="24"/>
              </w:rPr>
              <w:t>лучш</w:t>
            </w:r>
            <w:r>
              <w:rPr>
                <w:rFonts w:ascii="Times New Roman" w:hAnsi="Times New Roman" w:cs="Times New Roman"/>
                <w:sz w:val="24"/>
              </w:rPr>
              <w:t>ение</w:t>
            </w:r>
            <w:r w:rsidRPr="00AA20FA">
              <w:rPr>
                <w:rFonts w:ascii="Times New Roman" w:hAnsi="Times New Roman" w:cs="Times New Roman"/>
                <w:sz w:val="24"/>
              </w:rPr>
              <w:t xml:space="preserve"> техническо</w:t>
            </w:r>
            <w:r>
              <w:rPr>
                <w:rFonts w:ascii="Times New Roman" w:hAnsi="Times New Roman" w:cs="Times New Roman"/>
                <w:sz w:val="24"/>
              </w:rPr>
              <w:t>го</w:t>
            </w:r>
            <w:r w:rsidRPr="00AA20FA">
              <w:rPr>
                <w:rFonts w:ascii="Times New Roman" w:hAnsi="Times New Roman" w:cs="Times New Roman"/>
                <w:sz w:val="24"/>
              </w:rPr>
              <w:t xml:space="preserve"> состояни</w:t>
            </w:r>
            <w:r>
              <w:rPr>
                <w:rFonts w:ascii="Times New Roman" w:hAnsi="Times New Roman" w:cs="Times New Roman"/>
                <w:sz w:val="24"/>
              </w:rPr>
              <w:t>я</w:t>
            </w:r>
            <w:r w:rsidRPr="00AA20FA">
              <w:rPr>
                <w:rFonts w:ascii="Times New Roman" w:hAnsi="Times New Roman" w:cs="Times New Roman"/>
                <w:sz w:val="24"/>
              </w:rPr>
              <w:t xml:space="preserve"> дорожного покрытия дворовых территорий многоквартирных домов, проездов к дворовым территориям многоквартирных домов;</w:t>
            </w:r>
          </w:p>
          <w:p w:rsidR="00AF0A81" w:rsidRPr="00E214D9" w:rsidRDefault="00AF0A81" w:rsidP="00AF0A81">
            <w:pPr>
              <w:jc w:val="both"/>
              <w:rPr>
                <w:rFonts w:ascii="Times New Roman" w:hAnsi="Times New Roman"/>
                <w:sz w:val="20"/>
                <w:szCs w:val="20"/>
              </w:rPr>
            </w:pPr>
            <w:r w:rsidRPr="00AA20FA">
              <w:rPr>
                <w:rFonts w:ascii="Times New Roman" w:hAnsi="Times New Roman"/>
                <w:sz w:val="24"/>
              </w:rPr>
              <w:t>- Формирование благоприятной среды для проживания населения</w:t>
            </w:r>
            <w:r>
              <w:rPr>
                <w:rFonts w:ascii="Times New Roman" w:hAnsi="Times New Roman"/>
                <w:sz w:val="20"/>
                <w:szCs w:val="20"/>
              </w:rPr>
              <w:t xml:space="preserve"> </w:t>
            </w:r>
            <w:r w:rsidRPr="003807EC">
              <w:rPr>
                <w:rFonts w:ascii="Times New Roman" w:hAnsi="Times New Roman"/>
                <w:sz w:val="24"/>
                <w:szCs w:val="20"/>
              </w:rPr>
              <w:t xml:space="preserve">и нахождения </w:t>
            </w:r>
            <w:r>
              <w:rPr>
                <w:rFonts w:ascii="Times New Roman" w:hAnsi="Times New Roman"/>
                <w:sz w:val="24"/>
                <w:szCs w:val="20"/>
              </w:rPr>
              <w:t xml:space="preserve">граждан </w:t>
            </w:r>
            <w:r w:rsidRPr="003807EC">
              <w:rPr>
                <w:rFonts w:ascii="Times New Roman" w:hAnsi="Times New Roman"/>
                <w:sz w:val="24"/>
                <w:szCs w:val="20"/>
              </w:rPr>
              <w:t>в общественных местах</w:t>
            </w:r>
          </w:p>
        </w:tc>
      </w:tr>
    </w:tbl>
    <w:p w:rsidR="00AF0A81" w:rsidRPr="00E214D9" w:rsidRDefault="00AF0A81" w:rsidP="00AF0A81">
      <w:pPr>
        <w:jc w:val="center"/>
        <w:rPr>
          <w:rFonts w:ascii="Times New Roman" w:hAnsi="Times New Roman"/>
          <w:sz w:val="24"/>
        </w:rPr>
      </w:pPr>
    </w:p>
    <w:p w:rsidR="00AF0A81" w:rsidRPr="00E214D9" w:rsidRDefault="00AF0A81" w:rsidP="00AF0A81">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 xml:space="preserve">I. Характеристика сферы реализации подпрограммы </w:t>
      </w:r>
      <w:r>
        <w:rPr>
          <w:rFonts w:ascii="Times New Roman" w:hAnsi="Times New Roman"/>
          <w:sz w:val="24"/>
        </w:rPr>
        <w:t>4</w:t>
      </w:r>
      <w:r w:rsidRPr="00E214D9">
        <w:rPr>
          <w:rFonts w:ascii="Times New Roman" w:hAnsi="Times New Roman"/>
          <w:sz w:val="24"/>
        </w:rPr>
        <w:t>,</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описание основных проблем в указанной сфере</w:t>
      </w:r>
    </w:p>
    <w:p w:rsidR="00AF0A81" w:rsidRPr="00E214D9" w:rsidRDefault="00AF0A81" w:rsidP="004F4D23">
      <w:pPr>
        <w:widowControl w:val="0"/>
        <w:autoSpaceDE w:val="0"/>
        <w:autoSpaceDN w:val="0"/>
        <w:adjustRightInd w:val="0"/>
        <w:jc w:val="center"/>
        <w:rPr>
          <w:rFonts w:ascii="Times New Roman" w:hAnsi="Times New Roman"/>
          <w:sz w:val="24"/>
        </w:rPr>
      </w:pPr>
      <w:r w:rsidRPr="00E214D9">
        <w:rPr>
          <w:rFonts w:ascii="Times New Roman" w:hAnsi="Times New Roman"/>
          <w:sz w:val="24"/>
        </w:rPr>
        <w:t>и прогноз ее развития</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Благоустройство территории является одной из насущных проблем, требующих ежедневного внимания и эффективного решения, относящихся к вопросам местного значения муниципального образования.</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В муниципальном образовании городского поселения «Емва», расположенном на территории Княжпогостского района существуют территории, которые до настоящего времени не благоустроены. Для обеспечения развития ландшафтно-рекреационного пространства, позволяющего сделать территорию микрорайонов города комфортной для проживания населения и достичь нового эстетического уровня городской среды, необходимо провести работы по благоустройству зеленых зон на местах существующих пустырей.</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Основная часть существующих детских игровых площадок нуждается в ремонте оборудования и замене его на новые современные детские игровые и спортивные комплексы.</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 xml:space="preserve">Ежегодно за счет средств бюджета МО ГП «Емва» на содержание объектов озеленения проводятся работы по поддержанию объектов благоустройства на территории города в удовлетворительном состоянии, очистке территории от мусора. Но выделяемых средств недостаточно, вследствие чего работы по уходу за зелеными насаждениями выполняются не в полном объеме на протяжении многих лет. Необходим систематический уход за существующими насаждениями, </w:t>
      </w:r>
      <w:proofErr w:type="gramStart"/>
      <w:r w:rsidRPr="00AA20FA">
        <w:rPr>
          <w:rFonts w:ascii="Times New Roman" w:hAnsi="Times New Roman"/>
          <w:sz w:val="24"/>
        </w:rPr>
        <w:t>ежегодная планомерная</w:t>
      </w:r>
      <w:proofErr w:type="gramEnd"/>
      <w:r w:rsidRPr="00AA20FA">
        <w:rPr>
          <w:rFonts w:ascii="Times New Roman" w:hAnsi="Times New Roman"/>
          <w:sz w:val="24"/>
        </w:rPr>
        <w:t xml:space="preserve"> посадка новых зеленых насаждений.</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proofErr w:type="gramStart"/>
      <w:r w:rsidRPr="00AA20FA">
        <w:rPr>
          <w:rFonts w:ascii="Times New Roman" w:hAnsi="Times New Roman"/>
          <w:sz w:val="24"/>
        </w:rPr>
        <w:t>В связи с увеличением количества личного транспорта горожан, созданием мест для парковки на дворовых территориях, парковки автомашин на газонах, отсутствием площадок для выгула домашних животных, демонтажем скамеек изменился функционал придомовой территории как зоны отдыха.</w:t>
      </w:r>
      <w:proofErr w:type="gramEnd"/>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Места кратковременного отдыха, прогулок востребованы горожанами. На сегодня благоустроенных парков, скверов в шаговой доступности от места проживания недостаточно.</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Для исправления ситуации в целом требуется проведение комплекса мероприятий, связанных с ремонтом и реконструкцией зеленых насаждений, улично-дорожной сети, благоустройством придомовых территорий.</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 xml:space="preserve">В настоящее время в муниципальном образовании городского поселения «Емва» существующее дорожное покрытие дворовых территорий почти на 55% имеет </w:t>
      </w:r>
      <w:r w:rsidRPr="00AA20FA">
        <w:rPr>
          <w:rFonts w:ascii="Times New Roman" w:hAnsi="Times New Roman"/>
          <w:sz w:val="24"/>
        </w:rPr>
        <w:lastRenderedPageBreak/>
        <w:t>неудовлетворительное состояние и требует ремонта.</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На сегодняшний день в муниципальном образовании городского поселения «Емва» имеются дворовые территории, на которых практически отсутствует асфальтобетонное покрытие проезжей части и тротуаров.</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Актуальность решения сложившейся проблемы программно-целевым методом обусловлена рядом социальных факторов, связанных с организацией безопасного движения граждан, проживающих в многоквартирных домах, и автотранспорта.</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proofErr w:type="gramStart"/>
      <w:r w:rsidRPr="00AA20FA">
        <w:rPr>
          <w:rFonts w:ascii="Times New Roman" w:hAnsi="Times New Roman"/>
          <w:sz w:val="24"/>
        </w:rPr>
        <w:t>Обеспечение повышения уровня благоустроенности дворовых территорий</w:t>
      </w:r>
      <w:r>
        <w:rPr>
          <w:rFonts w:ascii="Times New Roman" w:hAnsi="Times New Roman"/>
          <w:sz w:val="24"/>
        </w:rPr>
        <w:t xml:space="preserve"> (</w:t>
      </w:r>
      <w:r w:rsidRPr="00FE1BA9">
        <w:rPr>
          <w:rFonts w:ascii="Times New Roman" w:hAnsi="Times New Roman"/>
          <w:sz w:val="24"/>
        </w:rPr>
        <w:t>обеспечение освещения дворовых территорий, установка скамеек, урн для мусора</w:t>
      </w:r>
      <w:r>
        <w:rPr>
          <w:rFonts w:ascii="Times New Roman" w:hAnsi="Times New Roman"/>
          <w:sz w:val="24"/>
        </w:rPr>
        <w:t>)</w:t>
      </w:r>
      <w:r w:rsidRPr="00AA20FA">
        <w:rPr>
          <w:rFonts w:ascii="Times New Roman" w:hAnsi="Times New Roman"/>
          <w:sz w:val="24"/>
        </w:rPr>
        <w:t xml:space="preserve"> является одним из приоритетных направлений социально-экономического развития муниципального образования </w:t>
      </w:r>
      <w:proofErr w:type="spellStart"/>
      <w:r w:rsidRPr="00AA20FA">
        <w:rPr>
          <w:rFonts w:ascii="Times New Roman" w:hAnsi="Times New Roman"/>
          <w:sz w:val="24"/>
        </w:rPr>
        <w:t>гп</w:t>
      </w:r>
      <w:proofErr w:type="spellEnd"/>
      <w:r w:rsidRPr="00AA20FA">
        <w:rPr>
          <w:rFonts w:ascii="Times New Roman" w:hAnsi="Times New Roman"/>
          <w:sz w:val="24"/>
        </w:rPr>
        <w:t xml:space="preserve"> «Емва»</w:t>
      </w:r>
      <w:r>
        <w:rPr>
          <w:rFonts w:ascii="Times New Roman" w:hAnsi="Times New Roman"/>
          <w:sz w:val="24"/>
        </w:rPr>
        <w:t>.</w:t>
      </w:r>
      <w:proofErr w:type="gramEnd"/>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Одним из важнейших требований к техническому состоянию дворовых территорий является обеспечение максимальной безопасности по передвижению граждан и движению автотранспорта.</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Собственники жилых помещений в многоквартирных домах только за счет собственных средств не в состоянии финансир</w:t>
      </w:r>
      <w:r>
        <w:rPr>
          <w:rFonts w:ascii="Times New Roman" w:hAnsi="Times New Roman"/>
          <w:sz w:val="24"/>
        </w:rPr>
        <w:t xml:space="preserve">овать ремонт дорожного покрытия </w:t>
      </w:r>
      <w:r w:rsidRPr="00AA20FA">
        <w:rPr>
          <w:rFonts w:ascii="Times New Roman" w:hAnsi="Times New Roman"/>
          <w:sz w:val="24"/>
        </w:rPr>
        <w:t>дворовых территорий</w:t>
      </w:r>
      <w:r w:rsidRPr="00AA20FA">
        <w:rPr>
          <w:rFonts w:ascii="Times New Roman" w:hAnsi="Times New Roman"/>
          <w:sz w:val="24"/>
        </w:rPr>
        <w:tab/>
        <w:t>многоквартирных</w:t>
      </w:r>
      <w:r w:rsidRPr="00AA20FA">
        <w:rPr>
          <w:rFonts w:ascii="Times New Roman" w:hAnsi="Times New Roman"/>
          <w:sz w:val="24"/>
        </w:rPr>
        <w:tab/>
        <w:t>домов,</w:t>
      </w:r>
      <w:r w:rsidRPr="00AA20FA">
        <w:rPr>
          <w:rFonts w:ascii="Times New Roman" w:hAnsi="Times New Roman"/>
          <w:sz w:val="24"/>
        </w:rPr>
        <w:tab/>
        <w:t>проездов</w:t>
      </w:r>
      <w:r w:rsidRPr="00AA20FA">
        <w:rPr>
          <w:rFonts w:ascii="Times New Roman" w:hAnsi="Times New Roman"/>
          <w:sz w:val="24"/>
        </w:rPr>
        <w:tab/>
        <w:t>к дворовым территориям многоквартирных домов. Экономическое состояние управляющих организаций не позволяет уделять должного внимания этой проблеме.</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 xml:space="preserve">Таким образом, эффективное решение </w:t>
      </w:r>
      <w:proofErr w:type="gramStart"/>
      <w:r w:rsidRPr="00AA20FA">
        <w:rPr>
          <w:rFonts w:ascii="Times New Roman" w:hAnsi="Times New Roman"/>
          <w:sz w:val="24"/>
        </w:rPr>
        <w:t>задачи ремонта дорожного покрытия дворовых территорий</w:t>
      </w:r>
      <w:r w:rsidRPr="00AA20FA">
        <w:rPr>
          <w:rFonts w:ascii="Times New Roman" w:hAnsi="Times New Roman"/>
          <w:sz w:val="24"/>
        </w:rPr>
        <w:tab/>
        <w:t>многоквартирных</w:t>
      </w:r>
      <w:proofErr w:type="gramEnd"/>
      <w:r w:rsidRPr="00AA20FA">
        <w:rPr>
          <w:rFonts w:ascii="Times New Roman" w:hAnsi="Times New Roman"/>
          <w:sz w:val="24"/>
        </w:rPr>
        <w:tab/>
        <w:t>домов,</w:t>
      </w:r>
      <w:r w:rsidRPr="00AA20FA">
        <w:rPr>
          <w:rFonts w:ascii="Times New Roman" w:hAnsi="Times New Roman"/>
          <w:sz w:val="24"/>
        </w:rPr>
        <w:tab/>
      </w:r>
      <w:r>
        <w:rPr>
          <w:rFonts w:ascii="Times New Roman" w:hAnsi="Times New Roman"/>
          <w:sz w:val="24"/>
        </w:rPr>
        <w:t xml:space="preserve"> </w:t>
      </w:r>
      <w:r w:rsidRPr="00AA20FA">
        <w:rPr>
          <w:rFonts w:ascii="Times New Roman" w:hAnsi="Times New Roman"/>
          <w:sz w:val="24"/>
        </w:rPr>
        <w:t>проездов</w:t>
      </w:r>
      <w:r w:rsidRPr="00AA20FA">
        <w:rPr>
          <w:rFonts w:ascii="Times New Roman" w:hAnsi="Times New Roman"/>
          <w:sz w:val="24"/>
        </w:rPr>
        <w:tab/>
        <w:t>к дворовым территориям многоквартирных домов без использования программно-целевого подхода не представляется возможным.</w:t>
      </w:r>
    </w:p>
    <w:p w:rsidR="00AF0A81" w:rsidRDefault="00AF0A81" w:rsidP="00AF0A81">
      <w:pPr>
        <w:widowControl w:val="0"/>
        <w:autoSpaceDE w:val="0"/>
        <w:autoSpaceDN w:val="0"/>
        <w:adjustRightInd w:val="0"/>
        <w:ind w:firstLine="426"/>
        <w:jc w:val="both"/>
        <w:outlineLvl w:val="1"/>
        <w:rPr>
          <w:rFonts w:ascii="Times New Roman" w:hAnsi="Times New Roman"/>
          <w:sz w:val="24"/>
        </w:rPr>
      </w:pPr>
      <w:proofErr w:type="gramStart"/>
      <w:r w:rsidRPr="00AA20FA">
        <w:rPr>
          <w:rFonts w:ascii="Times New Roman" w:hAnsi="Times New Roman"/>
          <w:sz w:val="24"/>
        </w:rPr>
        <w:t>Адресный перечень дорожного покрытия дворовых территорий и проездов к дворовым территориям многоквартирных домов на территории муниципального образования городского поселения «Емва», на которых планируется выполнить ремонт дворовых территорий многоквартирных домов, проездов к дворовым территориям многоквартирных домов, составляется по мере представления заявок на участие от собственников дворовых территорий многоквартирных домов согласно порядку отбора претендентов.</w:t>
      </w:r>
      <w:proofErr w:type="gramEnd"/>
    </w:p>
    <w:p w:rsidR="00AF0A81" w:rsidRPr="00E214D9" w:rsidRDefault="00AF0A81" w:rsidP="00AF0A81">
      <w:pPr>
        <w:widowControl w:val="0"/>
        <w:autoSpaceDE w:val="0"/>
        <w:autoSpaceDN w:val="0"/>
        <w:adjustRightInd w:val="0"/>
        <w:spacing w:before="120"/>
        <w:jc w:val="center"/>
        <w:outlineLvl w:val="1"/>
        <w:rPr>
          <w:rFonts w:ascii="Times New Roman" w:hAnsi="Times New Roman"/>
          <w:sz w:val="24"/>
        </w:rPr>
      </w:pPr>
      <w:r w:rsidRPr="00E214D9">
        <w:rPr>
          <w:rFonts w:ascii="Times New Roman" w:hAnsi="Times New Roman"/>
          <w:sz w:val="24"/>
        </w:rPr>
        <w:t>II. Приоритеты и цели реализуемой муниципальной политики</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 xml:space="preserve">в соответствующей сфере социально-экономического развития, описание </w:t>
      </w:r>
      <w:proofErr w:type="gramStart"/>
      <w:r w:rsidRPr="00E214D9">
        <w:rPr>
          <w:rFonts w:ascii="Times New Roman" w:hAnsi="Times New Roman"/>
          <w:sz w:val="24"/>
        </w:rPr>
        <w:t>основных</w:t>
      </w:r>
      <w:proofErr w:type="gramEnd"/>
      <w:r w:rsidRPr="00E214D9">
        <w:rPr>
          <w:rFonts w:ascii="Times New Roman" w:hAnsi="Times New Roman"/>
          <w:sz w:val="24"/>
        </w:rPr>
        <w:t xml:space="preserve"> </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целей и задач подпрограммы 1. Прогноз развития соответствующей сферы</w:t>
      </w:r>
    </w:p>
    <w:p w:rsidR="00AF0A81" w:rsidRPr="00E214D9" w:rsidRDefault="00AF0A81" w:rsidP="00AF0A81">
      <w:pPr>
        <w:widowControl w:val="0"/>
        <w:autoSpaceDE w:val="0"/>
        <w:autoSpaceDN w:val="0"/>
        <w:adjustRightInd w:val="0"/>
        <w:spacing w:after="120"/>
        <w:jc w:val="center"/>
        <w:rPr>
          <w:rFonts w:ascii="Times New Roman" w:hAnsi="Times New Roman"/>
          <w:sz w:val="24"/>
        </w:rPr>
      </w:pPr>
      <w:r w:rsidRPr="00E214D9">
        <w:rPr>
          <w:rFonts w:ascii="Times New Roman" w:hAnsi="Times New Roman"/>
          <w:sz w:val="24"/>
        </w:rPr>
        <w:t>социально-экономического развития муниципального образования</w:t>
      </w:r>
    </w:p>
    <w:p w:rsidR="00AF0A81" w:rsidRPr="00E214D9" w:rsidRDefault="00AF0A81" w:rsidP="004F4D23">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Основными приоритетами и целями муниципальной политики в области </w:t>
      </w:r>
      <w:r w:rsidRPr="00933581">
        <w:rPr>
          <w:rFonts w:ascii="Times New Roman" w:hAnsi="Times New Roman"/>
          <w:sz w:val="24"/>
        </w:rPr>
        <w:t>Реализация проектов по формированию городской среды</w:t>
      </w:r>
      <w:r w:rsidRPr="00E214D9">
        <w:rPr>
          <w:rFonts w:ascii="Times New Roman" w:hAnsi="Times New Roman"/>
          <w:sz w:val="24"/>
        </w:rPr>
        <w:t xml:space="preserve"> являются:</w:t>
      </w:r>
    </w:p>
    <w:p w:rsidR="00AF0A81" w:rsidRPr="00933581" w:rsidRDefault="00AF0A81" w:rsidP="004F4D23">
      <w:pPr>
        <w:widowControl w:val="0"/>
        <w:autoSpaceDE w:val="0"/>
        <w:autoSpaceDN w:val="0"/>
        <w:adjustRightInd w:val="0"/>
        <w:ind w:firstLine="540"/>
        <w:jc w:val="both"/>
        <w:outlineLvl w:val="1"/>
        <w:rPr>
          <w:rFonts w:ascii="Times New Roman" w:hAnsi="Times New Roman"/>
          <w:sz w:val="24"/>
        </w:rPr>
      </w:pPr>
      <w:r>
        <w:rPr>
          <w:rFonts w:ascii="Times New Roman" w:hAnsi="Times New Roman"/>
          <w:sz w:val="24"/>
        </w:rPr>
        <w:t>1</w:t>
      </w:r>
      <w:r w:rsidRPr="00933581">
        <w:rPr>
          <w:rFonts w:ascii="Times New Roman" w:hAnsi="Times New Roman"/>
          <w:sz w:val="24"/>
        </w:rPr>
        <w:t>)</w:t>
      </w:r>
      <w:r w:rsidRPr="00933581">
        <w:rPr>
          <w:rFonts w:ascii="Times New Roman" w:hAnsi="Times New Roman"/>
          <w:sz w:val="24"/>
        </w:rPr>
        <w:tab/>
        <w:t xml:space="preserve"> Создание условий для комфортного проживания и безопасного движения граждан по дворовым территориям многоквартирных домов.</w:t>
      </w:r>
    </w:p>
    <w:p w:rsidR="00AF0A81" w:rsidRPr="00933581" w:rsidRDefault="00AF0A81" w:rsidP="004F4D23">
      <w:pPr>
        <w:widowControl w:val="0"/>
        <w:autoSpaceDE w:val="0"/>
        <w:autoSpaceDN w:val="0"/>
        <w:adjustRightInd w:val="0"/>
        <w:ind w:firstLine="540"/>
        <w:jc w:val="both"/>
        <w:outlineLvl w:val="1"/>
        <w:rPr>
          <w:rFonts w:ascii="Times New Roman" w:hAnsi="Times New Roman"/>
          <w:sz w:val="24"/>
        </w:rPr>
      </w:pPr>
      <w:r>
        <w:rPr>
          <w:rFonts w:ascii="Times New Roman" w:hAnsi="Times New Roman"/>
          <w:sz w:val="24"/>
        </w:rPr>
        <w:t>2</w:t>
      </w:r>
      <w:r w:rsidRPr="00933581">
        <w:rPr>
          <w:rFonts w:ascii="Times New Roman" w:hAnsi="Times New Roman"/>
          <w:sz w:val="24"/>
        </w:rPr>
        <w:t>)</w:t>
      </w:r>
      <w:r w:rsidRPr="00933581">
        <w:rPr>
          <w:rFonts w:ascii="Times New Roman" w:hAnsi="Times New Roman"/>
          <w:sz w:val="24"/>
        </w:rPr>
        <w:tab/>
        <w:t xml:space="preserve">Повышение </w:t>
      </w:r>
      <w:proofErr w:type="gramStart"/>
      <w:r w:rsidRPr="00933581">
        <w:rPr>
          <w:rFonts w:ascii="Times New Roman" w:hAnsi="Times New Roman"/>
          <w:sz w:val="24"/>
        </w:rPr>
        <w:t>уровня благоустройства дворовых территорий многоквартирных домов</w:t>
      </w:r>
      <w:proofErr w:type="gramEnd"/>
      <w:r w:rsidRPr="00933581">
        <w:rPr>
          <w:rFonts w:ascii="Times New Roman" w:hAnsi="Times New Roman"/>
          <w:sz w:val="24"/>
        </w:rPr>
        <w:t>.</w:t>
      </w:r>
    </w:p>
    <w:p w:rsidR="00AF0A81" w:rsidRDefault="00AF0A81" w:rsidP="004F4D23">
      <w:pPr>
        <w:widowControl w:val="0"/>
        <w:autoSpaceDE w:val="0"/>
        <w:autoSpaceDN w:val="0"/>
        <w:adjustRightInd w:val="0"/>
        <w:ind w:firstLine="540"/>
        <w:jc w:val="both"/>
        <w:outlineLvl w:val="1"/>
        <w:rPr>
          <w:rFonts w:ascii="Times New Roman" w:hAnsi="Times New Roman"/>
          <w:sz w:val="24"/>
        </w:rPr>
      </w:pPr>
      <w:r>
        <w:rPr>
          <w:rFonts w:ascii="Times New Roman" w:hAnsi="Times New Roman"/>
          <w:sz w:val="24"/>
        </w:rPr>
        <w:t>3</w:t>
      </w:r>
      <w:r w:rsidRPr="00933581">
        <w:rPr>
          <w:rFonts w:ascii="Times New Roman" w:hAnsi="Times New Roman"/>
          <w:sz w:val="24"/>
        </w:rPr>
        <w:t>)</w:t>
      </w:r>
      <w:r w:rsidRPr="00933581">
        <w:rPr>
          <w:rFonts w:ascii="Times New Roman" w:hAnsi="Times New Roman"/>
          <w:sz w:val="24"/>
        </w:rPr>
        <w:tab/>
        <w:t>Выполнение работ по ремонту дорожного покрытия дворовых территорий многоквартирных домов, проездов к дворовым территориям многоквартирных домов.</w:t>
      </w:r>
    </w:p>
    <w:p w:rsidR="00AF0A81" w:rsidRDefault="00AF0A81" w:rsidP="004F4D23">
      <w:pPr>
        <w:widowControl w:val="0"/>
        <w:autoSpaceDE w:val="0"/>
        <w:autoSpaceDN w:val="0"/>
        <w:adjustRightInd w:val="0"/>
        <w:ind w:firstLine="540"/>
        <w:jc w:val="both"/>
        <w:outlineLvl w:val="1"/>
        <w:rPr>
          <w:rFonts w:ascii="Times New Roman" w:hAnsi="Times New Roman"/>
          <w:sz w:val="24"/>
        </w:rPr>
      </w:pPr>
      <w:r>
        <w:rPr>
          <w:rFonts w:ascii="Times New Roman" w:hAnsi="Times New Roman"/>
          <w:sz w:val="24"/>
        </w:rPr>
        <w:t>4)  Создание комфортных условий нахождения населения в общественных местах.</w:t>
      </w:r>
    </w:p>
    <w:p w:rsidR="00AF0A81" w:rsidRPr="00E214D9" w:rsidRDefault="00AF0A81" w:rsidP="00AF0A81">
      <w:pPr>
        <w:widowControl w:val="0"/>
        <w:autoSpaceDE w:val="0"/>
        <w:autoSpaceDN w:val="0"/>
        <w:adjustRightInd w:val="0"/>
        <w:spacing w:before="120" w:after="120"/>
        <w:jc w:val="center"/>
        <w:outlineLvl w:val="1"/>
        <w:rPr>
          <w:rFonts w:ascii="Times New Roman" w:hAnsi="Times New Roman"/>
          <w:sz w:val="24"/>
        </w:rPr>
      </w:pPr>
      <w:r w:rsidRPr="00E214D9">
        <w:rPr>
          <w:rFonts w:ascii="Times New Roman" w:hAnsi="Times New Roman"/>
          <w:sz w:val="24"/>
        </w:rPr>
        <w:t xml:space="preserve">III. Сроки и этапы реализации подпрограммы </w:t>
      </w:r>
      <w:r>
        <w:rPr>
          <w:rFonts w:ascii="Times New Roman" w:hAnsi="Times New Roman"/>
          <w:sz w:val="24"/>
        </w:rPr>
        <w:t>4</w:t>
      </w:r>
      <w:r w:rsidRPr="00E214D9">
        <w:rPr>
          <w:rFonts w:ascii="Times New Roman" w:hAnsi="Times New Roman"/>
          <w:sz w:val="24"/>
        </w:rPr>
        <w:t>.</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Программа реализуется в </w:t>
      </w:r>
      <w:r>
        <w:rPr>
          <w:rFonts w:ascii="Times New Roman" w:hAnsi="Times New Roman"/>
          <w:sz w:val="24"/>
        </w:rPr>
        <w:t>2017</w:t>
      </w:r>
      <w:r w:rsidR="00A17AA1">
        <w:rPr>
          <w:rFonts w:ascii="Times New Roman" w:hAnsi="Times New Roman"/>
          <w:sz w:val="24"/>
        </w:rPr>
        <w:t>-2020</w:t>
      </w:r>
      <w:r>
        <w:rPr>
          <w:rFonts w:ascii="Times New Roman" w:hAnsi="Times New Roman"/>
          <w:sz w:val="24"/>
        </w:rPr>
        <w:t xml:space="preserve"> году</w:t>
      </w:r>
      <w:r w:rsidRPr="00E214D9">
        <w:rPr>
          <w:rFonts w:ascii="Times New Roman" w:hAnsi="Times New Roman"/>
          <w:sz w:val="24"/>
        </w:rPr>
        <w:t xml:space="preserve">. </w:t>
      </w:r>
    </w:p>
    <w:p w:rsidR="00AF0A81" w:rsidRPr="00E214D9" w:rsidRDefault="00AF0A81" w:rsidP="00AF0A81">
      <w:pPr>
        <w:spacing w:before="120" w:after="120"/>
        <w:jc w:val="center"/>
        <w:rPr>
          <w:rFonts w:ascii="Times New Roman" w:hAnsi="Times New Roman"/>
          <w:sz w:val="24"/>
        </w:rPr>
      </w:pPr>
      <w:r w:rsidRPr="00E214D9">
        <w:rPr>
          <w:rFonts w:ascii="Times New Roman" w:hAnsi="Times New Roman"/>
          <w:sz w:val="24"/>
        </w:rPr>
        <w:t xml:space="preserve">IV. Перечень основных мероприятий подпрограммы </w:t>
      </w:r>
      <w:r>
        <w:rPr>
          <w:rFonts w:ascii="Times New Roman" w:hAnsi="Times New Roman"/>
          <w:sz w:val="24"/>
        </w:rPr>
        <w:t>4</w:t>
      </w:r>
      <w:r w:rsidRPr="00E214D9">
        <w:rPr>
          <w:rFonts w:ascii="Times New Roman" w:hAnsi="Times New Roman"/>
          <w:sz w:val="24"/>
        </w:rPr>
        <w:t>.</w:t>
      </w:r>
    </w:p>
    <w:p w:rsidR="00AF0A81" w:rsidRPr="00E214D9" w:rsidRDefault="00C4275C" w:rsidP="00AF0A81">
      <w:pPr>
        <w:widowControl w:val="0"/>
        <w:autoSpaceDE w:val="0"/>
        <w:autoSpaceDN w:val="0"/>
        <w:adjustRightInd w:val="0"/>
        <w:ind w:firstLine="540"/>
        <w:jc w:val="both"/>
        <w:rPr>
          <w:rFonts w:ascii="Times New Roman" w:hAnsi="Times New Roman"/>
          <w:sz w:val="24"/>
        </w:rPr>
      </w:pPr>
      <w:hyperlink w:anchor="Par4220" w:history="1">
        <w:proofErr w:type="gramStart"/>
        <w:r w:rsidR="00AF0A81" w:rsidRPr="00E214D9">
          <w:rPr>
            <w:rFonts w:ascii="Times New Roman" w:hAnsi="Times New Roman"/>
            <w:sz w:val="24"/>
          </w:rPr>
          <w:t>Перечень</w:t>
        </w:r>
      </w:hyperlink>
      <w:r w:rsidR="00AF0A81" w:rsidRPr="00E214D9">
        <w:rPr>
          <w:rFonts w:ascii="Times New Roman" w:hAnsi="Times New Roman"/>
          <w:sz w:val="24"/>
        </w:rPr>
        <w:t xml:space="preserve"> ос</w:t>
      </w:r>
      <w:r w:rsidR="00AF0A81">
        <w:rPr>
          <w:rFonts w:ascii="Times New Roman" w:hAnsi="Times New Roman"/>
          <w:sz w:val="24"/>
        </w:rPr>
        <w:t>новных мероприятий подпрограммы 4</w:t>
      </w:r>
      <w:r w:rsidR="00AF0A81" w:rsidRPr="00E214D9">
        <w:rPr>
          <w:rFonts w:ascii="Times New Roman" w:hAnsi="Times New Roman"/>
          <w:sz w:val="24"/>
        </w:rPr>
        <w:t xml:space="preserve">, обеспечивающих решение задач подпрограммы </w:t>
      </w:r>
      <w:r w:rsidR="00AF0A81">
        <w:rPr>
          <w:rFonts w:ascii="Times New Roman" w:hAnsi="Times New Roman"/>
          <w:sz w:val="24"/>
        </w:rPr>
        <w:t>4</w:t>
      </w:r>
      <w:r w:rsidR="00AF0A81" w:rsidRPr="00E214D9">
        <w:rPr>
          <w:rFonts w:ascii="Times New Roman" w:hAnsi="Times New Roman"/>
          <w:sz w:val="24"/>
        </w:rPr>
        <w:t>, с указанием ответственных исполнителей, сроков реализации мероприятий, ожидаемых результатов, последствий не реализации Программы, основного мероприятия, связи с показателями Программы (подпрограммы) представлен в приложениях к Программе.</w:t>
      </w:r>
      <w:proofErr w:type="gramEnd"/>
    </w:p>
    <w:p w:rsidR="00AF0A81" w:rsidRDefault="00AF0A81" w:rsidP="00AF0A81">
      <w:pPr>
        <w:widowControl w:val="0"/>
        <w:autoSpaceDE w:val="0"/>
        <w:autoSpaceDN w:val="0"/>
        <w:adjustRightInd w:val="0"/>
        <w:ind w:firstLine="540"/>
        <w:jc w:val="both"/>
        <w:outlineLvl w:val="2"/>
        <w:rPr>
          <w:rFonts w:ascii="Times New Roman" w:hAnsi="Times New Roman"/>
          <w:sz w:val="24"/>
        </w:rPr>
      </w:pPr>
      <w:r w:rsidRPr="00294931">
        <w:rPr>
          <w:rFonts w:ascii="Times New Roman" w:hAnsi="Times New Roman"/>
          <w:sz w:val="24"/>
        </w:rPr>
        <w:t>Решению за</w:t>
      </w:r>
      <w:r>
        <w:rPr>
          <w:rFonts w:ascii="Times New Roman" w:hAnsi="Times New Roman"/>
          <w:sz w:val="24"/>
        </w:rPr>
        <w:t xml:space="preserve">дачи по обеспечению эффективности формирования городской среды </w:t>
      </w:r>
      <w:r w:rsidRPr="00294931">
        <w:rPr>
          <w:rFonts w:ascii="Times New Roman" w:hAnsi="Times New Roman"/>
          <w:sz w:val="24"/>
        </w:rPr>
        <w:t>будут способствовать следующие основные мероприятия:</w:t>
      </w:r>
    </w:p>
    <w:p w:rsidR="00AF0A81" w:rsidRPr="003D517C" w:rsidRDefault="00AF0A81" w:rsidP="00AF0A81">
      <w:pPr>
        <w:widowControl w:val="0"/>
        <w:autoSpaceDE w:val="0"/>
        <w:autoSpaceDN w:val="0"/>
        <w:adjustRightInd w:val="0"/>
        <w:ind w:firstLine="629"/>
        <w:jc w:val="both"/>
        <w:rPr>
          <w:rFonts w:ascii="Times New Roman" w:hAnsi="Times New Roman"/>
          <w:sz w:val="24"/>
        </w:rPr>
      </w:pPr>
      <w:r w:rsidRPr="003D517C">
        <w:rPr>
          <w:rFonts w:ascii="Times New Roman" w:hAnsi="Times New Roman"/>
          <w:sz w:val="24"/>
        </w:rPr>
        <w:t>- Ремонт дорожного покрытия дворовых территорий многоквартирных домов, проездов к дворовым территориям многоквартирных домов муниципального образования городского поселения «Емва"</w:t>
      </w:r>
    </w:p>
    <w:p w:rsidR="00AF0A81" w:rsidRPr="003D517C" w:rsidRDefault="00AF0A81" w:rsidP="00AF0A81">
      <w:pPr>
        <w:widowControl w:val="0"/>
        <w:autoSpaceDE w:val="0"/>
        <w:autoSpaceDN w:val="0"/>
        <w:adjustRightInd w:val="0"/>
        <w:ind w:firstLine="629"/>
        <w:jc w:val="both"/>
        <w:rPr>
          <w:rFonts w:ascii="Times New Roman" w:hAnsi="Times New Roman"/>
          <w:sz w:val="24"/>
        </w:rPr>
      </w:pPr>
      <w:r w:rsidRPr="003D517C">
        <w:rPr>
          <w:rFonts w:ascii="Times New Roman" w:hAnsi="Times New Roman"/>
          <w:sz w:val="24"/>
        </w:rPr>
        <w:t>- Обеспечение освещения дворовых территорий, установка скамеек, урн для мусора.</w:t>
      </w:r>
    </w:p>
    <w:p w:rsidR="00AF0A81" w:rsidRPr="00E214D9" w:rsidRDefault="00AF0A81" w:rsidP="004F4D23">
      <w:pPr>
        <w:widowControl w:val="0"/>
        <w:autoSpaceDE w:val="0"/>
        <w:autoSpaceDN w:val="0"/>
        <w:adjustRightInd w:val="0"/>
        <w:ind w:firstLine="629"/>
        <w:jc w:val="both"/>
        <w:rPr>
          <w:rFonts w:ascii="Times New Roman" w:hAnsi="Times New Roman"/>
          <w:sz w:val="24"/>
        </w:rPr>
      </w:pPr>
      <w:r w:rsidRPr="003D517C">
        <w:rPr>
          <w:rFonts w:ascii="Times New Roman" w:hAnsi="Times New Roman"/>
          <w:sz w:val="24"/>
        </w:rPr>
        <w:lastRenderedPageBreak/>
        <w:t>- Обеспечение мероприятий по улучшению условий нахождения граждан в общественных местах.</w:t>
      </w:r>
    </w:p>
    <w:p w:rsidR="00AF0A81" w:rsidRPr="00E214D9" w:rsidRDefault="00AF0A81" w:rsidP="00AF0A81">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 xml:space="preserve">V. Основные меры правового регулирования </w:t>
      </w:r>
      <w:proofErr w:type="gramStart"/>
      <w:r w:rsidRPr="00E214D9">
        <w:rPr>
          <w:rFonts w:ascii="Times New Roman" w:hAnsi="Times New Roman"/>
          <w:sz w:val="24"/>
        </w:rPr>
        <w:t>в</w:t>
      </w:r>
      <w:proofErr w:type="gramEnd"/>
      <w:r w:rsidRPr="00E214D9">
        <w:rPr>
          <w:rFonts w:ascii="Times New Roman" w:hAnsi="Times New Roman"/>
          <w:sz w:val="24"/>
        </w:rPr>
        <w:t xml:space="preserve"> соответствующей</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сфере, направленные на достижение цели и (или) кон</w:t>
      </w:r>
      <w:r>
        <w:rPr>
          <w:rFonts w:ascii="Times New Roman" w:hAnsi="Times New Roman"/>
          <w:sz w:val="24"/>
        </w:rPr>
        <w:t>ечных результатов подпрограммы 4</w:t>
      </w:r>
    </w:p>
    <w:p w:rsidR="00AF0A81" w:rsidRPr="00E214D9" w:rsidRDefault="00AF0A81" w:rsidP="00AF0A81">
      <w:pPr>
        <w:widowControl w:val="0"/>
        <w:autoSpaceDE w:val="0"/>
        <w:autoSpaceDN w:val="0"/>
        <w:adjustRightInd w:val="0"/>
        <w:jc w:val="center"/>
        <w:rPr>
          <w:rFonts w:ascii="Times New Roman" w:hAnsi="Times New Roman"/>
          <w:sz w:val="24"/>
        </w:rPr>
      </w:pPr>
    </w:p>
    <w:p w:rsidR="00AF0A81"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Жилищный кодекс РФ, Бюджетный кодекс Российской Федерации, </w:t>
      </w:r>
      <w:r w:rsidRPr="00562B75">
        <w:rPr>
          <w:rFonts w:ascii="Times New Roman" w:hAnsi="Times New Roman"/>
          <w:sz w:val="24"/>
        </w:rPr>
        <w:t>Реализация настоящей Программы осуществляется на основании</w:t>
      </w:r>
      <w:r>
        <w:rPr>
          <w:rFonts w:ascii="Times New Roman" w:hAnsi="Times New Roman"/>
          <w:sz w:val="24"/>
        </w:rPr>
        <w:t xml:space="preserve"> </w:t>
      </w:r>
      <w:r w:rsidRPr="00562B75">
        <w:rPr>
          <w:rFonts w:ascii="Times New Roman" w:hAnsi="Times New Roman"/>
          <w:sz w:val="24"/>
        </w:rPr>
        <w:t>контрактов с подрядными организациями. Определение подрядных</w:t>
      </w:r>
      <w:r>
        <w:rPr>
          <w:rFonts w:ascii="Times New Roman" w:hAnsi="Times New Roman"/>
          <w:sz w:val="24"/>
        </w:rPr>
        <w:t xml:space="preserve"> </w:t>
      </w:r>
      <w:r w:rsidRPr="00562B75">
        <w:rPr>
          <w:rFonts w:ascii="Times New Roman" w:hAnsi="Times New Roman"/>
          <w:sz w:val="24"/>
        </w:rPr>
        <w:t>организаций происходит в соответствии с Федеральным законом от</w:t>
      </w:r>
      <w:r>
        <w:rPr>
          <w:rFonts w:ascii="Times New Roman" w:hAnsi="Times New Roman"/>
          <w:sz w:val="24"/>
        </w:rPr>
        <w:t xml:space="preserve"> </w:t>
      </w:r>
      <w:r w:rsidRPr="00562B75">
        <w:rPr>
          <w:rFonts w:ascii="Times New Roman" w:hAnsi="Times New Roman"/>
          <w:sz w:val="24"/>
        </w:rPr>
        <w:t>05.04.2013 N 44-ФЗ "О контрактной системе в сфере закупок товаров, работ,</w:t>
      </w:r>
      <w:r>
        <w:rPr>
          <w:rFonts w:ascii="Times New Roman" w:hAnsi="Times New Roman"/>
          <w:sz w:val="24"/>
        </w:rPr>
        <w:t xml:space="preserve"> </w:t>
      </w:r>
      <w:r w:rsidRPr="00562B75">
        <w:rPr>
          <w:rFonts w:ascii="Times New Roman" w:hAnsi="Times New Roman"/>
          <w:sz w:val="24"/>
        </w:rPr>
        <w:t>услуг для обеспечения государственных и муниципальных нужд".</w:t>
      </w:r>
    </w:p>
    <w:p w:rsidR="00AF0A81" w:rsidRDefault="00AF0A81" w:rsidP="00AF0A81">
      <w:pPr>
        <w:widowControl w:val="0"/>
        <w:autoSpaceDE w:val="0"/>
        <w:autoSpaceDN w:val="0"/>
        <w:adjustRightInd w:val="0"/>
        <w:ind w:firstLine="540"/>
        <w:jc w:val="both"/>
        <w:rPr>
          <w:rFonts w:ascii="Times New Roman" w:hAnsi="Times New Roman"/>
          <w:sz w:val="24"/>
        </w:rPr>
      </w:pPr>
    </w:p>
    <w:p w:rsidR="00AF0A81" w:rsidRPr="00E214D9" w:rsidRDefault="00AF0A81" w:rsidP="004F4D23">
      <w:pPr>
        <w:widowControl w:val="0"/>
        <w:autoSpaceDE w:val="0"/>
        <w:autoSpaceDN w:val="0"/>
        <w:adjustRightInd w:val="0"/>
        <w:ind w:firstLine="540"/>
        <w:jc w:val="center"/>
        <w:rPr>
          <w:rFonts w:ascii="Times New Roman" w:hAnsi="Times New Roman"/>
          <w:sz w:val="24"/>
        </w:rPr>
      </w:pPr>
      <w:r w:rsidRPr="00E214D9">
        <w:rPr>
          <w:rFonts w:ascii="Times New Roman" w:hAnsi="Times New Roman"/>
          <w:sz w:val="24"/>
        </w:rPr>
        <w:t xml:space="preserve">V. Прогноз конечных результатов подпрограммы </w:t>
      </w:r>
      <w:r>
        <w:rPr>
          <w:rFonts w:ascii="Times New Roman" w:hAnsi="Times New Roman"/>
          <w:sz w:val="24"/>
        </w:rPr>
        <w:t>4</w:t>
      </w:r>
      <w:r w:rsidRPr="00E214D9">
        <w:rPr>
          <w:rFonts w:ascii="Times New Roman" w:hAnsi="Times New Roman"/>
          <w:sz w:val="24"/>
        </w:rPr>
        <w:t>.</w:t>
      </w:r>
    </w:p>
    <w:p w:rsidR="00AF0A81" w:rsidRPr="00E214D9" w:rsidRDefault="00AF0A81" w:rsidP="00AF0A81">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Перечень целевых индикаторов и показате</w:t>
      </w:r>
      <w:r>
        <w:rPr>
          <w:rFonts w:ascii="Times New Roman" w:hAnsi="Times New Roman"/>
          <w:sz w:val="24"/>
        </w:rPr>
        <w:t>лей муниципальной подпрограммы 4</w:t>
      </w:r>
    </w:p>
    <w:p w:rsidR="00AF0A81" w:rsidRPr="00E214D9" w:rsidRDefault="00AF0A81" w:rsidP="00AF0A81">
      <w:pPr>
        <w:widowControl w:val="0"/>
        <w:autoSpaceDE w:val="0"/>
        <w:autoSpaceDN w:val="0"/>
        <w:adjustRightInd w:val="0"/>
        <w:spacing w:before="120" w:after="120"/>
        <w:ind w:firstLine="709"/>
        <w:outlineLvl w:val="2"/>
        <w:rPr>
          <w:rFonts w:ascii="Times New Roman" w:hAnsi="Times New Roman"/>
          <w:sz w:val="24"/>
        </w:rPr>
      </w:pPr>
      <w:r w:rsidRPr="00E214D9">
        <w:rPr>
          <w:rFonts w:ascii="Times New Roman" w:hAnsi="Times New Roman"/>
          <w:sz w:val="24"/>
        </w:rPr>
        <w:t xml:space="preserve">Прогноз конечных результатов и перечень целевых индикаторов подпрограммы </w:t>
      </w:r>
      <w:r>
        <w:rPr>
          <w:rFonts w:ascii="Times New Roman" w:hAnsi="Times New Roman"/>
          <w:sz w:val="24"/>
        </w:rPr>
        <w:t>4</w:t>
      </w:r>
      <w:r w:rsidRPr="00E214D9">
        <w:rPr>
          <w:rFonts w:ascii="Times New Roman" w:hAnsi="Times New Roman"/>
          <w:sz w:val="24"/>
        </w:rPr>
        <w:t xml:space="preserve">  приводится в приложении 1 к Программе. </w:t>
      </w:r>
    </w:p>
    <w:p w:rsidR="00AF0A81" w:rsidRPr="00E214D9" w:rsidRDefault="00AF0A81" w:rsidP="00AF0A81">
      <w:pPr>
        <w:widowControl w:val="0"/>
        <w:autoSpaceDE w:val="0"/>
        <w:autoSpaceDN w:val="0"/>
        <w:adjustRightInd w:val="0"/>
        <w:spacing w:before="120" w:after="120"/>
        <w:jc w:val="center"/>
        <w:outlineLvl w:val="2"/>
        <w:rPr>
          <w:rFonts w:ascii="Times New Roman" w:hAnsi="Times New Roman"/>
          <w:sz w:val="24"/>
        </w:rPr>
      </w:pPr>
      <w:r w:rsidRPr="00E214D9">
        <w:rPr>
          <w:rFonts w:ascii="Times New Roman" w:hAnsi="Times New Roman"/>
          <w:sz w:val="24"/>
        </w:rPr>
        <w:t>VI. Ресурсное обеспечение подпрогр</w:t>
      </w:r>
      <w:r>
        <w:rPr>
          <w:rFonts w:ascii="Times New Roman" w:hAnsi="Times New Roman"/>
          <w:sz w:val="24"/>
        </w:rPr>
        <w:t>аммы 4</w:t>
      </w:r>
    </w:p>
    <w:p w:rsidR="00AF0A81"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Обеспечение реализации подпрограммы </w:t>
      </w:r>
      <w:r>
        <w:rPr>
          <w:rFonts w:ascii="Times New Roman" w:hAnsi="Times New Roman"/>
          <w:sz w:val="24"/>
        </w:rPr>
        <w:t>4</w:t>
      </w:r>
      <w:r w:rsidRPr="00E214D9">
        <w:rPr>
          <w:rFonts w:ascii="Times New Roman" w:hAnsi="Times New Roman"/>
          <w:sz w:val="24"/>
        </w:rPr>
        <w:t xml:space="preserve"> осуществляется за</w:t>
      </w:r>
      <w:r>
        <w:rPr>
          <w:rFonts w:ascii="Times New Roman" w:hAnsi="Times New Roman"/>
          <w:sz w:val="24"/>
        </w:rPr>
        <w:t xml:space="preserve"> счет средств местного бюджета и республиканского бюджета Республики Коми.</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Прогнозируемый объем финансиров</w:t>
      </w:r>
      <w:r w:rsidR="00F75367">
        <w:rPr>
          <w:rFonts w:ascii="Times New Roman" w:hAnsi="Times New Roman"/>
          <w:sz w:val="24"/>
        </w:rPr>
        <w:t>ания подпрограммы 1 в 2014 - 2020</w:t>
      </w:r>
      <w:r>
        <w:rPr>
          <w:rFonts w:ascii="Times New Roman" w:hAnsi="Times New Roman"/>
          <w:sz w:val="24"/>
        </w:rPr>
        <w:t xml:space="preserve"> годах составляет 1</w:t>
      </w:r>
      <w:r w:rsidR="000134C1">
        <w:rPr>
          <w:rFonts w:ascii="Times New Roman" w:hAnsi="Times New Roman"/>
          <w:sz w:val="24"/>
        </w:rPr>
        <w:t>5</w:t>
      </w:r>
      <w:r>
        <w:rPr>
          <w:rFonts w:ascii="Times New Roman" w:hAnsi="Times New Roman"/>
          <w:sz w:val="24"/>
        </w:rPr>
        <w:t xml:space="preserve"> 650,888 тыс. руб. в том числе:</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2014 год – 0,00 тыс. руб.;</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2015 год – 0,00 тыс. руб.;</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2016 год – 0,00 тыс. руб.;</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2017 год – 13 650,888 тыс. руб.;</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2018 год – </w:t>
      </w:r>
      <w:r w:rsidR="000134C1">
        <w:rPr>
          <w:rFonts w:ascii="Times New Roman" w:hAnsi="Times New Roman"/>
          <w:sz w:val="24"/>
        </w:rPr>
        <w:t>2 00</w:t>
      </w:r>
      <w:r>
        <w:rPr>
          <w:rFonts w:ascii="Times New Roman" w:hAnsi="Times New Roman"/>
          <w:sz w:val="24"/>
        </w:rPr>
        <w:t>0,00 тыс. руб.;</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2019 год – 0,00 тыс. руб.</w:t>
      </w:r>
    </w:p>
    <w:p w:rsidR="001D0613" w:rsidRDefault="001D0613"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2020 год – 0,00 тыс. руб.</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Финансирование программы предусматривается осуществлять из местного бюджета и республиканского бюджета Республики Коми, в том числе:</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за счет средств республиканского бюджета Республики Коми 12 285,799 тыс. рублей, в том числе по годам:</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2014 год – 0,00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2015 год – 0,00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2016 год – 0,00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2017 год – 12 285,799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2018 год – 0,00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2019 год – 0,00 тыс. рублей</w:t>
      </w:r>
    </w:p>
    <w:p w:rsidR="004F4D23" w:rsidRDefault="004F4D23"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2020 год – 0,00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за счет средств местных бюджетов </w:t>
      </w:r>
      <w:r w:rsidR="000134C1">
        <w:rPr>
          <w:rFonts w:ascii="Times New Roman" w:hAnsi="Times New Roman"/>
          <w:sz w:val="24"/>
        </w:rPr>
        <w:t>3</w:t>
      </w:r>
      <w:r>
        <w:rPr>
          <w:rFonts w:ascii="Times New Roman" w:hAnsi="Times New Roman"/>
          <w:sz w:val="24"/>
        </w:rPr>
        <w:t> 365,089 тыс. рублей, в том числе по годам:</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2014 год – 0,00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2015 год – 0,00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2016 год – 0,00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2017 год – 1 365,089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2018 год – </w:t>
      </w:r>
      <w:r w:rsidR="000134C1">
        <w:rPr>
          <w:rFonts w:ascii="Times New Roman" w:hAnsi="Times New Roman"/>
          <w:sz w:val="24"/>
        </w:rPr>
        <w:t>2 00</w:t>
      </w:r>
      <w:r>
        <w:rPr>
          <w:rFonts w:ascii="Times New Roman" w:hAnsi="Times New Roman"/>
          <w:sz w:val="24"/>
        </w:rPr>
        <w:t>0,000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2019</w:t>
      </w:r>
      <w:r w:rsidR="001D0613">
        <w:rPr>
          <w:rFonts w:ascii="Times New Roman" w:hAnsi="Times New Roman"/>
          <w:sz w:val="24"/>
        </w:rPr>
        <w:t xml:space="preserve"> год – 0,000 тыс. рублей;</w:t>
      </w:r>
    </w:p>
    <w:p w:rsidR="001D0613" w:rsidRDefault="001D0613"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2020 год – 0,00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sidRPr="005178E2">
        <w:rPr>
          <w:rFonts w:ascii="Times New Roman" w:hAnsi="Times New Roman"/>
          <w:sz w:val="24"/>
        </w:rPr>
        <w:t>Ресурсное обеспечение</w:t>
      </w:r>
      <w:r w:rsidRPr="005178E2">
        <w:rPr>
          <w:rFonts w:ascii="Times New Roman" w:hAnsi="Times New Roman"/>
          <w:sz w:val="22"/>
        </w:rPr>
        <w:t xml:space="preserve"> </w:t>
      </w:r>
      <w:r>
        <w:rPr>
          <w:rFonts w:ascii="Times New Roman" w:hAnsi="Times New Roman"/>
          <w:sz w:val="24"/>
        </w:rPr>
        <w:t>подпрограммы 1 в разрезе главных распорядителей средств, а также по годам реализации Программы приводится в приложении 4 к Программе.</w:t>
      </w:r>
    </w:p>
    <w:p w:rsidR="00AF0A81" w:rsidRPr="00E214D9" w:rsidRDefault="00AF0A81" w:rsidP="00AF0A81">
      <w:pPr>
        <w:widowControl w:val="0"/>
        <w:autoSpaceDE w:val="0"/>
        <w:autoSpaceDN w:val="0"/>
        <w:adjustRightInd w:val="0"/>
        <w:rPr>
          <w:rFonts w:ascii="Times New Roman" w:hAnsi="Times New Roman"/>
          <w:sz w:val="24"/>
        </w:rPr>
      </w:pPr>
    </w:p>
    <w:p w:rsidR="00AF0A81" w:rsidRPr="00E214D9" w:rsidRDefault="00AF0A81" w:rsidP="004F4D23">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 xml:space="preserve">VII. Методика оценки эффективности подпрограммы </w:t>
      </w:r>
      <w:r>
        <w:rPr>
          <w:rFonts w:ascii="Times New Roman" w:hAnsi="Times New Roman"/>
          <w:sz w:val="24"/>
        </w:rPr>
        <w:t>4</w:t>
      </w:r>
    </w:p>
    <w:p w:rsidR="00AF0A81" w:rsidRPr="004F4D23" w:rsidRDefault="00AF0A81" w:rsidP="004F4D23">
      <w:pPr>
        <w:widowControl w:val="0"/>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 xml:space="preserve">Оценка эффективности реализации подпрограммы </w:t>
      </w:r>
      <w:r>
        <w:rPr>
          <w:rFonts w:ascii="Times New Roman" w:hAnsi="Times New Roman"/>
          <w:sz w:val="24"/>
        </w:rPr>
        <w:t>4</w:t>
      </w:r>
      <w:r w:rsidRPr="00E214D9">
        <w:rPr>
          <w:rFonts w:ascii="Times New Roman" w:hAnsi="Times New Roman"/>
          <w:sz w:val="24"/>
        </w:rPr>
        <w:t xml:space="preserve"> производится в соответствии с методикой оценки эффективности реализации Программы, изложенной в </w:t>
      </w:r>
      <w:hyperlink w:anchor="Par897" w:history="1">
        <w:r w:rsidRPr="00E214D9">
          <w:rPr>
            <w:rFonts w:ascii="Times New Roman" w:hAnsi="Times New Roman"/>
            <w:sz w:val="24"/>
          </w:rPr>
          <w:t>разделе IX</w:t>
        </w:r>
      </w:hyperlink>
      <w:r w:rsidRPr="00E214D9">
        <w:rPr>
          <w:rFonts w:ascii="Times New Roman" w:hAnsi="Times New Roman"/>
          <w:sz w:val="24"/>
        </w:rPr>
        <w:t xml:space="preserve"> «Методика оценки эффективности Программы» Программы.</w:t>
      </w:r>
      <w:proofErr w:type="gramEnd"/>
    </w:p>
    <w:p w:rsidR="00AF0A81" w:rsidRPr="00E214D9" w:rsidRDefault="00AF0A81" w:rsidP="00AF0A81">
      <w:pPr>
        <w:rPr>
          <w:rFonts w:ascii="Times New Roman" w:hAnsi="Times New Roman"/>
          <w:sz w:val="24"/>
        </w:rPr>
        <w:sectPr w:rsidR="00AF0A81" w:rsidRPr="00E214D9" w:rsidSect="0020299A">
          <w:headerReference w:type="default" r:id="rId47"/>
          <w:footerReference w:type="default" r:id="rId48"/>
          <w:pgSz w:w="11906" w:h="16838"/>
          <w:pgMar w:top="567" w:right="566" w:bottom="284" w:left="1134" w:header="510" w:footer="510" w:gutter="0"/>
          <w:cols w:space="708"/>
          <w:titlePg/>
          <w:docGrid w:linePitch="381"/>
        </w:sectPr>
      </w:pPr>
    </w:p>
    <w:p w:rsidR="00AF0A81" w:rsidRPr="00E214D9" w:rsidRDefault="00AF0A81" w:rsidP="00AF0A81">
      <w:pPr>
        <w:jc w:val="right"/>
        <w:rPr>
          <w:rFonts w:ascii="Times New Roman" w:hAnsi="Times New Roman"/>
          <w:sz w:val="24"/>
        </w:rPr>
      </w:pPr>
      <w:r>
        <w:rPr>
          <w:rFonts w:ascii="Times New Roman" w:hAnsi="Times New Roman"/>
          <w:sz w:val="24"/>
        </w:rPr>
        <w:lastRenderedPageBreak/>
        <w:t xml:space="preserve">    </w:t>
      </w:r>
      <w:r w:rsidRPr="00E214D9">
        <w:rPr>
          <w:rFonts w:ascii="Times New Roman" w:hAnsi="Times New Roman"/>
          <w:sz w:val="24"/>
        </w:rPr>
        <w:t>Приложение № 1 к Программе</w:t>
      </w:r>
    </w:p>
    <w:p w:rsidR="00AF0A81" w:rsidRPr="00E214D9" w:rsidRDefault="00AF0A81" w:rsidP="00AF0A81">
      <w:pPr>
        <w:jc w:val="right"/>
        <w:rPr>
          <w:rFonts w:ascii="Times New Roman" w:hAnsi="Times New Roman"/>
          <w:sz w:val="24"/>
        </w:rPr>
      </w:pPr>
    </w:p>
    <w:p w:rsidR="00AF0A81" w:rsidRPr="00E214D9" w:rsidRDefault="00AF0A81" w:rsidP="00AF0A81">
      <w:pPr>
        <w:jc w:val="center"/>
        <w:rPr>
          <w:rFonts w:ascii="Times New Roman" w:hAnsi="Times New Roman"/>
          <w:b/>
          <w:sz w:val="24"/>
        </w:rPr>
      </w:pPr>
      <w:r w:rsidRPr="00E214D9">
        <w:rPr>
          <w:rFonts w:ascii="Times New Roman" w:hAnsi="Times New Roman"/>
          <w:b/>
          <w:sz w:val="24"/>
        </w:rPr>
        <w:t>Сведения о показателях (индикаторах) муниципальной программы, подпрограмм муниципальной программы и их значения</w:t>
      </w:r>
    </w:p>
    <w:p w:rsidR="00AF0A81" w:rsidRPr="00E214D9" w:rsidRDefault="00AF0A81" w:rsidP="00AF0A81">
      <w:pPr>
        <w:jc w:val="center"/>
        <w:rPr>
          <w:rFonts w:ascii="Times New Roman" w:hAnsi="Times New Roman"/>
          <w:sz w:val="20"/>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1"/>
        <w:gridCol w:w="6337"/>
        <w:gridCol w:w="1275"/>
        <w:gridCol w:w="851"/>
        <w:gridCol w:w="1276"/>
        <w:gridCol w:w="1165"/>
        <w:gridCol w:w="851"/>
        <w:gridCol w:w="851"/>
        <w:gridCol w:w="851"/>
        <w:gridCol w:w="851"/>
      </w:tblGrid>
      <w:tr w:rsidR="00AF0A81" w:rsidRPr="00E214D9" w:rsidTr="00AF0A81">
        <w:trPr>
          <w:trHeight w:val="397"/>
        </w:trPr>
        <w:tc>
          <w:tcPr>
            <w:tcW w:w="1001" w:type="dxa"/>
            <w:vMerge w:val="restart"/>
            <w:shd w:val="pct10" w:color="auto" w:fill="auto"/>
            <w:vAlign w:val="center"/>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 </w:t>
            </w:r>
            <w:proofErr w:type="spellStart"/>
            <w:proofErr w:type="gramStart"/>
            <w:r w:rsidRPr="00E214D9">
              <w:rPr>
                <w:rFonts w:ascii="Times New Roman" w:hAnsi="Times New Roman"/>
                <w:sz w:val="20"/>
              </w:rPr>
              <w:t>п</w:t>
            </w:r>
            <w:proofErr w:type="spellEnd"/>
            <w:proofErr w:type="gramEnd"/>
            <w:r w:rsidRPr="00E214D9">
              <w:rPr>
                <w:rFonts w:ascii="Times New Roman" w:hAnsi="Times New Roman"/>
                <w:sz w:val="20"/>
              </w:rPr>
              <w:t>/</w:t>
            </w:r>
            <w:proofErr w:type="spellStart"/>
            <w:r w:rsidRPr="00E214D9">
              <w:rPr>
                <w:rFonts w:ascii="Times New Roman" w:hAnsi="Times New Roman"/>
                <w:sz w:val="20"/>
              </w:rPr>
              <w:t>п</w:t>
            </w:r>
            <w:proofErr w:type="spellEnd"/>
          </w:p>
        </w:tc>
        <w:tc>
          <w:tcPr>
            <w:tcW w:w="6337" w:type="dxa"/>
            <w:vMerge w:val="restart"/>
            <w:shd w:val="pct10" w:color="auto" w:fill="auto"/>
            <w:vAlign w:val="center"/>
          </w:tcPr>
          <w:p w:rsidR="00AF0A81" w:rsidRPr="00E214D9" w:rsidRDefault="00AF0A81" w:rsidP="00AF0A81">
            <w:pPr>
              <w:jc w:val="center"/>
              <w:rPr>
                <w:rFonts w:ascii="Times New Roman" w:hAnsi="Times New Roman"/>
                <w:sz w:val="20"/>
              </w:rPr>
            </w:pPr>
            <w:r w:rsidRPr="00E214D9">
              <w:rPr>
                <w:rFonts w:ascii="Times New Roman" w:hAnsi="Times New Roman"/>
                <w:sz w:val="20"/>
              </w:rPr>
              <w:t>Показатель (индикатор)</w:t>
            </w:r>
          </w:p>
          <w:p w:rsidR="00AF0A81" w:rsidRPr="00E214D9" w:rsidRDefault="00AF0A81" w:rsidP="00AF0A81">
            <w:pPr>
              <w:jc w:val="center"/>
              <w:rPr>
                <w:rFonts w:ascii="Times New Roman" w:hAnsi="Times New Roman"/>
                <w:sz w:val="20"/>
              </w:rPr>
            </w:pPr>
            <w:r w:rsidRPr="00E214D9">
              <w:rPr>
                <w:rFonts w:ascii="Times New Roman" w:hAnsi="Times New Roman"/>
                <w:sz w:val="20"/>
              </w:rPr>
              <w:t>наименование</w:t>
            </w:r>
          </w:p>
        </w:tc>
        <w:tc>
          <w:tcPr>
            <w:tcW w:w="1275" w:type="dxa"/>
            <w:vMerge w:val="restart"/>
            <w:shd w:val="pct10" w:color="auto" w:fill="auto"/>
            <w:vAlign w:val="center"/>
          </w:tcPr>
          <w:p w:rsidR="00AF0A81" w:rsidRPr="00E214D9" w:rsidRDefault="00AF0A81" w:rsidP="00AF0A81">
            <w:pPr>
              <w:jc w:val="center"/>
              <w:rPr>
                <w:rFonts w:ascii="Times New Roman" w:hAnsi="Times New Roman"/>
                <w:sz w:val="20"/>
              </w:rPr>
            </w:pPr>
            <w:r w:rsidRPr="00E214D9">
              <w:rPr>
                <w:rFonts w:ascii="Times New Roman" w:hAnsi="Times New Roman"/>
                <w:sz w:val="20"/>
              </w:rPr>
              <w:t>Ед. измерения</w:t>
            </w:r>
          </w:p>
        </w:tc>
        <w:tc>
          <w:tcPr>
            <w:tcW w:w="6696" w:type="dxa"/>
            <w:gridSpan w:val="7"/>
            <w:shd w:val="pct10" w:color="auto" w:fill="auto"/>
            <w:vAlign w:val="center"/>
          </w:tcPr>
          <w:p w:rsidR="00AF0A81" w:rsidRPr="00E214D9" w:rsidRDefault="00AF0A81" w:rsidP="00AF0A81">
            <w:pPr>
              <w:jc w:val="center"/>
              <w:rPr>
                <w:rFonts w:ascii="Times New Roman" w:hAnsi="Times New Roman"/>
                <w:sz w:val="20"/>
              </w:rPr>
            </w:pPr>
            <w:r w:rsidRPr="00E214D9">
              <w:rPr>
                <w:rFonts w:ascii="Times New Roman" w:hAnsi="Times New Roman"/>
                <w:sz w:val="20"/>
              </w:rPr>
              <w:t>Значения показателей</w:t>
            </w:r>
          </w:p>
        </w:tc>
      </w:tr>
      <w:tr w:rsidR="00AF0A81" w:rsidRPr="00E214D9" w:rsidTr="00AF0A81">
        <w:trPr>
          <w:trHeight w:val="397"/>
        </w:trPr>
        <w:tc>
          <w:tcPr>
            <w:tcW w:w="1001" w:type="dxa"/>
            <w:vMerge/>
            <w:shd w:val="pct10" w:color="auto" w:fill="auto"/>
            <w:vAlign w:val="center"/>
          </w:tcPr>
          <w:p w:rsidR="00AF0A81" w:rsidRPr="00E214D9" w:rsidRDefault="00AF0A81" w:rsidP="00AF0A81">
            <w:pPr>
              <w:jc w:val="center"/>
              <w:rPr>
                <w:rFonts w:ascii="Times New Roman" w:hAnsi="Times New Roman"/>
                <w:sz w:val="20"/>
              </w:rPr>
            </w:pPr>
          </w:p>
        </w:tc>
        <w:tc>
          <w:tcPr>
            <w:tcW w:w="6337" w:type="dxa"/>
            <w:vMerge/>
            <w:shd w:val="pct10" w:color="auto" w:fill="auto"/>
            <w:vAlign w:val="center"/>
          </w:tcPr>
          <w:p w:rsidR="00AF0A81" w:rsidRPr="00E214D9" w:rsidRDefault="00AF0A81" w:rsidP="00AF0A81">
            <w:pPr>
              <w:jc w:val="center"/>
              <w:rPr>
                <w:rFonts w:ascii="Times New Roman" w:hAnsi="Times New Roman"/>
                <w:sz w:val="20"/>
              </w:rPr>
            </w:pPr>
          </w:p>
        </w:tc>
        <w:tc>
          <w:tcPr>
            <w:tcW w:w="1275" w:type="dxa"/>
            <w:vMerge/>
            <w:shd w:val="pct10" w:color="auto" w:fill="auto"/>
            <w:vAlign w:val="center"/>
          </w:tcPr>
          <w:p w:rsidR="00AF0A81" w:rsidRPr="00E214D9" w:rsidRDefault="00AF0A81" w:rsidP="00AF0A81">
            <w:pPr>
              <w:jc w:val="center"/>
              <w:rPr>
                <w:rFonts w:ascii="Times New Roman" w:hAnsi="Times New Roman"/>
                <w:sz w:val="20"/>
              </w:rPr>
            </w:pPr>
          </w:p>
        </w:tc>
        <w:tc>
          <w:tcPr>
            <w:tcW w:w="851" w:type="dxa"/>
            <w:shd w:val="pct10" w:color="auto" w:fill="auto"/>
            <w:vAlign w:val="center"/>
          </w:tcPr>
          <w:p w:rsidR="00AF0A81" w:rsidRPr="00E92A8E" w:rsidRDefault="00AF0A81" w:rsidP="00AF0A81">
            <w:pPr>
              <w:jc w:val="center"/>
              <w:rPr>
                <w:rFonts w:ascii="Times New Roman" w:hAnsi="Times New Roman"/>
                <w:sz w:val="24"/>
              </w:rPr>
            </w:pPr>
            <w:r w:rsidRPr="00E214D9">
              <w:rPr>
                <w:rFonts w:ascii="Times New Roman" w:hAnsi="Times New Roman"/>
                <w:sz w:val="20"/>
              </w:rPr>
              <w:t>2014</w:t>
            </w:r>
          </w:p>
          <w:p w:rsidR="00AF0A81" w:rsidRPr="00E214D9" w:rsidRDefault="00040EC5" w:rsidP="00AF0A81">
            <w:pPr>
              <w:jc w:val="center"/>
              <w:rPr>
                <w:rFonts w:ascii="Times New Roman" w:hAnsi="Times New Roman"/>
                <w:sz w:val="20"/>
              </w:rPr>
            </w:pPr>
            <w:r>
              <w:rPr>
                <w:rFonts w:ascii="Times New Roman" w:hAnsi="Times New Roman"/>
                <w:sz w:val="24"/>
              </w:rPr>
              <w:t>факт</w:t>
            </w:r>
          </w:p>
        </w:tc>
        <w:tc>
          <w:tcPr>
            <w:tcW w:w="1276" w:type="dxa"/>
            <w:shd w:val="pct10" w:color="auto" w:fill="auto"/>
            <w:vAlign w:val="center"/>
          </w:tcPr>
          <w:p w:rsidR="00AF0A81" w:rsidRPr="00E92A8E" w:rsidRDefault="00AF0A81" w:rsidP="00AF0A81">
            <w:pPr>
              <w:jc w:val="center"/>
              <w:rPr>
                <w:rFonts w:ascii="Times New Roman" w:hAnsi="Times New Roman"/>
                <w:sz w:val="24"/>
              </w:rPr>
            </w:pPr>
            <w:r w:rsidRPr="00E214D9">
              <w:rPr>
                <w:rFonts w:ascii="Times New Roman" w:hAnsi="Times New Roman"/>
                <w:sz w:val="20"/>
              </w:rPr>
              <w:t>2015</w:t>
            </w:r>
          </w:p>
          <w:p w:rsidR="00AF0A81" w:rsidRPr="00E214D9" w:rsidRDefault="00040EC5" w:rsidP="00AF0A81">
            <w:pPr>
              <w:jc w:val="center"/>
              <w:rPr>
                <w:rFonts w:ascii="Times New Roman" w:hAnsi="Times New Roman"/>
                <w:sz w:val="20"/>
              </w:rPr>
            </w:pPr>
            <w:r>
              <w:rPr>
                <w:rFonts w:ascii="Times New Roman" w:hAnsi="Times New Roman"/>
                <w:sz w:val="24"/>
              </w:rPr>
              <w:t>факт</w:t>
            </w:r>
          </w:p>
        </w:tc>
        <w:tc>
          <w:tcPr>
            <w:tcW w:w="1165" w:type="dxa"/>
            <w:shd w:val="pct10" w:color="auto" w:fill="auto"/>
            <w:vAlign w:val="center"/>
          </w:tcPr>
          <w:p w:rsidR="00AF0A81" w:rsidRPr="00E92A8E" w:rsidRDefault="00AF0A81" w:rsidP="00AF0A81">
            <w:pPr>
              <w:jc w:val="center"/>
              <w:rPr>
                <w:rFonts w:ascii="Times New Roman" w:hAnsi="Times New Roman"/>
                <w:sz w:val="24"/>
              </w:rPr>
            </w:pPr>
            <w:r w:rsidRPr="00E214D9">
              <w:rPr>
                <w:rFonts w:ascii="Times New Roman" w:hAnsi="Times New Roman"/>
                <w:sz w:val="20"/>
              </w:rPr>
              <w:t>2016</w:t>
            </w:r>
          </w:p>
          <w:p w:rsidR="00AF0A81" w:rsidRPr="00E214D9" w:rsidRDefault="00AF0A81" w:rsidP="00AF0A81">
            <w:pPr>
              <w:jc w:val="center"/>
              <w:rPr>
                <w:rFonts w:ascii="Times New Roman" w:hAnsi="Times New Roman"/>
                <w:sz w:val="20"/>
              </w:rPr>
            </w:pPr>
            <w:r w:rsidRPr="00E92A8E">
              <w:rPr>
                <w:rFonts w:ascii="Times New Roman" w:hAnsi="Times New Roman"/>
                <w:sz w:val="24"/>
              </w:rPr>
              <w:t>факт</w:t>
            </w:r>
          </w:p>
        </w:tc>
        <w:tc>
          <w:tcPr>
            <w:tcW w:w="851" w:type="dxa"/>
            <w:shd w:val="pct10" w:color="auto" w:fill="auto"/>
            <w:vAlign w:val="center"/>
          </w:tcPr>
          <w:p w:rsidR="00AF0A81" w:rsidRPr="00E92A8E" w:rsidRDefault="00AF0A81" w:rsidP="00AF0A81">
            <w:pPr>
              <w:jc w:val="center"/>
              <w:rPr>
                <w:rFonts w:ascii="Times New Roman" w:hAnsi="Times New Roman"/>
                <w:sz w:val="24"/>
              </w:rPr>
            </w:pPr>
            <w:r w:rsidRPr="00E214D9">
              <w:rPr>
                <w:rFonts w:ascii="Times New Roman" w:hAnsi="Times New Roman"/>
                <w:sz w:val="20"/>
              </w:rPr>
              <w:t>2017</w:t>
            </w:r>
          </w:p>
          <w:p w:rsidR="00AF0A81" w:rsidRPr="00E214D9" w:rsidRDefault="00040EC5" w:rsidP="00AF0A81">
            <w:pPr>
              <w:jc w:val="center"/>
              <w:rPr>
                <w:rFonts w:ascii="Times New Roman" w:hAnsi="Times New Roman"/>
                <w:sz w:val="20"/>
              </w:rPr>
            </w:pPr>
            <w:r>
              <w:rPr>
                <w:rFonts w:ascii="Times New Roman" w:hAnsi="Times New Roman"/>
                <w:sz w:val="24"/>
              </w:rPr>
              <w:t>факт</w:t>
            </w:r>
          </w:p>
        </w:tc>
        <w:tc>
          <w:tcPr>
            <w:tcW w:w="851" w:type="dxa"/>
            <w:shd w:val="pct10" w:color="auto" w:fill="auto"/>
            <w:vAlign w:val="center"/>
          </w:tcPr>
          <w:p w:rsidR="00AF0A81" w:rsidRPr="00E92A8E" w:rsidRDefault="00AF0A81" w:rsidP="00AF0A81">
            <w:pPr>
              <w:jc w:val="center"/>
              <w:rPr>
                <w:rFonts w:ascii="Times New Roman" w:hAnsi="Times New Roman"/>
                <w:sz w:val="24"/>
              </w:rPr>
            </w:pPr>
            <w:r w:rsidRPr="00E214D9">
              <w:rPr>
                <w:rFonts w:ascii="Times New Roman" w:hAnsi="Times New Roman"/>
                <w:sz w:val="20"/>
              </w:rPr>
              <w:t>2018</w:t>
            </w:r>
          </w:p>
          <w:p w:rsidR="00AF0A81" w:rsidRPr="00E214D9" w:rsidRDefault="00AF0A81" w:rsidP="00AF0A81">
            <w:pPr>
              <w:jc w:val="center"/>
              <w:rPr>
                <w:rFonts w:ascii="Times New Roman" w:hAnsi="Times New Roman"/>
                <w:sz w:val="20"/>
              </w:rPr>
            </w:pPr>
            <w:r w:rsidRPr="00E92A8E">
              <w:rPr>
                <w:rFonts w:ascii="Times New Roman" w:hAnsi="Times New Roman"/>
                <w:sz w:val="24"/>
              </w:rPr>
              <w:t>план</w:t>
            </w:r>
          </w:p>
        </w:tc>
        <w:tc>
          <w:tcPr>
            <w:tcW w:w="851" w:type="dxa"/>
            <w:shd w:val="pct10" w:color="auto" w:fill="auto"/>
            <w:vAlign w:val="center"/>
          </w:tcPr>
          <w:p w:rsidR="00AF0A81" w:rsidRPr="00E92A8E" w:rsidRDefault="00AF0A81" w:rsidP="00AF0A81">
            <w:pPr>
              <w:jc w:val="center"/>
              <w:rPr>
                <w:rFonts w:ascii="Times New Roman" w:hAnsi="Times New Roman"/>
                <w:sz w:val="24"/>
              </w:rPr>
            </w:pPr>
            <w:r w:rsidRPr="00E214D9">
              <w:rPr>
                <w:rFonts w:ascii="Times New Roman" w:hAnsi="Times New Roman"/>
                <w:sz w:val="20"/>
              </w:rPr>
              <w:t>2019</w:t>
            </w:r>
          </w:p>
          <w:p w:rsidR="00AF0A81" w:rsidRPr="00E214D9" w:rsidRDefault="00AF0A81" w:rsidP="00AF0A81">
            <w:pPr>
              <w:jc w:val="center"/>
              <w:rPr>
                <w:rFonts w:ascii="Times New Roman" w:hAnsi="Times New Roman"/>
                <w:sz w:val="20"/>
              </w:rPr>
            </w:pPr>
            <w:r w:rsidRPr="00E92A8E">
              <w:rPr>
                <w:rFonts w:ascii="Times New Roman" w:hAnsi="Times New Roman"/>
                <w:sz w:val="24"/>
              </w:rPr>
              <w:t>план</w:t>
            </w:r>
          </w:p>
        </w:tc>
        <w:tc>
          <w:tcPr>
            <w:tcW w:w="851" w:type="dxa"/>
            <w:shd w:val="pct10" w:color="auto" w:fill="auto"/>
            <w:vAlign w:val="center"/>
          </w:tcPr>
          <w:p w:rsidR="00AF0A81" w:rsidRPr="00E92A8E" w:rsidRDefault="00AF0A81" w:rsidP="00AF0A81">
            <w:pPr>
              <w:jc w:val="center"/>
              <w:rPr>
                <w:rFonts w:ascii="Times New Roman" w:hAnsi="Times New Roman"/>
                <w:sz w:val="24"/>
              </w:rPr>
            </w:pPr>
            <w:r w:rsidRPr="00E214D9">
              <w:rPr>
                <w:rFonts w:ascii="Times New Roman" w:hAnsi="Times New Roman"/>
                <w:sz w:val="20"/>
              </w:rPr>
              <w:t>2020</w:t>
            </w:r>
          </w:p>
          <w:p w:rsidR="00AF0A81" w:rsidRPr="00E214D9" w:rsidRDefault="00AF0A81" w:rsidP="00AF0A81">
            <w:pPr>
              <w:jc w:val="center"/>
              <w:rPr>
                <w:rFonts w:ascii="Times New Roman" w:hAnsi="Times New Roman"/>
                <w:sz w:val="20"/>
              </w:rPr>
            </w:pPr>
            <w:r w:rsidRPr="00E92A8E">
              <w:rPr>
                <w:rFonts w:ascii="Times New Roman" w:hAnsi="Times New Roman"/>
                <w:sz w:val="24"/>
              </w:rPr>
              <w:t>план</w:t>
            </w:r>
          </w:p>
        </w:tc>
      </w:tr>
      <w:tr w:rsidR="00AF0A81" w:rsidRPr="00E214D9" w:rsidTr="00AF0A81">
        <w:trPr>
          <w:trHeight w:val="397"/>
        </w:trPr>
        <w:tc>
          <w:tcPr>
            <w:tcW w:w="1001" w:type="dxa"/>
            <w:vAlign w:val="center"/>
          </w:tcPr>
          <w:p w:rsidR="00AF0A81" w:rsidRPr="00E214D9" w:rsidRDefault="00AF0A81" w:rsidP="00AF0A81">
            <w:pPr>
              <w:jc w:val="center"/>
              <w:rPr>
                <w:rFonts w:ascii="Times New Roman" w:hAnsi="Times New Roman"/>
                <w:sz w:val="16"/>
              </w:rPr>
            </w:pPr>
            <w:r w:rsidRPr="00E214D9">
              <w:rPr>
                <w:rFonts w:ascii="Times New Roman" w:hAnsi="Times New Roman"/>
                <w:sz w:val="16"/>
              </w:rPr>
              <w:t>1</w:t>
            </w:r>
          </w:p>
        </w:tc>
        <w:tc>
          <w:tcPr>
            <w:tcW w:w="6337" w:type="dxa"/>
            <w:vAlign w:val="center"/>
          </w:tcPr>
          <w:p w:rsidR="00AF0A81" w:rsidRPr="00E214D9" w:rsidRDefault="00AF0A81" w:rsidP="00AF0A81">
            <w:pPr>
              <w:jc w:val="center"/>
              <w:rPr>
                <w:rFonts w:ascii="Times New Roman" w:hAnsi="Times New Roman"/>
                <w:sz w:val="16"/>
              </w:rPr>
            </w:pPr>
            <w:r w:rsidRPr="00E214D9">
              <w:rPr>
                <w:rFonts w:ascii="Times New Roman" w:hAnsi="Times New Roman"/>
                <w:sz w:val="16"/>
              </w:rPr>
              <w:t>2</w:t>
            </w:r>
          </w:p>
        </w:tc>
        <w:tc>
          <w:tcPr>
            <w:tcW w:w="1275" w:type="dxa"/>
            <w:vAlign w:val="center"/>
          </w:tcPr>
          <w:p w:rsidR="00AF0A81" w:rsidRPr="00E214D9" w:rsidRDefault="00AF0A81" w:rsidP="00AF0A81">
            <w:pPr>
              <w:jc w:val="center"/>
              <w:rPr>
                <w:rFonts w:ascii="Times New Roman" w:hAnsi="Times New Roman"/>
                <w:sz w:val="16"/>
              </w:rPr>
            </w:pPr>
            <w:r w:rsidRPr="00E214D9">
              <w:rPr>
                <w:rFonts w:ascii="Times New Roman" w:hAnsi="Times New Roman"/>
                <w:sz w:val="16"/>
              </w:rPr>
              <w:t>3</w:t>
            </w:r>
          </w:p>
        </w:tc>
        <w:tc>
          <w:tcPr>
            <w:tcW w:w="851" w:type="dxa"/>
            <w:vAlign w:val="center"/>
          </w:tcPr>
          <w:p w:rsidR="00AF0A81" w:rsidRPr="00E214D9" w:rsidRDefault="00AF0A81" w:rsidP="00AF0A81">
            <w:pPr>
              <w:jc w:val="center"/>
              <w:rPr>
                <w:rFonts w:ascii="Times New Roman" w:hAnsi="Times New Roman"/>
                <w:sz w:val="16"/>
              </w:rPr>
            </w:pPr>
            <w:r w:rsidRPr="00E214D9">
              <w:rPr>
                <w:rFonts w:ascii="Times New Roman" w:hAnsi="Times New Roman"/>
                <w:sz w:val="16"/>
              </w:rPr>
              <w:t>4</w:t>
            </w:r>
          </w:p>
        </w:tc>
        <w:tc>
          <w:tcPr>
            <w:tcW w:w="1276" w:type="dxa"/>
            <w:vAlign w:val="center"/>
          </w:tcPr>
          <w:p w:rsidR="00AF0A81" w:rsidRPr="00E214D9" w:rsidRDefault="00AF0A81" w:rsidP="00AF0A81">
            <w:pPr>
              <w:jc w:val="center"/>
              <w:rPr>
                <w:rFonts w:ascii="Times New Roman" w:hAnsi="Times New Roman"/>
                <w:sz w:val="16"/>
              </w:rPr>
            </w:pPr>
            <w:r w:rsidRPr="00E214D9">
              <w:rPr>
                <w:rFonts w:ascii="Times New Roman" w:hAnsi="Times New Roman"/>
                <w:sz w:val="16"/>
              </w:rPr>
              <w:t>5</w:t>
            </w:r>
          </w:p>
        </w:tc>
        <w:tc>
          <w:tcPr>
            <w:tcW w:w="1165" w:type="dxa"/>
            <w:vAlign w:val="center"/>
          </w:tcPr>
          <w:p w:rsidR="00AF0A81" w:rsidRPr="00E214D9" w:rsidRDefault="00AF0A81" w:rsidP="00AF0A81">
            <w:pPr>
              <w:jc w:val="center"/>
              <w:rPr>
                <w:rFonts w:ascii="Times New Roman" w:hAnsi="Times New Roman"/>
                <w:sz w:val="16"/>
              </w:rPr>
            </w:pPr>
            <w:r w:rsidRPr="00E214D9">
              <w:rPr>
                <w:rFonts w:ascii="Times New Roman" w:hAnsi="Times New Roman"/>
                <w:sz w:val="16"/>
              </w:rPr>
              <w:t>6</w:t>
            </w:r>
          </w:p>
        </w:tc>
        <w:tc>
          <w:tcPr>
            <w:tcW w:w="851" w:type="dxa"/>
            <w:vAlign w:val="center"/>
          </w:tcPr>
          <w:p w:rsidR="00AF0A81" w:rsidRPr="00E214D9" w:rsidRDefault="00AF0A81" w:rsidP="00AF0A81">
            <w:pPr>
              <w:jc w:val="center"/>
              <w:rPr>
                <w:rFonts w:ascii="Times New Roman" w:hAnsi="Times New Roman"/>
                <w:sz w:val="16"/>
              </w:rPr>
            </w:pPr>
            <w:r w:rsidRPr="00E92A8E">
              <w:rPr>
                <w:rFonts w:ascii="Times New Roman" w:hAnsi="Times New Roman"/>
                <w:sz w:val="24"/>
              </w:rPr>
              <w:t>7</w:t>
            </w:r>
          </w:p>
        </w:tc>
        <w:tc>
          <w:tcPr>
            <w:tcW w:w="851" w:type="dxa"/>
            <w:vAlign w:val="center"/>
          </w:tcPr>
          <w:p w:rsidR="00AF0A81" w:rsidRPr="00E214D9" w:rsidRDefault="00AF0A81" w:rsidP="00AF0A81">
            <w:pPr>
              <w:jc w:val="center"/>
              <w:rPr>
                <w:rFonts w:ascii="Times New Roman" w:hAnsi="Times New Roman"/>
                <w:sz w:val="16"/>
              </w:rPr>
            </w:pPr>
            <w:r w:rsidRPr="00E92A8E">
              <w:rPr>
                <w:rFonts w:ascii="Times New Roman" w:hAnsi="Times New Roman"/>
                <w:sz w:val="24"/>
              </w:rPr>
              <w:t>8</w:t>
            </w:r>
          </w:p>
        </w:tc>
        <w:tc>
          <w:tcPr>
            <w:tcW w:w="851" w:type="dxa"/>
            <w:vAlign w:val="center"/>
          </w:tcPr>
          <w:p w:rsidR="00AF0A81" w:rsidRPr="00E214D9" w:rsidRDefault="00AF0A81" w:rsidP="00AF0A81">
            <w:pPr>
              <w:jc w:val="center"/>
              <w:rPr>
                <w:rFonts w:ascii="Times New Roman" w:hAnsi="Times New Roman"/>
                <w:sz w:val="16"/>
              </w:rPr>
            </w:pPr>
            <w:r w:rsidRPr="00E92A8E">
              <w:rPr>
                <w:rFonts w:ascii="Times New Roman" w:hAnsi="Times New Roman"/>
                <w:sz w:val="24"/>
              </w:rPr>
              <w:t>9</w:t>
            </w:r>
          </w:p>
        </w:tc>
        <w:tc>
          <w:tcPr>
            <w:tcW w:w="851" w:type="dxa"/>
            <w:vAlign w:val="center"/>
          </w:tcPr>
          <w:p w:rsidR="00AF0A81" w:rsidRPr="00E214D9" w:rsidRDefault="00AF0A81" w:rsidP="00AF0A81">
            <w:pPr>
              <w:jc w:val="center"/>
              <w:rPr>
                <w:rFonts w:ascii="Times New Roman" w:hAnsi="Times New Roman"/>
                <w:sz w:val="16"/>
              </w:rPr>
            </w:pPr>
            <w:r w:rsidRPr="00E92A8E">
              <w:rPr>
                <w:rFonts w:ascii="Times New Roman" w:hAnsi="Times New Roman"/>
                <w:sz w:val="24"/>
              </w:rPr>
              <w:t>10</w:t>
            </w:r>
          </w:p>
        </w:tc>
      </w:tr>
      <w:tr w:rsidR="00AF0A81" w:rsidRPr="00E214D9" w:rsidTr="00AF0A81">
        <w:tc>
          <w:tcPr>
            <w:tcW w:w="15309" w:type="dxa"/>
            <w:gridSpan w:val="10"/>
          </w:tcPr>
          <w:p w:rsidR="00AF0A81" w:rsidRPr="00E214D9" w:rsidRDefault="00AF0A81" w:rsidP="00AF0A81">
            <w:pPr>
              <w:spacing w:before="120" w:after="120"/>
              <w:jc w:val="center"/>
              <w:rPr>
                <w:rFonts w:ascii="Times New Roman" w:hAnsi="Times New Roman"/>
                <w:b/>
                <w:i/>
                <w:sz w:val="20"/>
              </w:rPr>
            </w:pPr>
            <w:r w:rsidRPr="00E214D9">
              <w:rPr>
                <w:rFonts w:ascii="Times New Roman" w:hAnsi="Times New Roman"/>
                <w:b/>
                <w:i/>
                <w:sz w:val="20"/>
              </w:rPr>
              <w:t>Муниципальная программа «Развитие жилищного строительства и жилищно-коммунального хозяйства в Княжпогостском районе»</w:t>
            </w:r>
          </w:p>
        </w:tc>
      </w:tr>
      <w:tr w:rsidR="00AF0A81" w:rsidRPr="00E214D9" w:rsidTr="004F4D23">
        <w:trPr>
          <w:trHeight w:val="373"/>
        </w:trPr>
        <w:tc>
          <w:tcPr>
            <w:tcW w:w="15309" w:type="dxa"/>
            <w:gridSpan w:val="10"/>
          </w:tcPr>
          <w:p w:rsidR="00AF0A81" w:rsidRPr="00E214D9" w:rsidRDefault="00AF0A81" w:rsidP="00AF0A81">
            <w:pPr>
              <w:spacing w:before="120" w:after="120"/>
              <w:jc w:val="center"/>
              <w:rPr>
                <w:rFonts w:ascii="Times New Roman" w:hAnsi="Times New Roman"/>
                <w:b/>
                <w:i/>
                <w:sz w:val="20"/>
              </w:rPr>
            </w:pPr>
            <w:r w:rsidRPr="00E214D9">
              <w:rPr>
                <w:rFonts w:ascii="Times New Roman" w:hAnsi="Times New Roman"/>
                <w:b/>
                <w:i/>
                <w:sz w:val="20"/>
              </w:rPr>
              <w:t>Подпрограмма 1 «Создание условий для обеспечения доступным и комфортным жильем населения»</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1.1.1.</w:t>
            </w:r>
          </w:p>
        </w:tc>
        <w:tc>
          <w:tcPr>
            <w:tcW w:w="6337" w:type="dxa"/>
          </w:tcPr>
          <w:p w:rsidR="00AF0A81" w:rsidRPr="00E214D9" w:rsidRDefault="00AF0A81" w:rsidP="00AF0A81">
            <w:pPr>
              <w:rPr>
                <w:rFonts w:ascii="Times New Roman" w:hAnsi="Times New Roman"/>
                <w:sz w:val="20"/>
              </w:rPr>
            </w:pPr>
            <w:r w:rsidRPr="00E214D9">
              <w:rPr>
                <w:rFonts w:ascii="Times New Roman" w:hAnsi="Times New Roman"/>
                <w:sz w:val="20"/>
              </w:rPr>
              <w:t xml:space="preserve">Расселенная площадь </w:t>
            </w:r>
            <w:proofErr w:type="gramStart"/>
            <w:r w:rsidRPr="00E214D9">
              <w:rPr>
                <w:rFonts w:ascii="Times New Roman" w:hAnsi="Times New Roman"/>
                <w:sz w:val="20"/>
              </w:rPr>
              <w:t>аварийных</w:t>
            </w:r>
            <w:proofErr w:type="gramEnd"/>
            <w:r w:rsidRPr="00E214D9">
              <w:rPr>
                <w:rFonts w:ascii="Times New Roman" w:hAnsi="Times New Roman"/>
                <w:sz w:val="20"/>
              </w:rPr>
              <w:t xml:space="preserve"> МКД</w:t>
            </w:r>
          </w:p>
        </w:tc>
        <w:tc>
          <w:tcPr>
            <w:tcW w:w="1275"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кв.м.</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3703,0</w:t>
            </w:r>
          </w:p>
        </w:tc>
        <w:tc>
          <w:tcPr>
            <w:tcW w:w="127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2873,5</w:t>
            </w:r>
          </w:p>
        </w:tc>
        <w:tc>
          <w:tcPr>
            <w:tcW w:w="1165" w:type="dxa"/>
          </w:tcPr>
          <w:p w:rsidR="00AF0A81" w:rsidRPr="00860E08" w:rsidRDefault="00AF0A81" w:rsidP="00AF0A81">
            <w:pPr>
              <w:jc w:val="center"/>
              <w:rPr>
                <w:rFonts w:ascii="Times New Roman" w:hAnsi="Times New Roman"/>
                <w:sz w:val="20"/>
              </w:rPr>
            </w:pPr>
            <w:r w:rsidRPr="00860E08">
              <w:rPr>
                <w:rFonts w:ascii="Times New Roman" w:hAnsi="Times New Roman"/>
                <w:sz w:val="20"/>
              </w:rPr>
              <w:t>4149,90</w:t>
            </w:r>
          </w:p>
        </w:tc>
        <w:tc>
          <w:tcPr>
            <w:tcW w:w="851" w:type="dxa"/>
            <w:shd w:val="clear" w:color="auto" w:fill="FFFF00"/>
          </w:tcPr>
          <w:p w:rsidR="00AF0A81" w:rsidRPr="00860E08" w:rsidRDefault="004900FA" w:rsidP="00AF0A81">
            <w:pPr>
              <w:jc w:val="center"/>
              <w:rPr>
                <w:rFonts w:ascii="Times New Roman" w:hAnsi="Times New Roman"/>
                <w:sz w:val="20"/>
              </w:rPr>
            </w:pPr>
            <w:r>
              <w:rPr>
                <w:rFonts w:ascii="Times New Roman" w:hAnsi="Times New Roman"/>
                <w:sz w:val="20"/>
                <w:lang w:val="en-US"/>
              </w:rPr>
              <w:t>553</w:t>
            </w:r>
            <w:r>
              <w:rPr>
                <w:rFonts w:ascii="Times New Roman" w:hAnsi="Times New Roman"/>
                <w:sz w:val="20"/>
              </w:rPr>
              <w:t>,6</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1.1.2.</w:t>
            </w:r>
          </w:p>
        </w:tc>
        <w:tc>
          <w:tcPr>
            <w:tcW w:w="6337" w:type="dxa"/>
          </w:tcPr>
          <w:p w:rsidR="00AF0A81" w:rsidRPr="00E214D9" w:rsidRDefault="00AF0A81" w:rsidP="00AF0A81">
            <w:pPr>
              <w:rPr>
                <w:rFonts w:ascii="Times New Roman" w:hAnsi="Times New Roman"/>
                <w:sz w:val="20"/>
              </w:rPr>
            </w:pPr>
            <w:r w:rsidRPr="00E214D9">
              <w:rPr>
                <w:rFonts w:ascii="Times New Roman" w:hAnsi="Times New Roman"/>
                <w:sz w:val="20"/>
              </w:rPr>
              <w:t>Количество расселенных помещений аварийных МКД</w:t>
            </w:r>
          </w:p>
        </w:tc>
        <w:tc>
          <w:tcPr>
            <w:tcW w:w="1275"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ед.</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112</w:t>
            </w:r>
          </w:p>
        </w:tc>
        <w:tc>
          <w:tcPr>
            <w:tcW w:w="127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76</w:t>
            </w:r>
          </w:p>
        </w:tc>
        <w:tc>
          <w:tcPr>
            <w:tcW w:w="1165" w:type="dxa"/>
          </w:tcPr>
          <w:p w:rsidR="00AF0A81" w:rsidRPr="00860E08" w:rsidRDefault="00AF0A81" w:rsidP="00AF0A81">
            <w:pPr>
              <w:jc w:val="center"/>
              <w:rPr>
                <w:rFonts w:ascii="Times New Roman" w:hAnsi="Times New Roman"/>
                <w:sz w:val="20"/>
              </w:rPr>
            </w:pPr>
            <w:r w:rsidRPr="00860E08">
              <w:rPr>
                <w:rFonts w:ascii="Times New Roman" w:hAnsi="Times New Roman"/>
                <w:sz w:val="20"/>
              </w:rPr>
              <w:t>114</w:t>
            </w:r>
          </w:p>
        </w:tc>
        <w:tc>
          <w:tcPr>
            <w:tcW w:w="851" w:type="dxa"/>
            <w:shd w:val="clear" w:color="auto" w:fill="FFFF00"/>
          </w:tcPr>
          <w:p w:rsidR="00AF0A81" w:rsidRPr="00860E08" w:rsidRDefault="004900FA" w:rsidP="00AF0A81">
            <w:pPr>
              <w:jc w:val="center"/>
              <w:rPr>
                <w:rFonts w:ascii="Times New Roman" w:hAnsi="Times New Roman"/>
                <w:sz w:val="20"/>
              </w:rPr>
            </w:pPr>
            <w:r>
              <w:rPr>
                <w:rFonts w:ascii="Times New Roman" w:hAnsi="Times New Roman"/>
                <w:sz w:val="20"/>
              </w:rPr>
              <w:t>17</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1.1.3.</w:t>
            </w:r>
          </w:p>
        </w:tc>
        <w:tc>
          <w:tcPr>
            <w:tcW w:w="6337" w:type="dxa"/>
          </w:tcPr>
          <w:p w:rsidR="00AF0A81" w:rsidRPr="00E214D9" w:rsidRDefault="00AF0A81" w:rsidP="00AF0A81">
            <w:pPr>
              <w:rPr>
                <w:rFonts w:ascii="Times New Roman" w:hAnsi="Times New Roman"/>
                <w:sz w:val="20"/>
              </w:rPr>
            </w:pPr>
            <w:r w:rsidRPr="00E214D9">
              <w:rPr>
                <w:rFonts w:ascii="Times New Roman" w:hAnsi="Times New Roman"/>
                <w:sz w:val="20"/>
              </w:rPr>
              <w:t>Количество переселенных жителей из аварийного жилищного фонда</w:t>
            </w:r>
          </w:p>
        </w:tc>
        <w:tc>
          <w:tcPr>
            <w:tcW w:w="1275"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чел.</w:t>
            </w:r>
          </w:p>
        </w:tc>
        <w:tc>
          <w:tcPr>
            <w:tcW w:w="851" w:type="dxa"/>
          </w:tcPr>
          <w:p w:rsidR="00AF0A81" w:rsidRPr="00552FCD" w:rsidRDefault="00AF0A81" w:rsidP="00AF0A81">
            <w:pPr>
              <w:jc w:val="center"/>
              <w:rPr>
                <w:rFonts w:ascii="Times New Roman" w:hAnsi="Times New Roman"/>
                <w:sz w:val="20"/>
              </w:rPr>
            </w:pPr>
            <w:r w:rsidRPr="00552FCD">
              <w:rPr>
                <w:rFonts w:ascii="Times New Roman" w:hAnsi="Times New Roman"/>
                <w:sz w:val="20"/>
              </w:rPr>
              <w:t>254</w:t>
            </w:r>
          </w:p>
        </w:tc>
        <w:tc>
          <w:tcPr>
            <w:tcW w:w="1276" w:type="dxa"/>
          </w:tcPr>
          <w:p w:rsidR="00AF0A81" w:rsidRPr="00552FCD" w:rsidRDefault="00AF0A81" w:rsidP="00AF0A81">
            <w:pPr>
              <w:jc w:val="center"/>
              <w:rPr>
                <w:rFonts w:ascii="Times New Roman" w:hAnsi="Times New Roman"/>
                <w:sz w:val="20"/>
              </w:rPr>
            </w:pPr>
            <w:r w:rsidRPr="00552FCD">
              <w:rPr>
                <w:rFonts w:ascii="Times New Roman" w:hAnsi="Times New Roman"/>
                <w:sz w:val="20"/>
              </w:rPr>
              <w:t>156</w:t>
            </w:r>
          </w:p>
        </w:tc>
        <w:tc>
          <w:tcPr>
            <w:tcW w:w="1165" w:type="dxa"/>
          </w:tcPr>
          <w:p w:rsidR="00AF0A81" w:rsidRPr="00552FCD" w:rsidRDefault="00AF0A81" w:rsidP="00AF0A81">
            <w:pPr>
              <w:jc w:val="center"/>
              <w:rPr>
                <w:rFonts w:ascii="Times New Roman" w:hAnsi="Times New Roman"/>
                <w:sz w:val="20"/>
              </w:rPr>
            </w:pPr>
            <w:r w:rsidRPr="00552FCD">
              <w:rPr>
                <w:rFonts w:ascii="Times New Roman" w:hAnsi="Times New Roman"/>
                <w:sz w:val="20"/>
              </w:rPr>
              <w:t>248</w:t>
            </w:r>
          </w:p>
        </w:tc>
        <w:tc>
          <w:tcPr>
            <w:tcW w:w="851" w:type="dxa"/>
            <w:shd w:val="clear" w:color="auto" w:fill="FFFF00"/>
          </w:tcPr>
          <w:p w:rsidR="00AF0A81" w:rsidRPr="00552FCD" w:rsidRDefault="004900FA" w:rsidP="00AF0A81">
            <w:pPr>
              <w:jc w:val="center"/>
              <w:rPr>
                <w:rFonts w:ascii="Times New Roman" w:hAnsi="Times New Roman"/>
                <w:sz w:val="20"/>
              </w:rPr>
            </w:pPr>
            <w:r>
              <w:rPr>
                <w:rFonts w:ascii="Times New Roman" w:hAnsi="Times New Roman"/>
                <w:sz w:val="20"/>
              </w:rPr>
              <w:t>29</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1.1.</w:t>
            </w:r>
            <w:r w:rsidRPr="00E92A8E">
              <w:rPr>
                <w:rFonts w:ascii="Times New Roman" w:hAnsi="Times New Roman"/>
                <w:sz w:val="24"/>
              </w:rPr>
              <w:t>4</w:t>
            </w:r>
          </w:p>
        </w:tc>
        <w:tc>
          <w:tcPr>
            <w:tcW w:w="6337" w:type="dxa"/>
          </w:tcPr>
          <w:p w:rsidR="00AF0A81" w:rsidRPr="00552FCD"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0"/>
              </w:rPr>
              <w:t xml:space="preserve">Количество </w:t>
            </w:r>
            <w:r w:rsidRPr="00552FCD">
              <w:rPr>
                <w:rFonts w:ascii="Times New Roman" w:hAnsi="Times New Roman"/>
                <w:sz w:val="20"/>
              </w:rPr>
              <w:t xml:space="preserve">снесённых аварийных жилых </w:t>
            </w:r>
            <w:r w:rsidRPr="00E214D9">
              <w:rPr>
                <w:rFonts w:ascii="Times New Roman" w:hAnsi="Times New Roman"/>
                <w:sz w:val="20"/>
              </w:rPr>
              <w:t>домов</w:t>
            </w:r>
            <w:r w:rsidRPr="00E92A8E">
              <w:rPr>
                <w:rFonts w:ascii="Times New Roman" w:hAnsi="Times New Roman"/>
                <w:sz w:val="24"/>
              </w:rPr>
              <w:t xml:space="preserve"> </w:t>
            </w:r>
          </w:p>
        </w:tc>
        <w:tc>
          <w:tcPr>
            <w:tcW w:w="1275" w:type="dxa"/>
          </w:tcPr>
          <w:p w:rsidR="00AF0A81" w:rsidRPr="00E214D9" w:rsidRDefault="00AF0A81" w:rsidP="00AF0A81">
            <w:pPr>
              <w:jc w:val="center"/>
              <w:rPr>
                <w:rFonts w:ascii="Times New Roman" w:hAnsi="Times New Roman"/>
                <w:sz w:val="20"/>
              </w:rPr>
            </w:pPr>
            <w:r>
              <w:rPr>
                <w:rFonts w:ascii="Times New Roman" w:hAnsi="Times New Roman"/>
                <w:sz w:val="24"/>
              </w:rPr>
              <w:t>е</w:t>
            </w:r>
            <w:r w:rsidRPr="00E92A8E">
              <w:rPr>
                <w:rFonts w:ascii="Times New Roman" w:hAnsi="Times New Roman"/>
                <w:sz w:val="24"/>
              </w:rPr>
              <w:t>д</w:t>
            </w:r>
            <w:r w:rsidRPr="00E214D9">
              <w:rPr>
                <w:rFonts w:ascii="Times New Roman" w:hAnsi="Times New Roman"/>
                <w:sz w:val="20"/>
              </w:rPr>
              <w:t>.</w:t>
            </w:r>
          </w:p>
        </w:tc>
        <w:tc>
          <w:tcPr>
            <w:tcW w:w="851" w:type="dxa"/>
          </w:tcPr>
          <w:p w:rsidR="00AF0A81" w:rsidRPr="00552FCD" w:rsidRDefault="00AF0A81" w:rsidP="00AF0A81">
            <w:pPr>
              <w:jc w:val="center"/>
              <w:rPr>
                <w:rFonts w:ascii="Times New Roman" w:hAnsi="Times New Roman"/>
                <w:sz w:val="20"/>
              </w:rPr>
            </w:pPr>
            <w:r w:rsidRPr="00552FCD">
              <w:rPr>
                <w:rFonts w:ascii="Times New Roman" w:hAnsi="Times New Roman"/>
                <w:sz w:val="20"/>
              </w:rPr>
              <w:t>0</w:t>
            </w:r>
          </w:p>
        </w:tc>
        <w:tc>
          <w:tcPr>
            <w:tcW w:w="1276" w:type="dxa"/>
          </w:tcPr>
          <w:p w:rsidR="00AF0A81" w:rsidRPr="00552FCD" w:rsidRDefault="00040EC5" w:rsidP="00AF0A81">
            <w:pPr>
              <w:jc w:val="center"/>
              <w:rPr>
                <w:rFonts w:ascii="Times New Roman" w:hAnsi="Times New Roman"/>
                <w:sz w:val="20"/>
              </w:rPr>
            </w:pPr>
            <w:r>
              <w:rPr>
                <w:rFonts w:ascii="Times New Roman" w:hAnsi="Times New Roman"/>
                <w:sz w:val="20"/>
              </w:rPr>
              <w:t>2</w:t>
            </w:r>
          </w:p>
        </w:tc>
        <w:tc>
          <w:tcPr>
            <w:tcW w:w="1165" w:type="dxa"/>
          </w:tcPr>
          <w:p w:rsidR="00AF0A81" w:rsidRPr="00552FCD" w:rsidRDefault="00AF0A81" w:rsidP="00AF0A81">
            <w:pPr>
              <w:jc w:val="center"/>
              <w:rPr>
                <w:rFonts w:ascii="Times New Roman" w:hAnsi="Times New Roman"/>
                <w:sz w:val="20"/>
              </w:rPr>
            </w:pPr>
            <w:r w:rsidRPr="00552FCD">
              <w:rPr>
                <w:rFonts w:ascii="Times New Roman" w:hAnsi="Times New Roman"/>
                <w:sz w:val="20"/>
              </w:rPr>
              <w:t>0</w:t>
            </w:r>
          </w:p>
        </w:tc>
        <w:tc>
          <w:tcPr>
            <w:tcW w:w="851" w:type="dxa"/>
            <w:shd w:val="clear" w:color="auto" w:fill="FFFF00"/>
          </w:tcPr>
          <w:p w:rsidR="00AF0A81" w:rsidRPr="00552FCD" w:rsidRDefault="00040EC5" w:rsidP="00AF0A81">
            <w:pPr>
              <w:jc w:val="center"/>
              <w:rPr>
                <w:rFonts w:ascii="Times New Roman" w:hAnsi="Times New Roman"/>
                <w:sz w:val="20"/>
              </w:rPr>
            </w:pPr>
            <w:r>
              <w:rPr>
                <w:rFonts w:ascii="Times New Roman" w:hAnsi="Times New Roman"/>
                <w:sz w:val="20"/>
              </w:rPr>
              <w:t>2</w:t>
            </w:r>
          </w:p>
        </w:tc>
        <w:tc>
          <w:tcPr>
            <w:tcW w:w="851" w:type="dxa"/>
          </w:tcPr>
          <w:p w:rsidR="00AF0A81" w:rsidRPr="00552FCD" w:rsidRDefault="00AF0A81" w:rsidP="00AF0A81">
            <w:pPr>
              <w:jc w:val="center"/>
              <w:rPr>
                <w:rFonts w:ascii="Times New Roman" w:hAnsi="Times New Roman"/>
                <w:sz w:val="20"/>
              </w:rPr>
            </w:pPr>
            <w:r w:rsidRPr="00552FCD">
              <w:rPr>
                <w:rFonts w:ascii="Times New Roman" w:hAnsi="Times New Roman"/>
                <w:sz w:val="20"/>
              </w:rPr>
              <w:t>68</w:t>
            </w:r>
          </w:p>
        </w:tc>
        <w:tc>
          <w:tcPr>
            <w:tcW w:w="851" w:type="dxa"/>
          </w:tcPr>
          <w:p w:rsidR="00AF0A81" w:rsidRPr="00E214D9" w:rsidRDefault="00AF0A81" w:rsidP="00AF0A81">
            <w:pPr>
              <w:jc w:val="center"/>
              <w:rPr>
                <w:rFonts w:ascii="Times New Roman" w:hAnsi="Times New Roman"/>
                <w:sz w:val="20"/>
              </w:rPr>
            </w:pPr>
          </w:p>
        </w:tc>
        <w:tc>
          <w:tcPr>
            <w:tcW w:w="851" w:type="dxa"/>
          </w:tcPr>
          <w:p w:rsidR="00AF0A81" w:rsidRPr="00E214D9" w:rsidRDefault="00AF0A81" w:rsidP="00AF0A81">
            <w:pPr>
              <w:jc w:val="center"/>
              <w:rPr>
                <w:rFonts w:ascii="Times New Roman" w:hAnsi="Times New Roman"/>
                <w:sz w:val="20"/>
              </w:rPr>
            </w:pP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rPr>
            </w:pPr>
            <w:r w:rsidRPr="00E214D9">
              <w:rPr>
                <w:rFonts w:ascii="Times New Roman" w:hAnsi="Times New Roman"/>
                <w:sz w:val="20"/>
                <w:szCs w:val="20"/>
              </w:rPr>
              <w:t>1.2.1.</w:t>
            </w:r>
          </w:p>
        </w:tc>
        <w:tc>
          <w:tcPr>
            <w:tcW w:w="6337" w:type="dxa"/>
          </w:tcPr>
          <w:p w:rsidR="00AF0A81" w:rsidRPr="00E214D9" w:rsidRDefault="00AF0A81" w:rsidP="00AF0A81">
            <w:pPr>
              <w:autoSpaceDE w:val="0"/>
              <w:autoSpaceDN w:val="0"/>
              <w:adjustRightInd w:val="0"/>
              <w:jc w:val="both"/>
              <w:rPr>
                <w:rFonts w:ascii="Times New Roman" w:hAnsi="Times New Roman"/>
                <w:sz w:val="20"/>
              </w:rPr>
            </w:pPr>
            <w:r w:rsidRPr="00E214D9">
              <w:rPr>
                <w:rFonts w:ascii="Times New Roman" w:hAnsi="Times New Roman"/>
                <w:sz w:val="20"/>
                <w:szCs w:val="20"/>
              </w:rPr>
              <w:t>Количество домов, планируемых к проведению капитального ремонта</w:t>
            </w:r>
          </w:p>
        </w:tc>
        <w:tc>
          <w:tcPr>
            <w:tcW w:w="1275" w:type="dxa"/>
          </w:tcPr>
          <w:p w:rsidR="00AF0A81" w:rsidRPr="00E92A8E" w:rsidRDefault="00AF0A81" w:rsidP="00AF0A81">
            <w:pPr>
              <w:jc w:val="center"/>
              <w:rPr>
                <w:rFonts w:ascii="Times New Roman" w:hAnsi="Times New Roman"/>
                <w:sz w:val="24"/>
              </w:rPr>
            </w:pPr>
            <w:r w:rsidRPr="00E214D9">
              <w:rPr>
                <w:rFonts w:ascii="Times New Roman" w:hAnsi="Times New Roman"/>
                <w:sz w:val="20"/>
                <w:szCs w:val="20"/>
              </w:rPr>
              <w:t>ед.</w:t>
            </w:r>
          </w:p>
        </w:tc>
        <w:tc>
          <w:tcPr>
            <w:tcW w:w="851" w:type="dxa"/>
          </w:tcPr>
          <w:p w:rsidR="00AF0A81" w:rsidRPr="00E92A8E" w:rsidRDefault="00AF0A81" w:rsidP="00AF0A81">
            <w:pPr>
              <w:jc w:val="center"/>
              <w:rPr>
                <w:rFonts w:ascii="Times New Roman" w:hAnsi="Times New Roman"/>
                <w:sz w:val="24"/>
              </w:rPr>
            </w:pPr>
            <w:r w:rsidRPr="00E214D9">
              <w:rPr>
                <w:rFonts w:ascii="Times New Roman" w:hAnsi="Times New Roman"/>
                <w:sz w:val="20"/>
                <w:szCs w:val="20"/>
              </w:rPr>
              <w:t>15</w:t>
            </w:r>
          </w:p>
        </w:tc>
        <w:tc>
          <w:tcPr>
            <w:tcW w:w="1276" w:type="dxa"/>
          </w:tcPr>
          <w:p w:rsidR="00AF0A81" w:rsidRPr="00E92A8E" w:rsidRDefault="00AF0A81" w:rsidP="00AF0A81">
            <w:pPr>
              <w:jc w:val="center"/>
              <w:rPr>
                <w:rFonts w:ascii="Times New Roman" w:hAnsi="Times New Roman"/>
                <w:sz w:val="24"/>
              </w:rPr>
            </w:pPr>
            <w:r w:rsidRPr="00E214D9">
              <w:rPr>
                <w:rFonts w:ascii="Times New Roman" w:hAnsi="Times New Roman"/>
                <w:sz w:val="20"/>
                <w:szCs w:val="20"/>
              </w:rPr>
              <w:t>15</w:t>
            </w:r>
          </w:p>
        </w:tc>
        <w:tc>
          <w:tcPr>
            <w:tcW w:w="1165" w:type="dxa"/>
          </w:tcPr>
          <w:p w:rsidR="00AF0A81" w:rsidRPr="00E92A8E" w:rsidRDefault="00AF0A81" w:rsidP="00AF0A81">
            <w:pPr>
              <w:jc w:val="center"/>
              <w:rPr>
                <w:rFonts w:ascii="Times New Roman" w:hAnsi="Times New Roman"/>
                <w:sz w:val="24"/>
              </w:rPr>
            </w:pPr>
            <w:r>
              <w:rPr>
                <w:rFonts w:ascii="Times New Roman" w:hAnsi="Times New Roman"/>
                <w:sz w:val="20"/>
                <w:szCs w:val="20"/>
              </w:rPr>
              <w:t>10</w:t>
            </w:r>
          </w:p>
        </w:tc>
        <w:tc>
          <w:tcPr>
            <w:tcW w:w="851" w:type="dxa"/>
            <w:shd w:val="clear" w:color="auto" w:fill="FFFF00"/>
          </w:tcPr>
          <w:p w:rsidR="00AF0A81" w:rsidRPr="00E92A8E" w:rsidRDefault="004900FA" w:rsidP="00AF0A81">
            <w:pPr>
              <w:jc w:val="center"/>
              <w:rPr>
                <w:rFonts w:ascii="Times New Roman" w:hAnsi="Times New Roman"/>
                <w:sz w:val="24"/>
              </w:rPr>
            </w:pPr>
            <w:r>
              <w:rPr>
                <w:rFonts w:ascii="Times New Roman" w:hAnsi="Times New Roman"/>
                <w:sz w:val="20"/>
                <w:szCs w:val="20"/>
              </w:rPr>
              <w:t>0</w:t>
            </w:r>
          </w:p>
        </w:tc>
        <w:tc>
          <w:tcPr>
            <w:tcW w:w="851" w:type="dxa"/>
          </w:tcPr>
          <w:p w:rsidR="00AF0A81" w:rsidRPr="00E92A8E" w:rsidRDefault="00AF0A81" w:rsidP="00AF0A81">
            <w:pPr>
              <w:jc w:val="center"/>
              <w:rPr>
                <w:rFonts w:ascii="Times New Roman" w:hAnsi="Times New Roman"/>
                <w:sz w:val="24"/>
              </w:rPr>
            </w:pPr>
            <w:r>
              <w:rPr>
                <w:rFonts w:ascii="Times New Roman" w:hAnsi="Times New Roman"/>
                <w:sz w:val="20"/>
                <w:szCs w:val="20"/>
              </w:rPr>
              <w:t>7</w:t>
            </w:r>
          </w:p>
        </w:tc>
        <w:tc>
          <w:tcPr>
            <w:tcW w:w="851" w:type="dxa"/>
          </w:tcPr>
          <w:p w:rsidR="00AF0A81" w:rsidRDefault="00AF0A81" w:rsidP="00AF0A81">
            <w:pPr>
              <w:jc w:val="center"/>
              <w:rPr>
                <w:rFonts w:ascii="Times New Roman" w:hAnsi="Times New Roman"/>
                <w:sz w:val="20"/>
                <w:szCs w:val="20"/>
              </w:rPr>
            </w:pPr>
            <w:r>
              <w:rPr>
                <w:rFonts w:ascii="Times New Roman" w:hAnsi="Times New Roman"/>
                <w:sz w:val="20"/>
                <w:szCs w:val="20"/>
              </w:rPr>
              <w:t>7</w:t>
            </w:r>
          </w:p>
        </w:tc>
        <w:tc>
          <w:tcPr>
            <w:tcW w:w="851" w:type="dxa"/>
          </w:tcPr>
          <w:p w:rsidR="00AF0A81" w:rsidRDefault="00AF0A81" w:rsidP="00AF0A81">
            <w:pPr>
              <w:jc w:val="center"/>
              <w:rPr>
                <w:rFonts w:ascii="Times New Roman" w:hAnsi="Times New Roman"/>
                <w:sz w:val="20"/>
                <w:szCs w:val="20"/>
              </w:rPr>
            </w:pPr>
            <w:r>
              <w:rPr>
                <w:rFonts w:ascii="Times New Roman" w:hAnsi="Times New Roman"/>
                <w:sz w:val="20"/>
                <w:szCs w:val="20"/>
              </w:rPr>
              <w:t>7</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rPr>
            </w:pPr>
            <w:r w:rsidRPr="00E214D9">
              <w:rPr>
                <w:rFonts w:ascii="Times New Roman" w:hAnsi="Times New Roman"/>
                <w:sz w:val="20"/>
                <w:szCs w:val="20"/>
              </w:rPr>
              <w:t>1.2.2.</w:t>
            </w:r>
          </w:p>
        </w:tc>
        <w:tc>
          <w:tcPr>
            <w:tcW w:w="6337" w:type="dxa"/>
          </w:tcPr>
          <w:p w:rsidR="00AF0A81" w:rsidRPr="00E214D9" w:rsidRDefault="00AF0A81" w:rsidP="00AF0A81">
            <w:pPr>
              <w:autoSpaceDE w:val="0"/>
              <w:autoSpaceDN w:val="0"/>
              <w:adjustRightInd w:val="0"/>
              <w:jc w:val="both"/>
              <w:rPr>
                <w:rFonts w:ascii="Times New Roman" w:hAnsi="Times New Roman"/>
                <w:sz w:val="20"/>
              </w:rPr>
            </w:pPr>
            <w:r w:rsidRPr="00E214D9">
              <w:rPr>
                <w:rFonts w:ascii="Times New Roman" w:hAnsi="Times New Roman"/>
                <w:sz w:val="20"/>
                <w:szCs w:val="20"/>
              </w:rPr>
              <w:t>Площадь домов, планируемых к проведению капитального ремонта</w:t>
            </w:r>
          </w:p>
        </w:tc>
        <w:tc>
          <w:tcPr>
            <w:tcW w:w="1275" w:type="dxa"/>
          </w:tcPr>
          <w:p w:rsidR="00AF0A81" w:rsidRPr="00E92A8E" w:rsidRDefault="00AF0A81" w:rsidP="00AF0A81">
            <w:pPr>
              <w:jc w:val="center"/>
              <w:rPr>
                <w:rFonts w:ascii="Times New Roman" w:hAnsi="Times New Roman"/>
                <w:sz w:val="24"/>
              </w:rPr>
            </w:pPr>
            <w:r w:rsidRPr="00E214D9">
              <w:rPr>
                <w:rFonts w:ascii="Times New Roman" w:hAnsi="Times New Roman"/>
                <w:sz w:val="20"/>
                <w:szCs w:val="20"/>
              </w:rPr>
              <w:t>тыс.кв.м.</w:t>
            </w:r>
          </w:p>
        </w:tc>
        <w:tc>
          <w:tcPr>
            <w:tcW w:w="851" w:type="dxa"/>
          </w:tcPr>
          <w:p w:rsidR="00AF0A81" w:rsidRPr="00E92A8E" w:rsidRDefault="00AF0A81" w:rsidP="00AF0A81">
            <w:pPr>
              <w:jc w:val="center"/>
              <w:rPr>
                <w:rFonts w:ascii="Times New Roman" w:hAnsi="Times New Roman"/>
                <w:sz w:val="24"/>
              </w:rPr>
            </w:pPr>
            <w:r w:rsidRPr="00E214D9">
              <w:rPr>
                <w:rFonts w:ascii="Times New Roman" w:hAnsi="Times New Roman"/>
                <w:sz w:val="20"/>
                <w:szCs w:val="20"/>
              </w:rPr>
              <w:t>5,8</w:t>
            </w:r>
          </w:p>
        </w:tc>
        <w:tc>
          <w:tcPr>
            <w:tcW w:w="1276" w:type="dxa"/>
          </w:tcPr>
          <w:p w:rsidR="00AF0A81" w:rsidRPr="00E92A8E" w:rsidRDefault="00AF0A81" w:rsidP="00AF0A81">
            <w:pPr>
              <w:jc w:val="center"/>
              <w:rPr>
                <w:rFonts w:ascii="Times New Roman" w:hAnsi="Times New Roman"/>
                <w:sz w:val="24"/>
              </w:rPr>
            </w:pPr>
            <w:r w:rsidRPr="00E214D9">
              <w:rPr>
                <w:rFonts w:ascii="Times New Roman" w:hAnsi="Times New Roman"/>
                <w:sz w:val="20"/>
                <w:szCs w:val="20"/>
              </w:rPr>
              <w:t>5,8</w:t>
            </w:r>
          </w:p>
        </w:tc>
        <w:tc>
          <w:tcPr>
            <w:tcW w:w="1165" w:type="dxa"/>
          </w:tcPr>
          <w:p w:rsidR="00AF0A81" w:rsidRPr="00E92A8E" w:rsidRDefault="00AF0A81" w:rsidP="00AF0A81">
            <w:pPr>
              <w:jc w:val="center"/>
              <w:rPr>
                <w:rFonts w:ascii="Times New Roman" w:hAnsi="Times New Roman"/>
                <w:sz w:val="24"/>
              </w:rPr>
            </w:pPr>
            <w:r>
              <w:rPr>
                <w:rFonts w:ascii="Times New Roman" w:hAnsi="Times New Roman"/>
                <w:sz w:val="20"/>
                <w:szCs w:val="20"/>
              </w:rPr>
              <w:t>10</w:t>
            </w:r>
          </w:p>
        </w:tc>
        <w:tc>
          <w:tcPr>
            <w:tcW w:w="851" w:type="dxa"/>
            <w:shd w:val="clear" w:color="auto" w:fill="FFFF00"/>
          </w:tcPr>
          <w:p w:rsidR="00AF0A81" w:rsidRPr="00E92A8E" w:rsidRDefault="004900FA" w:rsidP="00AF0A81">
            <w:pPr>
              <w:jc w:val="center"/>
              <w:rPr>
                <w:rFonts w:ascii="Times New Roman" w:hAnsi="Times New Roman"/>
                <w:sz w:val="24"/>
              </w:rPr>
            </w:pPr>
            <w:r>
              <w:rPr>
                <w:rFonts w:ascii="Times New Roman" w:hAnsi="Times New Roman"/>
                <w:sz w:val="20"/>
                <w:szCs w:val="20"/>
              </w:rPr>
              <w:t>0</w:t>
            </w:r>
          </w:p>
        </w:tc>
        <w:tc>
          <w:tcPr>
            <w:tcW w:w="851" w:type="dxa"/>
          </w:tcPr>
          <w:p w:rsidR="00AF0A81" w:rsidRPr="00E92A8E" w:rsidRDefault="00AF0A81" w:rsidP="00AF0A81">
            <w:pPr>
              <w:jc w:val="center"/>
              <w:rPr>
                <w:rFonts w:ascii="Times New Roman" w:hAnsi="Times New Roman"/>
                <w:sz w:val="24"/>
              </w:rPr>
            </w:pPr>
            <w:r w:rsidRPr="00E214D9">
              <w:rPr>
                <w:rFonts w:ascii="Times New Roman" w:hAnsi="Times New Roman"/>
                <w:sz w:val="20"/>
                <w:szCs w:val="20"/>
              </w:rPr>
              <w:t>5,1</w:t>
            </w:r>
          </w:p>
        </w:tc>
        <w:tc>
          <w:tcPr>
            <w:tcW w:w="851" w:type="dxa"/>
          </w:tcPr>
          <w:p w:rsidR="00AF0A81" w:rsidRDefault="00AF0A81" w:rsidP="00AF0A81">
            <w:pPr>
              <w:jc w:val="center"/>
              <w:rPr>
                <w:rFonts w:ascii="Times New Roman" w:hAnsi="Times New Roman"/>
                <w:sz w:val="20"/>
                <w:szCs w:val="20"/>
              </w:rPr>
            </w:pPr>
            <w:r w:rsidRPr="00E214D9">
              <w:rPr>
                <w:rFonts w:ascii="Times New Roman" w:hAnsi="Times New Roman"/>
                <w:sz w:val="20"/>
                <w:szCs w:val="20"/>
              </w:rPr>
              <w:t>5,1</w:t>
            </w:r>
          </w:p>
        </w:tc>
        <w:tc>
          <w:tcPr>
            <w:tcW w:w="851" w:type="dxa"/>
          </w:tcPr>
          <w:p w:rsidR="00AF0A81" w:rsidRDefault="00AF0A81" w:rsidP="00AF0A81">
            <w:pPr>
              <w:jc w:val="center"/>
              <w:rPr>
                <w:rFonts w:ascii="Times New Roman" w:hAnsi="Times New Roman"/>
                <w:sz w:val="20"/>
                <w:szCs w:val="20"/>
              </w:rPr>
            </w:pPr>
            <w:r w:rsidRPr="00E214D9">
              <w:rPr>
                <w:rFonts w:ascii="Times New Roman" w:hAnsi="Times New Roman"/>
                <w:sz w:val="20"/>
                <w:szCs w:val="20"/>
              </w:rPr>
              <w:t>5,1</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1.3.1.</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Количество сформированных и постановленных на государственный кадастровый учет земельных участков под многоквартирными жилыми домами</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ед.</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240</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240</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23</w:t>
            </w:r>
          </w:p>
        </w:tc>
        <w:tc>
          <w:tcPr>
            <w:tcW w:w="851" w:type="dxa"/>
            <w:shd w:val="clear" w:color="auto" w:fill="FFFF00"/>
          </w:tcPr>
          <w:p w:rsidR="00AF0A81" w:rsidRPr="001A2A82" w:rsidRDefault="00AF0A81" w:rsidP="00AF0A81">
            <w:pPr>
              <w:jc w:val="center"/>
              <w:rPr>
                <w:rFonts w:ascii="Times New Roman" w:hAnsi="Times New Roman"/>
                <w:sz w:val="20"/>
                <w:szCs w:val="20"/>
                <w:highlight w:val="yellow"/>
              </w:rPr>
            </w:pPr>
            <w:r>
              <w:rPr>
                <w:rFonts w:ascii="Times New Roman" w:hAnsi="Times New Roman"/>
                <w:sz w:val="20"/>
                <w:szCs w:val="20"/>
                <w:highlight w:val="yellow"/>
              </w:rPr>
              <w:t>33</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1.3.2.</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Количество сформированных и постановленных на государственный кадастровый учет земельных участков под муниципальными объектами</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ед.</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15</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7</w:t>
            </w:r>
          </w:p>
        </w:tc>
        <w:tc>
          <w:tcPr>
            <w:tcW w:w="851" w:type="dxa"/>
            <w:shd w:val="clear" w:color="auto" w:fill="FFFF00"/>
          </w:tcPr>
          <w:p w:rsidR="00AF0A81" w:rsidRPr="001A2A82" w:rsidRDefault="00563B34" w:rsidP="00AF0A81">
            <w:pPr>
              <w:jc w:val="center"/>
              <w:rPr>
                <w:rFonts w:ascii="Times New Roman" w:hAnsi="Times New Roman"/>
                <w:sz w:val="20"/>
                <w:szCs w:val="20"/>
                <w:highlight w:val="yellow"/>
              </w:rPr>
            </w:pPr>
            <w:r>
              <w:rPr>
                <w:rFonts w:ascii="Times New Roman" w:hAnsi="Times New Roman"/>
                <w:sz w:val="20"/>
                <w:szCs w:val="20"/>
                <w:highlight w:val="yellow"/>
              </w:rPr>
              <w:t>16</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2</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2</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2</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1.3.3.</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Количество</w:t>
            </w:r>
            <w:r w:rsidRPr="00E214D9">
              <w:rPr>
                <w:rFonts w:ascii="Times New Roman" w:hAnsi="Times New Roman"/>
                <w:bCs/>
                <w:sz w:val="20"/>
                <w:szCs w:val="20"/>
              </w:rPr>
              <w:t xml:space="preserve"> подготовленных паспортов муниципальных объектов</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ед.</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15</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2</w:t>
            </w:r>
          </w:p>
        </w:tc>
        <w:tc>
          <w:tcPr>
            <w:tcW w:w="851" w:type="dxa"/>
            <w:shd w:val="clear" w:color="auto" w:fill="FFFF00"/>
          </w:tcPr>
          <w:p w:rsidR="00AF0A81" w:rsidRPr="001A2A82" w:rsidRDefault="00563B34" w:rsidP="00AF0A81">
            <w:pPr>
              <w:jc w:val="center"/>
              <w:rPr>
                <w:rFonts w:ascii="Times New Roman" w:hAnsi="Times New Roman"/>
                <w:sz w:val="20"/>
                <w:szCs w:val="20"/>
                <w:highlight w:val="yellow"/>
              </w:rPr>
            </w:pPr>
            <w:r>
              <w:rPr>
                <w:rFonts w:ascii="Times New Roman" w:hAnsi="Times New Roman"/>
                <w:sz w:val="20"/>
                <w:szCs w:val="20"/>
                <w:highlight w:val="yellow"/>
              </w:rPr>
              <w:t>6</w:t>
            </w:r>
          </w:p>
        </w:tc>
        <w:tc>
          <w:tcPr>
            <w:tcW w:w="851" w:type="dxa"/>
          </w:tcPr>
          <w:p w:rsidR="00AF0A81" w:rsidRPr="001D0613" w:rsidRDefault="00563B34" w:rsidP="00AF0A81">
            <w:pPr>
              <w:jc w:val="center"/>
              <w:rPr>
                <w:rFonts w:ascii="Times New Roman" w:hAnsi="Times New Roman"/>
                <w:sz w:val="20"/>
              </w:rPr>
            </w:pPr>
            <w:r w:rsidRPr="001D0613">
              <w:rPr>
                <w:rFonts w:ascii="Times New Roman" w:hAnsi="Times New Roman"/>
                <w:sz w:val="20"/>
                <w:szCs w:val="20"/>
              </w:rPr>
              <w:t>6</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3</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3</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1.4.1.</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Количество земельных участков предоставленных отдельным категориям граждан с целью жилищного строительства</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ед.</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15</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15</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17</w:t>
            </w:r>
          </w:p>
        </w:tc>
        <w:tc>
          <w:tcPr>
            <w:tcW w:w="851" w:type="dxa"/>
            <w:shd w:val="clear" w:color="auto" w:fill="FFFF00"/>
          </w:tcPr>
          <w:p w:rsidR="00AF0A81" w:rsidRPr="001A2A82" w:rsidRDefault="004900FA" w:rsidP="00AF0A81">
            <w:pPr>
              <w:jc w:val="center"/>
              <w:rPr>
                <w:rFonts w:ascii="Times New Roman" w:hAnsi="Times New Roman"/>
                <w:sz w:val="20"/>
                <w:szCs w:val="20"/>
                <w:highlight w:val="yellow"/>
              </w:rPr>
            </w:pPr>
            <w:r>
              <w:rPr>
                <w:rFonts w:ascii="Times New Roman" w:hAnsi="Times New Roman"/>
                <w:sz w:val="20"/>
                <w:szCs w:val="20"/>
                <w:highlight w:val="yellow"/>
              </w:rPr>
              <w:t>11</w:t>
            </w:r>
          </w:p>
        </w:tc>
        <w:tc>
          <w:tcPr>
            <w:tcW w:w="851" w:type="dxa"/>
          </w:tcPr>
          <w:p w:rsidR="00AF0A81" w:rsidRPr="001D0613" w:rsidRDefault="00AF0A81" w:rsidP="00AF0A81">
            <w:pPr>
              <w:jc w:val="center"/>
              <w:rPr>
                <w:rFonts w:ascii="Times New Roman" w:hAnsi="Times New Roman"/>
                <w:sz w:val="20"/>
              </w:rPr>
            </w:pPr>
            <w:r w:rsidRPr="001D0613">
              <w:rPr>
                <w:rFonts w:ascii="Times New Roman" w:hAnsi="Times New Roman"/>
                <w:sz w:val="20"/>
              </w:rPr>
              <w:t>7</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7</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7</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1.5.1.</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Количество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обеспеченных жильем</w:t>
            </w:r>
          </w:p>
        </w:tc>
        <w:tc>
          <w:tcPr>
            <w:tcW w:w="127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ч</w:t>
            </w:r>
            <w:r w:rsidRPr="00E214D9">
              <w:rPr>
                <w:rFonts w:ascii="Times New Roman" w:hAnsi="Times New Roman"/>
                <w:sz w:val="20"/>
                <w:szCs w:val="20"/>
              </w:rPr>
              <w:t>ел</w:t>
            </w:r>
            <w:r>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1</w:t>
            </w:r>
          </w:p>
        </w:tc>
        <w:tc>
          <w:tcPr>
            <w:tcW w:w="851" w:type="dxa"/>
            <w:shd w:val="clear" w:color="auto" w:fill="FFFF00"/>
          </w:tcPr>
          <w:p w:rsidR="00AF0A81" w:rsidRPr="001A2A82" w:rsidRDefault="00AF0A81" w:rsidP="00AF0A81">
            <w:pPr>
              <w:jc w:val="center"/>
              <w:rPr>
                <w:rFonts w:ascii="Times New Roman" w:hAnsi="Times New Roman"/>
                <w:sz w:val="20"/>
                <w:szCs w:val="20"/>
                <w:highlight w:val="yellow"/>
              </w:rPr>
            </w:pPr>
            <w:r w:rsidRPr="001A2A82">
              <w:rPr>
                <w:rFonts w:ascii="Times New Roman" w:hAnsi="Times New Roman"/>
                <w:sz w:val="20"/>
                <w:szCs w:val="20"/>
                <w:highlight w:val="yellow"/>
              </w:rPr>
              <w:t>1</w:t>
            </w:r>
          </w:p>
        </w:tc>
        <w:tc>
          <w:tcPr>
            <w:tcW w:w="851" w:type="dxa"/>
          </w:tcPr>
          <w:p w:rsidR="00AF0A81" w:rsidRPr="001D0613" w:rsidRDefault="00AF0A81" w:rsidP="00AF0A81">
            <w:pPr>
              <w:jc w:val="center"/>
              <w:rPr>
                <w:rFonts w:ascii="Times New Roman" w:hAnsi="Times New Roman"/>
                <w:sz w:val="20"/>
              </w:rPr>
            </w:pPr>
            <w:r w:rsidRPr="001D0613">
              <w:rPr>
                <w:rFonts w:ascii="Times New Roman" w:hAnsi="Times New Roman"/>
                <w:sz w:val="20"/>
              </w:rPr>
              <w:t>1</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w:t>
            </w:r>
          </w:p>
        </w:tc>
      </w:tr>
      <w:tr w:rsidR="00AF0A81" w:rsidRPr="00E214D9" w:rsidTr="00AF0A81">
        <w:trPr>
          <w:trHeight w:val="978"/>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1.6.1</w:t>
            </w:r>
          </w:p>
        </w:tc>
        <w:tc>
          <w:tcPr>
            <w:tcW w:w="6337" w:type="dxa"/>
          </w:tcPr>
          <w:p w:rsidR="00AF0A81" w:rsidRPr="00E214D9" w:rsidRDefault="00AF0A81" w:rsidP="00AF0A81">
            <w:pPr>
              <w:jc w:val="both"/>
              <w:rPr>
                <w:rFonts w:ascii="Times New Roman" w:hAnsi="Times New Roman"/>
                <w:sz w:val="20"/>
                <w:szCs w:val="20"/>
              </w:rPr>
            </w:pPr>
            <w:proofErr w:type="gramStart"/>
            <w:r w:rsidRPr="00E214D9">
              <w:rPr>
                <w:rFonts w:ascii="Times New Roman" w:hAnsi="Times New Roman"/>
                <w:sz w:val="20"/>
                <w:szCs w:val="20"/>
              </w:rPr>
              <w:t>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помещений</w:t>
            </w:r>
            <w:proofErr w:type="gramEnd"/>
          </w:p>
        </w:tc>
        <w:tc>
          <w:tcPr>
            <w:tcW w:w="127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ч</w:t>
            </w:r>
            <w:r w:rsidRPr="00E214D9">
              <w:rPr>
                <w:rFonts w:ascii="Times New Roman" w:hAnsi="Times New Roman"/>
                <w:sz w:val="20"/>
                <w:szCs w:val="20"/>
              </w:rPr>
              <w:t>ел</w:t>
            </w:r>
            <w:r>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w:t>
            </w:r>
          </w:p>
        </w:tc>
        <w:tc>
          <w:tcPr>
            <w:tcW w:w="1276"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9</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10</w:t>
            </w:r>
          </w:p>
        </w:tc>
        <w:tc>
          <w:tcPr>
            <w:tcW w:w="851" w:type="dxa"/>
            <w:shd w:val="clear" w:color="auto" w:fill="FFFF00"/>
          </w:tcPr>
          <w:p w:rsidR="00AF0A81" w:rsidRPr="001A2A82" w:rsidRDefault="00563B34" w:rsidP="00AF0A81">
            <w:pPr>
              <w:jc w:val="center"/>
              <w:rPr>
                <w:rFonts w:ascii="Times New Roman" w:hAnsi="Times New Roman"/>
                <w:sz w:val="20"/>
                <w:szCs w:val="20"/>
                <w:highlight w:val="yellow"/>
              </w:rPr>
            </w:pPr>
            <w:r>
              <w:rPr>
                <w:rFonts w:ascii="Times New Roman" w:hAnsi="Times New Roman"/>
                <w:sz w:val="20"/>
                <w:szCs w:val="20"/>
                <w:highlight w:val="yellow"/>
              </w:rPr>
              <w:t>9</w:t>
            </w:r>
          </w:p>
        </w:tc>
        <w:tc>
          <w:tcPr>
            <w:tcW w:w="851" w:type="dxa"/>
          </w:tcPr>
          <w:p w:rsidR="00AF0A81" w:rsidRPr="001D0613" w:rsidRDefault="00563B34" w:rsidP="00AF0A81">
            <w:pPr>
              <w:jc w:val="center"/>
              <w:rPr>
                <w:rFonts w:ascii="Times New Roman" w:hAnsi="Times New Roman"/>
                <w:sz w:val="20"/>
              </w:rPr>
            </w:pPr>
            <w:r w:rsidRPr="001D0613">
              <w:rPr>
                <w:rFonts w:ascii="Times New Roman" w:hAnsi="Times New Roman"/>
                <w:sz w:val="20"/>
                <w:szCs w:val="20"/>
              </w:rPr>
              <w:t>7</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w:t>
            </w:r>
          </w:p>
        </w:tc>
      </w:tr>
      <w:tr w:rsidR="00AF0A81" w:rsidRPr="00E214D9" w:rsidTr="004F4D23">
        <w:trPr>
          <w:trHeight w:val="267"/>
        </w:trPr>
        <w:tc>
          <w:tcPr>
            <w:tcW w:w="15309" w:type="dxa"/>
            <w:gridSpan w:val="10"/>
            <w:shd w:val="clear" w:color="auto" w:fill="FFFFFF"/>
          </w:tcPr>
          <w:p w:rsidR="00AF0A81" w:rsidRPr="00E92A8E" w:rsidRDefault="00AF0A81" w:rsidP="00AF0A81">
            <w:pPr>
              <w:spacing w:before="120" w:after="120"/>
              <w:jc w:val="center"/>
              <w:rPr>
                <w:rFonts w:ascii="Times New Roman" w:hAnsi="Times New Roman"/>
                <w:b/>
                <w:i/>
                <w:sz w:val="24"/>
              </w:rPr>
            </w:pPr>
            <w:r w:rsidRPr="00E92A8E">
              <w:rPr>
                <w:rFonts w:ascii="Times New Roman" w:hAnsi="Times New Roman"/>
                <w:b/>
                <w:i/>
                <w:sz w:val="24"/>
              </w:rPr>
              <w:t>Подпрограмма 2 «Обеспечение качественными жилищно-коммунальными услугами населения»</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2.1.1.</w:t>
            </w:r>
          </w:p>
        </w:tc>
        <w:tc>
          <w:tcPr>
            <w:tcW w:w="6337" w:type="dxa"/>
          </w:tcPr>
          <w:p w:rsidR="00AF0A81" w:rsidRPr="00E214D9" w:rsidRDefault="00AF0A81" w:rsidP="00AF0A81">
            <w:pPr>
              <w:rPr>
                <w:rFonts w:ascii="Times New Roman" w:hAnsi="Times New Roman"/>
                <w:sz w:val="20"/>
              </w:rPr>
            </w:pPr>
            <w:r w:rsidRPr="00E214D9">
              <w:rPr>
                <w:rFonts w:ascii="Times New Roman" w:hAnsi="Times New Roman"/>
                <w:sz w:val="20"/>
              </w:rPr>
              <w:t>Протяженность внутрипоселковых газопроводов</w:t>
            </w:r>
          </w:p>
        </w:tc>
        <w:tc>
          <w:tcPr>
            <w:tcW w:w="1275"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км</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3,3</w:t>
            </w:r>
          </w:p>
        </w:tc>
        <w:tc>
          <w:tcPr>
            <w:tcW w:w="127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5,0</w:t>
            </w:r>
          </w:p>
        </w:tc>
        <w:tc>
          <w:tcPr>
            <w:tcW w:w="1165" w:type="dxa"/>
          </w:tcPr>
          <w:p w:rsidR="00AF0A81" w:rsidRPr="00E214D9" w:rsidRDefault="00AF0A81" w:rsidP="00AF0A81">
            <w:pPr>
              <w:jc w:val="center"/>
              <w:rPr>
                <w:rFonts w:ascii="Times New Roman" w:hAnsi="Times New Roman"/>
                <w:sz w:val="20"/>
              </w:rPr>
            </w:pPr>
            <w:r w:rsidRPr="00E92A8E">
              <w:rPr>
                <w:rFonts w:ascii="Times New Roman" w:hAnsi="Times New Roman"/>
                <w:sz w:val="24"/>
              </w:rPr>
              <w:t>0</w:t>
            </w:r>
          </w:p>
        </w:tc>
        <w:tc>
          <w:tcPr>
            <w:tcW w:w="851" w:type="dxa"/>
            <w:shd w:val="clear" w:color="auto" w:fill="FFFF00"/>
          </w:tcPr>
          <w:p w:rsidR="00AF0A81" w:rsidRPr="00E92A8E" w:rsidRDefault="00940F57" w:rsidP="00AF0A81">
            <w:pPr>
              <w:jc w:val="center"/>
              <w:rPr>
                <w:rFonts w:ascii="Times New Roman" w:hAnsi="Times New Roman"/>
                <w:sz w:val="24"/>
              </w:rPr>
            </w:pPr>
            <w:r>
              <w:rPr>
                <w:rFonts w:ascii="Times New Roman" w:hAnsi="Times New Roman"/>
                <w:sz w:val="24"/>
              </w:rPr>
              <w:t>0</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7,0</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10,0</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12,0</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lastRenderedPageBreak/>
              <w:t>2.1.2.</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Количество газифицируемых квартир всего (муниципальных)</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ед.</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155 (131)</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362 (362)</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0</w:t>
            </w:r>
          </w:p>
        </w:tc>
        <w:tc>
          <w:tcPr>
            <w:tcW w:w="851" w:type="dxa"/>
            <w:shd w:val="clear" w:color="auto" w:fill="FFFF00"/>
          </w:tcPr>
          <w:p w:rsidR="00AF0A81" w:rsidRPr="001A2A82" w:rsidRDefault="00940F57" w:rsidP="00AF0A81">
            <w:pPr>
              <w:jc w:val="center"/>
              <w:rPr>
                <w:rFonts w:ascii="Times New Roman" w:hAnsi="Times New Roman"/>
                <w:sz w:val="20"/>
                <w:szCs w:val="20"/>
                <w:highlight w:val="yellow"/>
              </w:rPr>
            </w:pPr>
            <w:r>
              <w:rPr>
                <w:rFonts w:ascii="Times New Roman" w:hAnsi="Times New Roman"/>
                <w:sz w:val="20"/>
                <w:szCs w:val="20"/>
                <w:highlight w:val="yellow"/>
              </w:rPr>
              <w:t>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150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150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150</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2.2.1.</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Удельный вес проб воды, отбор которой произведен из водопроводной сети и которая не отвечает санитарно гигиеническим нормативам по санитарно-химическим показателям</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процентов</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31,2</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27,1</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25,7</w:t>
            </w:r>
          </w:p>
        </w:tc>
        <w:tc>
          <w:tcPr>
            <w:tcW w:w="851" w:type="dxa"/>
            <w:shd w:val="clear" w:color="auto" w:fill="FFFF00"/>
          </w:tcPr>
          <w:p w:rsidR="00AF0A81" w:rsidRPr="001A2A82" w:rsidRDefault="004900FA" w:rsidP="00AF0A81">
            <w:pPr>
              <w:jc w:val="center"/>
              <w:rPr>
                <w:rFonts w:ascii="Times New Roman" w:hAnsi="Times New Roman"/>
                <w:sz w:val="20"/>
                <w:szCs w:val="20"/>
                <w:highlight w:val="yellow"/>
              </w:rPr>
            </w:pPr>
            <w:r>
              <w:rPr>
                <w:rFonts w:ascii="Times New Roman" w:hAnsi="Times New Roman"/>
                <w:sz w:val="20"/>
                <w:szCs w:val="20"/>
                <w:highlight w:val="yellow"/>
              </w:rPr>
              <w:t>26</w:t>
            </w:r>
            <w:r w:rsidR="00AF0A81" w:rsidRPr="001A2A82">
              <w:rPr>
                <w:rFonts w:ascii="Times New Roman" w:hAnsi="Times New Roman"/>
                <w:sz w:val="20"/>
                <w:szCs w:val="20"/>
                <w:highlight w:val="yellow"/>
              </w:rPr>
              <w:t>,0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20,0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18,0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16,0</w:t>
            </w:r>
          </w:p>
        </w:tc>
      </w:tr>
      <w:tr w:rsidR="00AF0A81" w:rsidRPr="00E214D9" w:rsidTr="00AF0A81">
        <w:trPr>
          <w:trHeight w:val="284"/>
        </w:trPr>
        <w:tc>
          <w:tcPr>
            <w:tcW w:w="1001" w:type="dxa"/>
          </w:tcPr>
          <w:p w:rsidR="00AF0A81" w:rsidRPr="00E214D9" w:rsidRDefault="00AF0A81" w:rsidP="00AF0A81">
            <w:pPr>
              <w:pStyle w:val="11"/>
              <w:spacing w:after="0" w:line="240" w:lineRule="auto"/>
              <w:ind w:left="0"/>
              <w:jc w:val="center"/>
              <w:rPr>
                <w:rFonts w:ascii="Times New Roman" w:hAnsi="Times New Roman"/>
                <w:sz w:val="20"/>
                <w:szCs w:val="20"/>
              </w:rPr>
            </w:pPr>
            <w:r>
              <w:rPr>
                <w:rFonts w:ascii="Times New Roman" w:hAnsi="Times New Roman"/>
                <w:sz w:val="20"/>
                <w:szCs w:val="20"/>
              </w:rPr>
              <w:t>2.2.2</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Удельный вес проб воды, отбор которой произведен из водопроводной сети и которая не отвечает нормативам по микробиологическим показателям</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процентов</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0,6</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0,3</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0</w:t>
            </w:r>
          </w:p>
        </w:tc>
        <w:tc>
          <w:tcPr>
            <w:tcW w:w="851" w:type="dxa"/>
            <w:shd w:val="clear" w:color="auto" w:fill="FFFF00"/>
          </w:tcPr>
          <w:p w:rsidR="00AF0A81" w:rsidRPr="001A2A82" w:rsidRDefault="004900FA" w:rsidP="00AF0A81">
            <w:pPr>
              <w:jc w:val="center"/>
              <w:rPr>
                <w:rFonts w:ascii="Times New Roman" w:hAnsi="Times New Roman"/>
                <w:sz w:val="20"/>
                <w:szCs w:val="20"/>
                <w:highlight w:val="yellow"/>
              </w:rPr>
            </w:pPr>
            <w:r>
              <w:rPr>
                <w:rFonts w:ascii="Times New Roman" w:hAnsi="Times New Roman"/>
                <w:sz w:val="20"/>
                <w:szCs w:val="20"/>
                <w:highlight w:val="yellow"/>
              </w:rPr>
              <w:t>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2.2.3.</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Доля уличной водопроводной сети нуждающейся в замене</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процентов</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34,7</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25,6</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50,74</w:t>
            </w:r>
          </w:p>
        </w:tc>
        <w:tc>
          <w:tcPr>
            <w:tcW w:w="851" w:type="dxa"/>
            <w:shd w:val="clear" w:color="auto" w:fill="FFFF00"/>
          </w:tcPr>
          <w:p w:rsidR="00AF0A81" w:rsidRPr="001A2A82" w:rsidRDefault="004900FA" w:rsidP="00AF0A81">
            <w:pPr>
              <w:jc w:val="center"/>
              <w:rPr>
                <w:rFonts w:ascii="Times New Roman" w:hAnsi="Times New Roman"/>
                <w:sz w:val="20"/>
                <w:szCs w:val="20"/>
                <w:highlight w:val="yellow"/>
              </w:rPr>
            </w:pPr>
            <w:r>
              <w:rPr>
                <w:rFonts w:ascii="Times New Roman" w:hAnsi="Times New Roman"/>
                <w:sz w:val="20"/>
                <w:szCs w:val="20"/>
                <w:highlight w:val="yellow"/>
              </w:rPr>
              <w:t>53,5</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8,0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7,5</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6,0</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2.2.4.</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Число аварий в системах водоснабжения</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 xml:space="preserve">число аварий в год </w:t>
            </w:r>
            <w:proofErr w:type="gramStart"/>
            <w:r w:rsidRPr="00E214D9">
              <w:rPr>
                <w:rFonts w:ascii="Times New Roman" w:hAnsi="Times New Roman"/>
                <w:sz w:val="20"/>
                <w:szCs w:val="20"/>
              </w:rPr>
              <w:t>на</w:t>
            </w:r>
            <w:proofErr w:type="gramEnd"/>
            <w:r w:rsidRPr="00E214D9">
              <w:rPr>
                <w:rFonts w:ascii="Times New Roman" w:hAnsi="Times New Roman"/>
                <w:sz w:val="20"/>
                <w:szCs w:val="20"/>
              </w:rPr>
              <w:t xml:space="preserve"> </w:t>
            </w:r>
          </w:p>
          <w:p w:rsidR="00AF0A81" w:rsidRPr="00E214D9" w:rsidRDefault="00AF0A81" w:rsidP="00AF0A81">
            <w:pPr>
              <w:jc w:val="center"/>
              <w:rPr>
                <w:rFonts w:ascii="Times New Roman" w:hAnsi="Times New Roman"/>
                <w:sz w:val="20"/>
                <w:szCs w:val="20"/>
              </w:rPr>
            </w:pPr>
            <w:smartTag w:uri="urn:schemas-microsoft-com:office:smarttags" w:element="metricconverter">
              <w:smartTagPr>
                <w:attr w:name="ProductID" w:val="50 км"/>
              </w:smartTagPr>
              <w:r w:rsidRPr="00E214D9">
                <w:rPr>
                  <w:rFonts w:ascii="Times New Roman" w:hAnsi="Times New Roman"/>
                  <w:sz w:val="20"/>
                  <w:szCs w:val="20"/>
                </w:rPr>
                <w:t>50 км</w:t>
              </w:r>
            </w:smartTag>
            <w:r w:rsidRPr="00E214D9">
              <w:rPr>
                <w:rFonts w:ascii="Times New Roman" w:hAnsi="Times New Roman"/>
                <w:sz w:val="20"/>
                <w:szCs w:val="20"/>
              </w:rPr>
              <w:t xml:space="preserve"> сетей</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4</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3</w:t>
            </w:r>
          </w:p>
        </w:tc>
        <w:tc>
          <w:tcPr>
            <w:tcW w:w="1165" w:type="dxa"/>
          </w:tcPr>
          <w:p w:rsidR="00AF0A81" w:rsidRPr="00ED0AA6" w:rsidRDefault="00AF0A81" w:rsidP="00AF0A81">
            <w:pPr>
              <w:jc w:val="center"/>
              <w:rPr>
                <w:rFonts w:ascii="Times New Roman" w:hAnsi="Times New Roman"/>
                <w:sz w:val="20"/>
                <w:szCs w:val="20"/>
              </w:rPr>
            </w:pPr>
            <w:r w:rsidRPr="00ED0AA6">
              <w:rPr>
                <w:rFonts w:ascii="Times New Roman" w:hAnsi="Times New Roman"/>
                <w:sz w:val="20"/>
                <w:szCs w:val="20"/>
              </w:rPr>
              <w:t>2</w:t>
            </w:r>
          </w:p>
        </w:tc>
        <w:tc>
          <w:tcPr>
            <w:tcW w:w="851" w:type="dxa"/>
            <w:shd w:val="clear" w:color="auto" w:fill="FFFF00"/>
          </w:tcPr>
          <w:p w:rsidR="00AF0A81" w:rsidRPr="001A2A82" w:rsidRDefault="00AF0A81" w:rsidP="00AF0A81">
            <w:pPr>
              <w:jc w:val="center"/>
              <w:rPr>
                <w:rFonts w:ascii="Times New Roman" w:hAnsi="Times New Roman"/>
                <w:sz w:val="20"/>
                <w:szCs w:val="20"/>
                <w:highlight w:val="yellow"/>
              </w:rPr>
            </w:pPr>
            <w:r w:rsidRPr="001A2A82">
              <w:rPr>
                <w:rFonts w:ascii="Times New Roman" w:hAnsi="Times New Roman"/>
                <w:sz w:val="20"/>
                <w:szCs w:val="20"/>
                <w:highlight w:val="yellow"/>
              </w:rPr>
              <w:t>1</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0</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2.3.1.</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удельный расход электрической энергии на перекачку и очистку сточных вод.</w:t>
            </w:r>
          </w:p>
          <w:p w:rsidR="00AF0A81" w:rsidRPr="00E214D9" w:rsidRDefault="00AF0A81" w:rsidP="00AF0A81">
            <w:pPr>
              <w:rPr>
                <w:rFonts w:ascii="Times New Roman" w:hAnsi="Times New Roman"/>
                <w:sz w:val="20"/>
                <w:szCs w:val="20"/>
              </w:rPr>
            </w:pPr>
          </w:p>
        </w:tc>
        <w:tc>
          <w:tcPr>
            <w:tcW w:w="1275" w:type="dxa"/>
          </w:tcPr>
          <w:p w:rsidR="00AF0A81" w:rsidRPr="00E214D9" w:rsidRDefault="00AF0A81" w:rsidP="00AF0A81">
            <w:pPr>
              <w:jc w:val="center"/>
              <w:rPr>
                <w:rFonts w:ascii="Times New Roman" w:hAnsi="Times New Roman"/>
                <w:sz w:val="20"/>
                <w:szCs w:val="20"/>
              </w:rPr>
            </w:pPr>
            <w:proofErr w:type="spellStart"/>
            <w:r w:rsidRPr="00E214D9">
              <w:rPr>
                <w:rFonts w:ascii="Times New Roman" w:hAnsi="Times New Roman"/>
                <w:sz w:val="20"/>
                <w:szCs w:val="20"/>
              </w:rPr>
              <w:t>кВт</w:t>
            </w:r>
            <w:proofErr w:type="gramStart"/>
            <w:r w:rsidRPr="00E214D9">
              <w:rPr>
                <w:rFonts w:ascii="Times New Roman" w:hAnsi="Times New Roman"/>
                <w:sz w:val="20"/>
                <w:szCs w:val="20"/>
              </w:rPr>
              <w:t>.ч</w:t>
            </w:r>
            <w:proofErr w:type="spellEnd"/>
            <w:proofErr w:type="gramEnd"/>
            <w:r w:rsidRPr="00E214D9">
              <w:rPr>
                <w:rFonts w:ascii="Times New Roman" w:hAnsi="Times New Roman"/>
                <w:sz w:val="20"/>
                <w:szCs w:val="20"/>
              </w:rPr>
              <w:t>/м3</w:t>
            </w:r>
          </w:p>
          <w:p w:rsidR="00AF0A81" w:rsidRPr="00E214D9" w:rsidRDefault="00AF0A81" w:rsidP="00AF0A81">
            <w:pPr>
              <w:jc w:val="center"/>
              <w:rPr>
                <w:rFonts w:ascii="Times New Roman" w:hAnsi="Times New Roman"/>
                <w:sz w:val="20"/>
                <w:szCs w:val="20"/>
              </w:rPr>
            </w:pP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868</w:t>
            </w:r>
          </w:p>
        </w:tc>
        <w:tc>
          <w:tcPr>
            <w:tcW w:w="1276" w:type="dxa"/>
          </w:tcPr>
          <w:p w:rsidR="00AF0A81" w:rsidRPr="00E214D9" w:rsidRDefault="00AF0A81" w:rsidP="00AF0A81">
            <w:pPr>
              <w:jc w:val="center"/>
              <w:rPr>
                <w:sz w:val="20"/>
                <w:szCs w:val="20"/>
              </w:rPr>
            </w:pPr>
            <w:r w:rsidRPr="00E214D9">
              <w:rPr>
                <w:rFonts w:ascii="Times New Roman" w:hAnsi="Times New Roman"/>
                <w:sz w:val="20"/>
                <w:szCs w:val="20"/>
              </w:rPr>
              <w:t>850</w:t>
            </w:r>
          </w:p>
        </w:tc>
        <w:tc>
          <w:tcPr>
            <w:tcW w:w="1165" w:type="dxa"/>
          </w:tcPr>
          <w:p w:rsidR="00AF0A81" w:rsidRPr="00ED0AA6" w:rsidRDefault="00AF0A81" w:rsidP="00AF0A81">
            <w:pPr>
              <w:jc w:val="center"/>
              <w:rPr>
                <w:rFonts w:ascii="Times New Roman" w:hAnsi="Times New Roman"/>
                <w:sz w:val="20"/>
                <w:szCs w:val="20"/>
              </w:rPr>
            </w:pPr>
            <w:r w:rsidRPr="00ED0AA6">
              <w:rPr>
                <w:rFonts w:ascii="Times New Roman" w:hAnsi="Times New Roman"/>
                <w:sz w:val="20"/>
                <w:szCs w:val="20"/>
              </w:rPr>
              <w:t>850</w:t>
            </w:r>
          </w:p>
        </w:tc>
        <w:tc>
          <w:tcPr>
            <w:tcW w:w="851" w:type="dxa"/>
            <w:shd w:val="clear" w:color="auto" w:fill="FFFF00"/>
          </w:tcPr>
          <w:p w:rsidR="00AF0A81" w:rsidRPr="001A2A82" w:rsidRDefault="00AF0A81" w:rsidP="00AF0A81">
            <w:pPr>
              <w:jc w:val="center"/>
              <w:rPr>
                <w:rFonts w:ascii="Times New Roman" w:hAnsi="Times New Roman"/>
                <w:sz w:val="20"/>
                <w:szCs w:val="20"/>
                <w:highlight w:val="yellow"/>
              </w:rPr>
            </w:pPr>
            <w:r w:rsidRPr="001A2A82">
              <w:rPr>
                <w:rFonts w:ascii="Times New Roman" w:hAnsi="Times New Roman"/>
                <w:sz w:val="20"/>
                <w:szCs w:val="20"/>
                <w:highlight w:val="yellow"/>
              </w:rPr>
              <w:t>8</w:t>
            </w:r>
            <w:r w:rsidR="004900FA">
              <w:rPr>
                <w:rFonts w:ascii="Times New Roman" w:hAnsi="Times New Roman"/>
                <w:sz w:val="20"/>
                <w:szCs w:val="20"/>
                <w:highlight w:val="yellow"/>
              </w:rPr>
              <w:t>3</w:t>
            </w:r>
            <w:r w:rsidRPr="001A2A82">
              <w:rPr>
                <w:rFonts w:ascii="Times New Roman" w:hAnsi="Times New Roman"/>
                <w:sz w:val="20"/>
                <w:szCs w:val="20"/>
                <w:highlight w:val="yellow"/>
              </w:rPr>
              <w:t>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840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840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830</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2.3.2</w:t>
            </w:r>
          </w:p>
        </w:tc>
        <w:tc>
          <w:tcPr>
            <w:tcW w:w="6337" w:type="dxa"/>
          </w:tcPr>
          <w:p w:rsidR="00AF0A81" w:rsidRPr="00E214D9" w:rsidRDefault="00AF0A81" w:rsidP="00AF0A81">
            <w:pPr>
              <w:autoSpaceDE w:val="0"/>
              <w:autoSpaceDN w:val="0"/>
              <w:adjustRightInd w:val="0"/>
              <w:jc w:val="both"/>
              <w:rPr>
                <w:rFonts w:ascii="Times New Roman" w:hAnsi="Times New Roman"/>
                <w:sz w:val="20"/>
                <w:szCs w:val="20"/>
              </w:rPr>
            </w:pPr>
            <w:r w:rsidRPr="00E214D9">
              <w:rPr>
                <w:rFonts w:ascii="Times New Roman" w:hAnsi="Times New Roman"/>
                <w:sz w:val="20"/>
                <w:szCs w:val="20"/>
              </w:rPr>
              <w:t>Удельный расход электрической энергии на отпуск тепловой энергии в сеть;</w:t>
            </w:r>
          </w:p>
        </w:tc>
        <w:tc>
          <w:tcPr>
            <w:tcW w:w="1275" w:type="dxa"/>
          </w:tcPr>
          <w:p w:rsidR="00AF0A81" w:rsidRPr="00E214D9" w:rsidRDefault="00AF0A81" w:rsidP="00AF0A81">
            <w:pPr>
              <w:jc w:val="center"/>
              <w:rPr>
                <w:rFonts w:ascii="Times New Roman" w:hAnsi="Times New Roman"/>
                <w:sz w:val="20"/>
                <w:szCs w:val="20"/>
              </w:rPr>
            </w:pPr>
            <w:proofErr w:type="spellStart"/>
            <w:r w:rsidRPr="00E214D9">
              <w:rPr>
                <w:rFonts w:ascii="Times New Roman" w:hAnsi="Times New Roman"/>
                <w:sz w:val="20"/>
                <w:szCs w:val="20"/>
              </w:rPr>
              <w:t>кВт</w:t>
            </w:r>
            <w:proofErr w:type="gramStart"/>
            <w:r w:rsidRPr="00E214D9">
              <w:rPr>
                <w:rFonts w:ascii="Times New Roman" w:hAnsi="Times New Roman"/>
                <w:sz w:val="20"/>
                <w:szCs w:val="20"/>
              </w:rPr>
              <w:t>.ч</w:t>
            </w:r>
            <w:proofErr w:type="spellEnd"/>
            <w:proofErr w:type="gramEnd"/>
            <w:r w:rsidRPr="00E214D9">
              <w:rPr>
                <w:rFonts w:ascii="Times New Roman" w:hAnsi="Times New Roman"/>
                <w:sz w:val="20"/>
                <w:szCs w:val="20"/>
              </w:rPr>
              <w:t>/Гкал</w:t>
            </w:r>
          </w:p>
          <w:p w:rsidR="00AF0A81" w:rsidRPr="00E214D9" w:rsidRDefault="00AF0A81" w:rsidP="00AF0A81">
            <w:pPr>
              <w:jc w:val="center"/>
              <w:rPr>
                <w:rFonts w:ascii="Times New Roman" w:hAnsi="Times New Roman"/>
                <w:sz w:val="20"/>
                <w:szCs w:val="20"/>
              </w:rPr>
            </w:pP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51,1</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50</w:t>
            </w:r>
          </w:p>
        </w:tc>
        <w:tc>
          <w:tcPr>
            <w:tcW w:w="1165" w:type="dxa"/>
          </w:tcPr>
          <w:p w:rsidR="00AF0A81" w:rsidRPr="00ED0AA6" w:rsidRDefault="00AF0A81" w:rsidP="00AF0A81">
            <w:pPr>
              <w:jc w:val="center"/>
              <w:rPr>
                <w:rFonts w:ascii="Times New Roman" w:hAnsi="Times New Roman"/>
                <w:sz w:val="20"/>
                <w:szCs w:val="20"/>
              </w:rPr>
            </w:pPr>
            <w:r w:rsidRPr="00ED0AA6">
              <w:rPr>
                <w:rFonts w:ascii="Times New Roman" w:hAnsi="Times New Roman"/>
                <w:sz w:val="20"/>
                <w:szCs w:val="20"/>
              </w:rPr>
              <w:t>48</w:t>
            </w:r>
          </w:p>
        </w:tc>
        <w:tc>
          <w:tcPr>
            <w:tcW w:w="851" w:type="dxa"/>
            <w:shd w:val="clear" w:color="auto" w:fill="FFFF00"/>
          </w:tcPr>
          <w:p w:rsidR="00AF0A81" w:rsidRPr="001A2A82" w:rsidRDefault="00AF0A81" w:rsidP="00AF0A81">
            <w:pPr>
              <w:jc w:val="center"/>
              <w:rPr>
                <w:rFonts w:ascii="Times New Roman" w:hAnsi="Times New Roman"/>
                <w:sz w:val="20"/>
                <w:szCs w:val="20"/>
                <w:highlight w:val="yellow"/>
              </w:rPr>
            </w:pPr>
            <w:r w:rsidRPr="001A2A82">
              <w:rPr>
                <w:rFonts w:ascii="Times New Roman" w:hAnsi="Times New Roman"/>
                <w:sz w:val="20"/>
                <w:szCs w:val="20"/>
                <w:highlight w:val="yellow"/>
              </w:rPr>
              <w:t>4</w:t>
            </w:r>
            <w:r w:rsidR="004900FA">
              <w:rPr>
                <w:rFonts w:ascii="Times New Roman" w:hAnsi="Times New Roman"/>
                <w:sz w:val="20"/>
                <w:szCs w:val="20"/>
                <w:highlight w:val="yellow"/>
              </w:rPr>
              <w:t>7</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46</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44</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44</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2.3.3</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Доля потерь тепловой энергии при ее передаче по тепловым сетям</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процент</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20,0</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12</w:t>
            </w:r>
          </w:p>
        </w:tc>
        <w:tc>
          <w:tcPr>
            <w:tcW w:w="1165" w:type="dxa"/>
          </w:tcPr>
          <w:p w:rsidR="00AF0A81" w:rsidRPr="00ED0AA6" w:rsidRDefault="00AF0A81" w:rsidP="00AF0A81">
            <w:pPr>
              <w:jc w:val="center"/>
              <w:rPr>
                <w:rFonts w:ascii="Times New Roman" w:hAnsi="Times New Roman"/>
                <w:sz w:val="20"/>
                <w:szCs w:val="20"/>
              </w:rPr>
            </w:pPr>
            <w:r w:rsidRPr="00ED0AA6">
              <w:rPr>
                <w:rFonts w:ascii="Times New Roman" w:hAnsi="Times New Roman"/>
                <w:sz w:val="20"/>
                <w:szCs w:val="20"/>
              </w:rPr>
              <w:t>5</w:t>
            </w:r>
          </w:p>
        </w:tc>
        <w:tc>
          <w:tcPr>
            <w:tcW w:w="851" w:type="dxa"/>
            <w:shd w:val="clear" w:color="auto" w:fill="FFFF00"/>
          </w:tcPr>
          <w:p w:rsidR="00AF0A81" w:rsidRPr="001A2A82" w:rsidRDefault="00AF0A81" w:rsidP="00AF0A81">
            <w:pPr>
              <w:jc w:val="center"/>
              <w:rPr>
                <w:rFonts w:ascii="Times New Roman" w:hAnsi="Times New Roman"/>
                <w:sz w:val="20"/>
                <w:szCs w:val="20"/>
                <w:highlight w:val="yellow"/>
              </w:rPr>
            </w:pPr>
            <w:r w:rsidRPr="001A2A82">
              <w:rPr>
                <w:rFonts w:ascii="Times New Roman" w:hAnsi="Times New Roman"/>
                <w:sz w:val="20"/>
                <w:szCs w:val="20"/>
                <w:highlight w:val="yellow"/>
              </w:rPr>
              <w:t>5</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2.3.4.</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уровень потерь воды к объему воды, отпущенной в сеть</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процент</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7,12</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6</w:t>
            </w:r>
          </w:p>
        </w:tc>
        <w:tc>
          <w:tcPr>
            <w:tcW w:w="1165" w:type="dxa"/>
          </w:tcPr>
          <w:p w:rsidR="00AF0A81" w:rsidRPr="00ED0AA6" w:rsidRDefault="00AF0A81" w:rsidP="00AF0A81">
            <w:pPr>
              <w:jc w:val="center"/>
              <w:rPr>
                <w:rFonts w:ascii="Times New Roman" w:hAnsi="Times New Roman"/>
                <w:sz w:val="20"/>
                <w:szCs w:val="20"/>
              </w:rPr>
            </w:pPr>
            <w:r w:rsidRPr="00ED0AA6">
              <w:rPr>
                <w:rFonts w:ascii="Times New Roman" w:hAnsi="Times New Roman"/>
                <w:sz w:val="20"/>
                <w:szCs w:val="20"/>
              </w:rPr>
              <w:t>25,5</w:t>
            </w:r>
          </w:p>
        </w:tc>
        <w:tc>
          <w:tcPr>
            <w:tcW w:w="851" w:type="dxa"/>
            <w:shd w:val="clear" w:color="auto" w:fill="FFFF00"/>
          </w:tcPr>
          <w:p w:rsidR="00AF0A81" w:rsidRPr="001A2A82" w:rsidRDefault="004900FA" w:rsidP="00AF0A81">
            <w:pPr>
              <w:jc w:val="center"/>
              <w:rPr>
                <w:rFonts w:ascii="Times New Roman" w:hAnsi="Times New Roman"/>
                <w:sz w:val="20"/>
                <w:szCs w:val="20"/>
                <w:highlight w:val="yellow"/>
              </w:rPr>
            </w:pPr>
            <w:r>
              <w:rPr>
                <w:rFonts w:ascii="Times New Roman" w:hAnsi="Times New Roman"/>
                <w:sz w:val="20"/>
                <w:szCs w:val="20"/>
                <w:highlight w:val="yellow"/>
              </w:rPr>
              <w:t>28</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4</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4</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3</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2.4.1</w:t>
            </w:r>
          </w:p>
        </w:tc>
        <w:tc>
          <w:tcPr>
            <w:tcW w:w="6337" w:type="dxa"/>
          </w:tcPr>
          <w:p w:rsidR="00AF0A81" w:rsidRPr="00E214D9" w:rsidRDefault="00AF0A81" w:rsidP="00AF0A81">
            <w:pPr>
              <w:rPr>
                <w:rFonts w:ascii="Times New Roman" w:hAnsi="Times New Roman"/>
                <w:sz w:val="20"/>
                <w:szCs w:val="20"/>
              </w:rPr>
            </w:pPr>
            <w:r>
              <w:rPr>
                <w:rFonts w:ascii="Times New Roman" w:hAnsi="Times New Roman"/>
                <w:sz w:val="20"/>
                <w:szCs w:val="20"/>
              </w:rPr>
              <w:t>Количество реализованных малых проектов в сфере благоустройства</w:t>
            </w:r>
          </w:p>
        </w:tc>
        <w:tc>
          <w:tcPr>
            <w:tcW w:w="127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ед.</w:t>
            </w:r>
          </w:p>
        </w:tc>
        <w:tc>
          <w:tcPr>
            <w:tcW w:w="851" w:type="dxa"/>
          </w:tcPr>
          <w:p w:rsidR="00AF0A81" w:rsidRPr="00160935" w:rsidRDefault="00AF0A81" w:rsidP="00AF0A81">
            <w:pPr>
              <w:jc w:val="center"/>
              <w:rPr>
                <w:rFonts w:ascii="Times New Roman" w:hAnsi="Times New Roman"/>
                <w:sz w:val="20"/>
                <w:szCs w:val="20"/>
              </w:rPr>
            </w:pPr>
            <w:r>
              <w:rPr>
                <w:rFonts w:ascii="Times New Roman" w:hAnsi="Times New Roman"/>
                <w:sz w:val="20"/>
                <w:szCs w:val="20"/>
              </w:rPr>
              <w:t>-</w:t>
            </w:r>
          </w:p>
        </w:tc>
        <w:tc>
          <w:tcPr>
            <w:tcW w:w="1276" w:type="dxa"/>
          </w:tcPr>
          <w:p w:rsidR="00AF0A81" w:rsidRPr="006A2AFC" w:rsidRDefault="00AF0A81" w:rsidP="00AF0A81">
            <w:pPr>
              <w:jc w:val="center"/>
              <w:rPr>
                <w:rFonts w:ascii="Times New Roman" w:hAnsi="Times New Roman"/>
                <w:sz w:val="20"/>
                <w:szCs w:val="22"/>
              </w:rPr>
            </w:pPr>
            <w:r>
              <w:rPr>
                <w:rFonts w:ascii="Times New Roman" w:hAnsi="Times New Roman"/>
                <w:sz w:val="20"/>
                <w:szCs w:val="22"/>
              </w:rPr>
              <w:t>-</w:t>
            </w:r>
          </w:p>
        </w:tc>
        <w:tc>
          <w:tcPr>
            <w:tcW w:w="1165" w:type="dxa"/>
          </w:tcPr>
          <w:p w:rsidR="00AF0A81" w:rsidRPr="00ED0AA6" w:rsidRDefault="00AF0A81" w:rsidP="00AF0A81">
            <w:pPr>
              <w:jc w:val="center"/>
              <w:rPr>
                <w:rFonts w:ascii="Times New Roman" w:hAnsi="Times New Roman"/>
                <w:sz w:val="20"/>
                <w:szCs w:val="20"/>
              </w:rPr>
            </w:pPr>
            <w:r>
              <w:rPr>
                <w:rFonts w:ascii="Times New Roman" w:hAnsi="Times New Roman"/>
                <w:sz w:val="20"/>
                <w:szCs w:val="20"/>
              </w:rPr>
              <w:t>1</w:t>
            </w:r>
          </w:p>
        </w:tc>
        <w:tc>
          <w:tcPr>
            <w:tcW w:w="851" w:type="dxa"/>
            <w:shd w:val="clear" w:color="auto" w:fill="FFFF00"/>
          </w:tcPr>
          <w:p w:rsidR="00AF0A81" w:rsidRPr="001A2A82" w:rsidRDefault="00AF0A81" w:rsidP="00AF0A81">
            <w:pPr>
              <w:jc w:val="center"/>
              <w:rPr>
                <w:rFonts w:ascii="Times New Roman" w:hAnsi="Times New Roman"/>
                <w:sz w:val="20"/>
                <w:szCs w:val="20"/>
                <w:highlight w:val="yellow"/>
              </w:rPr>
            </w:pPr>
            <w:r w:rsidRPr="001A2A82">
              <w:rPr>
                <w:rFonts w:ascii="Times New Roman" w:hAnsi="Times New Roman"/>
                <w:sz w:val="20"/>
                <w:szCs w:val="20"/>
                <w:highlight w:val="yellow"/>
              </w:rPr>
              <w:t>3</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3</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3</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3</w:t>
            </w:r>
          </w:p>
        </w:tc>
      </w:tr>
      <w:tr w:rsidR="00AF0A81" w:rsidRPr="00E214D9" w:rsidTr="00AF0A81">
        <w:tc>
          <w:tcPr>
            <w:tcW w:w="15309" w:type="dxa"/>
            <w:gridSpan w:val="10"/>
          </w:tcPr>
          <w:p w:rsidR="00AF0A81" w:rsidRPr="00E92A8E" w:rsidRDefault="00AF0A81" w:rsidP="00AF0A81">
            <w:pPr>
              <w:spacing w:before="120" w:after="120"/>
              <w:jc w:val="center"/>
              <w:rPr>
                <w:rFonts w:ascii="Times New Roman" w:hAnsi="Times New Roman"/>
                <w:b/>
                <w:i/>
                <w:sz w:val="24"/>
              </w:rPr>
            </w:pPr>
            <w:r w:rsidRPr="00E92A8E">
              <w:rPr>
                <w:rFonts w:ascii="Times New Roman" w:hAnsi="Times New Roman"/>
                <w:b/>
                <w:i/>
                <w:sz w:val="24"/>
              </w:rPr>
              <w:t>Подпрограмма 3 «Градостроительная деятельность»</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3.1.1. </w:t>
            </w:r>
          </w:p>
        </w:tc>
        <w:tc>
          <w:tcPr>
            <w:tcW w:w="6337" w:type="dxa"/>
          </w:tcPr>
          <w:p w:rsidR="00AF0A81" w:rsidRPr="00E214D9" w:rsidRDefault="00AF0A81" w:rsidP="00AF0A81">
            <w:pPr>
              <w:rPr>
                <w:rFonts w:ascii="Times New Roman" w:hAnsi="Times New Roman"/>
                <w:sz w:val="20"/>
              </w:rPr>
            </w:pPr>
            <w:r w:rsidRPr="00E92A8E">
              <w:rPr>
                <w:rFonts w:ascii="Times New Roman" w:hAnsi="Times New Roman"/>
                <w:sz w:val="24"/>
              </w:rPr>
              <w:t>Количество разработанной документации по планировке территории</w:t>
            </w:r>
          </w:p>
        </w:tc>
        <w:tc>
          <w:tcPr>
            <w:tcW w:w="1275"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ед.</w:t>
            </w:r>
          </w:p>
        </w:tc>
        <w:tc>
          <w:tcPr>
            <w:tcW w:w="851" w:type="dxa"/>
          </w:tcPr>
          <w:p w:rsidR="00AF0A81" w:rsidRPr="00E214D9" w:rsidRDefault="00AF0A81" w:rsidP="00AF0A81">
            <w:pPr>
              <w:jc w:val="center"/>
              <w:rPr>
                <w:rFonts w:ascii="Times New Roman" w:hAnsi="Times New Roman"/>
                <w:sz w:val="20"/>
              </w:rPr>
            </w:pPr>
            <w:r w:rsidRPr="00E92A8E">
              <w:rPr>
                <w:rFonts w:ascii="Times New Roman" w:hAnsi="Times New Roman"/>
                <w:sz w:val="24"/>
              </w:rPr>
              <w:t>-</w:t>
            </w:r>
          </w:p>
        </w:tc>
        <w:tc>
          <w:tcPr>
            <w:tcW w:w="127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w:t>
            </w:r>
          </w:p>
        </w:tc>
        <w:tc>
          <w:tcPr>
            <w:tcW w:w="1165" w:type="dxa"/>
          </w:tcPr>
          <w:p w:rsidR="00AF0A81" w:rsidRPr="00E214D9" w:rsidRDefault="00AF0A81" w:rsidP="00AF0A81">
            <w:pPr>
              <w:jc w:val="center"/>
              <w:rPr>
                <w:rFonts w:ascii="Times New Roman" w:hAnsi="Times New Roman"/>
                <w:sz w:val="20"/>
              </w:rPr>
            </w:pPr>
            <w:r w:rsidRPr="00E92A8E">
              <w:rPr>
                <w:rFonts w:ascii="Times New Roman" w:hAnsi="Times New Roman"/>
                <w:sz w:val="24"/>
              </w:rPr>
              <w:t>1</w:t>
            </w:r>
          </w:p>
        </w:tc>
        <w:tc>
          <w:tcPr>
            <w:tcW w:w="851" w:type="dxa"/>
            <w:shd w:val="clear" w:color="auto" w:fill="FFFF00"/>
          </w:tcPr>
          <w:p w:rsidR="00AF0A81" w:rsidRPr="00E92A8E" w:rsidRDefault="004900FA" w:rsidP="00AF0A81">
            <w:pPr>
              <w:jc w:val="center"/>
              <w:rPr>
                <w:rFonts w:ascii="Times New Roman" w:hAnsi="Times New Roman"/>
                <w:sz w:val="24"/>
              </w:rPr>
            </w:pPr>
            <w:r>
              <w:rPr>
                <w:rFonts w:ascii="Times New Roman" w:hAnsi="Times New Roman"/>
                <w:sz w:val="24"/>
              </w:rPr>
              <w:t>0</w:t>
            </w:r>
          </w:p>
        </w:tc>
        <w:tc>
          <w:tcPr>
            <w:tcW w:w="851" w:type="dxa"/>
          </w:tcPr>
          <w:p w:rsidR="00AF0A81" w:rsidRPr="00E214D9" w:rsidRDefault="00AF0A81" w:rsidP="00AF0A81">
            <w:pPr>
              <w:jc w:val="center"/>
              <w:rPr>
                <w:rFonts w:ascii="Times New Roman" w:hAnsi="Times New Roman"/>
                <w:sz w:val="20"/>
              </w:rPr>
            </w:pPr>
            <w:r w:rsidRPr="00E92A8E">
              <w:rPr>
                <w:rFonts w:ascii="Times New Roman" w:hAnsi="Times New Roman"/>
                <w:sz w:val="24"/>
              </w:rPr>
              <w:t>1</w:t>
            </w:r>
          </w:p>
        </w:tc>
        <w:tc>
          <w:tcPr>
            <w:tcW w:w="851" w:type="dxa"/>
          </w:tcPr>
          <w:p w:rsidR="00AF0A81" w:rsidRPr="00E214D9" w:rsidRDefault="00AF0A81" w:rsidP="00AF0A81">
            <w:pPr>
              <w:jc w:val="center"/>
              <w:rPr>
                <w:rFonts w:ascii="Times New Roman" w:hAnsi="Times New Roman"/>
                <w:sz w:val="20"/>
              </w:rPr>
            </w:pPr>
            <w:r w:rsidRPr="00E92A8E">
              <w:rPr>
                <w:rFonts w:ascii="Times New Roman" w:hAnsi="Times New Roman"/>
                <w:sz w:val="24"/>
              </w:rPr>
              <w:t>1</w:t>
            </w:r>
          </w:p>
        </w:tc>
        <w:tc>
          <w:tcPr>
            <w:tcW w:w="851" w:type="dxa"/>
          </w:tcPr>
          <w:p w:rsidR="00AF0A81" w:rsidRPr="00E214D9" w:rsidRDefault="00AF0A81" w:rsidP="00AF0A81">
            <w:pPr>
              <w:jc w:val="center"/>
              <w:rPr>
                <w:rFonts w:ascii="Times New Roman" w:hAnsi="Times New Roman"/>
                <w:sz w:val="20"/>
              </w:rPr>
            </w:pPr>
            <w:r w:rsidRPr="00E92A8E">
              <w:rPr>
                <w:rFonts w:ascii="Times New Roman" w:hAnsi="Times New Roman"/>
                <w:sz w:val="24"/>
              </w:rPr>
              <w:t>1</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3.1.2.</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Количество откорректированных документов территориального планирования</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ед.</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1</w:t>
            </w:r>
          </w:p>
        </w:tc>
        <w:tc>
          <w:tcPr>
            <w:tcW w:w="851" w:type="dxa"/>
            <w:shd w:val="clear" w:color="auto" w:fill="FFFF00"/>
          </w:tcPr>
          <w:p w:rsidR="00AF0A81" w:rsidRPr="001A2A82" w:rsidRDefault="004900FA" w:rsidP="00AF0A81">
            <w:pPr>
              <w:jc w:val="center"/>
              <w:rPr>
                <w:rFonts w:ascii="Times New Roman" w:hAnsi="Times New Roman"/>
                <w:sz w:val="20"/>
                <w:szCs w:val="20"/>
                <w:highlight w:val="yellow"/>
              </w:rPr>
            </w:pPr>
            <w:r>
              <w:rPr>
                <w:rFonts w:ascii="Times New Roman" w:hAnsi="Times New Roman"/>
                <w:sz w:val="20"/>
                <w:szCs w:val="20"/>
                <w:highlight w:val="yellow"/>
              </w:rPr>
              <w:t>1</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3.1.3.</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Доля информационного обеспечения градостроительной деятельности</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процент</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25</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50</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100</w:t>
            </w:r>
          </w:p>
        </w:tc>
        <w:tc>
          <w:tcPr>
            <w:tcW w:w="851" w:type="dxa"/>
            <w:shd w:val="clear" w:color="auto" w:fill="FFFF00"/>
          </w:tcPr>
          <w:p w:rsidR="00AF0A81" w:rsidRPr="001A2A82" w:rsidRDefault="004900FA" w:rsidP="00AF0A81">
            <w:pPr>
              <w:jc w:val="center"/>
              <w:rPr>
                <w:rFonts w:ascii="Times New Roman" w:hAnsi="Times New Roman"/>
                <w:sz w:val="20"/>
                <w:szCs w:val="20"/>
                <w:highlight w:val="yellow"/>
              </w:rPr>
            </w:pPr>
            <w:r>
              <w:rPr>
                <w:rFonts w:ascii="Times New Roman" w:hAnsi="Times New Roman"/>
                <w:sz w:val="20"/>
                <w:szCs w:val="20"/>
                <w:highlight w:val="yellow"/>
              </w:rPr>
              <w:t>50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r>
      <w:tr w:rsidR="00AF0A81" w:rsidRPr="00E214D9" w:rsidTr="00AF0A81">
        <w:trPr>
          <w:trHeight w:val="284"/>
        </w:trPr>
        <w:tc>
          <w:tcPr>
            <w:tcW w:w="15309" w:type="dxa"/>
            <w:gridSpan w:val="10"/>
          </w:tcPr>
          <w:p w:rsidR="00AF0A81" w:rsidRPr="001A2A82" w:rsidRDefault="00AF0A81" w:rsidP="00AF0A81">
            <w:pPr>
              <w:jc w:val="center"/>
              <w:rPr>
                <w:rFonts w:ascii="Times New Roman" w:hAnsi="Times New Roman"/>
                <w:sz w:val="20"/>
                <w:szCs w:val="20"/>
                <w:highlight w:val="yellow"/>
              </w:rPr>
            </w:pPr>
            <w:r w:rsidRPr="001A2A82">
              <w:rPr>
                <w:rFonts w:ascii="Times New Roman" w:hAnsi="Times New Roman"/>
                <w:b/>
                <w:i/>
                <w:sz w:val="20"/>
                <w:szCs w:val="20"/>
                <w:highlight w:val="yellow"/>
              </w:rPr>
              <w:t>Подпрограмма 4  «Формирование городской среды»</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4</w:t>
            </w:r>
            <w:r w:rsidRPr="00E214D9">
              <w:rPr>
                <w:rFonts w:ascii="Times New Roman" w:hAnsi="Times New Roman"/>
                <w:sz w:val="20"/>
                <w:szCs w:val="20"/>
              </w:rPr>
              <w:t xml:space="preserve">.1.1. </w:t>
            </w:r>
          </w:p>
        </w:tc>
        <w:tc>
          <w:tcPr>
            <w:tcW w:w="6337" w:type="dxa"/>
          </w:tcPr>
          <w:p w:rsidR="00AF0A81" w:rsidRPr="000D5911" w:rsidRDefault="00AF0A81" w:rsidP="00AF0A81">
            <w:pPr>
              <w:rPr>
                <w:rFonts w:ascii="Times New Roman" w:hAnsi="Times New Roman"/>
                <w:sz w:val="20"/>
                <w:szCs w:val="20"/>
              </w:rPr>
            </w:pPr>
            <w:r w:rsidRPr="000D5911">
              <w:rPr>
                <w:rFonts w:ascii="Times New Roman" w:hAnsi="Times New Roman"/>
                <w:sz w:val="20"/>
              </w:rPr>
              <w:t>Площадь дорожного покрытия дворовых территорий многоквартирных домов, на которых выполнен ремонт дорожного покрытия многоквартирных домов</w:t>
            </w:r>
          </w:p>
        </w:tc>
        <w:tc>
          <w:tcPr>
            <w:tcW w:w="127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кв.м.</w:t>
            </w:r>
          </w:p>
        </w:tc>
        <w:tc>
          <w:tcPr>
            <w:tcW w:w="851" w:type="dxa"/>
          </w:tcPr>
          <w:p w:rsidR="00AF0A81" w:rsidRDefault="00AF0A81" w:rsidP="00AF0A81">
            <w:pPr>
              <w:jc w:val="center"/>
              <w:rPr>
                <w:rFonts w:ascii="Times New Roman" w:hAnsi="Times New Roman"/>
                <w:sz w:val="20"/>
                <w:szCs w:val="20"/>
              </w:rPr>
            </w:pPr>
            <w:r>
              <w:rPr>
                <w:rFonts w:ascii="Times New Roman" w:hAnsi="Times New Roman"/>
                <w:sz w:val="20"/>
                <w:szCs w:val="20"/>
              </w:rPr>
              <w:t>-</w:t>
            </w:r>
          </w:p>
          <w:p w:rsidR="00AF0A81" w:rsidRPr="00E214D9" w:rsidRDefault="00AF0A81" w:rsidP="00AF0A81">
            <w:pPr>
              <w:jc w:val="center"/>
              <w:rPr>
                <w:rFonts w:ascii="Times New Roman" w:hAnsi="Times New Roman"/>
                <w:sz w:val="20"/>
                <w:szCs w:val="20"/>
              </w:rPr>
            </w:pPr>
          </w:p>
        </w:tc>
        <w:tc>
          <w:tcPr>
            <w:tcW w:w="1276"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w:t>
            </w:r>
          </w:p>
        </w:tc>
        <w:tc>
          <w:tcPr>
            <w:tcW w:w="851" w:type="dxa"/>
            <w:shd w:val="clear" w:color="auto" w:fill="FFFF00"/>
          </w:tcPr>
          <w:p w:rsidR="00AF0A81" w:rsidRPr="001A2A82" w:rsidRDefault="004900FA" w:rsidP="00AF0A81">
            <w:pPr>
              <w:jc w:val="center"/>
              <w:rPr>
                <w:rFonts w:ascii="Times New Roman" w:hAnsi="Times New Roman"/>
                <w:sz w:val="20"/>
                <w:szCs w:val="20"/>
                <w:highlight w:val="yellow"/>
              </w:rPr>
            </w:pPr>
            <w:r>
              <w:rPr>
                <w:rFonts w:ascii="Times New Roman" w:hAnsi="Times New Roman"/>
                <w:sz w:val="20"/>
                <w:szCs w:val="20"/>
                <w:highlight w:val="yellow"/>
              </w:rPr>
              <w:t>7700,2</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4</w:t>
            </w:r>
            <w:r w:rsidRPr="00E214D9">
              <w:rPr>
                <w:rFonts w:ascii="Times New Roman" w:hAnsi="Times New Roman"/>
                <w:sz w:val="20"/>
                <w:szCs w:val="20"/>
              </w:rPr>
              <w:t>.1.2.</w:t>
            </w:r>
          </w:p>
        </w:tc>
        <w:tc>
          <w:tcPr>
            <w:tcW w:w="6337" w:type="dxa"/>
          </w:tcPr>
          <w:p w:rsidR="00AF0A81" w:rsidRPr="000D5911" w:rsidRDefault="00AF0A81" w:rsidP="00AF0A81">
            <w:pPr>
              <w:rPr>
                <w:rFonts w:ascii="Times New Roman" w:hAnsi="Times New Roman"/>
                <w:sz w:val="20"/>
                <w:szCs w:val="20"/>
              </w:rPr>
            </w:pPr>
            <w:r w:rsidRPr="000D5911">
              <w:rPr>
                <w:rFonts w:ascii="Times New Roman" w:hAnsi="Times New Roman"/>
                <w:sz w:val="20"/>
              </w:rPr>
              <w:t>Доля дорожного покрытия дворовых территорий многоквартирных домов, на которых выполнен ремонт дворовых территорий многоквартирных домов, от общего числа запланированных</w:t>
            </w:r>
          </w:p>
        </w:tc>
        <w:tc>
          <w:tcPr>
            <w:tcW w:w="127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w:t>
            </w:r>
            <w:r w:rsidRPr="00E214D9">
              <w:rPr>
                <w:rFonts w:ascii="Times New Roman" w:hAnsi="Times New Roman"/>
                <w:sz w:val="20"/>
                <w:szCs w:val="20"/>
              </w:rPr>
              <w:t>.</w:t>
            </w:r>
          </w:p>
        </w:tc>
        <w:tc>
          <w:tcPr>
            <w:tcW w:w="851" w:type="dxa"/>
          </w:tcPr>
          <w:p w:rsidR="00AF0A81" w:rsidRPr="001A2A82" w:rsidRDefault="00AF0A81" w:rsidP="00AF0A81">
            <w:pPr>
              <w:jc w:val="center"/>
              <w:rPr>
                <w:sz w:val="20"/>
              </w:rPr>
            </w:pPr>
            <w:r w:rsidRPr="001A2A82">
              <w:rPr>
                <w:sz w:val="20"/>
              </w:rPr>
              <w:t>-</w:t>
            </w:r>
          </w:p>
        </w:tc>
        <w:tc>
          <w:tcPr>
            <w:tcW w:w="1276" w:type="dxa"/>
          </w:tcPr>
          <w:p w:rsidR="00AF0A81" w:rsidRPr="001A2A82" w:rsidRDefault="00AF0A81" w:rsidP="00AF0A81">
            <w:pPr>
              <w:jc w:val="center"/>
              <w:rPr>
                <w:sz w:val="20"/>
              </w:rPr>
            </w:pPr>
            <w:r w:rsidRPr="001A2A82">
              <w:rPr>
                <w:sz w:val="20"/>
              </w:rPr>
              <w:t>-</w:t>
            </w:r>
          </w:p>
        </w:tc>
        <w:tc>
          <w:tcPr>
            <w:tcW w:w="1165" w:type="dxa"/>
          </w:tcPr>
          <w:p w:rsidR="00AF0A81" w:rsidRPr="001A2A82" w:rsidRDefault="00AF0A81" w:rsidP="00AF0A81">
            <w:pPr>
              <w:jc w:val="center"/>
              <w:rPr>
                <w:sz w:val="20"/>
              </w:rPr>
            </w:pPr>
            <w:r w:rsidRPr="001A2A82">
              <w:rPr>
                <w:sz w:val="20"/>
              </w:rPr>
              <w:t>-</w:t>
            </w:r>
          </w:p>
        </w:tc>
        <w:tc>
          <w:tcPr>
            <w:tcW w:w="851" w:type="dxa"/>
            <w:shd w:val="clear" w:color="auto" w:fill="FFFF00"/>
          </w:tcPr>
          <w:p w:rsidR="00AF0A81" w:rsidRPr="001A2A82" w:rsidRDefault="004900FA" w:rsidP="004900FA">
            <w:pPr>
              <w:rPr>
                <w:rFonts w:ascii="Times New Roman" w:hAnsi="Times New Roman"/>
                <w:sz w:val="20"/>
                <w:szCs w:val="20"/>
                <w:highlight w:val="yellow"/>
              </w:rPr>
            </w:pPr>
            <w:r>
              <w:rPr>
                <w:rFonts w:ascii="Times New Roman" w:hAnsi="Times New Roman"/>
                <w:sz w:val="20"/>
                <w:szCs w:val="20"/>
                <w:highlight w:val="yellow"/>
              </w:rPr>
              <w:t>5133</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4</w:t>
            </w:r>
            <w:r w:rsidRPr="00E214D9">
              <w:rPr>
                <w:rFonts w:ascii="Times New Roman" w:hAnsi="Times New Roman"/>
                <w:sz w:val="20"/>
                <w:szCs w:val="20"/>
              </w:rPr>
              <w:t>.1.3.</w:t>
            </w:r>
          </w:p>
        </w:tc>
        <w:tc>
          <w:tcPr>
            <w:tcW w:w="6337" w:type="dxa"/>
          </w:tcPr>
          <w:p w:rsidR="00AF0A81" w:rsidRPr="000D5911" w:rsidRDefault="00AF0A81" w:rsidP="00AF0A81">
            <w:pPr>
              <w:rPr>
                <w:rFonts w:ascii="Times New Roman" w:hAnsi="Times New Roman"/>
                <w:sz w:val="20"/>
                <w:szCs w:val="20"/>
              </w:rPr>
            </w:pPr>
            <w:r w:rsidRPr="000D5911">
              <w:rPr>
                <w:rFonts w:ascii="Times New Roman" w:hAnsi="Times New Roman"/>
                <w:sz w:val="20"/>
              </w:rPr>
              <w:t>Количество установленных  скамеек и урн для мусора на дворовых территорий многоквартирных домов</w:t>
            </w:r>
          </w:p>
        </w:tc>
        <w:tc>
          <w:tcPr>
            <w:tcW w:w="1275" w:type="dxa"/>
          </w:tcPr>
          <w:p w:rsidR="00AF0A81" w:rsidRPr="00E214D9" w:rsidRDefault="00AF0A81" w:rsidP="00AF0A81">
            <w:pPr>
              <w:jc w:val="center"/>
              <w:rPr>
                <w:rFonts w:ascii="Times New Roman" w:hAnsi="Times New Roman"/>
                <w:sz w:val="20"/>
                <w:szCs w:val="20"/>
              </w:rPr>
            </w:pPr>
            <w:proofErr w:type="spellStart"/>
            <w:proofErr w:type="gramStart"/>
            <w:r>
              <w:rPr>
                <w:rFonts w:ascii="Times New Roman" w:hAnsi="Times New Roman"/>
                <w:sz w:val="20"/>
                <w:szCs w:val="20"/>
              </w:rPr>
              <w:t>ед</w:t>
            </w:r>
            <w:proofErr w:type="spellEnd"/>
            <w:proofErr w:type="gramEnd"/>
          </w:p>
        </w:tc>
        <w:tc>
          <w:tcPr>
            <w:tcW w:w="851" w:type="dxa"/>
          </w:tcPr>
          <w:p w:rsidR="00AF0A81" w:rsidRPr="001A2A82" w:rsidRDefault="00AF0A81" w:rsidP="00AF0A81">
            <w:pPr>
              <w:jc w:val="center"/>
              <w:rPr>
                <w:sz w:val="20"/>
              </w:rPr>
            </w:pPr>
            <w:r w:rsidRPr="001A2A82">
              <w:rPr>
                <w:sz w:val="20"/>
              </w:rPr>
              <w:t>-</w:t>
            </w:r>
          </w:p>
        </w:tc>
        <w:tc>
          <w:tcPr>
            <w:tcW w:w="1276" w:type="dxa"/>
          </w:tcPr>
          <w:p w:rsidR="00AF0A81" w:rsidRPr="001A2A82" w:rsidRDefault="00AF0A81" w:rsidP="00AF0A81">
            <w:pPr>
              <w:jc w:val="center"/>
              <w:rPr>
                <w:sz w:val="20"/>
              </w:rPr>
            </w:pPr>
            <w:r w:rsidRPr="001A2A82">
              <w:rPr>
                <w:sz w:val="20"/>
              </w:rPr>
              <w:t>-</w:t>
            </w:r>
          </w:p>
        </w:tc>
        <w:tc>
          <w:tcPr>
            <w:tcW w:w="1165" w:type="dxa"/>
          </w:tcPr>
          <w:p w:rsidR="00AF0A81" w:rsidRPr="001A2A82" w:rsidRDefault="00AF0A81" w:rsidP="00AF0A81">
            <w:pPr>
              <w:jc w:val="center"/>
              <w:rPr>
                <w:sz w:val="20"/>
              </w:rPr>
            </w:pPr>
            <w:r w:rsidRPr="001A2A82">
              <w:rPr>
                <w:sz w:val="20"/>
              </w:rPr>
              <w:t>-</w:t>
            </w:r>
          </w:p>
        </w:tc>
        <w:tc>
          <w:tcPr>
            <w:tcW w:w="851" w:type="dxa"/>
            <w:shd w:val="clear" w:color="auto" w:fill="FFFF00"/>
          </w:tcPr>
          <w:p w:rsidR="00AF0A81" w:rsidRPr="001A2A82" w:rsidRDefault="004900FA" w:rsidP="00AF0A81">
            <w:pPr>
              <w:jc w:val="center"/>
              <w:rPr>
                <w:rFonts w:ascii="Times New Roman" w:hAnsi="Times New Roman"/>
                <w:sz w:val="20"/>
                <w:szCs w:val="20"/>
                <w:highlight w:val="yellow"/>
              </w:rPr>
            </w:pPr>
            <w:r>
              <w:rPr>
                <w:rFonts w:ascii="Times New Roman" w:hAnsi="Times New Roman"/>
                <w:sz w:val="20"/>
                <w:szCs w:val="20"/>
                <w:highlight w:val="yellow"/>
              </w:rPr>
              <w:t>165</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4.1.4</w:t>
            </w:r>
          </w:p>
        </w:tc>
        <w:tc>
          <w:tcPr>
            <w:tcW w:w="6337" w:type="dxa"/>
          </w:tcPr>
          <w:p w:rsidR="00AF0A81" w:rsidRPr="000D5911" w:rsidRDefault="00AF0A81" w:rsidP="00AF0A81">
            <w:pPr>
              <w:rPr>
                <w:rFonts w:ascii="Times New Roman" w:hAnsi="Times New Roman"/>
                <w:sz w:val="20"/>
                <w:szCs w:val="20"/>
              </w:rPr>
            </w:pPr>
            <w:r w:rsidRPr="000D5911">
              <w:rPr>
                <w:rFonts w:ascii="Times New Roman" w:hAnsi="Times New Roman"/>
                <w:sz w:val="20"/>
              </w:rPr>
              <w:t xml:space="preserve">Количество установленных </w:t>
            </w:r>
            <w:r>
              <w:rPr>
                <w:rFonts w:ascii="Times New Roman" w:hAnsi="Times New Roman"/>
                <w:sz w:val="20"/>
              </w:rPr>
              <w:t>светильников</w:t>
            </w:r>
            <w:r w:rsidRPr="000D5911">
              <w:rPr>
                <w:rFonts w:ascii="Times New Roman" w:hAnsi="Times New Roman"/>
                <w:sz w:val="20"/>
              </w:rPr>
              <w:t xml:space="preserve"> для обеспечения освещения дворовых территорий</w:t>
            </w:r>
          </w:p>
        </w:tc>
        <w:tc>
          <w:tcPr>
            <w:tcW w:w="127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ед.</w:t>
            </w:r>
          </w:p>
        </w:tc>
        <w:tc>
          <w:tcPr>
            <w:tcW w:w="851" w:type="dxa"/>
          </w:tcPr>
          <w:p w:rsidR="00AF0A81" w:rsidRPr="001A2A82" w:rsidRDefault="00AF0A81" w:rsidP="00AF0A81">
            <w:pPr>
              <w:jc w:val="center"/>
              <w:rPr>
                <w:sz w:val="20"/>
              </w:rPr>
            </w:pPr>
            <w:r w:rsidRPr="001A2A82">
              <w:rPr>
                <w:sz w:val="20"/>
              </w:rPr>
              <w:t>-</w:t>
            </w:r>
          </w:p>
        </w:tc>
        <w:tc>
          <w:tcPr>
            <w:tcW w:w="1276" w:type="dxa"/>
          </w:tcPr>
          <w:p w:rsidR="00AF0A81" w:rsidRPr="001A2A82" w:rsidRDefault="00AF0A81" w:rsidP="00AF0A81">
            <w:pPr>
              <w:jc w:val="center"/>
              <w:rPr>
                <w:sz w:val="20"/>
              </w:rPr>
            </w:pPr>
            <w:r w:rsidRPr="001A2A82">
              <w:rPr>
                <w:sz w:val="20"/>
              </w:rPr>
              <w:t>-</w:t>
            </w:r>
          </w:p>
        </w:tc>
        <w:tc>
          <w:tcPr>
            <w:tcW w:w="1165" w:type="dxa"/>
          </w:tcPr>
          <w:p w:rsidR="00AF0A81" w:rsidRPr="001A2A82" w:rsidRDefault="00AF0A81" w:rsidP="00AF0A81">
            <w:pPr>
              <w:jc w:val="center"/>
              <w:rPr>
                <w:sz w:val="20"/>
              </w:rPr>
            </w:pPr>
            <w:r w:rsidRPr="001A2A82">
              <w:rPr>
                <w:sz w:val="20"/>
              </w:rPr>
              <w:t>-</w:t>
            </w:r>
          </w:p>
        </w:tc>
        <w:tc>
          <w:tcPr>
            <w:tcW w:w="851" w:type="dxa"/>
            <w:shd w:val="clear" w:color="auto" w:fill="FFFF00"/>
          </w:tcPr>
          <w:p w:rsidR="00AF0A81" w:rsidRPr="001A2A82" w:rsidRDefault="004900FA" w:rsidP="00AF0A81">
            <w:pPr>
              <w:jc w:val="center"/>
              <w:rPr>
                <w:rFonts w:ascii="Times New Roman" w:hAnsi="Times New Roman"/>
                <w:sz w:val="20"/>
                <w:szCs w:val="20"/>
                <w:highlight w:val="yellow"/>
              </w:rPr>
            </w:pPr>
            <w:r>
              <w:rPr>
                <w:rFonts w:ascii="Times New Roman" w:hAnsi="Times New Roman"/>
                <w:sz w:val="20"/>
                <w:szCs w:val="20"/>
                <w:highlight w:val="yellow"/>
              </w:rPr>
              <w:t>2</w:t>
            </w:r>
            <w:r w:rsidR="00AF0A81">
              <w:rPr>
                <w:rFonts w:ascii="Times New Roman" w:hAnsi="Times New Roman"/>
                <w:sz w:val="20"/>
                <w:szCs w:val="20"/>
                <w:highlight w:val="yellow"/>
              </w:rPr>
              <w:t>6</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w:t>
            </w:r>
          </w:p>
        </w:tc>
      </w:tr>
      <w:tr w:rsidR="00AF0A81" w:rsidRPr="00E214D9" w:rsidTr="00AF0A81">
        <w:trPr>
          <w:trHeight w:val="284"/>
        </w:trPr>
        <w:tc>
          <w:tcPr>
            <w:tcW w:w="1001" w:type="dxa"/>
          </w:tcPr>
          <w:p w:rsidR="00AF0A81" w:rsidRDefault="00AF0A81" w:rsidP="00AF0A81">
            <w:pPr>
              <w:jc w:val="center"/>
              <w:rPr>
                <w:rFonts w:ascii="Times New Roman" w:hAnsi="Times New Roman"/>
                <w:sz w:val="20"/>
                <w:szCs w:val="20"/>
              </w:rPr>
            </w:pPr>
            <w:r>
              <w:rPr>
                <w:rFonts w:ascii="Times New Roman" w:hAnsi="Times New Roman"/>
                <w:sz w:val="20"/>
                <w:szCs w:val="20"/>
              </w:rPr>
              <w:t>4.1.5</w:t>
            </w:r>
          </w:p>
        </w:tc>
        <w:tc>
          <w:tcPr>
            <w:tcW w:w="6337" w:type="dxa"/>
          </w:tcPr>
          <w:p w:rsidR="00AF0A81" w:rsidRPr="000D5911" w:rsidRDefault="00AF0A81" w:rsidP="00AF0A81">
            <w:pPr>
              <w:rPr>
                <w:rFonts w:ascii="Times New Roman" w:hAnsi="Times New Roman"/>
                <w:sz w:val="20"/>
              </w:rPr>
            </w:pPr>
            <w:r>
              <w:rPr>
                <w:rFonts w:ascii="Times New Roman" w:hAnsi="Times New Roman"/>
                <w:sz w:val="20"/>
              </w:rPr>
              <w:t xml:space="preserve">Площадь благоустроенной территории мест общего пользования </w:t>
            </w:r>
          </w:p>
        </w:tc>
        <w:tc>
          <w:tcPr>
            <w:tcW w:w="1275" w:type="dxa"/>
          </w:tcPr>
          <w:p w:rsidR="00AF0A81" w:rsidRDefault="00AF0A81" w:rsidP="00AF0A81">
            <w:pPr>
              <w:jc w:val="center"/>
              <w:rPr>
                <w:rFonts w:ascii="Times New Roman" w:hAnsi="Times New Roman"/>
                <w:sz w:val="20"/>
                <w:szCs w:val="20"/>
              </w:rPr>
            </w:pPr>
            <w:r>
              <w:rPr>
                <w:rFonts w:ascii="Times New Roman" w:hAnsi="Times New Roman"/>
                <w:sz w:val="20"/>
                <w:szCs w:val="20"/>
              </w:rPr>
              <w:t>кв.м.</w:t>
            </w:r>
          </w:p>
        </w:tc>
        <w:tc>
          <w:tcPr>
            <w:tcW w:w="851" w:type="dxa"/>
          </w:tcPr>
          <w:p w:rsidR="00AF0A81" w:rsidRPr="001A2A82" w:rsidRDefault="00AF0A81" w:rsidP="00AF0A81">
            <w:pPr>
              <w:jc w:val="center"/>
              <w:rPr>
                <w:sz w:val="20"/>
              </w:rPr>
            </w:pPr>
            <w:r>
              <w:rPr>
                <w:sz w:val="20"/>
              </w:rPr>
              <w:t>-</w:t>
            </w:r>
          </w:p>
        </w:tc>
        <w:tc>
          <w:tcPr>
            <w:tcW w:w="1276" w:type="dxa"/>
          </w:tcPr>
          <w:p w:rsidR="00AF0A81" w:rsidRPr="001A2A82" w:rsidRDefault="00AF0A81" w:rsidP="00AF0A81">
            <w:pPr>
              <w:jc w:val="center"/>
              <w:rPr>
                <w:sz w:val="20"/>
              </w:rPr>
            </w:pPr>
            <w:r>
              <w:rPr>
                <w:sz w:val="20"/>
              </w:rPr>
              <w:t>-</w:t>
            </w:r>
          </w:p>
        </w:tc>
        <w:tc>
          <w:tcPr>
            <w:tcW w:w="1165" w:type="dxa"/>
          </w:tcPr>
          <w:p w:rsidR="00AF0A81" w:rsidRPr="001A2A82" w:rsidRDefault="00AF0A81" w:rsidP="00AF0A81">
            <w:pPr>
              <w:jc w:val="center"/>
              <w:rPr>
                <w:sz w:val="20"/>
              </w:rPr>
            </w:pPr>
            <w:r>
              <w:rPr>
                <w:sz w:val="20"/>
              </w:rPr>
              <w:t>-</w:t>
            </w:r>
          </w:p>
        </w:tc>
        <w:tc>
          <w:tcPr>
            <w:tcW w:w="851" w:type="dxa"/>
            <w:shd w:val="clear" w:color="auto" w:fill="FFFF00"/>
          </w:tcPr>
          <w:p w:rsidR="00AF0A81" w:rsidRDefault="004900FA" w:rsidP="00AF0A81">
            <w:pPr>
              <w:jc w:val="center"/>
              <w:rPr>
                <w:rFonts w:ascii="Times New Roman" w:hAnsi="Times New Roman"/>
                <w:sz w:val="20"/>
                <w:szCs w:val="20"/>
                <w:highlight w:val="yellow"/>
              </w:rPr>
            </w:pPr>
            <w:r>
              <w:rPr>
                <w:rFonts w:ascii="Times New Roman" w:hAnsi="Times New Roman"/>
                <w:sz w:val="20"/>
                <w:szCs w:val="20"/>
                <w:highlight w:val="yellow"/>
              </w:rPr>
              <w:t>1260</w:t>
            </w:r>
          </w:p>
        </w:tc>
        <w:tc>
          <w:tcPr>
            <w:tcW w:w="851" w:type="dxa"/>
          </w:tcPr>
          <w:p w:rsidR="00AF0A81" w:rsidRDefault="00AF0A81" w:rsidP="00AF0A81">
            <w:pPr>
              <w:jc w:val="center"/>
              <w:rPr>
                <w:rFonts w:ascii="Times New Roman" w:hAnsi="Times New Roman"/>
                <w:sz w:val="20"/>
                <w:szCs w:val="20"/>
              </w:rPr>
            </w:pPr>
            <w:r>
              <w:rPr>
                <w:rFonts w:ascii="Times New Roman" w:hAnsi="Times New Roman"/>
                <w:sz w:val="20"/>
                <w:szCs w:val="20"/>
              </w:rPr>
              <w:t>-</w:t>
            </w:r>
          </w:p>
        </w:tc>
        <w:tc>
          <w:tcPr>
            <w:tcW w:w="851" w:type="dxa"/>
          </w:tcPr>
          <w:p w:rsidR="00AF0A81" w:rsidRDefault="00AF0A81" w:rsidP="00AF0A81">
            <w:pPr>
              <w:jc w:val="center"/>
              <w:rPr>
                <w:rFonts w:ascii="Times New Roman" w:hAnsi="Times New Roman"/>
                <w:sz w:val="20"/>
                <w:szCs w:val="20"/>
              </w:rPr>
            </w:pPr>
            <w:r>
              <w:rPr>
                <w:rFonts w:ascii="Times New Roman" w:hAnsi="Times New Roman"/>
                <w:sz w:val="20"/>
                <w:szCs w:val="20"/>
              </w:rPr>
              <w:t>-</w:t>
            </w:r>
          </w:p>
        </w:tc>
        <w:tc>
          <w:tcPr>
            <w:tcW w:w="851" w:type="dxa"/>
          </w:tcPr>
          <w:p w:rsidR="00AF0A81" w:rsidRDefault="00AF0A81" w:rsidP="00AF0A81">
            <w:pPr>
              <w:jc w:val="center"/>
              <w:rPr>
                <w:rFonts w:ascii="Times New Roman" w:hAnsi="Times New Roman"/>
                <w:sz w:val="20"/>
                <w:szCs w:val="20"/>
              </w:rPr>
            </w:pPr>
            <w:r>
              <w:rPr>
                <w:rFonts w:ascii="Times New Roman" w:hAnsi="Times New Roman"/>
                <w:sz w:val="20"/>
                <w:szCs w:val="20"/>
              </w:rPr>
              <w:t>-</w:t>
            </w:r>
          </w:p>
        </w:tc>
      </w:tr>
    </w:tbl>
    <w:p w:rsidR="00AF0A81" w:rsidRPr="00E214D9" w:rsidRDefault="00AF0A81" w:rsidP="00AF0A81">
      <w:pPr>
        <w:rPr>
          <w:rFonts w:ascii="Times New Roman" w:hAnsi="Times New Roman"/>
          <w:sz w:val="20"/>
        </w:rPr>
      </w:pPr>
    </w:p>
    <w:p w:rsidR="00AF0A81" w:rsidRPr="00E214D9" w:rsidRDefault="00AF0A81" w:rsidP="00AF0A81">
      <w:pPr>
        <w:jc w:val="right"/>
        <w:rPr>
          <w:rFonts w:ascii="Times New Roman" w:hAnsi="Times New Roman"/>
          <w:sz w:val="24"/>
        </w:rPr>
      </w:pPr>
    </w:p>
    <w:p w:rsidR="00AF0A81" w:rsidRPr="00E214D9" w:rsidRDefault="00AF0A81" w:rsidP="00AF0A81">
      <w:pPr>
        <w:jc w:val="right"/>
        <w:rPr>
          <w:rFonts w:ascii="Times New Roman" w:hAnsi="Times New Roman"/>
          <w:sz w:val="24"/>
        </w:rPr>
      </w:pPr>
      <w:r w:rsidRPr="00E214D9">
        <w:rPr>
          <w:rFonts w:ascii="Times New Roman" w:hAnsi="Times New Roman"/>
          <w:sz w:val="24"/>
        </w:rPr>
        <w:t>Приложение № 2 к Программе</w:t>
      </w:r>
    </w:p>
    <w:p w:rsidR="00AF0A81" w:rsidRPr="00E214D9" w:rsidRDefault="00AF0A81" w:rsidP="00AF0A81">
      <w:pPr>
        <w:jc w:val="right"/>
        <w:rPr>
          <w:rFonts w:ascii="Times New Roman" w:hAnsi="Times New Roman"/>
          <w:sz w:val="20"/>
        </w:rPr>
      </w:pPr>
    </w:p>
    <w:p w:rsidR="00AF0A81" w:rsidRPr="00E214D9" w:rsidRDefault="00AF0A81" w:rsidP="00AF0A81">
      <w:pPr>
        <w:jc w:val="center"/>
        <w:rPr>
          <w:rFonts w:ascii="Times New Roman" w:hAnsi="Times New Roman"/>
          <w:sz w:val="20"/>
        </w:rPr>
      </w:pPr>
      <w:r w:rsidRPr="00E214D9">
        <w:rPr>
          <w:rFonts w:ascii="Times New Roman" w:hAnsi="Times New Roman"/>
          <w:b/>
          <w:sz w:val="24"/>
        </w:rPr>
        <w:t>Перечень ведомственных целевых программ и основных мероприятий муниципальной программы</w:t>
      </w:r>
    </w:p>
    <w:tbl>
      <w:tblPr>
        <w:tblW w:w="15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835"/>
        <w:gridCol w:w="2126"/>
        <w:gridCol w:w="1190"/>
        <w:gridCol w:w="935"/>
        <w:gridCol w:w="3407"/>
        <w:gridCol w:w="2840"/>
        <w:gridCol w:w="1275"/>
      </w:tblGrid>
      <w:tr w:rsidR="00AF0A81" w:rsidRPr="0064688F" w:rsidTr="00AF0A81">
        <w:tc>
          <w:tcPr>
            <w:tcW w:w="534" w:type="dxa"/>
            <w:vAlign w:val="center"/>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 xml:space="preserve">№ </w:t>
            </w:r>
            <w:proofErr w:type="spellStart"/>
            <w:proofErr w:type="gramStart"/>
            <w:r w:rsidRPr="0064688F">
              <w:rPr>
                <w:rFonts w:ascii="Times New Roman" w:hAnsi="Times New Roman"/>
                <w:sz w:val="20"/>
                <w:szCs w:val="20"/>
              </w:rPr>
              <w:t>п</w:t>
            </w:r>
            <w:proofErr w:type="spellEnd"/>
            <w:proofErr w:type="gramEnd"/>
            <w:r w:rsidRPr="0064688F">
              <w:rPr>
                <w:rFonts w:ascii="Times New Roman" w:hAnsi="Times New Roman"/>
                <w:sz w:val="20"/>
                <w:szCs w:val="20"/>
              </w:rPr>
              <w:t>/</w:t>
            </w:r>
            <w:proofErr w:type="spellStart"/>
            <w:r w:rsidRPr="0064688F">
              <w:rPr>
                <w:rFonts w:ascii="Times New Roman" w:hAnsi="Times New Roman"/>
                <w:sz w:val="20"/>
                <w:szCs w:val="20"/>
              </w:rPr>
              <w:t>п</w:t>
            </w:r>
            <w:proofErr w:type="spellEnd"/>
          </w:p>
        </w:tc>
        <w:tc>
          <w:tcPr>
            <w:tcW w:w="2835" w:type="dxa"/>
            <w:vAlign w:val="center"/>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Номер и наименование основного мероприятия</w:t>
            </w:r>
          </w:p>
        </w:tc>
        <w:tc>
          <w:tcPr>
            <w:tcW w:w="2126" w:type="dxa"/>
            <w:vAlign w:val="center"/>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Ответственный исполнитель основного мероприятия</w:t>
            </w:r>
          </w:p>
        </w:tc>
        <w:tc>
          <w:tcPr>
            <w:tcW w:w="1190" w:type="dxa"/>
            <w:vAlign w:val="center"/>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Срок начала реализации</w:t>
            </w:r>
          </w:p>
        </w:tc>
        <w:tc>
          <w:tcPr>
            <w:tcW w:w="935" w:type="dxa"/>
            <w:vAlign w:val="center"/>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Срок окончания реализации</w:t>
            </w:r>
          </w:p>
        </w:tc>
        <w:tc>
          <w:tcPr>
            <w:tcW w:w="3407" w:type="dxa"/>
            <w:vAlign w:val="center"/>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Ожидаемый непосредственный результат (краткое описание)</w:t>
            </w:r>
          </w:p>
        </w:tc>
        <w:tc>
          <w:tcPr>
            <w:tcW w:w="2840" w:type="dxa"/>
            <w:vAlign w:val="center"/>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Последствия не реализации основного мероприятия</w:t>
            </w:r>
          </w:p>
        </w:tc>
        <w:tc>
          <w:tcPr>
            <w:tcW w:w="1275" w:type="dxa"/>
            <w:vAlign w:val="center"/>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Связь с показателями муниципальной программы, подпрограммы</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1</w:t>
            </w:r>
          </w:p>
        </w:tc>
        <w:tc>
          <w:tcPr>
            <w:tcW w:w="283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w:t>
            </w:r>
          </w:p>
        </w:tc>
        <w:tc>
          <w:tcPr>
            <w:tcW w:w="2126"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3</w:t>
            </w:r>
          </w:p>
        </w:tc>
        <w:tc>
          <w:tcPr>
            <w:tcW w:w="119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4</w:t>
            </w:r>
          </w:p>
        </w:tc>
        <w:tc>
          <w:tcPr>
            <w:tcW w:w="93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5</w:t>
            </w:r>
          </w:p>
        </w:tc>
        <w:tc>
          <w:tcPr>
            <w:tcW w:w="3407"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6</w:t>
            </w:r>
          </w:p>
        </w:tc>
        <w:tc>
          <w:tcPr>
            <w:tcW w:w="284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7</w:t>
            </w:r>
          </w:p>
        </w:tc>
        <w:tc>
          <w:tcPr>
            <w:tcW w:w="127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8</w:t>
            </w:r>
          </w:p>
        </w:tc>
      </w:tr>
      <w:tr w:rsidR="00AF0A81" w:rsidRPr="0064688F" w:rsidTr="00AF0A81">
        <w:tc>
          <w:tcPr>
            <w:tcW w:w="15142" w:type="dxa"/>
            <w:gridSpan w:val="8"/>
          </w:tcPr>
          <w:p w:rsidR="00AF0A81" w:rsidRPr="0064688F" w:rsidRDefault="00AF0A81" w:rsidP="00AF0A81">
            <w:pPr>
              <w:spacing w:before="120" w:after="120"/>
              <w:jc w:val="center"/>
              <w:rPr>
                <w:rFonts w:ascii="Times New Roman" w:hAnsi="Times New Roman"/>
                <w:b/>
                <w:i/>
                <w:sz w:val="20"/>
                <w:szCs w:val="20"/>
              </w:rPr>
            </w:pPr>
            <w:r w:rsidRPr="0064688F">
              <w:rPr>
                <w:rFonts w:ascii="Times New Roman" w:hAnsi="Times New Roman"/>
                <w:b/>
                <w:i/>
                <w:sz w:val="20"/>
                <w:szCs w:val="20"/>
              </w:rPr>
              <w:t>Подпрограмма 1 «Создание условий для обеспечения доступным и комфортным жильем населения»</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1.1.</w:t>
            </w:r>
          </w:p>
        </w:tc>
        <w:tc>
          <w:tcPr>
            <w:tcW w:w="2835" w:type="dxa"/>
          </w:tcPr>
          <w:p w:rsidR="00AF0A81" w:rsidRPr="0064688F" w:rsidRDefault="00AF0A81" w:rsidP="00AF0A81">
            <w:pPr>
              <w:pStyle w:val="ConsPlusTitle"/>
              <w:widowControl/>
              <w:rPr>
                <w:b w:val="0"/>
                <w:sz w:val="20"/>
                <w:szCs w:val="20"/>
              </w:rPr>
            </w:pPr>
            <w:r w:rsidRPr="0064688F">
              <w:rPr>
                <w:b w:val="0"/>
                <w:sz w:val="20"/>
                <w:szCs w:val="20"/>
              </w:rPr>
              <w:t>Муниципальная программа «</w:t>
            </w:r>
            <w:r w:rsidRPr="0064688F">
              <w:rPr>
                <w:b w:val="0"/>
                <w:bCs w:val="0"/>
                <w:sz w:val="20"/>
                <w:szCs w:val="20"/>
              </w:rPr>
              <w:t xml:space="preserve">Переселение  граждан из аварийного жилищного фонда муниципального района «Княжпогостский»  на 2013-2017 годы </w:t>
            </w:r>
            <w:r w:rsidRPr="0064688F">
              <w:rPr>
                <w:b w:val="0"/>
                <w:sz w:val="20"/>
                <w:szCs w:val="20"/>
              </w:rPr>
              <w:t>(</w:t>
            </w:r>
            <w:r w:rsidRPr="0064688F">
              <w:rPr>
                <w:b w:val="0"/>
                <w:sz w:val="20"/>
                <w:szCs w:val="20"/>
                <w:lang w:val="en-US"/>
              </w:rPr>
              <w:t>I</w:t>
            </w:r>
            <w:r w:rsidRPr="0064688F">
              <w:rPr>
                <w:b w:val="0"/>
                <w:sz w:val="20"/>
                <w:szCs w:val="20"/>
              </w:rPr>
              <w:t xml:space="preserve"> этап 2013-2014г.,</w:t>
            </w:r>
            <w:r w:rsidRPr="0064688F">
              <w:rPr>
                <w:b w:val="0"/>
                <w:sz w:val="20"/>
                <w:szCs w:val="20"/>
                <w:lang w:val="en-US"/>
              </w:rPr>
              <w:t>II</w:t>
            </w:r>
            <w:r w:rsidRPr="0064688F">
              <w:rPr>
                <w:b w:val="0"/>
                <w:sz w:val="20"/>
                <w:szCs w:val="20"/>
              </w:rPr>
              <w:t xml:space="preserve"> этап 2014-2015г., </w:t>
            </w:r>
            <w:r w:rsidRPr="0064688F">
              <w:rPr>
                <w:b w:val="0"/>
                <w:sz w:val="20"/>
                <w:szCs w:val="20"/>
                <w:lang w:val="en-US"/>
              </w:rPr>
              <w:t>III</w:t>
            </w:r>
            <w:r w:rsidRPr="0064688F">
              <w:rPr>
                <w:b w:val="0"/>
                <w:sz w:val="20"/>
                <w:szCs w:val="20"/>
              </w:rPr>
              <w:t xml:space="preserve"> этап 2015-2016г., </w:t>
            </w:r>
            <w:r w:rsidRPr="0064688F">
              <w:rPr>
                <w:b w:val="0"/>
                <w:sz w:val="20"/>
                <w:szCs w:val="20"/>
                <w:lang w:val="en-US"/>
              </w:rPr>
              <w:t>IV</w:t>
            </w:r>
            <w:r w:rsidRPr="0064688F">
              <w:rPr>
                <w:b w:val="0"/>
                <w:sz w:val="20"/>
                <w:szCs w:val="20"/>
              </w:rPr>
              <w:t xml:space="preserve"> этап 2016-2017г., </w:t>
            </w:r>
            <w:r w:rsidRPr="0064688F">
              <w:rPr>
                <w:b w:val="0"/>
                <w:sz w:val="20"/>
                <w:szCs w:val="20"/>
                <w:lang w:val="en-US"/>
              </w:rPr>
              <w:t>V</w:t>
            </w:r>
            <w:r w:rsidRPr="0064688F">
              <w:rPr>
                <w:b w:val="0"/>
                <w:sz w:val="20"/>
                <w:szCs w:val="20"/>
              </w:rPr>
              <w:t xml:space="preserve"> этап 2017г. (до 1 сентября </w:t>
            </w:r>
            <w:smartTag w:uri="urn:schemas-microsoft-com:office:smarttags" w:element="metricconverter">
              <w:smartTagPr>
                <w:attr w:name="ProductID" w:val="2017 г"/>
              </w:smartTagPr>
              <w:r w:rsidRPr="0064688F">
                <w:rPr>
                  <w:b w:val="0"/>
                  <w:sz w:val="20"/>
                  <w:szCs w:val="20"/>
                </w:rPr>
                <w:t>2017 г</w:t>
              </w:r>
            </w:smartTag>
            <w:r w:rsidRPr="0064688F">
              <w:rPr>
                <w:b w:val="0"/>
                <w:sz w:val="20"/>
                <w:szCs w:val="20"/>
              </w:rPr>
              <w:t>.))</w:t>
            </w:r>
          </w:p>
        </w:tc>
        <w:tc>
          <w:tcPr>
            <w:tcW w:w="2126"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администрация МР «Княжпогостский» (</w:t>
            </w:r>
            <w:r w:rsidR="008467AF">
              <w:rPr>
                <w:rFonts w:ascii="Times New Roman" w:hAnsi="Times New Roman"/>
                <w:sz w:val="20"/>
                <w:szCs w:val="20"/>
              </w:rPr>
              <w:t>Управление архитектуры, строительства, жилищно-коммунального и дорожного хозяйства</w:t>
            </w:r>
            <w:r w:rsidRPr="0064688F">
              <w:rPr>
                <w:rFonts w:ascii="Times New Roman" w:hAnsi="Times New Roman"/>
                <w:sz w:val="20"/>
                <w:szCs w:val="20"/>
              </w:rPr>
              <w:t>)</w:t>
            </w:r>
          </w:p>
        </w:tc>
        <w:tc>
          <w:tcPr>
            <w:tcW w:w="119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2013</w:t>
            </w:r>
          </w:p>
        </w:tc>
        <w:tc>
          <w:tcPr>
            <w:tcW w:w="93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2017</w:t>
            </w:r>
          </w:p>
        </w:tc>
        <w:tc>
          <w:tcPr>
            <w:tcW w:w="3407" w:type="dxa"/>
          </w:tcPr>
          <w:p w:rsidR="00AF0A81" w:rsidRPr="0064688F" w:rsidRDefault="00AF0A81" w:rsidP="00AF0A81">
            <w:pPr>
              <w:pStyle w:val="ConsPlusNonformat"/>
              <w:widowControl/>
              <w:rPr>
                <w:rFonts w:ascii="Times New Roman" w:hAnsi="Times New Roman" w:cs="Times New Roman"/>
              </w:rPr>
            </w:pPr>
            <w:proofErr w:type="gramStart"/>
            <w:r w:rsidRPr="0064688F">
              <w:rPr>
                <w:rFonts w:ascii="Times New Roman" w:hAnsi="Times New Roman" w:cs="Times New Roman"/>
              </w:rPr>
              <w:t>- привлечение средств Фонда содействия реформированию жилищно-коммунального хозяйства, средств республиканского бюджета Республики Коми на переселение из аварийного жилищного фонда 469 человек;</w:t>
            </w:r>
            <w:proofErr w:type="gramEnd"/>
          </w:p>
          <w:p w:rsidR="00AF0A81" w:rsidRPr="0064688F" w:rsidRDefault="00AF0A81" w:rsidP="00AF0A81">
            <w:pPr>
              <w:pStyle w:val="ConsPlusNonformat"/>
              <w:widowControl/>
              <w:rPr>
                <w:rFonts w:ascii="Times New Roman" w:hAnsi="Times New Roman" w:cs="Times New Roman"/>
              </w:rPr>
            </w:pPr>
            <w:r w:rsidRPr="0064688F">
              <w:rPr>
                <w:rFonts w:ascii="Times New Roman" w:hAnsi="Times New Roman" w:cs="Times New Roman"/>
              </w:rPr>
              <w:t xml:space="preserve">-строительство </w:t>
            </w:r>
            <w:r>
              <w:rPr>
                <w:rFonts w:ascii="Times New Roman" w:hAnsi="Times New Roman" w:cs="Times New Roman"/>
              </w:rPr>
              <w:t>м</w:t>
            </w:r>
            <w:r w:rsidRPr="0064688F">
              <w:rPr>
                <w:rFonts w:ascii="Times New Roman" w:hAnsi="Times New Roman" w:cs="Times New Roman"/>
              </w:rPr>
              <w:t>ногоквартир</w:t>
            </w:r>
            <w:r>
              <w:rPr>
                <w:rFonts w:ascii="Times New Roman" w:hAnsi="Times New Roman" w:cs="Times New Roman"/>
              </w:rPr>
              <w:t>н</w:t>
            </w:r>
            <w:r w:rsidRPr="0064688F">
              <w:rPr>
                <w:rFonts w:ascii="Times New Roman" w:hAnsi="Times New Roman" w:cs="Times New Roman"/>
              </w:rPr>
              <w:t>ых домов для расселения порядка 7,5849 тыс. кв. м. площа</w:t>
            </w:r>
            <w:r>
              <w:rPr>
                <w:rFonts w:ascii="Times New Roman" w:hAnsi="Times New Roman" w:cs="Times New Roman"/>
              </w:rPr>
              <w:t xml:space="preserve">ди </w:t>
            </w:r>
            <w:r w:rsidRPr="0064688F">
              <w:rPr>
                <w:rFonts w:ascii="Times New Roman" w:hAnsi="Times New Roman" w:cs="Times New Roman"/>
              </w:rPr>
              <w:t>аварийного жилищного фонда;</w:t>
            </w:r>
          </w:p>
        </w:tc>
        <w:tc>
          <w:tcPr>
            <w:tcW w:w="2840" w:type="dxa"/>
          </w:tcPr>
          <w:p w:rsidR="00AF0A81" w:rsidRPr="0064688F" w:rsidRDefault="00AF0A81" w:rsidP="00AF0A81">
            <w:pPr>
              <w:tabs>
                <w:tab w:val="left" w:pos="627"/>
              </w:tabs>
              <w:jc w:val="both"/>
              <w:rPr>
                <w:rFonts w:ascii="Times New Roman" w:hAnsi="Times New Roman"/>
                <w:sz w:val="20"/>
                <w:szCs w:val="20"/>
              </w:rPr>
            </w:pPr>
            <w:r w:rsidRPr="0064688F">
              <w:rPr>
                <w:rFonts w:ascii="Times New Roman" w:hAnsi="Times New Roman"/>
                <w:sz w:val="20"/>
                <w:szCs w:val="20"/>
              </w:rPr>
              <w:t xml:space="preserve">- ухудшение качества предоставляемых коммунальных услуг и внешнего облика районного центра </w:t>
            </w:r>
            <w:proofErr w:type="gramStart"/>
            <w:r w:rsidRPr="0064688F">
              <w:rPr>
                <w:rFonts w:ascii="Times New Roman" w:hAnsi="Times New Roman"/>
                <w:sz w:val="20"/>
                <w:szCs w:val="20"/>
              </w:rPr>
              <w:t>г</w:t>
            </w:r>
            <w:proofErr w:type="gramEnd"/>
            <w:r w:rsidRPr="0064688F">
              <w:rPr>
                <w:rFonts w:ascii="Times New Roman" w:hAnsi="Times New Roman"/>
                <w:sz w:val="20"/>
                <w:szCs w:val="20"/>
              </w:rPr>
              <w:t>. Емвы, и других населенных пунктов Княжпогостского района</w:t>
            </w:r>
          </w:p>
          <w:p w:rsidR="00AF0A81" w:rsidRPr="0064688F" w:rsidRDefault="00AF0A81" w:rsidP="00AF0A81">
            <w:pPr>
              <w:jc w:val="center"/>
              <w:rPr>
                <w:rFonts w:ascii="Times New Roman" w:hAnsi="Times New Roman"/>
                <w:sz w:val="20"/>
                <w:szCs w:val="20"/>
              </w:rPr>
            </w:pPr>
          </w:p>
        </w:tc>
        <w:tc>
          <w:tcPr>
            <w:tcW w:w="127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1.1.1, 1.1.2, 1.1.3</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1.2.</w:t>
            </w:r>
          </w:p>
        </w:tc>
        <w:tc>
          <w:tcPr>
            <w:tcW w:w="2835"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 xml:space="preserve">Программа по проведению капитального ремонта жилищного фонда на территории </w:t>
            </w:r>
            <w:r w:rsidRPr="0064688F">
              <w:rPr>
                <w:rFonts w:ascii="Times New Roman" w:hAnsi="Times New Roman"/>
                <w:bCs/>
                <w:sz w:val="20"/>
                <w:szCs w:val="20"/>
              </w:rPr>
              <w:t>муниципального района  «Княжпогостский» на 2014-2016 годы</w:t>
            </w:r>
          </w:p>
        </w:tc>
        <w:tc>
          <w:tcPr>
            <w:tcW w:w="2126" w:type="dxa"/>
          </w:tcPr>
          <w:p w:rsidR="00AF0A81" w:rsidRPr="0064688F" w:rsidRDefault="008467AF" w:rsidP="00AF0A81">
            <w:pPr>
              <w:jc w:val="center"/>
              <w:rPr>
                <w:rFonts w:ascii="Times New Roman" w:hAnsi="Times New Roman"/>
                <w:sz w:val="20"/>
                <w:szCs w:val="20"/>
              </w:rPr>
            </w:pPr>
            <w:r>
              <w:rPr>
                <w:rFonts w:ascii="Times New Roman" w:hAnsi="Times New Roman"/>
                <w:sz w:val="20"/>
                <w:szCs w:val="20"/>
              </w:rPr>
              <w:t xml:space="preserve">Отдел жилищно-коммунального хозяйства </w:t>
            </w:r>
            <w:proofErr w:type="spellStart"/>
            <w:r>
              <w:rPr>
                <w:rFonts w:ascii="Times New Roman" w:hAnsi="Times New Roman"/>
                <w:sz w:val="20"/>
                <w:szCs w:val="20"/>
              </w:rPr>
              <w:t>УАСЖКиДХ</w:t>
            </w:r>
            <w:proofErr w:type="spellEnd"/>
            <w:r w:rsidR="00AF0A81">
              <w:rPr>
                <w:rFonts w:ascii="Times New Roman" w:hAnsi="Times New Roman"/>
                <w:sz w:val="20"/>
                <w:szCs w:val="20"/>
              </w:rPr>
              <w:t>, поселения МР «Княжпогостский»</w:t>
            </w:r>
          </w:p>
        </w:tc>
        <w:tc>
          <w:tcPr>
            <w:tcW w:w="119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2020</w:t>
            </w:r>
          </w:p>
        </w:tc>
        <w:tc>
          <w:tcPr>
            <w:tcW w:w="3407" w:type="dxa"/>
          </w:tcPr>
          <w:p w:rsidR="00AF0A81" w:rsidRPr="0064688F" w:rsidRDefault="00AF0A81" w:rsidP="00AF0A81">
            <w:pPr>
              <w:pStyle w:val="ConsPlusCell"/>
              <w:rPr>
                <w:rFonts w:ascii="Times New Roman" w:hAnsi="Times New Roman" w:cs="Times New Roman"/>
              </w:rPr>
            </w:pPr>
            <w:r w:rsidRPr="0064688F">
              <w:rPr>
                <w:rFonts w:ascii="Times New Roman" w:hAnsi="Times New Roman" w:cs="Times New Roman"/>
              </w:rPr>
              <w:t>- улучшение условий граждан проживающих в 45 многоквартирных домах за счет проведения капитального  ремонта  многоквартирных  домов, улучшить качество жилищных условий для граждан, снизить долю ветхого и аварийного жилищного фонда, повысить качество предоставляемых жилищно-коммунальных услуг;</w:t>
            </w:r>
          </w:p>
        </w:tc>
        <w:tc>
          <w:tcPr>
            <w:tcW w:w="2840" w:type="dxa"/>
          </w:tcPr>
          <w:p w:rsidR="00AF0A81" w:rsidRPr="0064688F" w:rsidRDefault="00AF0A81" w:rsidP="00AF0A81">
            <w:pPr>
              <w:pStyle w:val="ConsPlusNormal"/>
              <w:widowControl/>
              <w:ind w:firstLine="0"/>
              <w:jc w:val="both"/>
              <w:rPr>
                <w:rFonts w:ascii="Times New Roman" w:hAnsi="Times New Roman" w:cs="Times New Roman"/>
              </w:rPr>
            </w:pPr>
            <w:r w:rsidRPr="0064688F">
              <w:rPr>
                <w:rFonts w:ascii="Times New Roman" w:hAnsi="Times New Roman" w:cs="Times New Roman"/>
              </w:rPr>
              <w:t>- ухудшение технического состояния жилых зданий, увеличение объемов и стоимости текущих ремонтных работ инженерных систем и конструктивных элементов домов.</w:t>
            </w:r>
          </w:p>
          <w:p w:rsidR="00AF0A81" w:rsidRPr="0064688F" w:rsidRDefault="00AF0A81" w:rsidP="00AF0A81">
            <w:pPr>
              <w:pStyle w:val="ConsPlusNormal"/>
              <w:widowControl/>
              <w:ind w:firstLine="0"/>
              <w:jc w:val="both"/>
              <w:rPr>
                <w:rFonts w:ascii="Times New Roman" w:hAnsi="Times New Roman" w:cs="Times New Roman"/>
              </w:rPr>
            </w:pPr>
          </w:p>
          <w:p w:rsidR="00AF0A81" w:rsidRPr="0064688F" w:rsidRDefault="00AF0A81" w:rsidP="00AF0A81">
            <w:pPr>
              <w:pStyle w:val="ConsPlusNormal"/>
              <w:widowControl/>
              <w:ind w:firstLine="0"/>
              <w:jc w:val="both"/>
              <w:rPr>
                <w:rFonts w:ascii="Times New Roman" w:hAnsi="Times New Roman" w:cs="Times New Roman"/>
              </w:rPr>
            </w:pPr>
          </w:p>
        </w:tc>
        <w:tc>
          <w:tcPr>
            <w:tcW w:w="127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1.2.1, 1.2.2</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1.3.</w:t>
            </w:r>
          </w:p>
        </w:tc>
        <w:tc>
          <w:tcPr>
            <w:tcW w:w="2835" w:type="dxa"/>
          </w:tcPr>
          <w:p w:rsidR="00AF0A81" w:rsidRPr="0064688F" w:rsidRDefault="00AF0A81" w:rsidP="00AF0A81">
            <w:pPr>
              <w:jc w:val="both"/>
              <w:rPr>
                <w:rFonts w:ascii="Times New Roman" w:hAnsi="Times New Roman"/>
                <w:sz w:val="20"/>
                <w:szCs w:val="20"/>
              </w:rPr>
            </w:pPr>
            <w:r w:rsidRPr="0064688F">
              <w:rPr>
                <w:rFonts w:ascii="Times New Roman" w:hAnsi="Times New Roman"/>
                <w:sz w:val="20"/>
                <w:szCs w:val="20"/>
              </w:rPr>
              <w:t xml:space="preserve">Формирование и проведение государственного кадастрового учета земельных участков под многоквартирными жилыми домами и муниципальными объектами, паспортизация </w:t>
            </w:r>
            <w:r w:rsidRPr="0064688F">
              <w:rPr>
                <w:rFonts w:ascii="Times New Roman" w:hAnsi="Times New Roman"/>
                <w:sz w:val="20"/>
                <w:szCs w:val="20"/>
              </w:rPr>
              <w:lastRenderedPageBreak/>
              <w:t>муниципальных объектов</w:t>
            </w:r>
          </w:p>
        </w:tc>
        <w:tc>
          <w:tcPr>
            <w:tcW w:w="2126" w:type="dxa"/>
          </w:tcPr>
          <w:p w:rsidR="00AF0A81" w:rsidRPr="0064688F" w:rsidRDefault="00AF0A81" w:rsidP="00AF0A81">
            <w:pPr>
              <w:jc w:val="center"/>
              <w:rPr>
                <w:rFonts w:ascii="Times New Roman" w:hAnsi="Times New Roman"/>
                <w:sz w:val="20"/>
                <w:szCs w:val="20"/>
              </w:rPr>
            </w:pPr>
            <w:r>
              <w:rPr>
                <w:rFonts w:ascii="Times New Roman" w:hAnsi="Times New Roman"/>
                <w:sz w:val="20"/>
                <w:szCs w:val="20"/>
              </w:rPr>
              <w:lastRenderedPageBreak/>
              <w:t>у</w:t>
            </w:r>
            <w:r w:rsidRPr="0064688F">
              <w:rPr>
                <w:rFonts w:ascii="Times New Roman" w:hAnsi="Times New Roman"/>
                <w:sz w:val="20"/>
                <w:szCs w:val="20"/>
              </w:rPr>
              <w:t>правлени</w:t>
            </w:r>
            <w:r>
              <w:rPr>
                <w:rFonts w:ascii="Times New Roman" w:hAnsi="Times New Roman"/>
                <w:sz w:val="20"/>
                <w:szCs w:val="20"/>
              </w:rPr>
              <w:t>е</w:t>
            </w:r>
            <w:r w:rsidRPr="0064688F">
              <w:rPr>
                <w:rFonts w:ascii="Times New Roman" w:hAnsi="Times New Roman"/>
                <w:sz w:val="20"/>
                <w:szCs w:val="20"/>
              </w:rPr>
              <w:t xml:space="preserve"> муниципальным имуществом, землями и природными ресурсами</w:t>
            </w:r>
          </w:p>
        </w:tc>
        <w:tc>
          <w:tcPr>
            <w:tcW w:w="119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2015</w:t>
            </w:r>
          </w:p>
        </w:tc>
        <w:tc>
          <w:tcPr>
            <w:tcW w:w="3407" w:type="dxa"/>
          </w:tcPr>
          <w:p w:rsidR="00AF0A81" w:rsidRPr="0064688F" w:rsidRDefault="00AF0A81" w:rsidP="00AF0A81">
            <w:pPr>
              <w:rPr>
                <w:rFonts w:ascii="Times New Roman" w:hAnsi="Times New Roman"/>
                <w:sz w:val="20"/>
                <w:szCs w:val="20"/>
              </w:rPr>
            </w:pPr>
            <w:proofErr w:type="gramStart"/>
            <w:r w:rsidRPr="0064688F">
              <w:rPr>
                <w:rFonts w:ascii="Times New Roman" w:hAnsi="Times New Roman"/>
                <w:sz w:val="20"/>
                <w:szCs w:val="20"/>
              </w:rPr>
              <w:t xml:space="preserve">- привлечение средств Фонда содействия реформированию жилищно-коммунального хозяйства, средств республиканского бюджета Республики Коми на переселение граждан из аварийного жилищного фонда и капитальный ремонт </w:t>
            </w:r>
            <w:r w:rsidRPr="0064688F">
              <w:rPr>
                <w:rFonts w:ascii="Times New Roman" w:hAnsi="Times New Roman"/>
                <w:sz w:val="20"/>
                <w:szCs w:val="20"/>
              </w:rPr>
              <w:lastRenderedPageBreak/>
              <w:t>многоквартирных домов</w:t>
            </w:r>
            <w:proofErr w:type="gramEnd"/>
          </w:p>
        </w:tc>
        <w:tc>
          <w:tcPr>
            <w:tcW w:w="2840" w:type="dxa"/>
          </w:tcPr>
          <w:p w:rsidR="00AF0A81" w:rsidRPr="0064688F" w:rsidRDefault="00AF0A81" w:rsidP="00AF0A81">
            <w:pPr>
              <w:rPr>
                <w:rFonts w:ascii="Times New Roman" w:hAnsi="Times New Roman"/>
                <w:sz w:val="20"/>
                <w:szCs w:val="20"/>
              </w:rPr>
            </w:pPr>
            <w:proofErr w:type="gramStart"/>
            <w:r w:rsidRPr="0064688F">
              <w:rPr>
                <w:rFonts w:ascii="Times New Roman" w:hAnsi="Times New Roman"/>
                <w:sz w:val="20"/>
                <w:szCs w:val="20"/>
              </w:rPr>
              <w:lastRenderedPageBreak/>
              <w:t xml:space="preserve">- отсутствие финансовой поддержки за счет средств Фонда содействия реформированию жилищно-коммунального хозяйства, средств республиканского бюджета Республики Коми на </w:t>
            </w:r>
            <w:r w:rsidRPr="0064688F">
              <w:rPr>
                <w:rFonts w:ascii="Times New Roman" w:hAnsi="Times New Roman"/>
                <w:sz w:val="20"/>
                <w:szCs w:val="20"/>
              </w:rPr>
              <w:lastRenderedPageBreak/>
              <w:t>переселение граждан из аварийного жилищного фонда и капитальный ремонт многоквартирных домов (ст.14 ФЗ №185-ФЗ)</w:t>
            </w:r>
            <w:proofErr w:type="gramEnd"/>
          </w:p>
        </w:tc>
        <w:tc>
          <w:tcPr>
            <w:tcW w:w="127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lastRenderedPageBreak/>
              <w:t xml:space="preserve">1.3.1, 1.1.1, 1.1.2, 1.1.3, 1.2.1, 1.2.2 </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lastRenderedPageBreak/>
              <w:t xml:space="preserve">1.4. </w:t>
            </w:r>
          </w:p>
        </w:tc>
        <w:tc>
          <w:tcPr>
            <w:tcW w:w="2835"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Формирование и постановка на государственный кадастровый учет земельных участков  для последующего предоставления отдельным категориям граждан для жилищного строительства</w:t>
            </w:r>
          </w:p>
        </w:tc>
        <w:tc>
          <w:tcPr>
            <w:tcW w:w="2126" w:type="dxa"/>
          </w:tcPr>
          <w:p w:rsidR="00AF0A81" w:rsidRPr="0064688F" w:rsidRDefault="00AF0A81" w:rsidP="00AF0A81">
            <w:pPr>
              <w:jc w:val="center"/>
              <w:rPr>
                <w:rFonts w:ascii="Times New Roman" w:hAnsi="Times New Roman"/>
                <w:sz w:val="20"/>
                <w:szCs w:val="20"/>
              </w:rPr>
            </w:pPr>
            <w:r>
              <w:rPr>
                <w:rFonts w:ascii="Times New Roman" w:hAnsi="Times New Roman"/>
                <w:sz w:val="20"/>
                <w:szCs w:val="20"/>
              </w:rPr>
              <w:t>у</w:t>
            </w:r>
            <w:r w:rsidRPr="0064688F">
              <w:rPr>
                <w:rFonts w:ascii="Times New Roman" w:hAnsi="Times New Roman"/>
                <w:sz w:val="20"/>
                <w:szCs w:val="20"/>
              </w:rPr>
              <w:t>правлени</w:t>
            </w:r>
            <w:r>
              <w:rPr>
                <w:rFonts w:ascii="Times New Roman" w:hAnsi="Times New Roman"/>
                <w:sz w:val="20"/>
                <w:szCs w:val="20"/>
              </w:rPr>
              <w:t>е</w:t>
            </w:r>
            <w:r w:rsidRPr="0064688F">
              <w:rPr>
                <w:rFonts w:ascii="Times New Roman" w:hAnsi="Times New Roman"/>
                <w:sz w:val="20"/>
                <w:szCs w:val="20"/>
              </w:rPr>
              <w:t xml:space="preserve"> муниципальным имуществом, землями и природными ресурсами</w:t>
            </w:r>
          </w:p>
        </w:tc>
        <w:tc>
          <w:tcPr>
            <w:tcW w:w="119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2020</w:t>
            </w:r>
          </w:p>
        </w:tc>
        <w:tc>
          <w:tcPr>
            <w:tcW w:w="3407"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 предоставление 45 земельных участков отдельным категориям граждан с целью жилищного строительства</w:t>
            </w:r>
          </w:p>
        </w:tc>
        <w:tc>
          <w:tcPr>
            <w:tcW w:w="2840" w:type="dxa"/>
          </w:tcPr>
          <w:p w:rsidR="00AF0A81" w:rsidRPr="0064688F" w:rsidRDefault="00AF0A81" w:rsidP="00AF0A81">
            <w:pPr>
              <w:jc w:val="both"/>
              <w:rPr>
                <w:rFonts w:ascii="Times New Roman" w:hAnsi="Times New Roman"/>
                <w:sz w:val="20"/>
                <w:szCs w:val="20"/>
              </w:rPr>
            </w:pPr>
            <w:r w:rsidRPr="0064688F">
              <w:rPr>
                <w:rFonts w:ascii="Times New Roman" w:hAnsi="Times New Roman"/>
                <w:sz w:val="20"/>
                <w:szCs w:val="20"/>
              </w:rPr>
              <w:t>- нарушение прав отдельных категорий граждан на приобретение в собственность бесплатно земельного участка в целях жилищного строительства (п. 2 ст. 28 Земельного кодекса Российской Федерации, Закона Республики Коми № 59-РЗ «О некоторых вопросов в области земельных отношений»)</w:t>
            </w:r>
          </w:p>
        </w:tc>
        <w:tc>
          <w:tcPr>
            <w:tcW w:w="127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1.4.1</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1.5.</w:t>
            </w:r>
          </w:p>
        </w:tc>
        <w:tc>
          <w:tcPr>
            <w:tcW w:w="2835" w:type="dxa"/>
          </w:tcPr>
          <w:p w:rsidR="00AF0A81" w:rsidRPr="0064688F" w:rsidRDefault="00AF0A81" w:rsidP="00AF0A81">
            <w:pPr>
              <w:jc w:val="both"/>
              <w:rPr>
                <w:rFonts w:ascii="Times New Roman" w:hAnsi="Times New Roman"/>
                <w:sz w:val="20"/>
                <w:szCs w:val="20"/>
              </w:rPr>
            </w:pPr>
            <w:r w:rsidRPr="0064688F">
              <w:rPr>
                <w:rFonts w:ascii="Times New Roman" w:hAnsi="Times New Roman"/>
                <w:sz w:val="20"/>
                <w:szCs w:val="20"/>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2126" w:type="dxa"/>
          </w:tcPr>
          <w:p w:rsidR="00AF0A81" w:rsidRPr="0064688F" w:rsidRDefault="00AF0A81" w:rsidP="00AF0A81">
            <w:pPr>
              <w:jc w:val="center"/>
              <w:rPr>
                <w:rFonts w:ascii="Times New Roman" w:hAnsi="Times New Roman"/>
                <w:sz w:val="20"/>
                <w:szCs w:val="20"/>
              </w:rPr>
            </w:pPr>
            <w:r>
              <w:rPr>
                <w:rFonts w:ascii="Times New Roman" w:hAnsi="Times New Roman"/>
                <w:sz w:val="20"/>
                <w:szCs w:val="20"/>
              </w:rPr>
              <w:t>у</w:t>
            </w:r>
            <w:r w:rsidRPr="0064688F">
              <w:rPr>
                <w:rFonts w:ascii="Times New Roman" w:hAnsi="Times New Roman"/>
                <w:sz w:val="20"/>
                <w:szCs w:val="20"/>
              </w:rPr>
              <w:t>правлени</w:t>
            </w:r>
            <w:r>
              <w:rPr>
                <w:rFonts w:ascii="Times New Roman" w:hAnsi="Times New Roman"/>
                <w:sz w:val="20"/>
                <w:szCs w:val="20"/>
              </w:rPr>
              <w:t>е</w:t>
            </w:r>
            <w:r w:rsidRPr="0064688F">
              <w:rPr>
                <w:rFonts w:ascii="Times New Roman" w:hAnsi="Times New Roman"/>
                <w:sz w:val="20"/>
                <w:szCs w:val="20"/>
              </w:rPr>
              <w:t xml:space="preserve"> муниципальным имуществом, землями и природными ресурсами администрация МР «Княжпогостский»</w:t>
            </w:r>
            <w:r>
              <w:rPr>
                <w:rFonts w:ascii="Times New Roman" w:hAnsi="Times New Roman"/>
                <w:sz w:val="20"/>
                <w:szCs w:val="20"/>
              </w:rPr>
              <w:t>, Политова Г.В.</w:t>
            </w:r>
          </w:p>
        </w:tc>
        <w:tc>
          <w:tcPr>
            <w:tcW w:w="119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2020</w:t>
            </w:r>
          </w:p>
        </w:tc>
        <w:tc>
          <w:tcPr>
            <w:tcW w:w="3407"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 обеспечение жильем 3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2840" w:type="dxa"/>
          </w:tcPr>
          <w:p w:rsidR="00AF0A81" w:rsidRPr="0064688F" w:rsidRDefault="00AF0A81" w:rsidP="00AF0A81">
            <w:pPr>
              <w:jc w:val="both"/>
              <w:rPr>
                <w:rFonts w:ascii="Times New Roman" w:hAnsi="Times New Roman"/>
                <w:sz w:val="20"/>
                <w:szCs w:val="20"/>
              </w:rPr>
            </w:pPr>
            <w:r w:rsidRPr="0064688F">
              <w:rPr>
                <w:rFonts w:ascii="Times New Roman" w:hAnsi="Times New Roman"/>
                <w:sz w:val="20"/>
                <w:szCs w:val="20"/>
              </w:rPr>
              <w:t>нарушение прав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27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1.5.1</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1.6.</w:t>
            </w:r>
          </w:p>
        </w:tc>
        <w:tc>
          <w:tcPr>
            <w:tcW w:w="2835" w:type="dxa"/>
          </w:tcPr>
          <w:p w:rsidR="00AF0A81" w:rsidRPr="0064688F" w:rsidRDefault="00AF0A81" w:rsidP="00AF0A81">
            <w:pPr>
              <w:jc w:val="both"/>
              <w:rPr>
                <w:rFonts w:ascii="Times New Roman" w:hAnsi="Times New Roman"/>
                <w:sz w:val="20"/>
                <w:szCs w:val="20"/>
              </w:rPr>
            </w:pPr>
            <w:r w:rsidRPr="0064688F">
              <w:rPr>
                <w:rFonts w:ascii="Times New Roman" w:hAnsi="Times New Roman"/>
                <w:sz w:val="20"/>
                <w:szCs w:val="20"/>
              </w:rP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2126"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администрация МР «Княжпогостский» (</w:t>
            </w:r>
            <w:r>
              <w:rPr>
                <w:rFonts w:ascii="Times New Roman" w:hAnsi="Times New Roman"/>
                <w:sz w:val="20"/>
                <w:szCs w:val="20"/>
              </w:rPr>
              <w:t xml:space="preserve">Управление образования, </w:t>
            </w:r>
            <w:proofErr w:type="spellStart"/>
            <w:r>
              <w:rPr>
                <w:rFonts w:ascii="Times New Roman" w:hAnsi="Times New Roman"/>
                <w:sz w:val="20"/>
                <w:szCs w:val="20"/>
              </w:rPr>
              <w:t>УМИЗиПР</w:t>
            </w:r>
            <w:proofErr w:type="spellEnd"/>
            <w:r w:rsidRPr="0064688F">
              <w:rPr>
                <w:rFonts w:ascii="Times New Roman" w:hAnsi="Times New Roman"/>
                <w:sz w:val="20"/>
                <w:szCs w:val="20"/>
              </w:rPr>
              <w:t>)</w:t>
            </w:r>
          </w:p>
        </w:tc>
        <w:tc>
          <w:tcPr>
            <w:tcW w:w="119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2020</w:t>
            </w:r>
          </w:p>
        </w:tc>
        <w:tc>
          <w:tcPr>
            <w:tcW w:w="3407"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 обеспечение жильем</w:t>
            </w:r>
            <w:r>
              <w:rPr>
                <w:rFonts w:ascii="Times New Roman" w:hAnsi="Times New Roman"/>
                <w:sz w:val="20"/>
                <w:szCs w:val="20"/>
              </w:rPr>
              <w:t xml:space="preserve"> 28</w:t>
            </w:r>
            <w:r w:rsidRPr="0064688F">
              <w:rPr>
                <w:rFonts w:ascii="Times New Roman" w:hAnsi="Times New Roman"/>
                <w:sz w:val="20"/>
                <w:szCs w:val="20"/>
              </w:rPr>
              <w:t xml:space="preserve"> детей-сирот и детей, оставшихся без попечения родителей, лиц из числа детей-сирот и детей, оставшихся без попечения родителей</w:t>
            </w:r>
          </w:p>
        </w:tc>
        <w:tc>
          <w:tcPr>
            <w:tcW w:w="2840" w:type="dxa"/>
          </w:tcPr>
          <w:p w:rsidR="00AF0A81" w:rsidRPr="0064688F" w:rsidRDefault="00AF0A81" w:rsidP="00AF0A81">
            <w:pPr>
              <w:jc w:val="both"/>
              <w:rPr>
                <w:rFonts w:ascii="Times New Roman" w:hAnsi="Times New Roman"/>
                <w:sz w:val="20"/>
                <w:szCs w:val="20"/>
              </w:rPr>
            </w:pPr>
            <w:r w:rsidRPr="0064688F">
              <w:rPr>
                <w:rFonts w:ascii="Times New Roman" w:hAnsi="Times New Roman"/>
                <w:sz w:val="20"/>
                <w:szCs w:val="20"/>
              </w:rPr>
              <w:t>нарушение прав детей-сирот и детей, оставшихся без попечения родителей, лиц из числа детей-сирот и детей, оставшихся без попечения родителей</w:t>
            </w:r>
          </w:p>
        </w:tc>
        <w:tc>
          <w:tcPr>
            <w:tcW w:w="127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1.6.1</w:t>
            </w:r>
          </w:p>
        </w:tc>
      </w:tr>
      <w:tr w:rsidR="00AF0A81" w:rsidRPr="0064688F" w:rsidTr="00AF0A81">
        <w:tc>
          <w:tcPr>
            <w:tcW w:w="15142" w:type="dxa"/>
            <w:gridSpan w:val="8"/>
          </w:tcPr>
          <w:p w:rsidR="00AF0A81" w:rsidRPr="0064688F" w:rsidRDefault="00AF0A81" w:rsidP="00AF0A81">
            <w:pPr>
              <w:spacing w:before="120" w:after="120"/>
              <w:rPr>
                <w:rFonts w:ascii="Times New Roman" w:hAnsi="Times New Roman"/>
                <w:sz w:val="20"/>
                <w:szCs w:val="20"/>
              </w:rPr>
            </w:pPr>
            <w:r w:rsidRPr="0064688F">
              <w:rPr>
                <w:rFonts w:ascii="Times New Roman" w:hAnsi="Times New Roman"/>
                <w:b/>
                <w:i/>
                <w:sz w:val="20"/>
                <w:szCs w:val="20"/>
              </w:rPr>
              <w:lastRenderedPageBreak/>
              <w:t>Подпрограмма 2 «Обеспечение качественными жилищно-коммунальными услугами населения»</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2.1.</w:t>
            </w:r>
          </w:p>
        </w:tc>
        <w:tc>
          <w:tcPr>
            <w:tcW w:w="2835"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 xml:space="preserve">Газификация населенных пунктов </w:t>
            </w:r>
          </w:p>
        </w:tc>
        <w:tc>
          <w:tcPr>
            <w:tcW w:w="2126"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 xml:space="preserve">администрации </w:t>
            </w:r>
          </w:p>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поселений</w:t>
            </w:r>
          </w:p>
        </w:tc>
        <w:tc>
          <w:tcPr>
            <w:tcW w:w="119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2020</w:t>
            </w:r>
          </w:p>
        </w:tc>
        <w:tc>
          <w:tcPr>
            <w:tcW w:w="3407"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 xml:space="preserve">- продолжение работы по газификации </w:t>
            </w:r>
            <w:proofErr w:type="gramStart"/>
            <w:r w:rsidRPr="0064688F">
              <w:rPr>
                <w:rFonts w:ascii="Times New Roman" w:hAnsi="Times New Roman"/>
                <w:sz w:val="20"/>
                <w:szCs w:val="20"/>
              </w:rPr>
              <w:t>г</w:t>
            </w:r>
            <w:proofErr w:type="gramEnd"/>
            <w:r w:rsidRPr="0064688F">
              <w:rPr>
                <w:rFonts w:ascii="Times New Roman" w:hAnsi="Times New Roman"/>
                <w:sz w:val="20"/>
                <w:szCs w:val="20"/>
              </w:rPr>
              <w:t>. Емва и газификация не менее 2 сельских населенных пунктов</w:t>
            </w:r>
          </w:p>
        </w:tc>
        <w:tc>
          <w:tcPr>
            <w:tcW w:w="2840" w:type="dxa"/>
          </w:tcPr>
          <w:p w:rsidR="00AF0A81" w:rsidRPr="0064688F" w:rsidRDefault="00AF0A81" w:rsidP="00AF0A81">
            <w:pPr>
              <w:rPr>
                <w:rFonts w:ascii="Times New Roman" w:hAnsi="Times New Roman"/>
                <w:sz w:val="20"/>
                <w:szCs w:val="20"/>
              </w:rPr>
            </w:pPr>
          </w:p>
        </w:tc>
        <w:tc>
          <w:tcPr>
            <w:tcW w:w="127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2.1.1, 2.1.2</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2.2.</w:t>
            </w:r>
          </w:p>
        </w:tc>
        <w:tc>
          <w:tcPr>
            <w:tcW w:w="2835"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Обеспечение населения муниципального образования питьевой водой, соответствующей требованиям безопасности, установленным санитарно-эпидемиологическими правилами</w:t>
            </w:r>
          </w:p>
        </w:tc>
        <w:tc>
          <w:tcPr>
            <w:tcW w:w="2126"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 xml:space="preserve">администрации </w:t>
            </w:r>
          </w:p>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поселений</w:t>
            </w:r>
          </w:p>
        </w:tc>
        <w:tc>
          <w:tcPr>
            <w:tcW w:w="119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2020</w:t>
            </w:r>
          </w:p>
        </w:tc>
        <w:tc>
          <w:tcPr>
            <w:tcW w:w="3407" w:type="dxa"/>
          </w:tcPr>
          <w:p w:rsidR="00AF0A81" w:rsidRPr="0064688F" w:rsidRDefault="00AF0A81" w:rsidP="00AF0A81">
            <w:pPr>
              <w:autoSpaceDE w:val="0"/>
              <w:autoSpaceDN w:val="0"/>
              <w:adjustRightInd w:val="0"/>
              <w:rPr>
                <w:rFonts w:ascii="Times New Roman" w:hAnsi="Times New Roman"/>
                <w:sz w:val="20"/>
                <w:szCs w:val="20"/>
              </w:rPr>
            </w:pPr>
            <w:r w:rsidRPr="0064688F">
              <w:rPr>
                <w:rFonts w:ascii="Times New Roman" w:hAnsi="Times New Roman"/>
                <w:sz w:val="20"/>
                <w:szCs w:val="20"/>
              </w:rPr>
              <w:t xml:space="preserve">- увеличение доли населения, обеспеченного питьевой водой, отвечающей обязательным требованиям безопасности: по показателю удельного веса проб воды, не отвечающих гигиеническим нормативам по санитарно-химическим показателям, который должен снизиться с 39,4 процента до 25,7 процента к 2016 году; </w:t>
            </w:r>
          </w:p>
          <w:p w:rsidR="00AF0A81" w:rsidRPr="0064688F" w:rsidRDefault="00AF0A81" w:rsidP="00AF0A81">
            <w:pPr>
              <w:rPr>
                <w:rFonts w:ascii="Times New Roman" w:hAnsi="Times New Roman"/>
                <w:sz w:val="20"/>
                <w:szCs w:val="20"/>
              </w:rPr>
            </w:pPr>
            <w:r w:rsidRPr="0064688F">
              <w:rPr>
                <w:rFonts w:ascii="Times New Roman" w:hAnsi="Times New Roman"/>
                <w:sz w:val="20"/>
                <w:szCs w:val="20"/>
              </w:rPr>
              <w:t>по показателю удельного веса проб воды, не отвечающих гигиеническим нормативам по микробиологическим показателям, который должен снизиться с 1 процента до 0  процентов к 2016 году</w:t>
            </w:r>
          </w:p>
        </w:tc>
        <w:tc>
          <w:tcPr>
            <w:tcW w:w="2840"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 снижение уровня износа водозабора и водоводов на 100%;</w:t>
            </w:r>
          </w:p>
          <w:p w:rsidR="00AF0A81" w:rsidRPr="0064688F" w:rsidRDefault="00AF0A81" w:rsidP="00AF0A81">
            <w:pPr>
              <w:autoSpaceDE w:val="0"/>
              <w:autoSpaceDN w:val="0"/>
              <w:adjustRightInd w:val="0"/>
              <w:jc w:val="both"/>
              <w:rPr>
                <w:rFonts w:ascii="Times New Roman" w:hAnsi="Times New Roman"/>
                <w:sz w:val="20"/>
                <w:szCs w:val="20"/>
              </w:rPr>
            </w:pPr>
            <w:r w:rsidRPr="0064688F">
              <w:rPr>
                <w:rFonts w:ascii="Times New Roman" w:hAnsi="Times New Roman"/>
                <w:sz w:val="20"/>
                <w:szCs w:val="20"/>
              </w:rPr>
              <w:t xml:space="preserve">- неудовлетворительное качество питьевой воды </w:t>
            </w:r>
          </w:p>
          <w:p w:rsidR="00AF0A81" w:rsidRPr="0064688F" w:rsidRDefault="00AF0A81" w:rsidP="00AF0A81">
            <w:pPr>
              <w:jc w:val="center"/>
              <w:rPr>
                <w:rFonts w:ascii="Times New Roman" w:hAnsi="Times New Roman"/>
                <w:sz w:val="20"/>
                <w:szCs w:val="20"/>
              </w:rPr>
            </w:pPr>
          </w:p>
        </w:tc>
        <w:tc>
          <w:tcPr>
            <w:tcW w:w="127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2.2.1, 2.2.2, 2.2.3, 2.2.4</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2.3.</w:t>
            </w:r>
          </w:p>
        </w:tc>
        <w:tc>
          <w:tcPr>
            <w:tcW w:w="2835"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Реализация программы по комплексному развитию систем коммунальной инфраструктуры муниципального образования муниципального района  «Княжпогостский»  на  2011-</w:t>
            </w:r>
            <w:smartTag w:uri="urn:schemas-microsoft-com:office:smarttags" w:element="metricconverter">
              <w:smartTagPr>
                <w:attr w:name="ProductID" w:val="2020 г"/>
              </w:smartTagPr>
              <w:r w:rsidRPr="0064688F">
                <w:rPr>
                  <w:rFonts w:ascii="Times New Roman" w:hAnsi="Times New Roman"/>
                  <w:sz w:val="20"/>
                  <w:szCs w:val="20"/>
                </w:rPr>
                <w:t>2020 г</w:t>
              </w:r>
            </w:smartTag>
            <w:r w:rsidRPr="0064688F">
              <w:rPr>
                <w:rFonts w:ascii="Times New Roman" w:hAnsi="Times New Roman"/>
                <w:sz w:val="20"/>
                <w:szCs w:val="20"/>
              </w:rPr>
              <w:t>.г.</w:t>
            </w:r>
          </w:p>
        </w:tc>
        <w:tc>
          <w:tcPr>
            <w:tcW w:w="2126"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администрация МР</w:t>
            </w:r>
            <w:r>
              <w:rPr>
                <w:rFonts w:ascii="Times New Roman" w:hAnsi="Times New Roman"/>
                <w:sz w:val="20"/>
                <w:szCs w:val="20"/>
              </w:rPr>
              <w:t>, администрации поселений</w:t>
            </w:r>
          </w:p>
        </w:tc>
        <w:tc>
          <w:tcPr>
            <w:tcW w:w="119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2020</w:t>
            </w:r>
          </w:p>
        </w:tc>
        <w:tc>
          <w:tcPr>
            <w:tcW w:w="3407" w:type="dxa"/>
          </w:tcPr>
          <w:p w:rsidR="00AF0A81" w:rsidRPr="0064688F" w:rsidRDefault="00AF0A81" w:rsidP="00AF0A81">
            <w:pPr>
              <w:autoSpaceDE w:val="0"/>
              <w:autoSpaceDN w:val="0"/>
              <w:adjustRightInd w:val="0"/>
              <w:rPr>
                <w:rFonts w:ascii="Times New Roman" w:hAnsi="Times New Roman"/>
                <w:sz w:val="20"/>
                <w:szCs w:val="20"/>
              </w:rPr>
            </w:pPr>
            <w:r w:rsidRPr="0064688F">
              <w:rPr>
                <w:rFonts w:ascii="Times New Roman" w:hAnsi="Times New Roman"/>
                <w:sz w:val="20"/>
                <w:szCs w:val="20"/>
              </w:rPr>
              <w:t>- снижение потерь тепловой и электрической энергии, утечек водных ресурсов, в том числе за счет снижения числа ремонтов, а также ресурсосбережения;</w:t>
            </w:r>
          </w:p>
          <w:p w:rsidR="00AF0A81" w:rsidRPr="0064688F" w:rsidRDefault="00AF0A81" w:rsidP="00AF0A81">
            <w:pPr>
              <w:autoSpaceDE w:val="0"/>
              <w:autoSpaceDN w:val="0"/>
              <w:adjustRightInd w:val="0"/>
              <w:rPr>
                <w:rFonts w:ascii="Times New Roman" w:hAnsi="Times New Roman"/>
                <w:sz w:val="20"/>
                <w:szCs w:val="20"/>
              </w:rPr>
            </w:pPr>
            <w:r w:rsidRPr="0064688F">
              <w:rPr>
                <w:rFonts w:ascii="Times New Roman" w:hAnsi="Times New Roman"/>
                <w:sz w:val="20"/>
                <w:szCs w:val="20"/>
              </w:rPr>
              <w:t xml:space="preserve">- создание комфортных условий проживания граждан в </w:t>
            </w:r>
            <w:proofErr w:type="gramStart"/>
            <w:r w:rsidRPr="0064688F">
              <w:rPr>
                <w:rFonts w:ascii="Times New Roman" w:hAnsi="Times New Roman"/>
                <w:sz w:val="20"/>
                <w:szCs w:val="20"/>
              </w:rPr>
              <w:t>м</w:t>
            </w:r>
            <w:proofErr w:type="gramEnd"/>
            <w:r w:rsidRPr="0064688F">
              <w:rPr>
                <w:rFonts w:ascii="Times New Roman" w:hAnsi="Times New Roman"/>
                <w:sz w:val="20"/>
                <w:szCs w:val="20"/>
              </w:rPr>
              <w:t xml:space="preserve">. </w:t>
            </w:r>
            <w:proofErr w:type="spellStart"/>
            <w:r w:rsidRPr="0064688F">
              <w:rPr>
                <w:rFonts w:ascii="Times New Roman" w:hAnsi="Times New Roman"/>
                <w:sz w:val="20"/>
                <w:szCs w:val="20"/>
              </w:rPr>
              <w:t>Ачим</w:t>
            </w:r>
            <w:proofErr w:type="spellEnd"/>
            <w:r w:rsidRPr="0064688F">
              <w:rPr>
                <w:rFonts w:ascii="Times New Roman" w:hAnsi="Times New Roman"/>
                <w:sz w:val="20"/>
                <w:szCs w:val="20"/>
              </w:rPr>
              <w:t xml:space="preserve"> г. Емва;</w:t>
            </w:r>
          </w:p>
        </w:tc>
        <w:tc>
          <w:tcPr>
            <w:tcW w:w="2840"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 увеличение потерь тепловой и электрической энергии, утечек водных ресурсов</w:t>
            </w:r>
          </w:p>
        </w:tc>
        <w:tc>
          <w:tcPr>
            <w:tcW w:w="127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2.3.1, 2.3.2</w:t>
            </w:r>
          </w:p>
        </w:tc>
      </w:tr>
      <w:tr w:rsidR="00AF0A81" w:rsidRPr="0064688F" w:rsidTr="004F4D23">
        <w:trPr>
          <w:trHeight w:val="417"/>
        </w:trPr>
        <w:tc>
          <w:tcPr>
            <w:tcW w:w="15142" w:type="dxa"/>
            <w:gridSpan w:val="8"/>
          </w:tcPr>
          <w:p w:rsidR="00AF0A81" w:rsidRPr="0064688F" w:rsidRDefault="00AF0A81" w:rsidP="00AF0A81">
            <w:pPr>
              <w:spacing w:before="120" w:after="120"/>
              <w:rPr>
                <w:rFonts w:ascii="Times New Roman" w:hAnsi="Times New Roman"/>
                <w:sz w:val="20"/>
                <w:szCs w:val="20"/>
              </w:rPr>
            </w:pPr>
            <w:r w:rsidRPr="0064688F">
              <w:rPr>
                <w:rFonts w:ascii="Times New Roman" w:hAnsi="Times New Roman"/>
                <w:b/>
                <w:i/>
                <w:sz w:val="20"/>
                <w:szCs w:val="20"/>
              </w:rPr>
              <w:t>Подпрограмма 3 «Градостроительная деятельность»</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3.1.</w:t>
            </w:r>
          </w:p>
        </w:tc>
        <w:tc>
          <w:tcPr>
            <w:tcW w:w="2835" w:type="dxa"/>
          </w:tcPr>
          <w:p w:rsidR="00AF0A81" w:rsidRPr="0064688F" w:rsidRDefault="00AF0A81" w:rsidP="00AF0A81">
            <w:pPr>
              <w:rPr>
                <w:rFonts w:ascii="Times New Roman" w:hAnsi="Times New Roman"/>
                <w:sz w:val="20"/>
                <w:szCs w:val="20"/>
              </w:rPr>
            </w:pPr>
            <w:proofErr w:type="gramStart"/>
            <w:r w:rsidRPr="007C17F9">
              <w:rPr>
                <w:rFonts w:ascii="Times New Roman" w:hAnsi="Times New Roman"/>
                <w:sz w:val="20"/>
              </w:rPr>
              <w:t xml:space="preserve">Разработка документации по планировке территории (проектов планировки и проектов межевания территории) с целью обеспечения устойчивого развития территорий, в том числе выделения планировочной структуры, установления границ земельных участков, </w:t>
            </w:r>
            <w:r w:rsidRPr="007C17F9">
              <w:rPr>
                <w:rFonts w:ascii="Times New Roman" w:hAnsi="Times New Roman"/>
                <w:sz w:val="20"/>
              </w:rPr>
              <w:lastRenderedPageBreak/>
              <w:t>установление зон планируемого размещения объектов капитального строительства.</w:t>
            </w:r>
            <w:proofErr w:type="gramEnd"/>
          </w:p>
        </w:tc>
        <w:tc>
          <w:tcPr>
            <w:tcW w:w="2126"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lastRenderedPageBreak/>
              <w:t xml:space="preserve">администрации </w:t>
            </w:r>
          </w:p>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поселений</w:t>
            </w:r>
          </w:p>
        </w:tc>
        <w:tc>
          <w:tcPr>
            <w:tcW w:w="119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AF0A81" w:rsidRPr="0064688F" w:rsidRDefault="00AF0A81" w:rsidP="00AF0A81">
            <w:pPr>
              <w:jc w:val="center"/>
              <w:rPr>
                <w:rFonts w:ascii="Times New Roman" w:hAnsi="Times New Roman"/>
                <w:sz w:val="20"/>
                <w:szCs w:val="20"/>
              </w:rPr>
            </w:pPr>
            <w:r>
              <w:rPr>
                <w:rFonts w:ascii="Times New Roman" w:hAnsi="Times New Roman"/>
                <w:sz w:val="20"/>
                <w:szCs w:val="20"/>
              </w:rPr>
              <w:t>2020</w:t>
            </w:r>
          </w:p>
        </w:tc>
        <w:tc>
          <w:tcPr>
            <w:tcW w:w="3407"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 xml:space="preserve">- сформировать полную нормативно-правовую базу градостроительной документации, необходимую для принятия решений по развитию территорий </w:t>
            </w:r>
          </w:p>
        </w:tc>
        <w:tc>
          <w:tcPr>
            <w:tcW w:w="2840"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отсутствие комплексного подхода к решению системной застройки поселений, развитию коммунальной инфраструктуры</w:t>
            </w:r>
          </w:p>
        </w:tc>
        <w:tc>
          <w:tcPr>
            <w:tcW w:w="127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3.1.1, 3.1.2</w:t>
            </w:r>
          </w:p>
        </w:tc>
      </w:tr>
      <w:tr w:rsidR="00AF0A81" w:rsidRPr="0064688F" w:rsidTr="00AF0A81">
        <w:tc>
          <w:tcPr>
            <w:tcW w:w="15142" w:type="dxa"/>
            <w:gridSpan w:val="8"/>
          </w:tcPr>
          <w:p w:rsidR="00AF0A81" w:rsidRPr="0064688F" w:rsidRDefault="00AF0A81" w:rsidP="00AF0A81">
            <w:pPr>
              <w:rPr>
                <w:rFonts w:ascii="Times New Roman" w:hAnsi="Times New Roman"/>
                <w:sz w:val="20"/>
                <w:szCs w:val="20"/>
              </w:rPr>
            </w:pPr>
            <w:r w:rsidRPr="009341AE">
              <w:rPr>
                <w:rFonts w:ascii="Times New Roman" w:hAnsi="Times New Roman"/>
                <w:b/>
                <w:i/>
                <w:sz w:val="20"/>
                <w:szCs w:val="20"/>
              </w:rPr>
              <w:lastRenderedPageBreak/>
              <w:t>Подпрограмма 4  «Формирование городской среды»</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Pr>
                <w:rFonts w:ascii="Times New Roman" w:hAnsi="Times New Roman"/>
                <w:sz w:val="20"/>
                <w:szCs w:val="20"/>
              </w:rPr>
              <w:t>4.1</w:t>
            </w:r>
            <w:r w:rsidRPr="0064688F">
              <w:rPr>
                <w:rFonts w:ascii="Times New Roman" w:hAnsi="Times New Roman"/>
                <w:sz w:val="20"/>
                <w:szCs w:val="20"/>
              </w:rPr>
              <w:t>.</w:t>
            </w:r>
          </w:p>
        </w:tc>
        <w:tc>
          <w:tcPr>
            <w:tcW w:w="2835" w:type="dxa"/>
          </w:tcPr>
          <w:p w:rsidR="00AF0A81" w:rsidRPr="009341AE" w:rsidRDefault="00AF0A81" w:rsidP="00AF0A81">
            <w:pPr>
              <w:rPr>
                <w:rFonts w:ascii="Times New Roman" w:hAnsi="Times New Roman"/>
                <w:sz w:val="20"/>
                <w:szCs w:val="20"/>
              </w:rPr>
            </w:pPr>
            <w:r w:rsidRPr="009341AE">
              <w:rPr>
                <w:rFonts w:ascii="Times New Roman" w:hAnsi="Times New Roman"/>
                <w:sz w:val="20"/>
                <w:szCs w:val="20"/>
              </w:rPr>
              <w:t>Реализация проектов по формированию городской среды</w:t>
            </w:r>
          </w:p>
          <w:p w:rsidR="00AF0A81" w:rsidRPr="009341AE" w:rsidRDefault="00AF0A81" w:rsidP="00AF0A81">
            <w:pPr>
              <w:rPr>
                <w:rFonts w:ascii="Times New Roman" w:hAnsi="Times New Roman"/>
                <w:sz w:val="20"/>
                <w:szCs w:val="20"/>
              </w:rPr>
            </w:pPr>
          </w:p>
          <w:p w:rsidR="00AF0A81" w:rsidRPr="009341AE" w:rsidRDefault="00AF0A81" w:rsidP="00AF0A81">
            <w:pPr>
              <w:rPr>
                <w:rFonts w:ascii="Times New Roman" w:hAnsi="Times New Roman"/>
                <w:sz w:val="20"/>
                <w:szCs w:val="20"/>
              </w:rPr>
            </w:pPr>
          </w:p>
          <w:p w:rsidR="00AF0A81" w:rsidRPr="0064688F" w:rsidRDefault="00AF0A81" w:rsidP="00AF0A81">
            <w:pPr>
              <w:rPr>
                <w:rFonts w:ascii="Times New Roman" w:hAnsi="Times New Roman"/>
                <w:sz w:val="20"/>
                <w:szCs w:val="20"/>
              </w:rPr>
            </w:pPr>
          </w:p>
        </w:tc>
        <w:tc>
          <w:tcPr>
            <w:tcW w:w="2126" w:type="dxa"/>
          </w:tcPr>
          <w:p w:rsidR="00AF0A81" w:rsidRPr="0064688F" w:rsidRDefault="008467AF" w:rsidP="00AF0A81">
            <w:pPr>
              <w:jc w:val="center"/>
              <w:rPr>
                <w:rFonts w:ascii="Times New Roman" w:hAnsi="Times New Roman"/>
                <w:sz w:val="20"/>
                <w:szCs w:val="20"/>
              </w:rPr>
            </w:pPr>
            <w:r>
              <w:rPr>
                <w:rFonts w:ascii="Times New Roman" w:hAnsi="Times New Roman"/>
                <w:sz w:val="20"/>
                <w:szCs w:val="20"/>
              </w:rPr>
              <w:t xml:space="preserve">Отдел жилищно-коммунального хозяйства </w:t>
            </w:r>
            <w:proofErr w:type="spellStart"/>
            <w:r>
              <w:rPr>
                <w:rFonts w:ascii="Times New Roman" w:hAnsi="Times New Roman"/>
                <w:sz w:val="20"/>
                <w:szCs w:val="20"/>
              </w:rPr>
              <w:t>УАСЖКиДХ</w:t>
            </w:r>
            <w:proofErr w:type="spellEnd"/>
            <w:r w:rsidR="00AF0A81">
              <w:rPr>
                <w:rFonts w:ascii="Times New Roman" w:hAnsi="Times New Roman"/>
                <w:sz w:val="20"/>
                <w:szCs w:val="20"/>
              </w:rPr>
              <w:t xml:space="preserve"> администрации МР «Княжпогостский», администрация городского поселения «Емва»</w:t>
            </w:r>
          </w:p>
          <w:p w:rsidR="00AF0A81" w:rsidRPr="0064688F" w:rsidRDefault="00AF0A81" w:rsidP="00AF0A81">
            <w:pPr>
              <w:jc w:val="center"/>
              <w:rPr>
                <w:rFonts w:ascii="Times New Roman" w:hAnsi="Times New Roman"/>
                <w:sz w:val="20"/>
                <w:szCs w:val="20"/>
              </w:rPr>
            </w:pPr>
          </w:p>
        </w:tc>
        <w:tc>
          <w:tcPr>
            <w:tcW w:w="1190" w:type="dxa"/>
          </w:tcPr>
          <w:p w:rsidR="00AF0A81" w:rsidRPr="0064688F" w:rsidRDefault="00AF0A81" w:rsidP="00AF0A81">
            <w:pPr>
              <w:jc w:val="center"/>
              <w:rPr>
                <w:rFonts w:ascii="Times New Roman" w:hAnsi="Times New Roman"/>
                <w:sz w:val="20"/>
                <w:szCs w:val="20"/>
              </w:rPr>
            </w:pPr>
            <w:r>
              <w:rPr>
                <w:rFonts w:ascii="Times New Roman" w:hAnsi="Times New Roman"/>
                <w:sz w:val="20"/>
                <w:szCs w:val="20"/>
              </w:rPr>
              <w:t>2017</w:t>
            </w:r>
          </w:p>
        </w:tc>
        <w:tc>
          <w:tcPr>
            <w:tcW w:w="935" w:type="dxa"/>
          </w:tcPr>
          <w:p w:rsidR="00AF0A81" w:rsidRPr="0064688F" w:rsidRDefault="00AF0A81" w:rsidP="004E02B4">
            <w:pPr>
              <w:jc w:val="center"/>
              <w:rPr>
                <w:rFonts w:ascii="Times New Roman" w:hAnsi="Times New Roman"/>
                <w:sz w:val="20"/>
                <w:szCs w:val="20"/>
              </w:rPr>
            </w:pPr>
            <w:r>
              <w:rPr>
                <w:rFonts w:ascii="Times New Roman" w:hAnsi="Times New Roman"/>
                <w:sz w:val="20"/>
                <w:szCs w:val="20"/>
              </w:rPr>
              <w:t>201</w:t>
            </w:r>
            <w:r w:rsidR="004E02B4">
              <w:rPr>
                <w:rFonts w:ascii="Times New Roman" w:hAnsi="Times New Roman"/>
                <w:sz w:val="20"/>
                <w:szCs w:val="20"/>
              </w:rPr>
              <w:t>8</w:t>
            </w:r>
          </w:p>
        </w:tc>
        <w:tc>
          <w:tcPr>
            <w:tcW w:w="3407" w:type="dxa"/>
          </w:tcPr>
          <w:p w:rsidR="00AF0A81" w:rsidRPr="00F92805" w:rsidRDefault="00AF0A81" w:rsidP="00AF0A81">
            <w:pPr>
              <w:rPr>
                <w:rFonts w:ascii="Times New Roman" w:hAnsi="Times New Roman"/>
                <w:sz w:val="20"/>
                <w:szCs w:val="20"/>
              </w:rPr>
            </w:pPr>
            <w:r w:rsidRPr="0064688F">
              <w:rPr>
                <w:rFonts w:ascii="Times New Roman" w:hAnsi="Times New Roman"/>
                <w:sz w:val="20"/>
                <w:szCs w:val="20"/>
              </w:rPr>
              <w:t xml:space="preserve">- </w:t>
            </w:r>
            <w:r>
              <w:rPr>
                <w:rFonts w:ascii="Times New Roman" w:hAnsi="Times New Roman"/>
                <w:sz w:val="20"/>
                <w:szCs w:val="20"/>
              </w:rPr>
              <w:t xml:space="preserve">Улучшение </w:t>
            </w:r>
            <w:r w:rsidRPr="00F92805">
              <w:rPr>
                <w:rFonts w:ascii="Times New Roman" w:hAnsi="Times New Roman"/>
                <w:sz w:val="20"/>
                <w:szCs w:val="20"/>
              </w:rPr>
              <w:t>внешнего вида</w:t>
            </w:r>
          </w:p>
          <w:p w:rsidR="00AF0A81" w:rsidRPr="00F92805" w:rsidRDefault="00AF0A81" w:rsidP="00AF0A81">
            <w:pPr>
              <w:rPr>
                <w:rFonts w:ascii="Times New Roman" w:hAnsi="Times New Roman"/>
                <w:sz w:val="20"/>
                <w:szCs w:val="20"/>
              </w:rPr>
            </w:pPr>
            <w:r>
              <w:rPr>
                <w:rFonts w:ascii="Times New Roman" w:hAnsi="Times New Roman"/>
                <w:sz w:val="20"/>
                <w:szCs w:val="20"/>
              </w:rPr>
              <w:t>города</w:t>
            </w:r>
            <w:r w:rsidRPr="00F92805">
              <w:rPr>
                <w:rFonts w:ascii="Times New Roman" w:hAnsi="Times New Roman"/>
                <w:sz w:val="20"/>
                <w:szCs w:val="20"/>
              </w:rPr>
              <w:t>;</w:t>
            </w:r>
          </w:p>
          <w:p w:rsidR="00AF0A81" w:rsidRPr="00F92805" w:rsidRDefault="00AF0A81" w:rsidP="00AF0A81">
            <w:pPr>
              <w:rPr>
                <w:rFonts w:ascii="Times New Roman" w:hAnsi="Times New Roman"/>
                <w:sz w:val="20"/>
                <w:szCs w:val="20"/>
              </w:rPr>
            </w:pPr>
            <w:r>
              <w:rPr>
                <w:rFonts w:ascii="Times New Roman" w:hAnsi="Times New Roman"/>
                <w:sz w:val="20"/>
                <w:szCs w:val="20"/>
              </w:rPr>
              <w:t>- У</w:t>
            </w:r>
            <w:r w:rsidRPr="00F92805">
              <w:rPr>
                <w:rFonts w:ascii="Times New Roman" w:hAnsi="Times New Roman"/>
                <w:sz w:val="20"/>
                <w:szCs w:val="20"/>
              </w:rPr>
              <w:t>величение уровня</w:t>
            </w:r>
          </w:p>
          <w:p w:rsidR="00AF0A81" w:rsidRDefault="00AF0A81" w:rsidP="00AF0A81">
            <w:pPr>
              <w:rPr>
                <w:rFonts w:ascii="Times New Roman" w:hAnsi="Times New Roman"/>
                <w:sz w:val="20"/>
                <w:szCs w:val="20"/>
              </w:rPr>
            </w:pPr>
            <w:r>
              <w:rPr>
                <w:rFonts w:ascii="Times New Roman" w:hAnsi="Times New Roman"/>
                <w:sz w:val="20"/>
                <w:szCs w:val="20"/>
              </w:rPr>
              <w:t>о</w:t>
            </w:r>
            <w:r w:rsidRPr="00F92805">
              <w:rPr>
                <w:rFonts w:ascii="Times New Roman" w:hAnsi="Times New Roman"/>
                <w:sz w:val="20"/>
                <w:szCs w:val="20"/>
              </w:rPr>
              <w:t>свещенности</w:t>
            </w:r>
            <w:r>
              <w:rPr>
                <w:rFonts w:ascii="Times New Roman" w:hAnsi="Times New Roman"/>
                <w:sz w:val="20"/>
                <w:szCs w:val="20"/>
              </w:rPr>
              <w:t xml:space="preserve"> придомовой территории МКД</w:t>
            </w:r>
            <w:r w:rsidRPr="00F92805">
              <w:rPr>
                <w:rFonts w:ascii="Times New Roman" w:hAnsi="Times New Roman"/>
                <w:sz w:val="20"/>
                <w:szCs w:val="20"/>
              </w:rPr>
              <w:t>;</w:t>
            </w:r>
          </w:p>
          <w:p w:rsidR="00AF0A81" w:rsidRPr="00F92805" w:rsidRDefault="00AF0A81" w:rsidP="00AF0A81">
            <w:pPr>
              <w:rPr>
                <w:rFonts w:ascii="Times New Roman" w:hAnsi="Times New Roman"/>
                <w:sz w:val="20"/>
                <w:szCs w:val="20"/>
              </w:rPr>
            </w:pPr>
            <w:r>
              <w:rPr>
                <w:rFonts w:ascii="Times New Roman" w:hAnsi="Times New Roman"/>
                <w:sz w:val="20"/>
                <w:szCs w:val="20"/>
              </w:rPr>
              <w:t>-У</w:t>
            </w:r>
            <w:r w:rsidRPr="00F92805">
              <w:rPr>
                <w:rFonts w:ascii="Times New Roman" w:hAnsi="Times New Roman"/>
                <w:sz w:val="20"/>
                <w:szCs w:val="20"/>
              </w:rPr>
              <w:t>лучшение</w:t>
            </w:r>
            <w:r>
              <w:rPr>
                <w:rFonts w:ascii="Times New Roman" w:hAnsi="Times New Roman"/>
                <w:sz w:val="20"/>
                <w:szCs w:val="20"/>
              </w:rPr>
              <w:t xml:space="preserve"> </w:t>
            </w:r>
            <w:r w:rsidRPr="00F92805">
              <w:rPr>
                <w:rFonts w:ascii="Times New Roman" w:hAnsi="Times New Roman"/>
                <w:sz w:val="20"/>
                <w:szCs w:val="20"/>
              </w:rPr>
              <w:t>технического</w:t>
            </w:r>
            <w:r>
              <w:rPr>
                <w:rFonts w:ascii="Times New Roman" w:hAnsi="Times New Roman"/>
                <w:sz w:val="20"/>
                <w:szCs w:val="20"/>
              </w:rPr>
              <w:t xml:space="preserve"> с</w:t>
            </w:r>
            <w:r w:rsidRPr="00F92805">
              <w:rPr>
                <w:rFonts w:ascii="Times New Roman" w:hAnsi="Times New Roman"/>
                <w:sz w:val="20"/>
                <w:szCs w:val="20"/>
              </w:rPr>
              <w:t>остояния</w:t>
            </w:r>
            <w:r>
              <w:rPr>
                <w:rFonts w:ascii="Times New Roman" w:hAnsi="Times New Roman"/>
                <w:sz w:val="20"/>
                <w:szCs w:val="20"/>
              </w:rPr>
              <w:t xml:space="preserve"> </w:t>
            </w:r>
            <w:r w:rsidRPr="00F92805">
              <w:rPr>
                <w:rFonts w:ascii="Times New Roman" w:hAnsi="Times New Roman"/>
                <w:sz w:val="20"/>
                <w:szCs w:val="20"/>
              </w:rPr>
              <w:t>дорожного</w:t>
            </w:r>
            <w:r>
              <w:rPr>
                <w:rFonts w:ascii="Times New Roman" w:hAnsi="Times New Roman"/>
                <w:sz w:val="20"/>
                <w:szCs w:val="20"/>
              </w:rPr>
              <w:t xml:space="preserve"> п</w:t>
            </w:r>
            <w:r w:rsidRPr="00F92805">
              <w:rPr>
                <w:rFonts w:ascii="Times New Roman" w:hAnsi="Times New Roman"/>
                <w:sz w:val="20"/>
                <w:szCs w:val="20"/>
              </w:rPr>
              <w:t>окрытия</w:t>
            </w:r>
            <w:r>
              <w:rPr>
                <w:rFonts w:ascii="Times New Roman" w:hAnsi="Times New Roman"/>
                <w:sz w:val="20"/>
                <w:szCs w:val="20"/>
              </w:rPr>
              <w:t xml:space="preserve"> </w:t>
            </w:r>
            <w:r w:rsidRPr="00F92805">
              <w:rPr>
                <w:rFonts w:ascii="Times New Roman" w:hAnsi="Times New Roman"/>
                <w:sz w:val="20"/>
                <w:szCs w:val="20"/>
              </w:rPr>
              <w:t>дворовых</w:t>
            </w:r>
            <w:r>
              <w:rPr>
                <w:rFonts w:ascii="Times New Roman" w:hAnsi="Times New Roman"/>
                <w:sz w:val="20"/>
                <w:szCs w:val="20"/>
              </w:rPr>
              <w:t xml:space="preserve"> </w:t>
            </w:r>
            <w:r w:rsidRPr="00F92805">
              <w:rPr>
                <w:rFonts w:ascii="Times New Roman" w:hAnsi="Times New Roman"/>
                <w:sz w:val="20"/>
                <w:szCs w:val="20"/>
              </w:rPr>
              <w:t>территорий</w:t>
            </w:r>
            <w:r>
              <w:rPr>
                <w:rFonts w:ascii="Times New Roman" w:hAnsi="Times New Roman"/>
                <w:sz w:val="20"/>
                <w:szCs w:val="20"/>
              </w:rPr>
              <w:t xml:space="preserve"> </w:t>
            </w:r>
            <w:r w:rsidRPr="00F92805">
              <w:rPr>
                <w:rFonts w:ascii="Times New Roman" w:hAnsi="Times New Roman"/>
                <w:sz w:val="20"/>
                <w:szCs w:val="20"/>
              </w:rPr>
              <w:t>многоквартирных</w:t>
            </w:r>
            <w:r>
              <w:rPr>
                <w:rFonts w:ascii="Times New Roman" w:hAnsi="Times New Roman"/>
                <w:sz w:val="20"/>
                <w:szCs w:val="20"/>
              </w:rPr>
              <w:t xml:space="preserve"> </w:t>
            </w:r>
            <w:r w:rsidRPr="00F92805">
              <w:rPr>
                <w:rFonts w:ascii="Times New Roman" w:hAnsi="Times New Roman"/>
                <w:sz w:val="20"/>
                <w:szCs w:val="20"/>
              </w:rPr>
              <w:t>домов, проездов к</w:t>
            </w:r>
            <w:r>
              <w:rPr>
                <w:rFonts w:ascii="Times New Roman" w:hAnsi="Times New Roman"/>
                <w:sz w:val="20"/>
                <w:szCs w:val="20"/>
              </w:rPr>
              <w:t xml:space="preserve"> </w:t>
            </w:r>
            <w:r w:rsidRPr="00F92805">
              <w:rPr>
                <w:rFonts w:ascii="Times New Roman" w:hAnsi="Times New Roman"/>
                <w:sz w:val="20"/>
                <w:szCs w:val="20"/>
              </w:rPr>
              <w:t>дворовым</w:t>
            </w:r>
          </w:p>
          <w:p w:rsidR="00AF0A81" w:rsidRPr="00F92805" w:rsidRDefault="00AF0A81" w:rsidP="00AF0A81">
            <w:pPr>
              <w:rPr>
                <w:rFonts w:ascii="Times New Roman" w:hAnsi="Times New Roman"/>
                <w:sz w:val="20"/>
                <w:szCs w:val="20"/>
              </w:rPr>
            </w:pPr>
            <w:r>
              <w:rPr>
                <w:rFonts w:ascii="Times New Roman" w:hAnsi="Times New Roman"/>
                <w:sz w:val="20"/>
                <w:szCs w:val="20"/>
              </w:rPr>
              <w:t xml:space="preserve">территориям </w:t>
            </w:r>
            <w:proofErr w:type="gramStart"/>
            <w:r w:rsidRPr="00F92805">
              <w:rPr>
                <w:rFonts w:ascii="Times New Roman" w:hAnsi="Times New Roman"/>
                <w:sz w:val="20"/>
                <w:szCs w:val="20"/>
              </w:rPr>
              <w:t>многоквартирных</w:t>
            </w:r>
            <w:proofErr w:type="gramEnd"/>
          </w:p>
          <w:p w:rsidR="00AF0A81" w:rsidRDefault="00AF0A81" w:rsidP="00AF0A81">
            <w:pPr>
              <w:rPr>
                <w:rFonts w:ascii="Times New Roman" w:hAnsi="Times New Roman"/>
                <w:sz w:val="20"/>
                <w:szCs w:val="20"/>
              </w:rPr>
            </w:pPr>
            <w:r w:rsidRPr="00F92805">
              <w:rPr>
                <w:rFonts w:ascii="Times New Roman" w:hAnsi="Times New Roman"/>
                <w:sz w:val="20"/>
                <w:szCs w:val="20"/>
              </w:rPr>
              <w:t>домов.</w:t>
            </w:r>
          </w:p>
          <w:p w:rsidR="00AF0A81" w:rsidRPr="00F92805" w:rsidRDefault="00AF0A81" w:rsidP="00AF0A81">
            <w:pPr>
              <w:rPr>
                <w:rFonts w:ascii="Times New Roman" w:hAnsi="Times New Roman"/>
                <w:sz w:val="20"/>
                <w:szCs w:val="20"/>
              </w:rPr>
            </w:pPr>
            <w:r>
              <w:rPr>
                <w:rFonts w:ascii="Times New Roman" w:hAnsi="Times New Roman"/>
                <w:sz w:val="20"/>
                <w:szCs w:val="20"/>
              </w:rPr>
              <w:t>-</w:t>
            </w:r>
            <w:r w:rsidRPr="00F92805">
              <w:rPr>
                <w:rFonts w:ascii="Times New Roman" w:hAnsi="Times New Roman"/>
                <w:sz w:val="20"/>
                <w:szCs w:val="20"/>
              </w:rPr>
              <w:t xml:space="preserve"> Формирование</w:t>
            </w:r>
            <w:r>
              <w:rPr>
                <w:rFonts w:ascii="Times New Roman" w:hAnsi="Times New Roman"/>
                <w:sz w:val="20"/>
                <w:szCs w:val="20"/>
              </w:rPr>
              <w:t xml:space="preserve"> </w:t>
            </w:r>
            <w:proofErr w:type="gramStart"/>
            <w:r w:rsidRPr="00F92805">
              <w:rPr>
                <w:rFonts w:ascii="Times New Roman" w:hAnsi="Times New Roman"/>
                <w:sz w:val="20"/>
                <w:szCs w:val="20"/>
              </w:rPr>
              <w:t>благоприятной</w:t>
            </w:r>
            <w:proofErr w:type="gramEnd"/>
          </w:p>
          <w:p w:rsidR="00AF0A81" w:rsidRPr="00F92805" w:rsidRDefault="00AF0A81" w:rsidP="00AF0A81">
            <w:pPr>
              <w:rPr>
                <w:rFonts w:ascii="Times New Roman" w:hAnsi="Times New Roman"/>
                <w:sz w:val="20"/>
                <w:szCs w:val="20"/>
              </w:rPr>
            </w:pPr>
            <w:r w:rsidRPr="00F92805">
              <w:rPr>
                <w:rFonts w:ascii="Times New Roman" w:hAnsi="Times New Roman"/>
                <w:sz w:val="20"/>
                <w:szCs w:val="20"/>
              </w:rPr>
              <w:t>среды для</w:t>
            </w:r>
            <w:r>
              <w:rPr>
                <w:rFonts w:ascii="Times New Roman" w:hAnsi="Times New Roman"/>
                <w:sz w:val="20"/>
                <w:szCs w:val="20"/>
              </w:rPr>
              <w:t xml:space="preserve"> </w:t>
            </w:r>
            <w:r w:rsidRPr="00F92805">
              <w:rPr>
                <w:rFonts w:ascii="Times New Roman" w:hAnsi="Times New Roman"/>
                <w:sz w:val="20"/>
                <w:szCs w:val="20"/>
              </w:rPr>
              <w:t>проживания</w:t>
            </w:r>
          </w:p>
          <w:p w:rsidR="00AF0A81" w:rsidRDefault="00AF0A81" w:rsidP="00AF0A81">
            <w:pPr>
              <w:rPr>
                <w:rFonts w:ascii="Times New Roman" w:hAnsi="Times New Roman"/>
                <w:sz w:val="20"/>
                <w:szCs w:val="20"/>
              </w:rPr>
            </w:pPr>
            <w:r w:rsidRPr="00F92805">
              <w:rPr>
                <w:rFonts w:ascii="Times New Roman" w:hAnsi="Times New Roman"/>
                <w:sz w:val="20"/>
                <w:szCs w:val="20"/>
              </w:rPr>
              <w:t>населения</w:t>
            </w:r>
          </w:p>
          <w:p w:rsidR="00AF0A81" w:rsidRPr="0064688F" w:rsidRDefault="00AF0A81" w:rsidP="00AF0A81">
            <w:pPr>
              <w:rPr>
                <w:rFonts w:ascii="Times New Roman" w:hAnsi="Times New Roman"/>
                <w:sz w:val="20"/>
                <w:szCs w:val="20"/>
              </w:rPr>
            </w:pPr>
            <w:r>
              <w:rPr>
                <w:rFonts w:ascii="Times New Roman" w:hAnsi="Times New Roman"/>
                <w:sz w:val="20"/>
                <w:szCs w:val="20"/>
              </w:rPr>
              <w:t>-Создание условий для комфортного нахождения граждан в местах общего пользования</w:t>
            </w:r>
          </w:p>
        </w:tc>
        <w:tc>
          <w:tcPr>
            <w:tcW w:w="2840" w:type="dxa"/>
          </w:tcPr>
          <w:p w:rsidR="00AF0A81" w:rsidRPr="0064688F" w:rsidRDefault="00AF0A81" w:rsidP="00AF0A81">
            <w:pPr>
              <w:rPr>
                <w:rFonts w:ascii="Times New Roman" w:hAnsi="Times New Roman"/>
                <w:sz w:val="20"/>
                <w:szCs w:val="20"/>
              </w:rPr>
            </w:pPr>
            <w:r>
              <w:rPr>
                <w:rFonts w:ascii="Times New Roman" w:hAnsi="Times New Roman"/>
                <w:sz w:val="20"/>
                <w:szCs w:val="20"/>
              </w:rPr>
              <w:t>Ухудшение условий для проживания граждан</w:t>
            </w:r>
          </w:p>
        </w:tc>
        <w:tc>
          <w:tcPr>
            <w:tcW w:w="1275" w:type="dxa"/>
          </w:tcPr>
          <w:p w:rsidR="00AF0A81" w:rsidRPr="0064688F" w:rsidRDefault="00AF0A81" w:rsidP="00AF0A81">
            <w:pPr>
              <w:jc w:val="center"/>
              <w:rPr>
                <w:rFonts w:ascii="Times New Roman" w:hAnsi="Times New Roman"/>
                <w:sz w:val="20"/>
                <w:szCs w:val="20"/>
              </w:rPr>
            </w:pPr>
            <w:r>
              <w:rPr>
                <w:rFonts w:ascii="Times New Roman" w:hAnsi="Times New Roman"/>
                <w:sz w:val="20"/>
                <w:szCs w:val="20"/>
              </w:rPr>
              <w:t>4.1.1, 4</w:t>
            </w:r>
            <w:r w:rsidRPr="0064688F">
              <w:rPr>
                <w:rFonts w:ascii="Times New Roman" w:hAnsi="Times New Roman"/>
                <w:sz w:val="20"/>
                <w:szCs w:val="20"/>
              </w:rPr>
              <w:t>.1.2</w:t>
            </w:r>
            <w:r>
              <w:rPr>
                <w:rFonts w:ascii="Times New Roman" w:hAnsi="Times New Roman"/>
                <w:sz w:val="20"/>
                <w:szCs w:val="20"/>
              </w:rPr>
              <w:t>, 4.1.3, 4.1.4, 4.1.5</w:t>
            </w:r>
          </w:p>
        </w:tc>
      </w:tr>
    </w:tbl>
    <w:p w:rsidR="00AF0A81" w:rsidRPr="00E92A8E" w:rsidRDefault="00AF0A81" w:rsidP="00AF0A81">
      <w:pPr>
        <w:jc w:val="center"/>
        <w:rPr>
          <w:rFonts w:ascii="Times New Roman" w:hAnsi="Times New Roman"/>
          <w:b/>
          <w:sz w:val="24"/>
        </w:rPr>
      </w:pPr>
    </w:p>
    <w:p w:rsidR="00AF0A81" w:rsidRPr="00E92A8E" w:rsidRDefault="00AF0A81" w:rsidP="00AF0A81">
      <w:pPr>
        <w:jc w:val="center"/>
        <w:rPr>
          <w:rFonts w:ascii="Times New Roman" w:hAnsi="Times New Roman"/>
          <w:sz w:val="24"/>
        </w:rPr>
      </w:pPr>
    </w:p>
    <w:p w:rsidR="00AF0A81" w:rsidRPr="00E214D9" w:rsidRDefault="00AF0A81" w:rsidP="00AF0A81">
      <w:pPr>
        <w:jc w:val="center"/>
        <w:rPr>
          <w:rFonts w:ascii="Times New Roman" w:hAnsi="Times New Roman"/>
          <w:sz w:val="20"/>
        </w:rPr>
      </w:pPr>
    </w:p>
    <w:p w:rsidR="00AF0A81" w:rsidRPr="00E214D9" w:rsidRDefault="00AF0A81" w:rsidP="00AF0A81">
      <w:pPr>
        <w:jc w:val="center"/>
        <w:rPr>
          <w:rFonts w:ascii="Times New Roman" w:hAnsi="Times New Roman"/>
          <w:sz w:val="20"/>
        </w:rPr>
      </w:pPr>
    </w:p>
    <w:p w:rsidR="00AF0A81" w:rsidRPr="00E214D9" w:rsidRDefault="00AF0A81" w:rsidP="00AF0A81">
      <w:pPr>
        <w:rPr>
          <w:rFonts w:ascii="Times New Roman" w:hAnsi="Times New Roman"/>
          <w:sz w:val="20"/>
        </w:rPr>
      </w:pPr>
    </w:p>
    <w:p w:rsidR="00AF0A81" w:rsidRPr="00E214D9" w:rsidRDefault="00AF0A81" w:rsidP="00AF0A81">
      <w:pPr>
        <w:rPr>
          <w:rFonts w:ascii="Times New Roman" w:hAnsi="Times New Roman"/>
        </w:rPr>
      </w:pPr>
    </w:p>
    <w:p w:rsidR="00AF0A81" w:rsidRPr="00E214D9" w:rsidRDefault="00AF0A81" w:rsidP="00AF0A81">
      <w:pPr>
        <w:rPr>
          <w:rFonts w:ascii="Times New Roman" w:hAnsi="Times New Roman"/>
        </w:rPr>
        <w:sectPr w:rsidR="00AF0A81" w:rsidRPr="00E214D9" w:rsidSect="000D5911">
          <w:pgSz w:w="16838" w:h="11906" w:orient="landscape"/>
          <w:pgMar w:top="851" w:right="1134" w:bottom="851" w:left="1134" w:header="454" w:footer="454" w:gutter="0"/>
          <w:cols w:space="708"/>
          <w:docGrid w:linePitch="381"/>
        </w:sectPr>
      </w:pPr>
    </w:p>
    <w:p w:rsidR="00AF0A81" w:rsidRPr="00E214D9" w:rsidRDefault="00AF0A81" w:rsidP="00AF0A81">
      <w:pPr>
        <w:jc w:val="right"/>
        <w:rPr>
          <w:rFonts w:ascii="Times New Roman" w:hAnsi="Times New Roman"/>
          <w:sz w:val="24"/>
        </w:rPr>
      </w:pPr>
      <w:r w:rsidRPr="00E214D9">
        <w:rPr>
          <w:rFonts w:ascii="Times New Roman" w:hAnsi="Times New Roman"/>
          <w:sz w:val="24"/>
        </w:rPr>
        <w:lastRenderedPageBreak/>
        <w:t>Приложение № 3 к Программе</w:t>
      </w:r>
    </w:p>
    <w:p w:rsidR="00AF0A81" w:rsidRPr="00E214D9" w:rsidRDefault="00AF0A81" w:rsidP="00AF0A81">
      <w:pPr>
        <w:jc w:val="right"/>
        <w:rPr>
          <w:rFonts w:ascii="Times New Roman" w:hAnsi="Times New Roman"/>
          <w:sz w:val="24"/>
        </w:rPr>
      </w:pPr>
    </w:p>
    <w:p w:rsidR="00AF0A81" w:rsidRPr="00E214D9" w:rsidRDefault="00AF0A81" w:rsidP="00AF0A81">
      <w:pPr>
        <w:jc w:val="center"/>
        <w:rPr>
          <w:rFonts w:ascii="Times New Roman" w:hAnsi="Times New Roman"/>
          <w:b/>
          <w:sz w:val="24"/>
        </w:rPr>
      </w:pPr>
      <w:r w:rsidRPr="00E214D9">
        <w:rPr>
          <w:rFonts w:ascii="Times New Roman" w:hAnsi="Times New Roman"/>
          <w:b/>
          <w:sz w:val="24"/>
        </w:rPr>
        <w:t xml:space="preserve">Сведения </w:t>
      </w:r>
    </w:p>
    <w:p w:rsidR="00AF0A81" w:rsidRPr="00E214D9" w:rsidRDefault="00AF0A81" w:rsidP="00AF0A81">
      <w:pPr>
        <w:jc w:val="center"/>
        <w:rPr>
          <w:rFonts w:ascii="Times New Roman" w:hAnsi="Times New Roman"/>
          <w:b/>
          <w:sz w:val="24"/>
        </w:rPr>
      </w:pPr>
      <w:r w:rsidRPr="00E214D9">
        <w:rPr>
          <w:rFonts w:ascii="Times New Roman" w:hAnsi="Times New Roman"/>
          <w:b/>
          <w:sz w:val="24"/>
        </w:rPr>
        <w:t xml:space="preserve">об основных мерах правового урегулирования в сфере </w:t>
      </w:r>
    </w:p>
    <w:p w:rsidR="00AF0A81" w:rsidRPr="00E214D9" w:rsidRDefault="00AF0A81" w:rsidP="00AF0A81">
      <w:pPr>
        <w:jc w:val="center"/>
        <w:rPr>
          <w:rFonts w:ascii="Times New Roman" w:hAnsi="Times New Roman"/>
          <w:b/>
          <w:sz w:val="24"/>
        </w:rPr>
      </w:pPr>
      <w:r w:rsidRPr="00E214D9">
        <w:rPr>
          <w:rFonts w:ascii="Times New Roman" w:hAnsi="Times New Roman"/>
          <w:b/>
          <w:sz w:val="24"/>
        </w:rPr>
        <w:t>реализации муниципальной программы</w:t>
      </w:r>
    </w:p>
    <w:p w:rsidR="00AF0A81" w:rsidRPr="00E214D9" w:rsidRDefault="00AF0A81" w:rsidP="00AF0A81">
      <w:pPr>
        <w:jc w:val="center"/>
        <w:rPr>
          <w:rFonts w:ascii="Times New Roman" w:hAnsi="Times New Roman"/>
          <w:sz w:val="20"/>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1"/>
        <w:gridCol w:w="2079"/>
        <w:gridCol w:w="3659"/>
        <w:gridCol w:w="1906"/>
        <w:gridCol w:w="1449"/>
        <w:gridCol w:w="36"/>
      </w:tblGrid>
      <w:tr w:rsidR="00AF0A81" w:rsidRPr="007F2DAC" w:rsidTr="00AF0A81">
        <w:trPr>
          <w:gridAfter w:val="1"/>
          <w:wAfter w:w="36" w:type="dxa"/>
          <w:jc w:val="center"/>
        </w:trPr>
        <w:tc>
          <w:tcPr>
            <w:tcW w:w="761" w:type="dxa"/>
          </w:tcPr>
          <w:p w:rsidR="00AF0A81" w:rsidRPr="00E92A8E" w:rsidRDefault="00AF0A81" w:rsidP="00AF0A81">
            <w:pPr>
              <w:rPr>
                <w:rFonts w:ascii="Times New Roman" w:hAnsi="Times New Roman"/>
                <w:sz w:val="24"/>
              </w:rPr>
            </w:pPr>
            <w:r w:rsidRPr="00E92A8E">
              <w:rPr>
                <w:rFonts w:ascii="Times New Roman" w:hAnsi="Times New Roman"/>
                <w:sz w:val="24"/>
              </w:rPr>
              <w:t xml:space="preserve">№ </w:t>
            </w:r>
            <w:proofErr w:type="spellStart"/>
            <w:r w:rsidRPr="00E92A8E">
              <w:rPr>
                <w:rFonts w:ascii="Times New Roman" w:hAnsi="Times New Roman"/>
                <w:sz w:val="24"/>
              </w:rPr>
              <w:t>п\</w:t>
            </w:r>
            <w:proofErr w:type="gramStart"/>
            <w:r w:rsidRPr="00E92A8E">
              <w:rPr>
                <w:rFonts w:ascii="Times New Roman" w:hAnsi="Times New Roman"/>
                <w:sz w:val="24"/>
              </w:rPr>
              <w:t>п</w:t>
            </w:r>
            <w:proofErr w:type="spellEnd"/>
            <w:proofErr w:type="gramEnd"/>
          </w:p>
        </w:tc>
        <w:tc>
          <w:tcPr>
            <w:tcW w:w="2079" w:type="dxa"/>
          </w:tcPr>
          <w:p w:rsidR="00AF0A81" w:rsidRPr="00E92A8E" w:rsidRDefault="00AF0A81" w:rsidP="00AF0A81">
            <w:pPr>
              <w:jc w:val="center"/>
              <w:rPr>
                <w:rFonts w:ascii="Times New Roman" w:hAnsi="Times New Roman"/>
                <w:sz w:val="24"/>
              </w:rPr>
            </w:pPr>
            <w:r w:rsidRPr="00E92A8E">
              <w:rPr>
                <w:rFonts w:ascii="Times New Roman" w:hAnsi="Times New Roman"/>
                <w:sz w:val="24"/>
              </w:rPr>
              <w:t>Вид</w:t>
            </w:r>
          </w:p>
          <w:p w:rsidR="00AF0A81" w:rsidRPr="00E92A8E" w:rsidRDefault="00AF0A81" w:rsidP="00AF0A81">
            <w:pPr>
              <w:jc w:val="center"/>
              <w:rPr>
                <w:rFonts w:ascii="Times New Roman" w:hAnsi="Times New Roman"/>
                <w:sz w:val="24"/>
              </w:rPr>
            </w:pPr>
            <w:r w:rsidRPr="00E92A8E">
              <w:rPr>
                <w:rFonts w:ascii="Times New Roman" w:hAnsi="Times New Roman"/>
                <w:sz w:val="24"/>
              </w:rPr>
              <w:t>нормативно-правового акта</w:t>
            </w:r>
          </w:p>
        </w:tc>
        <w:tc>
          <w:tcPr>
            <w:tcW w:w="3659" w:type="dxa"/>
          </w:tcPr>
          <w:p w:rsidR="00AF0A81" w:rsidRPr="00E92A8E" w:rsidRDefault="00AF0A81" w:rsidP="00AF0A81">
            <w:pPr>
              <w:rPr>
                <w:rFonts w:ascii="Times New Roman" w:hAnsi="Times New Roman"/>
                <w:sz w:val="24"/>
              </w:rPr>
            </w:pPr>
            <w:r w:rsidRPr="00E92A8E">
              <w:rPr>
                <w:rFonts w:ascii="Times New Roman" w:hAnsi="Times New Roman"/>
                <w:sz w:val="24"/>
              </w:rPr>
              <w:t>Основные положения нормативно-правового акта</w:t>
            </w:r>
          </w:p>
        </w:tc>
        <w:tc>
          <w:tcPr>
            <w:tcW w:w="1906" w:type="dxa"/>
          </w:tcPr>
          <w:p w:rsidR="00AF0A81" w:rsidRPr="00E92A8E" w:rsidRDefault="00AF0A81" w:rsidP="00AF0A81">
            <w:pPr>
              <w:rPr>
                <w:rFonts w:ascii="Times New Roman" w:hAnsi="Times New Roman"/>
                <w:sz w:val="24"/>
              </w:rPr>
            </w:pPr>
            <w:r w:rsidRPr="00E92A8E">
              <w:rPr>
                <w:rFonts w:ascii="Times New Roman" w:hAnsi="Times New Roman"/>
                <w:sz w:val="24"/>
              </w:rPr>
              <w:t>Ответственный исполнитель и соисполнитель</w:t>
            </w:r>
          </w:p>
        </w:tc>
        <w:tc>
          <w:tcPr>
            <w:tcW w:w="1449" w:type="dxa"/>
          </w:tcPr>
          <w:p w:rsidR="00AF0A81" w:rsidRPr="00E92A8E" w:rsidRDefault="00AF0A81" w:rsidP="00AF0A81">
            <w:pPr>
              <w:rPr>
                <w:rFonts w:ascii="Times New Roman" w:hAnsi="Times New Roman"/>
                <w:sz w:val="24"/>
              </w:rPr>
            </w:pPr>
            <w:r w:rsidRPr="00E92A8E">
              <w:rPr>
                <w:rFonts w:ascii="Times New Roman" w:hAnsi="Times New Roman"/>
                <w:sz w:val="24"/>
              </w:rPr>
              <w:t>Ожидаемые сроки принятия</w:t>
            </w:r>
          </w:p>
        </w:tc>
      </w:tr>
      <w:tr w:rsidR="00AF0A81" w:rsidRPr="007F2DAC" w:rsidTr="00AF0A81">
        <w:trPr>
          <w:gridAfter w:val="1"/>
          <w:wAfter w:w="36" w:type="dxa"/>
          <w:jc w:val="center"/>
        </w:trPr>
        <w:tc>
          <w:tcPr>
            <w:tcW w:w="761" w:type="dxa"/>
          </w:tcPr>
          <w:p w:rsidR="00AF0A81" w:rsidRPr="00E92A8E" w:rsidRDefault="00AF0A81" w:rsidP="00AF0A81">
            <w:pPr>
              <w:jc w:val="center"/>
              <w:rPr>
                <w:rFonts w:ascii="Times New Roman" w:hAnsi="Times New Roman"/>
                <w:sz w:val="24"/>
              </w:rPr>
            </w:pPr>
            <w:r w:rsidRPr="00E92A8E">
              <w:rPr>
                <w:rFonts w:ascii="Times New Roman" w:hAnsi="Times New Roman"/>
                <w:sz w:val="24"/>
              </w:rPr>
              <w:t>1</w:t>
            </w:r>
          </w:p>
        </w:tc>
        <w:tc>
          <w:tcPr>
            <w:tcW w:w="2079" w:type="dxa"/>
          </w:tcPr>
          <w:p w:rsidR="00AF0A81" w:rsidRPr="00E92A8E" w:rsidRDefault="00AF0A81" w:rsidP="00AF0A81">
            <w:pPr>
              <w:jc w:val="center"/>
              <w:rPr>
                <w:rFonts w:ascii="Times New Roman" w:hAnsi="Times New Roman"/>
                <w:sz w:val="24"/>
              </w:rPr>
            </w:pPr>
            <w:r w:rsidRPr="00E92A8E">
              <w:rPr>
                <w:rFonts w:ascii="Times New Roman" w:hAnsi="Times New Roman"/>
                <w:sz w:val="24"/>
              </w:rPr>
              <w:t>2</w:t>
            </w:r>
          </w:p>
        </w:tc>
        <w:tc>
          <w:tcPr>
            <w:tcW w:w="3659" w:type="dxa"/>
          </w:tcPr>
          <w:p w:rsidR="00AF0A81" w:rsidRPr="00E92A8E" w:rsidRDefault="00AF0A81" w:rsidP="00AF0A81">
            <w:pPr>
              <w:jc w:val="center"/>
              <w:rPr>
                <w:rFonts w:ascii="Times New Roman" w:hAnsi="Times New Roman"/>
                <w:sz w:val="24"/>
              </w:rPr>
            </w:pPr>
            <w:r w:rsidRPr="00E92A8E">
              <w:rPr>
                <w:rFonts w:ascii="Times New Roman" w:hAnsi="Times New Roman"/>
                <w:sz w:val="24"/>
              </w:rPr>
              <w:t>3</w:t>
            </w:r>
          </w:p>
        </w:tc>
        <w:tc>
          <w:tcPr>
            <w:tcW w:w="1906" w:type="dxa"/>
          </w:tcPr>
          <w:p w:rsidR="00AF0A81" w:rsidRPr="00E92A8E" w:rsidRDefault="00AF0A81" w:rsidP="00AF0A81">
            <w:pPr>
              <w:jc w:val="center"/>
              <w:rPr>
                <w:rFonts w:ascii="Times New Roman" w:hAnsi="Times New Roman"/>
                <w:sz w:val="24"/>
              </w:rPr>
            </w:pPr>
            <w:r w:rsidRPr="00E92A8E">
              <w:rPr>
                <w:rFonts w:ascii="Times New Roman" w:hAnsi="Times New Roman"/>
                <w:sz w:val="24"/>
              </w:rPr>
              <w:t>4</w:t>
            </w:r>
          </w:p>
        </w:tc>
        <w:tc>
          <w:tcPr>
            <w:tcW w:w="1449" w:type="dxa"/>
          </w:tcPr>
          <w:p w:rsidR="00AF0A81" w:rsidRPr="00E92A8E" w:rsidRDefault="00AF0A81" w:rsidP="00AF0A81">
            <w:pPr>
              <w:jc w:val="center"/>
              <w:rPr>
                <w:rFonts w:ascii="Times New Roman" w:hAnsi="Times New Roman"/>
                <w:sz w:val="24"/>
              </w:rPr>
            </w:pPr>
            <w:r w:rsidRPr="00E92A8E">
              <w:rPr>
                <w:rFonts w:ascii="Times New Roman" w:hAnsi="Times New Roman"/>
                <w:sz w:val="24"/>
              </w:rPr>
              <w:t>5</w:t>
            </w:r>
          </w:p>
        </w:tc>
      </w:tr>
      <w:tr w:rsidR="00AF0A81" w:rsidRPr="007F2DAC" w:rsidTr="00AF0A81">
        <w:trPr>
          <w:gridAfter w:val="1"/>
          <w:wAfter w:w="36" w:type="dxa"/>
          <w:jc w:val="center"/>
        </w:trPr>
        <w:tc>
          <w:tcPr>
            <w:tcW w:w="9854" w:type="dxa"/>
            <w:gridSpan w:val="5"/>
          </w:tcPr>
          <w:p w:rsidR="00AF0A81" w:rsidRPr="00E92A8E" w:rsidRDefault="00AF0A81" w:rsidP="00AF0A81">
            <w:pPr>
              <w:jc w:val="center"/>
              <w:rPr>
                <w:rFonts w:ascii="Times New Roman" w:hAnsi="Times New Roman"/>
                <w:b/>
                <w:i/>
                <w:sz w:val="24"/>
              </w:rPr>
            </w:pPr>
            <w:r w:rsidRPr="00E92A8E">
              <w:rPr>
                <w:rFonts w:ascii="Times New Roman" w:hAnsi="Times New Roman"/>
                <w:b/>
                <w:i/>
                <w:sz w:val="24"/>
              </w:rPr>
              <w:t xml:space="preserve">Подпрограмма 1 «Создание условий для обеспечения </w:t>
            </w:r>
            <w:proofErr w:type="gramStart"/>
            <w:r w:rsidRPr="00E92A8E">
              <w:rPr>
                <w:rFonts w:ascii="Times New Roman" w:hAnsi="Times New Roman"/>
                <w:b/>
                <w:i/>
                <w:sz w:val="24"/>
              </w:rPr>
              <w:t>доступным</w:t>
            </w:r>
            <w:proofErr w:type="gramEnd"/>
            <w:r w:rsidRPr="00E92A8E">
              <w:rPr>
                <w:rFonts w:ascii="Times New Roman" w:hAnsi="Times New Roman"/>
                <w:b/>
                <w:i/>
                <w:sz w:val="24"/>
              </w:rPr>
              <w:t xml:space="preserve"> и </w:t>
            </w:r>
          </w:p>
          <w:p w:rsidR="00AF0A81" w:rsidRPr="00E92A8E" w:rsidRDefault="00AF0A81" w:rsidP="00AF0A81">
            <w:pPr>
              <w:jc w:val="center"/>
              <w:rPr>
                <w:rFonts w:ascii="Times New Roman" w:hAnsi="Times New Roman"/>
                <w:sz w:val="24"/>
              </w:rPr>
            </w:pPr>
            <w:r w:rsidRPr="00E92A8E">
              <w:rPr>
                <w:rFonts w:ascii="Times New Roman" w:hAnsi="Times New Roman"/>
                <w:b/>
                <w:i/>
                <w:sz w:val="24"/>
              </w:rPr>
              <w:t>комфортным жильем населения»</w:t>
            </w:r>
          </w:p>
        </w:tc>
      </w:tr>
      <w:tr w:rsidR="00AF0A81" w:rsidRPr="007F2DAC" w:rsidTr="00AF0A81">
        <w:trPr>
          <w:gridAfter w:val="1"/>
          <w:wAfter w:w="36" w:type="dxa"/>
          <w:jc w:val="center"/>
        </w:trPr>
        <w:tc>
          <w:tcPr>
            <w:tcW w:w="761" w:type="dxa"/>
          </w:tcPr>
          <w:p w:rsidR="00AF0A81" w:rsidRPr="00E92A8E" w:rsidRDefault="00AF0A81" w:rsidP="00AF0A81">
            <w:pPr>
              <w:rPr>
                <w:rFonts w:ascii="Times New Roman" w:hAnsi="Times New Roman"/>
                <w:sz w:val="24"/>
              </w:rPr>
            </w:pPr>
            <w:r w:rsidRPr="00E92A8E">
              <w:rPr>
                <w:rFonts w:ascii="Times New Roman" w:hAnsi="Times New Roman"/>
                <w:sz w:val="24"/>
              </w:rPr>
              <w:t>1</w:t>
            </w:r>
          </w:p>
        </w:tc>
        <w:tc>
          <w:tcPr>
            <w:tcW w:w="2079" w:type="dxa"/>
          </w:tcPr>
          <w:p w:rsidR="00AF0A81" w:rsidRPr="00E92A8E" w:rsidRDefault="00AF0A81" w:rsidP="00AF0A81">
            <w:pPr>
              <w:rPr>
                <w:rFonts w:ascii="Times New Roman" w:hAnsi="Times New Roman"/>
                <w:sz w:val="24"/>
              </w:rPr>
            </w:pPr>
            <w:r w:rsidRPr="00E92A8E">
              <w:rPr>
                <w:rFonts w:ascii="Times New Roman" w:hAnsi="Times New Roman"/>
                <w:sz w:val="24"/>
              </w:rPr>
              <w:t>постановление администрации муниципального района «Княжпогостский»</w:t>
            </w:r>
          </w:p>
        </w:tc>
        <w:tc>
          <w:tcPr>
            <w:tcW w:w="3659" w:type="dxa"/>
          </w:tcPr>
          <w:p w:rsidR="00AF0A81" w:rsidRPr="009040EB" w:rsidRDefault="00AF0A81" w:rsidP="00AF0A81">
            <w:pPr>
              <w:rPr>
                <w:rFonts w:ascii="Times New Roman" w:hAnsi="Times New Roman"/>
                <w:sz w:val="20"/>
              </w:rPr>
            </w:pPr>
            <w:r w:rsidRPr="009040EB">
              <w:rPr>
                <w:rFonts w:ascii="Times New Roman" w:hAnsi="Times New Roman"/>
                <w:sz w:val="20"/>
              </w:rPr>
              <w:t>Об утверждении  адресной программы «Переселение граждан из аварийного жилищного фонда на территории  муниципального района «Княжпогостский» на 2013-2017 годы (I этап 2013-2014г., II этап 2014-2015г., III этап 2015-2016г., IV этап 2016-2017г., V этап 2017г. (до 1 сентября 2017 г.))</w:t>
            </w:r>
          </w:p>
        </w:tc>
        <w:tc>
          <w:tcPr>
            <w:tcW w:w="1906" w:type="dxa"/>
          </w:tcPr>
          <w:p w:rsidR="00AF0A81" w:rsidRPr="00E92A8E" w:rsidRDefault="008467AF" w:rsidP="00AF0A81">
            <w:pPr>
              <w:rPr>
                <w:rFonts w:ascii="Times New Roman" w:hAnsi="Times New Roman"/>
                <w:sz w:val="24"/>
              </w:rPr>
            </w:pPr>
            <w:r>
              <w:rPr>
                <w:rFonts w:ascii="Times New Roman" w:hAnsi="Times New Roman"/>
                <w:sz w:val="24"/>
              </w:rPr>
              <w:t>Управление архитектуры, строительства, жилищно-коммунального и дорожного хозяйства</w:t>
            </w:r>
            <w:r w:rsidR="00AF0A81" w:rsidRPr="00E92A8E">
              <w:rPr>
                <w:rFonts w:ascii="Times New Roman" w:hAnsi="Times New Roman"/>
                <w:sz w:val="24"/>
              </w:rPr>
              <w:t xml:space="preserve"> </w:t>
            </w:r>
          </w:p>
        </w:tc>
        <w:tc>
          <w:tcPr>
            <w:tcW w:w="1449" w:type="dxa"/>
          </w:tcPr>
          <w:p w:rsidR="00AF0A81" w:rsidRPr="00E92A8E" w:rsidRDefault="00AF0A81" w:rsidP="00AF0A81">
            <w:pPr>
              <w:rPr>
                <w:rFonts w:ascii="Times New Roman" w:hAnsi="Times New Roman"/>
                <w:sz w:val="24"/>
              </w:rPr>
            </w:pPr>
            <w:r w:rsidRPr="00E92A8E">
              <w:rPr>
                <w:rFonts w:ascii="Times New Roman" w:hAnsi="Times New Roman"/>
                <w:sz w:val="24"/>
              </w:rPr>
              <w:t xml:space="preserve">№ 213 от 10.04.2013г. </w:t>
            </w:r>
          </w:p>
        </w:tc>
      </w:tr>
      <w:tr w:rsidR="00AF0A81" w:rsidRPr="007F2DAC" w:rsidTr="00AF0A81">
        <w:trPr>
          <w:jc w:val="center"/>
        </w:trPr>
        <w:tc>
          <w:tcPr>
            <w:tcW w:w="761" w:type="dxa"/>
          </w:tcPr>
          <w:p w:rsidR="00AF0A81" w:rsidRPr="007F2DAC" w:rsidRDefault="004E02B4" w:rsidP="00AF0A81">
            <w:pPr>
              <w:jc w:val="center"/>
              <w:rPr>
                <w:rFonts w:ascii="Times New Roman" w:hAnsi="Times New Roman"/>
                <w:sz w:val="20"/>
                <w:szCs w:val="20"/>
              </w:rPr>
            </w:pPr>
            <w:r>
              <w:rPr>
                <w:rFonts w:ascii="Times New Roman" w:hAnsi="Times New Roman"/>
                <w:sz w:val="20"/>
                <w:szCs w:val="20"/>
              </w:rPr>
              <w:t>2</w:t>
            </w:r>
          </w:p>
        </w:tc>
        <w:tc>
          <w:tcPr>
            <w:tcW w:w="2079" w:type="dxa"/>
          </w:tcPr>
          <w:p w:rsidR="00AF0A81" w:rsidRPr="007F2DAC" w:rsidRDefault="00AF0A81" w:rsidP="00AF0A81">
            <w:pPr>
              <w:jc w:val="both"/>
              <w:rPr>
                <w:rFonts w:ascii="Times New Roman" w:hAnsi="Times New Roman"/>
                <w:sz w:val="20"/>
                <w:szCs w:val="20"/>
              </w:rPr>
            </w:pPr>
            <w:r w:rsidRPr="007F2DAC">
              <w:rPr>
                <w:rFonts w:ascii="Times New Roman" w:hAnsi="Times New Roman"/>
                <w:sz w:val="20"/>
                <w:szCs w:val="20"/>
              </w:rPr>
              <w:t>постановление администрации муниципального района «Княжпогостский»</w:t>
            </w:r>
          </w:p>
        </w:tc>
        <w:tc>
          <w:tcPr>
            <w:tcW w:w="3659" w:type="dxa"/>
          </w:tcPr>
          <w:p w:rsidR="00AF0A81" w:rsidRPr="007F2DAC" w:rsidRDefault="00AF0A81" w:rsidP="00AF0A81">
            <w:pPr>
              <w:rPr>
                <w:rFonts w:ascii="Times New Roman" w:hAnsi="Times New Roman"/>
                <w:sz w:val="20"/>
                <w:szCs w:val="20"/>
              </w:rPr>
            </w:pPr>
            <w:r w:rsidRPr="007F2DAC">
              <w:rPr>
                <w:rFonts w:ascii="Times New Roman" w:hAnsi="Times New Roman"/>
                <w:sz w:val="20"/>
                <w:szCs w:val="20"/>
              </w:rPr>
              <w:t xml:space="preserve">Об утверждении ведомственной целевой программы по проведению капитального ремонта жилищного фонда на территории </w:t>
            </w:r>
            <w:r w:rsidRPr="007F2DAC">
              <w:rPr>
                <w:rFonts w:ascii="Times New Roman" w:hAnsi="Times New Roman"/>
                <w:bCs/>
                <w:sz w:val="20"/>
                <w:szCs w:val="20"/>
              </w:rPr>
              <w:t>муниципального района  «Княжпогостский» на 2014-2016 годы</w:t>
            </w:r>
          </w:p>
        </w:tc>
        <w:tc>
          <w:tcPr>
            <w:tcW w:w="1906" w:type="dxa"/>
          </w:tcPr>
          <w:p w:rsidR="00AF0A81" w:rsidRPr="007F2DAC" w:rsidRDefault="008467AF" w:rsidP="00AF0A81">
            <w:pPr>
              <w:rPr>
                <w:rFonts w:ascii="Times New Roman" w:hAnsi="Times New Roman"/>
                <w:sz w:val="20"/>
                <w:szCs w:val="20"/>
              </w:rPr>
            </w:pPr>
            <w:r>
              <w:rPr>
                <w:rFonts w:ascii="Times New Roman" w:hAnsi="Times New Roman"/>
                <w:sz w:val="20"/>
                <w:szCs w:val="20"/>
              </w:rPr>
              <w:t xml:space="preserve">Отдел жилищно-коммунального хозяйства </w:t>
            </w:r>
            <w:proofErr w:type="spellStart"/>
            <w:r>
              <w:rPr>
                <w:rFonts w:ascii="Times New Roman" w:hAnsi="Times New Roman"/>
                <w:sz w:val="20"/>
                <w:szCs w:val="20"/>
              </w:rPr>
              <w:t>УАСЖКиДХ</w:t>
            </w:r>
            <w:proofErr w:type="spellEnd"/>
          </w:p>
        </w:tc>
        <w:tc>
          <w:tcPr>
            <w:tcW w:w="1485" w:type="dxa"/>
            <w:gridSpan w:val="2"/>
          </w:tcPr>
          <w:p w:rsidR="00AF0A81" w:rsidRPr="007F2DAC" w:rsidRDefault="00AF0A81" w:rsidP="00AF0A81">
            <w:pPr>
              <w:rPr>
                <w:rFonts w:ascii="Times New Roman" w:hAnsi="Times New Roman"/>
                <w:sz w:val="20"/>
                <w:szCs w:val="20"/>
              </w:rPr>
            </w:pPr>
            <w:r w:rsidRPr="007F2DAC">
              <w:rPr>
                <w:rFonts w:ascii="Times New Roman" w:hAnsi="Times New Roman"/>
                <w:sz w:val="20"/>
                <w:szCs w:val="20"/>
              </w:rPr>
              <w:t xml:space="preserve">4 квартал 2013г., </w:t>
            </w:r>
          </w:p>
          <w:p w:rsidR="00AF0A81" w:rsidRPr="007F2DAC" w:rsidRDefault="00AF0A81" w:rsidP="00AF0A81">
            <w:pPr>
              <w:rPr>
                <w:rFonts w:ascii="Times New Roman" w:hAnsi="Times New Roman"/>
                <w:sz w:val="20"/>
                <w:szCs w:val="20"/>
              </w:rPr>
            </w:pPr>
            <w:r w:rsidRPr="007F2DAC">
              <w:rPr>
                <w:rFonts w:ascii="Times New Roman" w:hAnsi="Times New Roman"/>
                <w:sz w:val="20"/>
                <w:szCs w:val="20"/>
              </w:rPr>
              <w:t>1 квартал 2014г.</w:t>
            </w:r>
          </w:p>
        </w:tc>
      </w:tr>
      <w:tr w:rsidR="00AF0A81" w:rsidRPr="007F2DAC" w:rsidTr="00AF0A81">
        <w:trPr>
          <w:jc w:val="center"/>
        </w:trPr>
        <w:tc>
          <w:tcPr>
            <w:tcW w:w="761" w:type="dxa"/>
          </w:tcPr>
          <w:p w:rsidR="00AF0A81" w:rsidRPr="007F2DAC" w:rsidRDefault="004E02B4" w:rsidP="00AF0A81">
            <w:pPr>
              <w:jc w:val="center"/>
              <w:rPr>
                <w:rFonts w:ascii="Times New Roman" w:hAnsi="Times New Roman"/>
                <w:sz w:val="20"/>
                <w:szCs w:val="20"/>
              </w:rPr>
            </w:pPr>
            <w:r>
              <w:rPr>
                <w:rFonts w:ascii="Times New Roman" w:hAnsi="Times New Roman"/>
                <w:sz w:val="20"/>
                <w:szCs w:val="20"/>
              </w:rPr>
              <w:t>3</w:t>
            </w:r>
          </w:p>
        </w:tc>
        <w:tc>
          <w:tcPr>
            <w:tcW w:w="2079" w:type="dxa"/>
          </w:tcPr>
          <w:p w:rsidR="00AF0A81" w:rsidRPr="007F2DAC" w:rsidRDefault="00AF0A81" w:rsidP="00AF0A81">
            <w:pPr>
              <w:jc w:val="both"/>
              <w:rPr>
                <w:rFonts w:ascii="Times New Roman" w:hAnsi="Times New Roman"/>
                <w:sz w:val="20"/>
                <w:szCs w:val="20"/>
              </w:rPr>
            </w:pPr>
            <w:r w:rsidRPr="007F2DAC">
              <w:rPr>
                <w:rFonts w:ascii="Times New Roman" w:hAnsi="Times New Roman"/>
                <w:sz w:val="20"/>
                <w:szCs w:val="20"/>
              </w:rPr>
              <w:t>постановление администрации муниципального района «Княжпогостский»</w:t>
            </w:r>
          </w:p>
        </w:tc>
        <w:tc>
          <w:tcPr>
            <w:tcW w:w="3659" w:type="dxa"/>
          </w:tcPr>
          <w:p w:rsidR="00AF0A81" w:rsidRPr="007F2DAC" w:rsidRDefault="00AF0A81" w:rsidP="00AF0A81">
            <w:pPr>
              <w:rPr>
                <w:rFonts w:ascii="Times New Roman" w:hAnsi="Times New Roman"/>
                <w:sz w:val="20"/>
                <w:szCs w:val="20"/>
              </w:rPr>
            </w:pPr>
            <w:r w:rsidRPr="007F2DAC">
              <w:rPr>
                <w:rFonts w:ascii="Times New Roman" w:hAnsi="Times New Roman"/>
                <w:sz w:val="20"/>
                <w:szCs w:val="20"/>
              </w:rPr>
              <w:t>Об утверждении графика проведения работ по формированию и проведению государственного кадастрового учета земельных участков на 2013-2015 года</w:t>
            </w:r>
          </w:p>
        </w:tc>
        <w:tc>
          <w:tcPr>
            <w:tcW w:w="1906" w:type="dxa"/>
          </w:tcPr>
          <w:p w:rsidR="00AF0A81" w:rsidRPr="007F2DAC" w:rsidRDefault="00AF0A81" w:rsidP="00AF0A81">
            <w:pPr>
              <w:rPr>
                <w:rFonts w:ascii="Times New Roman" w:hAnsi="Times New Roman"/>
                <w:sz w:val="20"/>
                <w:szCs w:val="20"/>
              </w:rPr>
            </w:pPr>
            <w:r w:rsidRPr="007F2DAC">
              <w:rPr>
                <w:rFonts w:ascii="Times New Roman" w:hAnsi="Times New Roman"/>
                <w:sz w:val="20"/>
                <w:szCs w:val="20"/>
              </w:rPr>
              <w:t>Управление муниципальным имуществом, землями и природными ресурсами</w:t>
            </w:r>
          </w:p>
        </w:tc>
        <w:tc>
          <w:tcPr>
            <w:tcW w:w="1485" w:type="dxa"/>
            <w:gridSpan w:val="2"/>
          </w:tcPr>
          <w:p w:rsidR="00AF0A81" w:rsidRPr="007F2DAC" w:rsidRDefault="00AF0A81" w:rsidP="00AF0A81">
            <w:pPr>
              <w:rPr>
                <w:rFonts w:ascii="Times New Roman" w:hAnsi="Times New Roman"/>
                <w:sz w:val="20"/>
                <w:szCs w:val="20"/>
              </w:rPr>
            </w:pPr>
            <w:r w:rsidRPr="007F2DAC">
              <w:rPr>
                <w:rFonts w:ascii="Times New Roman" w:hAnsi="Times New Roman"/>
                <w:sz w:val="20"/>
                <w:szCs w:val="20"/>
              </w:rPr>
              <w:t>4 квартал 2013г.</w:t>
            </w:r>
          </w:p>
        </w:tc>
      </w:tr>
      <w:tr w:rsidR="00AF0A81" w:rsidRPr="007F2DAC" w:rsidTr="00AF0A81">
        <w:trPr>
          <w:jc w:val="center"/>
        </w:trPr>
        <w:tc>
          <w:tcPr>
            <w:tcW w:w="9890" w:type="dxa"/>
            <w:gridSpan w:val="6"/>
          </w:tcPr>
          <w:p w:rsidR="00AF0A81" w:rsidRPr="007F2DAC" w:rsidRDefault="00AF0A81" w:rsidP="00AF0A81">
            <w:pPr>
              <w:jc w:val="center"/>
              <w:rPr>
                <w:rFonts w:ascii="Times New Roman" w:hAnsi="Times New Roman"/>
                <w:b/>
                <w:i/>
                <w:sz w:val="20"/>
                <w:szCs w:val="20"/>
              </w:rPr>
            </w:pPr>
            <w:r w:rsidRPr="007F2DAC">
              <w:rPr>
                <w:rFonts w:ascii="Times New Roman" w:hAnsi="Times New Roman"/>
                <w:b/>
                <w:i/>
                <w:sz w:val="20"/>
                <w:szCs w:val="20"/>
              </w:rPr>
              <w:t xml:space="preserve">Подпрограмма 2 «Обеспечение </w:t>
            </w:r>
            <w:proofErr w:type="gramStart"/>
            <w:r w:rsidRPr="007F2DAC">
              <w:rPr>
                <w:rFonts w:ascii="Times New Roman" w:hAnsi="Times New Roman"/>
                <w:b/>
                <w:i/>
                <w:sz w:val="20"/>
                <w:szCs w:val="20"/>
              </w:rPr>
              <w:t>качественными</w:t>
            </w:r>
            <w:proofErr w:type="gramEnd"/>
            <w:r w:rsidRPr="007F2DAC">
              <w:rPr>
                <w:rFonts w:ascii="Times New Roman" w:hAnsi="Times New Roman"/>
                <w:b/>
                <w:i/>
                <w:sz w:val="20"/>
                <w:szCs w:val="20"/>
              </w:rPr>
              <w:t xml:space="preserve"> жилищно-коммунальными</w:t>
            </w:r>
          </w:p>
          <w:p w:rsidR="00AF0A81" w:rsidRPr="007F2DAC" w:rsidRDefault="00AF0A81" w:rsidP="00AF0A81">
            <w:pPr>
              <w:jc w:val="center"/>
              <w:rPr>
                <w:rFonts w:ascii="Times New Roman" w:hAnsi="Times New Roman"/>
                <w:sz w:val="20"/>
                <w:szCs w:val="20"/>
              </w:rPr>
            </w:pPr>
            <w:r w:rsidRPr="007F2DAC">
              <w:rPr>
                <w:rFonts w:ascii="Times New Roman" w:hAnsi="Times New Roman"/>
                <w:b/>
                <w:i/>
                <w:sz w:val="20"/>
                <w:szCs w:val="20"/>
              </w:rPr>
              <w:t>услугами населения»</w:t>
            </w:r>
          </w:p>
        </w:tc>
      </w:tr>
      <w:tr w:rsidR="00AF0A81" w:rsidRPr="007F2DAC" w:rsidTr="00AF0A81">
        <w:trPr>
          <w:jc w:val="center"/>
        </w:trPr>
        <w:tc>
          <w:tcPr>
            <w:tcW w:w="761" w:type="dxa"/>
          </w:tcPr>
          <w:p w:rsidR="00AF0A81" w:rsidRPr="007F2DAC" w:rsidRDefault="004E02B4" w:rsidP="00AF0A81">
            <w:pPr>
              <w:jc w:val="center"/>
              <w:rPr>
                <w:rFonts w:ascii="Times New Roman" w:hAnsi="Times New Roman"/>
                <w:sz w:val="20"/>
                <w:szCs w:val="20"/>
              </w:rPr>
            </w:pPr>
            <w:r>
              <w:rPr>
                <w:rFonts w:ascii="Times New Roman" w:hAnsi="Times New Roman"/>
                <w:sz w:val="20"/>
                <w:szCs w:val="20"/>
              </w:rPr>
              <w:t>4</w:t>
            </w:r>
          </w:p>
        </w:tc>
        <w:tc>
          <w:tcPr>
            <w:tcW w:w="2079" w:type="dxa"/>
          </w:tcPr>
          <w:p w:rsidR="00AF0A81" w:rsidRPr="007F2DAC" w:rsidRDefault="00AF0A81" w:rsidP="00AF0A81">
            <w:pPr>
              <w:rPr>
                <w:rFonts w:ascii="Times New Roman" w:hAnsi="Times New Roman"/>
                <w:sz w:val="20"/>
                <w:szCs w:val="20"/>
              </w:rPr>
            </w:pPr>
            <w:r w:rsidRPr="007F2DAC">
              <w:rPr>
                <w:rFonts w:ascii="Times New Roman" w:hAnsi="Times New Roman"/>
                <w:sz w:val="20"/>
                <w:szCs w:val="20"/>
              </w:rPr>
              <w:t>постановление администрации муниципального района «Княжпогостский»</w:t>
            </w:r>
          </w:p>
        </w:tc>
        <w:tc>
          <w:tcPr>
            <w:tcW w:w="3659" w:type="dxa"/>
          </w:tcPr>
          <w:p w:rsidR="00AF0A81" w:rsidRPr="007F2DAC" w:rsidRDefault="00AF0A81" w:rsidP="00AF0A81">
            <w:pPr>
              <w:autoSpaceDE w:val="0"/>
              <w:autoSpaceDN w:val="0"/>
              <w:adjustRightInd w:val="0"/>
              <w:jc w:val="both"/>
              <w:rPr>
                <w:rFonts w:ascii="Times New Roman" w:hAnsi="Times New Roman"/>
                <w:sz w:val="20"/>
                <w:szCs w:val="20"/>
              </w:rPr>
            </w:pPr>
            <w:r w:rsidRPr="007F2DAC">
              <w:rPr>
                <w:rFonts w:ascii="Times New Roman" w:hAnsi="Times New Roman"/>
                <w:sz w:val="20"/>
                <w:szCs w:val="20"/>
              </w:rPr>
              <w:t>Об утверждении долгосрочной муниципальной целевой программы «Чистая вода в Княжпогостском районе на 2012 - 2016 годы»</w:t>
            </w:r>
          </w:p>
        </w:tc>
        <w:tc>
          <w:tcPr>
            <w:tcW w:w="1906" w:type="dxa"/>
          </w:tcPr>
          <w:p w:rsidR="00AF0A81" w:rsidRPr="007F2DAC" w:rsidRDefault="008467AF" w:rsidP="00AF0A81">
            <w:pPr>
              <w:rPr>
                <w:rFonts w:ascii="Times New Roman" w:hAnsi="Times New Roman"/>
                <w:sz w:val="20"/>
                <w:szCs w:val="20"/>
              </w:rPr>
            </w:pPr>
            <w:r>
              <w:rPr>
                <w:rFonts w:ascii="Times New Roman" w:hAnsi="Times New Roman"/>
                <w:sz w:val="20"/>
                <w:szCs w:val="20"/>
              </w:rPr>
              <w:t xml:space="preserve">Отдел жилищно-коммунального хозяйства </w:t>
            </w:r>
            <w:proofErr w:type="spellStart"/>
            <w:r>
              <w:rPr>
                <w:rFonts w:ascii="Times New Roman" w:hAnsi="Times New Roman"/>
                <w:sz w:val="20"/>
                <w:szCs w:val="20"/>
              </w:rPr>
              <w:t>УАСЖКиДХ</w:t>
            </w:r>
            <w:proofErr w:type="spellEnd"/>
          </w:p>
        </w:tc>
        <w:tc>
          <w:tcPr>
            <w:tcW w:w="1485" w:type="dxa"/>
            <w:gridSpan w:val="2"/>
          </w:tcPr>
          <w:p w:rsidR="00AF0A81" w:rsidRPr="007F2DAC" w:rsidRDefault="00AF0A81" w:rsidP="00AF0A81">
            <w:pPr>
              <w:rPr>
                <w:rFonts w:ascii="Times New Roman" w:hAnsi="Times New Roman"/>
                <w:sz w:val="20"/>
                <w:szCs w:val="20"/>
              </w:rPr>
            </w:pPr>
            <w:r w:rsidRPr="007F2DAC">
              <w:rPr>
                <w:rFonts w:ascii="Times New Roman" w:hAnsi="Times New Roman"/>
                <w:sz w:val="20"/>
                <w:szCs w:val="20"/>
              </w:rPr>
              <w:t>№ 144 от 20.03.2012г.</w:t>
            </w:r>
          </w:p>
        </w:tc>
      </w:tr>
      <w:tr w:rsidR="00AF0A81" w:rsidRPr="007F2DAC" w:rsidTr="00AF0A81">
        <w:trPr>
          <w:jc w:val="center"/>
        </w:trPr>
        <w:tc>
          <w:tcPr>
            <w:tcW w:w="761" w:type="dxa"/>
          </w:tcPr>
          <w:p w:rsidR="00AF0A81" w:rsidRPr="007F2DAC" w:rsidRDefault="004E02B4" w:rsidP="00AF0A81">
            <w:pPr>
              <w:jc w:val="center"/>
              <w:rPr>
                <w:rFonts w:ascii="Times New Roman" w:hAnsi="Times New Roman"/>
                <w:sz w:val="20"/>
                <w:szCs w:val="20"/>
              </w:rPr>
            </w:pPr>
            <w:r>
              <w:rPr>
                <w:rFonts w:ascii="Times New Roman" w:hAnsi="Times New Roman"/>
                <w:sz w:val="20"/>
                <w:szCs w:val="20"/>
              </w:rPr>
              <w:t>5</w:t>
            </w:r>
          </w:p>
        </w:tc>
        <w:tc>
          <w:tcPr>
            <w:tcW w:w="2079" w:type="dxa"/>
          </w:tcPr>
          <w:p w:rsidR="00AF0A81" w:rsidRPr="007F2DAC" w:rsidRDefault="00AF0A81" w:rsidP="00AF0A81">
            <w:pPr>
              <w:rPr>
                <w:rFonts w:ascii="Times New Roman" w:hAnsi="Times New Roman"/>
                <w:sz w:val="20"/>
                <w:szCs w:val="20"/>
              </w:rPr>
            </w:pPr>
            <w:r w:rsidRPr="007F2DAC">
              <w:rPr>
                <w:rFonts w:ascii="Times New Roman" w:hAnsi="Times New Roman"/>
                <w:sz w:val="20"/>
                <w:szCs w:val="20"/>
              </w:rPr>
              <w:t>Решение Совета</w:t>
            </w:r>
          </w:p>
          <w:p w:rsidR="00AF0A81" w:rsidRPr="007F2DAC" w:rsidRDefault="00AF0A81" w:rsidP="00AF0A81">
            <w:pPr>
              <w:rPr>
                <w:rFonts w:ascii="Times New Roman" w:hAnsi="Times New Roman"/>
                <w:sz w:val="20"/>
                <w:szCs w:val="20"/>
              </w:rPr>
            </w:pPr>
            <w:r w:rsidRPr="007F2DAC">
              <w:rPr>
                <w:rFonts w:ascii="Times New Roman" w:hAnsi="Times New Roman"/>
                <w:sz w:val="20"/>
                <w:szCs w:val="20"/>
              </w:rPr>
              <w:t xml:space="preserve">муниципального района «Княжпогостский»                                                                            </w:t>
            </w:r>
          </w:p>
        </w:tc>
        <w:tc>
          <w:tcPr>
            <w:tcW w:w="3659" w:type="dxa"/>
          </w:tcPr>
          <w:p w:rsidR="00AF0A81" w:rsidRPr="007F2DAC" w:rsidRDefault="00AF0A81" w:rsidP="00AF0A81">
            <w:pPr>
              <w:autoSpaceDE w:val="0"/>
              <w:autoSpaceDN w:val="0"/>
              <w:adjustRightInd w:val="0"/>
              <w:rPr>
                <w:rFonts w:ascii="Times New Roman" w:hAnsi="Times New Roman"/>
                <w:sz w:val="20"/>
                <w:szCs w:val="20"/>
              </w:rPr>
            </w:pPr>
            <w:r w:rsidRPr="007F2DAC">
              <w:rPr>
                <w:rFonts w:ascii="Times New Roman" w:hAnsi="Times New Roman"/>
                <w:sz w:val="20"/>
                <w:szCs w:val="20"/>
              </w:rPr>
              <w:t xml:space="preserve">Об утверждении </w:t>
            </w:r>
            <w:proofErr w:type="gramStart"/>
            <w:r w:rsidRPr="007F2DAC">
              <w:rPr>
                <w:rFonts w:ascii="Times New Roman" w:hAnsi="Times New Roman"/>
                <w:sz w:val="20"/>
                <w:szCs w:val="20"/>
              </w:rPr>
              <w:t>Программы комплексного развития систем коммунальной инфраструктуры</w:t>
            </w:r>
            <w:proofErr w:type="gramEnd"/>
            <w:r w:rsidRPr="007F2DAC">
              <w:rPr>
                <w:rFonts w:ascii="Times New Roman" w:hAnsi="Times New Roman"/>
                <w:sz w:val="20"/>
                <w:szCs w:val="20"/>
              </w:rPr>
              <w:t xml:space="preserve"> Княжпогостского района на 2011 - 2020 годы</w:t>
            </w:r>
          </w:p>
        </w:tc>
        <w:tc>
          <w:tcPr>
            <w:tcW w:w="1906" w:type="dxa"/>
          </w:tcPr>
          <w:p w:rsidR="00AF0A81" w:rsidRPr="007F2DAC" w:rsidRDefault="008467AF" w:rsidP="00AF0A81">
            <w:pPr>
              <w:rPr>
                <w:rFonts w:ascii="Times New Roman" w:hAnsi="Times New Roman"/>
                <w:sz w:val="20"/>
                <w:szCs w:val="20"/>
              </w:rPr>
            </w:pPr>
            <w:r>
              <w:rPr>
                <w:rFonts w:ascii="Times New Roman" w:hAnsi="Times New Roman"/>
                <w:sz w:val="20"/>
                <w:szCs w:val="20"/>
              </w:rPr>
              <w:t xml:space="preserve">Отдел жилищно-коммунального хозяйства </w:t>
            </w:r>
            <w:proofErr w:type="spellStart"/>
            <w:r>
              <w:rPr>
                <w:rFonts w:ascii="Times New Roman" w:hAnsi="Times New Roman"/>
                <w:sz w:val="20"/>
                <w:szCs w:val="20"/>
              </w:rPr>
              <w:t>УАСЖКиДХ</w:t>
            </w:r>
            <w:proofErr w:type="spellEnd"/>
            <w:r w:rsidR="00AF0A81">
              <w:rPr>
                <w:rFonts w:ascii="Times New Roman" w:hAnsi="Times New Roman"/>
                <w:sz w:val="20"/>
                <w:szCs w:val="20"/>
              </w:rPr>
              <w:t>, администрации поселений</w:t>
            </w:r>
            <w:bookmarkStart w:id="5" w:name="_GoBack"/>
            <w:bookmarkEnd w:id="5"/>
          </w:p>
        </w:tc>
        <w:tc>
          <w:tcPr>
            <w:tcW w:w="1485" w:type="dxa"/>
            <w:gridSpan w:val="2"/>
          </w:tcPr>
          <w:p w:rsidR="00AF0A81" w:rsidRPr="007F2DAC" w:rsidRDefault="00AF0A81" w:rsidP="00AF0A81">
            <w:pPr>
              <w:rPr>
                <w:rFonts w:ascii="Times New Roman" w:hAnsi="Times New Roman"/>
                <w:sz w:val="20"/>
                <w:szCs w:val="20"/>
              </w:rPr>
            </w:pPr>
            <w:r w:rsidRPr="007F2DAC">
              <w:rPr>
                <w:rFonts w:ascii="Times New Roman" w:hAnsi="Times New Roman"/>
                <w:sz w:val="20"/>
                <w:szCs w:val="20"/>
              </w:rPr>
              <w:t xml:space="preserve">№  43 от  27.04.2011г.  </w:t>
            </w:r>
          </w:p>
        </w:tc>
      </w:tr>
      <w:tr w:rsidR="00AF0A81" w:rsidRPr="007F2DAC" w:rsidTr="00AF0A81">
        <w:trPr>
          <w:jc w:val="center"/>
        </w:trPr>
        <w:tc>
          <w:tcPr>
            <w:tcW w:w="9890" w:type="dxa"/>
            <w:gridSpan w:val="6"/>
          </w:tcPr>
          <w:p w:rsidR="00AF0A81" w:rsidRPr="007F2DAC" w:rsidRDefault="00AF0A81" w:rsidP="00AF0A81">
            <w:pPr>
              <w:jc w:val="center"/>
              <w:rPr>
                <w:rFonts w:ascii="Times New Roman" w:hAnsi="Times New Roman"/>
                <w:sz w:val="20"/>
                <w:szCs w:val="20"/>
              </w:rPr>
            </w:pPr>
            <w:r w:rsidRPr="007F2DAC">
              <w:rPr>
                <w:rFonts w:ascii="Times New Roman" w:hAnsi="Times New Roman"/>
                <w:b/>
                <w:i/>
                <w:sz w:val="20"/>
                <w:szCs w:val="20"/>
              </w:rPr>
              <w:t>Подпрограмма 3 «Градостроительная деятельность»</w:t>
            </w:r>
          </w:p>
        </w:tc>
      </w:tr>
      <w:tr w:rsidR="00AF0A81" w:rsidRPr="007F2DAC" w:rsidTr="00AF0A81">
        <w:trPr>
          <w:jc w:val="center"/>
        </w:trPr>
        <w:tc>
          <w:tcPr>
            <w:tcW w:w="761" w:type="dxa"/>
          </w:tcPr>
          <w:p w:rsidR="00AF0A81" w:rsidRPr="007F2DAC" w:rsidRDefault="004E02B4" w:rsidP="00AF0A81">
            <w:pPr>
              <w:jc w:val="center"/>
              <w:rPr>
                <w:rFonts w:ascii="Times New Roman" w:hAnsi="Times New Roman"/>
                <w:sz w:val="20"/>
                <w:szCs w:val="20"/>
              </w:rPr>
            </w:pPr>
            <w:r>
              <w:rPr>
                <w:rFonts w:ascii="Times New Roman" w:hAnsi="Times New Roman"/>
                <w:sz w:val="20"/>
                <w:szCs w:val="20"/>
              </w:rPr>
              <w:t>6</w:t>
            </w:r>
          </w:p>
        </w:tc>
        <w:tc>
          <w:tcPr>
            <w:tcW w:w="2079" w:type="dxa"/>
          </w:tcPr>
          <w:p w:rsidR="00AF0A81" w:rsidRPr="007F2DAC" w:rsidRDefault="00AF0A81" w:rsidP="00AF0A81">
            <w:pPr>
              <w:rPr>
                <w:rFonts w:ascii="Times New Roman" w:hAnsi="Times New Roman"/>
                <w:sz w:val="20"/>
                <w:szCs w:val="20"/>
              </w:rPr>
            </w:pPr>
            <w:r w:rsidRPr="007F2DAC">
              <w:rPr>
                <w:rFonts w:ascii="Times New Roman" w:hAnsi="Times New Roman"/>
                <w:sz w:val="20"/>
                <w:szCs w:val="20"/>
              </w:rPr>
              <w:t>постановление администрации муниципального района «Княжпогостский»</w:t>
            </w:r>
          </w:p>
        </w:tc>
        <w:tc>
          <w:tcPr>
            <w:tcW w:w="3659" w:type="dxa"/>
          </w:tcPr>
          <w:p w:rsidR="00AF0A81" w:rsidRPr="007F2DAC" w:rsidRDefault="00AF0A81" w:rsidP="00AF0A81">
            <w:pPr>
              <w:autoSpaceDE w:val="0"/>
              <w:autoSpaceDN w:val="0"/>
              <w:adjustRightInd w:val="0"/>
              <w:jc w:val="both"/>
              <w:rPr>
                <w:rFonts w:ascii="Times New Roman" w:hAnsi="Times New Roman"/>
                <w:sz w:val="20"/>
                <w:szCs w:val="20"/>
              </w:rPr>
            </w:pPr>
            <w:r w:rsidRPr="007F2DAC">
              <w:rPr>
                <w:rFonts w:ascii="Times New Roman" w:hAnsi="Times New Roman"/>
                <w:sz w:val="20"/>
                <w:szCs w:val="20"/>
              </w:rPr>
              <w:t>Об утверждении Положения об информационной системе обеспечения градостроительной деятельности на территории муниципального района «Княжпогостский»</w:t>
            </w:r>
          </w:p>
          <w:p w:rsidR="00AF0A81" w:rsidRPr="007F2DAC" w:rsidRDefault="00AF0A81" w:rsidP="00AF0A81">
            <w:pPr>
              <w:rPr>
                <w:rFonts w:ascii="Times New Roman" w:hAnsi="Times New Roman"/>
                <w:sz w:val="20"/>
                <w:szCs w:val="20"/>
              </w:rPr>
            </w:pPr>
          </w:p>
        </w:tc>
        <w:tc>
          <w:tcPr>
            <w:tcW w:w="1906" w:type="dxa"/>
          </w:tcPr>
          <w:p w:rsidR="00AF0A81" w:rsidRPr="007F2DAC" w:rsidRDefault="008467AF" w:rsidP="00AF0A81">
            <w:pPr>
              <w:rPr>
                <w:rFonts w:ascii="Times New Roman" w:hAnsi="Times New Roman"/>
                <w:sz w:val="20"/>
                <w:szCs w:val="20"/>
              </w:rPr>
            </w:pPr>
            <w:r>
              <w:rPr>
                <w:rFonts w:ascii="Times New Roman" w:hAnsi="Times New Roman"/>
                <w:sz w:val="20"/>
                <w:szCs w:val="20"/>
              </w:rPr>
              <w:t>Управление архитектуры, строительства, жилищно-коммунального и дорожного хозяйства</w:t>
            </w:r>
          </w:p>
        </w:tc>
        <w:tc>
          <w:tcPr>
            <w:tcW w:w="1485" w:type="dxa"/>
            <w:gridSpan w:val="2"/>
          </w:tcPr>
          <w:p w:rsidR="00AF0A81" w:rsidRPr="007F2DAC" w:rsidRDefault="00AF0A81" w:rsidP="00AF0A81">
            <w:pPr>
              <w:autoSpaceDE w:val="0"/>
              <w:autoSpaceDN w:val="0"/>
              <w:adjustRightInd w:val="0"/>
              <w:rPr>
                <w:rFonts w:ascii="Times New Roman" w:hAnsi="Times New Roman"/>
                <w:sz w:val="20"/>
                <w:szCs w:val="20"/>
              </w:rPr>
            </w:pPr>
            <w:r w:rsidRPr="007F2DAC">
              <w:rPr>
                <w:rFonts w:ascii="Times New Roman" w:hAnsi="Times New Roman"/>
                <w:sz w:val="20"/>
                <w:szCs w:val="20"/>
              </w:rPr>
              <w:t>№ 367 от 08.06.2011</w:t>
            </w:r>
          </w:p>
          <w:p w:rsidR="00AF0A81" w:rsidRPr="007F2DAC" w:rsidRDefault="00AF0A81" w:rsidP="00AF0A81">
            <w:pPr>
              <w:rPr>
                <w:rFonts w:ascii="Times New Roman" w:hAnsi="Times New Roman"/>
                <w:sz w:val="20"/>
                <w:szCs w:val="20"/>
              </w:rPr>
            </w:pPr>
          </w:p>
        </w:tc>
      </w:tr>
    </w:tbl>
    <w:p w:rsidR="000106BA" w:rsidRPr="00EC1A7C" w:rsidRDefault="000106BA" w:rsidP="00EC1A7C">
      <w:pPr>
        <w:rPr>
          <w:rFonts w:ascii="Times New Roman" w:hAnsi="Times New Roman"/>
          <w:szCs w:val="28"/>
        </w:rPr>
      </w:pPr>
      <w:bookmarkStart w:id="6" w:name="RANGE!A1:K112"/>
      <w:bookmarkStart w:id="7" w:name="RANGE!A1:K108"/>
      <w:bookmarkStart w:id="8" w:name="RANGE!A1:L56"/>
      <w:bookmarkStart w:id="9" w:name="RANGE!A1:L120"/>
      <w:bookmarkEnd w:id="6"/>
      <w:bookmarkEnd w:id="7"/>
      <w:bookmarkEnd w:id="8"/>
      <w:bookmarkEnd w:id="9"/>
    </w:p>
    <w:sectPr w:rsidR="000106BA" w:rsidRPr="00EC1A7C" w:rsidSect="00EC1A7C">
      <w:footerReference w:type="default" r:id="rId49"/>
      <w:pgSz w:w="11906" w:h="16838"/>
      <w:pgMar w:top="414" w:right="425" w:bottom="414" w:left="709"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074" w:rsidRDefault="005D6074">
      <w:r>
        <w:separator/>
      </w:r>
    </w:p>
  </w:endnote>
  <w:endnote w:type="continuationSeparator" w:id="0">
    <w:p w:rsidR="005D6074" w:rsidRDefault="005D60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6B" w:rsidRDefault="0051536B">
    <w:pPr>
      <w:pStyle w:val="af0"/>
    </w:pPr>
    <w:r>
      <w:rPr>
        <w:noProof/>
        <w:lang w:eastAsia="zh-TW"/>
      </w:rPr>
      <w:pict>
        <v:rect id="_x0000_s2062" style="position:absolute;margin-left:544pt;margin-top:797.7pt;width:60pt;height:70.5pt;z-index:251660288;mso-position-horizontal-relative:page;mso-position-vertical-relative:page" stroked="f">
          <v:textbox style="mso-next-textbox:#_x0000_s2062">
            <w:txbxContent>
              <w:p w:rsidR="0051536B" w:rsidRPr="00E619F3" w:rsidRDefault="0051536B">
                <w:pPr>
                  <w:jc w:val="center"/>
                  <w:rPr>
                    <w:rFonts w:ascii="Cambria" w:hAnsi="Cambria"/>
                    <w:b/>
                    <w:sz w:val="24"/>
                  </w:rPr>
                </w:pPr>
                <w:r w:rsidRPr="00E619F3">
                  <w:rPr>
                    <w:rFonts w:ascii="Cambria" w:hAnsi="Cambria"/>
                    <w:b/>
                    <w:sz w:val="24"/>
                  </w:rPr>
                  <w:fldChar w:fldCharType="begin"/>
                </w:r>
                <w:r w:rsidRPr="00E619F3">
                  <w:rPr>
                    <w:rFonts w:ascii="Cambria" w:hAnsi="Cambria"/>
                    <w:b/>
                    <w:sz w:val="24"/>
                  </w:rPr>
                  <w:instrText xml:space="preserve"> PAGE   \* MERGEFORMAT </w:instrText>
                </w:r>
                <w:r w:rsidRPr="00E619F3">
                  <w:rPr>
                    <w:rFonts w:ascii="Cambria" w:hAnsi="Cambria"/>
                    <w:b/>
                    <w:sz w:val="24"/>
                  </w:rPr>
                  <w:fldChar w:fldCharType="separate"/>
                </w:r>
                <w:r w:rsidR="00D4291F">
                  <w:rPr>
                    <w:rFonts w:ascii="Cambria" w:hAnsi="Cambria"/>
                    <w:b/>
                    <w:noProof/>
                    <w:sz w:val="24"/>
                  </w:rPr>
                  <w:t>39</w:t>
                </w:r>
                <w:r w:rsidRPr="00E619F3">
                  <w:rPr>
                    <w:rFonts w:ascii="Cambria" w:hAnsi="Cambria"/>
                    <w:b/>
                    <w:sz w:val="24"/>
                  </w:rPr>
                  <w:fldChar w:fldCharType="end"/>
                </w:r>
              </w:p>
            </w:txbxContent>
          </v:textbox>
          <w10:wrap anchorx="page"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6B" w:rsidRPr="007E2220" w:rsidRDefault="0051536B">
    <w:pPr>
      <w:pStyle w:val="af0"/>
      <w:rPr>
        <w:rFonts w:ascii="Times New Roman" w:hAnsi="Times New Roman"/>
      </w:rPr>
    </w:pPr>
    <w:r>
      <w:rPr>
        <w:rFonts w:ascii="Times New Roman" w:hAnsi="Times New Roman"/>
        <w:noProof/>
        <w:lang w:eastAsia="zh-TW"/>
      </w:rPr>
      <w:pict>
        <v:rect id="_x0000_s2065" style="position:absolute;margin-left:544pt;margin-top:800.55pt;width:60pt;height:70.5pt;z-index:251663360;mso-position-horizontal-relative:page;mso-position-vertical-relative:page" stroked="f">
          <v:textbox style="mso-next-textbox:#_x0000_s2065">
            <w:txbxContent>
              <w:p w:rsidR="0051536B" w:rsidRPr="00237D4C" w:rsidRDefault="0051536B" w:rsidP="00237D4C"/>
            </w:txbxContent>
          </v:textbox>
          <w10:wrap anchorx="page" anchory="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6B" w:rsidRDefault="0051536B" w:rsidP="00E619F3">
    <w:pPr>
      <w:pStyle w:val="af0"/>
      <w:spacing w:before="120"/>
    </w:pPr>
    <w:r>
      <w:rPr>
        <w:noProof/>
        <w:lang w:eastAsia="zh-TW"/>
      </w:rPr>
      <w:pict>
        <v:rect id="_x0000_s2064" style="position:absolute;margin-left:783.55pt;margin-top:545.1pt;width:60pt;height:70.5pt;z-index:251662336;mso-position-horizontal-relative:page;mso-position-vertical-relative:page" stroked="f">
          <v:textbox style="mso-next-textbox:#_x0000_s2064">
            <w:txbxContent>
              <w:p w:rsidR="0051536B" w:rsidRPr="00E26CB3" w:rsidRDefault="0051536B">
                <w:pPr>
                  <w:jc w:val="center"/>
                  <w:rPr>
                    <w:rFonts w:ascii="Cambria" w:hAnsi="Cambria"/>
                    <w:sz w:val="48"/>
                    <w:szCs w:val="44"/>
                  </w:rPr>
                </w:pPr>
                <w:r w:rsidRPr="00E26CB3">
                  <w:rPr>
                    <w:rFonts w:ascii="Cambria" w:hAnsi="Cambria"/>
                    <w:b/>
                    <w:sz w:val="24"/>
                  </w:rPr>
                  <w:fldChar w:fldCharType="begin"/>
                </w:r>
                <w:r w:rsidRPr="00E26CB3">
                  <w:rPr>
                    <w:rFonts w:ascii="Cambria" w:hAnsi="Cambria"/>
                    <w:b/>
                    <w:sz w:val="24"/>
                  </w:rPr>
                  <w:instrText xml:space="preserve"> PAGE   \* MERGEFORMAT </w:instrText>
                </w:r>
                <w:r w:rsidRPr="00E26CB3">
                  <w:rPr>
                    <w:rFonts w:ascii="Cambria" w:hAnsi="Cambria"/>
                    <w:b/>
                    <w:sz w:val="24"/>
                  </w:rPr>
                  <w:fldChar w:fldCharType="separate"/>
                </w:r>
                <w:r w:rsidR="00D4291F">
                  <w:rPr>
                    <w:rFonts w:ascii="Cambria" w:hAnsi="Cambria"/>
                    <w:b/>
                    <w:noProof/>
                    <w:sz w:val="24"/>
                  </w:rPr>
                  <w:t>41</w:t>
                </w:r>
                <w:r w:rsidRPr="00E26CB3">
                  <w:rPr>
                    <w:rFonts w:ascii="Cambria" w:hAnsi="Cambria"/>
                    <w:b/>
                    <w:sz w:val="24"/>
                  </w:rPr>
                  <w:fldChar w:fldCharType="end"/>
                </w:r>
              </w:p>
            </w:txbxContent>
          </v:textbox>
          <w10:wrap anchorx="page" anchory="page"/>
        </v:rect>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6B" w:rsidRDefault="0051536B">
    <w:pPr>
      <w:pStyle w:val="af0"/>
    </w:pPr>
    <w:r>
      <w:rPr>
        <w:noProof/>
        <w:lang w:eastAsia="zh-TW"/>
      </w:rPr>
      <w:pict>
        <v:rect id="_x0000_s2063" style="position:absolute;margin-left:544pt;margin-top:800.55pt;width:60pt;height:70.5pt;z-index:251661312;mso-position-horizontal-relative:page;mso-position-vertical-relative:page" stroked="f">
          <v:textbox style="mso-next-textbox:#_x0000_s2063">
            <w:txbxContent>
              <w:p w:rsidR="0051536B" w:rsidRPr="0064688F" w:rsidRDefault="0051536B">
                <w:pPr>
                  <w:jc w:val="center"/>
                  <w:rPr>
                    <w:rFonts w:ascii="Cambria" w:hAnsi="Cambria"/>
                    <w:color w:val="000000"/>
                    <w:sz w:val="48"/>
                    <w:szCs w:val="44"/>
                  </w:rPr>
                </w:pPr>
                <w:r w:rsidRPr="0064688F">
                  <w:rPr>
                    <w:rFonts w:ascii="Cambria" w:hAnsi="Cambria"/>
                    <w:b/>
                    <w:color w:val="000000"/>
                    <w:sz w:val="24"/>
                  </w:rPr>
                  <w:fldChar w:fldCharType="begin"/>
                </w:r>
                <w:r w:rsidRPr="0064688F">
                  <w:rPr>
                    <w:rFonts w:ascii="Cambria" w:hAnsi="Cambria"/>
                    <w:b/>
                    <w:color w:val="000000"/>
                    <w:sz w:val="24"/>
                  </w:rPr>
                  <w:instrText xml:space="preserve"> PAGE   \* MERGEFORMAT </w:instrText>
                </w:r>
                <w:r w:rsidRPr="0064688F">
                  <w:rPr>
                    <w:rFonts w:ascii="Cambria" w:hAnsi="Cambria"/>
                    <w:b/>
                    <w:color w:val="000000"/>
                    <w:sz w:val="24"/>
                  </w:rPr>
                  <w:fldChar w:fldCharType="separate"/>
                </w:r>
                <w:r w:rsidR="00D4291F">
                  <w:rPr>
                    <w:rFonts w:ascii="Cambria" w:hAnsi="Cambria"/>
                    <w:b/>
                    <w:noProof/>
                    <w:color w:val="000000"/>
                    <w:sz w:val="24"/>
                  </w:rPr>
                  <w:t>58</w:t>
                </w:r>
                <w:r w:rsidRPr="0064688F">
                  <w:rPr>
                    <w:rFonts w:ascii="Cambria" w:hAnsi="Cambria"/>
                    <w:b/>
                    <w:color w:val="000000"/>
                    <w:sz w:val="24"/>
                  </w:rPr>
                  <w:fldChar w:fldCharType="end"/>
                </w:r>
              </w:p>
            </w:txbxContent>
          </v:textbox>
          <w10:wrap anchorx="page" anchory="page"/>
        </v:rect>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6B" w:rsidRDefault="0051536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074" w:rsidRDefault="005D6074">
      <w:r>
        <w:separator/>
      </w:r>
    </w:p>
  </w:footnote>
  <w:footnote w:type="continuationSeparator" w:id="0">
    <w:p w:rsidR="005D6074" w:rsidRDefault="005D60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6B" w:rsidRDefault="0051536B">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6B" w:rsidRDefault="0051536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E"/>
    <w:multiLevelType w:val="multilevel"/>
    <w:tmpl w:val="0000004E"/>
    <w:name w:val="WW8Num79"/>
    <w:lvl w:ilvl="0">
      <w:start w:val="1"/>
      <w:numFmt w:val="bullet"/>
      <w:lvlText w:val=""/>
      <w:lvlJc w:val="left"/>
      <w:pPr>
        <w:tabs>
          <w:tab w:val="num" w:pos="1429"/>
        </w:tabs>
        <w:ind w:left="1429" w:hanging="360"/>
      </w:pPr>
      <w:rPr>
        <w:rFonts w:ascii="Symbol" w:hAnsi="Symbol"/>
      </w:rPr>
    </w:lvl>
    <w:lvl w:ilvl="1">
      <w:start w:val="1"/>
      <w:numFmt w:val="bullet"/>
      <w:lvlText w:val=""/>
      <w:lvlJc w:val="left"/>
      <w:pPr>
        <w:tabs>
          <w:tab w:val="num" w:pos="2149"/>
        </w:tabs>
        <w:ind w:left="2149" w:hanging="360"/>
      </w:pPr>
      <w:rPr>
        <w:rFonts w:ascii="Symbol" w:hAnsi="Symbol"/>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nsid w:val="00C66494"/>
    <w:multiLevelType w:val="hybridMultilevel"/>
    <w:tmpl w:val="394EE3C0"/>
    <w:lvl w:ilvl="0" w:tplc="93664C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122B24"/>
    <w:multiLevelType w:val="hybridMultilevel"/>
    <w:tmpl w:val="E800073A"/>
    <w:lvl w:ilvl="0" w:tplc="86DA00B0">
      <w:start w:val="1"/>
      <w:numFmt w:val="bullet"/>
      <w:lvlText w:val=""/>
      <w:lvlJc w:val="left"/>
      <w:pPr>
        <w:ind w:left="360" w:hanging="360"/>
      </w:pPr>
      <w:rPr>
        <w:rFonts w:ascii="Wingdings" w:hAnsi="Wingdings" w:hint="default"/>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1D5082B"/>
    <w:multiLevelType w:val="hybridMultilevel"/>
    <w:tmpl w:val="A3EC3E54"/>
    <w:lvl w:ilvl="0" w:tplc="6EECCEF6">
      <w:start w:val="1"/>
      <w:numFmt w:val="bullet"/>
      <w:lvlText w:val=""/>
      <w:lvlJc w:val="left"/>
      <w:pPr>
        <w:ind w:left="786" w:hanging="360"/>
      </w:pPr>
      <w:rPr>
        <w:rFonts w:ascii="Wingdings" w:hAnsi="Wingdings" w:hint="default"/>
        <w:sz w:val="28"/>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08A12B8D"/>
    <w:multiLevelType w:val="hybridMultilevel"/>
    <w:tmpl w:val="9940D6F6"/>
    <w:lvl w:ilvl="0" w:tplc="6E9825E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5">
    <w:nsid w:val="11F7755D"/>
    <w:multiLevelType w:val="hybridMultilevel"/>
    <w:tmpl w:val="208058E0"/>
    <w:lvl w:ilvl="0" w:tplc="0EF6686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35D17D8"/>
    <w:multiLevelType w:val="hybridMultilevel"/>
    <w:tmpl w:val="BB02ACAE"/>
    <w:lvl w:ilvl="0" w:tplc="A5960FAC">
      <w:start w:val="1"/>
      <w:numFmt w:val="decimal"/>
      <w:lvlText w:val="%1)"/>
      <w:lvlJc w:val="left"/>
      <w:pPr>
        <w:ind w:left="1350" w:hanging="810"/>
      </w:pPr>
      <w:rPr>
        <w:rFonts w:ascii="Times New Roman" w:hAnsi="Times New Roman" w:cs="Times New Roman" w:hint="default"/>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8482697"/>
    <w:multiLevelType w:val="hybridMultilevel"/>
    <w:tmpl w:val="15A6CC9C"/>
    <w:lvl w:ilvl="0" w:tplc="8E143624">
      <w:start w:val="1"/>
      <w:numFmt w:val="bullet"/>
      <w:lvlText w:val=""/>
      <w:lvlJc w:val="left"/>
      <w:pPr>
        <w:ind w:left="1429" w:hanging="360"/>
      </w:pPr>
      <w:rPr>
        <w:rFonts w:ascii="Wingdings" w:hAnsi="Wingdings"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6F1A28"/>
    <w:multiLevelType w:val="hybridMultilevel"/>
    <w:tmpl w:val="ECA4DAC2"/>
    <w:lvl w:ilvl="0" w:tplc="870E93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B716C17"/>
    <w:multiLevelType w:val="hybridMultilevel"/>
    <w:tmpl w:val="AD7A9874"/>
    <w:lvl w:ilvl="0" w:tplc="86A8690E">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D3F4281"/>
    <w:multiLevelType w:val="hybridMultilevel"/>
    <w:tmpl w:val="D8802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85719D"/>
    <w:multiLevelType w:val="hybridMultilevel"/>
    <w:tmpl w:val="2B8E2FBE"/>
    <w:lvl w:ilvl="0" w:tplc="EC5E589E">
      <w:start w:val="2016"/>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5B46982"/>
    <w:multiLevelType w:val="hybridMultilevel"/>
    <w:tmpl w:val="9F42547A"/>
    <w:lvl w:ilvl="0" w:tplc="0EF6686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39DB4EDB"/>
    <w:multiLevelType w:val="hybridMultilevel"/>
    <w:tmpl w:val="F12261A4"/>
    <w:lvl w:ilvl="0" w:tplc="DA687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F73633"/>
    <w:multiLevelType w:val="hybridMultilevel"/>
    <w:tmpl w:val="D7D22F9C"/>
    <w:lvl w:ilvl="0" w:tplc="0EF6686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43D17DB7"/>
    <w:multiLevelType w:val="hybridMultilevel"/>
    <w:tmpl w:val="6DFE1C0E"/>
    <w:lvl w:ilvl="0" w:tplc="C724579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2E860DB"/>
    <w:multiLevelType w:val="hybridMultilevel"/>
    <w:tmpl w:val="B23C1C7E"/>
    <w:lvl w:ilvl="0" w:tplc="23F84910">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7">
    <w:nsid w:val="5D955CA0"/>
    <w:multiLevelType w:val="hybridMultilevel"/>
    <w:tmpl w:val="16E22432"/>
    <w:lvl w:ilvl="0" w:tplc="09648548">
      <w:start w:val="1"/>
      <w:numFmt w:val="bullet"/>
      <w:lvlText w:val=""/>
      <w:lvlJc w:val="left"/>
      <w:pPr>
        <w:ind w:left="1429" w:hanging="360"/>
      </w:pPr>
      <w:rPr>
        <w:rFonts w:ascii="Wingdings" w:hAnsi="Wingdings"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DC640CB"/>
    <w:multiLevelType w:val="multilevel"/>
    <w:tmpl w:val="4EF22B5A"/>
    <w:lvl w:ilvl="0">
      <w:start w:val="1"/>
      <w:numFmt w:val="decimal"/>
      <w:lvlText w:val="%1."/>
      <w:lvlJc w:val="left"/>
      <w:pPr>
        <w:ind w:left="720" w:hanging="360"/>
      </w:pPr>
      <w:rPr>
        <w:rFonts w:cs="Times New Roman" w:hint="default"/>
      </w:rPr>
    </w:lvl>
    <w:lvl w:ilvl="1">
      <w:start w:val="2"/>
      <w:numFmt w:val="decimal"/>
      <w:isLgl/>
      <w:lvlText w:val="%1.%2."/>
      <w:lvlJc w:val="left"/>
      <w:pPr>
        <w:ind w:left="810" w:hanging="45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nsid w:val="60B1226A"/>
    <w:multiLevelType w:val="hybridMultilevel"/>
    <w:tmpl w:val="27228BCE"/>
    <w:lvl w:ilvl="0" w:tplc="AEC65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EEA65CE"/>
    <w:multiLevelType w:val="hybridMultilevel"/>
    <w:tmpl w:val="47585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DB39B8"/>
    <w:multiLevelType w:val="hybridMultilevel"/>
    <w:tmpl w:val="1E7034A6"/>
    <w:lvl w:ilvl="0" w:tplc="2334C41C">
      <w:start w:val="1"/>
      <w:numFmt w:val="decimal"/>
      <w:lvlText w:val="%1)"/>
      <w:lvlJc w:val="left"/>
      <w:pPr>
        <w:ind w:left="900" w:hanging="360"/>
      </w:pPr>
      <w:rPr>
        <w:rFonts w:ascii="Times New Roman" w:hAnsi="Times New Roman" w:cs="Times New Roman" w:hint="default"/>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74343D48"/>
    <w:multiLevelType w:val="hybridMultilevel"/>
    <w:tmpl w:val="FE10594A"/>
    <w:lvl w:ilvl="0" w:tplc="49385A18">
      <w:start w:val="1"/>
      <w:numFmt w:val="bullet"/>
      <w:lvlText w:val=""/>
      <w:lvlJc w:val="left"/>
      <w:pPr>
        <w:ind w:left="502" w:hanging="360"/>
      </w:pPr>
      <w:rPr>
        <w:rFonts w:ascii="Wingdings" w:hAnsi="Wingdings" w:hint="default"/>
        <w:sz w:val="28"/>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79686E6D"/>
    <w:multiLevelType w:val="hybridMultilevel"/>
    <w:tmpl w:val="007617A4"/>
    <w:lvl w:ilvl="0" w:tplc="0EF6686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8"/>
  </w:num>
  <w:num w:numId="2">
    <w:abstractNumId w:val="21"/>
  </w:num>
  <w:num w:numId="3">
    <w:abstractNumId w:val="6"/>
  </w:num>
  <w:num w:numId="4">
    <w:abstractNumId w:val="14"/>
  </w:num>
  <w:num w:numId="5">
    <w:abstractNumId w:val="23"/>
  </w:num>
  <w:num w:numId="6">
    <w:abstractNumId w:val="5"/>
  </w:num>
  <w:num w:numId="7">
    <w:abstractNumId w:val="12"/>
  </w:num>
  <w:num w:numId="8">
    <w:abstractNumId w:val="4"/>
  </w:num>
  <w:num w:numId="9">
    <w:abstractNumId w:val="16"/>
  </w:num>
  <w:num w:numId="10">
    <w:abstractNumId w:val="3"/>
  </w:num>
  <w:num w:numId="11">
    <w:abstractNumId w:val="2"/>
  </w:num>
  <w:num w:numId="12">
    <w:abstractNumId w:val="7"/>
  </w:num>
  <w:num w:numId="13">
    <w:abstractNumId w:val="17"/>
  </w:num>
  <w:num w:numId="14">
    <w:abstractNumId w:val="22"/>
  </w:num>
  <w:num w:numId="15">
    <w:abstractNumId w:val="20"/>
  </w:num>
  <w:num w:numId="16">
    <w:abstractNumId w:val="9"/>
  </w:num>
  <w:num w:numId="17">
    <w:abstractNumId w:val="13"/>
  </w:num>
  <w:num w:numId="18">
    <w:abstractNumId w:val="11"/>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9"/>
  </w:num>
  <w:num w:numId="22">
    <w:abstractNumId w:val="10"/>
  </w:num>
  <w:num w:numId="23">
    <w:abstractNumId w:val="8"/>
  </w:num>
  <w:num w:numId="24">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activeWritingStyle w:appName="MSWord" w:lang="en-US" w:vendorID="64" w:dllVersion="131078" w:nlCheck="1" w:checkStyle="1"/>
  <w:activeWritingStyle w:appName="MSWord" w:lang="ru-RU" w:vendorID="64" w:dllVersion="131078" w:nlCheck="1" w:checkStyle="0"/>
  <w:activeWritingStyle w:appName="MSWord" w:lang="ru-RU" w:vendorID="1" w:dllVersion="512" w:checkStyle="0"/>
  <w:proofState w:spelling="clean" w:grammar="clean"/>
  <w:stylePaneFormatFilter w:val="3F01"/>
  <w:defaultTabStop w:val="708"/>
  <w:drawingGridHorizontalSpacing w:val="140"/>
  <w:displayHorizontalDrawingGridEvery w:val="2"/>
  <w:characterSpacingControl w:val="doNotCompress"/>
  <w:hdrShapeDefaults>
    <o:shapedefaults v:ext="edit" spidmax="32770"/>
    <o:shapelayout v:ext="edit">
      <o:idmap v:ext="edit" data="2"/>
    </o:shapelayout>
  </w:hdrShapeDefaults>
  <w:footnotePr>
    <w:footnote w:id="-1"/>
    <w:footnote w:id="0"/>
  </w:footnotePr>
  <w:endnotePr>
    <w:endnote w:id="-1"/>
    <w:endnote w:id="0"/>
  </w:endnotePr>
  <w:compat/>
  <w:rsids>
    <w:rsidRoot w:val="00DE79D9"/>
    <w:rsid w:val="000002CC"/>
    <w:rsid w:val="00003616"/>
    <w:rsid w:val="00005CB0"/>
    <w:rsid w:val="000106BA"/>
    <w:rsid w:val="000134C1"/>
    <w:rsid w:val="00016D43"/>
    <w:rsid w:val="00017D3A"/>
    <w:rsid w:val="0002551B"/>
    <w:rsid w:val="00027BCC"/>
    <w:rsid w:val="000315A5"/>
    <w:rsid w:val="00034BE2"/>
    <w:rsid w:val="00040EC5"/>
    <w:rsid w:val="00046624"/>
    <w:rsid w:val="0005117D"/>
    <w:rsid w:val="00054920"/>
    <w:rsid w:val="00055E86"/>
    <w:rsid w:val="00057C9C"/>
    <w:rsid w:val="0006214E"/>
    <w:rsid w:val="00063FD2"/>
    <w:rsid w:val="00064ECD"/>
    <w:rsid w:val="00066089"/>
    <w:rsid w:val="00066C75"/>
    <w:rsid w:val="00066D36"/>
    <w:rsid w:val="0007003F"/>
    <w:rsid w:val="00070288"/>
    <w:rsid w:val="00071636"/>
    <w:rsid w:val="00071817"/>
    <w:rsid w:val="00075080"/>
    <w:rsid w:val="00077D05"/>
    <w:rsid w:val="00083BD7"/>
    <w:rsid w:val="00086784"/>
    <w:rsid w:val="000937E3"/>
    <w:rsid w:val="000948F7"/>
    <w:rsid w:val="00095002"/>
    <w:rsid w:val="0009545D"/>
    <w:rsid w:val="000A341E"/>
    <w:rsid w:val="000A3895"/>
    <w:rsid w:val="000A7B5C"/>
    <w:rsid w:val="000A7F77"/>
    <w:rsid w:val="000B19E9"/>
    <w:rsid w:val="000B3A2E"/>
    <w:rsid w:val="000C0AAC"/>
    <w:rsid w:val="000C1912"/>
    <w:rsid w:val="000C4570"/>
    <w:rsid w:val="000C5484"/>
    <w:rsid w:val="000D0681"/>
    <w:rsid w:val="000D5911"/>
    <w:rsid w:val="000E327E"/>
    <w:rsid w:val="000E5081"/>
    <w:rsid w:val="000F1696"/>
    <w:rsid w:val="000F1B4A"/>
    <w:rsid w:val="000F3F89"/>
    <w:rsid w:val="000F4CC0"/>
    <w:rsid w:val="000F5A0F"/>
    <w:rsid w:val="001107F6"/>
    <w:rsid w:val="00112800"/>
    <w:rsid w:val="00112855"/>
    <w:rsid w:val="00121008"/>
    <w:rsid w:val="00123B4F"/>
    <w:rsid w:val="00130194"/>
    <w:rsid w:val="00133D59"/>
    <w:rsid w:val="00135FB6"/>
    <w:rsid w:val="00136548"/>
    <w:rsid w:val="00144BA8"/>
    <w:rsid w:val="00145253"/>
    <w:rsid w:val="0015419A"/>
    <w:rsid w:val="0015430B"/>
    <w:rsid w:val="00157CBA"/>
    <w:rsid w:val="001607E8"/>
    <w:rsid w:val="00160935"/>
    <w:rsid w:val="00164CDC"/>
    <w:rsid w:val="0016530E"/>
    <w:rsid w:val="00170006"/>
    <w:rsid w:val="0017281B"/>
    <w:rsid w:val="00175A56"/>
    <w:rsid w:val="00180E7C"/>
    <w:rsid w:val="00184142"/>
    <w:rsid w:val="00185D73"/>
    <w:rsid w:val="001971FE"/>
    <w:rsid w:val="001A2579"/>
    <w:rsid w:val="001A2A82"/>
    <w:rsid w:val="001A41F5"/>
    <w:rsid w:val="001A6604"/>
    <w:rsid w:val="001A7777"/>
    <w:rsid w:val="001C0292"/>
    <w:rsid w:val="001C4335"/>
    <w:rsid w:val="001C4761"/>
    <w:rsid w:val="001C5E19"/>
    <w:rsid w:val="001C66A6"/>
    <w:rsid w:val="001D0613"/>
    <w:rsid w:val="001D555C"/>
    <w:rsid w:val="001D78FF"/>
    <w:rsid w:val="001E2787"/>
    <w:rsid w:val="001E70D6"/>
    <w:rsid w:val="001F2FFA"/>
    <w:rsid w:val="001F5191"/>
    <w:rsid w:val="002011C5"/>
    <w:rsid w:val="0020299A"/>
    <w:rsid w:val="002060EB"/>
    <w:rsid w:val="00206CA1"/>
    <w:rsid w:val="002144F7"/>
    <w:rsid w:val="00222891"/>
    <w:rsid w:val="00223A51"/>
    <w:rsid w:val="002327AF"/>
    <w:rsid w:val="00232863"/>
    <w:rsid w:val="002361D1"/>
    <w:rsid w:val="002373E2"/>
    <w:rsid w:val="0023781D"/>
    <w:rsid w:val="00237D4C"/>
    <w:rsid w:val="00240DD7"/>
    <w:rsid w:val="0024362F"/>
    <w:rsid w:val="002459AD"/>
    <w:rsid w:val="0024613E"/>
    <w:rsid w:val="002536DB"/>
    <w:rsid w:val="00254A29"/>
    <w:rsid w:val="0025565A"/>
    <w:rsid w:val="00256D7A"/>
    <w:rsid w:val="0026087E"/>
    <w:rsid w:val="002618CE"/>
    <w:rsid w:val="002654AC"/>
    <w:rsid w:val="002709BD"/>
    <w:rsid w:val="00273FD7"/>
    <w:rsid w:val="00275391"/>
    <w:rsid w:val="0027782F"/>
    <w:rsid w:val="0028305E"/>
    <w:rsid w:val="00283083"/>
    <w:rsid w:val="00294931"/>
    <w:rsid w:val="002952F7"/>
    <w:rsid w:val="0029668F"/>
    <w:rsid w:val="00297CDB"/>
    <w:rsid w:val="00297E3C"/>
    <w:rsid w:val="002A03B5"/>
    <w:rsid w:val="002A1E86"/>
    <w:rsid w:val="002A4CFD"/>
    <w:rsid w:val="002B0BF6"/>
    <w:rsid w:val="002B1123"/>
    <w:rsid w:val="002B2B27"/>
    <w:rsid w:val="002B748D"/>
    <w:rsid w:val="002D6F53"/>
    <w:rsid w:val="002E2A42"/>
    <w:rsid w:val="002E4109"/>
    <w:rsid w:val="002E7929"/>
    <w:rsid w:val="002F4A42"/>
    <w:rsid w:val="002F5180"/>
    <w:rsid w:val="0030141D"/>
    <w:rsid w:val="00306697"/>
    <w:rsid w:val="00311339"/>
    <w:rsid w:val="00316B46"/>
    <w:rsid w:val="003276AD"/>
    <w:rsid w:val="00331F8A"/>
    <w:rsid w:val="00332189"/>
    <w:rsid w:val="0033561A"/>
    <w:rsid w:val="00336452"/>
    <w:rsid w:val="0034130F"/>
    <w:rsid w:val="0034363A"/>
    <w:rsid w:val="00343C1E"/>
    <w:rsid w:val="003528A0"/>
    <w:rsid w:val="00354168"/>
    <w:rsid w:val="00354DA2"/>
    <w:rsid w:val="00356387"/>
    <w:rsid w:val="00365D23"/>
    <w:rsid w:val="003714F6"/>
    <w:rsid w:val="00371BCC"/>
    <w:rsid w:val="00375870"/>
    <w:rsid w:val="00375C3E"/>
    <w:rsid w:val="00376014"/>
    <w:rsid w:val="003807EC"/>
    <w:rsid w:val="00390E8F"/>
    <w:rsid w:val="003A1DA2"/>
    <w:rsid w:val="003A1EF2"/>
    <w:rsid w:val="003A57B7"/>
    <w:rsid w:val="003A5D08"/>
    <w:rsid w:val="003B01BD"/>
    <w:rsid w:val="003B1130"/>
    <w:rsid w:val="003B68FD"/>
    <w:rsid w:val="003B75CD"/>
    <w:rsid w:val="003C75E2"/>
    <w:rsid w:val="003C7AA6"/>
    <w:rsid w:val="003D30C9"/>
    <w:rsid w:val="003D40F3"/>
    <w:rsid w:val="003D517C"/>
    <w:rsid w:val="003D5B80"/>
    <w:rsid w:val="003D7C2C"/>
    <w:rsid w:val="00405CF5"/>
    <w:rsid w:val="00412F97"/>
    <w:rsid w:val="004207DA"/>
    <w:rsid w:val="00422D65"/>
    <w:rsid w:val="004242B1"/>
    <w:rsid w:val="0043142B"/>
    <w:rsid w:val="00435D37"/>
    <w:rsid w:val="00436178"/>
    <w:rsid w:val="00436336"/>
    <w:rsid w:val="00445B17"/>
    <w:rsid w:val="00452C20"/>
    <w:rsid w:val="00453234"/>
    <w:rsid w:val="004539F4"/>
    <w:rsid w:val="00456A4C"/>
    <w:rsid w:val="00457B32"/>
    <w:rsid w:val="004608B2"/>
    <w:rsid w:val="004619E3"/>
    <w:rsid w:val="00467595"/>
    <w:rsid w:val="00471A4E"/>
    <w:rsid w:val="00474FB2"/>
    <w:rsid w:val="00481D0E"/>
    <w:rsid w:val="0048383F"/>
    <w:rsid w:val="0048534E"/>
    <w:rsid w:val="00486E48"/>
    <w:rsid w:val="004900FA"/>
    <w:rsid w:val="004911CA"/>
    <w:rsid w:val="00495CCD"/>
    <w:rsid w:val="004A5F08"/>
    <w:rsid w:val="004A67B4"/>
    <w:rsid w:val="004B0088"/>
    <w:rsid w:val="004B15F0"/>
    <w:rsid w:val="004B4281"/>
    <w:rsid w:val="004B5954"/>
    <w:rsid w:val="004C1701"/>
    <w:rsid w:val="004C371D"/>
    <w:rsid w:val="004C5CE5"/>
    <w:rsid w:val="004D0D93"/>
    <w:rsid w:val="004E02B4"/>
    <w:rsid w:val="004E4F27"/>
    <w:rsid w:val="004E7EF7"/>
    <w:rsid w:val="004F2165"/>
    <w:rsid w:val="004F4D23"/>
    <w:rsid w:val="004F5ABB"/>
    <w:rsid w:val="00502DE3"/>
    <w:rsid w:val="00512426"/>
    <w:rsid w:val="00513563"/>
    <w:rsid w:val="00513733"/>
    <w:rsid w:val="0051536B"/>
    <w:rsid w:val="005178E2"/>
    <w:rsid w:val="005230F5"/>
    <w:rsid w:val="00523397"/>
    <w:rsid w:val="00531A05"/>
    <w:rsid w:val="00531D93"/>
    <w:rsid w:val="005329DB"/>
    <w:rsid w:val="0053399F"/>
    <w:rsid w:val="00534768"/>
    <w:rsid w:val="005366B3"/>
    <w:rsid w:val="00542A1F"/>
    <w:rsid w:val="00547FAD"/>
    <w:rsid w:val="0055265C"/>
    <w:rsid w:val="00562B75"/>
    <w:rsid w:val="005630CF"/>
    <w:rsid w:val="00563B34"/>
    <w:rsid w:val="00564BD2"/>
    <w:rsid w:val="00571451"/>
    <w:rsid w:val="00574124"/>
    <w:rsid w:val="00583C18"/>
    <w:rsid w:val="00584F1F"/>
    <w:rsid w:val="0058774B"/>
    <w:rsid w:val="00595468"/>
    <w:rsid w:val="005B3996"/>
    <w:rsid w:val="005B6BB4"/>
    <w:rsid w:val="005B7958"/>
    <w:rsid w:val="005C720B"/>
    <w:rsid w:val="005D2334"/>
    <w:rsid w:val="005D6074"/>
    <w:rsid w:val="005E303F"/>
    <w:rsid w:val="005F3D66"/>
    <w:rsid w:val="005F416E"/>
    <w:rsid w:val="005F5009"/>
    <w:rsid w:val="0060364D"/>
    <w:rsid w:val="00603831"/>
    <w:rsid w:val="00603E1D"/>
    <w:rsid w:val="006061B4"/>
    <w:rsid w:val="0061179B"/>
    <w:rsid w:val="006119F4"/>
    <w:rsid w:val="00612F0F"/>
    <w:rsid w:val="0061674B"/>
    <w:rsid w:val="00617E5C"/>
    <w:rsid w:val="00623165"/>
    <w:rsid w:val="00626057"/>
    <w:rsid w:val="00626892"/>
    <w:rsid w:val="00632633"/>
    <w:rsid w:val="00633A2F"/>
    <w:rsid w:val="00635422"/>
    <w:rsid w:val="006356AF"/>
    <w:rsid w:val="00641591"/>
    <w:rsid w:val="006415DF"/>
    <w:rsid w:val="006465C3"/>
    <w:rsid w:val="0064688F"/>
    <w:rsid w:val="0065498D"/>
    <w:rsid w:val="00655CD1"/>
    <w:rsid w:val="00660046"/>
    <w:rsid w:val="00660790"/>
    <w:rsid w:val="006622FA"/>
    <w:rsid w:val="006743D9"/>
    <w:rsid w:val="00677101"/>
    <w:rsid w:val="006859DD"/>
    <w:rsid w:val="00685F9C"/>
    <w:rsid w:val="00686D13"/>
    <w:rsid w:val="00694A29"/>
    <w:rsid w:val="006A0EA1"/>
    <w:rsid w:val="006A2AFC"/>
    <w:rsid w:val="006A3C32"/>
    <w:rsid w:val="006A47BD"/>
    <w:rsid w:val="006B13E7"/>
    <w:rsid w:val="006B5F48"/>
    <w:rsid w:val="006C0881"/>
    <w:rsid w:val="006C2317"/>
    <w:rsid w:val="006C5ED8"/>
    <w:rsid w:val="006D116F"/>
    <w:rsid w:val="006E4B5E"/>
    <w:rsid w:val="006F1243"/>
    <w:rsid w:val="00700538"/>
    <w:rsid w:val="00701B59"/>
    <w:rsid w:val="007024C8"/>
    <w:rsid w:val="00702D57"/>
    <w:rsid w:val="007043EA"/>
    <w:rsid w:val="00707231"/>
    <w:rsid w:val="00711176"/>
    <w:rsid w:val="007136BC"/>
    <w:rsid w:val="00716471"/>
    <w:rsid w:val="007230DA"/>
    <w:rsid w:val="00725D63"/>
    <w:rsid w:val="00730E3F"/>
    <w:rsid w:val="00734A49"/>
    <w:rsid w:val="00741684"/>
    <w:rsid w:val="007502CE"/>
    <w:rsid w:val="0075711A"/>
    <w:rsid w:val="00781085"/>
    <w:rsid w:val="00783A50"/>
    <w:rsid w:val="00787BB2"/>
    <w:rsid w:val="00791092"/>
    <w:rsid w:val="00792BDB"/>
    <w:rsid w:val="00797495"/>
    <w:rsid w:val="007975B6"/>
    <w:rsid w:val="007A0FDB"/>
    <w:rsid w:val="007A4B5E"/>
    <w:rsid w:val="007A548E"/>
    <w:rsid w:val="007B7913"/>
    <w:rsid w:val="007C1EA3"/>
    <w:rsid w:val="007C249F"/>
    <w:rsid w:val="007C477F"/>
    <w:rsid w:val="007C5982"/>
    <w:rsid w:val="007C631D"/>
    <w:rsid w:val="007D11CD"/>
    <w:rsid w:val="007E2220"/>
    <w:rsid w:val="007E5F9E"/>
    <w:rsid w:val="007E7113"/>
    <w:rsid w:val="007F2DAC"/>
    <w:rsid w:val="007F3C3D"/>
    <w:rsid w:val="007F3ECE"/>
    <w:rsid w:val="007F735A"/>
    <w:rsid w:val="007F75F2"/>
    <w:rsid w:val="00810ED5"/>
    <w:rsid w:val="00813F4F"/>
    <w:rsid w:val="00816C0D"/>
    <w:rsid w:val="00825F84"/>
    <w:rsid w:val="00826282"/>
    <w:rsid w:val="00826ABE"/>
    <w:rsid w:val="008309D4"/>
    <w:rsid w:val="00831D01"/>
    <w:rsid w:val="00832B1A"/>
    <w:rsid w:val="00836CE9"/>
    <w:rsid w:val="0083782E"/>
    <w:rsid w:val="00841407"/>
    <w:rsid w:val="008439B6"/>
    <w:rsid w:val="00843A01"/>
    <w:rsid w:val="008467AF"/>
    <w:rsid w:val="00854E7C"/>
    <w:rsid w:val="00855D34"/>
    <w:rsid w:val="00855E10"/>
    <w:rsid w:val="00855E91"/>
    <w:rsid w:val="00856092"/>
    <w:rsid w:val="0085651A"/>
    <w:rsid w:val="008676BD"/>
    <w:rsid w:val="00880D0F"/>
    <w:rsid w:val="0089271F"/>
    <w:rsid w:val="008A6A3D"/>
    <w:rsid w:val="008B083A"/>
    <w:rsid w:val="008B16F9"/>
    <w:rsid w:val="008B1D04"/>
    <w:rsid w:val="008B7EBC"/>
    <w:rsid w:val="008C0828"/>
    <w:rsid w:val="008C1B98"/>
    <w:rsid w:val="008D3032"/>
    <w:rsid w:val="008D7D58"/>
    <w:rsid w:val="008E10CA"/>
    <w:rsid w:val="008E2289"/>
    <w:rsid w:val="008E3074"/>
    <w:rsid w:val="008E5F70"/>
    <w:rsid w:val="008F1DC1"/>
    <w:rsid w:val="008F2025"/>
    <w:rsid w:val="008F2561"/>
    <w:rsid w:val="008F434D"/>
    <w:rsid w:val="0090184C"/>
    <w:rsid w:val="009044B8"/>
    <w:rsid w:val="00905D2D"/>
    <w:rsid w:val="0091017A"/>
    <w:rsid w:val="009115D4"/>
    <w:rsid w:val="00916C5B"/>
    <w:rsid w:val="00917495"/>
    <w:rsid w:val="00924319"/>
    <w:rsid w:val="00933581"/>
    <w:rsid w:val="00933C64"/>
    <w:rsid w:val="009341AE"/>
    <w:rsid w:val="00940F57"/>
    <w:rsid w:val="0094118A"/>
    <w:rsid w:val="00941D3B"/>
    <w:rsid w:val="00943305"/>
    <w:rsid w:val="00944CC8"/>
    <w:rsid w:val="00947272"/>
    <w:rsid w:val="00947819"/>
    <w:rsid w:val="00957D68"/>
    <w:rsid w:val="00961A6F"/>
    <w:rsid w:val="00961AEE"/>
    <w:rsid w:val="00963A30"/>
    <w:rsid w:val="00964C26"/>
    <w:rsid w:val="009736B8"/>
    <w:rsid w:val="00974BDF"/>
    <w:rsid w:val="00975E19"/>
    <w:rsid w:val="009812CB"/>
    <w:rsid w:val="009846B0"/>
    <w:rsid w:val="00985EE8"/>
    <w:rsid w:val="0099159F"/>
    <w:rsid w:val="00992AC2"/>
    <w:rsid w:val="009933A2"/>
    <w:rsid w:val="009A3AC9"/>
    <w:rsid w:val="009A4C0B"/>
    <w:rsid w:val="009A7550"/>
    <w:rsid w:val="009B3FC1"/>
    <w:rsid w:val="009B5DEA"/>
    <w:rsid w:val="009B669C"/>
    <w:rsid w:val="009B7F9F"/>
    <w:rsid w:val="009C062F"/>
    <w:rsid w:val="009C2081"/>
    <w:rsid w:val="009C7655"/>
    <w:rsid w:val="009D255C"/>
    <w:rsid w:val="009D3A18"/>
    <w:rsid w:val="009D41BF"/>
    <w:rsid w:val="009D5C7E"/>
    <w:rsid w:val="009D62DD"/>
    <w:rsid w:val="009E1061"/>
    <w:rsid w:val="009E10CB"/>
    <w:rsid w:val="009E47B2"/>
    <w:rsid w:val="009E5C1F"/>
    <w:rsid w:val="009F531F"/>
    <w:rsid w:val="009F6E11"/>
    <w:rsid w:val="009F79F0"/>
    <w:rsid w:val="00A0396C"/>
    <w:rsid w:val="00A03B1B"/>
    <w:rsid w:val="00A04C0E"/>
    <w:rsid w:val="00A10CB2"/>
    <w:rsid w:val="00A12C52"/>
    <w:rsid w:val="00A16784"/>
    <w:rsid w:val="00A17AA1"/>
    <w:rsid w:val="00A2087E"/>
    <w:rsid w:val="00A220E4"/>
    <w:rsid w:val="00A26104"/>
    <w:rsid w:val="00A3167D"/>
    <w:rsid w:val="00A32CA9"/>
    <w:rsid w:val="00A36020"/>
    <w:rsid w:val="00A3677F"/>
    <w:rsid w:val="00A40656"/>
    <w:rsid w:val="00A409F0"/>
    <w:rsid w:val="00A51B2B"/>
    <w:rsid w:val="00A56CB4"/>
    <w:rsid w:val="00A619B3"/>
    <w:rsid w:val="00A64F2A"/>
    <w:rsid w:val="00A72854"/>
    <w:rsid w:val="00A73A36"/>
    <w:rsid w:val="00A81020"/>
    <w:rsid w:val="00A8426F"/>
    <w:rsid w:val="00AA20FA"/>
    <w:rsid w:val="00AA36CF"/>
    <w:rsid w:val="00AA4449"/>
    <w:rsid w:val="00AA4A19"/>
    <w:rsid w:val="00AA6F45"/>
    <w:rsid w:val="00AB441C"/>
    <w:rsid w:val="00AB677F"/>
    <w:rsid w:val="00AC1580"/>
    <w:rsid w:val="00AC44E6"/>
    <w:rsid w:val="00AC4FE3"/>
    <w:rsid w:val="00AD58C4"/>
    <w:rsid w:val="00AD5C2C"/>
    <w:rsid w:val="00AD6D8A"/>
    <w:rsid w:val="00AE1604"/>
    <w:rsid w:val="00AE1F23"/>
    <w:rsid w:val="00AE26DF"/>
    <w:rsid w:val="00AE414C"/>
    <w:rsid w:val="00AF0A81"/>
    <w:rsid w:val="00AF13F5"/>
    <w:rsid w:val="00AF2BB6"/>
    <w:rsid w:val="00AF3115"/>
    <w:rsid w:val="00B00B1B"/>
    <w:rsid w:val="00B0128F"/>
    <w:rsid w:val="00B14194"/>
    <w:rsid w:val="00B26C10"/>
    <w:rsid w:val="00B32728"/>
    <w:rsid w:val="00B34A0F"/>
    <w:rsid w:val="00B377A1"/>
    <w:rsid w:val="00B41DBC"/>
    <w:rsid w:val="00B43763"/>
    <w:rsid w:val="00B4540A"/>
    <w:rsid w:val="00B50F29"/>
    <w:rsid w:val="00B6261F"/>
    <w:rsid w:val="00B658AC"/>
    <w:rsid w:val="00B65902"/>
    <w:rsid w:val="00B85031"/>
    <w:rsid w:val="00B85440"/>
    <w:rsid w:val="00B860B1"/>
    <w:rsid w:val="00B9017E"/>
    <w:rsid w:val="00BA031D"/>
    <w:rsid w:val="00BB7409"/>
    <w:rsid w:val="00BC548D"/>
    <w:rsid w:val="00BC68F5"/>
    <w:rsid w:val="00BD0699"/>
    <w:rsid w:val="00BD0AF8"/>
    <w:rsid w:val="00BD1459"/>
    <w:rsid w:val="00BD2EB7"/>
    <w:rsid w:val="00BD6A4D"/>
    <w:rsid w:val="00BE33FD"/>
    <w:rsid w:val="00BE3F6D"/>
    <w:rsid w:val="00BE7BFE"/>
    <w:rsid w:val="00BF3949"/>
    <w:rsid w:val="00C00C2B"/>
    <w:rsid w:val="00C03D0C"/>
    <w:rsid w:val="00C042BE"/>
    <w:rsid w:val="00C051B5"/>
    <w:rsid w:val="00C11DD1"/>
    <w:rsid w:val="00C122A3"/>
    <w:rsid w:val="00C13596"/>
    <w:rsid w:val="00C14C4E"/>
    <w:rsid w:val="00C22DF5"/>
    <w:rsid w:val="00C23E4B"/>
    <w:rsid w:val="00C2421E"/>
    <w:rsid w:val="00C4083C"/>
    <w:rsid w:val="00C4275C"/>
    <w:rsid w:val="00C4373C"/>
    <w:rsid w:val="00C4660B"/>
    <w:rsid w:val="00C46B30"/>
    <w:rsid w:val="00C47D7A"/>
    <w:rsid w:val="00C50699"/>
    <w:rsid w:val="00C540A8"/>
    <w:rsid w:val="00C54DA2"/>
    <w:rsid w:val="00C55511"/>
    <w:rsid w:val="00C56310"/>
    <w:rsid w:val="00C5695A"/>
    <w:rsid w:val="00C65892"/>
    <w:rsid w:val="00C66A4B"/>
    <w:rsid w:val="00C70048"/>
    <w:rsid w:val="00C75929"/>
    <w:rsid w:val="00C76544"/>
    <w:rsid w:val="00C80337"/>
    <w:rsid w:val="00C80A77"/>
    <w:rsid w:val="00C83FFC"/>
    <w:rsid w:val="00C84ECE"/>
    <w:rsid w:val="00C851C0"/>
    <w:rsid w:val="00C852B4"/>
    <w:rsid w:val="00C86BD5"/>
    <w:rsid w:val="00C97D63"/>
    <w:rsid w:val="00CA027A"/>
    <w:rsid w:val="00CA286E"/>
    <w:rsid w:val="00CA4772"/>
    <w:rsid w:val="00CB31B1"/>
    <w:rsid w:val="00CB3BD5"/>
    <w:rsid w:val="00CB402B"/>
    <w:rsid w:val="00CB5D78"/>
    <w:rsid w:val="00CB5E3F"/>
    <w:rsid w:val="00CB630B"/>
    <w:rsid w:val="00CB6679"/>
    <w:rsid w:val="00CB7326"/>
    <w:rsid w:val="00CC3916"/>
    <w:rsid w:val="00CC6AB8"/>
    <w:rsid w:val="00CD2C57"/>
    <w:rsid w:val="00CD5376"/>
    <w:rsid w:val="00CD6A2D"/>
    <w:rsid w:val="00CE1AE9"/>
    <w:rsid w:val="00CE2726"/>
    <w:rsid w:val="00CE4444"/>
    <w:rsid w:val="00CF2160"/>
    <w:rsid w:val="00CF6C9E"/>
    <w:rsid w:val="00CF6F58"/>
    <w:rsid w:val="00D02E56"/>
    <w:rsid w:val="00D03510"/>
    <w:rsid w:val="00D0703E"/>
    <w:rsid w:val="00D122D1"/>
    <w:rsid w:val="00D127B9"/>
    <w:rsid w:val="00D17ACB"/>
    <w:rsid w:val="00D25036"/>
    <w:rsid w:val="00D27DBE"/>
    <w:rsid w:val="00D4291F"/>
    <w:rsid w:val="00D460A1"/>
    <w:rsid w:val="00D471F1"/>
    <w:rsid w:val="00D612A6"/>
    <w:rsid w:val="00D630BE"/>
    <w:rsid w:val="00D63107"/>
    <w:rsid w:val="00D6600D"/>
    <w:rsid w:val="00D67E86"/>
    <w:rsid w:val="00D715CF"/>
    <w:rsid w:val="00D71A42"/>
    <w:rsid w:val="00D733B6"/>
    <w:rsid w:val="00D76091"/>
    <w:rsid w:val="00D829B5"/>
    <w:rsid w:val="00D87EC9"/>
    <w:rsid w:val="00D90BB2"/>
    <w:rsid w:val="00D91225"/>
    <w:rsid w:val="00D954B2"/>
    <w:rsid w:val="00D95F82"/>
    <w:rsid w:val="00DA14C2"/>
    <w:rsid w:val="00DA2338"/>
    <w:rsid w:val="00DA2433"/>
    <w:rsid w:val="00DA58BA"/>
    <w:rsid w:val="00DB1BE7"/>
    <w:rsid w:val="00DB3421"/>
    <w:rsid w:val="00DB361B"/>
    <w:rsid w:val="00DB7DD4"/>
    <w:rsid w:val="00DC48BB"/>
    <w:rsid w:val="00DC6FD4"/>
    <w:rsid w:val="00DD2340"/>
    <w:rsid w:val="00DD6CF5"/>
    <w:rsid w:val="00DE35AF"/>
    <w:rsid w:val="00DE48A8"/>
    <w:rsid w:val="00DE54F8"/>
    <w:rsid w:val="00DE79D9"/>
    <w:rsid w:val="00DF5187"/>
    <w:rsid w:val="00DF64C8"/>
    <w:rsid w:val="00DF6FC2"/>
    <w:rsid w:val="00E03940"/>
    <w:rsid w:val="00E05C39"/>
    <w:rsid w:val="00E073E0"/>
    <w:rsid w:val="00E10935"/>
    <w:rsid w:val="00E13CF8"/>
    <w:rsid w:val="00E15B44"/>
    <w:rsid w:val="00E15E06"/>
    <w:rsid w:val="00E174E7"/>
    <w:rsid w:val="00E2631A"/>
    <w:rsid w:val="00E26CB3"/>
    <w:rsid w:val="00E370AF"/>
    <w:rsid w:val="00E42C07"/>
    <w:rsid w:val="00E44B5F"/>
    <w:rsid w:val="00E454D3"/>
    <w:rsid w:val="00E5076A"/>
    <w:rsid w:val="00E53676"/>
    <w:rsid w:val="00E619F3"/>
    <w:rsid w:val="00E7136F"/>
    <w:rsid w:val="00E7366B"/>
    <w:rsid w:val="00E75E5A"/>
    <w:rsid w:val="00E77DE8"/>
    <w:rsid w:val="00E87083"/>
    <w:rsid w:val="00E9103C"/>
    <w:rsid w:val="00E95E99"/>
    <w:rsid w:val="00E9751A"/>
    <w:rsid w:val="00EA0177"/>
    <w:rsid w:val="00EA2EE7"/>
    <w:rsid w:val="00EA6221"/>
    <w:rsid w:val="00EC1A7C"/>
    <w:rsid w:val="00EC791C"/>
    <w:rsid w:val="00ED0AA6"/>
    <w:rsid w:val="00ED0DD2"/>
    <w:rsid w:val="00ED178A"/>
    <w:rsid w:val="00ED1C70"/>
    <w:rsid w:val="00EE0C03"/>
    <w:rsid w:val="00EE5C9B"/>
    <w:rsid w:val="00EF157C"/>
    <w:rsid w:val="00EF1872"/>
    <w:rsid w:val="00EF2F10"/>
    <w:rsid w:val="00EF42E4"/>
    <w:rsid w:val="00EF550C"/>
    <w:rsid w:val="00EF601B"/>
    <w:rsid w:val="00F03713"/>
    <w:rsid w:val="00F07CB7"/>
    <w:rsid w:val="00F15EA9"/>
    <w:rsid w:val="00F23388"/>
    <w:rsid w:val="00F270AD"/>
    <w:rsid w:val="00F3117F"/>
    <w:rsid w:val="00F3767C"/>
    <w:rsid w:val="00F37E9F"/>
    <w:rsid w:val="00F40381"/>
    <w:rsid w:val="00F43664"/>
    <w:rsid w:val="00F46DEF"/>
    <w:rsid w:val="00F57704"/>
    <w:rsid w:val="00F62582"/>
    <w:rsid w:val="00F6471D"/>
    <w:rsid w:val="00F65B63"/>
    <w:rsid w:val="00F75367"/>
    <w:rsid w:val="00F771F8"/>
    <w:rsid w:val="00F811BC"/>
    <w:rsid w:val="00F8225C"/>
    <w:rsid w:val="00F86605"/>
    <w:rsid w:val="00F87812"/>
    <w:rsid w:val="00F87DC9"/>
    <w:rsid w:val="00F92805"/>
    <w:rsid w:val="00F94A91"/>
    <w:rsid w:val="00F95A84"/>
    <w:rsid w:val="00F976D2"/>
    <w:rsid w:val="00FA2E04"/>
    <w:rsid w:val="00FB1414"/>
    <w:rsid w:val="00FB1FEA"/>
    <w:rsid w:val="00FB7F05"/>
    <w:rsid w:val="00FC00CE"/>
    <w:rsid w:val="00FC1A27"/>
    <w:rsid w:val="00FC6F77"/>
    <w:rsid w:val="00FD1F6E"/>
    <w:rsid w:val="00FD2083"/>
    <w:rsid w:val="00FD2118"/>
    <w:rsid w:val="00FE1BA9"/>
    <w:rsid w:val="00FE3935"/>
    <w:rsid w:val="00FE7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3581"/>
    <w:rPr>
      <w:rFonts w:ascii="Courier New" w:hAnsi="Courier New"/>
      <w:sz w:val="28"/>
      <w:szCs w:val="24"/>
    </w:rPr>
  </w:style>
  <w:style w:type="paragraph" w:styleId="1">
    <w:name w:val="heading 1"/>
    <w:basedOn w:val="a"/>
    <w:next w:val="a"/>
    <w:link w:val="10"/>
    <w:qFormat/>
    <w:rsid w:val="00DE79D9"/>
    <w:pPr>
      <w:keepNext/>
      <w:jc w:val="center"/>
      <w:outlineLvl w:val="0"/>
    </w:pPr>
    <w:rPr>
      <w:b/>
      <w:bCs/>
      <w:sz w:val="24"/>
    </w:rPr>
  </w:style>
  <w:style w:type="paragraph" w:styleId="2">
    <w:name w:val="heading 2"/>
    <w:basedOn w:val="a"/>
    <w:next w:val="a"/>
    <w:link w:val="20"/>
    <w:qFormat/>
    <w:rsid w:val="00DE79D9"/>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A1EF2"/>
    <w:rPr>
      <w:rFonts w:ascii="Courier New" w:hAnsi="Courier New"/>
      <w:b/>
      <w:bCs/>
      <w:sz w:val="24"/>
      <w:szCs w:val="24"/>
    </w:rPr>
  </w:style>
  <w:style w:type="character" w:customStyle="1" w:styleId="20">
    <w:name w:val="Заголовок 2 Знак"/>
    <w:link w:val="2"/>
    <w:locked/>
    <w:rsid w:val="003A1EF2"/>
    <w:rPr>
      <w:rFonts w:ascii="Courier New" w:hAnsi="Courier New"/>
      <w:b/>
      <w:bCs/>
      <w:sz w:val="32"/>
      <w:szCs w:val="24"/>
    </w:rPr>
  </w:style>
  <w:style w:type="paragraph" w:styleId="a3">
    <w:name w:val="Title"/>
    <w:basedOn w:val="a"/>
    <w:qFormat/>
    <w:rsid w:val="00DE79D9"/>
    <w:pPr>
      <w:jc w:val="center"/>
    </w:pPr>
    <w:rPr>
      <w:rFonts w:ascii="Times New Roman" w:hAnsi="Times New Roman"/>
      <w:b/>
      <w:bCs/>
      <w:sz w:val="24"/>
    </w:rPr>
  </w:style>
  <w:style w:type="paragraph" w:styleId="21">
    <w:name w:val="Body Text 2"/>
    <w:basedOn w:val="a"/>
    <w:rsid w:val="00DE79D9"/>
    <w:pPr>
      <w:jc w:val="both"/>
    </w:pPr>
    <w:rPr>
      <w:rFonts w:cs="Courier New"/>
    </w:rPr>
  </w:style>
  <w:style w:type="paragraph" w:styleId="a4">
    <w:name w:val="Balloon Text"/>
    <w:basedOn w:val="a"/>
    <w:link w:val="a5"/>
    <w:semiHidden/>
    <w:rsid w:val="00DE79D9"/>
    <w:rPr>
      <w:rFonts w:ascii="Tahoma" w:hAnsi="Tahoma"/>
      <w:sz w:val="16"/>
      <w:szCs w:val="16"/>
    </w:rPr>
  </w:style>
  <w:style w:type="character" w:customStyle="1" w:styleId="a5">
    <w:name w:val="Текст выноски Знак"/>
    <w:link w:val="a4"/>
    <w:semiHidden/>
    <w:locked/>
    <w:rsid w:val="003A1EF2"/>
    <w:rPr>
      <w:rFonts w:ascii="Tahoma" w:hAnsi="Tahoma" w:cs="Tahoma"/>
      <w:sz w:val="16"/>
      <w:szCs w:val="16"/>
    </w:rPr>
  </w:style>
  <w:style w:type="table" w:styleId="a6">
    <w:name w:val="Table Grid"/>
    <w:basedOn w:val="a1"/>
    <w:rsid w:val="00E45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64C26"/>
    <w:pPr>
      <w:widowControl w:val="0"/>
      <w:autoSpaceDE w:val="0"/>
      <w:autoSpaceDN w:val="0"/>
      <w:adjustRightInd w:val="0"/>
      <w:ind w:firstLine="720"/>
    </w:pPr>
    <w:rPr>
      <w:rFonts w:ascii="Arial" w:hAnsi="Arial" w:cs="Arial"/>
    </w:rPr>
  </w:style>
  <w:style w:type="paragraph" w:customStyle="1" w:styleId="a7">
    <w:name w:val="Знак"/>
    <w:basedOn w:val="a"/>
    <w:rsid w:val="000B3A2E"/>
    <w:pPr>
      <w:spacing w:after="160" w:line="240" w:lineRule="exact"/>
    </w:pPr>
    <w:rPr>
      <w:rFonts w:ascii="Verdana" w:hAnsi="Verdana" w:cs="Verdana"/>
      <w:sz w:val="24"/>
      <w:lang w:val="en-US" w:eastAsia="en-US"/>
    </w:rPr>
  </w:style>
  <w:style w:type="paragraph" w:customStyle="1" w:styleId="a8">
    <w:name w:val="Знак"/>
    <w:basedOn w:val="a"/>
    <w:rsid w:val="000B3A2E"/>
    <w:pPr>
      <w:spacing w:after="160" w:line="240" w:lineRule="exact"/>
    </w:pPr>
    <w:rPr>
      <w:rFonts w:ascii="Verdana" w:hAnsi="Verdana"/>
      <w:sz w:val="20"/>
      <w:szCs w:val="20"/>
      <w:lang w:val="en-US" w:eastAsia="en-US"/>
    </w:rPr>
  </w:style>
  <w:style w:type="character" w:styleId="a9">
    <w:name w:val="Hyperlink"/>
    <w:uiPriority w:val="99"/>
    <w:rsid w:val="0016530E"/>
    <w:rPr>
      <w:color w:val="0563C1"/>
      <w:u w:val="single"/>
    </w:rPr>
  </w:style>
  <w:style w:type="paragraph" w:customStyle="1" w:styleId="ConsPlusTitle">
    <w:name w:val="ConsPlusTitle"/>
    <w:rsid w:val="00222891"/>
    <w:pPr>
      <w:widowControl w:val="0"/>
      <w:autoSpaceDE w:val="0"/>
      <w:autoSpaceDN w:val="0"/>
      <w:adjustRightInd w:val="0"/>
    </w:pPr>
    <w:rPr>
      <w:rFonts w:eastAsia="MS Mincho"/>
      <w:b/>
      <w:bCs/>
      <w:sz w:val="24"/>
      <w:szCs w:val="24"/>
      <w:lang w:eastAsia="ja-JP"/>
    </w:rPr>
  </w:style>
  <w:style w:type="paragraph" w:customStyle="1" w:styleId="stylet3">
    <w:name w:val="stylet3"/>
    <w:basedOn w:val="a"/>
    <w:rsid w:val="00095002"/>
    <w:pPr>
      <w:spacing w:before="100" w:beforeAutospacing="1" w:after="100" w:afterAutospacing="1"/>
    </w:pPr>
    <w:rPr>
      <w:rFonts w:ascii="Times New Roman" w:hAnsi="Times New Roman"/>
      <w:sz w:val="24"/>
    </w:rPr>
  </w:style>
  <w:style w:type="paragraph" w:styleId="aa">
    <w:name w:val="No Spacing"/>
    <w:uiPriority w:val="1"/>
    <w:qFormat/>
    <w:rsid w:val="00D71A42"/>
    <w:rPr>
      <w:rFonts w:ascii="Calibri" w:hAnsi="Calibri"/>
      <w:sz w:val="22"/>
      <w:szCs w:val="22"/>
    </w:rPr>
  </w:style>
  <w:style w:type="character" w:styleId="ab">
    <w:name w:val="Strong"/>
    <w:uiPriority w:val="22"/>
    <w:qFormat/>
    <w:rsid w:val="00D71A42"/>
    <w:rPr>
      <w:b/>
      <w:bCs/>
    </w:rPr>
  </w:style>
  <w:style w:type="paragraph" w:customStyle="1" w:styleId="ConsPlusCell">
    <w:name w:val="ConsPlusCell"/>
    <w:rsid w:val="00D71A42"/>
    <w:pPr>
      <w:widowControl w:val="0"/>
      <w:autoSpaceDE w:val="0"/>
      <w:autoSpaceDN w:val="0"/>
      <w:adjustRightInd w:val="0"/>
    </w:pPr>
    <w:rPr>
      <w:rFonts w:ascii="Arial" w:eastAsia="MS Mincho" w:hAnsi="Arial" w:cs="Arial"/>
      <w:lang w:eastAsia="ja-JP"/>
    </w:rPr>
  </w:style>
  <w:style w:type="paragraph" w:customStyle="1" w:styleId="ac">
    <w:name w:val="Стиль"/>
    <w:rsid w:val="009D5C7E"/>
    <w:pPr>
      <w:widowControl w:val="0"/>
      <w:autoSpaceDE w:val="0"/>
      <w:autoSpaceDN w:val="0"/>
      <w:adjustRightInd w:val="0"/>
    </w:pPr>
    <w:rPr>
      <w:sz w:val="24"/>
      <w:szCs w:val="24"/>
    </w:rPr>
  </w:style>
  <w:style w:type="character" w:customStyle="1" w:styleId="37">
    <w:name w:val="Основной текст37"/>
    <w:rsid w:val="00CA4772"/>
    <w:rPr>
      <w:spacing w:val="10"/>
      <w:sz w:val="25"/>
      <w:szCs w:val="25"/>
      <w:shd w:val="clear" w:color="auto" w:fill="FFFFFF"/>
      <w:lang w:bidi="ar-SA"/>
    </w:rPr>
  </w:style>
  <w:style w:type="character" w:customStyle="1" w:styleId="4">
    <w:name w:val="Основной текст4"/>
    <w:rsid w:val="007C249F"/>
    <w:rPr>
      <w:spacing w:val="10"/>
      <w:sz w:val="25"/>
      <w:szCs w:val="25"/>
      <w:shd w:val="clear" w:color="auto" w:fill="FFFFFF"/>
      <w:lang w:bidi="ar-SA"/>
    </w:rPr>
  </w:style>
  <w:style w:type="character" w:customStyle="1" w:styleId="ad">
    <w:name w:val="Основной текст_"/>
    <w:link w:val="114"/>
    <w:locked/>
    <w:rsid w:val="007C249F"/>
    <w:rPr>
      <w:spacing w:val="10"/>
      <w:sz w:val="25"/>
      <w:szCs w:val="25"/>
      <w:shd w:val="clear" w:color="auto" w:fill="FFFFFF"/>
    </w:rPr>
  </w:style>
  <w:style w:type="paragraph" w:customStyle="1" w:styleId="114">
    <w:name w:val="Основной текст114"/>
    <w:basedOn w:val="a"/>
    <w:link w:val="ad"/>
    <w:rsid w:val="007C249F"/>
    <w:pPr>
      <w:shd w:val="clear" w:color="auto" w:fill="FFFFFF"/>
      <w:spacing w:line="230" w:lineRule="exact"/>
    </w:pPr>
    <w:rPr>
      <w:rFonts w:ascii="Times New Roman" w:hAnsi="Times New Roman"/>
      <w:spacing w:val="10"/>
      <w:sz w:val="25"/>
      <w:szCs w:val="25"/>
      <w:shd w:val="clear" w:color="auto" w:fill="FFFFFF"/>
    </w:rPr>
  </w:style>
  <w:style w:type="character" w:customStyle="1" w:styleId="30">
    <w:name w:val="Основной текст30"/>
    <w:rsid w:val="007C249F"/>
    <w:rPr>
      <w:spacing w:val="10"/>
      <w:sz w:val="25"/>
      <w:szCs w:val="25"/>
      <w:shd w:val="clear" w:color="auto" w:fill="FFFFFF"/>
    </w:rPr>
  </w:style>
  <w:style w:type="paragraph" w:customStyle="1" w:styleId="ConsPlusNonformat">
    <w:name w:val="ConsPlusNonformat"/>
    <w:rsid w:val="00C051B5"/>
    <w:pPr>
      <w:widowControl w:val="0"/>
      <w:autoSpaceDE w:val="0"/>
      <w:autoSpaceDN w:val="0"/>
      <w:adjustRightInd w:val="0"/>
    </w:pPr>
    <w:rPr>
      <w:rFonts w:ascii="Courier New" w:eastAsia="Calibri" w:hAnsi="Courier New" w:cs="Courier New"/>
    </w:rPr>
  </w:style>
  <w:style w:type="paragraph" w:styleId="ae">
    <w:name w:val="header"/>
    <w:basedOn w:val="a"/>
    <w:link w:val="af"/>
    <w:rsid w:val="00584F1F"/>
    <w:pPr>
      <w:tabs>
        <w:tab w:val="center" w:pos="4677"/>
        <w:tab w:val="right" w:pos="9355"/>
      </w:tabs>
    </w:pPr>
  </w:style>
  <w:style w:type="character" w:customStyle="1" w:styleId="af">
    <w:name w:val="Верхний колонтитул Знак"/>
    <w:link w:val="ae"/>
    <w:rsid w:val="00584F1F"/>
    <w:rPr>
      <w:rFonts w:ascii="Courier New" w:hAnsi="Courier New"/>
      <w:sz w:val="28"/>
      <w:szCs w:val="24"/>
    </w:rPr>
  </w:style>
  <w:style w:type="paragraph" w:styleId="af0">
    <w:name w:val="footer"/>
    <w:basedOn w:val="a"/>
    <w:link w:val="af1"/>
    <w:uiPriority w:val="99"/>
    <w:rsid w:val="00584F1F"/>
    <w:pPr>
      <w:tabs>
        <w:tab w:val="center" w:pos="4677"/>
        <w:tab w:val="right" w:pos="9355"/>
      </w:tabs>
    </w:pPr>
  </w:style>
  <w:style w:type="character" w:customStyle="1" w:styleId="af1">
    <w:name w:val="Нижний колонтитул Знак"/>
    <w:link w:val="af0"/>
    <w:uiPriority w:val="99"/>
    <w:rsid w:val="00584F1F"/>
    <w:rPr>
      <w:rFonts w:ascii="Courier New" w:hAnsi="Courier New"/>
      <w:sz w:val="28"/>
      <w:szCs w:val="24"/>
    </w:rPr>
  </w:style>
  <w:style w:type="paragraph" w:styleId="22">
    <w:name w:val="Body Text Indent 2"/>
    <w:basedOn w:val="a"/>
    <w:link w:val="23"/>
    <w:rsid w:val="003A1EF2"/>
    <w:pPr>
      <w:spacing w:after="120" w:line="480" w:lineRule="auto"/>
      <w:ind w:left="283"/>
    </w:pPr>
  </w:style>
  <w:style w:type="character" w:customStyle="1" w:styleId="23">
    <w:name w:val="Основной текст с отступом 2 Знак"/>
    <w:link w:val="22"/>
    <w:rsid w:val="003A1EF2"/>
    <w:rPr>
      <w:rFonts w:ascii="Courier New" w:hAnsi="Courier New"/>
      <w:sz w:val="28"/>
      <w:szCs w:val="24"/>
    </w:rPr>
  </w:style>
  <w:style w:type="paragraph" w:styleId="af2">
    <w:name w:val="Body Text"/>
    <w:basedOn w:val="a"/>
    <w:link w:val="af3"/>
    <w:rsid w:val="003A1EF2"/>
    <w:pPr>
      <w:spacing w:after="120"/>
    </w:pPr>
  </w:style>
  <w:style w:type="character" w:customStyle="1" w:styleId="af3">
    <w:name w:val="Основной текст Знак"/>
    <w:link w:val="af2"/>
    <w:rsid w:val="003A1EF2"/>
    <w:rPr>
      <w:rFonts w:ascii="Courier New" w:hAnsi="Courier New"/>
      <w:sz w:val="28"/>
      <w:szCs w:val="24"/>
    </w:rPr>
  </w:style>
  <w:style w:type="character" w:customStyle="1" w:styleId="34">
    <w:name w:val="Основной текст34"/>
    <w:rsid w:val="003A1EF2"/>
    <w:rPr>
      <w:spacing w:val="10"/>
      <w:sz w:val="25"/>
      <w:szCs w:val="25"/>
      <w:shd w:val="clear" w:color="auto" w:fill="FFFFFF"/>
      <w:lang w:bidi="ar-SA"/>
    </w:rPr>
  </w:style>
  <w:style w:type="character" w:customStyle="1" w:styleId="35">
    <w:name w:val="Основной текст35"/>
    <w:rsid w:val="003A1EF2"/>
    <w:rPr>
      <w:spacing w:val="10"/>
      <w:sz w:val="25"/>
      <w:szCs w:val="25"/>
      <w:shd w:val="clear" w:color="auto" w:fill="FFFFFF"/>
      <w:lang w:bidi="ar-SA"/>
    </w:rPr>
  </w:style>
  <w:style w:type="character" w:customStyle="1" w:styleId="36">
    <w:name w:val="Основной текст36"/>
    <w:rsid w:val="003A1EF2"/>
    <w:rPr>
      <w:spacing w:val="10"/>
      <w:sz w:val="25"/>
      <w:szCs w:val="25"/>
      <w:shd w:val="clear" w:color="auto" w:fill="FFFFFF"/>
      <w:lang w:bidi="ar-SA"/>
    </w:rPr>
  </w:style>
  <w:style w:type="character" w:customStyle="1" w:styleId="38">
    <w:name w:val="Основной текст38"/>
    <w:rsid w:val="003A1EF2"/>
    <w:rPr>
      <w:spacing w:val="10"/>
      <w:sz w:val="25"/>
      <w:szCs w:val="25"/>
      <w:shd w:val="clear" w:color="auto" w:fill="FFFFFF"/>
      <w:lang w:bidi="ar-SA"/>
    </w:rPr>
  </w:style>
  <w:style w:type="character" w:customStyle="1" w:styleId="39">
    <w:name w:val="Основной текст39"/>
    <w:rsid w:val="003A1EF2"/>
    <w:rPr>
      <w:spacing w:val="10"/>
      <w:sz w:val="25"/>
      <w:szCs w:val="25"/>
      <w:shd w:val="clear" w:color="auto" w:fill="FFFFFF"/>
      <w:lang w:bidi="ar-SA"/>
    </w:rPr>
  </w:style>
  <w:style w:type="character" w:customStyle="1" w:styleId="40">
    <w:name w:val="Основной текст40"/>
    <w:rsid w:val="003A1EF2"/>
    <w:rPr>
      <w:spacing w:val="10"/>
      <w:sz w:val="25"/>
      <w:szCs w:val="25"/>
      <w:shd w:val="clear" w:color="auto" w:fill="FFFFFF"/>
      <w:lang w:bidi="ar-SA"/>
    </w:rPr>
  </w:style>
  <w:style w:type="paragraph" w:customStyle="1" w:styleId="11">
    <w:name w:val="Абзац списка1"/>
    <w:basedOn w:val="a"/>
    <w:rsid w:val="003A1EF2"/>
    <w:pPr>
      <w:spacing w:after="200" w:line="276" w:lineRule="auto"/>
      <w:ind w:left="720"/>
      <w:contextualSpacing/>
    </w:pPr>
    <w:rPr>
      <w:rFonts w:ascii="Calibri" w:hAnsi="Calibri"/>
      <w:sz w:val="22"/>
      <w:szCs w:val="22"/>
      <w:lang w:eastAsia="en-US"/>
    </w:rPr>
  </w:style>
  <w:style w:type="character" w:customStyle="1" w:styleId="blk">
    <w:name w:val="blk"/>
    <w:rsid w:val="003A1EF2"/>
    <w:rPr>
      <w:rFonts w:cs="Times New Roman"/>
    </w:rPr>
  </w:style>
  <w:style w:type="character" w:customStyle="1" w:styleId="b">
    <w:name w:val="b"/>
    <w:rsid w:val="003A1EF2"/>
    <w:rPr>
      <w:rFonts w:cs="Times New Roman"/>
    </w:rPr>
  </w:style>
  <w:style w:type="character" w:customStyle="1" w:styleId="u">
    <w:name w:val="u"/>
    <w:rsid w:val="003A1EF2"/>
    <w:rPr>
      <w:rFonts w:cs="Times New Roman"/>
    </w:rPr>
  </w:style>
  <w:style w:type="character" w:customStyle="1" w:styleId="epm">
    <w:name w:val="epm"/>
    <w:rsid w:val="003A1EF2"/>
    <w:rPr>
      <w:rFonts w:cs="Times New Roman"/>
    </w:rPr>
  </w:style>
  <w:style w:type="character" w:customStyle="1" w:styleId="ep">
    <w:name w:val="ep"/>
    <w:rsid w:val="003A1EF2"/>
    <w:rPr>
      <w:rFonts w:cs="Times New Roman"/>
    </w:rPr>
  </w:style>
  <w:style w:type="paragraph" w:styleId="af4">
    <w:name w:val="Body Text Indent"/>
    <w:basedOn w:val="a"/>
    <w:link w:val="af5"/>
    <w:rsid w:val="003A1EF2"/>
    <w:pPr>
      <w:ind w:left="360"/>
      <w:jc w:val="both"/>
    </w:pPr>
    <w:rPr>
      <w:rFonts w:eastAsia="Calibri"/>
      <w:sz w:val="24"/>
    </w:rPr>
  </w:style>
  <w:style w:type="character" w:customStyle="1" w:styleId="af5">
    <w:name w:val="Основной текст с отступом Знак"/>
    <w:link w:val="af4"/>
    <w:rsid w:val="003A1EF2"/>
    <w:rPr>
      <w:rFonts w:ascii="Courier New" w:eastAsia="Calibri" w:hAnsi="Courier New"/>
      <w:sz w:val="24"/>
      <w:szCs w:val="24"/>
    </w:rPr>
  </w:style>
  <w:style w:type="paragraph" w:styleId="af6">
    <w:name w:val="Normal (Web)"/>
    <w:basedOn w:val="a"/>
    <w:uiPriority w:val="99"/>
    <w:unhideWhenUsed/>
    <w:rsid w:val="00512426"/>
    <w:pPr>
      <w:spacing w:before="100" w:beforeAutospacing="1" w:after="100" w:afterAutospacing="1"/>
    </w:pPr>
    <w:rPr>
      <w:rFonts w:ascii="Times New Roman" w:hAnsi="Times New Roman"/>
      <w:sz w:val="24"/>
    </w:rPr>
  </w:style>
  <w:style w:type="character" w:customStyle="1" w:styleId="apple-converted-space">
    <w:name w:val="apple-converted-space"/>
    <w:basedOn w:val="a0"/>
    <w:rsid w:val="00512426"/>
  </w:style>
  <w:style w:type="character" w:styleId="af7">
    <w:name w:val="annotation reference"/>
    <w:rsid w:val="00E15E06"/>
    <w:rPr>
      <w:sz w:val="16"/>
      <w:szCs w:val="16"/>
    </w:rPr>
  </w:style>
  <w:style w:type="paragraph" w:styleId="af8">
    <w:name w:val="annotation text"/>
    <w:basedOn w:val="a"/>
    <w:link w:val="af9"/>
    <w:rsid w:val="00E15E06"/>
    <w:rPr>
      <w:sz w:val="20"/>
      <w:szCs w:val="20"/>
    </w:rPr>
  </w:style>
  <w:style w:type="character" w:customStyle="1" w:styleId="af9">
    <w:name w:val="Текст примечания Знак"/>
    <w:link w:val="af8"/>
    <w:rsid w:val="00E15E06"/>
    <w:rPr>
      <w:rFonts w:ascii="Courier New" w:hAnsi="Courier New"/>
    </w:rPr>
  </w:style>
  <w:style w:type="paragraph" w:styleId="afa">
    <w:name w:val="annotation subject"/>
    <w:basedOn w:val="af8"/>
    <w:next w:val="af8"/>
    <w:link w:val="afb"/>
    <w:rsid w:val="00E15E06"/>
    <w:rPr>
      <w:b/>
      <w:bCs/>
    </w:rPr>
  </w:style>
  <w:style w:type="character" w:customStyle="1" w:styleId="afb">
    <w:name w:val="Тема примечания Знак"/>
    <w:link w:val="afa"/>
    <w:rsid w:val="00E15E06"/>
    <w:rPr>
      <w:rFonts w:ascii="Courier New" w:hAnsi="Courier New"/>
      <w:b/>
      <w:bCs/>
    </w:rPr>
  </w:style>
  <w:style w:type="character" w:styleId="afc">
    <w:name w:val="FollowedHyperlink"/>
    <w:uiPriority w:val="99"/>
    <w:unhideWhenUsed/>
    <w:rsid w:val="002060EB"/>
    <w:rPr>
      <w:color w:val="800080"/>
      <w:u w:val="single"/>
    </w:rPr>
  </w:style>
  <w:style w:type="character" w:styleId="afd">
    <w:name w:val="Emphasis"/>
    <w:qFormat/>
    <w:rsid w:val="002A1E86"/>
    <w:rPr>
      <w:i/>
      <w:iCs/>
    </w:rPr>
  </w:style>
  <w:style w:type="paragraph" w:customStyle="1" w:styleId="xl66">
    <w:name w:val="xl66"/>
    <w:basedOn w:val="a"/>
    <w:rsid w:val="00B50F29"/>
    <w:pPr>
      <w:spacing w:before="100" w:beforeAutospacing="1" w:after="100" w:afterAutospacing="1"/>
    </w:pPr>
    <w:rPr>
      <w:rFonts w:ascii="Times New Roman" w:hAnsi="Times New Roman"/>
      <w:sz w:val="24"/>
    </w:rPr>
  </w:style>
  <w:style w:type="paragraph" w:customStyle="1" w:styleId="xl67">
    <w:name w:val="xl67"/>
    <w:basedOn w:val="a"/>
    <w:rsid w:val="00B50F29"/>
    <w:pPr>
      <w:shd w:val="clear" w:color="000000" w:fill="FF0000"/>
      <w:spacing w:before="100" w:beforeAutospacing="1" w:after="100" w:afterAutospacing="1"/>
    </w:pPr>
    <w:rPr>
      <w:rFonts w:ascii="Times New Roman" w:hAnsi="Times New Roman"/>
      <w:sz w:val="24"/>
    </w:rPr>
  </w:style>
  <w:style w:type="paragraph" w:customStyle="1" w:styleId="xl68">
    <w:name w:val="xl68"/>
    <w:basedOn w:val="a"/>
    <w:rsid w:val="00B50F29"/>
    <w:pPr>
      <w:spacing w:before="100" w:beforeAutospacing="1" w:after="100" w:afterAutospacing="1"/>
      <w:jc w:val="center"/>
      <w:textAlignment w:val="center"/>
    </w:pPr>
    <w:rPr>
      <w:rFonts w:ascii="Times New Roman" w:hAnsi="Times New Roman"/>
      <w:sz w:val="24"/>
    </w:rPr>
  </w:style>
  <w:style w:type="paragraph" w:customStyle="1" w:styleId="xl69">
    <w:name w:val="xl69"/>
    <w:basedOn w:val="a"/>
    <w:rsid w:val="00B50F29"/>
    <w:pPr>
      <w:spacing w:before="100" w:beforeAutospacing="1" w:after="100" w:afterAutospacing="1"/>
      <w:textAlignment w:val="center"/>
    </w:pPr>
    <w:rPr>
      <w:rFonts w:ascii="Times New Roman" w:hAnsi="Times New Roman"/>
      <w:sz w:val="24"/>
    </w:rPr>
  </w:style>
  <w:style w:type="paragraph" w:customStyle="1" w:styleId="xl70">
    <w:name w:val="xl70"/>
    <w:basedOn w:val="a"/>
    <w:rsid w:val="00B50F29"/>
    <w:pPr>
      <w:spacing w:before="100" w:beforeAutospacing="1" w:after="100" w:afterAutospacing="1"/>
      <w:jc w:val="center"/>
      <w:textAlignment w:val="center"/>
    </w:pPr>
    <w:rPr>
      <w:rFonts w:ascii="Times New Roman" w:hAnsi="Times New Roman"/>
      <w:sz w:val="20"/>
      <w:szCs w:val="20"/>
    </w:rPr>
  </w:style>
  <w:style w:type="paragraph" w:customStyle="1" w:styleId="xl71">
    <w:name w:val="xl71"/>
    <w:basedOn w:val="a"/>
    <w:rsid w:val="00B50F29"/>
    <w:pPr>
      <w:spacing w:before="100" w:beforeAutospacing="1" w:after="100" w:afterAutospacing="1"/>
      <w:textAlignment w:val="center"/>
    </w:pPr>
    <w:rPr>
      <w:rFonts w:ascii="Times New Roman" w:hAnsi="Times New Roman"/>
      <w:sz w:val="16"/>
      <w:szCs w:val="16"/>
    </w:rPr>
  </w:style>
  <w:style w:type="paragraph" w:customStyle="1" w:styleId="xl72">
    <w:name w:val="xl72"/>
    <w:basedOn w:val="a"/>
    <w:rsid w:val="00B50F29"/>
    <w:pPr>
      <w:spacing w:before="100" w:beforeAutospacing="1" w:after="100" w:afterAutospacing="1"/>
      <w:jc w:val="center"/>
      <w:textAlignment w:val="center"/>
    </w:pPr>
    <w:rPr>
      <w:rFonts w:ascii="Times New Roman" w:hAnsi="Times New Roman"/>
      <w:sz w:val="16"/>
      <w:szCs w:val="16"/>
    </w:rPr>
  </w:style>
  <w:style w:type="paragraph" w:customStyle="1" w:styleId="xl73">
    <w:name w:val="xl73"/>
    <w:basedOn w:val="a"/>
    <w:rsid w:val="00B50F29"/>
    <w:pPr>
      <w:spacing w:before="100" w:beforeAutospacing="1" w:after="100" w:afterAutospacing="1"/>
      <w:textAlignment w:val="center"/>
    </w:pPr>
    <w:rPr>
      <w:rFonts w:ascii="Times New Roman" w:hAnsi="Times New Roman"/>
      <w:sz w:val="16"/>
      <w:szCs w:val="16"/>
    </w:rPr>
  </w:style>
  <w:style w:type="paragraph" w:customStyle="1" w:styleId="xl74">
    <w:name w:val="xl74"/>
    <w:basedOn w:val="a"/>
    <w:rsid w:val="00B50F29"/>
    <w:pPr>
      <w:spacing w:before="100" w:beforeAutospacing="1" w:after="100" w:afterAutospacing="1"/>
      <w:textAlignment w:val="center"/>
    </w:pPr>
    <w:rPr>
      <w:rFonts w:ascii="Times New Roman" w:hAnsi="Times New Roman"/>
      <w:sz w:val="16"/>
      <w:szCs w:val="16"/>
    </w:rPr>
  </w:style>
  <w:style w:type="paragraph" w:customStyle="1" w:styleId="xl75">
    <w:name w:val="xl75"/>
    <w:basedOn w:val="a"/>
    <w:rsid w:val="00B50F29"/>
    <w:pPr>
      <w:spacing w:before="100" w:beforeAutospacing="1" w:after="100" w:afterAutospacing="1"/>
      <w:jc w:val="center"/>
      <w:textAlignment w:val="center"/>
    </w:pPr>
    <w:rPr>
      <w:rFonts w:ascii="Times New Roman" w:hAnsi="Times New Roman"/>
      <w:sz w:val="16"/>
      <w:szCs w:val="16"/>
    </w:rPr>
  </w:style>
  <w:style w:type="paragraph" w:customStyle="1" w:styleId="xl76">
    <w:name w:val="xl76"/>
    <w:basedOn w:val="a"/>
    <w:rsid w:val="00B50F29"/>
    <w:pPr>
      <w:spacing w:before="100" w:beforeAutospacing="1" w:after="100" w:afterAutospacing="1"/>
      <w:jc w:val="center"/>
      <w:textAlignment w:val="center"/>
    </w:pPr>
    <w:rPr>
      <w:rFonts w:ascii="Times New Roman" w:hAnsi="Times New Roman"/>
      <w:b/>
      <w:bCs/>
      <w:sz w:val="16"/>
      <w:szCs w:val="16"/>
    </w:rPr>
  </w:style>
  <w:style w:type="paragraph" w:customStyle="1" w:styleId="xl77">
    <w:name w:val="xl77"/>
    <w:basedOn w:val="a"/>
    <w:rsid w:val="00B50F29"/>
    <w:pPr>
      <w:spacing w:before="100" w:beforeAutospacing="1" w:after="100" w:afterAutospacing="1"/>
      <w:jc w:val="center"/>
      <w:textAlignment w:val="center"/>
    </w:pPr>
    <w:rPr>
      <w:rFonts w:ascii="Times New Roman" w:hAnsi="Times New Roman"/>
      <w:color w:val="FF0000"/>
      <w:sz w:val="16"/>
      <w:szCs w:val="16"/>
    </w:rPr>
  </w:style>
  <w:style w:type="paragraph" w:customStyle="1" w:styleId="xl78">
    <w:name w:val="xl78"/>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79">
    <w:name w:val="xl79"/>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0">
    <w:name w:val="xl80"/>
    <w:basedOn w:val="a"/>
    <w:rsid w:val="00B50F2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1">
    <w:name w:val="xl81"/>
    <w:basedOn w:val="a"/>
    <w:rsid w:val="00B50F29"/>
    <w:pPr>
      <w:spacing w:before="100" w:beforeAutospacing="1" w:after="100" w:afterAutospacing="1"/>
      <w:jc w:val="center"/>
      <w:textAlignment w:val="center"/>
    </w:pPr>
    <w:rPr>
      <w:rFonts w:ascii="Times New Roman" w:hAnsi="Times New Roman"/>
      <w:sz w:val="16"/>
      <w:szCs w:val="16"/>
    </w:rPr>
  </w:style>
  <w:style w:type="paragraph" w:customStyle="1" w:styleId="xl82">
    <w:name w:val="xl82"/>
    <w:basedOn w:val="a"/>
    <w:rsid w:val="00B50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16"/>
      <w:szCs w:val="16"/>
    </w:rPr>
  </w:style>
  <w:style w:type="paragraph" w:customStyle="1" w:styleId="xl83">
    <w:name w:val="xl83"/>
    <w:basedOn w:val="a"/>
    <w:rsid w:val="00B50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16"/>
      <w:szCs w:val="16"/>
    </w:rPr>
  </w:style>
  <w:style w:type="paragraph" w:customStyle="1" w:styleId="xl84">
    <w:name w:val="xl84"/>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
    <w:rsid w:val="00B50F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
    <w:rsid w:val="00B50F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sz w:val="16"/>
      <w:szCs w:val="16"/>
    </w:rPr>
  </w:style>
  <w:style w:type="paragraph" w:customStyle="1" w:styleId="xl87">
    <w:name w:val="xl87"/>
    <w:basedOn w:val="a"/>
    <w:rsid w:val="00B50F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89">
    <w:name w:val="xl89"/>
    <w:basedOn w:val="a"/>
    <w:rsid w:val="00B50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
    <w:rsid w:val="00B50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16"/>
      <w:szCs w:val="16"/>
    </w:rPr>
  </w:style>
  <w:style w:type="paragraph" w:customStyle="1" w:styleId="xl91">
    <w:name w:val="xl91"/>
    <w:basedOn w:val="a"/>
    <w:rsid w:val="00B50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
    <w:rsid w:val="00B50F29"/>
    <w:pPr>
      <w:spacing w:before="100" w:beforeAutospacing="1" w:after="100" w:afterAutospacing="1"/>
      <w:jc w:val="right"/>
      <w:textAlignment w:val="center"/>
    </w:pPr>
    <w:rPr>
      <w:rFonts w:ascii="Times New Roman" w:hAnsi="Times New Roman"/>
      <w:sz w:val="16"/>
      <w:szCs w:val="16"/>
    </w:rPr>
  </w:style>
  <w:style w:type="paragraph" w:customStyle="1" w:styleId="xl93">
    <w:name w:val="xl93"/>
    <w:basedOn w:val="a"/>
    <w:rsid w:val="00B50F29"/>
    <w:pPr>
      <w:shd w:val="clear" w:color="000000" w:fill="FFFFFF"/>
      <w:spacing w:before="100" w:beforeAutospacing="1" w:after="100" w:afterAutospacing="1"/>
      <w:jc w:val="right"/>
      <w:textAlignment w:val="center"/>
    </w:pPr>
    <w:rPr>
      <w:rFonts w:ascii="Times New Roman" w:hAnsi="Times New Roman"/>
      <w:sz w:val="16"/>
      <w:szCs w:val="16"/>
    </w:rPr>
  </w:style>
  <w:style w:type="paragraph" w:customStyle="1" w:styleId="xl94">
    <w:name w:val="xl94"/>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95">
    <w:name w:val="xl95"/>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6">
    <w:name w:val="xl96"/>
    <w:basedOn w:val="a"/>
    <w:rsid w:val="00B50F29"/>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7">
    <w:name w:val="xl97"/>
    <w:basedOn w:val="a"/>
    <w:rsid w:val="00B50F29"/>
    <w:pPr>
      <w:spacing w:before="100" w:beforeAutospacing="1" w:after="100" w:afterAutospacing="1"/>
      <w:jc w:val="center"/>
      <w:textAlignment w:val="center"/>
    </w:pPr>
    <w:rPr>
      <w:rFonts w:ascii="Times New Roman" w:hAnsi="Times New Roman"/>
      <w:sz w:val="16"/>
      <w:szCs w:val="16"/>
    </w:rPr>
  </w:style>
  <w:style w:type="paragraph" w:customStyle="1" w:styleId="xl98">
    <w:name w:val="xl98"/>
    <w:basedOn w:val="a"/>
    <w:rsid w:val="00B50F2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99">
    <w:name w:val="xl99"/>
    <w:basedOn w:val="a"/>
    <w:rsid w:val="00B50F2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100">
    <w:name w:val="xl100"/>
    <w:basedOn w:val="a"/>
    <w:rsid w:val="00B50F2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101">
    <w:name w:val="xl101"/>
    <w:basedOn w:val="a"/>
    <w:rsid w:val="00B50F2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102">
    <w:name w:val="xl102"/>
    <w:basedOn w:val="a"/>
    <w:rsid w:val="00B50F2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16"/>
      <w:szCs w:val="16"/>
    </w:rPr>
  </w:style>
  <w:style w:type="paragraph" w:customStyle="1" w:styleId="xl103">
    <w:name w:val="xl103"/>
    <w:basedOn w:val="a"/>
    <w:rsid w:val="00B50F29"/>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16"/>
      <w:szCs w:val="16"/>
    </w:rPr>
  </w:style>
  <w:style w:type="paragraph" w:customStyle="1" w:styleId="xl104">
    <w:name w:val="xl104"/>
    <w:basedOn w:val="a"/>
    <w:rsid w:val="00B50F2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16"/>
      <w:szCs w:val="16"/>
    </w:rPr>
  </w:style>
  <w:style w:type="paragraph" w:customStyle="1" w:styleId="xl105">
    <w:name w:val="xl105"/>
    <w:basedOn w:val="a"/>
    <w:rsid w:val="00B50F29"/>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06">
    <w:name w:val="xl106"/>
    <w:basedOn w:val="a"/>
    <w:rsid w:val="00B50F29"/>
    <w:pPr>
      <w:pBdr>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07">
    <w:name w:val="xl107"/>
    <w:basedOn w:val="a"/>
    <w:rsid w:val="00B50F29"/>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08">
    <w:name w:val="xl108"/>
    <w:basedOn w:val="a"/>
    <w:rsid w:val="00B50F29"/>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09">
    <w:name w:val="xl109"/>
    <w:basedOn w:val="a"/>
    <w:rsid w:val="00B50F29"/>
    <w:pPr>
      <w:pBdr>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10">
    <w:name w:val="xl110"/>
    <w:basedOn w:val="a"/>
    <w:rsid w:val="00B50F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b/>
      <w:bCs/>
      <w:i/>
      <w:iCs/>
      <w:sz w:val="16"/>
      <w:szCs w:val="16"/>
      <w:u w:val="single"/>
    </w:rPr>
  </w:style>
  <w:style w:type="paragraph" w:customStyle="1" w:styleId="xl111">
    <w:name w:val="xl111"/>
    <w:basedOn w:val="a"/>
    <w:rsid w:val="00B50F29"/>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12">
    <w:name w:val="xl112"/>
    <w:basedOn w:val="a"/>
    <w:rsid w:val="00B50F29"/>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13">
    <w:name w:val="xl113"/>
    <w:basedOn w:val="a"/>
    <w:rsid w:val="00B50F29"/>
    <w:pPr>
      <w:pBdr>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14">
    <w:name w:val="xl114"/>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16"/>
      <w:szCs w:val="16"/>
    </w:rPr>
  </w:style>
  <w:style w:type="paragraph" w:customStyle="1" w:styleId="xl115">
    <w:name w:val="xl115"/>
    <w:basedOn w:val="a"/>
    <w:rsid w:val="00B50F2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16">
    <w:name w:val="xl116"/>
    <w:basedOn w:val="a"/>
    <w:rsid w:val="00B50F29"/>
    <w:pPr>
      <w:pBdr>
        <w:top w:val="single" w:sz="4" w:space="0" w:color="auto"/>
        <w:left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b/>
      <w:bCs/>
      <w:i/>
      <w:iCs/>
      <w:sz w:val="16"/>
      <w:szCs w:val="16"/>
      <w:u w:val="single"/>
    </w:rPr>
  </w:style>
  <w:style w:type="paragraph" w:customStyle="1" w:styleId="xl117">
    <w:name w:val="xl117"/>
    <w:basedOn w:val="a"/>
    <w:rsid w:val="00B50F29"/>
    <w:pPr>
      <w:pBdr>
        <w:left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b/>
      <w:bCs/>
      <w:i/>
      <w:iCs/>
      <w:sz w:val="16"/>
      <w:szCs w:val="16"/>
      <w:u w:val="single"/>
    </w:rPr>
  </w:style>
  <w:style w:type="paragraph" w:customStyle="1" w:styleId="xl118">
    <w:name w:val="xl118"/>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19">
    <w:name w:val="xl119"/>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120">
    <w:name w:val="xl120"/>
    <w:basedOn w:val="a"/>
    <w:rsid w:val="00B50F29"/>
    <w:pPr>
      <w:pBdr>
        <w:left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121">
    <w:name w:val="xl121"/>
    <w:basedOn w:val="a"/>
    <w:rsid w:val="00B50F29"/>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122">
    <w:name w:val="xl122"/>
    <w:basedOn w:val="a"/>
    <w:rsid w:val="00B50F29"/>
    <w:pPr>
      <w:pBdr>
        <w:left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sz w:val="16"/>
      <w:szCs w:val="16"/>
    </w:rPr>
  </w:style>
  <w:style w:type="paragraph" w:customStyle="1" w:styleId="xl123">
    <w:name w:val="xl123"/>
    <w:basedOn w:val="a"/>
    <w:rsid w:val="00B50F29"/>
    <w:pPr>
      <w:pBdr>
        <w:left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sz w:val="16"/>
      <w:szCs w:val="16"/>
    </w:rPr>
  </w:style>
  <w:style w:type="paragraph" w:customStyle="1" w:styleId="xl124">
    <w:name w:val="xl124"/>
    <w:basedOn w:val="a"/>
    <w:rsid w:val="00B50F29"/>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sz w:val="16"/>
      <w:szCs w:val="16"/>
    </w:rPr>
  </w:style>
  <w:style w:type="paragraph" w:customStyle="1" w:styleId="xl125">
    <w:name w:val="xl125"/>
    <w:basedOn w:val="a"/>
    <w:rsid w:val="00B50F29"/>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26">
    <w:name w:val="xl126"/>
    <w:basedOn w:val="a"/>
    <w:rsid w:val="00B50F29"/>
    <w:pPr>
      <w:pBdr>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27">
    <w:name w:val="xl127"/>
    <w:basedOn w:val="a"/>
    <w:rsid w:val="00B50F2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styleId="afe">
    <w:name w:val="List Paragraph"/>
    <w:basedOn w:val="a"/>
    <w:uiPriority w:val="34"/>
    <w:qFormat/>
    <w:rsid w:val="00AF0A81"/>
    <w:pPr>
      <w:ind w:left="720"/>
      <w:contextualSpacing/>
    </w:pPr>
  </w:style>
  <w:style w:type="paragraph" w:customStyle="1" w:styleId="24">
    <w:name w:val="Абзац списка2"/>
    <w:basedOn w:val="a"/>
    <w:rsid w:val="00AF0A81"/>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967420">
      <w:bodyDiv w:val="1"/>
      <w:marLeft w:val="0"/>
      <w:marRight w:val="0"/>
      <w:marTop w:val="0"/>
      <w:marBottom w:val="0"/>
      <w:divBdr>
        <w:top w:val="none" w:sz="0" w:space="0" w:color="auto"/>
        <w:left w:val="none" w:sz="0" w:space="0" w:color="auto"/>
        <w:bottom w:val="none" w:sz="0" w:space="0" w:color="auto"/>
        <w:right w:val="none" w:sz="0" w:space="0" w:color="auto"/>
      </w:divBdr>
    </w:div>
    <w:div w:id="226720861">
      <w:bodyDiv w:val="1"/>
      <w:marLeft w:val="0"/>
      <w:marRight w:val="0"/>
      <w:marTop w:val="0"/>
      <w:marBottom w:val="0"/>
      <w:divBdr>
        <w:top w:val="none" w:sz="0" w:space="0" w:color="auto"/>
        <w:left w:val="none" w:sz="0" w:space="0" w:color="auto"/>
        <w:bottom w:val="none" w:sz="0" w:space="0" w:color="auto"/>
        <w:right w:val="none" w:sz="0" w:space="0" w:color="auto"/>
      </w:divBdr>
    </w:div>
    <w:div w:id="378936632">
      <w:bodyDiv w:val="1"/>
      <w:marLeft w:val="0"/>
      <w:marRight w:val="0"/>
      <w:marTop w:val="0"/>
      <w:marBottom w:val="0"/>
      <w:divBdr>
        <w:top w:val="none" w:sz="0" w:space="0" w:color="auto"/>
        <w:left w:val="none" w:sz="0" w:space="0" w:color="auto"/>
        <w:bottom w:val="none" w:sz="0" w:space="0" w:color="auto"/>
        <w:right w:val="none" w:sz="0" w:space="0" w:color="auto"/>
      </w:divBdr>
    </w:div>
    <w:div w:id="530530981">
      <w:bodyDiv w:val="1"/>
      <w:marLeft w:val="0"/>
      <w:marRight w:val="0"/>
      <w:marTop w:val="0"/>
      <w:marBottom w:val="0"/>
      <w:divBdr>
        <w:top w:val="none" w:sz="0" w:space="0" w:color="auto"/>
        <w:left w:val="none" w:sz="0" w:space="0" w:color="auto"/>
        <w:bottom w:val="none" w:sz="0" w:space="0" w:color="auto"/>
        <w:right w:val="none" w:sz="0" w:space="0" w:color="auto"/>
      </w:divBdr>
    </w:div>
    <w:div w:id="554507906">
      <w:bodyDiv w:val="1"/>
      <w:marLeft w:val="0"/>
      <w:marRight w:val="0"/>
      <w:marTop w:val="0"/>
      <w:marBottom w:val="0"/>
      <w:divBdr>
        <w:top w:val="none" w:sz="0" w:space="0" w:color="auto"/>
        <w:left w:val="none" w:sz="0" w:space="0" w:color="auto"/>
        <w:bottom w:val="none" w:sz="0" w:space="0" w:color="auto"/>
        <w:right w:val="none" w:sz="0" w:space="0" w:color="auto"/>
      </w:divBdr>
    </w:div>
    <w:div w:id="702362291">
      <w:bodyDiv w:val="1"/>
      <w:marLeft w:val="0"/>
      <w:marRight w:val="0"/>
      <w:marTop w:val="0"/>
      <w:marBottom w:val="0"/>
      <w:divBdr>
        <w:top w:val="none" w:sz="0" w:space="0" w:color="auto"/>
        <w:left w:val="none" w:sz="0" w:space="0" w:color="auto"/>
        <w:bottom w:val="none" w:sz="0" w:space="0" w:color="auto"/>
        <w:right w:val="none" w:sz="0" w:space="0" w:color="auto"/>
      </w:divBdr>
    </w:div>
    <w:div w:id="775978426">
      <w:bodyDiv w:val="1"/>
      <w:marLeft w:val="0"/>
      <w:marRight w:val="0"/>
      <w:marTop w:val="0"/>
      <w:marBottom w:val="0"/>
      <w:divBdr>
        <w:top w:val="none" w:sz="0" w:space="0" w:color="auto"/>
        <w:left w:val="none" w:sz="0" w:space="0" w:color="auto"/>
        <w:bottom w:val="none" w:sz="0" w:space="0" w:color="auto"/>
        <w:right w:val="none" w:sz="0" w:space="0" w:color="auto"/>
      </w:divBdr>
    </w:div>
    <w:div w:id="796877688">
      <w:bodyDiv w:val="1"/>
      <w:marLeft w:val="0"/>
      <w:marRight w:val="0"/>
      <w:marTop w:val="0"/>
      <w:marBottom w:val="0"/>
      <w:divBdr>
        <w:top w:val="none" w:sz="0" w:space="0" w:color="auto"/>
        <w:left w:val="none" w:sz="0" w:space="0" w:color="auto"/>
        <w:bottom w:val="none" w:sz="0" w:space="0" w:color="auto"/>
        <w:right w:val="none" w:sz="0" w:space="0" w:color="auto"/>
      </w:divBdr>
    </w:div>
    <w:div w:id="928656460">
      <w:bodyDiv w:val="1"/>
      <w:marLeft w:val="0"/>
      <w:marRight w:val="0"/>
      <w:marTop w:val="0"/>
      <w:marBottom w:val="0"/>
      <w:divBdr>
        <w:top w:val="none" w:sz="0" w:space="0" w:color="auto"/>
        <w:left w:val="none" w:sz="0" w:space="0" w:color="auto"/>
        <w:bottom w:val="none" w:sz="0" w:space="0" w:color="auto"/>
        <w:right w:val="none" w:sz="0" w:space="0" w:color="auto"/>
      </w:divBdr>
    </w:div>
    <w:div w:id="945192081">
      <w:bodyDiv w:val="1"/>
      <w:marLeft w:val="0"/>
      <w:marRight w:val="0"/>
      <w:marTop w:val="0"/>
      <w:marBottom w:val="0"/>
      <w:divBdr>
        <w:top w:val="none" w:sz="0" w:space="0" w:color="auto"/>
        <w:left w:val="none" w:sz="0" w:space="0" w:color="auto"/>
        <w:bottom w:val="none" w:sz="0" w:space="0" w:color="auto"/>
        <w:right w:val="none" w:sz="0" w:space="0" w:color="auto"/>
      </w:divBdr>
    </w:div>
    <w:div w:id="973951133">
      <w:bodyDiv w:val="1"/>
      <w:marLeft w:val="0"/>
      <w:marRight w:val="0"/>
      <w:marTop w:val="0"/>
      <w:marBottom w:val="0"/>
      <w:divBdr>
        <w:top w:val="none" w:sz="0" w:space="0" w:color="auto"/>
        <w:left w:val="none" w:sz="0" w:space="0" w:color="auto"/>
        <w:bottom w:val="none" w:sz="0" w:space="0" w:color="auto"/>
        <w:right w:val="none" w:sz="0" w:space="0" w:color="auto"/>
      </w:divBdr>
    </w:div>
    <w:div w:id="1004893690">
      <w:bodyDiv w:val="1"/>
      <w:marLeft w:val="0"/>
      <w:marRight w:val="0"/>
      <w:marTop w:val="0"/>
      <w:marBottom w:val="0"/>
      <w:divBdr>
        <w:top w:val="none" w:sz="0" w:space="0" w:color="auto"/>
        <w:left w:val="none" w:sz="0" w:space="0" w:color="auto"/>
        <w:bottom w:val="none" w:sz="0" w:space="0" w:color="auto"/>
        <w:right w:val="none" w:sz="0" w:space="0" w:color="auto"/>
      </w:divBdr>
    </w:div>
    <w:div w:id="1034383552">
      <w:bodyDiv w:val="1"/>
      <w:marLeft w:val="0"/>
      <w:marRight w:val="0"/>
      <w:marTop w:val="0"/>
      <w:marBottom w:val="0"/>
      <w:divBdr>
        <w:top w:val="none" w:sz="0" w:space="0" w:color="auto"/>
        <w:left w:val="none" w:sz="0" w:space="0" w:color="auto"/>
        <w:bottom w:val="none" w:sz="0" w:space="0" w:color="auto"/>
        <w:right w:val="none" w:sz="0" w:space="0" w:color="auto"/>
      </w:divBdr>
    </w:div>
    <w:div w:id="1142960086">
      <w:bodyDiv w:val="1"/>
      <w:marLeft w:val="0"/>
      <w:marRight w:val="0"/>
      <w:marTop w:val="0"/>
      <w:marBottom w:val="0"/>
      <w:divBdr>
        <w:top w:val="none" w:sz="0" w:space="0" w:color="auto"/>
        <w:left w:val="none" w:sz="0" w:space="0" w:color="auto"/>
        <w:bottom w:val="none" w:sz="0" w:space="0" w:color="auto"/>
        <w:right w:val="none" w:sz="0" w:space="0" w:color="auto"/>
      </w:divBdr>
    </w:div>
    <w:div w:id="1146121985">
      <w:bodyDiv w:val="1"/>
      <w:marLeft w:val="0"/>
      <w:marRight w:val="0"/>
      <w:marTop w:val="0"/>
      <w:marBottom w:val="0"/>
      <w:divBdr>
        <w:top w:val="none" w:sz="0" w:space="0" w:color="auto"/>
        <w:left w:val="none" w:sz="0" w:space="0" w:color="auto"/>
        <w:bottom w:val="none" w:sz="0" w:space="0" w:color="auto"/>
        <w:right w:val="none" w:sz="0" w:space="0" w:color="auto"/>
      </w:divBdr>
    </w:div>
    <w:div w:id="1191257920">
      <w:bodyDiv w:val="1"/>
      <w:marLeft w:val="0"/>
      <w:marRight w:val="0"/>
      <w:marTop w:val="0"/>
      <w:marBottom w:val="0"/>
      <w:divBdr>
        <w:top w:val="none" w:sz="0" w:space="0" w:color="auto"/>
        <w:left w:val="none" w:sz="0" w:space="0" w:color="auto"/>
        <w:bottom w:val="none" w:sz="0" w:space="0" w:color="auto"/>
        <w:right w:val="none" w:sz="0" w:space="0" w:color="auto"/>
      </w:divBdr>
    </w:div>
    <w:div w:id="1253204844">
      <w:bodyDiv w:val="1"/>
      <w:marLeft w:val="0"/>
      <w:marRight w:val="0"/>
      <w:marTop w:val="0"/>
      <w:marBottom w:val="0"/>
      <w:divBdr>
        <w:top w:val="none" w:sz="0" w:space="0" w:color="auto"/>
        <w:left w:val="none" w:sz="0" w:space="0" w:color="auto"/>
        <w:bottom w:val="none" w:sz="0" w:space="0" w:color="auto"/>
        <w:right w:val="none" w:sz="0" w:space="0" w:color="auto"/>
      </w:divBdr>
    </w:div>
    <w:div w:id="1361857561">
      <w:bodyDiv w:val="1"/>
      <w:marLeft w:val="0"/>
      <w:marRight w:val="0"/>
      <w:marTop w:val="0"/>
      <w:marBottom w:val="0"/>
      <w:divBdr>
        <w:top w:val="none" w:sz="0" w:space="0" w:color="auto"/>
        <w:left w:val="none" w:sz="0" w:space="0" w:color="auto"/>
        <w:bottom w:val="none" w:sz="0" w:space="0" w:color="auto"/>
        <w:right w:val="none" w:sz="0" w:space="0" w:color="auto"/>
      </w:divBdr>
    </w:div>
    <w:div w:id="1472749980">
      <w:bodyDiv w:val="1"/>
      <w:marLeft w:val="0"/>
      <w:marRight w:val="0"/>
      <w:marTop w:val="0"/>
      <w:marBottom w:val="0"/>
      <w:divBdr>
        <w:top w:val="none" w:sz="0" w:space="0" w:color="auto"/>
        <w:left w:val="none" w:sz="0" w:space="0" w:color="auto"/>
        <w:bottom w:val="none" w:sz="0" w:space="0" w:color="auto"/>
        <w:right w:val="none" w:sz="0" w:space="0" w:color="auto"/>
      </w:divBdr>
    </w:div>
    <w:div w:id="1554653534">
      <w:bodyDiv w:val="1"/>
      <w:marLeft w:val="0"/>
      <w:marRight w:val="0"/>
      <w:marTop w:val="0"/>
      <w:marBottom w:val="0"/>
      <w:divBdr>
        <w:top w:val="none" w:sz="0" w:space="0" w:color="auto"/>
        <w:left w:val="none" w:sz="0" w:space="0" w:color="auto"/>
        <w:bottom w:val="none" w:sz="0" w:space="0" w:color="auto"/>
        <w:right w:val="none" w:sz="0" w:space="0" w:color="auto"/>
      </w:divBdr>
    </w:div>
    <w:div w:id="1589264560">
      <w:bodyDiv w:val="1"/>
      <w:marLeft w:val="0"/>
      <w:marRight w:val="0"/>
      <w:marTop w:val="0"/>
      <w:marBottom w:val="0"/>
      <w:divBdr>
        <w:top w:val="none" w:sz="0" w:space="0" w:color="auto"/>
        <w:left w:val="none" w:sz="0" w:space="0" w:color="auto"/>
        <w:bottom w:val="none" w:sz="0" w:space="0" w:color="auto"/>
        <w:right w:val="none" w:sz="0" w:space="0" w:color="auto"/>
      </w:divBdr>
    </w:div>
    <w:div w:id="1627347033">
      <w:bodyDiv w:val="1"/>
      <w:marLeft w:val="0"/>
      <w:marRight w:val="0"/>
      <w:marTop w:val="0"/>
      <w:marBottom w:val="0"/>
      <w:divBdr>
        <w:top w:val="none" w:sz="0" w:space="0" w:color="auto"/>
        <w:left w:val="none" w:sz="0" w:space="0" w:color="auto"/>
        <w:bottom w:val="none" w:sz="0" w:space="0" w:color="auto"/>
        <w:right w:val="none" w:sz="0" w:space="0" w:color="auto"/>
      </w:divBdr>
    </w:div>
    <w:div w:id="1638416365">
      <w:bodyDiv w:val="1"/>
      <w:marLeft w:val="0"/>
      <w:marRight w:val="0"/>
      <w:marTop w:val="0"/>
      <w:marBottom w:val="0"/>
      <w:divBdr>
        <w:top w:val="none" w:sz="0" w:space="0" w:color="auto"/>
        <w:left w:val="none" w:sz="0" w:space="0" w:color="auto"/>
        <w:bottom w:val="none" w:sz="0" w:space="0" w:color="auto"/>
        <w:right w:val="none" w:sz="0" w:space="0" w:color="auto"/>
      </w:divBdr>
    </w:div>
    <w:div w:id="1651210496">
      <w:bodyDiv w:val="1"/>
      <w:marLeft w:val="0"/>
      <w:marRight w:val="0"/>
      <w:marTop w:val="0"/>
      <w:marBottom w:val="0"/>
      <w:divBdr>
        <w:top w:val="none" w:sz="0" w:space="0" w:color="auto"/>
        <w:left w:val="none" w:sz="0" w:space="0" w:color="auto"/>
        <w:bottom w:val="none" w:sz="0" w:space="0" w:color="auto"/>
        <w:right w:val="none" w:sz="0" w:space="0" w:color="auto"/>
      </w:divBdr>
    </w:div>
    <w:div w:id="1705057560">
      <w:bodyDiv w:val="1"/>
      <w:marLeft w:val="0"/>
      <w:marRight w:val="0"/>
      <w:marTop w:val="0"/>
      <w:marBottom w:val="0"/>
      <w:divBdr>
        <w:top w:val="none" w:sz="0" w:space="0" w:color="auto"/>
        <w:left w:val="none" w:sz="0" w:space="0" w:color="auto"/>
        <w:bottom w:val="none" w:sz="0" w:space="0" w:color="auto"/>
        <w:right w:val="none" w:sz="0" w:space="0" w:color="auto"/>
      </w:divBdr>
    </w:div>
    <w:div w:id="1804497458">
      <w:bodyDiv w:val="1"/>
      <w:marLeft w:val="0"/>
      <w:marRight w:val="0"/>
      <w:marTop w:val="0"/>
      <w:marBottom w:val="0"/>
      <w:divBdr>
        <w:top w:val="none" w:sz="0" w:space="0" w:color="auto"/>
        <w:left w:val="none" w:sz="0" w:space="0" w:color="auto"/>
        <w:bottom w:val="none" w:sz="0" w:space="0" w:color="auto"/>
        <w:right w:val="none" w:sz="0" w:space="0" w:color="auto"/>
      </w:divBdr>
    </w:div>
    <w:div w:id="1860461590">
      <w:bodyDiv w:val="1"/>
      <w:marLeft w:val="0"/>
      <w:marRight w:val="0"/>
      <w:marTop w:val="0"/>
      <w:marBottom w:val="0"/>
      <w:divBdr>
        <w:top w:val="none" w:sz="0" w:space="0" w:color="auto"/>
        <w:left w:val="none" w:sz="0" w:space="0" w:color="auto"/>
        <w:bottom w:val="none" w:sz="0" w:space="0" w:color="auto"/>
        <w:right w:val="none" w:sz="0" w:space="0" w:color="auto"/>
      </w:divBdr>
    </w:div>
    <w:div w:id="1914974330">
      <w:bodyDiv w:val="1"/>
      <w:marLeft w:val="0"/>
      <w:marRight w:val="0"/>
      <w:marTop w:val="0"/>
      <w:marBottom w:val="0"/>
      <w:divBdr>
        <w:top w:val="none" w:sz="0" w:space="0" w:color="auto"/>
        <w:left w:val="none" w:sz="0" w:space="0" w:color="auto"/>
        <w:bottom w:val="none" w:sz="0" w:space="0" w:color="auto"/>
        <w:right w:val="none" w:sz="0" w:space="0" w:color="auto"/>
      </w:divBdr>
      <w:divsChild>
        <w:div w:id="124930500">
          <w:marLeft w:val="0"/>
          <w:marRight w:val="0"/>
          <w:marTop w:val="0"/>
          <w:marBottom w:val="0"/>
          <w:divBdr>
            <w:top w:val="none" w:sz="0" w:space="0" w:color="auto"/>
            <w:left w:val="none" w:sz="0" w:space="0" w:color="auto"/>
            <w:bottom w:val="none" w:sz="0" w:space="0" w:color="auto"/>
            <w:right w:val="none" w:sz="0" w:space="0" w:color="auto"/>
          </w:divBdr>
        </w:div>
        <w:div w:id="536167309">
          <w:marLeft w:val="0"/>
          <w:marRight w:val="0"/>
          <w:marTop w:val="0"/>
          <w:marBottom w:val="0"/>
          <w:divBdr>
            <w:top w:val="none" w:sz="0" w:space="0" w:color="auto"/>
            <w:left w:val="none" w:sz="0" w:space="0" w:color="auto"/>
            <w:bottom w:val="none" w:sz="0" w:space="0" w:color="auto"/>
            <w:right w:val="none" w:sz="0" w:space="0" w:color="auto"/>
          </w:divBdr>
        </w:div>
        <w:div w:id="584342645">
          <w:marLeft w:val="0"/>
          <w:marRight w:val="0"/>
          <w:marTop w:val="0"/>
          <w:marBottom w:val="0"/>
          <w:divBdr>
            <w:top w:val="none" w:sz="0" w:space="0" w:color="auto"/>
            <w:left w:val="none" w:sz="0" w:space="0" w:color="auto"/>
            <w:bottom w:val="none" w:sz="0" w:space="0" w:color="auto"/>
            <w:right w:val="none" w:sz="0" w:space="0" w:color="auto"/>
          </w:divBdr>
        </w:div>
      </w:divsChild>
    </w:div>
    <w:div w:id="1996370360">
      <w:bodyDiv w:val="1"/>
      <w:marLeft w:val="0"/>
      <w:marRight w:val="0"/>
      <w:marTop w:val="0"/>
      <w:marBottom w:val="0"/>
      <w:divBdr>
        <w:top w:val="none" w:sz="0" w:space="0" w:color="auto"/>
        <w:left w:val="none" w:sz="0" w:space="0" w:color="auto"/>
        <w:bottom w:val="none" w:sz="0" w:space="0" w:color="auto"/>
        <w:right w:val="none" w:sz="0" w:space="0" w:color="auto"/>
      </w:divBdr>
    </w:div>
    <w:div w:id="2016956393">
      <w:bodyDiv w:val="1"/>
      <w:marLeft w:val="0"/>
      <w:marRight w:val="0"/>
      <w:marTop w:val="0"/>
      <w:marBottom w:val="0"/>
      <w:divBdr>
        <w:top w:val="none" w:sz="0" w:space="0" w:color="auto"/>
        <w:left w:val="none" w:sz="0" w:space="0" w:color="auto"/>
        <w:bottom w:val="none" w:sz="0" w:space="0" w:color="auto"/>
        <w:right w:val="none" w:sz="0" w:space="0" w:color="auto"/>
      </w:divBdr>
    </w:div>
    <w:div w:id="2070886088">
      <w:bodyDiv w:val="1"/>
      <w:marLeft w:val="0"/>
      <w:marRight w:val="0"/>
      <w:marTop w:val="0"/>
      <w:marBottom w:val="0"/>
      <w:divBdr>
        <w:top w:val="none" w:sz="0" w:space="0" w:color="auto"/>
        <w:left w:val="none" w:sz="0" w:space="0" w:color="auto"/>
        <w:bottom w:val="none" w:sz="0" w:space="0" w:color="auto"/>
        <w:right w:val="none" w:sz="0" w:space="0" w:color="auto"/>
      </w:divBdr>
    </w:div>
    <w:div w:id="211212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7F1C77D8E6E1CFF4FF03FA177250A27BE0ED1CD299D5BDF7A4D58BC763CC580E0FA8B7F3490F7F116D17t6t5Q" TargetMode="External"/><Relationship Id="rId18" Type="http://schemas.openxmlformats.org/officeDocument/2006/relationships/hyperlink" Target="consultantplus://offline/ref=EB11434F3A68C6080A3ACC35EF12396DC5124051CAD63E837221ED42C5MFa5K" TargetMode="External"/><Relationship Id="rId26" Type="http://schemas.openxmlformats.org/officeDocument/2006/relationships/hyperlink" Target="consultantplus://offline/ref=9ADA87955DB8F9C9FB6B82F2B4C5732CD1A35ABA5BCA485BF6A09C47BC83D83DCCDAA60994FC115CF0186DP9q0K" TargetMode="External"/><Relationship Id="rId39" Type="http://schemas.openxmlformats.org/officeDocument/2006/relationships/image" Target="media/image13.wmf"/><Relationship Id="rId3" Type="http://schemas.openxmlformats.org/officeDocument/2006/relationships/numbering" Target="numbering.xml"/><Relationship Id="rId21" Type="http://schemas.openxmlformats.org/officeDocument/2006/relationships/hyperlink" Target="consultantplus://offline/ref=EB11434F3A68C6080A3ACC35EF12396DC512405ECAD23E837221ED42C5MFa5K" TargetMode="External"/><Relationship Id="rId34" Type="http://schemas.openxmlformats.org/officeDocument/2006/relationships/image" Target="media/image8.wmf"/><Relationship Id="rId42" Type="http://schemas.openxmlformats.org/officeDocument/2006/relationships/footer" Target="footer1.xml"/><Relationship Id="rId47" Type="http://schemas.openxmlformats.org/officeDocument/2006/relationships/header" Target="header2.xml"/><Relationship Id="rId50" Type="http://schemas.openxmlformats.org/officeDocument/2006/relationships/fontTable" Target="fontTable.xml"/><Relationship Id="rId55"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A17F1C77D8E6E1CFF4FF03FA177250A27BE0ED1CD299D5BDF7A4D58BC763CC580E0FA8B7F3490F7F116D17t6t5Q" TargetMode="External"/><Relationship Id="rId17" Type="http://schemas.openxmlformats.org/officeDocument/2006/relationships/hyperlink" Target="consultantplus://offline/ref=EB11434F3A68C6080A3ACC35EF12396DC5124F52CDD43E837221ED42C5MFa5K" TargetMode="External"/><Relationship Id="rId25" Type="http://schemas.openxmlformats.org/officeDocument/2006/relationships/hyperlink" Target="consultantplus://offline/ref=9ADA87955DB8F9C9FB6B82F2B4C5732CD1A35ABA5BCA485BF6A09C47BC83D83DCCDAA60994FC115CF01A6FP9q0K" TargetMode="External"/><Relationship Id="rId33" Type="http://schemas.openxmlformats.org/officeDocument/2006/relationships/image" Target="media/image7.wmf"/><Relationship Id="rId38" Type="http://schemas.openxmlformats.org/officeDocument/2006/relationships/image" Target="media/image12.wmf"/><Relationship Id="rId46" Type="http://schemas.openxmlformats.org/officeDocument/2006/relationships/hyperlink" Target="consultantplus://offline/ref=7430F96826C44A244D5EA7CF680F008965770AB96A74B8E61C62E363CCX6K8R" TargetMode="External"/><Relationship Id="rId2" Type="http://schemas.openxmlformats.org/officeDocument/2006/relationships/customXml" Target="../customXml/item2.xml"/><Relationship Id="rId16" Type="http://schemas.openxmlformats.org/officeDocument/2006/relationships/hyperlink" Target="consultantplus://offline/ref=EB11434F3A68C6080A3ACC35EF12396DC5134B52CEDA3E837221ED42C5MFa5K" TargetMode="External"/><Relationship Id="rId20" Type="http://schemas.openxmlformats.org/officeDocument/2006/relationships/hyperlink" Target="consultantplus://offline/ref=EB11434F3A68C6080A3ACC35EF12396DC512415FC5D43E837221ED42C5MFa5K" TargetMode="External"/><Relationship Id="rId29" Type="http://schemas.openxmlformats.org/officeDocument/2006/relationships/image" Target="media/image3.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8559/" TargetMode="External"/><Relationship Id="rId24" Type="http://schemas.openxmlformats.org/officeDocument/2006/relationships/hyperlink" Target="consultantplus://offline/ref=A17F1C77D8E6E1CFF4FF03FA177250A27BE0ED1CD299D5BDF7A4D58BC763CC580E0FA8B7F3490F7F116D17t6t5Q" TargetMode="External"/><Relationship Id="rId32" Type="http://schemas.openxmlformats.org/officeDocument/2006/relationships/image" Target="media/image6.wmf"/><Relationship Id="rId37" Type="http://schemas.openxmlformats.org/officeDocument/2006/relationships/image" Target="media/image11.wmf"/><Relationship Id="rId40" Type="http://schemas.openxmlformats.org/officeDocument/2006/relationships/hyperlink" Target="consultantplus://offline/ref=A17F1C77D8E6E1CFF4FF03FA177250A27BE0ED1CD299D5BDF7A4D58BC763CC580E0FA8B7F3490F7F116D17t6t5Q" TargetMode="External"/><Relationship Id="rId45" Type="http://schemas.openxmlformats.org/officeDocument/2006/relationships/hyperlink" Target="consultantplus://offline/ref=7430F96826C44A244D5EA7CF680F0089657704BE6A7BB8E61C62E363CCX6K8R" TargetMode="External"/><Relationship Id="rId5" Type="http://schemas.openxmlformats.org/officeDocument/2006/relationships/settings" Target="settings.xml"/><Relationship Id="rId15" Type="http://schemas.openxmlformats.org/officeDocument/2006/relationships/hyperlink" Target="consultantplus://offline/ref=EB11434F3A68C6080A3AD238F97E6769C21D165ACBDB35D42F7EB61F92FC159BM3aCK" TargetMode="External"/><Relationship Id="rId23" Type="http://schemas.openxmlformats.org/officeDocument/2006/relationships/hyperlink" Target="consultantplus://offline/ref=EB11434F3A68C6080A3AD238F97E6769C21D165ACBDA36D0277EB61F92FC159BM3aCK" TargetMode="External"/><Relationship Id="rId28" Type="http://schemas.openxmlformats.org/officeDocument/2006/relationships/image" Target="media/image2.wmf"/><Relationship Id="rId36" Type="http://schemas.openxmlformats.org/officeDocument/2006/relationships/image" Target="media/image10.wmf"/><Relationship Id="rId49" Type="http://schemas.openxmlformats.org/officeDocument/2006/relationships/footer" Target="footer5.xml"/><Relationship Id="rId10" Type="http://schemas.openxmlformats.org/officeDocument/2006/relationships/hyperlink" Target="consultantplus://offline/ref=A17F1C77D8E6E1CFF4FF03FA177250A27BE0ED1CD299D5BDF7A4D58BC763CC580E0FA8B7F3490F7F116D17t6t5Q" TargetMode="External"/><Relationship Id="rId19" Type="http://schemas.openxmlformats.org/officeDocument/2006/relationships/hyperlink" Target="consultantplus://offline/ref=EB11434F3A68C6080A3ACC35EF12396DC5174E5ECDD63E837221ED42C5MFa5K" TargetMode="External"/><Relationship Id="rId31" Type="http://schemas.openxmlformats.org/officeDocument/2006/relationships/image" Target="media/image5.wmf"/><Relationship Id="rId44"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consultantplus://offline/ref=EB11434F3A68C6080A3ACC35EF12396DC61E4F52C78469812374E3M4a7K" TargetMode="External"/><Relationship Id="rId22" Type="http://schemas.openxmlformats.org/officeDocument/2006/relationships/hyperlink" Target="consultantplus://offline/ref=EB11434F3A68C6080A3AD238F97E6769C21D165ACBDB34D2267EB61F92FC159BM3aCK" TargetMode="External"/><Relationship Id="rId27" Type="http://schemas.openxmlformats.org/officeDocument/2006/relationships/hyperlink" Target="consultantplus://offline/ref=9ADA87955DB8F9C9FB6B82F2B4C5732CD1A35ABA5BCA485BF6A09C47BC83D83DCCDAA60994FC115CF01961P9q4K" TargetMode="External"/><Relationship Id="rId30" Type="http://schemas.openxmlformats.org/officeDocument/2006/relationships/image" Target="media/image4.wmf"/><Relationship Id="rId35" Type="http://schemas.openxmlformats.org/officeDocument/2006/relationships/image" Target="media/image9.wmf"/><Relationship Id="rId43" Type="http://schemas.openxmlformats.org/officeDocument/2006/relationships/footer" Target="footer2.xml"/><Relationship Id="rId48"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82629-315D-4EE1-9ADD-3EF19A7985AB}">
  <ds:schemaRefs>
    <ds:schemaRef ds:uri="http://schemas.openxmlformats.org/officeDocument/2006/bibliography"/>
  </ds:schemaRefs>
</ds:datastoreItem>
</file>

<file path=customXml/itemProps2.xml><?xml version="1.0" encoding="utf-8"?>
<ds:datastoreItem xmlns:ds="http://schemas.openxmlformats.org/officeDocument/2006/customXml" ds:itemID="{9EFA8C29-87E4-4876-BAF4-2D098C57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25421</Words>
  <Characters>144902</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169984</CharactersWithSpaces>
  <SharedDoc>false</SharedDoc>
  <HLinks>
    <vt:vector size="306" baseType="variant">
      <vt:variant>
        <vt:i4>7209019</vt:i4>
      </vt:variant>
      <vt:variant>
        <vt:i4>150</vt:i4>
      </vt:variant>
      <vt:variant>
        <vt:i4>0</vt:i4>
      </vt:variant>
      <vt:variant>
        <vt:i4>5</vt:i4>
      </vt:variant>
      <vt:variant>
        <vt:lpwstr/>
      </vt:variant>
      <vt:variant>
        <vt:lpwstr>Par897</vt:lpwstr>
      </vt:variant>
      <vt:variant>
        <vt:i4>6750256</vt:i4>
      </vt:variant>
      <vt:variant>
        <vt:i4>147</vt:i4>
      </vt:variant>
      <vt:variant>
        <vt:i4>0</vt:i4>
      </vt:variant>
      <vt:variant>
        <vt:i4>5</vt:i4>
      </vt:variant>
      <vt:variant>
        <vt:lpwstr/>
      </vt:variant>
      <vt:variant>
        <vt:lpwstr>Par4220</vt:lpwstr>
      </vt:variant>
      <vt:variant>
        <vt:i4>7209019</vt:i4>
      </vt:variant>
      <vt:variant>
        <vt:i4>144</vt:i4>
      </vt:variant>
      <vt:variant>
        <vt:i4>0</vt:i4>
      </vt:variant>
      <vt:variant>
        <vt:i4>5</vt:i4>
      </vt:variant>
      <vt:variant>
        <vt:lpwstr/>
      </vt:variant>
      <vt:variant>
        <vt:lpwstr>Par897</vt:lpwstr>
      </vt:variant>
      <vt:variant>
        <vt:i4>6488123</vt:i4>
      </vt:variant>
      <vt:variant>
        <vt:i4>141</vt:i4>
      </vt:variant>
      <vt:variant>
        <vt:i4>0</vt:i4>
      </vt:variant>
      <vt:variant>
        <vt:i4>5</vt:i4>
      </vt:variant>
      <vt:variant>
        <vt:lpwstr/>
      </vt:variant>
      <vt:variant>
        <vt:lpwstr>Par5972</vt:lpwstr>
      </vt:variant>
      <vt:variant>
        <vt:i4>4784137</vt:i4>
      </vt:variant>
      <vt:variant>
        <vt:i4>138</vt:i4>
      </vt:variant>
      <vt:variant>
        <vt:i4>0</vt:i4>
      </vt:variant>
      <vt:variant>
        <vt:i4>5</vt:i4>
      </vt:variant>
      <vt:variant>
        <vt:lpwstr>consultantplus://offline/ref=7430F96826C44A244D5EA7CF680F008965770AB96A74B8E61C62E363CCX6K8R</vt:lpwstr>
      </vt:variant>
      <vt:variant>
        <vt:lpwstr/>
      </vt:variant>
      <vt:variant>
        <vt:i4>4784214</vt:i4>
      </vt:variant>
      <vt:variant>
        <vt:i4>135</vt:i4>
      </vt:variant>
      <vt:variant>
        <vt:i4>0</vt:i4>
      </vt:variant>
      <vt:variant>
        <vt:i4>5</vt:i4>
      </vt:variant>
      <vt:variant>
        <vt:lpwstr>consultantplus://offline/ref=7430F96826C44A244D5EA7CF680F0089657704BE6A7BB8E61C62E363CCX6K8R</vt:lpwstr>
      </vt:variant>
      <vt:variant>
        <vt:lpwstr/>
      </vt:variant>
      <vt:variant>
        <vt:i4>6750256</vt:i4>
      </vt:variant>
      <vt:variant>
        <vt:i4>132</vt:i4>
      </vt:variant>
      <vt:variant>
        <vt:i4>0</vt:i4>
      </vt:variant>
      <vt:variant>
        <vt:i4>5</vt:i4>
      </vt:variant>
      <vt:variant>
        <vt:lpwstr/>
      </vt:variant>
      <vt:variant>
        <vt:lpwstr>Par4220</vt:lpwstr>
      </vt:variant>
      <vt:variant>
        <vt:i4>7209019</vt:i4>
      </vt:variant>
      <vt:variant>
        <vt:i4>129</vt:i4>
      </vt:variant>
      <vt:variant>
        <vt:i4>0</vt:i4>
      </vt:variant>
      <vt:variant>
        <vt:i4>5</vt:i4>
      </vt:variant>
      <vt:variant>
        <vt:lpwstr/>
      </vt:variant>
      <vt:variant>
        <vt:lpwstr>Par897</vt:lpwstr>
      </vt:variant>
      <vt:variant>
        <vt:i4>6488123</vt:i4>
      </vt:variant>
      <vt:variant>
        <vt:i4>126</vt:i4>
      </vt:variant>
      <vt:variant>
        <vt:i4>0</vt:i4>
      </vt:variant>
      <vt:variant>
        <vt:i4>5</vt:i4>
      </vt:variant>
      <vt:variant>
        <vt:lpwstr/>
      </vt:variant>
      <vt:variant>
        <vt:lpwstr>Par5972</vt:lpwstr>
      </vt:variant>
      <vt:variant>
        <vt:i4>6750256</vt:i4>
      </vt:variant>
      <vt:variant>
        <vt:i4>123</vt:i4>
      </vt:variant>
      <vt:variant>
        <vt:i4>0</vt:i4>
      </vt:variant>
      <vt:variant>
        <vt:i4>5</vt:i4>
      </vt:variant>
      <vt:variant>
        <vt:lpwstr/>
      </vt:variant>
      <vt:variant>
        <vt:lpwstr>Par4220</vt:lpwstr>
      </vt:variant>
      <vt:variant>
        <vt:i4>196703</vt:i4>
      </vt:variant>
      <vt:variant>
        <vt:i4>120</vt:i4>
      </vt:variant>
      <vt:variant>
        <vt:i4>0</vt:i4>
      </vt:variant>
      <vt:variant>
        <vt:i4>5</vt:i4>
      </vt:variant>
      <vt:variant>
        <vt:lpwstr>consultantplus://offline/ref=A17F1C77D8E6E1CFF4FF03FA177250A27BE0ED1CD299D5BDF7A4D58BC763CC580E0FA8B7F3490F7F116D17t6t5Q</vt:lpwstr>
      </vt:variant>
      <vt:variant>
        <vt:lpwstr/>
      </vt:variant>
      <vt:variant>
        <vt:i4>7209019</vt:i4>
      </vt:variant>
      <vt:variant>
        <vt:i4>117</vt:i4>
      </vt:variant>
      <vt:variant>
        <vt:i4>0</vt:i4>
      </vt:variant>
      <vt:variant>
        <vt:i4>5</vt:i4>
      </vt:variant>
      <vt:variant>
        <vt:lpwstr/>
      </vt:variant>
      <vt:variant>
        <vt:lpwstr>Par897</vt:lpwstr>
      </vt:variant>
      <vt:variant>
        <vt:i4>6488123</vt:i4>
      </vt:variant>
      <vt:variant>
        <vt:i4>114</vt:i4>
      </vt:variant>
      <vt:variant>
        <vt:i4>0</vt:i4>
      </vt:variant>
      <vt:variant>
        <vt:i4>5</vt:i4>
      </vt:variant>
      <vt:variant>
        <vt:lpwstr/>
      </vt:variant>
      <vt:variant>
        <vt:lpwstr>Par5972</vt:lpwstr>
      </vt:variant>
      <vt:variant>
        <vt:i4>6750256</vt:i4>
      </vt:variant>
      <vt:variant>
        <vt:i4>111</vt:i4>
      </vt:variant>
      <vt:variant>
        <vt:i4>0</vt:i4>
      </vt:variant>
      <vt:variant>
        <vt:i4>5</vt:i4>
      </vt:variant>
      <vt:variant>
        <vt:lpwstr/>
      </vt:variant>
      <vt:variant>
        <vt:lpwstr>Par4220</vt:lpwstr>
      </vt:variant>
      <vt:variant>
        <vt:i4>7667775</vt:i4>
      </vt:variant>
      <vt:variant>
        <vt:i4>108</vt:i4>
      </vt:variant>
      <vt:variant>
        <vt:i4>0</vt:i4>
      </vt:variant>
      <vt:variant>
        <vt:i4>5</vt:i4>
      </vt:variant>
      <vt:variant>
        <vt:lpwstr>consultantplus://offline/ref=1DFB8ED07152A4CDD4CFB2ED0E6272EA0EC080C9F74251BCCE2CFDE412246DE434A27A35EF5B1D00MEb2I</vt:lpwstr>
      </vt:variant>
      <vt:variant>
        <vt:lpwstr/>
      </vt:variant>
      <vt:variant>
        <vt:i4>6684726</vt:i4>
      </vt:variant>
      <vt:variant>
        <vt:i4>105</vt:i4>
      </vt:variant>
      <vt:variant>
        <vt:i4>0</vt:i4>
      </vt:variant>
      <vt:variant>
        <vt:i4>5</vt:i4>
      </vt:variant>
      <vt:variant>
        <vt:lpwstr/>
      </vt:variant>
      <vt:variant>
        <vt:lpwstr>Par1462</vt:lpwstr>
      </vt:variant>
      <vt:variant>
        <vt:i4>6684726</vt:i4>
      </vt:variant>
      <vt:variant>
        <vt:i4>102</vt:i4>
      </vt:variant>
      <vt:variant>
        <vt:i4>0</vt:i4>
      </vt:variant>
      <vt:variant>
        <vt:i4>5</vt:i4>
      </vt:variant>
      <vt:variant>
        <vt:lpwstr/>
      </vt:variant>
      <vt:variant>
        <vt:lpwstr>Par1462</vt:lpwstr>
      </vt:variant>
      <vt:variant>
        <vt:i4>6684726</vt:i4>
      </vt:variant>
      <vt:variant>
        <vt:i4>99</vt:i4>
      </vt:variant>
      <vt:variant>
        <vt:i4>0</vt:i4>
      </vt:variant>
      <vt:variant>
        <vt:i4>5</vt:i4>
      </vt:variant>
      <vt:variant>
        <vt:lpwstr/>
      </vt:variant>
      <vt:variant>
        <vt:lpwstr>Par1462</vt:lpwstr>
      </vt:variant>
      <vt:variant>
        <vt:i4>6684726</vt:i4>
      </vt:variant>
      <vt:variant>
        <vt:i4>96</vt:i4>
      </vt:variant>
      <vt:variant>
        <vt:i4>0</vt:i4>
      </vt:variant>
      <vt:variant>
        <vt:i4>5</vt:i4>
      </vt:variant>
      <vt:variant>
        <vt:lpwstr/>
      </vt:variant>
      <vt:variant>
        <vt:lpwstr>Par1462</vt:lpwstr>
      </vt:variant>
      <vt:variant>
        <vt:i4>6684726</vt:i4>
      </vt:variant>
      <vt:variant>
        <vt:i4>93</vt:i4>
      </vt:variant>
      <vt:variant>
        <vt:i4>0</vt:i4>
      </vt:variant>
      <vt:variant>
        <vt:i4>5</vt:i4>
      </vt:variant>
      <vt:variant>
        <vt:lpwstr/>
      </vt:variant>
      <vt:variant>
        <vt:lpwstr>Par1462</vt:lpwstr>
      </vt:variant>
      <vt:variant>
        <vt:i4>6684726</vt:i4>
      </vt:variant>
      <vt:variant>
        <vt:i4>90</vt:i4>
      </vt:variant>
      <vt:variant>
        <vt:i4>0</vt:i4>
      </vt:variant>
      <vt:variant>
        <vt:i4>5</vt:i4>
      </vt:variant>
      <vt:variant>
        <vt:lpwstr/>
      </vt:variant>
      <vt:variant>
        <vt:lpwstr>Par1462</vt:lpwstr>
      </vt:variant>
      <vt:variant>
        <vt:i4>6684726</vt:i4>
      </vt:variant>
      <vt:variant>
        <vt:i4>87</vt:i4>
      </vt:variant>
      <vt:variant>
        <vt:i4>0</vt:i4>
      </vt:variant>
      <vt:variant>
        <vt:i4>5</vt:i4>
      </vt:variant>
      <vt:variant>
        <vt:lpwstr/>
      </vt:variant>
      <vt:variant>
        <vt:lpwstr>Par1462</vt:lpwstr>
      </vt:variant>
      <vt:variant>
        <vt:i4>6684725</vt:i4>
      </vt:variant>
      <vt:variant>
        <vt:i4>84</vt:i4>
      </vt:variant>
      <vt:variant>
        <vt:i4>0</vt:i4>
      </vt:variant>
      <vt:variant>
        <vt:i4>5</vt:i4>
      </vt:variant>
      <vt:variant>
        <vt:lpwstr/>
      </vt:variant>
      <vt:variant>
        <vt:lpwstr>Par1768</vt:lpwstr>
      </vt:variant>
      <vt:variant>
        <vt:i4>7209015</vt:i4>
      </vt:variant>
      <vt:variant>
        <vt:i4>81</vt:i4>
      </vt:variant>
      <vt:variant>
        <vt:i4>0</vt:i4>
      </vt:variant>
      <vt:variant>
        <vt:i4>5</vt:i4>
      </vt:variant>
      <vt:variant>
        <vt:lpwstr/>
      </vt:variant>
      <vt:variant>
        <vt:lpwstr>Par956</vt:lpwstr>
      </vt:variant>
      <vt:variant>
        <vt:i4>7209015</vt:i4>
      </vt:variant>
      <vt:variant>
        <vt:i4>78</vt:i4>
      </vt:variant>
      <vt:variant>
        <vt:i4>0</vt:i4>
      </vt:variant>
      <vt:variant>
        <vt:i4>5</vt:i4>
      </vt:variant>
      <vt:variant>
        <vt:lpwstr/>
      </vt:variant>
      <vt:variant>
        <vt:lpwstr>Par956</vt:lpwstr>
      </vt:variant>
      <vt:variant>
        <vt:i4>7209015</vt:i4>
      </vt:variant>
      <vt:variant>
        <vt:i4>75</vt:i4>
      </vt:variant>
      <vt:variant>
        <vt:i4>0</vt:i4>
      </vt:variant>
      <vt:variant>
        <vt:i4>5</vt:i4>
      </vt:variant>
      <vt:variant>
        <vt:lpwstr/>
      </vt:variant>
      <vt:variant>
        <vt:lpwstr>Par956</vt:lpwstr>
      </vt:variant>
      <vt:variant>
        <vt:i4>4456534</vt:i4>
      </vt:variant>
      <vt:variant>
        <vt:i4>72</vt:i4>
      </vt:variant>
      <vt:variant>
        <vt:i4>0</vt:i4>
      </vt:variant>
      <vt:variant>
        <vt:i4>5</vt:i4>
      </vt:variant>
      <vt:variant>
        <vt:lpwstr>consultantplus://offline/ref=9ADA87955DB8F9C9FB6B82F2B4C5732CD1A35ABA5BCA485BF6A09C47BC83D83DCCDAA60994FC115CF01961P9q4K</vt:lpwstr>
      </vt:variant>
      <vt:variant>
        <vt:lpwstr/>
      </vt:variant>
      <vt:variant>
        <vt:i4>4456454</vt:i4>
      </vt:variant>
      <vt:variant>
        <vt:i4>69</vt:i4>
      </vt:variant>
      <vt:variant>
        <vt:i4>0</vt:i4>
      </vt:variant>
      <vt:variant>
        <vt:i4>5</vt:i4>
      </vt:variant>
      <vt:variant>
        <vt:lpwstr>consultantplus://offline/ref=9ADA87955DB8F9C9FB6B82F2B4C5732CD1A35ABA5BCA485BF6A09C47BC83D83DCCDAA60994FC115CF0186DP9q0K</vt:lpwstr>
      </vt:variant>
      <vt:variant>
        <vt:lpwstr/>
      </vt:variant>
      <vt:variant>
        <vt:i4>4456541</vt:i4>
      </vt:variant>
      <vt:variant>
        <vt:i4>66</vt:i4>
      </vt:variant>
      <vt:variant>
        <vt:i4>0</vt:i4>
      </vt:variant>
      <vt:variant>
        <vt:i4>5</vt:i4>
      </vt:variant>
      <vt:variant>
        <vt:lpwstr>consultantplus://offline/ref=9ADA87955DB8F9C9FB6B82F2B4C5732CD1A35ABA5BCA485BF6A09C47BC83D83DCCDAA60994FC115CF01A6FP9q0K</vt:lpwstr>
      </vt:variant>
      <vt:variant>
        <vt:lpwstr/>
      </vt:variant>
      <vt:variant>
        <vt:i4>196703</vt:i4>
      </vt:variant>
      <vt:variant>
        <vt:i4>63</vt:i4>
      </vt:variant>
      <vt:variant>
        <vt:i4>0</vt:i4>
      </vt:variant>
      <vt:variant>
        <vt:i4>5</vt:i4>
      </vt:variant>
      <vt:variant>
        <vt:lpwstr>consultantplus://offline/ref=A17F1C77D8E6E1CFF4FF03FA177250A27BE0ED1CD299D5BDF7A4D58BC763CC580E0FA8B7F3490F7F116D17t6t5Q</vt:lpwstr>
      </vt:variant>
      <vt:variant>
        <vt:lpwstr/>
      </vt:variant>
      <vt:variant>
        <vt:i4>2293816</vt:i4>
      </vt:variant>
      <vt:variant>
        <vt:i4>60</vt:i4>
      </vt:variant>
      <vt:variant>
        <vt:i4>0</vt:i4>
      </vt:variant>
      <vt:variant>
        <vt:i4>5</vt:i4>
      </vt:variant>
      <vt:variant>
        <vt:lpwstr>consultantplus://offline/ref=EB11434F3A68C6080A3AD238F97E6769C21D165ACBDA36D0277EB61F92FC159BM3aCK</vt:lpwstr>
      </vt:variant>
      <vt:variant>
        <vt:lpwstr/>
      </vt:variant>
      <vt:variant>
        <vt:i4>2293818</vt:i4>
      </vt:variant>
      <vt:variant>
        <vt:i4>57</vt:i4>
      </vt:variant>
      <vt:variant>
        <vt:i4>0</vt:i4>
      </vt:variant>
      <vt:variant>
        <vt:i4>5</vt:i4>
      </vt:variant>
      <vt:variant>
        <vt:lpwstr>consultantplus://offline/ref=EB11434F3A68C6080A3AD238F97E6769C21D165ACBDB34D2267EB61F92FC159BM3aCK</vt:lpwstr>
      </vt:variant>
      <vt:variant>
        <vt:lpwstr/>
      </vt:variant>
      <vt:variant>
        <vt:i4>4915211</vt:i4>
      </vt:variant>
      <vt:variant>
        <vt:i4>54</vt:i4>
      </vt:variant>
      <vt:variant>
        <vt:i4>0</vt:i4>
      </vt:variant>
      <vt:variant>
        <vt:i4>5</vt:i4>
      </vt:variant>
      <vt:variant>
        <vt:lpwstr>consultantplus://offline/ref=EB11434F3A68C6080A3ACC35EF12396DC512405ECAD23E837221ED42C5MFa5K</vt:lpwstr>
      </vt:variant>
      <vt:variant>
        <vt:lpwstr/>
      </vt:variant>
      <vt:variant>
        <vt:i4>4915291</vt:i4>
      </vt:variant>
      <vt:variant>
        <vt:i4>51</vt:i4>
      </vt:variant>
      <vt:variant>
        <vt:i4>0</vt:i4>
      </vt:variant>
      <vt:variant>
        <vt:i4>5</vt:i4>
      </vt:variant>
      <vt:variant>
        <vt:lpwstr>consultantplus://offline/ref=EB11434F3A68C6080A3ACC35EF12396DC512415FC5D43E837221ED42C5MFa5K</vt:lpwstr>
      </vt:variant>
      <vt:variant>
        <vt:lpwstr/>
      </vt:variant>
      <vt:variant>
        <vt:i4>4915290</vt:i4>
      </vt:variant>
      <vt:variant>
        <vt:i4>48</vt:i4>
      </vt:variant>
      <vt:variant>
        <vt:i4>0</vt:i4>
      </vt:variant>
      <vt:variant>
        <vt:i4>5</vt:i4>
      </vt:variant>
      <vt:variant>
        <vt:lpwstr>consultantplus://offline/ref=EB11434F3A68C6080A3ACC35EF12396DC5174E5ECDD63E837221ED42C5MFa5K</vt:lpwstr>
      </vt:variant>
      <vt:variant>
        <vt:lpwstr/>
      </vt:variant>
      <vt:variant>
        <vt:i4>4915291</vt:i4>
      </vt:variant>
      <vt:variant>
        <vt:i4>45</vt:i4>
      </vt:variant>
      <vt:variant>
        <vt:i4>0</vt:i4>
      </vt:variant>
      <vt:variant>
        <vt:i4>5</vt:i4>
      </vt:variant>
      <vt:variant>
        <vt:lpwstr>consultantplus://offline/ref=EB11434F3A68C6080A3ACC35EF12396DC5124051CAD63E837221ED42C5MFa5K</vt:lpwstr>
      </vt:variant>
      <vt:variant>
        <vt:lpwstr/>
      </vt:variant>
      <vt:variant>
        <vt:i4>4915209</vt:i4>
      </vt:variant>
      <vt:variant>
        <vt:i4>42</vt:i4>
      </vt:variant>
      <vt:variant>
        <vt:i4>0</vt:i4>
      </vt:variant>
      <vt:variant>
        <vt:i4>5</vt:i4>
      </vt:variant>
      <vt:variant>
        <vt:lpwstr>consultantplus://offline/ref=EB11434F3A68C6080A3ACC35EF12396DC5124F52CDD43E837221ED42C5MFa5K</vt:lpwstr>
      </vt:variant>
      <vt:variant>
        <vt:lpwstr/>
      </vt:variant>
      <vt:variant>
        <vt:i4>4915288</vt:i4>
      </vt:variant>
      <vt:variant>
        <vt:i4>39</vt:i4>
      </vt:variant>
      <vt:variant>
        <vt:i4>0</vt:i4>
      </vt:variant>
      <vt:variant>
        <vt:i4>5</vt:i4>
      </vt:variant>
      <vt:variant>
        <vt:lpwstr>consultantplus://offline/ref=EB11434F3A68C6080A3ACC35EF12396DC5134B52CEDA3E837221ED42C5MFa5K</vt:lpwstr>
      </vt:variant>
      <vt:variant>
        <vt:lpwstr/>
      </vt:variant>
      <vt:variant>
        <vt:i4>2293869</vt:i4>
      </vt:variant>
      <vt:variant>
        <vt:i4>36</vt:i4>
      </vt:variant>
      <vt:variant>
        <vt:i4>0</vt:i4>
      </vt:variant>
      <vt:variant>
        <vt:i4>5</vt:i4>
      </vt:variant>
      <vt:variant>
        <vt:lpwstr>consultantplus://offline/ref=EB11434F3A68C6080A3AD238F97E6769C21D165ACBDB35D42F7EB61F92FC159BM3aCK</vt:lpwstr>
      </vt:variant>
      <vt:variant>
        <vt:lpwstr/>
      </vt:variant>
      <vt:variant>
        <vt:i4>4522068</vt:i4>
      </vt:variant>
      <vt:variant>
        <vt:i4>33</vt:i4>
      </vt:variant>
      <vt:variant>
        <vt:i4>0</vt:i4>
      </vt:variant>
      <vt:variant>
        <vt:i4>5</vt:i4>
      </vt:variant>
      <vt:variant>
        <vt:lpwstr>consultantplus://offline/ref=EB11434F3A68C6080A3ACC35EF12396DC61E4F52C78469812374E3M4a7K</vt:lpwstr>
      </vt:variant>
      <vt:variant>
        <vt:lpwstr/>
      </vt:variant>
      <vt:variant>
        <vt:i4>6684725</vt:i4>
      </vt:variant>
      <vt:variant>
        <vt:i4>30</vt:i4>
      </vt:variant>
      <vt:variant>
        <vt:i4>0</vt:i4>
      </vt:variant>
      <vt:variant>
        <vt:i4>5</vt:i4>
      </vt:variant>
      <vt:variant>
        <vt:lpwstr/>
      </vt:variant>
      <vt:variant>
        <vt:lpwstr>Par1768</vt:lpwstr>
      </vt:variant>
      <vt:variant>
        <vt:i4>196703</vt:i4>
      </vt:variant>
      <vt:variant>
        <vt:i4>27</vt:i4>
      </vt:variant>
      <vt:variant>
        <vt:i4>0</vt:i4>
      </vt:variant>
      <vt:variant>
        <vt:i4>5</vt:i4>
      </vt:variant>
      <vt:variant>
        <vt:lpwstr>consultantplus://offline/ref=A17F1C77D8E6E1CFF4FF03FA177250A27BE0ED1CD299D5BDF7A4D58BC763CC580E0FA8B7F3490F7F116D17t6t5Q</vt:lpwstr>
      </vt:variant>
      <vt:variant>
        <vt:lpwstr/>
      </vt:variant>
      <vt:variant>
        <vt:i4>6684725</vt:i4>
      </vt:variant>
      <vt:variant>
        <vt:i4>24</vt:i4>
      </vt:variant>
      <vt:variant>
        <vt:i4>0</vt:i4>
      </vt:variant>
      <vt:variant>
        <vt:i4>5</vt:i4>
      </vt:variant>
      <vt:variant>
        <vt:lpwstr/>
      </vt:variant>
      <vt:variant>
        <vt:lpwstr>Par1768</vt:lpwstr>
      </vt:variant>
      <vt:variant>
        <vt:i4>7209015</vt:i4>
      </vt:variant>
      <vt:variant>
        <vt:i4>21</vt:i4>
      </vt:variant>
      <vt:variant>
        <vt:i4>0</vt:i4>
      </vt:variant>
      <vt:variant>
        <vt:i4>5</vt:i4>
      </vt:variant>
      <vt:variant>
        <vt:lpwstr/>
      </vt:variant>
      <vt:variant>
        <vt:lpwstr>Par956</vt:lpwstr>
      </vt:variant>
      <vt:variant>
        <vt:i4>2293765</vt:i4>
      </vt:variant>
      <vt:variant>
        <vt:i4>18</vt:i4>
      </vt:variant>
      <vt:variant>
        <vt:i4>0</vt:i4>
      </vt:variant>
      <vt:variant>
        <vt:i4>5</vt:i4>
      </vt:variant>
      <vt:variant>
        <vt:lpwstr>http://ru.wikipedia.org/wiki/%D0%A5%D0%BE%D0%B7%D1%8F%D0%B9%D1%81%D1%82%D0%B2%D0%B5%D0%BD%D0%BD%D0%B0%D1%8F_%D0%B4%D0%B5%D1%8F%D1%82%D0%B5%D0%BB%D1%8C%D0%BD%D0%BE%D1%81%D1%82%D1%8C</vt:lpwstr>
      </vt:variant>
      <vt:variant>
        <vt:lpwstr/>
      </vt:variant>
      <vt:variant>
        <vt:i4>5439509</vt:i4>
      </vt:variant>
      <vt:variant>
        <vt:i4>15</vt:i4>
      </vt:variant>
      <vt:variant>
        <vt:i4>0</vt:i4>
      </vt:variant>
      <vt:variant>
        <vt:i4>5</vt:i4>
      </vt:variant>
      <vt:variant>
        <vt:lpwstr>http://ru.wikipedia.org/wiki/%D0%93%D1%80%D0%B0%D0%B4%D0%BE%D1%81%D1%82%D1%80%D0%BE%D0%B8%D1%82%D0%B5%D0%BB%D1%8C%D1%81%D1%82%D0%B2%D0%BE</vt:lpwstr>
      </vt:variant>
      <vt:variant>
        <vt:lpwstr/>
      </vt:variant>
      <vt:variant>
        <vt:i4>917578</vt:i4>
      </vt:variant>
      <vt:variant>
        <vt:i4>12</vt:i4>
      </vt:variant>
      <vt:variant>
        <vt:i4>0</vt:i4>
      </vt:variant>
      <vt:variant>
        <vt:i4>5</vt:i4>
      </vt:variant>
      <vt:variant>
        <vt:lpwstr>http://ru.wikipedia.org/wiki/%D0%9E%D1%80%D0%B3%D0%B0%D0%BD%D1%8B_%D0%BC%D0%B5%D1%81%D1%82%D0%BD%D0%BE%D0%B3%D0%BE_%D1%81%D0%B0%D0%BC%D0%BE%D1%83%D0%BF%D1%80%D0%B0%D0%B2%D0%BB%D0%B5%D0%BD%D0%B8%D1%8F</vt:lpwstr>
      </vt:variant>
      <vt:variant>
        <vt:lpwstr/>
      </vt:variant>
      <vt:variant>
        <vt:i4>196703</vt:i4>
      </vt:variant>
      <vt:variant>
        <vt:i4>9</vt:i4>
      </vt:variant>
      <vt:variant>
        <vt:i4>0</vt:i4>
      </vt:variant>
      <vt:variant>
        <vt:i4>5</vt:i4>
      </vt:variant>
      <vt:variant>
        <vt:lpwstr>consultantplus://offline/ref=A17F1C77D8E6E1CFF4FF03FA177250A27BE0ED1CD299D5BDF7A4D58BC763CC580E0FA8B7F3490F7F116D17t6t5Q</vt:lpwstr>
      </vt:variant>
      <vt:variant>
        <vt:lpwstr/>
      </vt:variant>
      <vt:variant>
        <vt:i4>1769523</vt:i4>
      </vt:variant>
      <vt:variant>
        <vt:i4>6</vt:i4>
      </vt:variant>
      <vt:variant>
        <vt:i4>0</vt:i4>
      </vt:variant>
      <vt:variant>
        <vt:i4>5</vt:i4>
      </vt:variant>
      <vt:variant>
        <vt:lpwstr>http://www.consultant.ru/document/cons_doc_LAW_8559/</vt:lpwstr>
      </vt:variant>
      <vt:variant>
        <vt:lpwstr/>
      </vt:variant>
      <vt:variant>
        <vt:i4>1376267</vt:i4>
      </vt:variant>
      <vt:variant>
        <vt:i4>3</vt:i4>
      </vt:variant>
      <vt:variant>
        <vt:i4>0</vt:i4>
      </vt:variant>
      <vt:variant>
        <vt:i4>5</vt:i4>
      </vt:variant>
      <vt:variant>
        <vt:lpwstr>consultantplus://offline/ref=B32CDE0E905E401B1BFF323EF993DB2C6D6CFCA6749D3444C3F7F56C5A0F22N</vt:lpwstr>
      </vt:variant>
      <vt:variant>
        <vt:lpwstr/>
      </vt:variant>
      <vt:variant>
        <vt:i4>196703</vt:i4>
      </vt:variant>
      <vt:variant>
        <vt:i4>0</vt:i4>
      </vt:variant>
      <vt:variant>
        <vt:i4>0</vt:i4>
      </vt:variant>
      <vt:variant>
        <vt:i4>5</vt:i4>
      </vt:variant>
      <vt:variant>
        <vt:lpwstr>consultantplus://offline/ref=A17F1C77D8E6E1CFF4FF03FA177250A27BE0ED1CD299D5BDF7A4D58BC763CC580E0FA8B7F3490F7F116D17t6t5Q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 ОТДЕЛ</dc:creator>
  <cp:lastModifiedBy>Admin</cp:lastModifiedBy>
  <cp:revision>10</cp:revision>
  <cp:lastPrinted>2018-04-16T16:55:00Z</cp:lastPrinted>
  <dcterms:created xsi:type="dcterms:W3CDTF">2018-03-26T14:49:00Z</dcterms:created>
  <dcterms:modified xsi:type="dcterms:W3CDTF">2018-04-16T17:00:00Z</dcterms:modified>
</cp:coreProperties>
</file>