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F3905" w:rsidRDefault="00BF3905" w:rsidP="00BF3905">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D47C0E6" wp14:editId="54C01105">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22ABD" w:rsidRDefault="00222ABD"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222ABD" w:rsidRDefault="00222ABD"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22ABD" w:rsidRDefault="00222ABD"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222ABD" w:rsidRDefault="00222ABD"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6759C202" wp14:editId="7974B4B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D45E990" wp14:editId="4E1DF06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22ABD" w:rsidRDefault="00222ABD"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22ABD" w:rsidRDefault="00222ABD"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22ABD" w:rsidRDefault="00222ABD"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22ABD" w:rsidRDefault="00222ABD"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F3905" w:rsidRDefault="00BF3905" w:rsidP="00BF3905">
      <w:pPr>
        <w:jc w:val="center"/>
        <w:rPr>
          <w:rFonts w:ascii="Times New Roman" w:hAnsi="Times New Roman"/>
          <w:sz w:val="26"/>
          <w:szCs w:val="26"/>
        </w:rPr>
      </w:pPr>
    </w:p>
    <w:p w:rsidR="00BF3905" w:rsidRDefault="00BF3905" w:rsidP="00BF3905">
      <w:pPr>
        <w:jc w:val="center"/>
        <w:rPr>
          <w:rFonts w:ascii="Times New Roman" w:hAnsi="Times New Roman"/>
          <w:sz w:val="26"/>
          <w:szCs w:val="26"/>
        </w:rPr>
      </w:pPr>
    </w:p>
    <w:p w:rsidR="00BF3905" w:rsidRDefault="00BF3905" w:rsidP="00BF3905">
      <w:pPr>
        <w:pStyle w:val="2"/>
        <w:jc w:val="center"/>
        <w:rPr>
          <w:rFonts w:ascii="Times New Roman" w:hAnsi="Times New Roman"/>
          <w:color w:val="auto"/>
          <w:sz w:val="24"/>
          <w:szCs w:val="24"/>
        </w:rPr>
      </w:pPr>
    </w:p>
    <w:p w:rsidR="00BF3905" w:rsidRPr="00B04540" w:rsidRDefault="00BF3905" w:rsidP="00BF3905">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BF3905" w:rsidRPr="003157F2" w:rsidRDefault="00BF3905" w:rsidP="00BF3905">
      <w:pPr>
        <w:pStyle w:val="1"/>
        <w:jc w:val="both"/>
        <w:rPr>
          <w:rFonts w:ascii="Times New Roman" w:hAnsi="Times New Roman" w:cs="Times New Roman"/>
          <w:color w:val="auto"/>
          <w:sz w:val="24"/>
          <w:szCs w:val="24"/>
        </w:rPr>
      </w:pPr>
      <w:r w:rsidRPr="003157F2">
        <w:rPr>
          <w:rFonts w:ascii="Times New Roman" w:hAnsi="Times New Roman" w:cs="Times New Roman"/>
          <w:bCs w:val="0"/>
          <w:color w:val="auto"/>
          <w:sz w:val="24"/>
          <w:szCs w:val="24"/>
        </w:rPr>
        <w:t xml:space="preserve">от  </w:t>
      </w:r>
      <w:r w:rsidR="00B04F9C">
        <w:rPr>
          <w:rFonts w:ascii="Times New Roman" w:hAnsi="Times New Roman" w:cs="Times New Roman"/>
          <w:bCs w:val="0"/>
          <w:color w:val="auto"/>
          <w:sz w:val="24"/>
          <w:szCs w:val="24"/>
        </w:rPr>
        <w:t>3</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мая</w:t>
      </w:r>
      <w:r w:rsidRPr="003157F2">
        <w:rPr>
          <w:rFonts w:ascii="Times New Roman" w:hAnsi="Times New Roman" w:cs="Times New Roman"/>
          <w:bCs w:val="0"/>
          <w:color w:val="auto"/>
          <w:sz w:val="24"/>
          <w:szCs w:val="24"/>
        </w:rPr>
        <w:t xml:space="preserve">  201</w:t>
      </w:r>
      <w:r w:rsidR="00EE607D" w:rsidRPr="003157F2">
        <w:rPr>
          <w:rFonts w:ascii="Times New Roman" w:hAnsi="Times New Roman" w:cs="Times New Roman"/>
          <w:bCs w:val="0"/>
          <w:color w:val="auto"/>
          <w:sz w:val="24"/>
          <w:szCs w:val="24"/>
        </w:rPr>
        <w:t>8</w:t>
      </w:r>
      <w:r w:rsidRPr="003157F2">
        <w:rPr>
          <w:rFonts w:ascii="Times New Roman" w:hAnsi="Times New Roman" w:cs="Times New Roman"/>
          <w:bCs w:val="0"/>
          <w:color w:val="auto"/>
          <w:sz w:val="24"/>
          <w:szCs w:val="24"/>
        </w:rPr>
        <w:t xml:space="preserve"> г.</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t xml:space="preserve">                </w:t>
      </w:r>
      <w:r w:rsidR="008E0C9B"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222ABD">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B062BF">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B04F9C">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Pr="003157F2">
        <w:rPr>
          <w:rFonts w:ascii="Times New Roman" w:hAnsi="Times New Roman" w:cs="Times New Roman"/>
          <w:color w:val="auto"/>
          <w:sz w:val="24"/>
          <w:szCs w:val="24"/>
        </w:rPr>
        <w:t xml:space="preserve">№ </w:t>
      </w:r>
      <w:r w:rsidR="00B04F9C">
        <w:rPr>
          <w:rFonts w:ascii="Times New Roman" w:hAnsi="Times New Roman" w:cs="Times New Roman"/>
          <w:color w:val="auto"/>
          <w:sz w:val="24"/>
          <w:szCs w:val="24"/>
        </w:rPr>
        <w:t>148</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Об   утверждении    административного      регламента</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 xml:space="preserve">предоставления        муниципальной                   услуги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Times New Roman" w:hAnsi="Times New Roman" w:cs="Times New Roman"/>
          <w:bCs/>
          <w:sz w:val="24"/>
          <w:szCs w:val="24"/>
          <w:lang w:eastAsia="ru-RU"/>
        </w:rPr>
        <w:t>«</w:t>
      </w:r>
      <w:r w:rsidRPr="003157F2">
        <w:rPr>
          <w:rFonts w:ascii="Times New Roman" w:eastAsia="Calibri" w:hAnsi="Times New Roman" w:cs="Times New Roman"/>
          <w:sz w:val="24"/>
          <w:szCs w:val="24"/>
        </w:rPr>
        <w:t>Предварительное      согласование      предоставления</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земельных  участков,  находящихся   в   собственности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муниципального   образования и  земельных  участков,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государственная   </w:t>
      </w:r>
      <w:proofErr w:type="gramStart"/>
      <w:r w:rsidRPr="003157F2">
        <w:rPr>
          <w:rFonts w:ascii="Times New Roman" w:eastAsia="Calibri" w:hAnsi="Times New Roman" w:cs="Times New Roman"/>
          <w:sz w:val="24"/>
          <w:szCs w:val="24"/>
        </w:rPr>
        <w:t>собственность</w:t>
      </w:r>
      <w:proofErr w:type="gramEnd"/>
      <w:r w:rsidRPr="003157F2">
        <w:rPr>
          <w:rFonts w:ascii="Times New Roman" w:eastAsia="Calibri" w:hAnsi="Times New Roman" w:cs="Times New Roman"/>
          <w:sz w:val="24"/>
          <w:szCs w:val="24"/>
        </w:rPr>
        <w:t xml:space="preserve">       на      которые   не  </w:t>
      </w:r>
    </w:p>
    <w:p w:rsidR="00BF3905" w:rsidRPr="003157F2" w:rsidRDefault="00BF3905" w:rsidP="00BF39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3157F2">
        <w:rPr>
          <w:rFonts w:ascii="Times New Roman" w:eastAsia="Calibri" w:hAnsi="Times New Roman" w:cs="Times New Roman"/>
          <w:sz w:val="24"/>
          <w:szCs w:val="24"/>
        </w:rPr>
        <w:t>разграничена</w:t>
      </w:r>
      <w:proofErr w:type="gramEnd"/>
      <w:r w:rsidRPr="003157F2">
        <w:rPr>
          <w:rFonts w:ascii="Times New Roman" w:eastAsia="Calibri" w:hAnsi="Times New Roman" w:cs="Times New Roman"/>
          <w:sz w:val="24"/>
          <w:szCs w:val="24"/>
        </w:rPr>
        <w:t>,   для строительства»</w:t>
      </w:r>
    </w:p>
    <w:p w:rsidR="00BF3905" w:rsidRPr="003157F2" w:rsidRDefault="00BF3905" w:rsidP="00BF3905">
      <w:pPr>
        <w:rPr>
          <w:rFonts w:ascii="Times New Roman" w:hAnsi="Times New Roman" w:cs="Times New Roman"/>
          <w:sz w:val="24"/>
          <w:szCs w:val="24"/>
        </w:rPr>
      </w:pPr>
    </w:p>
    <w:p w:rsidR="00BF3905" w:rsidRPr="00830661" w:rsidRDefault="00BF3905"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7F2">
        <w:rPr>
          <w:rFonts w:ascii="Times New Roman" w:hAnsi="Times New Roman" w:cs="Times New Roman"/>
          <w:sz w:val="24"/>
          <w:szCs w:val="24"/>
        </w:rPr>
        <w:t>Руководствуясь Федеральн</w:t>
      </w:r>
      <w:r w:rsidRPr="00830661">
        <w:rPr>
          <w:rFonts w:ascii="Times New Roman" w:hAnsi="Times New Roman" w:cs="Times New Roman"/>
          <w:sz w:val="24"/>
          <w:szCs w:val="24"/>
        </w:rPr>
        <w:t xml:space="preserve">ым </w:t>
      </w:r>
      <w:hyperlink r:id="rId10" w:history="1">
        <w:r w:rsidRPr="00830661">
          <w:rPr>
            <w:rStyle w:val="ae"/>
            <w:rFonts w:ascii="Times New Roman" w:hAnsi="Times New Roman"/>
            <w:color w:val="auto"/>
            <w:sz w:val="24"/>
            <w:szCs w:val="24"/>
            <w:u w:val="none"/>
          </w:rPr>
          <w:t>законом</w:t>
        </w:r>
      </w:hyperlink>
      <w:r w:rsidRPr="008306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w:t>
      </w:r>
      <w:r w:rsidR="003157F2" w:rsidRPr="00830661">
        <w:rPr>
          <w:rFonts w:ascii="Times New Roman" w:hAnsi="Times New Roman" w:cs="Times New Roman"/>
          <w:sz w:val="24"/>
          <w:szCs w:val="24"/>
        </w:rPr>
        <w:t>льного района «Княжпогостский»</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ПОСТАНОВЛЯЮ:</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 xml:space="preserve">          1. Утвердить административный </w:t>
      </w:r>
      <w:hyperlink r:id="rId11" w:anchor="Par30" w:history="1">
        <w:r w:rsidRPr="00830661">
          <w:rPr>
            <w:rStyle w:val="ae"/>
            <w:rFonts w:ascii="Times New Roman" w:hAnsi="Times New Roman"/>
            <w:color w:val="auto"/>
            <w:sz w:val="24"/>
            <w:szCs w:val="24"/>
            <w:u w:val="none"/>
          </w:rPr>
          <w:t>регламент</w:t>
        </w:r>
      </w:hyperlink>
      <w:r w:rsidRPr="003157F2">
        <w:rPr>
          <w:rFonts w:ascii="Times New Roman" w:hAnsi="Times New Roman" w:cs="Times New Roman"/>
          <w:sz w:val="24"/>
          <w:szCs w:val="24"/>
        </w:rPr>
        <w:t xml:space="preserve"> предоставления муниципальной услуги</w:t>
      </w:r>
      <w:r w:rsidRPr="003157F2">
        <w:rPr>
          <w:rFonts w:ascii="Times New Roman" w:hAnsi="Times New Roman" w:cs="Times New Roman"/>
          <w:bCs/>
          <w:sz w:val="24"/>
          <w:szCs w:val="24"/>
        </w:rPr>
        <w:t xml:space="preserve"> </w:t>
      </w:r>
      <w:r w:rsidRPr="003157F2">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85C66" w:rsidRPr="003157F2">
        <w:rPr>
          <w:rFonts w:ascii="Times New Roman" w:eastAsia="Calibri" w:hAnsi="Times New Roman" w:cs="Times New Roman"/>
          <w:sz w:val="24"/>
          <w:szCs w:val="24"/>
          <w:lang w:eastAsia="ru-RU"/>
        </w:rPr>
        <w:t>для строительства</w:t>
      </w:r>
      <w:r w:rsidRPr="003157F2">
        <w:rPr>
          <w:rFonts w:ascii="Times New Roman" w:eastAsia="Calibri" w:hAnsi="Times New Roman" w:cs="Times New Roman"/>
          <w:sz w:val="24"/>
          <w:szCs w:val="24"/>
          <w:lang w:eastAsia="ru-RU"/>
        </w:rPr>
        <w:t>»</w:t>
      </w:r>
      <w:r w:rsidRPr="003157F2">
        <w:rPr>
          <w:rFonts w:ascii="Times New Roman" w:hAnsi="Times New Roman" w:cs="Times New Roman"/>
          <w:bCs/>
          <w:sz w:val="24"/>
          <w:szCs w:val="24"/>
        </w:rPr>
        <w:t xml:space="preserve">,  </w:t>
      </w:r>
      <w:r w:rsidRPr="003157F2">
        <w:rPr>
          <w:rFonts w:ascii="Times New Roman" w:hAnsi="Times New Roman" w:cs="Times New Roman"/>
          <w:sz w:val="24"/>
          <w:szCs w:val="24"/>
        </w:rPr>
        <w:t>согласно приложению к настоящему постановлению.</w:t>
      </w: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157F2" w:rsidRPr="003157F2" w:rsidRDefault="003157F2"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3. Считать утратившим силу постановление администрации муниципального района «Княжпогостский» от 05 июня 2017 года № 227 «Об утверждении административного регламента предоставления муниципальной услуги «</w:t>
      </w:r>
      <w:r w:rsidRPr="003157F2">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F3905" w:rsidRPr="003157F2">
        <w:rPr>
          <w:rFonts w:ascii="Times New Roman" w:hAnsi="Times New Roman" w:cs="Times New Roman"/>
          <w:sz w:val="24"/>
          <w:szCs w:val="24"/>
        </w:rPr>
        <w:t>. Настоящее постановление вступает в силу со дня его официального опубликования.</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BF3905" w:rsidRPr="003157F2">
        <w:rPr>
          <w:rFonts w:ascii="Times New Roman" w:hAnsi="Times New Roman" w:cs="Times New Roman"/>
          <w:sz w:val="24"/>
          <w:szCs w:val="24"/>
        </w:rPr>
        <w:t xml:space="preserve">.  </w:t>
      </w:r>
      <w:proofErr w:type="gramStart"/>
      <w:r w:rsidR="00BF3905" w:rsidRPr="003157F2">
        <w:rPr>
          <w:rFonts w:ascii="Times New Roman" w:hAnsi="Times New Roman" w:cs="Times New Roman"/>
          <w:sz w:val="24"/>
          <w:szCs w:val="24"/>
        </w:rPr>
        <w:t>Контроль  за</w:t>
      </w:r>
      <w:proofErr w:type="gramEnd"/>
      <w:r w:rsidR="00BF3905" w:rsidRPr="003157F2">
        <w:rPr>
          <w:rFonts w:ascii="Times New Roman" w:hAnsi="Times New Roman" w:cs="Times New Roman"/>
          <w:sz w:val="24"/>
          <w:szCs w:val="24"/>
        </w:rPr>
        <w:t xml:space="preserve">  исполнением постановления возложить на заместителя руководителя администрации</w:t>
      </w:r>
      <w:r>
        <w:rPr>
          <w:rFonts w:ascii="Times New Roman" w:hAnsi="Times New Roman" w:cs="Times New Roman"/>
          <w:sz w:val="24"/>
          <w:szCs w:val="24"/>
        </w:rPr>
        <w:t>, курирующего имущественные и земельные вопросы.</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Default="00BF3905" w:rsidP="00BF3905">
      <w:pPr>
        <w:widowControl w:val="0"/>
        <w:autoSpaceDE w:val="0"/>
        <w:autoSpaceDN w:val="0"/>
        <w:adjustRightInd w:val="0"/>
        <w:spacing w:after="0" w:line="240" w:lineRule="auto"/>
        <w:rPr>
          <w:rFonts w:ascii="Times New Roman" w:hAnsi="Times New Roman" w:cs="Times New Roman"/>
          <w:sz w:val="24"/>
          <w:szCs w:val="24"/>
        </w:rPr>
      </w:pPr>
      <w:r w:rsidRPr="003157F2">
        <w:rPr>
          <w:rFonts w:ascii="Times New Roman" w:hAnsi="Times New Roman" w:cs="Times New Roman"/>
          <w:sz w:val="24"/>
          <w:szCs w:val="24"/>
        </w:rPr>
        <w:t xml:space="preserve">Руководитель администрации                                                                 </w:t>
      </w:r>
      <w:r w:rsidR="00830661">
        <w:rPr>
          <w:rFonts w:ascii="Times New Roman" w:hAnsi="Times New Roman" w:cs="Times New Roman"/>
          <w:sz w:val="24"/>
          <w:szCs w:val="24"/>
        </w:rPr>
        <w:t xml:space="preserve">      </w:t>
      </w:r>
      <w:r w:rsidRPr="003157F2">
        <w:rPr>
          <w:rFonts w:ascii="Times New Roman" w:hAnsi="Times New Roman" w:cs="Times New Roman"/>
          <w:sz w:val="24"/>
          <w:szCs w:val="24"/>
        </w:rPr>
        <w:t xml:space="preserve">        В.И. </w:t>
      </w:r>
      <w:proofErr w:type="spellStart"/>
      <w:r w:rsidRPr="003157F2">
        <w:rPr>
          <w:rFonts w:ascii="Times New Roman" w:hAnsi="Times New Roman" w:cs="Times New Roman"/>
          <w:sz w:val="24"/>
          <w:szCs w:val="24"/>
        </w:rPr>
        <w:t>Ивочкин</w:t>
      </w:r>
      <w:proofErr w:type="spellEnd"/>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lastRenderedPageBreak/>
        <w:t>Приложение к</w:t>
      </w:r>
      <w:bookmarkStart w:id="0" w:name="_GoBack"/>
      <w:bookmarkEnd w:id="0"/>
      <w:r w:rsidRPr="00984C39">
        <w:rPr>
          <w:rFonts w:ascii="Times New Roman" w:eastAsia="Times New Roman" w:hAnsi="Times New Roman" w:cs="Times New Roman"/>
          <w:bCs/>
          <w:sz w:val="24"/>
          <w:szCs w:val="24"/>
          <w:lang w:eastAsia="ru-RU"/>
        </w:rPr>
        <w:t xml:space="preserve"> постановлению</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администрации МР «Княжпогостский»</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 xml:space="preserve">от </w:t>
      </w:r>
      <w:r w:rsidR="00A12FCF"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3</w:t>
      </w:r>
      <w:r w:rsidR="00A12FCF" w:rsidRPr="00984C39">
        <w:rPr>
          <w:rFonts w:ascii="Times New Roman" w:eastAsia="Times New Roman" w:hAnsi="Times New Roman" w:cs="Times New Roman"/>
          <w:bCs/>
          <w:sz w:val="24"/>
          <w:szCs w:val="24"/>
          <w:lang w:eastAsia="ru-RU"/>
        </w:rPr>
        <w:t xml:space="preserve">  </w:t>
      </w:r>
      <w:r w:rsidR="00984C39" w:rsidRPr="00984C39">
        <w:rPr>
          <w:rFonts w:ascii="Times New Roman" w:eastAsia="Times New Roman" w:hAnsi="Times New Roman" w:cs="Times New Roman"/>
          <w:bCs/>
          <w:sz w:val="24"/>
          <w:szCs w:val="24"/>
          <w:lang w:eastAsia="ru-RU"/>
        </w:rPr>
        <w:t xml:space="preserve">мая  </w:t>
      </w:r>
      <w:r w:rsidRPr="00984C39">
        <w:rPr>
          <w:rFonts w:ascii="Times New Roman" w:eastAsia="Times New Roman" w:hAnsi="Times New Roman" w:cs="Times New Roman"/>
          <w:bCs/>
          <w:sz w:val="24"/>
          <w:szCs w:val="24"/>
          <w:lang w:eastAsia="ru-RU"/>
        </w:rPr>
        <w:t>201</w:t>
      </w:r>
      <w:r w:rsidR="00984C39" w:rsidRPr="00984C39">
        <w:rPr>
          <w:rFonts w:ascii="Times New Roman" w:eastAsia="Times New Roman" w:hAnsi="Times New Roman" w:cs="Times New Roman"/>
          <w:bCs/>
          <w:sz w:val="24"/>
          <w:szCs w:val="24"/>
          <w:lang w:eastAsia="ru-RU"/>
        </w:rPr>
        <w:t>8</w:t>
      </w:r>
      <w:r w:rsidRPr="00984C39">
        <w:rPr>
          <w:rFonts w:ascii="Times New Roman" w:eastAsia="Times New Roman" w:hAnsi="Times New Roman" w:cs="Times New Roman"/>
          <w:bCs/>
          <w:sz w:val="24"/>
          <w:szCs w:val="24"/>
          <w:lang w:eastAsia="ru-RU"/>
        </w:rPr>
        <w:t xml:space="preserve"> г. № </w:t>
      </w:r>
      <w:r w:rsidR="00984C39"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148</w:t>
      </w: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АДМИНИСТРАТИВНЫЙ РЕГЛАМЕНТ</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w:t>
      </w:r>
      <w:r w:rsidR="00050A19" w:rsidRPr="00984C39">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Times New Roman" w:hAnsi="Times New Roman" w:cs="Times New Roman"/>
          <w:b/>
          <w:bCs/>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Общие положения</w:t>
      </w:r>
    </w:p>
    <w:p w:rsidR="00704EA5" w:rsidRPr="00984C39"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1.1. </w:t>
      </w:r>
      <w:proofErr w:type="gramStart"/>
      <w:r w:rsidRPr="00984C39">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050A19" w:rsidRPr="00984C39">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85C66" w:rsidRPr="00984C39">
        <w:rPr>
          <w:rFonts w:ascii="Times New Roman" w:eastAsia="Calibri" w:hAnsi="Times New Roman" w:cs="Times New Roman"/>
          <w:sz w:val="24"/>
          <w:szCs w:val="24"/>
          <w:lang w:eastAsia="ru-RU"/>
        </w:rPr>
        <w:t>администрации муниципального района «Княжпогостский»</w:t>
      </w:r>
      <w:r w:rsidRPr="00984C39">
        <w:rPr>
          <w:rFonts w:ascii="Times New Roman" w:eastAsia="Calibri" w:hAnsi="Times New Roman" w:cs="Times New Roman"/>
          <w:sz w:val="24"/>
          <w:szCs w:val="24"/>
          <w:lang w:eastAsia="ru-RU"/>
        </w:rPr>
        <w:t xml:space="preserve"> (далее – Орган),  </w:t>
      </w:r>
      <w:r w:rsidR="00C137A1">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84C39">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w:t>
      </w:r>
      <w:proofErr w:type="gramEnd"/>
      <w:r w:rsidRPr="00984C39">
        <w:rPr>
          <w:rFonts w:ascii="Times New Roman" w:eastAsia="Calibri" w:hAnsi="Times New Roman" w:cs="Times New Roman"/>
          <w:sz w:val="24"/>
          <w:szCs w:val="24"/>
          <w:lang w:eastAsia="ru-RU"/>
        </w:rPr>
        <w:t xml:space="preserve"> </w:t>
      </w:r>
      <w:proofErr w:type="gramStart"/>
      <w:r w:rsidRPr="00984C39">
        <w:rPr>
          <w:rFonts w:ascii="Times New Roman" w:eastAsia="Calibri" w:hAnsi="Times New Roman" w:cs="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984C39">
        <w:rPr>
          <w:rFonts w:ascii="Times New Roman" w:eastAsia="Calibri" w:hAnsi="Times New Roman" w:cs="Times New Roman"/>
          <w:sz w:val="24"/>
          <w:szCs w:val="24"/>
        </w:rPr>
        <w:t xml:space="preserve">предварительном </w:t>
      </w:r>
      <w:r w:rsidR="00827244" w:rsidRPr="00984C39">
        <w:rPr>
          <w:rFonts w:ascii="Times New Roman" w:eastAsia="Calibri" w:hAnsi="Times New Roman" w:cs="Times New Roman"/>
          <w:sz w:val="24"/>
          <w:szCs w:val="24"/>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00085C66" w:rsidRPr="00984C39">
        <w:rPr>
          <w:rFonts w:ascii="Times New Roman" w:eastAsia="Calibri" w:hAnsi="Times New Roman" w:cs="Times New Roman"/>
          <w:sz w:val="24"/>
          <w:szCs w:val="24"/>
        </w:rPr>
        <w:t>и которые расположены на межселенных территориях муниципального района и на территории сельских</w:t>
      </w:r>
      <w:proofErr w:type="gramEnd"/>
      <w:r w:rsidR="00085C66" w:rsidRPr="00984C39">
        <w:rPr>
          <w:rFonts w:ascii="Times New Roman" w:eastAsia="Calibri" w:hAnsi="Times New Roman" w:cs="Times New Roman"/>
          <w:sz w:val="24"/>
          <w:szCs w:val="24"/>
        </w:rPr>
        <w:t xml:space="preserve"> поселений, входящих в его состав </w:t>
      </w:r>
      <w:r w:rsidRPr="00984C39">
        <w:rPr>
          <w:rFonts w:ascii="Times New Roman" w:eastAsia="Calibri" w:hAnsi="Times New Roman" w:cs="Times New Roman"/>
          <w:sz w:val="24"/>
          <w:szCs w:val="24"/>
          <w:lang w:eastAsia="ru-RU"/>
        </w:rPr>
        <w:t>(далее – муниципальная услуга).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84C39">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Круг заявителей</w:t>
      </w:r>
    </w:p>
    <w:p w:rsidR="00182142"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 xml:space="preserve">1.2. </w:t>
      </w:r>
      <w:r w:rsidR="00A852C1" w:rsidRPr="00984C39">
        <w:rPr>
          <w:rFonts w:ascii="Times New Roman" w:hAnsi="Times New Roman" w:cs="Times New Roman"/>
          <w:sz w:val="24"/>
          <w:szCs w:val="24"/>
          <w:lang w:eastAsia="ru-RU"/>
        </w:rPr>
        <w:t>Заявителями являются</w:t>
      </w:r>
      <w:r w:rsidR="00717F10" w:rsidRPr="00984C39">
        <w:rPr>
          <w:rFonts w:ascii="Times New Roman" w:hAnsi="Times New Roman" w:cs="Times New Roman"/>
          <w:sz w:val="24"/>
          <w:szCs w:val="24"/>
          <w:lang w:eastAsia="ru-RU"/>
        </w:rPr>
        <w:t xml:space="preserve"> физические и юридические лица</w:t>
      </w:r>
      <w:r w:rsidR="00182142" w:rsidRPr="00984C39">
        <w:rPr>
          <w:rFonts w:ascii="Times New Roman" w:eastAsia="Calibri" w:hAnsi="Times New Roman" w:cs="Times New Roman"/>
          <w:sz w:val="24"/>
          <w:szCs w:val="24"/>
        </w:rPr>
        <w:t>, отн</w:t>
      </w:r>
      <w:r w:rsidR="00085C66" w:rsidRPr="00984C39">
        <w:rPr>
          <w:rFonts w:ascii="Times New Roman" w:eastAsia="Calibri" w:hAnsi="Times New Roman" w:cs="Times New Roman"/>
          <w:sz w:val="24"/>
          <w:szCs w:val="24"/>
        </w:rPr>
        <w:t>осящиеся к следующим категориям:</w:t>
      </w:r>
    </w:p>
    <w:p w:rsidR="003C5C24" w:rsidRPr="00984C39"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1.2.1. Юридическое лицо, с которым заключен договор об освоении территории в целях строительства жилья экономического класса.</w:t>
      </w:r>
    </w:p>
    <w:p w:rsidR="00041AD0" w:rsidRPr="00984C39"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lastRenderedPageBreak/>
        <w:t>1.2.4.</w:t>
      </w:r>
      <w:r w:rsidRPr="00984C39">
        <w:rPr>
          <w:rFonts w:ascii="Times New Roman" w:hAnsi="Times New Roman" w:cs="Times New Roman"/>
          <w:sz w:val="24"/>
          <w:szCs w:val="24"/>
        </w:rPr>
        <w:t xml:space="preserve"> </w:t>
      </w:r>
      <w:r w:rsidRPr="00984C39">
        <w:rPr>
          <w:rFonts w:ascii="Times New Roman" w:eastAsia="Calibri"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1.2.6. </w:t>
      </w:r>
      <w:proofErr w:type="gramStart"/>
      <w:r w:rsidRPr="00984C39">
        <w:rPr>
          <w:rFonts w:ascii="Times New Roman" w:eastAsia="Calibri" w:hAnsi="Times New Roman" w:cs="Times New Roman"/>
          <w:sz w:val="24"/>
          <w:szCs w:val="24"/>
        </w:rPr>
        <w:t xml:space="preserve">Лицо, с которым в соответствии с Федеральным </w:t>
      </w:r>
      <w:hyperlink r:id="rId12" w:history="1">
        <w:r w:rsidRPr="00984C39">
          <w:rPr>
            <w:rStyle w:val="ae"/>
            <w:rFonts w:ascii="Times New Roman" w:eastAsia="Calibri" w:hAnsi="Times New Roman"/>
            <w:color w:val="auto"/>
            <w:sz w:val="24"/>
            <w:szCs w:val="24"/>
            <w:u w:val="none"/>
          </w:rPr>
          <w:t>законом</w:t>
        </w:r>
      </w:hyperlink>
      <w:r w:rsidRPr="00984C39">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1.2.7. Некоммерческая организация, созданная гражданами в целях жилищного строительства.</w:t>
      </w:r>
    </w:p>
    <w:p w:rsidR="00DA1D02" w:rsidRPr="00984C39" w:rsidRDefault="00DA1D02"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984C39"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w:t>
      </w:r>
      <w:r w:rsidR="003E7CBF"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Требования к порядку информирования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Pr>
          <w:rFonts w:ascii="Times New Roman" w:hAnsi="Times New Roman"/>
          <w:sz w:val="24"/>
          <w:szCs w:val="24"/>
        </w:rPr>
        <w:t>.</w:t>
      </w:r>
      <w:r w:rsidRPr="005B4A3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717720" w:rsidRPr="00A54EAC" w:rsidRDefault="00717720" w:rsidP="00717720">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 МФЦ</w:t>
      </w:r>
      <w:r w:rsidRPr="00A54EAC">
        <w:rPr>
          <w:rFonts w:ascii="Times New Roman" w:hAnsi="Times New Roman"/>
          <w:sz w:val="24"/>
          <w:szCs w:val="24"/>
          <w:lang w:eastAsia="ru-RU"/>
        </w:rPr>
        <w:t>;</w:t>
      </w:r>
    </w:p>
    <w:p w:rsidR="00717720" w:rsidRPr="00A54EAC" w:rsidRDefault="00717720" w:rsidP="00717720">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717720" w:rsidRDefault="00717720" w:rsidP="0071772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3"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sz w:val="24"/>
          <w:szCs w:val="24"/>
          <w:lang w:eastAsia="ru-RU"/>
        </w:rPr>
        <w:t>, МФЦ;</w:t>
      </w:r>
    </w:p>
    <w:p w:rsidR="00717720" w:rsidRPr="00B341F3" w:rsidRDefault="00717720" w:rsidP="00717720">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17720"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 МФЦ;</w:t>
      </w:r>
    </w:p>
    <w:p w:rsidR="00D632DA" w:rsidRPr="00E600F3" w:rsidRDefault="00D632DA" w:rsidP="00D632DA">
      <w:pPr>
        <w:widowControl w:val="0"/>
        <w:autoSpaceDE w:val="0"/>
        <w:autoSpaceDN w:val="0"/>
        <w:adjustRightInd w:val="0"/>
        <w:spacing w:after="0" w:line="240" w:lineRule="auto"/>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717720" w:rsidRPr="00FD59FF"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w:t>
      </w:r>
      <w:r w:rsidR="00B04F9C">
        <w:rPr>
          <w:rFonts w:ascii="Times New Roman" w:hAnsi="Times New Roman"/>
          <w:sz w:val="24"/>
          <w:szCs w:val="24"/>
          <w:lang w:eastAsia="ru-RU"/>
        </w:rPr>
        <w:t>24</w:t>
      </w:r>
      <w:r>
        <w:rPr>
          <w:rFonts w:ascii="Times New Roman" w:hAnsi="Times New Roman"/>
          <w:sz w:val="24"/>
          <w:szCs w:val="24"/>
          <w:lang w:eastAsia="ru-RU"/>
        </w:rPr>
        <w:t>-</w:t>
      </w:r>
      <w:r w:rsidR="00B04F9C">
        <w:rPr>
          <w:rFonts w:ascii="Times New Roman" w:hAnsi="Times New Roman"/>
          <w:sz w:val="24"/>
          <w:szCs w:val="24"/>
          <w:lang w:eastAsia="ru-RU"/>
        </w:rPr>
        <w:t>8</w:t>
      </w:r>
      <w:r>
        <w:rPr>
          <w:rFonts w:ascii="Times New Roman" w:hAnsi="Times New Roman"/>
          <w:sz w:val="24"/>
          <w:szCs w:val="24"/>
          <w:lang w:eastAsia="ru-RU"/>
        </w:rPr>
        <w:t>6;</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 МФЦ</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717720" w:rsidRPr="00A54EAC"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17720" w:rsidRPr="00A54EAC" w:rsidRDefault="00717720" w:rsidP="00717720">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МФЦ </w:t>
      </w:r>
      <w:r w:rsidRPr="00A54EAC">
        <w:rPr>
          <w:rFonts w:ascii="Times New Roman" w:hAnsi="Times New Roman"/>
          <w:sz w:val="24"/>
          <w:szCs w:val="24"/>
          <w:lang w:eastAsia="ru-RU"/>
        </w:rPr>
        <w:t>в соответствии с должностными инструкциями.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17720"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 МФЦ</w:t>
      </w:r>
      <w:r w:rsidRPr="00A54EAC">
        <w:rPr>
          <w:rFonts w:ascii="Times New Roman" w:hAnsi="Times New Roman"/>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val="en-US" w:eastAsia="ru-RU"/>
        </w:rPr>
        <w:t>II</w:t>
      </w:r>
      <w:r w:rsidRPr="00984C39">
        <w:rPr>
          <w:rFonts w:ascii="Times New Roman" w:eastAsia="Calibri" w:hAnsi="Times New Roman" w:cs="Times New Roman"/>
          <w:b/>
          <w:sz w:val="24"/>
          <w:szCs w:val="24"/>
          <w:lang w:eastAsia="ru-RU"/>
        </w:rPr>
        <w:t>. Стандарт предоставления муниципальной услуги</w:t>
      </w:r>
    </w:p>
    <w:p w:rsidR="001E2A7A" w:rsidRPr="00984C39"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 Наименование муниципальной услуги: «</w:t>
      </w:r>
      <w:r w:rsidR="00050A19" w:rsidRPr="00984C39">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w:t>
      </w:r>
      <w:r w:rsidR="00E902A0" w:rsidRPr="00984C39">
        <w:rPr>
          <w:rFonts w:ascii="Times New Roman" w:eastAsia="Calibri" w:hAnsi="Times New Roman" w:cs="Times New Roman"/>
          <w:sz w:val="24"/>
          <w:szCs w:val="24"/>
          <w:lang w:eastAsia="ru-RU"/>
        </w:rPr>
        <w:t xml:space="preserve">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5691E" w:rsidRPr="00984C39">
        <w:rPr>
          <w:rFonts w:ascii="Times New Roman" w:eastAsia="Calibri" w:hAnsi="Times New Roman" w:cs="Times New Roman"/>
          <w:sz w:val="24"/>
          <w:szCs w:val="24"/>
          <w:lang w:eastAsia="ru-RU"/>
        </w:rPr>
        <w:t>администрацией муниципального района «Княжпогостский».</w:t>
      </w:r>
    </w:p>
    <w:p w:rsidR="00FF46EF" w:rsidRPr="00984C39" w:rsidRDefault="00FF46E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66CE6" w:rsidRPr="005B7CBC" w:rsidRDefault="00866CE6" w:rsidP="00866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lastRenderedPageBreak/>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704EA5" w:rsidRPr="00984C39"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Органы и организации, участвующие в предоставлении муниципальной услуги: </w:t>
      </w:r>
    </w:p>
    <w:p w:rsidR="0041649C" w:rsidRPr="00984C39"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1. </w:t>
      </w:r>
      <w:r w:rsidR="00C33AE6" w:rsidRPr="00984C39">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984C39">
        <w:rPr>
          <w:rFonts w:ascii="Times New Roman" w:eastAsia="Times New Roman" w:hAnsi="Times New Roman" w:cs="Times New Roman"/>
          <w:color w:val="000000"/>
          <w:sz w:val="24"/>
          <w:szCs w:val="24"/>
          <w:lang w:eastAsia="ru-RU"/>
        </w:rPr>
        <w:t>:</w:t>
      </w:r>
      <w:r w:rsidR="00C33AE6" w:rsidRPr="00984C39">
        <w:rPr>
          <w:rFonts w:ascii="Times New Roman" w:eastAsia="Times New Roman" w:hAnsi="Times New Roman" w:cs="Times New Roman"/>
          <w:color w:val="000000"/>
          <w:sz w:val="24"/>
          <w:szCs w:val="24"/>
          <w:lang w:eastAsia="ru-RU"/>
        </w:rPr>
        <w:t xml:space="preserve"> </w:t>
      </w:r>
    </w:p>
    <w:p w:rsidR="00074E83" w:rsidRPr="00984C39"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 xml:space="preserve">а) </w:t>
      </w:r>
      <w:r w:rsidR="004B37FF" w:rsidRPr="00984C39">
        <w:rPr>
          <w:rFonts w:ascii="Times New Roman" w:hAnsi="Times New Roman" w:cs="Times New Roman"/>
          <w:sz w:val="24"/>
          <w:szCs w:val="24"/>
          <w:lang w:eastAsia="ru-RU"/>
        </w:rPr>
        <w:t>выписки из Единого государственного реестра недвижимости (ЕГРН) об объекте недвижимости (об испрашиваемом земельном участке);</w:t>
      </w:r>
    </w:p>
    <w:p w:rsidR="00074E83" w:rsidRPr="00984C39"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б</w:t>
      </w:r>
      <w:r w:rsidR="00BB3282" w:rsidRPr="00984C39">
        <w:rPr>
          <w:rFonts w:ascii="Times New Roman" w:eastAsia="Times New Roman" w:hAnsi="Times New Roman" w:cs="Times New Roman"/>
          <w:color w:val="000000"/>
          <w:sz w:val="24"/>
          <w:szCs w:val="24"/>
          <w:lang w:eastAsia="ru-RU"/>
        </w:rPr>
        <w:t xml:space="preserve">) </w:t>
      </w:r>
      <w:r w:rsidR="004B37FF" w:rsidRPr="00984C39">
        <w:rPr>
          <w:rFonts w:ascii="Times New Roman" w:hAnsi="Times New Roman" w:cs="Times New Roman"/>
          <w:sz w:val="24"/>
          <w:szCs w:val="24"/>
        </w:rPr>
        <w:t xml:space="preserve">выписки из ЕГРН об основных характеристиках и зарегистрированных правах на испрашиваемый земельный участок </w:t>
      </w:r>
      <w:r w:rsidR="002B62C3" w:rsidRPr="00984C39">
        <w:rPr>
          <w:rFonts w:ascii="Times New Roman" w:eastAsia="Times New Roman" w:hAnsi="Times New Roman" w:cs="Times New Roman"/>
          <w:color w:val="000000"/>
          <w:sz w:val="24"/>
          <w:szCs w:val="24"/>
          <w:lang w:eastAsia="ru-RU"/>
        </w:rPr>
        <w:t xml:space="preserve">(за исключением случаев образования земельных участков, государственная собственность на которые не разграничена) </w:t>
      </w:r>
      <w:r w:rsidR="004B37FF" w:rsidRPr="00984C39">
        <w:rPr>
          <w:rFonts w:ascii="Times New Roman" w:hAnsi="Times New Roman" w:cs="Times New Roman"/>
          <w:sz w:val="24"/>
          <w:szCs w:val="24"/>
          <w:lang w:eastAsia="ru-RU"/>
        </w:rPr>
        <w:t>или уведомление об отсутствии в ЕГРН запрашиваемых сведений о зарегистрированных правах на указанный земельный участок</w:t>
      </w:r>
      <w:r w:rsidR="002B62C3" w:rsidRPr="00984C39">
        <w:rPr>
          <w:rFonts w:ascii="Times New Roman" w:hAnsi="Times New Roman" w:cs="Times New Roman"/>
          <w:sz w:val="24"/>
          <w:szCs w:val="24"/>
          <w:lang w:eastAsia="ru-RU"/>
        </w:rPr>
        <w:t>.</w:t>
      </w:r>
    </w:p>
    <w:p w:rsidR="0099488D" w:rsidRPr="00984C39"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.2. </w:t>
      </w:r>
      <w:r w:rsidR="0099488D" w:rsidRPr="00984C39">
        <w:rPr>
          <w:rFonts w:ascii="Times New Roman" w:eastAsia="Calibri" w:hAnsi="Times New Roman" w:cs="Times New Roman"/>
          <w:sz w:val="24"/>
          <w:szCs w:val="24"/>
          <w:lang w:eastAsia="ru-RU"/>
        </w:rPr>
        <w:t>Федеральная налоговая служба – в части предоставления:</w:t>
      </w:r>
    </w:p>
    <w:p w:rsidR="00A47EB8" w:rsidRPr="00984C39"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выписки из Единого государственного реестра юридических лиц (далее – ЕГРЮЛ) о юридичес</w:t>
      </w:r>
      <w:r w:rsidR="00B770D0" w:rsidRPr="00984C39">
        <w:rPr>
          <w:rFonts w:ascii="Times New Roman" w:eastAsia="Times New Roman" w:hAnsi="Times New Roman" w:cs="Times New Roman"/>
          <w:sz w:val="24"/>
          <w:szCs w:val="24"/>
          <w:lang w:eastAsia="ru-RU"/>
        </w:rPr>
        <w:t>ком лице, являющемся заявителем.</w:t>
      </w:r>
    </w:p>
    <w:p w:rsidR="0078178C" w:rsidRPr="00984C39"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.3. </w:t>
      </w:r>
      <w:r w:rsidR="004B7127" w:rsidRPr="00984C39">
        <w:rPr>
          <w:rFonts w:ascii="Times New Roman" w:hAnsi="Times New Roman" w:cs="Times New Roman"/>
          <w:sz w:val="24"/>
          <w:szCs w:val="24"/>
          <w:lang w:eastAsia="ru-RU"/>
        </w:rPr>
        <w:t xml:space="preserve">Органы местного самоуправления или подведомственные им организации – </w:t>
      </w:r>
      <w:r w:rsidRPr="00984C39">
        <w:rPr>
          <w:rFonts w:ascii="Times New Roman" w:eastAsia="Calibri" w:hAnsi="Times New Roman" w:cs="Times New Roman"/>
          <w:sz w:val="24"/>
          <w:szCs w:val="24"/>
          <w:lang w:eastAsia="ru-RU"/>
        </w:rPr>
        <w:t>в части предоставления:</w:t>
      </w:r>
    </w:p>
    <w:p w:rsidR="0078178C" w:rsidRPr="00984C39"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 планировки и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w:t>
      </w:r>
      <w:r w:rsidR="0078178C" w:rsidRPr="00984C39">
        <w:rPr>
          <w:rFonts w:ascii="Times New Roman" w:eastAsia="Calibri" w:hAnsi="Times New Roman" w:cs="Times New Roman"/>
          <w:sz w:val="24"/>
          <w:szCs w:val="24"/>
          <w:lang w:eastAsia="ru-RU"/>
        </w:rPr>
        <w:t xml:space="preserve"> межевания территории.</w:t>
      </w:r>
    </w:p>
    <w:p w:rsidR="003E7CBF" w:rsidRPr="00984C39"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Запрещается требовать от заявителя:</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984C39">
        <w:rPr>
          <w:rFonts w:ascii="Times New Roman" w:eastAsia="Calibri" w:hAnsi="Times New Roman" w:cs="Times New Roman"/>
          <w:sz w:val="24"/>
          <w:szCs w:val="24"/>
        </w:rPr>
        <w:t>ставлением муниципальной услуги.</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ab/>
      </w:r>
      <w:r w:rsidR="00646C1A" w:rsidRPr="00984C39">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1) </w:t>
      </w:r>
      <w:r w:rsidR="003A76FE" w:rsidRPr="00984C39">
        <w:rPr>
          <w:rFonts w:ascii="Times New Roman" w:eastAsia="Times New Roman" w:hAnsi="Times New Roman" w:cs="Times New Roman"/>
          <w:sz w:val="24"/>
          <w:szCs w:val="24"/>
          <w:lang w:eastAsia="ru-RU"/>
        </w:rPr>
        <w:t>р</w:t>
      </w:r>
      <w:r w:rsidR="00515D2B" w:rsidRPr="00984C39">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2) решение об отказе </w:t>
      </w:r>
      <w:r w:rsidR="008A2A56" w:rsidRPr="00984C39">
        <w:rPr>
          <w:rFonts w:ascii="Times New Roman" w:eastAsia="Times New Roman" w:hAnsi="Times New Roman" w:cs="Times New Roman"/>
          <w:sz w:val="24"/>
          <w:szCs w:val="24"/>
          <w:lang w:eastAsia="ru-RU"/>
        </w:rPr>
        <w:t>в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 предоставления муниципальной услуги</w:t>
      </w:r>
    </w:p>
    <w:p w:rsidR="00527BCF" w:rsidRPr="00527BCF" w:rsidRDefault="003E7CBF" w:rsidP="00527BC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7BCF">
        <w:rPr>
          <w:rFonts w:ascii="Times New Roman" w:eastAsia="Calibri" w:hAnsi="Times New Roman" w:cs="Times New Roman"/>
          <w:sz w:val="24"/>
          <w:szCs w:val="24"/>
          <w:lang w:eastAsia="ru-RU"/>
        </w:rPr>
        <w:t xml:space="preserve">2.5. </w:t>
      </w:r>
      <w:r w:rsidR="00527BCF" w:rsidRPr="00527BCF">
        <w:rPr>
          <w:rFonts w:ascii="Times New Roman" w:eastAsia="Calibri" w:hAnsi="Times New Roman" w:cs="Times New Roman"/>
          <w:sz w:val="24"/>
          <w:szCs w:val="24"/>
          <w:lang w:eastAsia="ru-RU"/>
        </w:rPr>
        <w:t xml:space="preserve"> Максимальный срок предоставления муниципальной услуги составляет </w:t>
      </w:r>
      <w:r w:rsidR="00527BCF" w:rsidRPr="00527BCF">
        <w:rPr>
          <w:rFonts w:ascii="Times New Roman" w:hAnsi="Times New Roman" w:cs="Times New Roman"/>
          <w:sz w:val="24"/>
          <w:szCs w:val="24"/>
          <w:lang w:eastAsia="ru-RU"/>
        </w:rPr>
        <w:t xml:space="preserve">не более 30 календарных дней, исчисляемых </w:t>
      </w:r>
      <w:r w:rsidR="00527BCF" w:rsidRPr="00527BCF">
        <w:rPr>
          <w:rFonts w:ascii="Times New Roman" w:eastAsia="Calibri" w:hAnsi="Times New Roman" w:cs="Times New Roman"/>
          <w:sz w:val="24"/>
          <w:szCs w:val="24"/>
          <w:lang w:eastAsia="ru-RU"/>
        </w:rPr>
        <w:t>с момента обращения заявителя</w:t>
      </w:r>
      <w:r w:rsidR="00527BCF" w:rsidRPr="00527BCF">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527BCF" w:rsidRDefault="00527BCF" w:rsidP="00527BC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27BCF">
        <w:rPr>
          <w:rFonts w:ascii="Times New Roman" w:hAnsi="Times New Roman" w:cs="Times New Roman"/>
          <w:sz w:val="24"/>
          <w:szCs w:val="24"/>
          <w:lang w:eastAsia="ru-RU"/>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5" w:history="1">
        <w:r w:rsidRPr="00527BCF">
          <w:rPr>
            <w:rFonts w:ascii="Times New Roman" w:hAnsi="Times New Roman" w:cs="Times New Roman"/>
            <w:sz w:val="24"/>
            <w:szCs w:val="24"/>
            <w:lang w:eastAsia="ru-RU"/>
          </w:rPr>
          <w:t>пункта 1</w:t>
        </w:r>
      </w:hyperlink>
      <w:r w:rsidRPr="00527BCF">
        <w:rPr>
          <w:rFonts w:ascii="Times New Roman" w:hAnsi="Times New Roman" w:cs="Times New Roman"/>
          <w:sz w:val="24"/>
          <w:szCs w:val="24"/>
          <w:lang w:eastAsia="ru-RU"/>
        </w:rPr>
        <w:t xml:space="preserve"> статьи 39.15 Земельного кодекса РФ, подано в иной уполномоченный орган или к заявлению не приложены документы, предусмотренные </w:t>
      </w:r>
      <w:hyperlink r:id="rId16" w:history="1">
        <w:r w:rsidRPr="00527BCF">
          <w:rPr>
            <w:rFonts w:ascii="Times New Roman" w:hAnsi="Times New Roman" w:cs="Times New Roman"/>
            <w:sz w:val="24"/>
            <w:szCs w:val="24"/>
            <w:lang w:eastAsia="ru-RU"/>
          </w:rPr>
          <w:t>пунктом 2</w:t>
        </w:r>
      </w:hyperlink>
      <w:r w:rsidRPr="00527BCF">
        <w:rPr>
          <w:rFonts w:ascii="Times New Roman" w:hAnsi="Times New Roman" w:cs="Times New Roman"/>
          <w:sz w:val="24"/>
          <w:szCs w:val="24"/>
          <w:lang w:eastAsia="ru-RU"/>
        </w:rPr>
        <w:t xml:space="preserve"> настоящей статьи. При этом </w:t>
      </w:r>
      <w:r w:rsidRPr="00527BCF">
        <w:rPr>
          <w:rFonts w:ascii="Times New Roman" w:hAnsi="Times New Roman" w:cs="Times New Roman"/>
          <w:sz w:val="24"/>
          <w:szCs w:val="24"/>
          <w:lang w:eastAsia="ru-RU"/>
        </w:rPr>
        <w:lastRenderedPageBreak/>
        <w:t>заявителю должны быть указаны причины возврата заявления о предварительном согласовании предоставления земельного участка.</w:t>
      </w:r>
    </w:p>
    <w:p w:rsidR="00222ABD" w:rsidRDefault="00222ABD" w:rsidP="00527BCF">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46C1A" w:rsidRPr="00984C39"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02E4A" w:rsidRPr="00984C39"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Земельным кодексом Российской Федерации от 25.10.2001 </w:t>
      </w:r>
      <w:r w:rsidR="005E6B59" w:rsidRPr="00984C39">
        <w:rPr>
          <w:rFonts w:ascii="Times New Roman" w:hAnsi="Times New Roman" w:cs="Times New Roman"/>
          <w:sz w:val="24"/>
          <w:szCs w:val="24"/>
        </w:rPr>
        <w:t xml:space="preserve"> </w:t>
      </w:r>
      <w:r w:rsidRPr="00984C39">
        <w:rPr>
          <w:rFonts w:ascii="Times New Roman" w:hAnsi="Times New Roman" w:cs="Times New Roman"/>
          <w:sz w:val="24"/>
          <w:szCs w:val="24"/>
        </w:rPr>
        <w:t>№ 136-ФЗ («Российская газета», № 211-212, 30.10.2001);</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Федеральным</w:t>
      </w:r>
      <w:proofErr w:type="gramEnd"/>
      <w:r w:rsidRPr="00984C39">
        <w:rPr>
          <w:rFonts w:ascii="Times New Roman" w:hAnsi="Times New Roman" w:cs="Times New Roman"/>
          <w:sz w:val="24"/>
          <w:szCs w:val="24"/>
        </w:rPr>
        <w:t xml:space="preserve"> </w:t>
      </w:r>
      <w:r w:rsidR="002B62C3" w:rsidRPr="00984C39">
        <w:rPr>
          <w:rFonts w:ascii="Times New Roman" w:hAnsi="Times New Roman" w:cs="Times New Roman"/>
          <w:sz w:val="24"/>
          <w:szCs w:val="24"/>
        </w:rPr>
        <w:t xml:space="preserve"> </w:t>
      </w:r>
      <w:hyperlink r:id="rId17" w:history="1">
        <w:r w:rsidRPr="00984C39">
          <w:rPr>
            <w:rFonts w:ascii="Times New Roman" w:hAnsi="Times New Roman" w:cs="Times New Roman"/>
            <w:sz w:val="24"/>
            <w:szCs w:val="24"/>
          </w:rPr>
          <w:t>закон</w:t>
        </w:r>
      </w:hyperlink>
      <w:r w:rsidRPr="00984C39">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984C39"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w:t>
      </w:r>
      <w:r w:rsidR="009532C9" w:rsidRPr="00984C39">
        <w:rPr>
          <w:rFonts w:ascii="Times New Roman" w:hAnsi="Times New Roman" w:cs="Times New Roman"/>
          <w:sz w:val="24"/>
          <w:szCs w:val="24"/>
        </w:rPr>
        <w:t>ом</w:t>
      </w:r>
      <w:r w:rsidRPr="00984C39">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984C39" w:rsidRDefault="005E6B59" w:rsidP="002B62C3">
      <w:pPr>
        <w:pStyle w:val="ConsPlusNormal"/>
        <w:ind w:firstLine="540"/>
        <w:jc w:val="both"/>
        <w:rPr>
          <w:rFonts w:ascii="Times New Roman" w:hAnsi="Times New Roman"/>
          <w:sz w:val="24"/>
          <w:szCs w:val="24"/>
        </w:rPr>
      </w:pPr>
      <w:r w:rsidRPr="00984C39">
        <w:rPr>
          <w:rFonts w:ascii="Times New Roman" w:hAnsi="Times New Roman"/>
          <w:sz w:val="24"/>
          <w:szCs w:val="24"/>
        </w:rPr>
        <w:t xml:space="preserve"> </w:t>
      </w:r>
      <w:r w:rsidR="002B62C3" w:rsidRPr="00984C39">
        <w:rPr>
          <w:rFonts w:ascii="Times New Roman" w:hAnsi="Times New Roman"/>
          <w:sz w:val="24"/>
          <w:szCs w:val="24"/>
        </w:rPr>
        <w:t xml:space="preserve">  6) «Федеральным законом от 13.07.2015 № 218-ФЗ «О государственной регистрации недвижимости» (Собрание законодательства Российской Федерации от 20.07.2015, № 29 (часть </w:t>
      </w:r>
      <w:r w:rsidR="002B62C3" w:rsidRPr="00984C39">
        <w:rPr>
          <w:rFonts w:ascii="Times New Roman" w:hAnsi="Times New Roman"/>
          <w:sz w:val="24"/>
          <w:szCs w:val="24"/>
          <w:lang w:val="en-US"/>
        </w:rPr>
        <w:t>I</w:t>
      </w:r>
      <w:r w:rsidR="002B62C3" w:rsidRPr="00984C39">
        <w:rPr>
          <w:rFonts w:ascii="Times New Roman" w:hAnsi="Times New Roman"/>
          <w:sz w:val="24"/>
          <w:szCs w:val="24"/>
        </w:rPr>
        <w:t>, ст. 4344));».</w:t>
      </w:r>
    </w:p>
    <w:p w:rsidR="00C24A99" w:rsidRPr="00984C39" w:rsidRDefault="00C24A99" w:rsidP="005C11B8">
      <w:pPr>
        <w:pStyle w:val="a7"/>
        <w:numPr>
          <w:ilvl w:val="0"/>
          <w:numId w:val="42"/>
        </w:numPr>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E2A7A" w:rsidRPr="00984C39" w:rsidRDefault="001E2A7A" w:rsidP="001E2A7A">
      <w:pPr>
        <w:widowControl w:val="0"/>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Федеральным законом от 06.04.2011 № 63-ФЗ «Об электронной подписи»</w:t>
      </w:r>
    </w:p>
    <w:p w:rsidR="001E2A7A" w:rsidRPr="00984C39" w:rsidRDefault="001E2A7A" w:rsidP="001E2A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(«Собрание законодательства Российской Федерации», 11.04.2011, № 15, ст. 2036);</w:t>
      </w:r>
    </w:p>
    <w:p w:rsidR="001E2A7A" w:rsidRPr="00984C39" w:rsidRDefault="001E2A7A" w:rsidP="001E2A7A">
      <w:pPr>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Федеральным законом от 24 ноября 1995 г. № 181-ФЗ</w:t>
      </w:r>
    </w:p>
    <w:p w:rsidR="001E2A7A" w:rsidRPr="00984C39" w:rsidRDefault="001E2A7A" w:rsidP="001E2A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«О социальной защите инвалидов в Российской Федерации» («Российская газета», № 234, 02.12.1995)</w:t>
      </w:r>
      <w:r w:rsidRPr="00984C39">
        <w:rPr>
          <w:rFonts w:ascii="Times New Roman" w:eastAsia="Calibri" w:hAnsi="Times New Roman" w:cs="Times New Roman"/>
          <w:b/>
          <w:sz w:val="24"/>
          <w:szCs w:val="24"/>
          <w:lang w:eastAsia="ru-RU"/>
        </w:rPr>
        <w:t>;</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2B62C3" w:rsidRPr="00984C39" w:rsidRDefault="002B62C3"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84C39">
        <w:rPr>
          <w:rFonts w:ascii="Times New Roman" w:hAnsi="Times New Roman" w:cs="Times New Roman"/>
          <w:sz w:val="24"/>
          <w:szCs w:val="24"/>
          <w:lang w:eastAsia="ru-RU"/>
        </w:rPr>
        <w:t xml:space="preserve">           </w:t>
      </w:r>
      <w:r w:rsidR="001E2A7A" w:rsidRPr="00984C39">
        <w:rPr>
          <w:rFonts w:ascii="Times New Roman" w:hAnsi="Times New Roman" w:cs="Times New Roman"/>
          <w:sz w:val="24"/>
          <w:szCs w:val="24"/>
          <w:lang w:eastAsia="ru-RU"/>
        </w:rPr>
        <w:t>10</w:t>
      </w:r>
      <w:r w:rsidRPr="00984C39">
        <w:rPr>
          <w:rFonts w:ascii="Times New Roman" w:hAnsi="Times New Roman" w:cs="Times New Roman"/>
          <w:sz w:val="24"/>
          <w:szCs w:val="24"/>
          <w:lang w:eastAsia="ru-RU"/>
        </w:rPr>
        <w:t>)    Уставом    муниципального  образования  муниципального    района</w:t>
      </w:r>
    </w:p>
    <w:p w:rsidR="002B62C3" w:rsidRPr="00984C39" w:rsidRDefault="002B62C3"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984C39">
        <w:rPr>
          <w:rFonts w:ascii="Times New Roman" w:hAnsi="Times New Roman" w:cs="Times New Roman"/>
          <w:sz w:val="24"/>
          <w:szCs w:val="24"/>
          <w:lang w:eastAsia="ru-RU"/>
        </w:rPr>
        <w:t>«Княжпогостский» от 30.08.2005 г. (в ред. 19.03.2013) («</w:t>
      </w:r>
      <w:proofErr w:type="spellStart"/>
      <w:r w:rsidRPr="00984C39">
        <w:rPr>
          <w:rFonts w:ascii="Times New Roman" w:hAnsi="Times New Roman" w:cs="Times New Roman"/>
          <w:sz w:val="24"/>
          <w:szCs w:val="24"/>
          <w:lang w:eastAsia="ru-RU"/>
        </w:rPr>
        <w:t>Княжпогостские</w:t>
      </w:r>
      <w:proofErr w:type="spellEnd"/>
      <w:r w:rsidRPr="00984C39">
        <w:rPr>
          <w:rFonts w:ascii="Times New Roman" w:hAnsi="Times New Roman" w:cs="Times New Roman"/>
          <w:sz w:val="24"/>
          <w:szCs w:val="24"/>
          <w:lang w:eastAsia="ru-RU"/>
        </w:rPr>
        <w:t xml:space="preserve"> вести»,     № 1-2, 10.01.2006 (до статьи 22), № 3-4 12.01.2006 (до конца).</w:t>
      </w:r>
      <w:proofErr w:type="gramEnd"/>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2.7. Для получения муниципальной услуги заявител</w:t>
      </w:r>
      <w:r w:rsidR="006153BB" w:rsidRPr="00984C39">
        <w:rPr>
          <w:rFonts w:ascii="Times New Roman" w:eastAsia="Calibri" w:hAnsi="Times New Roman" w:cs="Times New Roman"/>
          <w:sz w:val="24"/>
          <w:szCs w:val="24"/>
          <w:lang w:eastAsia="ru-RU"/>
        </w:rPr>
        <w:t>и подают в Орган</w:t>
      </w:r>
      <w:r w:rsidR="00866CE6">
        <w:rPr>
          <w:rFonts w:ascii="Times New Roman" w:eastAsia="Calibri" w:hAnsi="Times New Roman" w:cs="Times New Roman"/>
          <w:sz w:val="24"/>
          <w:szCs w:val="24"/>
          <w:lang w:eastAsia="ru-RU"/>
        </w:rPr>
        <w:t xml:space="preserve">, МФЦ </w:t>
      </w:r>
      <w:r w:rsidR="006153BB" w:rsidRPr="00984C39">
        <w:rPr>
          <w:rFonts w:ascii="Times New Roman" w:eastAsia="Calibri" w:hAnsi="Times New Roman" w:cs="Times New Roman"/>
          <w:sz w:val="24"/>
          <w:szCs w:val="24"/>
          <w:lang w:eastAsia="ru-RU"/>
        </w:rPr>
        <w:t xml:space="preserve"> заявление</w:t>
      </w:r>
      <w:r w:rsidR="000D33BE" w:rsidRPr="00984C39">
        <w:rPr>
          <w:rFonts w:ascii="Times New Roman" w:eastAsia="Calibri" w:hAnsi="Times New Roman" w:cs="Times New Roman"/>
          <w:sz w:val="24"/>
          <w:szCs w:val="24"/>
        </w:rPr>
        <w:t xml:space="preserve"> о предоставлении муниципальной услуги (</w:t>
      </w:r>
      <w:r w:rsidR="004C43C1" w:rsidRPr="00984C39">
        <w:rPr>
          <w:rFonts w:ascii="Times New Roman" w:eastAsia="Calibri" w:hAnsi="Times New Roman" w:cs="Times New Roman"/>
          <w:sz w:val="24"/>
          <w:szCs w:val="24"/>
        </w:rPr>
        <w:t xml:space="preserve">по формам согласно Приложению № 2 (для юридических лиц), Приложению № 3 (для </w:t>
      </w:r>
      <w:r w:rsidR="00B770D0" w:rsidRPr="00984C39">
        <w:rPr>
          <w:rFonts w:ascii="Times New Roman" w:eastAsia="Calibri" w:hAnsi="Times New Roman" w:cs="Times New Roman"/>
          <w:sz w:val="24"/>
          <w:szCs w:val="24"/>
        </w:rPr>
        <w:t>физических лиц</w:t>
      </w:r>
      <w:r w:rsidR="004C43C1" w:rsidRPr="00984C39">
        <w:rPr>
          <w:rFonts w:ascii="Times New Roman" w:eastAsia="Calibri" w:hAnsi="Times New Roman" w:cs="Times New Roman"/>
          <w:sz w:val="24"/>
          <w:szCs w:val="24"/>
        </w:rPr>
        <w:t>) к настоящему административному регламенту).</w:t>
      </w:r>
    </w:p>
    <w:p w:rsidR="0000781C"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984C39" w:rsidRDefault="0000781C"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984C39">
        <w:rPr>
          <w:rFonts w:ascii="Times New Roman" w:eastAsia="Calibri"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 наименован</w:t>
      </w:r>
      <w:r w:rsidR="00E256E9" w:rsidRPr="00984C39">
        <w:rPr>
          <w:rFonts w:ascii="Times New Roman" w:eastAsia="Calibri" w:hAnsi="Times New Roman" w:cs="Times New Roman"/>
          <w:sz w:val="24"/>
          <w:szCs w:val="24"/>
        </w:rPr>
        <w:t>ие и место нахождения заявителя,</w:t>
      </w:r>
      <w:r w:rsidRPr="00984C39">
        <w:rPr>
          <w:rFonts w:ascii="Times New Roman" w:eastAsia="Calibri" w:hAnsi="Times New Roman" w:cs="Times New Roman"/>
          <w:sz w:val="24"/>
          <w:szCs w:val="24"/>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000D33BE" w:rsidRPr="00984C39">
        <w:rPr>
          <w:rFonts w:ascii="Times New Roman" w:eastAsia="Calibri" w:hAnsi="Times New Roman" w:cs="Times New Roman"/>
          <w:sz w:val="24"/>
          <w:szCs w:val="24"/>
        </w:rPr>
        <w:t xml:space="preserve">) кадастровый номер земельного участка, </w:t>
      </w:r>
      <w:proofErr w:type="gramStart"/>
      <w:r w:rsidR="000D33BE" w:rsidRPr="00984C39">
        <w:rPr>
          <w:rFonts w:ascii="Times New Roman" w:eastAsia="Calibri" w:hAnsi="Times New Roman" w:cs="Times New Roman"/>
          <w:sz w:val="24"/>
          <w:szCs w:val="24"/>
        </w:rPr>
        <w:t>заявление</w:t>
      </w:r>
      <w:proofErr w:type="gramEnd"/>
      <w:r w:rsidR="000D33BE" w:rsidRPr="00984C39">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984C39">
        <w:rPr>
          <w:rFonts w:ascii="Times New Roman" w:eastAsia="Calibri" w:hAnsi="Times New Roman" w:cs="Times New Roman"/>
          <w:sz w:val="24"/>
          <w:szCs w:val="24"/>
        </w:rPr>
        <w:t>«</w:t>
      </w:r>
      <w:r w:rsidR="000D33BE" w:rsidRPr="00984C39">
        <w:rPr>
          <w:rFonts w:ascii="Times New Roman" w:eastAsia="Calibri" w:hAnsi="Times New Roman" w:cs="Times New Roman"/>
          <w:sz w:val="24"/>
          <w:szCs w:val="24"/>
        </w:rPr>
        <w:t>О госуда</w:t>
      </w:r>
      <w:r w:rsidR="006153BB" w:rsidRPr="00984C39">
        <w:rPr>
          <w:rFonts w:ascii="Times New Roman" w:eastAsia="Calibri" w:hAnsi="Times New Roman" w:cs="Times New Roman"/>
          <w:sz w:val="24"/>
          <w:szCs w:val="24"/>
        </w:rPr>
        <w:t>рственно</w:t>
      </w:r>
      <w:r w:rsidR="009901A2" w:rsidRPr="00984C39">
        <w:rPr>
          <w:rFonts w:ascii="Times New Roman" w:eastAsia="Calibri" w:hAnsi="Times New Roman" w:cs="Times New Roman"/>
          <w:sz w:val="24"/>
          <w:szCs w:val="24"/>
        </w:rPr>
        <w:t>й</w:t>
      </w:r>
      <w:r w:rsidR="006153BB" w:rsidRPr="00984C39">
        <w:rPr>
          <w:rFonts w:ascii="Times New Roman" w:eastAsia="Calibri" w:hAnsi="Times New Roman" w:cs="Times New Roman"/>
          <w:sz w:val="24"/>
          <w:szCs w:val="24"/>
        </w:rPr>
        <w:t xml:space="preserve"> </w:t>
      </w:r>
      <w:r w:rsidR="009901A2" w:rsidRPr="00984C39">
        <w:rPr>
          <w:rFonts w:ascii="Times New Roman" w:eastAsia="Calibri" w:hAnsi="Times New Roman" w:cs="Times New Roman"/>
          <w:sz w:val="24"/>
          <w:szCs w:val="24"/>
        </w:rPr>
        <w:t xml:space="preserve">регистрации </w:t>
      </w:r>
      <w:r w:rsidR="006153BB" w:rsidRPr="00984C39">
        <w:rPr>
          <w:rFonts w:ascii="Times New Roman" w:eastAsia="Calibri" w:hAnsi="Times New Roman" w:cs="Times New Roman"/>
          <w:sz w:val="24"/>
          <w:szCs w:val="24"/>
        </w:rPr>
        <w:t>недвижимости»</w:t>
      </w:r>
      <w:r w:rsidR="000D33BE" w:rsidRPr="00984C39">
        <w:rPr>
          <w:rFonts w:ascii="Times New Roman" w:eastAsia="Calibri" w:hAnsi="Times New Roman" w:cs="Times New Roman"/>
          <w:sz w:val="24"/>
          <w:szCs w:val="24"/>
        </w:rPr>
        <w:t>;</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w:t>
      </w:r>
      <w:r w:rsidR="000D33BE" w:rsidRPr="00984C39">
        <w:rPr>
          <w:rFonts w:ascii="Times New Roman" w:eastAsia="Calibri"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hAnsi="Times New Roman" w:cs="Times New Roman"/>
          <w:bCs/>
          <w:sz w:val="24"/>
          <w:szCs w:val="24"/>
        </w:rPr>
        <w:t xml:space="preserve">4) </w:t>
      </w:r>
      <w:r w:rsidRPr="00527BCF">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0D33BE" w:rsidRPr="00527BCF">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5</w:t>
      </w:r>
      <w:r w:rsidR="000D33BE" w:rsidRPr="00984C39">
        <w:rPr>
          <w:rFonts w:ascii="Times New Roman" w:eastAsia="Calibri"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984C39">
        <w:rPr>
          <w:rFonts w:ascii="Times New Roman" w:eastAsia="Calibri" w:hAnsi="Times New Roman" w:cs="Times New Roman"/>
          <w:sz w:val="24"/>
          <w:szCs w:val="24"/>
        </w:rPr>
        <w:t>Земельного</w:t>
      </w:r>
      <w:r w:rsidR="000D33BE" w:rsidRPr="00984C39">
        <w:rPr>
          <w:rFonts w:ascii="Times New Roman" w:eastAsia="Calibri" w:hAnsi="Times New Roman" w:cs="Times New Roman"/>
          <w:sz w:val="24"/>
          <w:szCs w:val="24"/>
        </w:rPr>
        <w:t xml:space="preserve"> Кодекса</w:t>
      </w:r>
      <w:r w:rsidR="006153BB" w:rsidRPr="00984C39">
        <w:rPr>
          <w:rFonts w:ascii="Times New Roman" w:eastAsia="Calibri" w:hAnsi="Times New Roman" w:cs="Times New Roman"/>
          <w:sz w:val="24"/>
          <w:szCs w:val="24"/>
        </w:rPr>
        <w:t xml:space="preserve"> Российской Федерации</w:t>
      </w:r>
      <w:r w:rsidR="000D33BE" w:rsidRPr="00984C39">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6</w:t>
      </w:r>
      <w:r w:rsidR="000D33BE" w:rsidRPr="00984C39">
        <w:rPr>
          <w:rFonts w:ascii="Times New Roman" w:eastAsia="Calibri"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7</w:t>
      </w:r>
      <w:r w:rsidR="000D33BE" w:rsidRPr="00984C39">
        <w:rPr>
          <w:rFonts w:ascii="Times New Roman" w:eastAsia="Calibri" w:hAnsi="Times New Roman" w:cs="Times New Roman"/>
          <w:sz w:val="24"/>
          <w:szCs w:val="24"/>
        </w:rPr>
        <w:t>) цель использования земельного участка;</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8</w:t>
      </w:r>
      <w:r w:rsidR="000D33BE" w:rsidRPr="00984C39">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0D33BE" w:rsidRPr="00984C39">
        <w:rPr>
          <w:rFonts w:ascii="Times New Roman" w:eastAsia="Calibri" w:hAnsi="Times New Roman" w:cs="Times New Roman"/>
          <w:sz w:val="24"/>
          <w:szCs w:val="24"/>
        </w:rPr>
        <w:t>жд в сл</w:t>
      </w:r>
      <w:proofErr w:type="gramEnd"/>
      <w:r w:rsidR="000D33BE" w:rsidRPr="00984C39">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9</w:t>
      </w:r>
      <w:r w:rsidR="000D33BE" w:rsidRPr="00984C39">
        <w:rPr>
          <w:rFonts w:ascii="Times New Roman" w:eastAsia="Calibri"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984C39">
        <w:rPr>
          <w:rFonts w:ascii="Times New Roman" w:eastAsia="Calibri" w:hAnsi="Times New Roman" w:cs="Times New Roman"/>
          <w:sz w:val="24"/>
          <w:szCs w:val="24"/>
        </w:rPr>
        <w:t>указанными</w:t>
      </w:r>
      <w:proofErr w:type="gramEnd"/>
      <w:r w:rsidR="000D33BE" w:rsidRPr="00984C39">
        <w:rPr>
          <w:rFonts w:ascii="Times New Roman" w:eastAsia="Calibri" w:hAnsi="Times New Roman" w:cs="Times New Roman"/>
          <w:sz w:val="24"/>
          <w:szCs w:val="24"/>
        </w:rPr>
        <w:t xml:space="preserve"> документом и (или) проектом;</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10</w:t>
      </w:r>
      <w:r w:rsidR="000D33BE" w:rsidRPr="00984C39">
        <w:rPr>
          <w:rFonts w:ascii="Times New Roman" w:eastAsia="Calibri" w:hAnsi="Times New Roman" w:cs="Times New Roman"/>
          <w:sz w:val="24"/>
          <w:szCs w:val="24"/>
        </w:rPr>
        <w:t>) почтовый адрес и (или) адрес электронной почты для связи с заявителем.</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 заявлению прилагаются следующие документы:</w:t>
      </w:r>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Pr="00984C39">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3) </w:t>
      </w:r>
      <w:r w:rsidRPr="00527BCF">
        <w:rPr>
          <w:rFonts w:ascii="Times New Roman" w:hAnsi="Times New Roman" w:cs="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r w:rsidR="009532C9" w:rsidRPr="00527BCF">
        <w:rPr>
          <w:rFonts w:ascii="Times New Roman" w:eastAsia="Calibri" w:hAnsi="Times New Roman" w:cs="Times New Roman"/>
          <w:sz w:val="24"/>
          <w:szCs w:val="24"/>
        </w:rPr>
        <w:t>;</w:t>
      </w:r>
    </w:p>
    <w:p w:rsidR="009532C9"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4</w:t>
      </w:r>
      <w:r w:rsidR="009532C9" w:rsidRPr="00984C39">
        <w:rPr>
          <w:rFonts w:ascii="Times New Roman" w:eastAsia="Calibri" w:hAnsi="Times New Roman" w:cs="Times New Roman"/>
          <w:sz w:val="24"/>
          <w:szCs w:val="24"/>
        </w:rPr>
        <w:t>)</w:t>
      </w:r>
      <w:r w:rsidR="009532C9" w:rsidRPr="00984C39">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984C39"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 В зависимости от категорий указанных в пункте 1.2 настоящего регламента, заявители п</w:t>
      </w:r>
      <w:r w:rsidR="009901A2" w:rsidRPr="00984C39">
        <w:rPr>
          <w:rFonts w:ascii="Times New Roman" w:eastAsia="Calibri" w:hAnsi="Times New Roman" w:cs="Times New Roman"/>
          <w:sz w:val="24"/>
          <w:szCs w:val="24"/>
        </w:rPr>
        <w:t>редставляют следующие документы:</w:t>
      </w:r>
    </w:p>
    <w:p w:rsidR="009366EB" w:rsidRPr="00984C39"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w:t>
      </w:r>
      <w:r w:rsidR="00707866" w:rsidRPr="00984C39">
        <w:rPr>
          <w:rFonts w:ascii="Times New Roman" w:eastAsia="Calibri" w:hAnsi="Times New Roman" w:cs="Times New Roman"/>
          <w:sz w:val="24"/>
          <w:szCs w:val="24"/>
        </w:rPr>
        <w:t>.</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 xml:space="preserve"> Для заявителей</w:t>
      </w:r>
      <w:r w:rsidR="00707866" w:rsidRPr="00984C39">
        <w:rPr>
          <w:rFonts w:ascii="Times New Roman" w:eastAsia="Calibri" w:hAnsi="Times New Roman" w:cs="Times New Roman"/>
          <w:sz w:val="24"/>
          <w:szCs w:val="24"/>
        </w:rPr>
        <w:t>,</w:t>
      </w:r>
      <w:r w:rsidRPr="00984C39">
        <w:rPr>
          <w:rFonts w:ascii="Times New Roman" w:eastAsia="Calibri" w:hAnsi="Times New Roman" w:cs="Times New Roman"/>
          <w:sz w:val="24"/>
          <w:szCs w:val="24"/>
        </w:rPr>
        <w:t xml:space="preserve"> указанных в пункте 1.2.1 настоящего административного </w:t>
      </w:r>
      <w:r w:rsidRPr="00984C39">
        <w:rPr>
          <w:rFonts w:ascii="Times New Roman" w:eastAsia="Calibri" w:hAnsi="Times New Roman" w:cs="Times New Roman"/>
          <w:sz w:val="24"/>
          <w:szCs w:val="24"/>
        </w:rPr>
        <w:lastRenderedPageBreak/>
        <w:t>регла</w:t>
      </w:r>
      <w:r w:rsidR="00707866" w:rsidRPr="00984C39">
        <w:rPr>
          <w:rFonts w:ascii="Times New Roman" w:eastAsia="Calibri" w:hAnsi="Times New Roman" w:cs="Times New Roman"/>
          <w:sz w:val="24"/>
          <w:szCs w:val="24"/>
        </w:rPr>
        <w:t>м</w:t>
      </w:r>
      <w:r w:rsidRPr="00984C39">
        <w:rPr>
          <w:rFonts w:ascii="Times New Roman" w:eastAsia="Calibri" w:hAnsi="Times New Roman" w:cs="Times New Roman"/>
          <w:sz w:val="24"/>
          <w:szCs w:val="24"/>
        </w:rPr>
        <w:t>ента:</w:t>
      </w:r>
    </w:p>
    <w:p w:rsidR="009366EB"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w:t>
      </w:r>
      <w:r w:rsidR="00A855BD" w:rsidRPr="00984C39">
        <w:rPr>
          <w:rFonts w:ascii="Times New Roman" w:eastAsia="Calibri" w:hAnsi="Times New Roman" w:cs="Times New Roman"/>
          <w:sz w:val="24"/>
          <w:szCs w:val="24"/>
        </w:rPr>
        <w:t>д</w:t>
      </w:r>
      <w:r w:rsidRPr="00984C39">
        <w:rPr>
          <w:rFonts w:ascii="Times New Roman" w:eastAsia="Calibri" w:hAnsi="Times New Roman" w:cs="Times New Roman"/>
          <w:sz w:val="24"/>
          <w:szCs w:val="24"/>
        </w:rPr>
        <w:t>оговор об освоении территории в целях строительства жилья экономического класса.</w:t>
      </w:r>
    </w:p>
    <w:p w:rsidR="00707866"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2. Для заявителей, указанных в пункте 1.2.2 настоящего административного регламента:</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707866" w:rsidRPr="00984C39">
        <w:rPr>
          <w:rFonts w:ascii="Times New Roman" w:eastAsia="Calibri" w:hAnsi="Times New Roman" w:cs="Times New Roman"/>
          <w:sz w:val="24"/>
          <w:szCs w:val="24"/>
        </w:rPr>
        <w:t>оговор о комплексном освоении территории в целях строительства жилья экономического класса.</w:t>
      </w:r>
    </w:p>
    <w:p w:rsidR="00A855BD"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3. Для заявителей, указанных в пункте 1.2.3 настоящего административного регламента</w:t>
      </w:r>
      <w:r w:rsidR="000F3EE3" w:rsidRPr="00984C39">
        <w:rPr>
          <w:rFonts w:ascii="Times New Roman" w:eastAsia="Calibri" w:hAnsi="Times New Roman" w:cs="Times New Roman"/>
          <w:sz w:val="24"/>
          <w:szCs w:val="24"/>
        </w:rPr>
        <w:t>:</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-соглашение о взаимодействии в сфере развития инфраструктуры особой экономической зоны.</w:t>
      </w:r>
    </w:p>
    <w:p w:rsidR="000F3EE3"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4. Для заявителей, указанных в пункте 1.2.4 настоящего административного регламента:</w:t>
      </w:r>
    </w:p>
    <w:p w:rsidR="00A855BD"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5. Для заявителей, указанных в пункте 1.2.5 настоящего административного регламента:</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6. Для заявителей, указанных в пункте 1.2.6 настоящего административного регламента:</w:t>
      </w:r>
    </w:p>
    <w:p w:rsidR="00705D47"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27BCF" w:rsidRPr="00527BCF" w:rsidRDefault="00434E40"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7</w:t>
      </w:r>
      <w:r w:rsidRPr="00527BCF">
        <w:rPr>
          <w:rFonts w:ascii="Times New Roman" w:eastAsia="Calibri" w:hAnsi="Times New Roman" w:cs="Times New Roman"/>
          <w:sz w:val="24"/>
          <w:szCs w:val="24"/>
        </w:rPr>
        <w:t xml:space="preserve">. </w:t>
      </w:r>
      <w:r w:rsidR="00527BCF" w:rsidRPr="00527BCF">
        <w:rPr>
          <w:rFonts w:ascii="Times New Roman" w:eastAsia="Calibri" w:hAnsi="Times New Roman" w:cs="Times New Roman"/>
          <w:sz w:val="24"/>
          <w:szCs w:val="24"/>
        </w:rPr>
        <w:t>Для заявителей, указанных в пункте 1.2.7 настоящего административного регламента:</w:t>
      </w:r>
    </w:p>
    <w:p w:rsidR="00434E40"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-решение о создании некоммерческой организации.</w:t>
      </w:r>
    </w:p>
    <w:p w:rsidR="00434E40"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8. Для заяв</w:t>
      </w:r>
      <w:r w:rsidR="0022398F" w:rsidRPr="00984C39">
        <w:rPr>
          <w:rFonts w:ascii="Times New Roman" w:eastAsia="Calibri" w:hAnsi="Times New Roman" w:cs="Times New Roman"/>
          <w:sz w:val="24"/>
          <w:szCs w:val="24"/>
        </w:rPr>
        <w:t>ителей, указанных в пункте 1.2.8</w:t>
      </w:r>
      <w:r w:rsidRPr="00984C39">
        <w:rPr>
          <w:rFonts w:ascii="Times New Roman" w:eastAsia="Calibri" w:hAnsi="Times New Roman" w:cs="Times New Roman"/>
          <w:sz w:val="24"/>
          <w:szCs w:val="24"/>
        </w:rPr>
        <w:t xml:space="preserve"> настоящего административного регламента:</w:t>
      </w:r>
    </w:p>
    <w:p w:rsidR="00434E40" w:rsidRPr="00984C39"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w:t>
      </w:r>
      <w:r w:rsidR="008456AC" w:rsidRPr="00984C39">
        <w:rPr>
          <w:rFonts w:ascii="Times New Roman" w:eastAsia="Calibri" w:hAnsi="Times New Roman" w:cs="Times New Roman"/>
          <w:sz w:val="24"/>
          <w:szCs w:val="24"/>
        </w:rPr>
        <w:t>решение субъекта Российской Федерации о создании некоммерческой организации.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лично в Орган</w:t>
      </w:r>
      <w:r w:rsidR="00866CE6">
        <w:rPr>
          <w:rFonts w:ascii="Times New Roman" w:eastAsia="Calibri" w:hAnsi="Times New Roman" w:cs="Times New Roman"/>
          <w:sz w:val="24"/>
          <w:szCs w:val="24"/>
        </w:rPr>
        <w:t>, МФЦ</w:t>
      </w:r>
      <w:r w:rsidRPr="00984C39">
        <w:rPr>
          <w:rFonts w:ascii="Times New Roman" w:eastAsia="Calibri" w:hAnsi="Times New Roman" w:cs="Times New Roman"/>
          <w:sz w:val="24"/>
          <w:szCs w:val="24"/>
        </w:rPr>
        <w:t>;</w:t>
      </w:r>
    </w:p>
    <w:p w:rsidR="008456AC"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посредством  почтового  отправления в Орган</w:t>
      </w:r>
      <w:r w:rsidR="009901A2" w:rsidRPr="00984C39">
        <w:rPr>
          <w:rFonts w:ascii="Times New Roman" w:eastAsia="Calibri" w:hAnsi="Times New Roman" w:cs="Times New Roman"/>
          <w:sz w:val="24"/>
          <w:szCs w:val="24"/>
        </w:rPr>
        <w:t>.</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t xml:space="preserve">2.8. </w:t>
      </w:r>
      <w:r w:rsidR="00B86A8F" w:rsidRPr="00984C39">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1. </w:t>
      </w:r>
      <w:r w:rsidR="00527BCF" w:rsidRPr="00527BCF">
        <w:rPr>
          <w:rFonts w:ascii="Times New Roman" w:eastAsia="Calibri" w:hAnsi="Times New Roman" w:cs="Times New Roman"/>
          <w:sz w:val="24"/>
          <w:szCs w:val="24"/>
        </w:rPr>
        <w:t>Для заявителей, указанных в пунктах 1.2.1, 1.2.2, 1.2.4, 1.2.5.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1) утвержденный проект планировки и утвержденный проект межевания территории;</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2)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F52338"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lastRenderedPageBreak/>
        <w:t xml:space="preserve">3) выписка из ЕГРЮЛ о юридическом лице, являющемся заявителем. </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.2. </w:t>
      </w:r>
      <w:r w:rsidR="00527BCF" w:rsidRPr="00527BCF">
        <w:rPr>
          <w:rFonts w:ascii="Times New Roman" w:eastAsia="Calibri" w:hAnsi="Times New Roman" w:cs="Times New Roman"/>
          <w:sz w:val="24"/>
          <w:szCs w:val="24"/>
        </w:rPr>
        <w:t>Для заявителей, указанных в пунктах 1.2.3, 1.2.6 – 1.2.8.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1)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463F9D"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 выписка из ЕГРЮЛ о юридическом лице, являющемся заявителем</w:t>
      </w:r>
      <w:r w:rsidR="006F6D55" w:rsidRPr="00527BCF">
        <w:rPr>
          <w:rFonts w:ascii="Times New Roman" w:eastAsia="Calibri" w:hAnsi="Times New Roman" w:cs="Times New Roman"/>
          <w:sz w:val="24"/>
          <w:szCs w:val="24"/>
        </w:rPr>
        <w:t>.</w:t>
      </w:r>
    </w:p>
    <w:p w:rsidR="0080341F" w:rsidRPr="00984C39"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9341E0" w:rsidRPr="00984C39">
        <w:rPr>
          <w:rFonts w:ascii="Times New Roman" w:eastAsia="Calibri" w:hAnsi="Times New Roman" w:cs="Times New Roman"/>
          <w:sz w:val="24"/>
          <w:szCs w:val="24"/>
        </w:rPr>
        <w:t>окументы, указанные в пункте 2.8</w:t>
      </w:r>
      <w:r w:rsidRPr="00984C39">
        <w:rPr>
          <w:rFonts w:ascii="Times New Roman" w:eastAsia="Calibri" w:hAnsi="Times New Roman" w:cs="Times New Roman"/>
          <w:sz w:val="24"/>
          <w:szCs w:val="24"/>
        </w:rPr>
        <w:t xml:space="preserve"> настоящего административного регламента, заявитель вправе представить по собственной инициативе.</w:t>
      </w:r>
    </w:p>
    <w:p w:rsidR="00463F9D" w:rsidRPr="00984C39"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Указание на запрет требовать от заявителя</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2.9. Запрещается требовать от заявителя:</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984C39">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84C39">
        <w:rPr>
          <w:rFonts w:ascii="Times New Roman" w:eastAsia="Calibri" w:hAnsi="Times New Roman" w:cs="Times New Roman"/>
          <w:sz w:val="24"/>
          <w:szCs w:val="24"/>
          <w:lang w:eastAsia="ru-RU"/>
        </w:rPr>
        <w:t xml:space="preserve"> муниципальных услуг».</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2.10</w:t>
      </w:r>
      <w:r w:rsidR="003E7CBF" w:rsidRPr="00984C39">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отказа в предоставлении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2.11</w:t>
      </w:r>
      <w:r w:rsidR="003E7CBF" w:rsidRPr="00984C39">
        <w:rPr>
          <w:rFonts w:ascii="Times New Roman" w:eastAsia="Calibri" w:hAnsi="Times New Roman" w:cs="Times New Roman"/>
          <w:sz w:val="24"/>
          <w:szCs w:val="24"/>
          <w:lang w:eastAsia="ru-RU"/>
        </w:rPr>
        <w:t xml:space="preserve">. </w:t>
      </w:r>
      <w:proofErr w:type="gramStart"/>
      <w:r w:rsidR="00B10EC4" w:rsidRPr="00984C39">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984C39">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984C39">
        <w:rPr>
          <w:rFonts w:ascii="Times New Roman" w:eastAsia="Calibri" w:hAnsi="Times New Roman" w:cs="Times New Roman"/>
          <w:sz w:val="24"/>
          <w:szCs w:val="24"/>
          <w:lang w:eastAsia="ru-RU"/>
        </w:rPr>
        <w:t>.</w:t>
      </w:r>
      <w:r w:rsidR="009873B4" w:rsidRPr="00984C39">
        <w:rPr>
          <w:rFonts w:ascii="Times New Roman" w:hAnsi="Times New Roman" w:cs="Times New Roman"/>
          <w:sz w:val="24"/>
          <w:szCs w:val="24"/>
        </w:rPr>
        <w:t xml:space="preserve"> </w:t>
      </w:r>
      <w:r w:rsidR="009873B4" w:rsidRPr="00984C39">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 xml:space="preserve">.Основаниями для отказа в предоставлении </w:t>
      </w:r>
      <w:r w:rsidR="00B57AB5" w:rsidRPr="00984C39">
        <w:rPr>
          <w:rFonts w:ascii="Times New Roman" w:eastAsia="Calibri" w:hAnsi="Times New Roman" w:cs="Times New Roman"/>
          <w:sz w:val="24"/>
          <w:szCs w:val="24"/>
          <w:lang w:eastAsia="ru-RU"/>
        </w:rPr>
        <w:t xml:space="preserve">муниципальной услуги являются: </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1) схема расположения земельного участка, приложенная к заявлению о </w:t>
      </w:r>
      <w:r w:rsidRPr="00984C39">
        <w:rPr>
          <w:rFonts w:ascii="Times New Roman" w:hAnsi="Times New Roman" w:cs="Times New Roman"/>
          <w:sz w:val="24"/>
          <w:szCs w:val="24"/>
        </w:rPr>
        <w:lastRenderedPageBreak/>
        <w:t>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984C39">
        <w:rPr>
          <w:rFonts w:ascii="Times New Roman" w:hAnsi="Times New Roman" w:cs="Times New Roman"/>
          <w:sz w:val="24"/>
          <w:szCs w:val="24"/>
        </w:rPr>
        <w:t>ден проект межевания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984C39">
        <w:rPr>
          <w:rFonts w:ascii="Times New Roman" w:hAnsi="Times New Roman" w:cs="Times New Roman"/>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84C39">
        <w:rPr>
          <w:rFonts w:ascii="Times New Roman" w:hAnsi="Times New Roman" w:cs="Times New Roman"/>
          <w:sz w:val="24"/>
          <w:szCs w:val="24"/>
        </w:rPr>
        <w:t xml:space="preserve"> строительства;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84C39">
        <w:rPr>
          <w:rFonts w:ascii="Times New Roman" w:hAnsi="Times New Roman" w:cs="Times New Roman"/>
          <w:sz w:val="24"/>
          <w:szCs w:val="24"/>
        </w:rPr>
        <w:t xml:space="preserve"> целей резервирования;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84C3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84C3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84C39">
        <w:rPr>
          <w:rFonts w:ascii="Times New Roman" w:hAnsi="Times New Roman" w:cs="Times New Roman"/>
          <w:sz w:val="24"/>
          <w:szCs w:val="24"/>
        </w:rPr>
        <w:t>извещение</w:t>
      </w:r>
      <w:proofErr w:type="gramEnd"/>
      <w:r w:rsidRPr="00984C3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3</w:t>
      </w:r>
      <w:r w:rsidR="00313397" w:rsidRPr="00984C39">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984C39">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984C39">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-предоставление земельного участка на заявленном виде прав не допускается;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984C39">
        <w:rPr>
          <w:rFonts w:ascii="Times New Roman" w:hAnsi="Times New Roman" w:cs="Times New Roman"/>
          <w:sz w:val="24"/>
          <w:szCs w:val="24"/>
        </w:rPr>
        <w:t>;</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984C39">
        <w:rPr>
          <w:rFonts w:ascii="Times New Roman" w:hAnsi="Times New Roman" w:cs="Times New Roman"/>
          <w:sz w:val="24"/>
          <w:szCs w:val="24"/>
        </w:rPr>
        <w:t>лежащим сносу</w:t>
      </w:r>
      <w:proofErr w:type="gramEnd"/>
      <w:r w:rsidR="00BA51FB" w:rsidRPr="00984C39">
        <w:rPr>
          <w:rFonts w:ascii="Times New Roman" w:hAnsi="Times New Roman" w:cs="Times New Roman"/>
          <w:sz w:val="24"/>
          <w:szCs w:val="24"/>
        </w:rPr>
        <w:t xml:space="preserve"> или реконструкции;</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4</w:t>
      </w:r>
      <w:r w:rsidR="00313397" w:rsidRPr="00984C39">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w:t>
      </w:r>
      <w:r w:rsidR="0039276E" w:rsidRPr="00984C39">
        <w:rPr>
          <w:rFonts w:ascii="Times New Roman" w:hAnsi="Times New Roman" w:cs="Times New Roman"/>
          <w:sz w:val="24"/>
          <w:szCs w:val="24"/>
        </w:rPr>
        <w:t>й регистрации</w:t>
      </w:r>
      <w:r w:rsidR="00313397" w:rsidRPr="00984C39">
        <w:rPr>
          <w:rFonts w:ascii="Times New Roman" w:hAnsi="Times New Roman" w:cs="Times New Roman"/>
          <w:sz w:val="24"/>
          <w:szCs w:val="24"/>
        </w:rPr>
        <w:t xml:space="preserve">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не установлен вид разрешенного использования;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E7CBF" w:rsidRPr="00984C39"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984C39">
        <w:rPr>
          <w:rFonts w:ascii="Times New Roman" w:eastAsia="Calibri" w:hAnsi="Times New Roman" w:cs="Times New Roman"/>
          <w:sz w:val="24"/>
          <w:szCs w:val="24"/>
          <w:lang w:eastAsia="ru-RU"/>
        </w:rPr>
        <w:t>отренных пунктом 2.12</w:t>
      </w:r>
      <w:r w:rsidR="003E7CBF" w:rsidRPr="00984C39">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2.13</w:t>
      </w:r>
      <w:r w:rsidR="003E7CBF" w:rsidRPr="00984C39">
        <w:rPr>
          <w:rFonts w:ascii="Times New Roman" w:eastAsia="Calibri" w:hAnsi="Times New Roman" w:cs="Times New Roman"/>
          <w:sz w:val="24"/>
          <w:szCs w:val="24"/>
          <w:lang w:eastAsia="ru-RU"/>
        </w:rPr>
        <w:t xml:space="preserve">. Услуги, необходимые и обязательные для предоставления муниципальной </w:t>
      </w:r>
      <w:r w:rsidR="003E7CBF" w:rsidRPr="00984C39">
        <w:rPr>
          <w:rFonts w:ascii="Times New Roman" w:eastAsia="Calibri" w:hAnsi="Times New Roman" w:cs="Times New Roman"/>
          <w:sz w:val="24"/>
          <w:szCs w:val="24"/>
          <w:lang w:eastAsia="ru-RU"/>
        </w:rPr>
        <w:lastRenderedPageBreak/>
        <w:t>услуги, отсутствуют.</w:t>
      </w:r>
    </w:p>
    <w:p w:rsidR="00866CE6" w:rsidRPr="00984C39" w:rsidRDefault="00866C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2.14</w:t>
      </w:r>
      <w:r w:rsidR="003E7CBF" w:rsidRPr="00984C39">
        <w:rPr>
          <w:rFonts w:ascii="Times New Roman" w:eastAsia="Calibri" w:hAnsi="Times New Roman" w:cs="Times New Roman"/>
          <w:sz w:val="24"/>
          <w:szCs w:val="24"/>
          <w:lang w:eastAsia="ru-RU"/>
        </w:rPr>
        <w:t xml:space="preserve">. </w:t>
      </w:r>
      <w:r w:rsidR="00646C1A" w:rsidRPr="00984C39">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984C3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государственной пошлины или иной платы,</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взимаемой за предоставление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2.15</w:t>
      </w:r>
      <w:r w:rsidR="003E7CBF" w:rsidRPr="00984C39">
        <w:rPr>
          <w:rFonts w:ascii="Times New Roman" w:eastAsia="Calibri" w:hAnsi="Times New Roman" w:cs="Times New Roman"/>
          <w:sz w:val="24"/>
          <w:szCs w:val="24"/>
          <w:lang w:eastAsia="ru-RU"/>
        </w:rPr>
        <w:t>. Муниципальная услуга предоставляется бесплатно.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2.16</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9276E" w:rsidRPr="00984C39" w:rsidRDefault="0039276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результата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2.17</w:t>
      </w:r>
      <w:r w:rsidR="003E7CBF" w:rsidRPr="00984C39">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w:t>
      </w:r>
      <w:r w:rsidR="00866CE6">
        <w:rPr>
          <w:rFonts w:ascii="Times New Roman" w:eastAsia="Calibri" w:hAnsi="Times New Roman" w:cs="Times New Roman"/>
          <w:sz w:val="24"/>
          <w:szCs w:val="24"/>
          <w:lang w:eastAsia="ru-RU"/>
        </w:rPr>
        <w:t xml:space="preserve">, в том числе через МФЦ, </w:t>
      </w:r>
      <w:r w:rsidR="0039276E"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lang w:eastAsia="ru-RU"/>
        </w:rPr>
        <w:t>составляет не более 15 минут.</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w:t>
      </w:r>
      <w:r w:rsidR="005D1E11"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xml:space="preserve">. </w:t>
      </w:r>
      <w:r w:rsidR="0039276E" w:rsidRPr="00984C39">
        <w:rPr>
          <w:rFonts w:ascii="Times New Roman" w:hAnsi="Times New Roman" w:cs="Times New Roman"/>
          <w:bCs/>
          <w:sz w:val="24"/>
          <w:szCs w:val="24"/>
        </w:rPr>
        <w:t xml:space="preserve">Заявление и прилагаемые к нему документы </w:t>
      </w:r>
      <w:r w:rsidR="0039276E" w:rsidRPr="00984C39">
        <w:rPr>
          <w:rFonts w:ascii="Times New Roman" w:hAnsi="Times New Roman" w:cs="Times New Roman"/>
          <w:sz w:val="24"/>
          <w:szCs w:val="24"/>
          <w:lang w:eastAsia="ru-RU"/>
        </w:rPr>
        <w:t>регистрируются в день их поступления специалистом Органа,</w:t>
      </w:r>
      <w:r w:rsidR="00866CE6">
        <w:rPr>
          <w:rFonts w:ascii="Times New Roman" w:hAnsi="Times New Roman" w:cs="Times New Roman"/>
          <w:sz w:val="24"/>
          <w:szCs w:val="24"/>
          <w:lang w:eastAsia="ru-RU"/>
        </w:rPr>
        <w:t xml:space="preserve"> МФЦ,</w:t>
      </w:r>
      <w:r w:rsidR="0039276E" w:rsidRPr="00984C39">
        <w:rPr>
          <w:rFonts w:ascii="Times New Roman" w:hAnsi="Times New Roman" w:cs="Times New Roman"/>
          <w:sz w:val="24"/>
          <w:szCs w:val="24"/>
          <w:lang w:eastAsia="ru-RU"/>
        </w:rPr>
        <w:t xml:space="preserve"> ответственным за прием документов, в информационной системе</w:t>
      </w:r>
      <w:r w:rsidR="0039276E" w:rsidRPr="00984C39">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84C3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984C39" w:rsidRDefault="00AE16AD"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2.19</w:t>
      </w:r>
      <w:r w:rsidR="003E7CBF" w:rsidRPr="00984C39">
        <w:rPr>
          <w:rFonts w:ascii="Times New Roman" w:eastAsia="Calibri" w:hAnsi="Times New Roman" w:cs="Times New Roman"/>
          <w:sz w:val="24"/>
          <w:szCs w:val="24"/>
        </w:rPr>
        <w:t xml:space="preserve">. Здание </w:t>
      </w:r>
      <w:r w:rsidR="0039276E" w:rsidRPr="00984C39">
        <w:rPr>
          <w:rFonts w:ascii="Times New Roman" w:eastAsia="Calibri" w:hAnsi="Times New Roman" w:cs="Times New Roman"/>
          <w:sz w:val="24"/>
          <w:szCs w:val="24"/>
        </w:rPr>
        <w:t xml:space="preserve">администрации муниципального района «Княжпогостский» </w:t>
      </w:r>
      <w:r w:rsidR="003E7CBF" w:rsidRPr="00984C3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sidRPr="00984C39">
        <w:rPr>
          <w:rFonts w:ascii="Times New Roman" w:eastAsia="Calibri" w:hAnsi="Times New Roman" w:cs="Times New Roman"/>
          <w:sz w:val="24"/>
          <w:szCs w:val="24"/>
        </w:rPr>
        <w:lastRenderedPageBreak/>
        <w:t>содержащей наименование, место расположения, режим работы, номер телефона для справок.</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Информационные стенды должны содержать:</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984C39" w:rsidRDefault="003E7CBF" w:rsidP="005C11B8">
      <w:pPr>
        <w:tabs>
          <w:tab w:val="left" w:pos="709"/>
          <w:tab w:val="left" w:pos="993"/>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984C39">
        <w:rPr>
          <w:rFonts w:ascii="Times New Roman" w:eastAsia="Calibri" w:hAnsi="Times New Roman" w:cs="Times New Roman"/>
          <w:sz w:val="24"/>
          <w:szCs w:val="24"/>
        </w:rPr>
        <w:t xml:space="preserve">альной услуги в полном объеме. </w:t>
      </w:r>
    </w:p>
    <w:p w:rsidR="0039276E" w:rsidRPr="00984C39" w:rsidRDefault="0039276E" w:rsidP="0039276E">
      <w:pPr>
        <w:spacing w:after="0" w:line="240" w:lineRule="auto"/>
        <w:ind w:firstLine="708"/>
        <w:jc w:val="both"/>
        <w:rPr>
          <w:rFonts w:ascii="Times New Roman" w:hAnsi="Times New Roman" w:cs="Times New Roman"/>
          <w:bCs/>
          <w:sz w:val="24"/>
          <w:szCs w:val="24"/>
        </w:rPr>
      </w:pPr>
      <w:r w:rsidRPr="00984C39">
        <w:rPr>
          <w:rFonts w:ascii="Times New Roman" w:hAnsi="Times New Roman" w:cs="Times New Roman"/>
          <w:bCs/>
          <w:sz w:val="24"/>
          <w:szCs w:val="24"/>
        </w:rPr>
        <w:t>Орган обеспечивает инвалидам:</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bCs/>
          <w:sz w:val="24"/>
          <w:szCs w:val="24"/>
        </w:rPr>
        <w:t xml:space="preserve">           - </w:t>
      </w:r>
      <w:r w:rsidRPr="00984C39">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w:t>
      </w:r>
      <w:proofErr w:type="spellStart"/>
      <w:r w:rsidRPr="00984C39">
        <w:rPr>
          <w:rFonts w:ascii="Times New Roman" w:hAnsi="Times New Roman" w:cs="Times New Roman"/>
          <w:sz w:val="24"/>
          <w:szCs w:val="24"/>
        </w:rPr>
        <w:t>сурдопереводчика</w:t>
      </w:r>
      <w:proofErr w:type="spellEnd"/>
      <w:r w:rsidRPr="00984C39">
        <w:rPr>
          <w:rFonts w:ascii="Times New Roman" w:hAnsi="Times New Roman" w:cs="Times New Roman"/>
          <w:sz w:val="24"/>
          <w:szCs w:val="24"/>
        </w:rPr>
        <w:t xml:space="preserve"> и </w:t>
      </w:r>
      <w:proofErr w:type="spellStart"/>
      <w:r w:rsidRPr="00984C39">
        <w:rPr>
          <w:rFonts w:ascii="Times New Roman" w:hAnsi="Times New Roman" w:cs="Times New Roman"/>
          <w:sz w:val="24"/>
          <w:szCs w:val="24"/>
        </w:rPr>
        <w:t>тифлосурдопереводчика</w:t>
      </w:r>
      <w:proofErr w:type="spellEnd"/>
      <w:r w:rsidRPr="00984C39">
        <w:rPr>
          <w:rFonts w:ascii="Times New Roman" w:hAnsi="Times New Roman" w:cs="Times New Roman"/>
          <w:sz w:val="24"/>
          <w:szCs w:val="24"/>
        </w:rPr>
        <w:t>;</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собаки-проводника на объекты (здания, помещения), в которых предоставляются услуги;</w:t>
      </w:r>
    </w:p>
    <w:p w:rsidR="0039276E" w:rsidRPr="00984C39" w:rsidRDefault="0039276E" w:rsidP="0039276E">
      <w:pPr>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rPr>
        <w:t xml:space="preserve">           - оказание инвалидам помощи в преодолении барьеров, мешающих получению ими услуг наравне с другими лицами</w:t>
      </w:r>
      <w:r w:rsidRPr="00984C39">
        <w:rPr>
          <w:rFonts w:ascii="Times New Roman" w:hAnsi="Times New Roman" w:cs="Times New Roman"/>
          <w:sz w:val="24"/>
          <w:szCs w:val="24"/>
          <w:lang w:eastAsia="ru-RU"/>
        </w:rPr>
        <w:t>.</w:t>
      </w:r>
    </w:p>
    <w:p w:rsidR="00B55CA5" w:rsidRDefault="00B55CA5" w:rsidP="00B55CA5">
      <w:pPr>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2.19</w:t>
      </w:r>
      <w:r w:rsidRPr="00AF4B3B">
        <w:rPr>
          <w:rFonts w:ascii="Times New Roman" w:hAnsi="Times New Roman"/>
          <w:bCs/>
          <w:sz w:val="24"/>
          <w:szCs w:val="24"/>
        </w:rPr>
        <w:t>.</w:t>
      </w:r>
      <w:r>
        <w:rPr>
          <w:rFonts w:ascii="Times New Roman" w:hAnsi="Times New Roman"/>
          <w:bCs/>
          <w:sz w:val="24"/>
          <w:szCs w:val="24"/>
        </w:rPr>
        <w:t xml:space="preserve">1. </w:t>
      </w:r>
      <w:r w:rsidRPr="00AF4B3B">
        <w:rPr>
          <w:rFonts w:ascii="Times New Roman" w:hAnsi="Times New Roman"/>
          <w:bCs/>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w:t>
      </w:r>
      <w:r w:rsidRPr="00AF4B3B">
        <w:rPr>
          <w:rFonts w:ascii="Times New Roman" w:hAnsi="Times New Roman"/>
          <w:bCs/>
          <w:sz w:val="24"/>
          <w:szCs w:val="24"/>
        </w:rPr>
        <w:lastRenderedPageBreak/>
        <w:t>муниципальных услуг, утвержденными  постановлением Правительства Российской Федерации от 22 декабря 2012 г. № 1376. </w:t>
      </w:r>
    </w:p>
    <w:p w:rsidR="00222ABD" w:rsidRDefault="00222ABD" w:rsidP="00B55CA5">
      <w:pPr>
        <w:tabs>
          <w:tab w:val="left" w:pos="993"/>
        </w:tabs>
        <w:spacing w:after="0" w:line="240" w:lineRule="auto"/>
        <w:ind w:firstLine="709"/>
        <w:jc w:val="both"/>
        <w:rPr>
          <w:rFonts w:ascii="Times New Roman" w:hAnsi="Times New Roman"/>
          <w:bCs/>
          <w:sz w:val="24"/>
          <w:szCs w:val="24"/>
        </w:rPr>
      </w:pPr>
    </w:p>
    <w:p w:rsidR="003E7CBF"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Показатели доступности и качества муниципальных услуг</w:t>
      </w:r>
    </w:p>
    <w:p w:rsidR="00B2759C" w:rsidRPr="00984C39" w:rsidRDefault="00B2759C"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2.2</w:t>
      </w:r>
      <w:r w:rsidR="0039276E" w:rsidRPr="00984C39">
        <w:rPr>
          <w:rFonts w:ascii="Times New Roman" w:eastAsia="Calibri" w:hAnsi="Times New Roman" w:cs="Times New Roman"/>
          <w:sz w:val="24"/>
          <w:szCs w:val="24"/>
          <w:lang w:eastAsia="ru-RU"/>
        </w:rPr>
        <w:t>0</w:t>
      </w:r>
      <w:r w:rsidRPr="00984C39">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984C39">
        <w:rPr>
          <w:rFonts w:ascii="Times New Roman" w:eastAsia="Calibri" w:hAnsi="Times New Roman" w:cs="Times New Roman"/>
          <w:b/>
          <w:sz w:val="24"/>
          <w:szCs w:val="24"/>
          <w:lang w:val="en-US" w:eastAsia="ru-RU"/>
        </w:rPr>
        <w:t>III</w:t>
      </w:r>
      <w:r w:rsidRP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9276E" w:rsidRPr="00984C39">
        <w:rPr>
          <w:rFonts w:ascii="Times New Roman" w:eastAsia="Calibri" w:hAnsi="Times New Roman" w:cs="Times New Roman"/>
          <w:b/>
          <w:sz w:val="24"/>
          <w:szCs w:val="24"/>
        </w:rPr>
        <w:t>х процедур в электронной форме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w:t>
      </w:r>
      <w:r w:rsidR="005D1E11" w:rsidRPr="00984C39">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984C39">
        <w:rPr>
          <w:rFonts w:ascii="Times New Roman" w:eastAsia="Calibri" w:hAnsi="Times New Roman" w:cs="Times New Roman"/>
          <w:color w:val="FF0000"/>
          <w:sz w:val="24"/>
          <w:szCs w:val="24"/>
          <w:lang w:eastAsia="ru-RU"/>
        </w:rPr>
        <w:t>;</w:t>
      </w:r>
    </w:p>
    <w:p w:rsidR="003E7CBF" w:rsidRPr="00984C39"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w:t>
      </w:r>
      <w:r w:rsidR="003E7CBF" w:rsidRPr="00984C39">
        <w:rPr>
          <w:rFonts w:ascii="Times New Roman" w:eastAsia="Calibri" w:hAnsi="Times New Roman" w:cs="Times New Roman"/>
          <w:sz w:val="24"/>
          <w:szCs w:val="24"/>
          <w:lang w:eastAsia="ru-RU"/>
        </w:rPr>
        <w:t>) выдача заявителю результата пред</w:t>
      </w:r>
      <w:r w:rsidR="00BB2DD7">
        <w:rPr>
          <w:rFonts w:ascii="Times New Roman" w:eastAsia="Calibri" w:hAnsi="Times New Roman" w:cs="Times New Roman"/>
          <w:sz w:val="24"/>
          <w:szCs w:val="24"/>
          <w:lang w:eastAsia="ru-RU"/>
        </w:rPr>
        <w:t>оставления муниципальной услуги;</w:t>
      </w:r>
    </w:p>
    <w:p w:rsidR="00BB2DD7" w:rsidRPr="00D1150B"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Блок-схема предоставления муниципальной у</w:t>
      </w:r>
      <w:r w:rsidR="00EB3E11" w:rsidRPr="00984C39">
        <w:rPr>
          <w:rFonts w:ascii="Times New Roman" w:eastAsia="Calibri" w:hAnsi="Times New Roman" w:cs="Times New Roman"/>
          <w:sz w:val="24"/>
          <w:szCs w:val="24"/>
          <w:lang w:eastAsia="ru-RU"/>
        </w:rPr>
        <w:t>слуги приведена в Приложении № 4</w:t>
      </w:r>
      <w:r w:rsidRPr="00984C39">
        <w:rPr>
          <w:rFonts w:ascii="Times New Roman" w:eastAsia="Calibri" w:hAnsi="Times New Roman" w:cs="Times New Roman"/>
          <w:sz w:val="24"/>
          <w:szCs w:val="24"/>
          <w:lang w:eastAsia="ru-RU"/>
        </w:rPr>
        <w:t xml:space="preserve">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922">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02018B">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 xml:space="preserve">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Обращение заявителя в Орган может осуществляться в очной и заочной форме </w:t>
      </w:r>
      <w:r w:rsidRPr="00984C39">
        <w:rPr>
          <w:rFonts w:ascii="Times New Roman" w:eastAsia="Calibri" w:hAnsi="Times New Roman" w:cs="Times New Roman"/>
          <w:sz w:val="24"/>
          <w:szCs w:val="24"/>
          <w:lang w:eastAsia="ru-RU"/>
        </w:rPr>
        <w:lastRenderedPageBreak/>
        <w:t>путем подачи заявления и иных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984C39">
        <w:rPr>
          <w:rFonts w:ascii="Times New Roman" w:eastAsia="Calibri" w:hAnsi="Times New Roman" w:cs="Times New Roman"/>
          <w:sz w:val="24"/>
          <w:szCs w:val="24"/>
          <w:lang w:eastAsia="ru-RU"/>
        </w:rPr>
        <w:t>окументы, указанные в пункте 2.7</w:t>
      </w:r>
      <w:r w:rsidRPr="00984C39">
        <w:rPr>
          <w:rFonts w:ascii="Times New Roman" w:eastAsia="Calibri" w:hAnsi="Times New Roman" w:cs="Times New Roman"/>
          <w:sz w:val="24"/>
          <w:szCs w:val="24"/>
          <w:lang w:eastAsia="ru-RU"/>
        </w:rPr>
        <w:t xml:space="preserve"> настоящего административного регламента, </w:t>
      </w:r>
      <w:r w:rsidR="00E51164" w:rsidRPr="00984C39">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984C39">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02018B" w:rsidRPr="005D6642" w:rsidRDefault="0002018B" w:rsidP="000201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D46F23" w:rsidRPr="00984C39">
        <w:rPr>
          <w:rFonts w:ascii="Times New Roman" w:eastAsia="Calibri" w:hAnsi="Times New Roman" w:cs="Times New Roman"/>
          <w:sz w:val="24"/>
          <w:szCs w:val="24"/>
          <w:lang w:eastAsia="ru-RU"/>
        </w:rPr>
        <w:t xml:space="preserve">ляющую доставку корреспонденции.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984C39">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984C39">
        <w:rPr>
          <w:rFonts w:ascii="Times New Roman" w:eastAsia="Calibri" w:hAnsi="Times New Roman" w:cs="Times New Roman"/>
          <w:sz w:val="24"/>
          <w:szCs w:val="24"/>
          <w:lang w:eastAsia="ru-RU"/>
        </w:rPr>
        <w:t xml:space="preserve"> в бумажном виде, в виде копий д</w:t>
      </w:r>
      <w:r w:rsidR="00D46F23" w:rsidRPr="00984C39">
        <w:rPr>
          <w:rFonts w:ascii="Times New Roman" w:eastAsia="Calibri" w:hAnsi="Times New Roman" w:cs="Times New Roman"/>
          <w:sz w:val="24"/>
          <w:szCs w:val="24"/>
          <w:lang w:eastAsia="ru-RU"/>
        </w:rPr>
        <w:t>окументов на бумажном носителе.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направлении документов </w:t>
      </w:r>
      <w:r w:rsidR="00287806"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984C39"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984C39">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984C39">
        <w:rPr>
          <w:rFonts w:ascii="Times New Roman" w:eastAsia="Calibri" w:hAnsi="Times New Roman" w:cs="Times New Roman"/>
          <w:sz w:val="24"/>
          <w:szCs w:val="24"/>
          <w:lang w:eastAsia="ru-RU"/>
        </w:rPr>
        <w:t xml:space="preserve"> через организацию почтовой связи, </w:t>
      </w:r>
      <w:r w:rsidR="00646C1A" w:rsidRPr="00984C39">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либо оформлено заранее. </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63CB9" w:rsidRPr="005D6642" w:rsidRDefault="00D63CB9" w:rsidP="00D63CB9">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D63CB9" w:rsidRPr="005D6642" w:rsidRDefault="00D63CB9" w:rsidP="00D63CB9">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полномочия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984C39">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984C39">
        <w:rPr>
          <w:rFonts w:ascii="Times New Roman" w:eastAsia="Calibri" w:hAnsi="Times New Roman" w:cs="Times New Roman"/>
          <w:sz w:val="24"/>
          <w:szCs w:val="24"/>
          <w:lang w:eastAsia="ru-RU"/>
        </w:rPr>
        <w:t>редоставляет их самостоятельно)</w:t>
      </w:r>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 проверяет соответствие представленных документов требованиям, удостоверяясь, что: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исполнены карандашом;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D46F23" w:rsidRPr="00984C39">
        <w:rPr>
          <w:rFonts w:ascii="Times New Roman" w:eastAsia="Calibri" w:hAnsi="Times New Roman" w:cs="Times New Roman"/>
          <w:sz w:val="24"/>
          <w:szCs w:val="24"/>
          <w:lang w:eastAsia="ru-RU"/>
        </w:rPr>
        <w:t>равлении заявления и документов</w:t>
      </w:r>
      <w:r w:rsidRPr="00984C39">
        <w:rPr>
          <w:rFonts w:ascii="Times New Roman" w:eastAsia="Calibri" w:hAnsi="Times New Roman" w:cs="Times New Roman"/>
          <w:sz w:val="24"/>
          <w:szCs w:val="24"/>
          <w:lang w:eastAsia="ru-RU"/>
        </w:rPr>
        <w:t>: электронная почта, контактный телефон</w:t>
      </w:r>
      <w:r w:rsidR="00BB3270"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lastRenderedPageBreak/>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D63CB9" w:rsidRPr="009946D5"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D63CB9" w:rsidRPr="009D73BD" w:rsidRDefault="00D63CB9" w:rsidP="00D63CB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3.2.2.</w:t>
      </w:r>
      <w:r w:rsidR="003E7CBF"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Calibri" w:hAnsi="Times New Roman" w:cs="Times New Roman"/>
          <w:sz w:val="24"/>
          <w:szCs w:val="24"/>
          <w:lang w:eastAsia="ru-RU"/>
        </w:rPr>
        <w:t>календарных</w:t>
      </w:r>
      <w:proofErr w:type="gramEnd"/>
      <w:r w:rsidR="003E7CBF" w:rsidRPr="00984C39">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3.2.3.</w:t>
      </w:r>
      <w:r w:rsidR="002C0F3F" w:rsidRPr="00984C39">
        <w:rPr>
          <w:rFonts w:ascii="Times New Roman" w:eastAsia="Times New Roman" w:hAnsi="Times New Roman" w:cs="Times New Roman"/>
          <w:sz w:val="24"/>
          <w:szCs w:val="24"/>
          <w:lang w:eastAsia="ru-RU"/>
        </w:rPr>
        <w:t xml:space="preserve"> </w:t>
      </w:r>
      <w:r w:rsidR="002C0F3F" w:rsidRPr="00984C39">
        <w:rPr>
          <w:rFonts w:ascii="Times New Roman" w:eastAsia="Calibri" w:hAnsi="Times New Roman" w:cs="Times New Roman"/>
          <w:sz w:val="24"/>
          <w:szCs w:val="24"/>
          <w:lang w:eastAsia="ru-RU"/>
        </w:rPr>
        <w:t>Результатом административной процедуры является:</w:t>
      </w:r>
    </w:p>
    <w:p w:rsidR="002C0F3F" w:rsidRPr="00005922"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984C39"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005922">
        <w:rPr>
          <w:rFonts w:ascii="Times New Roman" w:eastAsia="Calibri" w:hAnsi="Times New Roman" w:cs="Times New Roman"/>
          <w:sz w:val="24"/>
          <w:szCs w:val="24"/>
          <w:lang w:eastAsia="ru-RU"/>
        </w:rPr>
        <w:t>окументы, указанные в пункте 2.8</w:t>
      </w:r>
      <w:r w:rsidRPr="00005922">
        <w:rPr>
          <w:rFonts w:ascii="Times New Roman" w:eastAsia="Calibri" w:hAnsi="Times New Roman" w:cs="Times New Roman"/>
          <w:sz w:val="24"/>
          <w:szCs w:val="24"/>
          <w:lang w:eastAsia="ru-RU"/>
        </w:rPr>
        <w:t xml:space="preserve"> административного регламента)</w:t>
      </w:r>
      <w:r w:rsidR="003E7CBF" w:rsidRPr="00005922">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w:t>
      </w:r>
      <w:r w:rsidR="00BB3270" w:rsidRPr="00984C39">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p>
    <w:p w:rsidR="00D63CB9"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D1E11" w:rsidRPr="00984C39" w:rsidRDefault="005D1E11" w:rsidP="005C11B8">
      <w:pPr>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3.3. </w:t>
      </w:r>
      <w:r w:rsidRPr="00984C39">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984C39">
        <w:rPr>
          <w:rFonts w:ascii="Times New Roman" w:eastAsia="Calibri" w:hAnsi="Times New Roman" w:cs="Times New Roman"/>
          <w:sz w:val="24"/>
          <w:szCs w:val="24"/>
          <w:lang w:eastAsia="ru-RU"/>
        </w:rPr>
        <w:t>из них), указанных в пункте 2.8</w:t>
      </w:r>
      <w:r w:rsidRPr="00984C39">
        <w:rPr>
          <w:rFonts w:ascii="Times New Roman" w:eastAsia="Calibri" w:hAnsi="Times New Roman" w:cs="Times New Roman"/>
          <w:sz w:val="24"/>
          <w:szCs w:val="24"/>
          <w:lang w:eastAsia="ru-RU"/>
        </w:rPr>
        <w:t xml:space="preserve"> настоящего административного регламента.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оформляет межведомственные запросы; </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005922">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984C39">
        <w:rPr>
          <w:rFonts w:ascii="Times New Roman" w:eastAsia="Calibri" w:hAnsi="Times New Roman" w:cs="Times New Roman"/>
          <w:sz w:val="24"/>
          <w:szCs w:val="24"/>
          <w:lang w:eastAsia="ru-RU"/>
        </w:rPr>
        <w:lastRenderedPageBreak/>
        <w:t>законодательством.</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Межведомственный запрос содержит:</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 наименование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направляющего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4C39">
        <w:rPr>
          <w:rFonts w:ascii="Times New Roman" w:eastAsia="Calibri" w:hAnsi="Times New Roman" w:cs="Times New Roman"/>
          <w:sz w:val="24"/>
          <w:szCs w:val="24"/>
          <w:lang w:eastAsia="ru-RU"/>
        </w:rPr>
        <w:t>необходимых</w:t>
      </w:r>
      <w:proofErr w:type="gramEnd"/>
      <w:r w:rsidRPr="00984C39">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984C39">
        <w:rPr>
          <w:rFonts w:ascii="Times New Roman" w:eastAsia="Calibri" w:hAnsi="Times New Roman" w:cs="Times New Roman"/>
          <w:sz w:val="24"/>
          <w:szCs w:val="24"/>
        </w:rPr>
        <w:t xml:space="preserve"> </w:t>
      </w:r>
      <w:r w:rsidRPr="00984C39">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почтовым отправлением;</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курьером, под расписку;</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ответственного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запросов, </w:t>
      </w:r>
      <w:proofErr w:type="gramStart"/>
      <w:r w:rsidRPr="00984C39">
        <w:rPr>
          <w:rFonts w:ascii="Times New Roman" w:eastAsia="Calibri" w:hAnsi="Times New Roman" w:cs="Times New Roman"/>
          <w:sz w:val="24"/>
          <w:szCs w:val="24"/>
          <w:lang w:eastAsia="ru-RU"/>
        </w:rPr>
        <w:t>контроль за</w:t>
      </w:r>
      <w:proofErr w:type="gramEnd"/>
      <w:r w:rsidRPr="00984C3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осуществляет специалист Органа</w:t>
      </w:r>
      <w:r w:rsidR="00232F86"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984C39"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984C39"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3.3.2. </w:t>
      </w:r>
      <w:r w:rsidR="00AF5F58"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984C39">
        <w:rPr>
          <w:rFonts w:ascii="Times New Roman" w:eastAsia="Calibri" w:hAnsi="Times New Roman" w:cs="Times New Roman"/>
          <w:sz w:val="24"/>
          <w:szCs w:val="24"/>
          <w:lang w:eastAsia="ru-RU"/>
        </w:rPr>
        <w:t>8 календарных</w:t>
      </w:r>
      <w:r w:rsidR="00AF5F58" w:rsidRPr="00984C39">
        <w:rPr>
          <w:rFonts w:ascii="Times New Roman" w:eastAsia="Calibri" w:hAnsi="Times New Roman" w:cs="Times New Roman"/>
          <w:sz w:val="24"/>
          <w:szCs w:val="24"/>
          <w:lang w:eastAsia="ru-RU"/>
        </w:rPr>
        <w:t xml:space="preserve"> дней с момента получения специалистом Органа, </w:t>
      </w:r>
      <w:r w:rsidR="00005922">
        <w:rPr>
          <w:rFonts w:ascii="Times New Roman" w:eastAsia="Calibri" w:hAnsi="Times New Roman" w:cs="Times New Roman"/>
          <w:sz w:val="24"/>
          <w:szCs w:val="24"/>
          <w:lang w:eastAsia="ru-RU"/>
        </w:rPr>
        <w:t xml:space="preserve">МФЦ, </w:t>
      </w:r>
      <w:r w:rsidR="00AF5F58"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984C39"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3.3.3.</w:t>
      </w:r>
      <w:r w:rsidR="00AF5F58" w:rsidRPr="00984C39">
        <w:rPr>
          <w:rFonts w:ascii="Times New Roman" w:eastAsia="Calibri" w:hAnsi="Times New Roman" w:cs="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w:t>
      </w:r>
      <w:r w:rsidR="00AF5F58" w:rsidRPr="00984C39">
        <w:rPr>
          <w:rFonts w:ascii="Times New Roman" w:eastAsia="Calibri" w:hAnsi="Times New Roman" w:cs="Times New Roman"/>
          <w:sz w:val="24"/>
          <w:szCs w:val="24"/>
          <w:lang w:eastAsia="ru-RU"/>
        </w:rPr>
        <w:lastRenderedPageBreak/>
        <w:t>о предоставлении муниципальной услуги, для принятия решения о предоставлении муниципальной услуги.</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232F86" w:rsidRPr="00984C39">
        <w:rPr>
          <w:rFonts w:ascii="Times New Roman" w:eastAsia="Calibri" w:hAnsi="Times New Roman" w:cs="Times New Roman"/>
          <w:sz w:val="24"/>
          <w:szCs w:val="24"/>
          <w:lang w:eastAsia="ru-RU"/>
        </w:rPr>
        <w:t>специалистом Органа, ответственным за межведомственное взаимодействие, в информационной системе.</w:t>
      </w:r>
    </w:p>
    <w:p w:rsidR="00005922" w:rsidRDefault="00005922" w:rsidP="0000592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3E7CBF" w:rsidRPr="00984C39">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984C39">
        <w:rPr>
          <w:rFonts w:ascii="Times New Roman" w:eastAsia="Calibri" w:hAnsi="Times New Roman" w:cs="Times New Roman"/>
          <w:sz w:val="24"/>
          <w:szCs w:val="24"/>
          <w:lang w:eastAsia="ru-RU"/>
        </w:rPr>
        <w:t xml:space="preserve">дня </w:t>
      </w:r>
      <w:r w:rsidRPr="00984C39">
        <w:rPr>
          <w:rFonts w:ascii="Times New Roman" w:eastAsia="Times New Roman" w:hAnsi="Times New Roman" w:cs="Times New Roman"/>
          <w:sz w:val="24"/>
          <w:szCs w:val="24"/>
          <w:lang w:eastAsia="ru-RU"/>
        </w:rPr>
        <w:t>проверяет заявление на соответствие установленным требованиям</w:t>
      </w:r>
      <w:r w:rsidR="00030428" w:rsidRPr="00984C39">
        <w:rPr>
          <w:rFonts w:ascii="Times New Roman" w:eastAsia="Calibri" w:hAnsi="Times New Roman" w:cs="Times New Roman"/>
          <w:i/>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984C39">
        <w:rPr>
          <w:rFonts w:ascii="Times New Roman" w:eastAsia="Calibri" w:hAnsi="Times New Roman" w:cs="Times New Roman"/>
          <w:sz w:val="24"/>
          <w:szCs w:val="24"/>
          <w:lang w:eastAsia="ru-RU"/>
        </w:rPr>
        <w:t>ги, предусмотренных пунктом 2.12</w:t>
      </w:r>
      <w:r w:rsidRPr="00984C39">
        <w:rPr>
          <w:rFonts w:ascii="Times New Roman" w:eastAsia="Calibri" w:hAnsi="Times New Roman" w:cs="Times New Roman"/>
          <w:sz w:val="24"/>
          <w:szCs w:val="24"/>
          <w:lang w:eastAsia="ru-RU"/>
        </w:rPr>
        <w:t xml:space="preserve"> настоящего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984C39">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В случае</w:t>
      </w:r>
      <w:proofErr w:type="gramStart"/>
      <w:r w:rsidRPr="00984C39">
        <w:rPr>
          <w:rFonts w:ascii="Times New Roman" w:hAnsi="Times New Roman" w:cs="Times New Roman"/>
          <w:sz w:val="24"/>
          <w:szCs w:val="24"/>
        </w:rPr>
        <w:t>,</w:t>
      </w:r>
      <w:proofErr w:type="gramEnd"/>
      <w:r w:rsidRPr="00984C39">
        <w:rPr>
          <w:rFonts w:ascii="Times New Roman" w:hAnsi="Times New Roman" w:cs="Times New Roman"/>
          <w:sz w:val="24"/>
          <w:szCs w:val="24"/>
        </w:rPr>
        <w:t xml:space="preserve"> если на дату поступления в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984C39">
        <w:rPr>
          <w:rFonts w:ascii="Times New Roman" w:hAnsi="Times New Roman" w:cs="Times New Roman"/>
          <w:sz w:val="24"/>
          <w:szCs w:val="24"/>
        </w:rPr>
        <w:t>частка, на рассмотрении О</w:t>
      </w:r>
      <w:r w:rsidRPr="00984C39">
        <w:rPr>
          <w:rFonts w:ascii="Times New Roman" w:hAnsi="Times New Roman" w:cs="Times New Roman"/>
          <w:sz w:val="24"/>
          <w:szCs w:val="24"/>
        </w:rPr>
        <w:t xml:space="preserve">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 xml:space="preserve">семи календарных дней </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осуществляет оформление</w:t>
      </w:r>
      <w:r w:rsidR="00757EA8" w:rsidRPr="00984C39">
        <w:rPr>
          <w:rFonts w:ascii="Times New Roman" w:eastAsia="Calibri" w:hAnsi="Times New Roman" w:cs="Times New Roman"/>
          <w:sz w:val="24"/>
          <w:szCs w:val="24"/>
          <w:lang w:eastAsia="ru-RU"/>
        </w:rPr>
        <w:t xml:space="preserve"> решения</w:t>
      </w:r>
      <w:r w:rsidRPr="00984C39">
        <w:rPr>
          <w:rFonts w:ascii="Times New Roman" w:eastAsia="Calibri" w:hAnsi="Times New Roman" w:cs="Times New Roman"/>
          <w:sz w:val="24"/>
          <w:szCs w:val="24"/>
          <w:lang w:eastAsia="ru-RU"/>
        </w:rPr>
        <w:t xml:space="preserve"> </w:t>
      </w:r>
      <w:r w:rsidR="00757EA8" w:rsidRPr="00984C39">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984C39">
        <w:rPr>
          <w:rFonts w:ascii="Times New Roman" w:eastAsia="Times New Roman" w:hAnsi="Times New Roman" w:cs="Times New Roman"/>
          <w:sz w:val="24"/>
          <w:szCs w:val="24"/>
          <w:lang w:eastAsia="ru-RU"/>
        </w:rPr>
        <w:t xml:space="preserve">либо решения об отказе в </w:t>
      </w:r>
      <w:r w:rsidR="00757EA8"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Руководитель Органа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трех календарных дней</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подписывает документы.</w:t>
      </w:r>
    </w:p>
    <w:p w:rsidR="003E7CBF"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21274" w:rsidRPr="00984C39">
        <w:rPr>
          <w:rFonts w:ascii="Times New Roman" w:eastAsia="Calibri" w:hAnsi="Times New Roman" w:cs="Times New Roman"/>
          <w:sz w:val="24"/>
          <w:szCs w:val="24"/>
          <w:lang w:eastAsia="ru-RU"/>
        </w:rPr>
        <w:t xml:space="preserve">в течение трех календарных дней </w:t>
      </w:r>
      <w:r w:rsidRPr="00984C39">
        <w:rPr>
          <w:rFonts w:ascii="Times New Roman" w:eastAsia="Calibri" w:hAnsi="Times New Roman" w:cs="Times New Roman"/>
          <w:sz w:val="24"/>
          <w:szCs w:val="24"/>
          <w:lang w:eastAsia="ru-RU"/>
        </w:rPr>
        <w:t xml:space="preserve">направляет один экземпляр </w:t>
      </w:r>
      <w:r w:rsidRPr="00984C39">
        <w:rPr>
          <w:rFonts w:ascii="Times New Roman" w:eastAsia="Calibri" w:hAnsi="Times New Roman" w:cs="Times New Roman"/>
          <w:sz w:val="24"/>
          <w:szCs w:val="24"/>
          <w:lang w:eastAsia="ru-RU"/>
        </w:rPr>
        <w:lastRenderedPageBreak/>
        <w:t>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B8589F" w:rsidRPr="0051169A" w:rsidRDefault="00B8589F"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984C39"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46FD3"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.2. </w:t>
      </w:r>
      <w:r w:rsidR="003E7CBF" w:rsidRPr="00984C39">
        <w:rPr>
          <w:rFonts w:ascii="Times New Roman" w:eastAsia="Calibri" w:hAnsi="Times New Roman" w:cs="Times New Roman"/>
          <w:sz w:val="24"/>
          <w:szCs w:val="24"/>
          <w:lang w:eastAsia="ru-RU"/>
        </w:rPr>
        <w:t>Максимальный срок исполнения админист</w:t>
      </w:r>
      <w:r w:rsidR="000022A6" w:rsidRPr="00984C39">
        <w:rPr>
          <w:rFonts w:ascii="Times New Roman" w:eastAsia="Calibri" w:hAnsi="Times New Roman" w:cs="Times New Roman"/>
          <w:sz w:val="24"/>
          <w:szCs w:val="24"/>
          <w:lang w:eastAsia="ru-RU"/>
        </w:rPr>
        <w:t xml:space="preserve">ративной процедуры составляет  </w:t>
      </w:r>
      <w:r w:rsidR="001817EE" w:rsidRPr="00984C39">
        <w:rPr>
          <w:rFonts w:ascii="Times New Roman" w:eastAsia="Calibri" w:hAnsi="Times New Roman" w:cs="Times New Roman"/>
          <w:sz w:val="24"/>
          <w:szCs w:val="24"/>
          <w:lang w:eastAsia="ru-RU"/>
        </w:rPr>
        <w:t>16</w:t>
      </w:r>
      <w:r w:rsidR="0000733F" w:rsidRPr="00984C39">
        <w:rPr>
          <w:rFonts w:ascii="Times New Roman" w:eastAsia="Calibri" w:hAnsi="Times New Roman" w:cs="Times New Roman"/>
          <w:sz w:val="24"/>
          <w:szCs w:val="24"/>
          <w:lang w:eastAsia="ru-RU"/>
        </w:rPr>
        <w:t xml:space="preserve"> календарных дней</w:t>
      </w:r>
      <w:r w:rsidR="003E7CBF" w:rsidRPr="00984C39">
        <w:rPr>
          <w:rFonts w:ascii="Times New Roman" w:eastAsia="Calibri" w:hAnsi="Times New Roman" w:cs="Times New Roman"/>
          <w:sz w:val="24"/>
          <w:szCs w:val="24"/>
          <w:lang w:eastAsia="ru-RU"/>
        </w:rPr>
        <w:t xml:space="preserve"> со дня получения из Органа</w:t>
      </w:r>
      <w:r w:rsidR="00B8589F">
        <w:rPr>
          <w:rFonts w:ascii="Times New Roman" w:eastAsia="Calibri" w:hAnsi="Times New Roman" w:cs="Times New Roman"/>
          <w:sz w:val="24"/>
          <w:szCs w:val="24"/>
          <w:lang w:eastAsia="ru-RU"/>
        </w:rPr>
        <w:t>, МФЦ</w:t>
      </w:r>
      <w:r w:rsidR="003E7CBF" w:rsidRPr="00984C39">
        <w:rPr>
          <w:rFonts w:ascii="Times New Roman" w:eastAsia="Calibri" w:hAnsi="Times New Roman" w:cs="Times New Roman"/>
          <w:sz w:val="24"/>
          <w:szCs w:val="24"/>
          <w:lang w:eastAsia="ru-RU"/>
        </w:rPr>
        <w:t xml:space="preserve"> документов, необходимых для принятия решения</w:t>
      </w:r>
      <w:r w:rsidR="00DC08F8" w:rsidRPr="00984C39">
        <w:rPr>
          <w:rFonts w:ascii="Times New Roman" w:eastAsia="Calibri" w:hAnsi="Times New Roman" w:cs="Times New Roman"/>
          <w:sz w:val="24"/>
          <w:szCs w:val="24"/>
          <w:lang w:eastAsia="ru-RU"/>
        </w:rPr>
        <w:t xml:space="preserve"> (либо 46 календарных дней в случае, если имеются основания для приостановления муниципальной услуги</w:t>
      </w:r>
      <w:r w:rsidR="00DD69B0" w:rsidRPr="00984C39">
        <w:rPr>
          <w:rFonts w:ascii="Times New Roman" w:eastAsia="Calibri" w:hAnsi="Times New Roman" w:cs="Times New Roman"/>
          <w:sz w:val="24"/>
          <w:szCs w:val="24"/>
          <w:lang w:eastAsia="ru-RU"/>
        </w:rPr>
        <w:t>)</w:t>
      </w:r>
      <w:r w:rsidR="003E7CBF" w:rsidRPr="00984C39">
        <w:rPr>
          <w:rFonts w:ascii="Times New Roman" w:eastAsia="Calibri" w:hAnsi="Times New Roman" w:cs="Times New Roman"/>
          <w:sz w:val="24"/>
          <w:szCs w:val="24"/>
          <w:lang w:eastAsia="ru-RU"/>
        </w:rPr>
        <w:t xml:space="preserve">. </w:t>
      </w:r>
    </w:p>
    <w:p w:rsidR="00B8589F" w:rsidRPr="0051169A" w:rsidRDefault="00346FD3"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984C39">
        <w:rPr>
          <w:rFonts w:ascii="Times New Roman" w:eastAsia="Times New Roman" w:hAnsi="Times New Roman" w:cs="Times New Roman"/>
          <w:sz w:val="24"/>
          <w:szCs w:val="24"/>
          <w:lang w:eastAsia="ru-RU"/>
        </w:rPr>
        <w:t xml:space="preserve">оформление  Органом </w:t>
      </w:r>
      <w:r w:rsidR="00F000B4" w:rsidRPr="00984C39">
        <w:rPr>
          <w:rFonts w:ascii="Times New Roman" w:eastAsia="Times New Roman" w:hAnsi="Times New Roman" w:cs="Times New Roman"/>
          <w:sz w:val="24"/>
          <w:szCs w:val="24"/>
          <w:lang w:eastAsia="ru-RU"/>
        </w:rPr>
        <w:t xml:space="preserve">решения </w:t>
      </w:r>
      <w:r w:rsidR="00BC3A1E" w:rsidRPr="00984C39">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984C39">
        <w:rPr>
          <w:rFonts w:ascii="Times New Roman" w:eastAsia="Times New Roman" w:hAnsi="Times New Roman" w:cs="Times New Roman"/>
          <w:sz w:val="24"/>
          <w:szCs w:val="24"/>
          <w:lang w:eastAsia="ru-RU"/>
        </w:rPr>
        <w:t xml:space="preserve">или решения об отказе в </w:t>
      </w:r>
      <w:r w:rsidR="00BC3A1E"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 направление принятого решения специалисту </w:t>
      </w:r>
      <w:r w:rsidR="003E7CBF" w:rsidRPr="00984C39">
        <w:rPr>
          <w:rFonts w:ascii="Times New Roman" w:hAnsi="Times New Roman" w:cs="Times New Roman"/>
          <w:sz w:val="24"/>
          <w:szCs w:val="24"/>
          <w:lang w:eastAsia="ru-RU"/>
        </w:rPr>
        <w:t>Органа, ответственному за выдачу р</w:t>
      </w:r>
      <w:r w:rsidR="00A21274" w:rsidRPr="00984C39">
        <w:rPr>
          <w:rFonts w:ascii="Times New Roman" w:hAnsi="Times New Roman" w:cs="Times New Roman"/>
          <w:sz w:val="24"/>
          <w:szCs w:val="24"/>
          <w:lang w:eastAsia="ru-RU"/>
        </w:rPr>
        <w:t>езультата предоставления услуги</w:t>
      </w:r>
      <w:r w:rsidR="00B8589F">
        <w:rPr>
          <w:rFonts w:ascii="Times New Roman" w:hAnsi="Times New Roman" w:cs="Times New Roman"/>
          <w:sz w:val="24"/>
          <w:szCs w:val="24"/>
          <w:lang w:eastAsia="ru-RU"/>
        </w:rPr>
        <w:t xml:space="preserve"> </w:t>
      </w:r>
      <w:r w:rsidR="00B8589F">
        <w:rPr>
          <w:rFonts w:ascii="Times New Roman" w:hAnsi="Times New Roman"/>
          <w:sz w:val="24"/>
          <w:szCs w:val="24"/>
        </w:rPr>
        <w:t xml:space="preserve">или специалисту МФЦ, </w:t>
      </w:r>
      <w:r w:rsidR="00B8589F" w:rsidRPr="0051169A">
        <w:rPr>
          <w:rFonts w:ascii="Times New Roman" w:eastAsia="Times New Roman" w:hAnsi="Times New Roman"/>
          <w:sz w:val="24"/>
          <w:szCs w:val="24"/>
          <w:lang w:eastAsia="ru-RU"/>
        </w:rPr>
        <w:t>ответственному за межведомственное взаимодействие.</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575CB5" w:rsidRPr="00984C39">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r w:rsidRPr="00984C39">
        <w:rPr>
          <w:rFonts w:ascii="Times New Roman" w:eastAsia="Calibri" w:hAnsi="Times New Roman" w:cs="Times New Roman"/>
          <w:sz w:val="24"/>
          <w:szCs w:val="24"/>
          <w:lang w:eastAsia="ru-RU"/>
        </w:rPr>
        <w:t>.</w:t>
      </w:r>
    </w:p>
    <w:p w:rsidR="00B8589F" w:rsidRDefault="00B8589F" w:rsidP="00B8589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8589F" w:rsidRPr="00984C39" w:rsidRDefault="00B8589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3.5</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984C39">
        <w:rPr>
          <w:rFonts w:ascii="Times New Roman" w:hAnsi="Times New Roman" w:cs="Times New Roman"/>
          <w:sz w:val="24"/>
          <w:szCs w:val="24"/>
        </w:rPr>
        <w:t xml:space="preserve">решения о </w:t>
      </w:r>
      <w:r w:rsidR="00BC3A1E" w:rsidRPr="00984C39">
        <w:rPr>
          <w:rFonts w:ascii="Times New Roman" w:hAnsi="Times New Roman" w:cs="Times New Roman"/>
          <w:sz w:val="24"/>
          <w:szCs w:val="24"/>
          <w:lang w:eastAsia="ru-RU"/>
        </w:rPr>
        <w:t xml:space="preserve">предварительном согласовании предоставления земельного участка </w:t>
      </w:r>
      <w:r w:rsidR="003E7CBF" w:rsidRPr="00984C39">
        <w:rPr>
          <w:rFonts w:ascii="Times New Roman" w:hAnsi="Times New Roman" w:cs="Times New Roman"/>
          <w:sz w:val="24"/>
          <w:szCs w:val="24"/>
          <w:lang w:eastAsia="ru-RU"/>
        </w:rPr>
        <w:t>или решения об отказе в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862482" w:rsidRPr="00287A6A" w:rsidRDefault="00862482" w:rsidP="0086248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lastRenderedPageBreak/>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862482" w:rsidRPr="00287A6A"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984C39" w:rsidRDefault="00346FD3" w:rsidP="005C11B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984C39">
        <w:rPr>
          <w:rFonts w:ascii="Times New Roman" w:eastAsia="Times New Roman" w:hAnsi="Times New Roman" w:cs="Times New Roman"/>
          <w:sz w:val="24"/>
          <w:szCs w:val="24"/>
          <w:lang w:eastAsia="ru-RU"/>
        </w:rPr>
        <w:t>муниципальной</w:t>
      </w:r>
      <w:r w:rsidR="00646C1A" w:rsidRPr="00984C39">
        <w:rPr>
          <w:rFonts w:ascii="Times New Roman" w:eastAsia="Times New Roman" w:hAnsi="Times New Roman" w:cs="Times New Roman"/>
          <w:sz w:val="24"/>
          <w:szCs w:val="24"/>
          <w:lang w:eastAsia="ru-RU"/>
        </w:rPr>
        <w:t xml:space="preserve"> услуги. </w:t>
      </w:r>
    </w:p>
    <w:p w:rsidR="003E7CBF" w:rsidRPr="00984C39" w:rsidRDefault="00346FD3" w:rsidP="005C11B8">
      <w:pPr>
        <w:autoSpaceDE w:val="0"/>
        <w:autoSpaceDN w:val="0"/>
        <w:spacing w:after="0" w:line="240" w:lineRule="auto"/>
        <w:ind w:firstLine="709"/>
        <w:jc w:val="both"/>
        <w:rPr>
          <w:rFonts w:ascii="Times New Roman" w:eastAsia="Calibri" w:hAnsi="Times New Roman" w:cs="Times New Roman"/>
          <w:sz w:val="24"/>
          <w:szCs w:val="24"/>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.2. </w:t>
      </w:r>
      <w:r w:rsidR="003E7CBF" w:rsidRPr="00984C3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Times New Roman" w:hAnsi="Times New Roman" w:cs="Times New Roman"/>
          <w:sz w:val="24"/>
          <w:szCs w:val="24"/>
          <w:lang w:eastAsia="ru-RU"/>
        </w:rPr>
        <w:t>календарных</w:t>
      </w:r>
      <w:proofErr w:type="gramEnd"/>
      <w:r w:rsidR="003E7CBF" w:rsidRPr="00984C39">
        <w:rPr>
          <w:rFonts w:ascii="Times New Roman" w:eastAsia="Times New Roman" w:hAnsi="Times New Roman" w:cs="Times New Roman"/>
          <w:sz w:val="24"/>
          <w:szCs w:val="24"/>
          <w:lang w:eastAsia="ru-RU"/>
        </w:rPr>
        <w:t xml:space="preserve"> дня </w:t>
      </w:r>
      <w:r w:rsidR="003E7CBF" w:rsidRPr="00984C39">
        <w:rPr>
          <w:rFonts w:ascii="Times New Roman" w:eastAsia="Calibri" w:hAnsi="Times New Roman" w:cs="Times New Roman"/>
          <w:sz w:val="24"/>
          <w:szCs w:val="24"/>
        </w:rPr>
        <w:t xml:space="preserve">с момента поступления сотруднику Органа, </w:t>
      </w:r>
      <w:r w:rsidR="00862482">
        <w:rPr>
          <w:rFonts w:ascii="Times New Roman" w:eastAsia="Calibri" w:hAnsi="Times New Roman" w:cs="Times New Roman"/>
          <w:sz w:val="24"/>
          <w:szCs w:val="24"/>
        </w:rPr>
        <w:t xml:space="preserve">МФЦ, </w:t>
      </w:r>
      <w:r w:rsidR="003E7CBF" w:rsidRPr="00984C39">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t>3.5</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984C39">
        <w:rPr>
          <w:rFonts w:ascii="Times New Roman" w:eastAsia="Times New Roman" w:hAnsi="Times New Roman" w:cs="Times New Roman"/>
          <w:sz w:val="24"/>
          <w:szCs w:val="24"/>
          <w:lang w:eastAsia="ru-RU"/>
        </w:rPr>
        <w:t>выдача заявителю оформленного решения о</w:t>
      </w:r>
      <w:r w:rsidR="003E7CBF" w:rsidRPr="00984C39">
        <w:rPr>
          <w:rFonts w:ascii="Times New Roman" w:eastAsia="Times New Roman" w:hAnsi="Times New Roman" w:cs="Times New Roman"/>
          <w:sz w:val="24"/>
          <w:szCs w:val="24"/>
          <w:lang w:eastAsia="ru-RU"/>
        </w:rPr>
        <w:t xml:space="preserve">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или решения об отказе в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w:t>
      </w:r>
    </w:p>
    <w:p w:rsidR="00EF2BC5" w:rsidRPr="00984C39" w:rsidRDefault="00EF2BC5" w:rsidP="001E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Результат выполнения административной процедуры </w:t>
      </w:r>
      <w:r w:rsidR="00942E5B" w:rsidRPr="00984C39">
        <w:rPr>
          <w:rFonts w:ascii="Times New Roman" w:eastAsia="Times New Roman" w:hAnsi="Times New Roman" w:cs="Times New Roman"/>
          <w:sz w:val="24"/>
          <w:szCs w:val="24"/>
          <w:lang w:eastAsia="ru-RU"/>
        </w:rPr>
        <w:t>специалистом Органа, ответственным за выдачу результата предоставления услуги, в журнале регистрации муниципальных услуг</w:t>
      </w:r>
      <w:r w:rsidRPr="00984C39">
        <w:rPr>
          <w:rFonts w:ascii="Times New Roman" w:eastAsia="Times New Roman" w:hAnsi="Times New Roman" w:cs="Times New Roman"/>
          <w:sz w:val="24"/>
          <w:szCs w:val="24"/>
          <w:lang w:eastAsia="ru-RU"/>
        </w:rPr>
        <w:t>.</w:t>
      </w:r>
    </w:p>
    <w:p w:rsidR="00862482"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A7A" w:rsidRPr="00984C39" w:rsidRDefault="001E2A7A" w:rsidP="001E2A7A">
      <w:pPr>
        <w:widowControl w:val="0"/>
        <w:autoSpaceDE w:val="0"/>
        <w:spacing w:after="0" w:line="240" w:lineRule="auto"/>
        <w:jc w:val="center"/>
        <w:rPr>
          <w:rFonts w:ascii="Times New Roman" w:hAnsi="Times New Roman" w:cs="Times New Roman"/>
          <w:sz w:val="24"/>
          <w:szCs w:val="24"/>
          <w:lang w:eastAsia="ru-RU"/>
        </w:rPr>
      </w:pPr>
      <w:r w:rsidRPr="00984C39">
        <w:rPr>
          <w:rFonts w:ascii="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hAnsi="Times New Roman" w:cs="Times New Roman"/>
          <w:sz w:val="24"/>
          <w:szCs w:val="24"/>
          <w:lang w:eastAsia="ru-RU"/>
        </w:rPr>
        <w:t xml:space="preserve">3.6. </w:t>
      </w:r>
      <w:proofErr w:type="gramStart"/>
      <w:r w:rsidRPr="00984C39">
        <w:rPr>
          <w:rFonts w:ascii="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84C39">
        <w:rPr>
          <w:rFonts w:ascii="Times New Roman" w:eastAsia="Calibri" w:hAnsi="Times New Roman" w:cs="Times New Roman"/>
          <w:sz w:val="24"/>
          <w:szCs w:val="24"/>
        </w:rPr>
        <w:t>Орган</w:t>
      </w:r>
      <w:r w:rsidRPr="00984C39">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84C39">
        <w:rPr>
          <w:rFonts w:ascii="Times New Roman" w:hAnsi="Times New Roman" w:cs="Times New Roman"/>
          <w:sz w:val="24"/>
          <w:szCs w:val="24"/>
        </w:rPr>
        <w:t>ответственным за прием документов</w:t>
      </w:r>
      <w:r w:rsidRPr="00984C39">
        <w:rPr>
          <w:rFonts w:ascii="Times New Roman" w:hAnsi="Times New Roman" w:cs="Times New Roman"/>
          <w:sz w:val="24"/>
          <w:szCs w:val="24"/>
          <w:lang w:eastAsia="ru-RU"/>
        </w:rPr>
        <w:t>, делаются копии этих документов);</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lastRenderedPageBreak/>
        <w:t>3.6.3.</w:t>
      </w:r>
      <w:r w:rsidRPr="00984C39">
        <w:rPr>
          <w:rFonts w:ascii="Times New Roman" w:eastAsia="Calibri" w:hAnsi="Times New Roman" w:cs="Times New Roman"/>
          <w:sz w:val="24"/>
          <w:szCs w:val="24"/>
          <w:lang w:eastAsia="ru-RU"/>
        </w:rPr>
        <w:t xml:space="preserve"> </w:t>
      </w:r>
      <w:r w:rsidRPr="00984C39">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исправлении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готовит 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Исправление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84C39">
        <w:rPr>
          <w:rFonts w:ascii="Times New Roman" w:hAnsi="Times New Roman" w:cs="Times New Roman"/>
          <w:sz w:val="24"/>
          <w:szCs w:val="24"/>
          <w:lang w:eastAsia="ru-RU"/>
        </w:rPr>
        <w:t xml:space="preserve"> в течение 3 календарных дней.</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 исправлении опечаток и (или) ошибок</w:t>
      </w:r>
      <w:r w:rsidRPr="00984C39">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не допускается:</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3.6.4. Критерием принятия решения</w:t>
      </w:r>
      <w:r w:rsidRPr="00984C39">
        <w:rPr>
          <w:rFonts w:ascii="Times New Roman" w:hAnsi="Times New Roman" w:cs="Times New Roman"/>
          <w:sz w:val="24"/>
          <w:szCs w:val="24"/>
          <w:lang w:eastAsia="ru-RU"/>
        </w:rPr>
        <w:t xml:space="preserve"> об исправлении опечаток и (или) ошибок </w:t>
      </w:r>
      <w:r w:rsidRPr="00984C39">
        <w:rPr>
          <w:rFonts w:ascii="Times New Roman" w:eastAsia="Calibri" w:hAnsi="Times New Roman" w:cs="Times New Roman"/>
          <w:sz w:val="24"/>
          <w:szCs w:val="24"/>
          <w:lang w:eastAsia="ru-RU"/>
        </w:rPr>
        <w:t xml:space="preserve">является наличие </w:t>
      </w:r>
      <w:r w:rsidRPr="00984C39">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84C39">
        <w:rPr>
          <w:rFonts w:ascii="Times New Roman" w:eastAsia="Calibri" w:hAnsi="Times New Roman" w:cs="Times New Roman"/>
          <w:sz w:val="24"/>
          <w:szCs w:val="24"/>
          <w:lang w:eastAsia="ru-RU"/>
        </w:rPr>
        <w:t xml:space="preserve">. </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84C39">
        <w:rPr>
          <w:rFonts w:ascii="Times New Roman" w:hAnsi="Times New Roman" w:cs="Times New Roman"/>
          <w:sz w:val="24"/>
          <w:szCs w:val="24"/>
          <w:lang w:eastAsia="ru-RU"/>
        </w:rPr>
        <w:t>поступления в Орган</w:t>
      </w:r>
      <w:r w:rsidRPr="00984C39">
        <w:rPr>
          <w:rFonts w:ascii="Times New Roman" w:hAnsi="Times New Roman" w:cs="Times New Roman"/>
          <w:i/>
          <w:sz w:val="24"/>
          <w:szCs w:val="24"/>
          <w:lang w:eastAsia="ru-RU"/>
        </w:rPr>
        <w:t xml:space="preserve"> </w:t>
      </w:r>
      <w:r w:rsidRPr="00984C39">
        <w:rPr>
          <w:rFonts w:ascii="Times New Roman" w:hAnsi="Times New Roman" w:cs="Times New Roman"/>
          <w:sz w:val="24"/>
          <w:szCs w:val="24"/>
          <w:lang w:eastAsia="ru-RU"/>
        </w:rPr>
        <w:t>заявления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3.6.6. Результатом процедуры является:</w:t>
      </w:r>
    </w:p>
    <w:p w:rsidR="001E2A7A" w:rsidRPr="00984C39" w:rsidRDefault="001E2A7A" w:rsidP="001E2A7A">
      <w:pPr>
        <w:numPr>
          <w:ilvl w:val="0"/>
          <w:numId w:val="47"/>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1E2A7A" w:rsidRPr="00984C39" w:rsidRDefault="001E2A7A" w:rsidP="001E2A7A">
      <w:pPr>
        <w:numPr>
          <w:ilvl w:val="0"/>
          <w:numId w:val="49"/>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2A7A" w:rsidRPr="00984C39" w:rsidRDefault="001E2A7A"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val="en-US" w:eastAsia="ru-RU"/>
        </w:rPr>
        <w:t>IV</w:t>
      </w:r>
      <w:r w:rsidRPr="00984C3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984C39" w:rsidRDefault="003E7CBF" w:rsidP="005C11B8">
      <w:pPr>
        <w:spacing w:after="0" w:line="240" w:lineRule="auto"/>
        <w:jc w:val="center"/>
        <w:rPr>
          <w:rFonts w:ascii="Times New Roman" w:eastAsia="Times New Roman" w:hAnsi="Times New Roman" w:cs="Times New Roman"/>
          <w:sz w:val="24"/>
          <w:szCs w:val="24"/>
          <w:lang w:eastAsia="ru-RU"/>
        </w:rPr>
      </w:pPr>
      <w:r w:rsidRPr="00984C3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984C39">
        <w:rPr>
          <w:rFonts w:ascii="Times New Roman" w:eastAsia="Times New Roman" w:hAnsi="Times New Roman" w:cs="Times New Roman"/>
          <w:b/>
          <w:bCs/>
          <w:sz w:val="24"/>
          <w:szCs w:val="24"/>
          <w:lang w:eastAsia="ru-RU"/>
        </w:rPr>
        <w:t>контроля за</w:t>
      </w:r>
      <w:proofErr w:type="gramEnd"/>
      <w:r w:rsidRPr="00984C3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84C39">
        <w:rPr>
          <w:rFonts w:ascii="Times New Roman" w:eastAsia="Times New Roman" w:hAnsi="Times New Roman" w:cs="Times New Roman"/>
          <w:sz w:val="24"/>
          <w:szCs w:val="24"/>
          <w:lang w:eastAsia="ru-RU"/>
        </w:rPr>
        <w:t>, </w:t>
      </w:r>
      <w:r w:rsidRPr="00984C3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619F2" w:rsidRPr="00984C39">
        <w:rPr>
          <w:rFonts w:ascii="Times New Roman" w:eastAsia="Times New Roman" w:hAnsi="Times New Roman" w:cs="Times New Roman"/>
          <w:sz w:val="24"/>
          <w:szCs w:val="24"/>
          <w:lang w:eastAsia="ru-RU"/>
        </w:rPr>
        <w:t>заместителе</w:t>
      </w:r>
      <w:r w:rsidR="00A12FCF" w:rsidRPr="00984C39">
        <w:rPr>
          <w:rFonts w:ascii="Times New Roman" w:eastAsia="Times New Roman" w:hAnsi="Times New Roman" w:cs="Times New Roman"/>
          <w:sz w:val="24"/>
          <w:szCs w:val="24"/>
          <w:lang w:eastAsia="ru-RU"/>
        </w:rPr>
        <w:t>м</w:t>
      </w:r>
      <w:r w:rsidR="002619F2"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руководител</w:t>
      </w:r>
      <w:r w:rsidR="002619F2" w:rsidRPr="00984C39">
        <w:rPr>
          <w:rFonts w:ascii="Times New Roman" w:eastAsia="Times New Roman" w:hAnsi="Times New Roman" w:cs="Times New Roman"/>
          <w:sz w:val="24"/>
          <w:szCs w:val="24"/>
          <w:lang w:eastAsia="ru-RU"/>
        </w:rPr>
        <w:t xml:space="preserve">я администрации, </w:t>
      </w:r>
      <w:proofErr w:type="gramStart"/>
      <w:r w:rsidR="002619F2" w:rsidRPr="00984C39">
        <w:rPr>
          <w:rFonts w:ascii="Times New Roman" w:eastAsia="Times New Roman" w:hAnsi="Times New Roman" w:cs="Times New Roman"/>
          <w:sz w:val="24"/>
          <w:szCs w:val="24"/>
          <w:lang w:eastAsia="ru-RU"/>
        </w:rPr>
        <w:t>курирующем</w:t>
      </w:r>
      <w:proofErr w:type="gramEnd"/>
      <w:r w:rsidR="002619F2" w:rsidRPr="00984C39">
        <w:rPr>
          <w:rFonts w:ascii="Times New Roman" w:eastAsia="Times New Roman" w:hAnsi="Times New Roman" w:cs="Times New Roman"/>
          <w:sz w:val="24"/>
          <w:szCs w:val="24"/>
          <w:lang w:eastAsia="ru-RU"/>
        </w:rPr>
        <w:t xml:space="preserve"> деятельность</w:t>
      </w:r>
      <w:r w:rsidRPr="00984C39">
        <w:rPr>
          <w:rFonts w:ascii="Times New Roman" w:eastAsia="Times New Roman" w:hAnsi="Times New Roman" w:cs="Times New Roman"/>
          <w:sz w:val="24"/>
          <w:szCs w:val="24"/>
          <w:lang w:eastAsia="ru-RU"/>
        </w:rPr>
        <w:t xml:space="preserve"> Органа.</w:t>
      </w:r>
    </w:p>
    <w:p w:rsidR="00BB2DD7"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EF2BC5" w:rsidRPr="00984C39" w:rsidRDefault="00EF2BC5" w:rsidP="00BB2DD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4.3. </w:t>
      </w:r>
      <w:r w:rsidR="00E72ED0" w:rsidRPr="00984C39">
        <w:rPr>
          <w:rFonts w:ascii="Times New Roman" w:eastAsia="Times New Roman" w:hAnsi="Times New Roman" w:cs="Times New Roman"/>
          <w:sz w:val="24"/>
          <w:szCs w:val="24"/>
          <w:lang w:eastAsia="ru-RU"/>
        </w:rPr>
        <w:t xml:space="preserve">Должностные лица </w:t>
      </w:r>
      <w:r w:rsidR="00EF2BC5" w:rsidRPr="00984C39">
        <w:rPr>
          <w:rFonts w:ascii="Times New Roman" w:eastAsia="Times New Roman" w:hAnsi="Times New Roman" w:cs="Times New Roman"/>
          <w:sz w:val="24"/>
          <w:szCs w:val="24"/>
          <w:lang w:eastAsia="ru-RU"/>
        </w:rPr>
        <w:t xml:space="preserve">Органа </w:t>
      </w:r>
      <w:r w:rsidR="00E72ED0" w:rsidRPr="00984C39">
        <w:rPr>
          <w:rFonts w:ascii="Times New Roman" w:eastAsia="Times New Roman" w:hAnsi="Times New Roman" w:cs="Times New Roman"/>
          <w:sz w:val="24"/>
          <w:szCs w:val="24"/>
          <w:lang w:eastAsia="ru-RU"/>
        </w:rPr>
        <w:t>несу</w:t>
      </w:r>
      <w:r w:rsidRPr="00984C39">
        <w:rPr>
          <w:rFonts w:ascii="Times New Roman" w:eastAsia="Times New Roman" w:hAnsi="Times New Roman" w:cs="Times New Roman"/>
          <w:sz w:val="24"/>
          <w:szCs w:val="24"/>
          <w:lang w:eastAsia="ru-RU"/>
        </w:rPr>
        <w:t>т персональную ответственность</w:t>
      </w:r>
      <w:r w:rsidR="00646C1A" w:rsidRPr="00984C39">
        <w:rPr>
          <w:rFonts w:ascii="Times New Roman" w:eastAsia="Times New Roman" w:hAnsi="Times New Roman" w:cs="Times New Roman"/>
          <w:sz w:val="24"/>
          <w:szCs w:val="24"/>
          <w:lang w:eastAsia="ru-RU"/>
        </w:rPr>
        <w:t>,</w:t>
      </w:r>
      <w:r w:rsidRPr="00984C39">
        <w:rPr>
          <w:rFonts w:ascii="Times New Roman" w:eastAsia="Times New Roman" w:hAnsi="Times New Roman" w:cs="Times New Roman"/>
          <w:sz w:val="24"/>
          <w:szCs w:val="24"/>
          <w:lang w:eastAsia="ru-RU"/>
        </w:rPr>
        <w:t xml:space="preserve"> </w:t>
      </w:r>
      <w:r w:rsidR="00646C1A" w:rsidRPr="00984C39">
        <w:rPr>
          <w:rFonts w:ascii="Times New Roman" w:eastAsia="Times New Roman" w:hAnsi="Times New Roman" w:cs="Times New Roman"/>
          <w:sz w:val="24"/>
          <w:szCs w:val="24"/>
          <w:lang w:eastAsia="ru-RU"/>
        </w:rPr>
        <w:t xml:space="preserve">предусмотренную законодательством, </w:t>
      </w:r>
      <w:r w:rsidRPr="00984C39">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2DD7" w:rsidRPr="00287A6A"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предоставлением</w:t>
      </w:r>
      <w:r w:rsidR="002619F2"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их объединений и организаций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984C39">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984C39">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Общественный </w:t>
      </w:r>
      <w:proofErr w:type="gramStart"/>
      <w:r w:rsidRPr="00984C39">
        <w:rPr>
          <w:rFonts w:ascii="Times New Roman" w:eastAsia="Times New Roman" w:hAnsi="Times New Roman" w:cs="Times New Roman"/>
          <w:sz w:val="24"/>
          <w:szCs w:val="24"/>
          <w:lang w:eastAsia="ru-RU"/>
        </w:rPr>
        <w:t>контроль за</w:t>
      </w:r>
      <w:proofErr w:type="gramEnd"/>
      <w:r w:rsidRPr="00984C39">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w:t>
      </w:r>
      <w:r w:rsidRPr="00984C39">
        <w:rPr>
          <w:rFonts w:ascii="Times New Roman" w:eastAsia="Times New Roman" w:hAnsi="Times New Roman" w:cs="Times New Roman"/>
          <w:sz w:val="24"/>
          <w:szCs w:val="24"/>
          <w:lang w:eastAsia="ru-RU"/>
        </w:rPr>
        <w:lastRenderedPageBreak/>
        <w:t xml:space="preserve">проведения таких мероприятий,  учитываются Органом, </w:t>
      </w:r>
      <w:r w:rsidR="00BB2DD7">
        <w:rPr>
          <w:rFonts w:ascii="Times New Roman" w:eastAsia="Times New Roman" w:hAnsi="Times New Roman" w:cs="Times New Roman"/>
          <w:sz w:val="24"/>
          <w:szCs w:val="24"/>
          <w:lang w:eastAsia="ru-RU"/>
        </w:rPr>
        <w:t xml:space="preserve">МФЦ, </w:t>
      </w:r>
      <w:r w:rsidRPr="00984C39">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sz w:val="24"/>
          <w:szCs w:val="24"/>
          <w:lang w:val="en-US" w:eastAsia="ru-RU"/>
        </w:rPr>
        <w:t>V</w:t>
      </w:r>
      <w:r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Default="003E7CBF" w:rsidP="005C11B8">
      <w:pPr>
        <w:widowControl w:val="0"/>
        <w:autoSpaceDE w:val="0"/>
        <w:autoSpaceDN w:val="0"/>
        <w:adjustRightInd w:val="0"/>
        <w:spacing w:after="0" w:line="240" w:lineRule="auto"/>
        <w:ind w:firstLine="709"/>
        <w:jc w:val="both"/>
        <w:rPr>
          <w:rFonts w:ascii="Times New Roman" w:hAnsi="Times New Roman"/>
          <w:sz w:val="24"/>
          <w:szCs w:val="24"/>
        </w:rPr>
      </w:pPr>
      <w:r w:rsidRPr="00984C39">
        <w:rPr>
          <w:rFonts w:ascii="Times New Roman" w:eastAsia="Calibri" w:hAnsi="Times New Roman" w:cs="Times New Roman"/>
          <w:sz w:val="24"/>
          <w:szCs w:val="24"/>
          <w:lang w:eastAsia="ru-RU"/>
        </w:rPr>
        <w:t xml:space="preserve">5.3. </w:t>
      </w:r>
      <w:r w:rsidR="00527BCF" w:rsidRPr="00527BCF">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w:t>
      </w:r>
      <w:r w:rsidR="00527BCF" w:rsidRPr="00527BCF">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527BCF" w:rsidRPr="00984C39"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5.4. Жалоба может быть направлена</w:t>
      </w:r>
      <w:r w:rsidR="00EF2BC5"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984C39">
        <w:rPr>
          <w:rFonts w:ascii="Times New Roman" w:eastAsia="Calibri" w:hAnsi="Times New Roman" w:cs="Times New Roman"/>
          <w:sz w:val="24"/>
          <w:szCs w:val="24"/>
          <w:lang w:eastAsia="ru-RU"/>
        </w:rPr>
        <w:t xml:space="preserve"> через МФЦ, с использованием информационно-телекоммуникационной сети "Интернет", официального </w:t>
      </w:r>
      <w:r w:rsidRPr="00984C39">
        <w:rPr>
          <w:rFonts w:ascii="Times New Roman" w:eastAsia="Calibri" w:hAnsi="Times New Roman" w:cs="Times New Roman"/>
          <w:sz w:val="24"/>
          <w:szCs w:val="24"/>
          <w:lang w:eastAsia="ru-RU"/>
        </w:rPr>
        <w:lastRenderedPageBreak/>
        <w:t>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5.5. Жалоба должна содержать: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84C39">
        <w:rPr>
          <w:rFonts w:ascii="Times New Roman" w:eastAsia="Calibri" w:hAnsi="Times New Roman" w:cs="Times New Roman"/>
          <w:sz w:val="24"/>
          <w:szCs w:val="24"/>
          <w:lang w:eastAsia="ru-RU"/>
        </w:rPr>
        <w:t>представлена</w:t>
      </w:r>
      <w:proofErr w:type="gramEnd"/>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w:t>
      </w:r>
      <w:r w:rsidRPr="00984C39">
        <w:rPr>
          <w:rFonts w:ascii="Times New Roman" w:eastAsia="Calibri" w:hAnsi="Times New Roman" w:cs="Times New Roman"/>
          <w:sz w:val="24"/>
          <w:szCs w:val="24"/>
          <w:lang w:eastAsia="ru-RU"/>
        </w:rPr>
        <w:lastRenderedPageBreak/>
        <w:t xml:space="preserve">телекоммуникационной сети «Интернет», официального сайта органа, предоставляющего </w:t>
      </w:r>
      <w:r w:rsidR="00642DDF" w:rsidRPr="00984C39">
        <w:rPr>
          <w:rFonts w:ascii="Times New Roman" w:eastAsia="Calibri" w:hAnsi="Times New Roman" w:cs="Times New Roman"/>
          <w:sz w:val="24"/>
          <w:szCs w:val="24"/>
          <w:lang w:eastAsia="ru-RU"/>
        </w:rPr>
        <w:t>муниципальную</w:t>
      </w:r>
      <w:r w:rsidRPr="00984C39">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646C1A"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место, дата и время приема жалобы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перечень принятых документов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специалиста, принявшего жалобу;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9</w:t>
      </w:r>
      <w:r w:rsidRPr="00984C39">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10</w:t>
      </w:r>
      <w:r w:rsidRPr="00984C39">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984C3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984C39">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Сроки рассмотрения жалоб</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1</w:t>
      </w:r>
      <w:r w:rsidRPr="00984C39">
        <w:rPr>
          <w:rFonts w:ascii="Times New Roman" w:eastAsia="Calibri" w:hAnsi="Times New Roman" w:cs="Times New Roman"/>
          <w:sz w:val="24"/>
          <w:szCs w:val="24"/>
          <w:lang w:eastAsia="ru-RU"/>
        </w:rPr>
        <w:t xml:space="preserve">. </w:t>
      </w:r>
      <w:proofErr w:type="gramStart"/>
      <w:r w:rsidR="00646C1A" w:rsidRPr="00984C39">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984C39">
        <w:rPr>
          <w:rFonts w:ascii="Times New Roman" w:eastAsia="Calibri" w:hAnsi="Times New Roman" w:cs="Times New Roman"/>
          <w:sz w:val="24"/>
          <w:szCs w:val="24"/>
          <w:lang w:eastAsia="ru-RU"/>
        </w:rPr>
        <w:t xml:space="preserve"> регистрации.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2</w:t>
      </w:r>
      <w:r w:rsidRPr="00984C39">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По результатам рассмотрения жалобы Органом </w:t>
      </w:r>
      <w:r w:rsidR="00646C1A" w:rsidRPr="00984C39">
        <w:rPr>
          <w:rFonts w:ascii="Times New Roman" w:eastAsia="Calibri" w:hAnsi="Times New Roman" w:cs="Times New Roman"/>
          <w:sz w:val="24"/>
          <w:szCs w:val="24"/>
          <w:lang w:eastAsia="ru-RU"/>
        </w:rPr>
        <w:t>принимается</w:t>
      </w:r>
      <w:r w:rsidRPr="00984C39">
        <w:rPr>
          <w:rFonts w:ascii="Times New Roman" w:eastAsia="Calibri" w:hAnsi="Times New Roman" w:cs="Times New Roman"/>
          <w:sz w:val="24"/>
          <w:szCs w:val="24"/>
          <w:lang w:eastAsia="ru-RU"/>
        </w:rPr>
        <w:t xml:space="preserve"> одно из следующих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отказать в удовлетворении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984C39"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984C39">
        <w:rPr>
          <w:rFonts w:ascii="Times New Roman" w:eastAsia="Calibri" w:hAnsi="Times New Roman" w:cs="Times New Roman"/>
          <w:sz w:val="24"/>
          <w:szCs w:val="24"/>
          <w:lang w:eastAsia="ru-RU"/>
        </w:rPr>
        <w:t>в пункте 5.1</w:t>
      </w:r>
      <w:r w:rsidR="005D1E11" w:rsidRPr="00984C39">
        <w:rPr>
          <w:rFonts w:ascii="Times New Roman" w:eastAsia="Calibri" w:hAnsi="Times New Roman" w:cs="Times New Roman"/>
          <w:sz w:val="24"/>
          <w:szCs w:val="24"/>
          <w:lang w:eastAsia="ru-RU"/>
        </w:rPr>
        <w:t>3</w:t>
      </w:r>
      <w:r w:rsidR="00646C1A" w:rsidRPr="00984C39">
        <w:rPr>
          <w:rFonts w:ascii="Times New Roman" w:eastAsia="Calibri" w:hAnsi="Times New Roman" w:cs="Times New Roman"/>
          <w:sz w:val="24"/>
          <w:szCs w:val="24"/>
          <w:lang w:eastAsia="ru-RU"/>
        </w:rPr>
        <w:t xml:space="preserve"> настоящего Административного регламента </w:t>
      </w:r>
      <w:r w:rsidRPr="00984C39">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обжалования решения по жалобе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2A7A" w:rsidRPr="00984C39" w:rsidRDefault="001E2A7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официальных сайтах Органа, МФЦ;</w:t>
      </w:r>
    </w:p>
    <w:p w:rsidR="003E7CBF" w:rsidRPr="00984C39" w:rsidRDefault="003E7CBF" w:rsidP="00984C39">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 порталах государственных </w:t>
      </w:r>
      <w:r w:rsidR="00984C39">
        <w:rPr>
          <w:rFonts w:ascii="Times New Roman" w:eastAsia="Calibri" w:hAnsi="Times New Roman" w:cs="Times New Roman"/>
          <w:sz w:val="24"/>
          <w:szCs w:val="24"/>
          <w:lang w:eastAsia="ru-RU"/>
        </w:rPr>
        <w:t>и муниципальных услуг (функций).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телефонной связи по номеру Органа,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факсимильного сообщения;</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письменном обращении в Орган,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062BF" w:rsidRDefault="00B062BF"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E7CBF" w:rsidRPr="00093A0B"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93A0B">
        <w:rPr>
          <w:rFonts w:ascii="Times New Roman" w:eastAsia="Calibri" w:hAnsi="Times New Roman" w:cs="Times New Roman"/>
          <w:sz w:val="24"/>
          <w:szCs w:val="24"/>
        </w:rPr>
        <w:lastRenderedPageBreak/>
        <w:t>Приложение № 1</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093A0B">
        <w:rPr>
          <w:rFonts w:ascii="Times New Roman" w:eastAsia="Calibri" w:hAnsi="Times New Roman" w:cs="Times New Roman"/>
          <w:bCs/>
          <w:sz w:val="24"/>
          <w:szCs w:val="24"/>
        </w:rPr>
        <w:t>«</w:t>
      </w:r>
      <w:r w:rsidR="005C629A"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bCs/>
          <w:sz w:val="24"/>
          <w:szCs w:val="24"/>
        </w:rPr>
        <w:t>»</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BB2DD7" w:rsidRPr="00A54EAC" w:rsidRDefault="00BB2DD7" w:rsidP="00BB2DD7">
      <w:pPr>
        <w:widowControl w:val="0"/>
        <w:spacing w:after="0" w:line="240" w:lineRule="auto"/>
        <w:ind w:firstLine="284"/>
        <w:jc w:val="both"/>
        <w:rPr>
          <w:rFonts w:ascii="Times New Roman" w:eastAsia="SimSun" w:hAnsi="Times New Roman"/>
          <w:sz w:val="24"/>
          <w:szCs w:val="24"/>
          <w:lang w:eastAsia="ru-RU"/>
        </w:rPr>
      </w:pPr>
    </w:p>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p>
        </w:tc>
      </w:tr>
    </w:tbl>
    <w:p w:rsidR="00BB2DD7" w:rsidRPr="00404B8A" w:rsidRDefault="00BB2DD7" w:rsidP="00BB2DD7">
      <w:pPr>
        <w:widowControl w:val="0"/>
        <w:autoSpaceDE w:val="0"/>
        <w:autoSpaceDN w:val="0"/>
        <w:adjustRightInd w:val="0"/>
        <w:spacing w:after="0" w:line="240" w:lineRule="auto"/>
        <w:outlineLvl w:val="0"/>
        <w:rPr>
          <w:rFonts w:ascii="Arial" w:hAnsi="Arial"/>
          <w:sz w:val="28"/>
          <w:szCs w:val="28"/>
          <w:lang w:eastAsia="ru-RU"/>
        </w:rPr>
      </w:pPr>
    </w:p>
    <w:p w:rsidR="00BB2DD7" w:rsidRPr="00C0628E" w:rsidRDefault="00BB2DD7" w:rsidP="00BB2DD7">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B2DD7" w:rsidRPr="00404B8A" w:rsidTr="00B2759C">
        <w:trPr>
          <w:trHeight w:val="587"/>
        </w:trPr>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B2DD7" w:rsidRPr="00C0628E" w:rsidRDefault="00BB2DD7" w:rsidP="00B2759C">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BB2DD7" w:rsidRPr="0082115E" w:rsidRDefault="00BB2DD7" w:rsidP="00B2759C">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BB2DD7" w:rsidRPr="00C0628E" w:rsidRDefault="00BB2DD7" w:rsidP="00B2759C">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BB2DD7" w:rsidRPr="00C0628E" w:rsidRDefault="00BB2DD7" w:rsidP="00B2759C">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BB2DD7" w:rsidRPr="008176E3" w:rsidRDefault="00BB2DD7" w:rsidP="00B2759C">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BB2DD7" w:rsidRPr="00404B8A" w:rsidRDefault="00BB2DD7" w:rsidP="00BB2DD7">
      <w:pPr>
        <w:widowControl w:val="0"/>
        <w:spacing w:after="0" w:line="240" w:lineRule="auto"/>
        <w:jc w:val="center"/>
        <w:rPr>
          <w:rFonts w:ascii="Times New Roman" w:hAnsi="Times New Roman"/>
          <w:b/>
          <w:bCs/>
          <w:sz w:val="28"/>
          <w:szCs w:val="28"/>
        </w:rPr>
      </w:pPr>
    </w:p>
    <w:p w:rsidR="00BB2DD7" w:rsidRPr="008848AC" w:rsidRDefault="00BB2DD7" w:rsidP="00BB2DD7">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BB2DD7" w:rsidRPr="008176E3" w:rsidTr="00B2759C">
        <w:tc>
          <w:tcPr>
            <w:tcW w:w="3227"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BB2DD7" w:rsidRPr="008176E3" w:rsidRDefault="00BB2DD7" w:rsidP="00B275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E7CBF" w:rsidRPr="00093A0B" w:rsidRDefault="00BB2DD7"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B44465" w:rsidRPr="00093A0B">
        <w:rPr>
          <w:rFonts w:ascii="Times New Roman" w:eastAsia="Calibri" w:hAnsi="Times New Roman" w:cs="Times New Roman"/>
          <w:sz w:val="24"/>
          <w:szCs w:val="24"/>
        </w:rPr>
        <w:t>риложение № 2</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93A0B">
        <w:rPr>
          <w:rFonts w:ascii="Times New Roman" w:eastAsia="Calibri" w:hAnsi="Times New Roman" w:cs="Times New Roman"/>
          <w:sz w:val="24"/>
          <w:szCs w:val="24"/>
          <w:lang w:eastAsia="ru-RU"/>
        </w:rPr>
        <w:t>«</w:t>
      </w:r>
      <w:r w:rsidR="00A9042D"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sz w:val="24"/>
          <w:szCs w:val="24"/>
          <w:lang w:eastAsia="ru-RU"/>
        </w:rPr>
        <w:t>»</w:t>
      </w:r>
    </w:p>
    <w:p w:rsidR="00BB2DD7" w:rsidRPr="00093A0B" w:rsidRDefault="00BB2DD7"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Style w:val="311"/>
        <w:tblpPr w:leftFromText="180" w:rightFromText="180" w:vertAnchor="page" w:horzAnchor="margin" w:tblpY="333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BB2DD7">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BB2DD7">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BB2DD7">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BB2DD7">
        <w:tc>
          <w:tcPr>
            <w:tcW w:w="1019"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518" w:type="pct"/>
          </w:tcPr>
          <w:p w:rsidR="000F409C" w:rsidRPr="005C11B8" w:rsidRDefault="000F409C" w:rsidP="00BB2DD7">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BB2DD7">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BB2DD7">
            <w:pPr>
              <w:jc w:val="center"/>
              <w:rPr>
                <w:rFonts w:ascii="Times New Roman" w:eastAsia="Calibri" w:hAnsi="Times New Roman"/>
                <w:sz w:val="28"/>
                <w:szCs w:val="28"/>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заявителя (юридического лица)</w:t>
            </w:r>
          </w:p>
        </w:tc>
      </w:tr>
      <w:tr w:rsidR="000F712D" w:rsidRPr="005C11B8" w:rsidTr="000F409C">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Юридический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09C">
              <w:rPr>
                <w:rFonts w:ascii="Times New Roman" w:eastAsia="Calibri" w:hAnsi="Times New Roman" w:cs="Times New Roman"/>
                <w:b/>
                <w:bCs/>
                <w:sz w:val="24"/>
                <w:szCs w:val="24"/>
                <w:lang w:eastAsia="ru-RU"/>
              </w:rPr>
              <w:t>Почтовый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jc w:val="center"/>
        <w:rPr>
          <w:rFonts w:ascii="Times New Roman" w:eastAsia="Calibri" w:hAnsi="Times New Roman" w:cs="Times New Roman"/>
          <w:sz w:val="26"/>
          <w:szCs w:val="26"/>
        </w:rPr>
      </w:pPr>
      <w:r w:rsidRPr="000F409C">
        <w:rPr>
          <w:rFonts w:ascii="Times New Roman" w:eastAsia="Calibri" w:hAnsi="Times New Roman" w:cs="Times New Roman"/>
          <w:sz w:val="26"/>
          <w:szCs w:val="26"/>
        </w:rPr>
        <w:t>ЗАЯВЛЕНИЕ</w:t>
      </w:r>
    </w:p>
    <w:p w:rsidR="00493FB4" w:rsidRPr="000F409C" w:rsidRDefault="00493FB4" w:rsidP="005C11B8">
      <w:pPr>
        <w:spacing w:after="0" w:line="240" w:lineRule="auto"/>
        <w:ind w:firstLine="708"/>
        <w:jc w:val="both"/>
        <w:rPr>
          <w:rFonts w:ascii="Times New Roman" w:eastAsia="Calibri" w:hAnsi="Times New Roman" w:cs="Times New Roman"/>
          <w:sz w:val="26"/>
          <w:szCs w:val="26"/>
        </w:rPr>
      </w:pPr>
      <w:r w:rsidRPr="000F409C">
        <w:rPr>
          <w:rFonts w:ascii="Times New Roman" w:eastAsia="Calibri" w:hAnsi="Times New Roman" w:cs="Times New Roman"/>
          <w:sz w:val="26"/>
          <w:szCs w:val="26"/>
        </w:rPr>
        <w:t>Прошу предварительно соглас</w:t>
      </w:r>
      <w:r w:rsidR="00667C19" w:rsidRPr="000F409C">
        <w:rPr>
          <w:rFonts w:ascii="Times New Roman" w:eastAsia="Calibri" w:hAnsi="Times New Roman" w:cs="Times New Roman"/>
          <w:sz w:val="26"/>
          <w:szCs w:val="26"/>
        </w:rPr>
        <w:t xml:space="preserve">овать предоставление земельного </w:t>
      </w:r>
      <w:r w:rsidRPr="000F409C">
        <w:rPr>
          <w:rFonts w:ascii="Times New Roman" w:eastAsia="Calibri" w:hAnsi="Times New Roman" w:cs="Times New Roman"/>
          <w:sz w:val="26"/>
          <w:szCs w:val="26"/>
        </w:rPr>
        <w:t xml:space="preserve">участка площадью ___________________ </w:t>
      </w:r>
      <w:proofErr w:type="spellStart"/>
      <w:r w:rsidRPr="000F409C">
        <w:rPr>
          <w:rFonts w:ascii="Times New Roman" w:eastAsia="Calibri" w:hAnsi="Times New Roman" w:cs="Times New Roman"/>
          <w:sz w:val="26"/>
          <w:szCs w:val="26"/>
        </w:rPr>
        <w:t>кв</w:t>
      </w:r>
      <w:proofErr w:type="gramStart"/>
      <w:r w:rsidRPr="000F409C">
        <w:rPr>
          <w:rFonts w:ascii="Times New Roman" w:eastAsia="Calibri" w:hAnsi="Times New Roman" w:cs="Times New Roman"/>
          <w:sz w:val="26"/>
          <w:szCs w:val="26"/>
        </w:rPr>
        <w:t>.м</w:t>
      </w:r>
      <w:proofErr w:type="spellEnd"/>
      <w:proofErr w:type="gramEnd"/>
      <w:r w:rsidRPr="000F409C">
        <w:rPr>
          <w:rFonts w:ascii="Times New Roman" w:eastAsia="Calibri" w:hAnsi="Times New Roman" w:cs="Times New Roman"/>
          <w:sz w:val="26"/>
          <w:szCs w:val="26"/>
        </w:rPr>
        <w:t>, местоположение земельного участка</w:t>
      </w:r>
      <w:r w:rsidR="00667C19" w:rsidRPr="000F409C">
        <w:rPr>
          <w:rFonts w:ascii="Times New Roman" w:eastAsia="Calibri" w:hAnsi="Times New Roman" w:cs="Times New Roman"/>
          <w:sz w:val="26"/>
          <w:szCs w:val="26"/>
        </w:rPr>
        <w:t xml:space="preserve"> для строительства.</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Основание предоставления без проведения торгов</w:t>
      </w:r>
      <w:r w:rsidRPr="005C11B8">
        <w:rPr>
          <w:rFonts w:ascii="Times New Roman" w:eastAsia="Calibri" w:hAnsi="Times New Roman" w:cs="Times New Roman"/>
          <w:sz w:val="26"/>
          <w:szCs w:val="26"/>
        </w:rPr>
        <w:t xml:space="preserve">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493FB4" w:rsidRPr="005C11B8" w:rsidRDefault="00493FB4"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493FB4" w:rsidRPr="005C11B8" w:rsidRDefault="00493FB4" w:rsidP="000F409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___________________________________________________________________</w:t>
      </w:r>
    </w:p>
    <w:p w:rsidR="00493FB4" w:rsidRPr="005C11B8" w:rsidRDefault="00493FB4" w:rsidP="000F409C">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5C11B8">
        <w:rPr>
          <w:rFonts w:ascii="Times New Roman" w:eastAsia="Calibri" w:hAnsi="Times New Roman" w:cs="Times New Roman"/>
          <w:sz w:val="26"/>
          <w:szCs w:val="26"/>
          <w:lang w:eastAsia="ru-RU"/>
        </w:rPr>
        <w:t>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_________________________________________________________________</w:t>
      </w:r>
      <w:r w:rsidR="000F409C">
        <w:rPr>
          <w:rFonts w:ascii="Times New Roman" w:eastAsia="Calibri" w:hAnsi="Times New Roman" w:cs="Times New Roman"/>
          <w:sz w:val="26"/>
          <w:szCs w:val="26"/>
          <w:lang w:eastAsia="ru-RU"/>
        </w:rPr>
        <w:t>_</w:t>
      </w:r>
    </w:p>
    <w:p w:rsidR="00493FB4" w:rsidRPr="000F409C" w:rsidRDefault="00493FB4" w:rsidP="005C11B8">
      <w:pPr>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Представлены следующие документы</w:t>
            </w:r>
          </w:p>
        </w:tc>
      </w:tr>
      <w:tr w:rsidR="000F712D" w:rsidRPr="000F409C"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872" w:type="pct"/>
            <w:gridSpan w:val="5"/>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представителя (уполномоченного лица)</w:t>
            </w:r>
          </w:p>
        </w:tc>
      </w:tr>
      <w:tr w:rsidR="000F712D" w:rsidRPr="000F409C"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0F409C" w:rsidTr="000F40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spacing w:after="0" w:line="240" w:lineRule="auto"/>
              <w:rPr>
                <w:rFonts w:ascii="Times New Roman" w:eastAsia="Calibri" w:hAnsi="Times New Roman" w:cs="Times New Roman"/>
                <w:sz w:val="24"/>
                <w:szCs w:val="24"/>
              </w:rPr>
            </w:pPr>
            <w:r w:rsidRPr="000F409C">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1168" w:type="pct"/>
            <w:gridSpan w:val="4"/>
            <w:vMerge/>
            <w:vAlign w:val="center"/>
            <w:hideMark/>
          </w:tcPr>
          <w:p w:rsidR="000F712D" w:rsidRPr="000F409C"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0F409C" w:rsidTr="00BE0BBA">
        <w:tc>
          <w:tcPr>
            <w:tcW w:w="3190" w:type="dxa"/>
          </w:tcPr>
          <w:p w:rsidR="000F712D" w:rsidRPr="000F409C" w:rsidRDefault="000F712D" w:rsidP="005C11B8">
            <w:pPr>
              <w:rPr>
                <w:rFonts w:ascii="Times New Roman" w:eastAsia="Calibri" w:hAnsi="Times New Roman"/>
                <w:sz w:val="24"/>
                <w:szCs w:val="24"/>
              </w:rPr>
            </w:pPr>
          </w:p>
        </w:tc>
        <w:tc>
          <w:tcPr>
            <w:tcW w:w="887" w:type="dxa"/>
            <w:tcBorders>
              <w:top w:val="nil"/>
              <w:bottom w:val="nil"/>
            </w:tcBorders>
          </w:tcPr>
          <w:p w:rsidR="000F712D" w:rsidRPr="000F409C" w:rsidRDefault="000F712D" w:rsidP="005C11B8">
            <w:pPr>
              <w:rPr>
                <w:rFonts w:ascii="Times New Roman" w:eastAsia="Calibri" w:hAnsi="Times New Roman"/>
                <w:sz w:val="24"/>
                <w:szCs w:val="24"/>
              </w:rPr>
            </w:pPr>
          </w:p>
        </w:tc>
        <w:tc>
          <w:tcPr>
            <w:tcW w:w="5103" w:type="dxa"/>
          </w:tcPr>
          <w:p w:rsidR="000F712D" w:rsidRPr="000F409C" w:rsidRDefault="000F712D" w:rsidP="005C11B8">
            <w:pPr>
              <w:rPr>
                <w:rFonts w:ascii="Times New Roman" w:eastAsia="Calibri" w:hAnsi="Times New Roman"/>
                <w:sz w:val="24"/>
                <w:szCs w:val="24"/>
              </w:rPr>
            </w:pPr>
          </w:p>
        </w:tc>
      </w:tr>
      <w:tr w:rsidR="000F712D" w:rsidRPr="000F409C" w:rsidTr="00BE0BBA">
        <w:tc>
          <w:tcPr>
            <w:tcW w:w="3190" w:type="dxa"/>
          </w:tcPr>
          <w:p w:rsidR="000F712D" w:rsidRP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Дата</w:t>
            </w:r>
          </w:p>
        </w:tc>
        <w:tc>
          <w:tcPr>
            <w:tcW w:w="887" w:type="dxa"/>
            <w:tcBorders>
              <w:top w:val="nil"/>
              <w:bottom w:val="nil"/>
            </w:tcBorders>
          </w:tcPr>
          <w:p w:rsidR="000F712D" w:rsidRPr="000F409C" w:rsidRDefault="000F712D" w:rsidP="005C11B8">
            <w:pPr>
              <w:jc w:val="center"/>
              <w:rPr>
                <w:rFonts w:ascii="Times New Roman" w:eastAsia="Calibri" w:hAnsi="Times New Roman"/>
                <w:sz w:val="24"/>
                <w:szCs w:val="24"/>
              </w:rPr>
            </w:pPr>
          </w:p>
        </w:tc>
        <w:tc>
          <w:tcPr>
            <w:tcW w:w="5103" w:type="dxa"/>
          </w:tcPr>
          <w:p w:rsid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Подпись/ФИО</w:t>
            </w:r>
          </w:p>
          <w:p w:rsidR="000F409C" w:rsidRPr="000F409C" w:rsidRDefault="000F409C" w:rsidP="005C11B8">
            <w:pPr>
              <w:jc w:val="center"/>
              <w:rPr>
                <w:rFonts w:ascii="Times New Roman" w:eastAsia="Calibri" w:hAnsi="Times New Roman"/>
                <w:sz w:val="24"/>
                <w:szCs w:val="24"/>
              </w:rPr>
            </w:pPr>
          </w:p>
        </w:tc>
      </w:tr>
    </w:tbl>
    <w:p w:rsidR="000F409C" w:rsidRDefault="000F409C"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647A9" w:rsidRPr="000F409C"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09C">
        <w:rPr>
          <w:rFonts w:ascii="Times New Roman" w:eastAsia="Calibri" w:hAnsi="Times New Roman" w:cs="Times New Roman"/>
          <w:sz w:val="24"/>
          <w:szCs w:val="24"/>
        </w:rPr>
        <w:lastRenderedPageBreak/>
        <w:t>Приложение № 3</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к административному регламенту</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предоставления муниципальной услуги</w:t>
      </w:r>
    </w:p>
    <w:tbl>
      <w:tblPr>
        <w:tblStyle w:val="311"/>
        <w:tblpPr w:leftFromText="180" w:rightFromText="180" w:vertAnchor="page" w:horzAnchor="margin" w:tblpY="310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0F409C">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0F409C">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0F409C">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0F409C">
        <w:tc>
          <w:tcPr>
            <w:tcW w:w="1019"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518" w:type="pct"/>
          </w:tcPr>
          <w:p w:rsidR="000F409C" w:rsidRPr="005C11B8" w:rsidRDefault="000F409C" w:rsidP="000F409C">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0F409C">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0F409C">
            <w:pPr>
              <w:jc w:val="center"/>
              <w:rPr>
                <w:rFonts w:ascii="Times New Roman" w:eastAsia="Calibri" w:hAnsi="Times New Roman"/>
                <w:sz w:val="28"/>
                <w:szCs w:val="28"/>
              </w:rPr>
            </w:pPr>
          </w:p>
        </w:tc>
      </w:tr>
    </w:tbl>
    <w:p w:rsidR="00EB1A93" w:rsidRPr="00BE6CC9" w:rsidRDefault="000F409C"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 </w:t>
      </w:r>
      <w:r w:rsidR="00C647A9" w:rsidRPr="000F409C">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r w:rsidR="00C647A9" w:rsidRPr="00BE6CC9">
        <w:rPr>
          <w:rFonts w:ascii="Times New Roman" w:eastAsia="Calibri" w:hAnsi="Times New Roman" w:cs="Times New Roman"/>
          <w:sz w:val="24"/>
          <w:szCs w:val="24"/>
          <w:lang w:eastAsia="ru-RU"/>
        </w:rPr>
        <w:t>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1515"/>
        <w:gridCol w:w="1032"/>
        <w:gridCol w:w="1177"/>
        <w:gridCol w:w="1496"/>
        <w:gridCol w:w="2047"/>
      </w:tblGrid>
      <w:tr w:rsidR="00856B43" w:rsidRPr="00BE6CC9" w:rsidTr="0011178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E6CC9" w:rsidRDefault="00BE6CC9"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Данные заявителя </w:t>
            </w:r>
          </w:p>
        </w:tc>
      </w:tr>
      <w:tr w:rsidR="00856B43" w:rsidRPr="00BE6CC9" w:rsidTr="000F409C">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spacing w:after="0" w:line="240" w:lineRule="auto"/>
              <w:jc w:val="center"/>
              <w:rPr>
                <w:rFonts w:ascii="Times New Roman" w:eastAsia="Calibri" w:hAnsi="Times New Roman" w:cs="Times New Roman"/>
                <w:b/>
                <w:bCs/>
                <w:sz w:val="24"/>
                <w:szCs w:val="24"/>
              </w:rPr>
            </w:pPr>
          </w:p>
          <w:p w:rsidR="00856B43" w:rsidRPr="00BE6CC9" w:rsidRDefault="00856B43" w:rsidP="005C11B8">
            <w:pPr>
              <w:spacing w:after="0" w:line="240" w:lineRule="auto"/>
              <w:jc w:val="center"/>
              <w:rPr>
                <w:rFonts w:ascii="Times New Roman" w:eastAsia="Calibri" w:hAnsi="Times New Roman" w:cs="Times New Roman"/>
                <w:b/>
                <w:bCs/>
                <w:sz w:val="24"/>
                <w:szCs w:val="24"/>
              </w:rPr>
            </w:pPr>
            <w:r w:rsidRPr="00BE6CC9">
              <w:rPr>
                <w:rFonts w:ascii="Times New Roman" w:eastAsia="Calibri" w:hAnsi="Times New Roman" w:cs="Times New Roman"/>
                <w:b/>
                <w:bCs/>
                <w:sz w:val="24"/>
                <w:szCs w:val="24"/>
              </w:rPr>
              <w:t>Документ, удостоверяющий личность заявителя</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BE6CC9"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Адрес регистрации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w:t>
            </w:r>
            <w:r w:rsidR="00F41892" w:rsidRPr="00BE6CC9">
              <w:rPr>
                <w:rFonts w:ascii="Times New Roman" w:eastAsia="Calibri" w:hAnsi="Times New Roman" w:cs="Times New Roman"/>
                <w:b/>
                <w:bCs/>
                <w:sz w:val="24"/>
                <w:szCs w:val="24"/>
                <w:lang w:eastAsia="ru-RU"/>
              </w:rPr>
              <w:t xml:space="preserve">ес места жительства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Прошу предварительно согласовать предоставление земельного 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 xml:space="preserve">Основание предоставления без проведения торгов </w:t>
      </w:r>
      <w:r w:rsidRPr="005C11B8">
        <w:rPr>
          <w:rFonts w:ascii="Times New Roman" w:eastAsia="Calibri" w:hAnsi="Times New Roman" w:cs="Times New Roman"/>
          <w:sz w:val="26"/>
          <w:szCs w:val="26"/>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856B43" w:rsidRPr="005C11B8" w:rsidRDefault="00856B43"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856B43" w:rsidRPr="005C11B8" w:rsidRDefault="00856B43" w:rsidP="00BE6CC9">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w:t>
      </w:r>
      <w:r w:rsidR="00BE6CC9">
        <w:rPr>
          <w:rFonts w:ascii="Times New Roman" w:eastAsia="Calibri" w:hAnsi="Times New Roman" w:cs="Times New Roman"/>
          <w:sz w:val="26"/>
          <w:szCs w:val="26"/>
          <w:lang w:eastAsia="ru-RU"/>
        </w:rPr>
        <w:t>_______________________________</w:t>
      </w:r>
    </w:p>
    <w:p w:rsidR="00856B43" w:rsidRPr="005C11B8" w:rsidRDefault="00856B43" w:rsidP="00461295">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Pr="005C11B8">
        <w:rPr>
          <w:rFonts w:ascii="Times New Roman" w:eastAsia="Calibri" w:hAnsi="Times New Roman" w:cs="Times New Roman"/>
          <w:sz w:val="26"/>
          <w:szCs w:val="26"/>
          <w:lang w:eastAsia="ru-RU"/>
        </w:rPr>
        <w:t xml:space="preserve">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w:t>
      </w:r>
      <w:r w:rsidR="00461295">
        <w:rPr>
          <w:rFonts w:ascii="Times New Roman" w:eastAsia="Calibri" w:hAnsi="Times New Roman" w:cs="Times New Roman"/>
          <w:sz w:val="26"/>
          <w:szCs w:val="26"/>
          <w:lang w:eastAsia="ru-RU"/>
        </w:rPr>
        <w:t>__________________________</w:t>
      </w:r>
    </w:p>
    <w:p w:rsidR="00856B43" w:rsidRPr="00BE6CC9" w:rsidRDefault="00856B43" w:rsidP="005C11B8">
      <w:pPr>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Представлены следующие документы</w:t>
            </w:r>
          </w:p>
        </w:tc>
      </w:tr>
      <w:tr w:rsidR="00856B43" w:rsidRPr="00BE6CC9"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872" w:type="pct"/>
            <w:gridSpan w:val="5"/>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Данные представителя (уполномоченного лица)</w:t>
            </w:r>
          </w:p>
        </w:tc>
      </w:tr>
      <w:tr w:rsidR="00856B43" w:rsidRPr="00BE6CC9"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sz w:val="24"/>
                <w:szCs w:val="24"/>
                <w:lang w:eastAsia="ru-RU"/>
              </w:rPr>
              <w:br w:type="page"/>
            </w:r>
            <w:r w:rsidRPr="00BE6CC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BE6CC9"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br w:type="page"/>
            </w: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Дата</w:t>
            </w:r>
          </w:p>
        </w:tc>
        <w:tc>
          <w:tcPr>
            <w:tcW w:w="887" w:type="dxa"/>
            <w:tcBorders>
              <w:top w:val="nil"/>
              <w:bottom w:val="nil"/>
            </w:tcBorders>
          </w:tcPr>
          <w:p w:rsidR="00856B43" w:rsidRPr="00BE6CC9" w:rsidRDefault="00856B43" w:rsidP="005C11B8">
            <w:pPr>
              <w:jc w:val="center"/>
              <w:rPr>
                <w:rFonts w:ascii="Times New Roman" w:eastAsia="Calibri" w:hAnsi="Times New Roman" w:cstheme="minorBidi"/>
                <w:sz w:val="24"/>
                <w:szCs w:val="24"/>
              </w:rPr>
            </w:pPr>
          </w:p>
        </w:tc>
        <w:tc>
          <w:tcPr>
            <w:tcW w:w="5103"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Подпись/ФИО</w:t>
            </w:r>
          </w:p>
        </w:tc>
      </w:tr>
    </w:tbl>
    <w:p w:rsidR="004E506E" w:rsidRPr="00461295" w:rsidRDefault="004E506E" w:rsidP="005C11B8">
      <w:pPr>
        <w:autoSpaceDE w:val="0"/>
        <w:autoSpaceDN w:val="0"/>
        <w:adjustRightInd w:val="0"/>
        <w:spacing w:after="0" w:line="240" w:lineRule="auto"/>
        <w:jc w:val="right"/>
        <w:outlineLvl w:val="0"/>
        <w:rPr>
          <w:rFonts w:ascii="Times New Roman" w:eastAsia="Calibri" w:hAnsi="Times New Roman" w:cs="Times New Roman"/>
          <w:sz w:val="24"/>
          <w:szCs w:val="24"/>
        </w:rPr>
      </w:pPr>
      <w:r w:rsidRPr="00461295">
        <w:rPr>
          <w:rFonts w:ascii="Times New Roman" w:eastAsia="Calibri" w:hAnsi="Times New Roman" w:cs="Times New Roman"/>
          <w:sz w:val="24"/>
          <w:szCs w:val="24"/>
        </w:rPr>
        <w:lastRenderedPageBreak/>
        <w:t xml:space="preserve">Приложение № </w:t>
      </w:r>
      <w:r w:rsidR="00132C8F" w:rsidRPr="00461295">
        <w:rPr>
          <w:rFonts w:ascii="Times New Roman" w:eastAsia="Calibri" w:hAnsi="Times New Roman" w:cs="Times New Roman"/>
          <w:sz w:val="24"/>
          <w:szCs w:val="24"/>
        </w:rPr>
        <w:t>4</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к административному регламенту</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предоставления муниципальной услуги</w:t>
      </w:r>
    </w:p>
    <w:p w:rsidR="004E506E" w:rsidRPr="0046129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61295">
        <w:rPr>
          <w:rFonts w:ascii="Times New Roman" w:eastAsia="Calibri" w:hAnsi="Times New Roman" w:cs="Times New Roman"/>
          <w:sz w:val="24"/>
          <w:szCs w:val="24"/>
          <w:lang w:eastAsia="ru-RU"/>
        </w:rPr>
        <w:t>«</w:t>
      </w:r>
      <w:r w:rsidR="00A044E9" w:rsidRPr="0046129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461295">
        <w:rPr>
          <w:rFonts w:ascii="Times New Roman" w:eastAsia="Calibri" w:hAnsi="Times New Roman" w:cs="Times New Roman"/>
          <w:sz w:val="24"/>
          <w:szCs w:val="24"/>
          <w:lang w:eastAsia="ru-RU"/>
        </w:rPr>
        <w:t>»</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14:anchorId="6245C055" wp14:editId="28F06BD9">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D8" w:rsidRDefault="00987FD8" w:rsidP="003E7CBF">
      <w:pPr>
        <w:spacing w:after="0" w:line="240" w:lineRule="auto"/>
      </w:pPr>
      <w:r>
        <w:separator/>
      </w:r>
    </w:p>
  </w:endnote>
  <w:endnote w:type="continuationSeparator" w:id="0">
    <w:p w:rsidR="00987FD8" w:rsidRDefault="00987FD8"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D8" w:rsidRDefault="00987FD8" w:rsidP="003E7CBF">
      <w:pPr>
        <w:spacing w:after="0" w:line="240" w:lineRule="auto"/>
      </w:pPr>
      <w:r>
        <w:separator/>
      </w:r>
    </w:p>
  </w:footnote>
  <w:footnote w:type="continuationSeparator" w:id="0">
    <w:p w:rsidR="00987FD8" w:rsidRDefault="00987FD8"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0"/>
  </w:num>
  <w:num w:numId="3">
    <w:abstractNumId w:val="39"/>
  </w:num>
  <w:num w:numId="4">
    <w:abstractNumId w:val="16"/>
  </w:num>
  <w:num w:numId="5">
    <w:abstractNumId w:val="12"/>
  </w:num>
  <w:num w:numId="6">
    <w:abstractNumId w:val="17"/>
  </w:num>
  <w:num w:numId="7">
    <w:abstractNumId w:val="5"/>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35"/>
  </w:num>
  <w:num w:numId="15">
    <w:abstractNumId w:val="19"/>
  </w:num>
  <w:num w:numId="16">
    <w:abstractNumId w:val="21"/>
  </w:num>
  <w:num w:numId="17">
    <w:abstractNumId w:val="40"/>
  </w:num>
  <w:num w:numId="18">
    <w:abstractNumId w:val="7"/>
  </w:num>
  <w:num w:numId="19">
    <w:abstractNumId w:val="4"/>
  </w:num>
  <w:num w:numId="20">
    <w:abstractNumId w:val="2"/>
  </w:num>
  <w:num w:numId="21">
    <w:abstractNumId w:val="33"/>
  </w:num>
  <w:num w:numId="22">
    <w:abstractNumId w:val="26"/>
  </w:num>
  <w:num w:numId="23">
    <w:abstractNumId w:val="28"/>
  </w:num>
  <w:num w:numId="24">
    <w:abstractNumId w:val="24"/>
  </w:num>
  <w:num w:numId="25">
    <w:abstractNumId w:val="43"/>
  </w:num>
  <w:num w:numId="26">
    <w:abstractNumId w:val="9"/>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37"/>
  </w:num>
  <w:num w:numId="32">
    <w:abstractNumId w:val="13"/>
  </w:num>
  <w:num w:numId="33">
    <w:abstractNumId w:val="34"/>
  </w:num>
  <w:num w:numId="34">
    <w:abstractNumId w:val="0"/>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1"/>
  </w:num>
  <w:num w:numId="40">
    <w:abstractNumId w:val="14"/>
  </w:num>
  <w:num w:numId="41">
    <w:abstractNumId w:val="11"/>
  </w:num>
  <w:num w:numId="42">
    <w:abstractNumId w:val="42"/>
  </w:num>
  <w:num w:numId="43">
    <w:abstractNumId w:val="2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3"/>
  </w:num>
  <w:num w:numId="48">
    <w:abstractNumId w:val="2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5922"/>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18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5C66"/>
    <w:rsid w:val="000860FE"/>
    <w:rsid w:val="0008742B"/>
    <w:rsid w:val="00087493"/>
    <w:rsid w:val="00090288"/>
    <w:rsid w:val="00090B54"/>
    <w:rsid w:val="00090F1E"/>
    <w:rsid w:val="0009136C"/>
    <w:rsid w:val="00092F1F"/>
    <w:rsid w:val="00093A0B"/>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64AF"/>
    <w:rsid w:val="000E7153"/>
    <w:rsid w:val="000E7921"/>
    <w:rsid w:val="000F0096"/>
    <w:rsid w:val="000F00F0"/>
    <w:rsid w:val="000F20AD"/>
    <w:rsid w:val="000F2ECB"/>
    <w:rsid w:val="000F31BA"/>
    <w:rsid w:val="000F3EE3"/>
    <w:rsid w:val="000F409C"/>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2A7A"/>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ABD"/>
    <w:rsid w:val="0022398F"/>
    <w:rsid w:val="00223AAF"/>
    <w:rsid w:val="00225580"/>
    <w:rsid w:val="00226FDC"/>
    <w:rsid w:val="002325E2"/>
    <w:rsid w:val="002329BA"/>
    <w:rsid w:val="00232F86"/>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9F2"/>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B62C3"/>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57F2"/>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276E"/>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295"/>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37FF"/>
    <w:rsid w:val="004B48A0"/>
    <w:rsid w:val="004B5D0B"/>
    <w:rsid w:val="004B5EC7"/>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BC3"/>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2BE"/>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27BC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4AD6"/>
    <w:rsid w:val="00557F65"/>
    <w:rsid w:val="00562793"/>
    <w:rsid w:val="00562F5E"/>
    <w:rsid w:val="0056310C"/>
    <w:rsid w:val="0056422C"/>
    <w:rsid w:val="00564353"/>
    <w:rsid w:val="00567826"/>
    <w:rsid w:val="00571EAE"/>
    <w:rsid w:val="005724A9"/>
    <w:rsid w:val="00572594"/>
    <w:rsid w:val="00574AC8"/>
    <w:rsid w:val="00575CB5"/>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01F6"/>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3F8A"/>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069"/>
    <w:rsid w:val="00701472"/>
    <w:rsid w:val="00701EA5"/>
    <w:rsid w:val="00701EB0"/>
    <w:rsid w:val="00702247"/>
    <w:rsid w:val="007034EE"/>
    <w:rsid w:val="00703A72"/>
    <w:rsid w:val="0070410B"/>
    <w:rsid w:val="00704EA5"/>
    <w:rsid w:val="00705D47"/>
    <w:rsid w:val="00707866"/>
    <w:rsid w:val="00707D2B"/>
    <w:rsid w:val="007105EF"/>
    <w:rsid w:val="0071065C"/>
    <w:rsid w:val="00711034"/>
    <w:rsid w:val="00711646"/>
    <w:rsid w:val="007117DE"/>
    <w:rsid w:val="00712AA4"/>
    <w:rsid w:val="00712D0A"/>
    <w:rsid w:val="00713525"/>
    <w:rsid w:val="00713C4E"/>
    <w:rsid w:val="00713E56"/>
    <w:rsid w:val="0071610A"/>
    <w:rsid w:val="00716CFF"/>
    <w:rsid w:val="00716D06"/>
    <w:rsid w:val="00717720"/>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244"/>
    <w:rsid w:val="00830661"/>
    <w:rsid w:val="0083092B"/>
    <w:rsid w:val="00831511"/>
    <w:rsid w:val="00832213"/>
    <w:rsid w:val="00832B69"/>
    <w:rsid w:val="0083627A"/>
    <w:rsid w:val="00837BD7"/>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482"/>
    <w:rsid w:val="00862BFF"/>
    <w:rsid w:val="00864E84"/>
    <w:rsid w:val="00865F76"/>
    <w:rsid w:val="008664BC"/>
    <w:rsid w:val="00866872"/>
    <w:rsid w:val="00866CE6"/>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465F"/>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0C9B"/>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2E5B"/>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3DE"/>
    <w:rsid w:val="00984091"/>
    <w:rsid w:val="00984C39"/>
    <w:rsid w:val="00986919"/>
    <w:rsid w:val="009873B4"/>
    <w:rsid w:val="00987647"/>
    <w:rsid w:val="0098765C"/>
    <w:rsid w:val="009877A8"/>
    <w:rsid w:val="00987C49"/>
    <w:rsid w:val="00987D58"/>
    <w:rsid w:val="00987FD8"/>
    <w:rsid w:val="009901A2"/>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2FCF"/>
    <w:rsid w:val="00A133CE"/>
    <w:rsid w:val="00A171D8"/>
    <w:rsid w:val="00A17FC7"/>
    <w:rsid w:val="00A20396"/>
    <w:rsid w:val="00A21274"/>
    <w:rsid w:val="00A21990"/>
    <w:rsid w:val="00A22463"/>
    <w:rsid w:val="00A23670"/>
    <w:rsid w:val="00A240F7"/>
    <w:rsid w:val="00A24432"/>
    <w:rsid w:val="00A26105"/>
    <w:rsid w:val="00A26E41"/>
    <w:rsid w:val="00A312DC"/>
    <w:rsid w:val="00A313B6"/>
    <w:rsid w:val="00A31C10"/>
    <w:rsid w:val="00A36DC9"/>
    <w:rsid w:val="00A40D04"/>
    <w:rsid w:val="00A40D5B"/>
    <w:rsid w:val="00A41550"/>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4F9C"/>
    <w:rsid w:val="00B059BE"/>
    <w:rsid w:val="00B05A48"/>
    <w:rsid w:val="00B062BF"/>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59C"/>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5CA5"/>
    <w:rsid w:val="00B5691E"/>
    <w:rsid w:val="00B571A0"/>
    <w:rsid w:val="00B57AB5"/>
    <w:rsid w:val="00B6010F"/>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589F"/>
    <w:rsid w:val="00B86A8F"/>
    <w:rsid w:val="00B86BD7"/>
    <w:rsid w:val="00B903D1"/>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2DD7"/>
    <w:rsid w:val="00BB3270"/>
    <w:rsid w:val="00BB3282"/>
    <w:rsid w:val="00BB33E2"/>
    <w:rsid w:val="00BB3B96"/>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6CC9"/>
    <w:rsid w:val="00BF0EE1"/>
    <w:rsid w:val="00BF1540"/>
    <w:rsid w:val="00BF1D3F"/>
    <w:rsid w:val="00BF3571"/>
    <w:rsid w:val="00BF3905"/>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7A1"/>
    <w:rsid w:val="00C13D8F"/>
    <w:rsid w:val="00C154C2"/>
    <w:rsid w:val="00C16D8C"/>
    <w:rsid w:val="00C16EEB"/>
    <w:rsid w:val="00C17207"/>
    <w:rsid w:val="00C177DD"/>
    <w:rsid w:val="00C1796C"/>
    <w:rsid w:val="00C17E7E"/>
    <w:rsid w:val="00C2034C"/>
    <w:rsid w:val="00C24A99"/>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22D"/>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46F23"/>
    <w:rsid w:val="00D513ED"/>
    <w:rsid w:val="00D52744"/>
    <w:rsid w:val="00D531DF"/>
    <w:rsid w:val="00D533A8"/>
    <w:rsid w:val="00D54161"/>
    <w:rsid w:val="00D54F0A"/>
    <w:rsid w:val="00D57727"/>
    <w:rsid w:val="00D602D9"/>
    <w:rsid w:val="00D605FA"/>
    <w:rsid w:val="00D60684"/>
    <w:rsid w:val="00D6079C"/>
    <w:rsid w:val="00D60BF2"/>
    <w:rsid w:val="00D626F6"/>
    <w:rsid w:val="00D632C7"/>
    <w:rsid w:val="00D632DA"/>
    <w:rsid w:val="00D63CB9"/>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07D"/>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2338"/>
    <w:rsid w:val="00F54A80"/>
    <w:rsid w:val="00F54CAE"/>
    <w:rsid w:val="00F56FC0"/>
    <w:rsid w:val="00F576DE"/>
    <w:rsid w:val="00F60C1D"/>
    <w:rsid w:val="00F610F3"/>
    <w:rsid w:val="00F611EA"/>
    <w:rsid w:val="00F623E2"/>
    <w:rsid w:val="00F66379"/>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46EF"/>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B74AABA131B20BAAC1913B13205A8BA06DE8637403081A9531974D4901LBO" TargetMode="External"/><Relationship Id="rId17" Type="http://schemas.openxmlformats.org/officeDocument/2006/relationships/hyperlink" Target="consultantplus://offline/ref=19422E7F1E8995B729FF9417BFAF01E44CCB1F5D73CCDF4801428F669D6Cy1I" TargetMode="External"/><Relationship Id="rId2" Type="http://schemas.openxmlformats.org/officeDocument/2006/relationships/numbering" Target="numbering.xml"/><Relationship Id="rId16" Type="http://schemas.openxmlformats.org/officeDocument/2006/relationships/hyperlink" Target="consultantplus://offline/ref=38F76D7DA8444A6BD022A14D9761A240C739CA3748B01D3A5D39DC6106C98369FF73CC1F6BJ3F5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consultantplus://offline/ref=38F76D7DA8444A6BD022A14D9761A240C739CA3748B01D3A5D39DC6106C98369FF73CC1F68J3F7O"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2DC6-4231-4659-A805-619461C6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14756</Words>
  <Characters>84112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cp:revision>
  <cp:lastPrinted>2018-05-03T12:52:00Z</cp:lastPrinted>
  <dcterms:created xsi:type="dcterms:W3CDTF">2018-05-03T13:13:00Z</dcterms:created>
  <dcterms:modified xsi:type="dcterms:W3CDTF">2018-05-03T13:13:00Z</dcterms:modified>
</cp:coreProperties>
</file>