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3C" w:rsidRPr="008B083A" w:rsidRDefault="00B0128F" w:rsidP="00C4373C">
      <w:pPr>
        <w:jc w:val="center"/>
        <w:rPr>
          <w:rFonts w:ascii="Times New Roman" w:hAnsi="Times New Roman"/>
          <w:sz w:val="26"/>
          <w:szCs w:val="26"/>
        </w:rPr>
      </w:pPr>
      <w:r>
        <w:rPr>
          <w:rFonts w:ascii="Times New Roman" w:hAnsi="Times New Roman"/>
          <w:noProof/>
          <w:sz w:val="26"/>
          <w:szCs w:val="26"/>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3"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няжпогостскийМР-герб"/>
                    <pic:cNvPicPr>
                      <a:picLocks noChangeAspect="1" noChangeArrowheads="1"/>
                    </pic:cNvPicPr>
                  </pic:nvPicPr>
                  <pic:blipFill>
                    <a:blip r:embed="rId9" cstate="print"/>
                    <a:srcRect/>
                    <a:stretch>
                      <a:fillRect/>
                    </a:stretch>
                  </pic:blipFill>
                  <pic:spPr bwMode="auto">
                    <a:xfrm>
                      <a:off x="0" y="0"/>
                      <a:ext cx="640715" cy="800100"/>
                    </a:xfrm>
                    <a:prstGeom prst="rect">
                      <a:avLst/>
                    </a:prstGeom>
                    <a:noFill/>
                  </pic:spPr>
                </pic:pic>
              </a:graphicData>
            </a:graphic>
          </wp:anchor>
        </w:drawing>
      </w:r>
      <w:r w:rsidR="00437553">
        <w:rPr>
          <w:rFonts w:ascii="Times New Roman" w:hAnsi="Times New Roman"/>
          <w:sz w:val="26"/>
          <w:szCs w:val="26"/>
        </w:rPr>
        <w:pict>
          <v:shapetype id="_x0000_t202" coordsize="21600,21600" o:spt="202" path="m,l,21600r21600,l21600,xe">
            <v:stroke joinstyle="miter"/>
            <v:path gradientshapeok="t" o:connecttype="rect"/>
          </v:shapetype>
          <v:shape id="_x0000_s1031" type="#_x0000_t202" style="position:absolute;left:0;text-align:left;margin-left:-9pt;margin-top:9pt;width:205.2pt;height:54pt;z-index:251657728;mso-position-horizontal-relative:text;mso-position-vertical-relative:text" strokecolor="white">
            <v:textbox style="mso-next-textbox:#_x0000_s1031">
              <w:txbxContent>
                <w:p w:rsidR="00C36980" w:rsidRDefault="00C36980" w:rsidP="00C4373C">
                  <w:pPr>
                    <w:jc w:val="center"/>
                    <w:rPr>
                      <w:rFonts w:ascii="Times New Roman" w:hAnsi="Times New Roman"/>
                      <w:b/>
                      <w:bCs/>
                      <w:sz w:val="20"/>
                      <w:szCs w:val="20"/>
                    </w:rPr>
                  </w:pPr>
                  <w:r>
                    <w:rPr>
                      <w:rFonts w:ascii="Times New Roman" w:hAnsi="Times New Roman"/>
                      <w:b/>
                      <w:bCs/>
                      <w:sz w:val="20"/>
                      <w:szCs w:val="20"/>
                    </w:rPr>
                    <w:t>«</w:t>
                  </w:r>
                  <w:r w:rsidRPr="00CC4533">
                    <w:rPr>
                      <w:rFonts w:ascii="Times New Roman" w:hAnsi="Times New Roman"/>
                      <w:b/>
                      <w:bCs/>
                      <w:sz w:val="20"/>
                      <w:szCs w:val="20"/>
                    </w:rPr>
                    <w:t>КНЯЖПОГОСТ</w:t>
                  </w:r>
                  <w:r>
                    <w:rPr>
                      <w:rFonts w:ascii="Times New Roman" w:hAnsi="Times New Roman"/>
                      <w:b/>
                      <w:bCs/>
                      <w:sz w:val="20"/>
                      <w:szCs w:val="20"/>
                    </w:rPr>
                    <w:t>»</w:t>
                  </w:r>
                  <w:r w:rsidRPr="00CC4533">
                    <w:rPr>
                      <w:rFonts w:ascii="Times New Roman" w:hAnsi="Times New Roman"/>
                      <w:b/>
                      <w:bCs/>
                      <w:sz w:val="20"/>
                      <w:szCs w:val="20"/>
                    </w:rPr>
                    <w:t xml:space="preserve"> </w:t>
                  </w:r>
                </w:p>
                <w:p w:rsidR="00C36980" w:rsidRPr="00CC4533" w:rsidRDefault="00C36980" w:rsidP="00C4373C">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v:textbox>
          </v:shape>
        </w:pict>
      </w:r>
    </w:p>
    <w:p w:rsidR="00C4373C" w:rsidRPr="008B083A" w:rsidRDefault="00C4373C" w:rsidP="00C4373C">
      <w:pPr>
        <w:jc w:val="center"/>
        <w:rPr>
          <w:rFonts w:ascii="Times New Roman" w:hAnsi="Times New Roman"/>
          <w:sz w:val="26"/>
          <w:szCs w:val="26"/>
        </w:rPr>
      </w:pPr>
    </w:p>
    <w:p w:rsidR="00C4373C" w:rsidRPr="008B083A" w:rsidRDefault="00437553" w:rsidP="00C4373C">
      <w:pPr>
        <w:jc w:val="center"/>
        <w:rPr>
          <w:rFonts w:ascii="Times New Roman" w:hAnsi="Times New Roman"/>
          <w:sz w:val="26"/>
          <w:szCs w:val="26"/>
        </w:rPr>
      </w:pPr>
      <w:r>
        <w:rPr>
          <w:rFonts w:ascii="Times New Roman" w:hAnsi="Times New Roman"/>
          <w:sz w:val="26"/>
          <w:szCs w:val="26"/>
        </w:rPr>
        <w:pict>
          <v:shape id="_x0000_s1030" type="#_x0000_t202" style="position:absolute;left:0;text-align:left;margin-left:276.3pt;margin-top:-18pt;width:205.2pt;height:54pt;z-index:251656704" strokecolor="white">
            <v:textbox style="mso-next-textbox:#_x0000_s1030">
              <w:txbxContent>
                <w:p w:rsidR="00C36980" w:rsidRPr="00CC4533" w:rsidRDefault="00C36980" w:rsidP="00C4373C">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C36980" w:rsidRPr="00CC4533" w:rsidRDefault="00C36980" w:rsidP="00C4373C">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C36980" w:rsidRPr="00CC4533" w:rsidRDefault="00C36980" w:rsidP="00C4373C">
                  <w:pPr>
                    <w:jc w:val="center"/>
                    <w:rPr>
                      <w:rFonts w:ascii="Times New Roman" w:hAnsi="Times New Roman"/>
                      <w:sz w:val="20"/>
                      <w:szCs w:val="20"/>
                    </w:rPr>
                  </w:pPr>
                  <w:r>
                    <w:rPr>
                      <w:rFonts w:ascii="Times New Roman" w:hAnsi="Times New Roman"/>
                      <w:b/>
                      <w:bCs/>
                      <w:sz w:val="20"/>
                      <w:szCs w:val="20"/>
                    </w:rPr>
                    <w:t>«</w:t>
                  </w:r>
                  <w:r w:rsidRPr="00CC4533">
                    <w:rPr>
                      <w:rFonts w:ascii="Times New Roman" w:hAnsi="Times New Roman"/>
                      <w:b/>
                      <w:bCs/>
                      <w:sz w:val="20"/>
                      <w:szCs w:val="20"/>
                    </w:rPr>
                    <w:t>КНЯЖПОГОСТСКИЙ</w:t>
                  </w:r>
                  <w:r>
                    <w:rPr>
                      <w:rFonts w:ascii="Times New Roman" w:hAnsi="Times New Roman"/>
                      <w:b/>
                      <w:bCs/>
                      <w:sz w:val="20"/>
                      <w:szCs w:val="20"/>
                    </w:rPr>
                    <w:t>»</w:t>
                  </w:r>
                </w:p>
              </w:txbxContent>
            </v:textbox>
          </v:shape>
        </w:pict>
      </w: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0A7F77" w:rsidRDefault="00C4373C" w:rsidP="00C4373C">
      <w:pPr>
        <w:pStyle w:val="2"/>
        <w:rPr>
          <w:rFonts w:ascii="Times New Roman" w:hAnsi="Times New Roman"/>
          <w:sz w:val="28"/>
          <w:szCs w:val="28"/>
        </w:rPr>
      </w:pPr>
      <w:r w:rsidRPr="000A7F77">
        <w:rPr>
          <w:rFonts w:ascii="Times New Roman" w:hAnsi="Times New Roman"/>
          <w:sz w:val="28"/>
          <w:szCs w:val="28"/>
        </w:rPr>
        <w:t>ПОСТАНОВЛЕНИЕ</w:t>
      </w:r>
    </w:p>
    <w:p w:rsidR="00AA4A19" w:rsidRPr="004E513F" w:rsidRDefault="00AA4A19" w:rsidP="00AA4A19">
      <w:pPr>
        <w:spacing w:before="120" w:after="120"/>
        <w:rPr>
          <w:rFonts w:ascii="Times New Roman" w:hAnsi="Times New Roman"/>
        </w:rPr>
      </w:pPr>
      <w:r>
        <w:rPr>
          <w:rFonts w:ascii="Times New Roman" w:hAnsi="Times New Roman"/>
        </w:rPr>
        <w:t xml:space="preserve">от  </w:t>
      </w:r>
      <w:r w:rsidR="00F35C8A">
        <w:rPr>
          <w:rFonts w:ascii="Times New Roman" w:hAnsi="Times New Roman"/>
        </w:rPr>
        <w:t>16 августа</w:t>
      </w:r>
      <w:r w:rsidR="000002CC">
        <w:rPr>
          <w:rFonts w:ascii="Times New Roman" w:hAnsi="Times New Roman"/>
        </w:rPr>
        <w:t xml:space="preserve"> </w:t>
      </w:r>
      <w:r w:rsidRPr="00D47B98">
        <w:rPr>
          <w:rFonts w:ascii="Times New Roman" w:hAnsi="Times New Roman"/>
        </w:rPr>
        <w:t>201</w:t>
      </w:r>
      <w:r w:rsidR="009E10CB">
        <w:rPr>
          <w:rFonts w:ascii="Times New Roman" w:hAnsi="Times New Roman"/>
        </w:rPr>
        <w:t>8</w:t>
      </w:r>
      <w:r w:rsidRPr="00D47B98">
        <w:rPr>
          <w:rFonts w:ascii="Times New Roman" w:hAnsi="Times New Roman"/>
        </w:rPr>
        <w:t xml:space="preserve"> г.</w:t>
      </w:r>
      <w:r w:rsidRPr="00D47B98">
        <w:rPr>
          <w:rFonts w:ascii="Times New Roman" w:hAnsi="Times New Roman"/>
        </w:rPr>
        <w:tab/>
      </w:r>
      <w:r w:rsidRPr="00D47B98">
        <w:rPr>
          <w:rFonts w:ascii="Times New Roman" w:hAnsi="Times New Roman"/>
        </w:rPr>
        <w:tab/>
        <w:t xml:space="preserve">                                                </w:t>
      </w:r>
      <w:r>
        <w:rPr>
          <w:rFonts w:ascii="Times New Roman" w:hAnsi="Times New Roman"/>
        </w:rPr>
        <w:t xml:space="preserve">         </w:t>
      </w:r>
      <w:r w:rsidRPr="00D47B98">
        <w:rPr>
          <w:rFonts w:ascii="Times New Roman" w:hAnsi="Times New Roman"/>
        </w:rPr>
        <w:t xml:space="preserve"> </w:t>
      </w:r>
      <w:r w:rsidR="009E10CB">
        <w:rPr>
          <w:rFonts w:ascii="Times New Roman" w:hAnsi="Times New Roman"/>
        </w:rPr>
        <w:t xml:space="preserve">     </w:t>
      </w:r>
      <w:r w:rsidR="003E677B">
        <w:rPr>
          <w:rFonts w:ascii="Times New Roman" w:hAnsi="Times New Roman"/>
        </w:rPr>
        <w:t xml:space="preserve">     </w:t>
      </w:r>
      <w:r w:rsidR="00481D0E">
        <w:rPr>
          <w:rFonts w:ascii="Times New Roman" w:hAnsi="Times New Roman"/>
        </w:rPr>
        <w:t xml:space="preserve">  </w:t>
      </w:r>
      <w:r w:rsidRPr="00D47B98">
        <w:rPr>
          <w:rFonts w:ascii="Times New Roman" w:hAnsi="Times New Roman"/>
        </w:rPr>
        <w:t>№</w:t>
      </w:r>
      <w:r w:rsidR="008B1D04">
        <w:rPr>
          <w:rFonts w:ascii="Times New Roman" w:hAnsi="Times New Roman"/>
        </w:rPr>
        <w:t xml:space="preserve"> </w:t>
      </w:r>
      <w:r w:rsidR="00F35C8A">
        <w:rPr>
          <w:rFonts w:ascii="Times New Roman" w:hAnsi="Times New Roman"/>
        </w:rPr>
        <w:t>299</w:t>
      </w:r>
    </w:p>
    <w:p w:rsidR="00AA4A19" w:rsidRDefault="00AA4A19" w:rsidP="00AA4A19">
      <w:pPr>
        <w:spacing w:before="360"/>
        <w:ind w:right="4253"/>
        <w:jc w:val="both"/>
        <w:rPr>
          <w:rFonts w:ascii="Times New Roman" w:hAnsi="Times New Roman"/>
        </w:rPr>
      </w:pPr>
      <w:r w:rsidRPr="00D47B98">
        <w:rPr>
          <w:rFonts w:ascii="Times New Roman" w:hAnsi="Times New Roman"/>
        </w:rPr>
        <w:t>О внесении изменений в постановление администрации муниципального района «Княжпогостский» от 23 декабря 2013г.</w:t>
      </w:r>
      <w:r>
        <w:rPr>
          <w:rFonts w:ascii="Times New Roman" w:hAnsi="Times New Roman"/>
        </w:rPr>
        <w:t xml:space="preserve"> </w:t>
      </w:r>
      <w:r w:rsidRPr="00D47B98">
        <w:rPr>
          <w:rFonts w:ascii="Times New Roman" w:hAnsi="Times New Roman"/>
        </w:rPr>
        <w:t>№ 941 «Об утверждении муниципальной программы «Развитие жилищного строительства и жилищно-коммунального хозяйства в Княжпогостском районе»</w:t>
      </w:r>
    </w:p>
    <w:p w:rsidR="00D27DBE" w:rsidRDefault="00D27DBE" w:rsidP="00AA4A19">
      <w:pPr>
        <w:spacing w:before="360"/>
        <w:ind w:right="4253"/>
        <w:jc w:val="both"/>
        <w:rPr>
          <w:rFonts w:ascii="Times New Roman" w:hAnsi="Times New Roman"/>
        </w:rPr>
      </w:pPr>
    </w:p>
    <w:p w:rsidR="00D27DBE" w:rsidRPr="00D27DBE" w:rsidRDefault="00AA4A19" w:rsidP="00D27DBE">
      <w:pPr>
        <w:jc w:val="both"/>
        <w:rPr>
          <w:rFonts w:ascii="Times New Roman" w:hAnsi="Times New Roman"/>
          <w:szCs w:val="28"/>
        </w:rPr>
      </w:pPr>
      <w:r w:rsidRPr="00D47B98">
        <w:rPr>
          <w:rFonts w:ascii="Times New Roman" w:hAnsi="Times New Roman"/>
        </w:rPr>
        <w:t xml:space="preserve"> </w:t>
      </w:r>
      <w:r w:rsidR="00D27DBE">
        <w:rPr>
          <w:rFonts w:ascii="Times New Roman" w:hAnsi="Times New Roman"/>
        </w:rPr>
        <w:t xml:space="preserve">       </w:t>
      </w:r>
      <w:r w:rsidRPr="00D47B98">
        <w:rPr>
          <w:rFonts w:ascii="Times New Roman" w:hAnsi="Times New Roman"/>
        </w:rPr>
        <w:t xml:space="preserve">В соответствии с </w:t>
      </w:r>
      <w:r w:rsidRPr="00D27DBE">
        <w:rPr>
          <w:rFonts w:ascii="Times New Roman" w:hAnsi="Times New Roman"/>
        </w:rPr>
        <w:t xml:space="preserve">решением Совета муниципального района «Княжпогостский» </w:t>
      </w:r>
      <w:r w:rsidR="007C631D" w:rsidRPr="00D27DBE">
        <w:rPr>
          <w:rFonts w:ascii="Times New Roman" w:hAnsi="Times New Roman"/>
        </w:rPr>
        <w:t xml:space="preserve">от </w:t>
      </w:r>
      <w:r w:rsidR="007F3842" w:rsidRPr="007F3842">
        <w:rPr>
          <w:rFonts w:ascii="Times New Roman" w:hAnsi="Times New Roman"/>
        </w:rPr>
        <w:t>25</w:t>
      </w:r>
      <w:r w:rsidR="003E677B" w:rsidRPr="003E677B">
        <w:rPr>
          <w:rFonts w:ascii="Times New Roman" w:hAnsi="Times New Roman"/>
        </w:rPr>
        <w:t xml:space="preserve"> </w:t>
      </w:r>
      <w:r w:rsidR="007F3842">
        <w:rPr>
          <w:rFonts w:ascii="Times New Roman" w:hAnsi="Times New Roman"/>
        </w:rPr>
        <w:t>июля</w:t>
      </w:r>
      <w:r w:rsidRPr="00D27DBE">
        <w:rPr>
          <w:rFonts w:ascii="Times New Roman" w:hAnsi="Times New Roman"/>
        </w:rPr>
        <w:t xml:space="preserve"> </w:t>
      </w:r>
      <w:r w:rsidR="00180E7C">
        <w:rPr>
          <w:rFonts w:ascii="Times New Roman" w:hAnsi="Times New Roman"/>
        </w:rPr>
        <w:t xml:space="preserve">2018 г. </w:t>
      </w:r>
      <w:r w:rsidRPr="00D27DBE">
        <w:rPr>
          <w:rFonts w:ascii="Times New Roman" w:hAnsi="Times New Roman"/>
        </w:rPr>
        <w:t xml:space="preserve">№ </w:t>
      </w:r>
      <w:r w:rsidR="00D27DBE" w:rsidRPr="00D27DBE">
        <w:rPr>
          <w:rFonts w:ascii="Times New Roman" w:hAnsi="Times New Roman"/>
        </w:rPr>
        <w:t>2</w:t>
      </w:r>
      <w:r w:rsidR="007F3842">
        <w:rPr>
          <w:rFonts w:ascii="Times New Roman" w:hAnsi="Times New Roman"/>
        </w:rPr>
        <w:t>65</w:t>
      </w:r>
      <w:r w:rsidR="00583C18" w:rsidRPr="00D27DBE">
        <w:rPr>
          <w:rFonts w:ascii="Times New Roman" w:hAnsi="Times New Roman"/>
        </w:rPr>
        <w:t xml:space="preserve"> </w:t>
      </w:r>
      <w:r w:rsidR="00E15B44" w:rsidRPr="00D27DBE">
        <w:rPr>
          <w:rFonts w:ascii="Times New Roman" w:hAnsi="Times New Roman"/>
        </w:rPr>
        <w:t>«</w:t>
      </w:r>
      <w:r w:rsidR="00D27DBE" w:rsidRPr="00D27DBE">
        <w:rPr>
          <w:rFonts w:ascii="Times New Roman" w:hAnsi="Times New Roman"/>
          <w:szCs w:val="28"/>
        </w:rPr>
        <w:t>О внесении изменений и дополнений</w:t>
      </w:r>
      <w:r w:rsidR="00D27DBE">
        <w:rPr>
          <w:rFonts w:ascii="Times New Roman" w:hAnsi="Times New Roman"/>
          <w:szCs w:val="28"/>
        </w:rPr>
        <w:t xml:space="preserve"> </w:t>
      </w:r>
      <w:r w:rsidR="00D27DBE" w:rsidRPr="00D27DBE">
        <w:rPr>
          <w:rFonts w:ascii="Times New Roman" w:hAnsi="Times New Roman"/>
          <w:szCs w:val="28"/>
        </w:rPr>
        <w:t>в решение Совета муниципального района «Княжпогостский» от 22.12.2017 г. № 227 «О бюджете муниципального района</w:t>
      </w:r>
      <w:r w:rsidR="00D27DBE">
        <w:rPr>
          <w:rFonts w:ascii="Times New Roman" w:hAnsi="Times New Roman"/>
          <w:szCs w:val="28"/>
        </w:rPr>
        <w:t xml:space="preserve"> </w:t>
      </w:r>
      <w:r w:rsidR="00D27DBE" w:rsidRPr="00D27DBE">
        <w:rPr>
          <w:rFonts w:ascii="Times New Roman" w:hAnsi="Times New Roman"/>
          <w:szCs w:val="28"/>
        </w:rPr>
        <w:t>«Княжпогостский» на 2018 год и плановый</w:t>
      </w:r>
      <w:r w:rsidR="00D27DBE">
        <w:rPr>
          <w:rFonts w:ascii="Times New Roman" w:hAnsi="Times New Roman"/>
          <w:szCs w:val="28"/>
        </w:rPr>
        <w:t xml:space="preserve"> </w:t>
      </w:r>
      <w:r w:rsidR="00D27DBE" w:rsidRPr="00D27DBE">
        <w:rPr>
          <w:rFonts w:ascii="Times New Roman" w:hAnsi="Times New Roman"/>
          <w:szCs w:val="28"/>
        </w:rPr>
        <w:t>период 2019-2020 годов»</w:t>
      </w:r>
    </w:p>
    <w:p w:rsidR="00AA4A19" w:rsidRPr="009D09D5" w:rsidRDefault="00AA4A19" w:rsidP="00E15B44">
      <w:pPr>
        <w:shd w:val="clear" w:color="auto" w:fill="FFFFFF" w:themeFill="background1"/>
        <w:spacing w:before="360"/>
        <w:ind w:firstLine="709"/>
        <w:jc w:val="both"/>
        <w:rPr>
          <w:rFonts w:ascii="Times New Roman" w:hAnsi="Times New Roman"/>
        </w:rPr>
      </w:pPr>
      <w:r w:rsidRPr="009D09D5">
        <w:rPr>
          <w:rFonts w:ascii="Times New Roman" w:hAnsi="Times New Roman"/>
        </w:rPr>
        <w:t>ПОСТАНОВЛЯЮ:</w:t>
      </w:r>
    </w:p>
    <w:p w:rsidR="00AA4A19" w:rsidRDefault="00AA4A19" w:rsidP="00AA4A19">
      <w:pPr>
        <w:rPr>
          <w:rFonts w:ascii="Times New Roman" w:hAnsi="Times New Roman"/>
        </w:rPr>
      </w:pPr>
    </w:p>
    <w:p w:rsidR="00AA4A19" w:rsidRPr="009D09D5"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w:t>
      </w:r>
      <w:r w:rsidRPr="009D09D5">
        <w:rPr>
          <w:rFonts w:ascii="Times New Roman" w:hAnsi="Times New Roman"/>
        </w:rPr>
        <w:tab/>
        <w:t>Внести в постановление администрации муниципального района «Княжпогостский» от 23 декабря 2013 г. № 941 «Об утверждении муниципальной программы «Развитие жилищного строительства и жилищно-коммунального хозяйства в Княжпогостском районе» (далее постановление) следующее изменение:</w:t>
      </w:r>
    </w:p>
    <w:p w:rsidR="00AA4A19"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1.1  Приложение к постановлению изложить в новой редакции согласно прилож</w:t>
      </w:r>
      <w:r>
        <w:rPr>
          <w:rFonts w:ascii="Times New Roman" w:hAnsi="Times New Roman"/>
        </w:rPr>
        <w:t>ению к настоящему постановлению.</w:t>
      </w:r>
    </w:p>
    <w:p w:rsidR="00AA4A19" w:rsidRDefault="00AA4A19" w:rsidP="00AA4A19">
      <w:pPr>
        <w:jc w:val="both"/>
        <w:rPr>
          <w:rFonts w:ascii="Times New Roman" w:hAnsi="Times New Roman"/>
          <w:sz w:val="24"/>
        </w:rPr>
      </w:pPr>
      <w:r>
        <w:rPr>
          <w:rFonts w:ascii="Times New Roman" w:hAnsi="Times New Roman"/>
        </w:rPr>
        <w:t xml:space="preserve">      </w:t>
      </w:r>
      <w:r w:rsidR="00F35C8A">
        <w:rPr>
          <w:rFonts w:ascii="Times New Roman" w:hAnsi="Times New Roman"/>
        </w:rPr>
        <w:t xml:space="preserve"> </w:t>
      </w:r>
      <w:r w:rsidRPr="009D09D5">
        <w:rPr>
          <w:rFonts w:ascii="Times New Roman" w:hAnsi="Times New Roman"/>
        </w:rPr>
        <w:t xml:space="preserve">2. </w:t>
      </w:r>
      <w:proofErr w:type="gramStart"/>
      <w:r w:rsidRPr="009D09D5">
        <w:rPr>
          <w:rFonts w:ascii="Times New Roman" w:hAnsi="Times New Roman"/>
        </w:rPr>
        <w:t>Контроль за</w:t>
      </w:r>
      <w:proofErr w:type="gramEnd"/>
      <w:r w:rsidRPr="009D09D5">
        <w:rPr>
          <w:rFonts w:ascii="Times New Roman" w:hAnsi="Times New Roman"/>
        </w:rPr>
        <w:t xml:space="preserve"> исполнением настоящего постановления возложить на заместителя руководителя администрации муниципального района «Княжпогостский»</w:t>
      </w:r>
      <w:r w:rsidR="003E677B">
        <w:rPr>
          <w:rFonts w:ascii="Times New Roman" w:hAnsi="Times New Roman"/>
        </w:rPr>
        <w:t>, курирующего данный вид деятельности</w:t>
      </w:r>
      <w:r w:rsidRPr="009D09D5">
        <w:rPr>
          <w:rFonts w:ascii="Times New Roman" w:hAnsi="Times New Roman"/>
        </w:rPr>
        <w:t>.</w:t>
      </w:r>
    </w:p>
    <w:p w:rsidR="00AA4A19" w:rsidRDefault="00AA4A19" w:rsidP="00AA4A19">
      <w:pPr>
        <w:jc w:val="both"/>
        <w:rPr>
          <w:rFonts w:ascii="Times New Roman" w:hAnsi="Times New Roman"/>
          <w:sz w:val="24"/>
        </w:rPr>
      </w:pPr>
    </w:p>
    <w:p w:rsidR="00D25036" w:rsidRDefault="00D25036" w:rsidP="00AA4A19">
      <w:pPr>
        <w:rPr>
          <w:rFonts w:ascii="Times New Roman" w:hAnsi="Times New Roman"/>
        </w:rPr>
      </w:pPr>
    </w:p>
    <w:p w:rsidR="00F35C8A" w:rsidRDefault="00F35C8A" w:rsidP="00AA4A19">
      <w:pPr>
        <w:rPr>
          <w:rFonts w:ascii="Times New Roman" w:hAnsi="Times New Roman"/>
        </w:rPr>
      </w:pPr>
    </w:p>
    <w:p w:rsidR="00F35C8A" w:rsidRDefault="00F35C8A" w:rsidP="00AA4A19">
      <w:pPr>
        <w:rPr>
          <w:rFonts w:ascii="Times New Roman" w:hAnsi="Times New Roman"/>
        </w:rPr>
      </w:pPr>
    </w:p>
    <w:p w:rsidR="00AA4A19" w:rsidRDefault="00AA4A19" w:rsidP="00AA4A19">
      <w:pPr>
        <w:rPr>
          <w:rFonts w:ascii="Times New Roman" w:hAnsi="Times New Roman"/>
        </w:rPr>
      </w:pPr>
      <w:r>
        <w:rPr>
          <w:rFonts w:ascii="Times New Roman" w:hAnsi="Times New Roman"/>
        </w:rPr>
        <w:t xml:space="preserve">  Р</w:t>
      </w:r>
      <w:r w:rsidRPr="00D47B98">
        <w:rPr>
          <w:rFonts w:ascii="Times New Roman" w:hAnsi="Times New Roman"/>
        </w:rPr>
        <w:t>уководител</w:t>
      </w:r>
      <w:r>
        <w:rPr>
          <w:rFonts w:ascii="Times New Roman" w:hAnsi="Times New Roman"/>
        </w:rPr>
        <w:t>ь</w:t>
      </w:r>
      <w:r w:rsidRPr="00D47B98">
        <w:rPr>
          <w:rFonts w:ascii="Times New Roman" w:hAnsi="Times New Roman"/>
        </w:rPr>
        <w:t xml:space="preserve"> администрации</w:t>
      </w:r>
      <w:r>
        <w:rPr>
          <w:rFonts w:ascii="Times New Roman" w:hAnsi="Times New Roman"/>
        </w:rPr>
        <w:t xml:space="preserve">                                                           В.И. Ивочкин</w:t>
      </w:r>
    </w:p>
    <w:p w:rsidR="00B658AC" w:rsidRDefault="00B658AC" w:rsidP="000E5081">
      <w:pPr>
        <w:jc w:val="right"/>
        <w:rPr>
          <w:rFonts w:ascii="Times New Roman" w:hAnsi="Times New Roman"/>
          <w:sz w:val="24"/>
        </w:rPr>
      </w:pPr>
    </w:p>
    <w:p w:rsidR="007056F1" w:rsidRDefault="00E240FA" w:rsidP="00F35C8A">
      <w:pPr>
        <w:tabs>
          <w:tab w:val="left" w:pos="360"/>
        </w:tabs>
        <w:rPr>
          <w:rFonts w:ascii="Times New Roman" w:hAnsi="Times New Roman"/>
          <w:sz w:val="24"/>
        </w:rPr>
      </w:pPr>
      <w:r>
        <w:rPr>
          <w:rFonts w:ascii="Times New Roman" w:hAnsi="Times New Roman"/>
          <w:sz w:val="24"/>
        </w:rPr>
        <w:tab/>
      </w:r>
    </w:p>
    <w:p w:rsidR="00F35C8A" w:rsidRDefault="00F35C8A" w:rsidP="00F35C8A">
      <w:pPr>
        <w:tabs>
          <w:tab w:val="left" w:pos="360"/>
        </w:tabs>
        <w:rPr>
          <w:rFonts w:ascii="Times New Roman" w:hAnsi="Times New Roman"/>
          <w:sz w:val="24"/>
        </w:rPr>
      </w:pPr>
    </w:p>
    <w:p w:rsidR="00F35C8A" w:rsidRDefault="00F35C8A" w:rsidP="00F35C8A">
      <w:pPr>
        <w:tabs>
          <w:tab w:val="left" w:pos="360"/>
        </w:tabs>
        <w:rPr>
          <w:rFonts w:ascii="Times New Roman" w:hAnsi="Times New Roman"/>
          <w:sz w:val="24"/>
        </w:rPr>
      </w:pPr>
    </w:p>
    <w:p w:rsidR="00F35C8A" w:rsidRDefault="00F35C8A" w:rsidP="00F35C8A">
      <w:pPr>
        <w:tabs>
          <w:tab w:val="left" w:pos="360"/>
        </w:tabs>
        <w:rPr>
          <w:rFonts w:ascii="Times New Roman" w:hAnsi="Times New Roman"/>
          <w:sz w:val="24"/>
        </w:rPr>
      </w:pPr>
    </w:p>
    <w:p w:rsidR="00F35C8A" w:rsidRDefault="00F35C8A" w:rsidP="00F35C8A">
      <w:pPr>
        <w:tabs>
          <w:tab w:val="left" w:pos="360"/>
        </w:tabs>
        <w:rPr>
          <w:rFonts w:ascii="Times New Roman" w:hAnsi="Times New Roman"/>
          <w:sz w:val="24"/>
        </w:rPr>
      </w:pPr>
    </w:p>
    <w:p w:rsidR="00F35C8A" w:rsidRDefault="00F35C8A" w:rsidP="00F35C8A">
      <w:pPr>
        <w:tabs>
          <w:tab w:val="left" w:pos="360"/>
        </w:tabs>
        <w:rPr>
          <w:rFonts w:ascii="Times New Roman" w:hAnsi="Times New Roman"/>
          <w:sz w:val="24"/>
        </w:rPr>
      </w:pPr>
    </w:p>
    <w:p w:rsidR="00B658AC" w:rsidRDefault="00B658AC" w:rsidP="000E5081">
      <w:pPr>
        <w:jc w:val="right"/>
        <w:rPr>
          <w:rFonts w:ascii="Times New Roman" w:hAnsi="Times New Roman"/>
          <w:sz w:val="24"/>
        </w:rPr>
      </w:pPr>
    </w:p>
    <w:p w:rsidR="00B658AC" w:rsidRDefault="00B658AC" w:rsidP="000E5081">
      <w:pPr>
        <w:jc w:val="right"/>
        <w:rPr>
          <w:rFonts w:ascii="Times New Roman" w:hAnsi="Times New Roman"/>
          <w:sz w:val="24"/>
        </w:rPr>
      </w:pPr>
    </w:p>
    <w:p w:rsidR="00C70048" w:rsidRPr="006B13E7" w:rsidRDefault="00B658AC" w:rsidP="00E240FA">
      <w:pPr>
        <w:jc w:val="right"/>
        <w:rPr>
          <w:rFonts w:ascii="Times New Roman" w:hAnsi="Times New Roman"/>
          <w:sz w:val="24"/>
        </w:rPr>
      </w:pPr>
      <w:r>
        <w:rPr>
          <w:rFonts w:ascii="Times New Roman" w:hAnsi="Times New Roman"/>
          <w:sz w:val="24"/>
        </w:rPr>
        <w:lastRenderedPageBreak/>
        <w:t>П</w:t>
      </w:r>
      <w:r w:rsidR="00C70048" w:rsidRPr="006B13E7">
        <w:rPr>
          <w:rFonts w:ascii="Times New Roman" w:hAnsi="Times New Roman"/>
          <w:sz w:val="24"/>
        </w:rPr>
        <w:t>риложение</w:t>
      </w:r>
    </w:p>
    <w:p w:rsidR="00C70048" w:rsidRPr="006B13E7" w:rsidRDefault="00C70048" w:rsidP="000E5081">
      <w:pPr>
        <w:jc w:val="right"/>
        <w:rPr>
          <w:rFonts w:ascii="Times New Roman" w:hAnsi="Times New Roman"/>
          <w:sz w:val="24"/>
        </w:rPr>
      </w:pPr>
      <w:r w:rsidRPr="006B13E7">
        <w:rPr>
          <w:rFonts w:ascii="Times New Roman" w:hAnsi="Times New Roman"/>
          <w:sz w:val="24"/>
        </w:rPr>
        <w:t xml:space="preserve">к постановлению администрации </w:t>
      </w:r>
    </w:p>
    <w:p w:rsidR="00C70048" w:rsidRPr="006B13E7" w:rsidRDefault="003B01BD" w:rsidP="000E5081">
      <w:pPr>
        <w:jc w:val="right"/>
        <w:rPr>
          <w:rFonts w:ascii="Times New Roman" w:hAnsi="Times New Roman"/>
          <w:sz w:val="24"/>
        </w:rPr>
      </w:pPr>
      <w:r>
        <w:rPr>
          <w:rFonts w:ascii="Times New Roman" w:hAnsi="Times New Roman"/>
          <w:sz w:val="24"/>
        </w:rPr>
        <w:t xml:space="preserve">                                                                                </w:t>
      </w:r>
      <w:r w:rsidR="00C70048" w:rsidRPr="006B13E7">
        <w:rPr>
          <w:rFonts w:ascii="Times New Roman" w:hAnsi="Times New Roman"/>
          <w:sz w:val="24"/>
        </w:rPr>
        <w:t xml:space="preserve">муниципального района </w:t>
      </w:r>
      <w:r w:rsidR="004F2165">
        <w:rPr>
          <w:rFonts w:ascii="Times New Roman" w:hAnsi="Times New Roman"/>
          <w:sz w:val="24"/>
        </w:rPr>
        <w:t>«</w:t>
      </w:r>
      <w:r w:rsidR="00C70048" w:rsidRPr="006B13E7">
        <w:rPr>
          <w:rFonts w:ascii="Times New Roman" w:hAnsi="Times New Roman"/>
          <w:sz w:val="24"/>
        </w:rPr>
        <w:t>Княжпогостский</w:t>
      </w:r>
      <w:r w:rsidR="004F2165">
        <w:rPr>
          <w:rFonts w:ascii="Times New Roman" w:hAnsi="Times New Roman"/>
          <w:sz w:val="24"/>
        </w:rPr>
        <w:t>»</w:t>
      </w:r>
      <w:r w:rsidR="00C70048" w:rsidRPr="006B13E7">
        <w:rPr>
          <w:rFonts w:ascii="Times New Roman" w:hAnsi="Times New Roman"/>
          <w:sz w:val="24"/>
        </w:rPr>
        <w:t xml:space="preserve"> </w:t>
      </w:r>
    </w:p>
    <w:p w:rsidR="00C70048" w:rsidRPr="006B13E7" w:rsidRDefault="001C4335" w:rsidP="000E5081">
      <w:pPr>
        <w:pStyle w:val="ConsPlusNormal"/>
        <w:ind w:firstLine="0"/>
        <w:jc w:val="right"/>
        <w:outlineLvl w:val="1"/>
        <w:rPr>
          <w:rFonts w:ascii="Times New Roman" w:hAnsi="Times New Roman" w:cs="Times New Roman"/>
          <w:b/>
          <w:sz w:val="24"/>
          <w:szCs w:val="24"/>
        </w:rPr>
      </w:pPr>
      <w:r>
        <w:rPr>
          <w:rFonts w:ascii="Times New Roman" w:hAnsi="Times New Roman" w:cs="Times New Roman"/>
          <w:sz w:val="24"/>
          <w:szCs w:val="24"/>
        </w:rPr>
        <w:t xml:space="preserve">                                                                                               </w:t>
      </w:r>
      <w:r w:rsidR="00C70048" w:rsidRPr="006B13E7">
        <w:rPr>
          <w:rFonts w:ascii="Times New Roman" w:hAnsi="Times New Roman" w:cs="Times New Roman"/>
          <w:sz w:val="24"/>
          <w:szCs w:val="24"/>
        </w:rPr>
        <w:t>от</w:t>
      </w:r>
      <w:r w:rsidR="00EE0C03">
        <w:rPr>
          <w:rFonts w:ascii="Times New Roman" w:hAnsi="Times New Roman" w:cs="Times New Roman"/>
          <w:sz w:val="24"/>
          <w:szCs w:val="24"/>
        </w:rPr>
        <w:t xml:space="preserve">  </w:t>
      </w:r>
      <w:r w:rsidR="00F35C8A">
        <w:rPr>
          <w:rFonts w:ascii="Times New Roman" w:hAnsi="Times New Roman" w:cs="Times New Roman"/>
          <w:sz w:val="24"/>
          <w:szCs w:val="24"/>
        </w:rPr>
        <w:t>16 августа</w:t>
      </w:r>
      <w:r w:rsidR="00F75367">
        <w:rPr>
          <w:rFonts w:ascii="Times New Roman" w:hAnsi="Times New Roman" w:cs="Times New Roman"/>
          <w:sz w:val="24"/>
          <w:szCs w:val="24"/>
        </w:rPr>
        <w:t xml:space="preserve"> </w:t>
      </w:r>
      <w:r w:rsidR="00BC548D">
        <w:rPr>
          <w:rFonts w:ascii="Times New Roman" w:hAnsi="Times New Roman" w:cs="Times New Roman"/>
          <w:sz w:val="24"/>
          <w:szCs w:val="24"/>
        </w:rPr>
        <w:t>201</w:t>
      </w:r>
      <w:r w:rsidR="00AF0A81">
        <w:rPr>
          <w:rFonts w:ascii="Times New Roman" w:hAnsi="Times New Roman" w:cs="Times New Roman"/>
          <w:sz w:val="24"/>
          <w:szCs w:val="24"/>
        </w:rPr>
        <w:t>8</w:t>
      </w:r>
      <w:r w:rsidR="00C70048" w:rsidRPr="006B13E7">
        <w:rPr>
          <w:rFonts w:ascii="Times New Roman" w:hAnsi="Times New Roman" w:cs="Times New Roman"/>
          <w:sz w:val="24"/>
          <w:szCs w:val="24"/>
        </w:rPr>
        <w:t xml:space="preserve"> г. №</w:t>
      </w:r>
      <w:r w:rsidR="000E5081">
        <w:rPr>
          <w:rFonts w:ascii="Times New Roman" w:hAnsi="Times New Roman" w:cs="Times New Roman"/>
          <w:sz w:val="24"/>
          <w:szCs w:val="24"/>
        </w:rPr>
        <w:t xml:space="preserve"> </w:t>
      </w:r>
      <w:r w:rsidR="00F35C8A">
        <w:rPr>
          <w:rFonts w:ascii="Times New Roman" w:hAnsi="Times New Roman" w:cs="Times New Roman"/>
          <w:sz w:val="24"/>
          <w:szCs w:val="24"/>
        </w:rPr>
        <w:t>299</w:t>
      </w:r>
    </w:p>
    <w:p w:rsidR="00957D68" w:rsidRDefault="00957D68" w:rsidP="009D5C7E">
      <w:pPr>
        <w:pStyle w:val="aa"/>
        <w:ind w:firstLine="708"/>
        <w:jc w:val="both"/>
        <w:rPr>
          <w:rFonts w:ascii="Times New Roman" w:hAnsi="Times New Roman"/>
          <w:sz w:val="24"/>
          <w:szCs w:val="24"/>
        </w:rPr>
      </w:pPr>
    </w:p>
    <w:p w:rsidR="003B01BD" w:rsidRPr="00E214D9" w:rsidRDefault="003B01BD" w:rsidP="003B01BD">
      <w:pPr>
        <w:jc w:val="right"/>
        <w:rPr>
          <w:rFonts w:ascii="Times New Roman" w:hAnsi="Times New Roman"/>
          <w:sz w:val="24"/>
        </w:rPr>
      </w:pPr>
      <w:r>
        <w:rPr>
          <w:rFonts w:ascii="Times New Roman" w:hAnsi="Times New Roman"/>
          <w:sz w:val="24"/>
        </w:rPr>
        <w:t>«</w:t>
      </w:r>
      <w:r w:rsidRPr="00E214D9">
        <w:rPr>
          <w:rFonts w:ascii="Times New Roman" w:hAnsi="Times New Roman"/>
          <w:sz w:val="24"/>
        </w:rPr>
        <w:t>Приложение</w:t>
      </w:r>
    </w:p>
    <w:p w:rsidR="003B01BD" w:rsidRDefault="003B01BD" w:rsidP="003B01BD">
      <w:pPr>
        <w:jc w:val="right"/>
        <w:rPr>
          <w:rFonts w:ascii="Times New Roman" w:hAnsi="Times New Roman"/>
          <w:sz w:val="24"/>
        </w:rPr>
      </w:pPr>
      <w:r w:rsidRPr="00E214D9">
        <w:rPr>
          <w:rFonts w:ascii="Times New Roman" w:hAnsi="Times New Roman"/>
          <w:sz w:val="24"/>
        </w:rPr>
        <w:t xml:space="preserve">к постановлению администрации </w:t>
      </w:r>
    </w:p>
    <w:p w:rsidR="003B01BD" w:rsidRPr="00E214D9" w:rsidRDefault="003B01BD" w:rsidP="003B01BD">
      <w:pPr>
        <w:jc w:val="right"/>
        <w:rPr>
          <w:rFonts w:ascii="Times New Roman" w:hAnsi="Times New Roman"/>
          <w:sz w:val="24"/>
        </w:rPr>
      </w:pPr>
      <w:r w:rsidRPr="00E214D9">
        <w:rPr>
          <w:rFonts w:ascii="Times New Roman" w:hAnsi="Times New Roman"/>
          <w:sz w:val="24"/>
        </w:rPr>
        <w:t>муниципального района «Княжпогостский»</w:t>
      </w:r>
    </w:p>
    <w:p w:rsidR="003B01BD" w:rsidRPr="00E214D9" w:rsidRDefault="003B01BD" w:rsidP="003B01BD">
      <w:pPr>
        <w:jc w:val="center"/>
        <w:rPr>
          <w:rFonts w:ascii="Times New Roman" w:hAnsi="Times New Roman"/>
          <w:sz w:val="24"/>
        </w:rPr>
      </w:pPr>
      <w:r>
        <w:rPr>
          <w:rFonts w:ascii="Times New Roman" w:hAnsi="Times New Roman"/>
          <w:sz w:val="24"/>
        </w:rPr>
        <w:t xml:space="preserve">                                                                                                        </w:t>
      </w:r>
      <w:r w:rsidRPr="00E214D9">
        <w:rPr>
          <w:rFonts w:ascii="Times New Roman" w:hAnsi="Times New Roman"/>
          <w:sz w:val="24"/>
        </w:rPr>
        <w:t xml:space="preserve">от </w:t>
      </w:r>
      <w:r>
        <w:rPr>
          <w:rFonts w:ascii="Times New Roman" w:hAnsi="Times New Roman"/>
          <w:sz w:val="24"/>
        </w:rPr>
        <w:t xml:space="preserve"> 23</w:t>
      </w:r>
      <w:r w:rsidRPr="00E214D9">
        <w:rPr>
          <w:rFonts w:ascii="Times New Roman" w:hAnsi="Times New Roman"/>
          <w:sz w:val="24"/>
        </w:rPr>
        <w:t xml:space="preserve"> декабря 201</w:t>
      </w:r>
      <w:r>
        <w:rPr>
          <w:rFonts w:ascii="Times New Roman" w:hAnsi="Times New Roman"/>
          <w:sz w:val="24"/>
        </w:rPr>
        <w:t xml:space="preserve">3 </w:t>
      </w:r>
      <w:r w:rsidRPr="00E214D9">
        <w:rPr>
          <w:rFonts w:ascii="Times New Roman" w:hAnsi="Times New Roman"/>
          <w:sz w:val="24"/>
        </w:rPr>
        <w:t>г. №</w:t>
      </w:r>
      <w:r>
        <w:rPr>
          <w:rFonts w:ascii="Times New Roman" w:hAnsi="Times New Roman"/>
          <w:sz w:val="24"/>
        </w:rPr>
        <w:t xml:space="preserve">  941»</w:t>
      </w: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C66A4B" w:rsidRDefault="003B01BD" w:rsidP="003B01BD">
      <w:pPr>
        <w:jc w:val="center"/>
        <w:rPr>
          <w:rFonts w:ascii="Georgia" w:hAnsi="Georgia"/>
          <w:b/>
          <w:sz w:val="32"/>
          <w:szCs w:val="28"/>
        </w:rPr>
      </w:pPr>
      <w:r w:rsidRPr="00C66A4B">
        <w:rPr>
          <w:rFonts w:ascii="Georgia" w:hAnsi="Georgia"/>
          <w:b/>
          <w:sz w:val="32"/>
          <w:szCs w:val="28"/>
        </w:rPr>
        <w:t xml:space="preserve">Муниципальная программа </w:t>
      </w:r>
    </w:p>
    <w:p w:rsidR="00C66A4B" w:rsidRPr="00C66A4B" w:rsidRDefault="003B01BD" w:rsidP="003B01BD">
      <w:pPr>
        <w:jc w:val="center"/>
        <w:rPr>
          <w:rFonts w:ascii="Georgia" w:hAnsi="Georgia"/>
          <w:b/>
          <w:sz w:val="32"/>
          <w:szCs w:val="28"/>
        </w:rPr>
      </w:pPr>
      <w:r w:rsidRPr="00C66A4B">
        <w:rPr>
          <w:rFonts w:ascii="Georgia" w:hAnsi="Georgia"/>
          <w:b/>
          <w:sz w:val="32"/>
          <w:szCs w:val="28"/>
        </w:rPr>
        <w:t xml:space="preserve">«Развитие жилищного строительства и </w:t>
      </w:r>
    </w:p>
    <w:p w:rsidR="003B01BD" w:rsidRPr="00C66A4B" w:rsidRDefault="003B01BD" w:rsidP="003B01BD">
      <w:pPr>
        <w:jc w:val="center"/>
        <w:rPr>
          <w:rFonts w:ascii="Georgia" w:hAnsi="Georgia"/>
          <w:b/>
          <w:sz w:val="32"/>
          <w:szCs w:val="28"/>
        </w:rPr>
      </w:pPr>
      <w:proofErr w:type="gramStart"/>
      <w:r w:rsidRPr="00C66A4B">
        <w:rPr>
          <w:rFonts w:ascii="Georgia" w:hAnsi="Georgia"/>
          <w:b/>
          <w:sz w:val="32"/>
          <w:szCs w:val="28"/>
        </w:rPr>
        <w:t xml:space="preserve">жилищно-коммунального </w:t>
      </w:r>
      <w:proofErr w:type="gramEnd"/>
    </w:p>
    <w:p w:rsidR="003B01BD" w:rsidRPr="00C66A4B" w:rsidRDefault="003B01BD" w:rsidP="003B01BD">
      <w:pPr>
        <w:jc w:val="center"/>
        <w:rPr>
          <w:rFonts w:ascii="Georgia" w:hAnsi="Georgia"/>
          <w:b/>
          <w:sz w:val="32"/>
          <w:szCs w:val="28"/>
        </w:rPr>
      </w:pPr>
      <w:r w:rsidRPr="00C66A4B">
        <w:rPr>
          <w:rFonts w:ascii="Georgia" w:hAnsi="Georgia"/>
          <w:b/>
          <w:sz w:val="32"/>
          <w:szCs w:val="28"/>
        </w:rPr>
        <w:t>хозяйства в Княжпогостском районе»</w:t>
      </w: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AF0A81" w:rsidRPr="000002CC" w:rsidRDefault="00AF0A81" w:rsidP="00AF0A81">
      <w:pPr>
        <w:rPr>
          <w:rFonts w:ascii="Times New Roman" w:hAnsi="Times New Roman"/>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Pr="004E513F" w:rsidRDefault="00F75367" w:rsidP="00AF0A81">
      <w:pPr>
        <w:jc w:val="center"/>
        <w:rPr>
          <w:rFonts w:ascii="Times New Roman" w:hAnsi="Times New Roman"/>
          <w:b/>
          <w:sz w:val="24"/>
        </w:rPr>
      </w:pPr>
    </w:p>
    <w:p w:rsidR="004E513F" w:rsidRPr="004E513F" w:rsidRDefault="004E513F" w:rsidP="00AF0A81">
      <w:pPr>
        <w:jc w:val="center"/>
        <w:rPr>
          <w:rFonts w:ascii="Times New Roman" w:hAnsi="Times New Roman"/>
          <w:b/>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lastRenderedPageBreak/>
        <w:t xml:space="preserve">Паспорт муниципальной программы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«Развитие жилищного строительства и жилищно-коммунального хозяйства </w:t>
      </w:r>
    </w:p>
    <w:p w:rsidR="00AF0A81" w:rsidRPr="007A4B5E" w:rsidRDefault="00AF0A81" w:rsidP="00AF0A81">
      <w:pPr>
        <w:jc w:val="center"/>
        <w:rPr>
          <w:rFonts w:ascii="Times New Roman" w:hAnsi="Times New Roman"/>
          <w:b/>
          <w:sz w:val="24"/>
        </w:rPr>
      </w:pPr>
      <w:r w:rsidRPr="00E214D9">
        <w:rPr>
          <w:rFonts w:ascii="Times New Roman" w:hAnsi="Times New Roman"/>
          <w:b/>
          <w:sz w:val="24"/>
        </w:rPr>
        <w:t>в Княжпогостском районе»</w:t>
      </w:r>
    </w:p>
    <w:p w:rsidR="00AF0A81" w:rsidRPr="00E214D9" w:rsidRDefault="00AF0A81" w:rsidP="00AF0A81">
      <w:pPr>
        <w:jc w:val="center"/>
        <w:rPr>
          <w:rFonts w:ascii="Times New Roman" w:hAnsi="Times New Roman"/>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222"/>
      </w:tblGrid>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222" w:type="dxa"/>
          </w:tcPr>
          <w:p w:rsidR="00AF0A81" w:rsidRPr="00BA6FCE" w:rsidRDefault="008467AF" w:rsidP="00AF0A81">
            <w:pPr>
              <w:rPr>
                <w:rFonts w:ascii="Times New Roman" w:hAnsi="Times New Roman"/>
              </w:rPr>
            </w:pPr>
            <w:r>
              <w:rPr>
                <w:rFonts w:ascii="Times New Roman" w:hAnsi="Times New Roman"/>
                <w:bCs/>
                <w:sz w:val="24"/>
              </w:rPr>
              <w:t>Управление архитектуры, строительства, жилищно-коммунального и дорожного хозяйства</w:t>
            </w:r>
            <w:r w:rsidR="00AF0A81" w:rsidRPr="0089271F">
              <w:rPr>
                <w:bCs/>
                <w:sz w:val="24"/>
              </w:rPr>
              <w:t xml:space="preserve"> </w:t>
            </w:r>
            <w:r w:rsidR="00AF0A81" w:rsidRPr="0099159F">
              <w:rPr>
                <w:rFonts w:ascii="Times New Roman" w:hAnsi="Times New Roman"/>
                <w:bCs/>
                <w:sz w:val="24"/>
              </w:rPr>
              <w:t>администрации муниципального района «Княжпогостский»</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Style w:val="30"/>
                <w:rFonts w:ascii="Times New Roman" w:hAnsi="Times New Roman"/>
                <w:sz w:val="24"/>
              </w:rPr>
              <w:t>Соисполнители Программы</w:t>
            </w:r>
          </w:p>
        </w:tc>
        <w:tc>
          <w:tcPr>
            <w:tcW w:w="8222" w:type="dxa"/>
          </w:tcPr>
          <w:p w:rsidR="00AF0A81" w:rsidRPr="0099159F" w:rsidRDefault="00AF0A81" w:rsidP="00AF0A81">
            <w:pPr>
              <w:pStyle w:val="114"/>
              <w:tabs>
                <w:tab w:val="left" w:pos="293"/>
              </w:tabs>
              <w:spacing w:line="240" w:lineRule="auto"/>
              <w:ind w:right="157"/>
              <w:jc w:val="both"/>
              <w:rPr>
                <w:bCs/>
                <w:spacing w:val="0"/>
                <w:sz w:val="24"/>
                <w:szCs w:val="24"/>
              </w:rPr>
            </w:pPr>
            <w:r w:rsidRPr="0089271F">
              <w:rPr>
                <w:b/>
                <w:bCs/>
                <w:spacing w:val="0"/>
                <w:sz w:val="24"/>
                <w:szCs w:val="24"/>
              </w:rPr>
              <w:t>У</w:t>
            </w:r>
            <w:r w:rsidRPr="0089271F">
              <w:rPr>
                <w:bCs/>
                <w:spacing w:val="0"/>
                <w:sz w:val="24"/>
                <w:szCs w:val="24"/>
              </w:rPr>
              <w:t>правление муниципальным имуществом, землями и природными ресурсами администрации муниципального района «Княжпогостский»</w:t>
            </w:r>
            <w:r>
              <w:rPr>
                <w:bCs/>
                <w:spacing w:val="0"/>
                <w:sz w:val="24"/>
                <w:szCs w:val="24"/>
              </w:rPr>
              <w:t xml:space="preserve">; </w:t>
            </w:r>
            <w:r w:rsidR="008467AF">
              <w:rPr>
                <w:sz w:val="24"/>
              </w:rPr>
              <w:t xml:space="preserve">Отдел жилищно-коммунального хозяйства </w:t>
            </w:r>
            <w:proofErr w:type="spellStart"/>
            <w:r w:rsidR="008467AF">
              <w:rPr>
                <w:sz w:val="24"/>
              </w:rPr>
              <w:t>УАСЖКиДХ</w:t>
            </w:r>
            <w:proofErr w:type="spellEnd"/>
            <w:r>
              <w:rPr>
                <w:rStyle w:val="4"/>
              </w:rPr>
              <w:t xml:space="preserve"> администрации муниципального района «Княжпогостский»;</w:t>
            </w:r>
            <w:r>
              <w:rPr>
                <w:bCs/>
                <w:spacing w:val="0"/>
                <w:sz w:val="24"/>
                <w:szCs w:val="24"/>
              </w:rPr>
              <w:t xml:space="preserve"> </w:t>
            </w:r>
            <w:r>
              <w:rPr>
                <w:rStyle w:val="4"/>
                <w:spacing w:val="0"/>
                <w:sz w:val="24"/>
                <w:szCs w:val="24"/>
              </w:rPr>
              <w:t>Управление образования</w:t>
            </w:r>
            <w:r w:rsidRPr="00E214D9">
              <w:rPr>
                <w:rStyle w:val="4"/>
                <w:spacing w:val="0"/>
                <w:sz w:val="24"/>
                <w:szCs w:val="24"/>
              </w:rPr>
              <w:t xml:space="preserve"> администрации МР «Княжпогостский»;</w:t>
            </w:r>
            <w:r>
              <w:rPr>
                <w:rStyle w:val="4"/>
                <w:spacing w:val="0"/>
                <w:sz w:val="24"/>
                <w:szCs w:val="24"/>
              </w:rPr>
              <w:t xml:space="preserve"> Политова Г.В.;</w:t>
            </w:r>
            <w:r>
              <w:rPr>
                <w:rStyle w:val="4"/>
                <w:bCs/>
                <w:spacing w:val="0"/>
                <w:sz w:val="24"/>
                <w:szCs w:val="24"/>
              </w:rPr>
              <w:t xml:space="preserve"> а</w:t>
            </w:r>
            <w:r w:rsidRPr="00E214D9">
              <w:rPr>
                <w:rStyle w:val="30"/>
                <w:spacing w:val="0"/>
                <w:sz w:val="24"/>
              </w:rPr>
              <w:t>дминистрации городских и сельских поселений</w:t>
            </w:r>
          </w:p>
        </w:tc>
      </w:tr>
      <w:tr w:rsidR="00AF0A81" w:rsidRPr="00E214D9" w:rsidTr="00AF0A81">
        <w:trPr>
          <w:trHeight w:val="1451"/>
        </w:trPr>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Подпрограммы Программы</w:t>
            </w:r>
          </w:p>
        </w:tc>
        <w:tc>
          <w:tcPr>
            <w:tcW w:w="8222" w:type="dxa"/>
          </w:tcPr>
          <w:p w:rsidR="00AF0A81" w:rsidRPr="00E214D9" w:rsidRDefault="00AF0A81" w:rsidP="00AF0A81">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Создание условий для обеспечения доступным и комфортным жильем населения (далее – Подпрограмма 1).</w:t>
            </w:r>
          </w:p>
          <w:p w:rsidR="00AF0A81" w:rsidRPr="00E214D9" w:rsidRDefault="00AF0A81" w:rsidP="00AF0A81">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Обеспечение качественными жилищно-коммунальными услугами населения (далее – Подпрограмма 2).</w:t>
            </w:r>
          </w:p>
          <w:p w:rsidR="00AF0A81" w:rsidRDefault="00AF0A81" w:rsidP="00AF0A81">
            <w:pPr>
              <w:numPr>
                <w:ilvl w:val="0"/>
                <w:numId w:val="1"/>
              </w:numPr>
              <w:tabs>
                <w:tab w:val="left" w:pos="317"/>
              </w:tabs>
              <w:ind w:left="34" w:firstLine="0"/>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p w:rsidR="00AF0A81" w:rsidRPr="00E214D9" w:rsidRDefault="00AF0A81" w:rsidP="00AF0A81">
            <w:pPr>
              <w:numPr>
                <w:ilvl w:val="0"/>
                <w:numId w:val="1"/>
              </w:numPr>
              <w:tabs>
                <w:tab w:val="left" w:pos="176"/>
                <w:tab w:val="left" w:pos="317"/>
              </w:tabs>
              <w:ind w:left="34" w:firstLine="0"/>
              <w:jc w:val="both"/>
              <w:rPr>
                <w:rFonts w:ascii="Times New Roman" w:hAnsi="Times New Roman"/>
                <w:sz w:val="24"/>
              </w:rPr>
            </w:pPr>
            <w:r>
              <w:rPr>
                <w:rFonts w:ascii="Times New Roman" w:hAnsi="Times New Roman"/>
                <w:sz w:val="24"/>
              </w:rPr>
              <w:t>Формирование городской среды (далее – Подпрограмма 4)</w:t>
            </w:r>
          </w:p>
        </w:tc>
      </w:tr>
      <w:tr w:rsidR="00AF0A81" w:rsidRPr="00E214D9" w:rsidTr="00AF0A81">
        <w:tc>
          <w:tcPr>
            <w:tcW w:w="1951"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инструменты программ</w:t>
            </w:r>
          </w:p>
        </w:tc>
        <w:tc>
          <w:tcPr>
            <w:tcW w:w="8222" w:type="dxa"/>
          </w:tcPr>
          <w:p w:rsidR="00AF0A81" w:rsidRPr="00E214D9" w:rsidRDefault="00AF0A81" w:rsidP="00AF0A81">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AF0A81" w:rsidRPr="00E92A8E" w:rsidRDefault="00AF0A81" w:rsidP="00AF0A81">
            <w:pPr>
              <w:jc w:val="both"/>
              <w:rPr>
                <w:rFonts w:ascii="Times New Roman" w:hAnsi="Times New Roman"/>
                <w:bCs/>
                <w:sz w:val="24"/>
              </w:rPr>
            </w:pPr>
            <w:r w:rsidRPr="00E92A8E">
              <w:rPr>
                <w:rFonts w:ascii="Times New Roman" w:hAnsi="Times New Roman"/>
                <w:sz w:val="24"/>
              </w:rPr>
              <w:t xml:space="preserve">- </w:t>
            </w:r>
            <w:r w:rsidRPr="00E92A8E">
              <w:rPr>
                <w:rFonts w:ascii="Times New Roman" w:hAnsi="Times New Roman"/>
                <w:bCs/>
                <w:sz w:val="24"/>
              </w:rPr>
              <w:t>снос ветхих и аварийных домов</w:t>
            </w:r>
          </w:p>
          <w:p w:rsidR="00AF0A81" w:rsidRPr="00E92A8E" w:rsidRDefault="00AF0A81" w:rsidP="00AF0A81">
            <w:pPr>
              <w:jc w:val="both"/>
              <w:rPr>
                <w:rFonts w:ascii="Times New Roman" w:hAnsi="Times New Roman"/>
                <w:sz w:val="24"/>
              </w:rPr>
            </w:pPr>
            <w:r w:rsidRPr="00E92A8E">
              <w:rPr>
                <w:rFonts w:ascii="Times New Roman" w:hAnsi="Times New Roman"/>
                <w:bCs/>
                <w:sz w:val="24"/>
              </w:rPr>
              <w:t>- газификация населённых пунктов</w:t>
            </w:r>
          </w:p>
          <w:p w:rsidR="00AF0A81" w:rsidRDefault="00AF0A81" w:rsidP="00AF0A81">
            <w:pPr>
              <w:jc w:val="both"/>
              <w:rPr>
                <w:rFonts w:ascii="Times New Roman" w:hAnsi="Times New Roman"/>
                <w:sz w:val="24"/>
              </w:rPr>
            </w:pPr>
            <w:r w:rsidRPr="00E214D9">
              <w:rPr>
                <w:rFonts w:ascii="Times New Roman" w:hAnsi="Times New Roman"/>
                <w:sz w:val="24"/>
              </w:rPr>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Default="00AF0A81" w:rsidP="00AF0A81">
            <w:pPr>
              <w:jc w:val="both"/>
              <w:rPr>
                <w:rFonts w:ascii="Times New Roman" w:hAnsi="Times New Roman"/>
                <w:sz w:val="24"/>
              </w:rPr>
            </w:pPr>
            <w:r>
              <w:rPr>
                <w:rFonts w:ascii="Times New Roman" w:hAnsi="Times New Roman"/>
                <w:sz w:val="24"/>
              </w:rPr>
              <w:t>-градостроительная деятельность</w:t>
            </w:r>
          </w:p>
          <w:p w:rsidR="00AF0A81" w:rsidRPr="00E214D9" w:rsidRDefault="00AF0A81" w:rsidP="00AF0A81">
            <w:pPr>
              <w:jc w:val="both"/>
              <w:rPr>
                <w:rFonts w:ascii="Times New Roman" w:hAnsi="Times New Roman"/>
                <w:sz w:val="24"/>
              </w:rPr>
            </w:pPr>
            <w:r>
              <w:rPr>
                <w:rFonts w:ascii="Times New Roman" w:hAnsi="Times New Roman"/>
                <w:sz w:val="24"/>
              </w:rPr>
              <w:t>- Реализация проектов по формированию городской среды</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Цель Программы</w:t>
            </w:r>
          </w:p>
        </w:tc>
        <w:tc>
          <w:tcPr>
            <w:tcW w:w="822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развитие жилищного строительства и жилищно-коммунального хозяйства на территории Княжпогостского района</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Программы</w:t>
            </w:r>
          </w:p>
        </w:tc>
        <w:tc>
          <w:tcPr>
            <w:tcW w:w="8222" w:type="dxa"/>
          </w:tcPr>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создание условий для повышения качественных характеристик жилищного фонда;</w:t>
            </w:r>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xml:space="preserve">- предоставление отдельным категориям граждан земельных участков для жилищного строительства; </w:t>
            </w:r>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xml:space="preserve">- обеспечение отдельных категорий граждан земельными участками и жилыми помещениями; </w:t>
            </w:r>
          </w:p>
          <w:p w:rsidR="00AF0A81" w:rsidRDefault="00AF0A81" w:rsidP="00AF0A81">
            <w:pPr>
              <w:pStyle w:val="ConsPlusCell"/>
              <w:jc w:val="both"/>
              <w:rPr>
                <w:rFonts w:ascii="Times New Roman" w:hAnsi="Times New Roman" w:cs="Times New Roman"/>
                <w:sz w:val="24"/>
              </w:rPr>
            </w:pPr>
            <w:proofErr w:type="gramStart"/>
            <w:r w:rsidRPr="0089271F">
              <w:rPr>
                <w:rFonts w:ascii="Times New Roman" w:hAnsi="Times New Roman" w:cs="Times New Roman"/>
                <w:sz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развитие систем коммунальной инфраструктуры;</w:t>
            </w:r>
          </w:p>
          <w:p w:rsidR="00AF0A81"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обеспечение эффективной градостроительной деятельности.</w:t>
            </w:r>
          </w:p>
          <w:p w:rsidR="00AF0A81" w:rsidRPr="004539F4"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4539F4"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Обеспечение освещения дворовых территорий, установка скамеек, урн для мусора.</w:t>
            </w:r>
          </w:p>
          <w:p w:rsidR="00AF0A81" w:rsidRPr="0089271F"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Обеспечение мероприятий по улучшению условий нахождения граждан в общественных местах.</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Целевые индикаторы и показатели Программы</w:t>
            </w:r>
          </w:p>
        </w:tc>
        <w:tc>
          <w:tcPr>
            <w:tcW w:w="822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Целевые индикаторы и показатели подпрограмм,  включенных  в состав Программы, приводятся в паспортах подпрограмм       </w:t>
            </w:r>
          </w:p>
        </w:tc>
      </w:tr>
      <w:tr w:rsidR="00AF0A81" w:rsidRPr="00E214D9" w:rsidTr="00AF0A81">
        <w:trPr>
          <w:trHeight w:val="985"/>
        </w:trPr>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222" w:type="dxa"/>
          </w:tcPr>
          <w:p w:rsidR="00AF0A81" w:rsidRDefault="00AF0A81" w:rsidP="00AF0A81">
            <w:pPr>
              <w:jc w:val="both"/>
              <w:rPr>
                <w:rFonts w:ascii="Times New Roman" w:hAnsi="Times New Roman"/>
                <w:sz w:val="24"/>
              </w:rPr>
            </w:pPr>
            <w:r w:rsidRPr="00E214D9">
              <w:rPr>
                <w:rFonts w:ascii="Times New Roman" w:hAnsi="Times New Roman"/>
                <w:sz w:val="24"/>
              </w:rPr>
              <w:t>2014-2020 годы</w:t>
            </w:r>
          </w:p>
          <w:p w:rsidR="00AF0A81" w:rsidRDefault="00AF0A81" w:rsidP="00AF0A81">
            <w:pPr>
              <w:jc w:val="both"/>
              <w:rPr>
                <w:rFonts w:ascii="Times New Roman" w:hAnsi="Times New Roman"/>
                <w:sz w:val="24"/>
              </w:rPr>
            </w:pPr>
          </w:p>
          <w:p w:rsidR="00AF0A81" w:rsidRPr="00E214D9" w:rsidRDefault="00AF0A81" w:rsidP="00AF0A81">
            <w:pPr>
              <w:jc w:val="both"/>
              <w:rPr>
                <w:rFonts w:ascii="Times New Roman" w:hAnsi="Times New Roman"/>
                <w:sz w:val="24"/>
              </w:rPr>
            </w:pP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222" w:type="dxa"/>
            <w:shd w:val="clear" w:color="auto" w:fill="auto"/>
          </w:tcPr>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Объем финансового обеспечения реализации </w:t>
            </w:r>
            <w:r w:rsidRPr="00E92A8E">
              <w:rPr>
                <w:rFonts w:ascii="Times New Roman" w:hAnsi="Times New Roman"/>
                <w:sz w:val="24"/>
              </w:rPr>
              <w:t xml:space="preserve">мероприятий </w:t>
            </w:r>
            <w:r w:rsidRPr="002E2A42">
              <w:rPr>
                <w:rFonts w:ascii="Times New Roman" w:hAnsi="Times New Roman"/>
                <w:sz w:val="24"/>
              </w:rPr>
              <w:t xml:space="preserve">Программы на 2014 - </w:t>
            </w:r>
            <w:r w:rsidRPr="00E92A8E">
              <w:rPr>
                <w:rFonts w:ascii="Times New Roman" w:hAnsi="Times New Roman"/>
                <w:sz w:val="24"/>
              </w:rPr>
              <w:t>2020</w:t>
            </w:r>
            <w:r w:rsidRPr="002E2A42">
              <w:rPr>
                <w:rFonts w:ascii="Times New Roman" w:hAnsi="Times New Roman"/>
                <w:sz w:val="24"/>
              </w:rPr>
              <w:t xml:space="preserve"> годы составит </w:t>
            </w:r>
            <w:r w:rsidR="00DD4B42">
              <w:rPr>
                <w:rFonts w:ascii="Times New Roman" w:hAnsi="Times New Roman"/>
                <w:sz w:val="24"/>
              </w:rPr>
              <w:t>727 954,290</w:t>
            </w:r>
            <w:r w:rsidRPr="002E2A42">
              <w:rPr>
                <w:rFonts w:ascii="Times New Roman" w:hAnsi="Times New Roman"/>
                <w:sz w:val="24"/>
              </w:rPr>
              <w:t xml:space="preserve"> тыс. рублей.</w:t>
            </w:r>
            <w:r w:rsidRPr="00E92A8E">
              <w:rPr>
                <w:rFonts w:ascii="Times New Roman" w:hAnsi="Times New Roman"/>
                <w:sz w:val="24"/>
              </w:rPr>
              <w:t xml:space="preserve"> </w:t>
            </w:r>
            <w:r w:rsidRPr="002E2A42">
              <w:rPr>
                <w:rFonts w:ascii="Times New Roman" w:hAnsi="Times New Roman"/>
                <w:sz w:val="24"/>
              </w:rPr>
              <w:t>Финансирование Программы предусматривается средств федерального бюджета, республиканского бюджета Республики Коми и за счет средств местных бюджетов, в том числе:</w:t>
            </w:r>
          </w:p>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республиканского бюджета</w:t>
            </w:r>
            <w:r w:rsidRPr="002E2A42">
              <w:rPr>
                <w:rFonts w:ascii="Times New Roman" w:hAnsi="Times New Roman"/>
                <w:sz w:val="24"/>
              </w:rPr>
              <w:t xml:space="preserve"> </w:t>
            </w:r>
            <w:r w:rsidRPr="002E2A42">
              <w:rPr>
                <w:rFonts w:ascii="Times New Roman" w:hAnsi="Times New Roman"/>
                <w:sz w:val="24"/>
                <w:u w:val="single"/>
              </w:rPr>
              <w:t>Республики Коми</w:t>
            </w:r>
            <w:r w:rsidRPr="002E2A42">
              <w:rPr>
                <w:rFonts w:ascii="Times New Roman" w:hAnsi="Times New Roman"/>
                <w:sz w:val="24"/>
              </w:rPr>
              <w:t xml:space="preserve"> </w:t>
            </w:r>
            <w:r w:rsidR="00D85305">
              <w:rPr>
                <w:rFonts w:ascii="Times New Roman" w:hAnsi="Times New Roman"/>
                <w:sz w:val="24"/>
              </w:rPr>
              <w:t>251 030,903</w:t>
            </w:r>
            <w:r w:rsidR="007C631D">
              <w:rPr>
                <w:rFonts w:ascii="Times New Roman" w:hAnsi="Times New Roman"/>
                <w:sz w:val="24"/>
              </w:rPr>
              <w:t xml:space="preserve"> </w:t>
            </w:r>
            <w:r w:rsidRPr="002E2A42">
              <w:rPr>
                <w:rFonts w:ascii="Times New Roman" w:hAnsi="Times New Roman"/>
                <w:sz w:val="24"/>
              </w:rPr>
              <w:t>тыс. рублей</w:t>
            </w:r>
          </w:p>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федерального бюджета</w:t>
            </w:r>
            <w:r w:rsidRPr="002E2A42">
              <w:rPr>
                <w:rFonts w:ascii="Times New Roman" w:hAnsi="Times New Roman"/>
                <w:sz w:val="24"/>
              </w:rPr>
              <w:t xml:space="preserve"> </w:t>
            </w:r>
            <w:r w:rsidR="00DD4B42">
              <w:rPr>
                <w:rFonts w:ascii="Times New Roman" w:hAnsi="Times New Roman"/>
                <w:sz w:val="24"/>
              </w:rPr>
              <w:t>266 890,766</w:t>
            </w:r>
            <w:r>
              <w:rPr>
                <w:rFonts w:ascii="Times New Roman" w:hAnsi="Times New Roman"/>
                <w:sz w:val="24"/>
              </w:rPr>
              <w:t xml:space="preserve"> </w:t>
            </w:r>
            <w:r w:rsidRPr="00E92A8E">
              <w:rPr>
                <w:rFonts w:ascii="Times New Roman" w:hAnsi="Times New Roman"/>
                <w:sz w:val="24"/>
              </w:rPr>
              <w:t>тыс</w:t>
            </w:r>
            <w:r w:rsidRPr="002E2A42">
              <w:rPr>
                <w:rFonts w:ascii="Times New Roman" w:hAnsi="Times New Roman"/>
                <w:sz w:val="24"/>
              </w:rPr>
              <w:t xml:space="preserve">. рублей </w:t>
            </w:r>
          </w:p>
          <w:p w:rsidR="00AF0A81" w:rsidRPr="00E214D9"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местных бюджетов</w:t>
            </w:r>
            <w:r w:rsidRPr="002E2A42">
              <w:rPr>
                <w:rFonts w:ascii="Times New Roman" w:hAnsi="Times New Roman"/>
                <w:sz w:val="24"/>
              </w:rPr>
              <w:t xml:space="preserve"> </w:t>
            </w:r>
            <w:r w:rsidR="00DD4B42">
              <w:rPr>
                <w:rFonts w:ascii="Times New Roman" w:hAnsi="Times New Roman"/>
                <w:sz w:val="24"/>
              </w:rPr>
              <w:t>210 032,621</w:t>
            </w:r>
            <w:r w:rsidR="007C631D">
              <w:rPr>
                <w:rFonts w:ascii="Times New Roman" w:hAnsi="Times New Roman"/>
                <w:sz w:val="24"/>
              </w:rPr>
              <w:t xml:space="preserve"> </w:t>
            </w:r>
            <w:r w:rsidRPr="002E2A42">
              <w:rPr>
                <w:rFonts w:ascii="Times New Roman" w:hAnsi="Times New Roman"/>
                <w:sz w:val="24"/>
              </w:rPr>
              <w:t>тыс. рублей</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программы</w:t>
            </w:r>
          </w:p>
        </w:tc>
        <w:tc>
          <w:tcPr>
            <w:tcW w:w="8222" w:type="dxa"/>
          </w:tcPr>
          <w:p w:rsidR="00AF0A81" w:rsidRPr="00AA4A19" w:rsidRDefault="00AF0A81" w:rsidP="00AF0A81">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xml:space="preserve">Реализация Программы позволит к 2020 году достичь следующих конечных результатов:      </w:t>
            </w:r>
          </w:p>
          <w:p w:rsidR="00AF0A81" w:rsidRPr="00AA4A19" w:rsidRDefault="00AF0A81" w:rsidP="00AF0A81">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Pr="00E92A8E" w:rsidRDefault="00AF0A81" w:rsidP="00AF0A81">
            <w:pPr>
              <w:pStyle w:val="ConsPlusNonformat"/>
              <w:widowControl/>
              <w:jc w:val="both"/>
              <w:rPr>
                <w:rFonts w:ascii="Times New Roman" w:hAnsi="Times New Roman" w:cs="Times New Roman"/>
                <w:sz w:val="24"/>
                <w:szCs w:val="24"/>
              </w:rPr>
            </w:pPr>
            <w:r w:rsidRPr="00E92A8E">
              <w:rPr>
                <w:rFonts w:ascii="Times New Roman" w:hAnsi="Times New Roman" w:cs="Times New Roman"/>
                <w:sz w:val="24"/>
                <w:szCs w:val="24"/>
              </w:rPr>
              <w:t>- осуществить снос 68 ветхих и аварийных домов, расселённых по Программе переселения граждан из аварийного жилищного фонда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предоставить 125 земельных участков отдельным категориям граждан с целью жилищного строительства;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оформить право собственности на 15 муниципальных объектов;</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w:t>
            </w:r>
            <w:r>
              <w:rPr>
                <w:rFonts w:ascii="Times New Roman" w:hAnsi="Times New Roman" w:cs="Times New Roman"/>
                <w:sz w:val="24"/>
                <w:szCs w:val="24"/>
              </w:rPr>
              <w:t xml:space="preserve"> 35</w:t>
            </w:r>
            <w:r w:rsidRPr="00AA4A19">
              <w:rPr>
                <w:rFonts w:ascii="Times New Roman" w:hAnsi="Times New Roman" w:cs="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xml:space="preserve">- продолжить газификацию </w:t>
            </w:r>
            <w:proofErr w:type="gramStart"/>
            <w:r w:rsidRPr="00AA4A19">
              <w:rPr>
                <w:rFonts w:ascii="Times New Roman" w:hAnsi="Times New Roman" w:cs="Times New Roman"/>
                <w:sz w:val="24"/>
                <w:szCs w:val="24"/>
              </w:rPr>
              <w:t>г</w:t>
            </w:r>
            <w:proofErr w:type="gramEnd"/>
            <w:r w:rsidRPr="00AA4A19">
              <w:rPr>
                <w:rFonts w:ascii="Times New Roman" w:hAnsi="Times New Roman" w:cs="Times New Roman"/>
                <w:sz w:val="24"/>
                <w:szCs w:val="24"/>
              </w:rPr>
              <w:t xml:space="preserve">. </w:t>
            </w:r>
            <w:r w:rsidRPr="00E92A8E">
              <w:rPr>
                <w:rFonts w:ascii="Times New Roman" w:hAnsi="Times New Roman" w:cs="Times New Roman"/>
                <w:sz w:val="24"/>
                <w:szCs w:val="24"/>
              </w:rPr>
              <w:t xml:space="preserve">Емва,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rsidR="00AF0A81" w:rsidRPr="00E92A8E" w:rsidRDefault="00AF0A81" w:rsidP="00AF0A81">
            <w:pPr>
              <w:pStyle w:val="ConsPlusCell"/>
              <w:jc w:val="both"/>
              <w:rPr>
                <w:rFonts w:ascii="Times New Roman" w:hAnsi="Times New Roman" w:cs="Times New Roman"/>
                <w:sz w:val="24"/>
                <w:szCs w:val="24"/>
              </w:rPr>
            </w:pPr>
            <w:r w:rsidRPr="00E92A8E">
              <w:rPr>
                <w:rFonts w:ascii="Times New Roman" w:hAnsi="Times New Roman" w:cs="Times New Roman"/>
                <w:sz w:val="24"/>
                <w:szCs w:val="24"/>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p w:rsidR="00AF0A81" w:rsidRDefault="00AF0A81" w:rsidP="00AF0A81">
            <w:pPr>
              <w:pStyle w:val="ConsPlusCell"/>
              <w:jc w:val="both"/>
              <w:rPr>
                <w:rFonts w:ascii="Times New Roman" w:hAnsi="Times New Roman" w:cs="Times New Roman"/>
                <w:sz w:val="24"/>
                <w:szCs w:val="24"/>
              </w:rPr>
            </w:pPr>
            <w:r w:rsidRPr="00E92A8E">
              <w:rPr>
                <w:rFonts w:ascii="Times New Roman" w:hAnsi="Times New Roman" w:cs="Times New Roman"/>
                <w:sz w:val="24"/>
                <w:szCs w:val="24"/>
              </w:rPr>
              <w:t>- разработать градостроительную документацию с целью комплексного развития территорий</w:t>
            </w:r>
          </w:p>
          <w:p w:rsidR="00AF0A81" w:rsidRPr="00AA4A19" w:rsidRDefault="00AF0A81" w:rsidP="00AF0A81">
            <w:pPr>
              <w:autoSpaceDE w:val="0"/>
              <w:autoSpaceDN w:val="0"/>
              <w:adjustRightInd w:val="0"/>
              <w:jc w:val="both"/>
              <w:rPr>
                <w:rFonts w:ascii="Times New Roman" w:hAnsi="Times New Roman"/>
                <w:sz w:val="24"/>
              </w:rPr>
            </w:pPr>
            <w:r w:rsidRPr="00AA4A1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C852B4" w:rsidRDefault="00AF0A81" w:rsidP="00AF0A81">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AF0A81" w:rsidRPr="00AA4A19" w:rsidRDefault="00AF0A81" w:rsidP="00AF0A81">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 Формирование благоприятной среды для проживания населения и нахождения граждан в общественных местах</w:t>
            </w:r>
          </w:p>
        </w:tc>
      </w:tr>
    </w:tbl>
    <w:p w:rsidR="00AF0A81" w:rsidRPr="00E214D9" w:rsidRDefault="00AF0A81" w:rsidP="00AF0A81">
      <w:pPr>
        <w:rPr>
          <w:rFonts w:ascii="Times New Roman" w:hAnsi="Times New Roman"/>
          <w:sz w:val="24"/>
        </w:rPr>
      </w:pPr>
    </w:p>
    <w:p w:rsidR="00AF0A81" w:rsidRPr="0084139B" w:rsidRDefault="00AF0A81" w:rsidP="00AF0A81">
      <w:pPr>
        <w:ind w:firstLine="709"/>
        <w:jc w:val="center"/>
        <w:rPr>
          <w:rFonts w:ascii="Times New Roman" w:hAnsi="Times New Roman"/>
          <w:sz w:val="24"/>
        </w:rPr>
      </w:pPr>
      <w:r w:rsidRPr="00E214D9">
        <w:rPr>
          <w:rFonts w:ascii="Times New Roman" w:hAnsi="Times New Roman"/>
          <w:sz w:val="24"/>
        </w:rPr>
        <w:t xml:space="preserve">I. </w:t>
      </w:r>
      <w:r w:rsidRPr="0084139B">
        <w:rPr>
          <w:rFonts w:ascii="Times New Roman" w:hAnsi="Times New Roman"/>
          <w:sz w:val="24"/>
        </w:rPr>
        <w:t>Характеристика текущего состояния соответствующей сферы</w:t>
      </w:r>
    </w:p>
    <w:p w:rsidR="00AF0A81" w:rsidRPr="0084139B" w:rsidRDefault="00AF0A81" w:rsidP="00AF0A81">
      <w:pPr>
        <w:ind w:firstLine="709"/>
        <w:jc w:val="center"/>
        <w:rPr>
          <w:rFonts w:ascii="Times New Roman" w:hAnsi="Times New Roman"/>
          <w:sz w:val="24"/>
        </w:rPr>
      </w:pPr>
      <w:r w:rsidRPr="0084139B">
        <w:rPr>
          <w:rFonts w:ascii="Times New Roman" w:hAnsi="Times New Roman"/>
          <w:sz w:val="24"/>
        </w:rPr>
        <w:t>социально-экономического развития муниципального образования</w:t>
      </w:r>
    </w:p>
    <w:p w:rsidR="00AF0A81" w:rsidRPr="00E92A8E" w:rsidRDefault="00AF0A81" w:rsidP="00AF0A81">
      <w:pPr>
        <w:numPr>
          <w:ilvl w:val="0"/>
          <w:numId w:val="10"/>
        </w:numPr>
        <w:spacing w:before="240"/>
        <w:ind w:left="0" w:firstLine="0"/>
        <w:jc w:val="both"/>
        <w:rPr>
          <w:rFonts w:ascii="Times New Roman" w:hAnsi="Times New Roman"/>
          <w:sz w:val="24"/>
        </w:rPr>
      </w:pPr>
      <w:proofErr w:type="gramStart"/>
      <w:r w:rsidRPr="00E92A8E">
        <w:rPr>
          <w:rFonts w:ascii="Times New Roman" w:hAnsi="Times New Roman"/>
          <w:sz w:val="24"/>
        </w:rPr>
        <w:lastRenderedPageBreak/>
        <w:t xml:space="preserve">В целях выполнения Указа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администрацией муниципального района «Княжпогостский» была утверждена муниципальная программа </w:t>
      </w:r>
      <w:r w:rsidRPr="00E92A8E">
        <w:rPr>
          <w:rFonts w:ascii="Times New Roman" w:hAnsi="Times New Roman"/>
          <w:b/>
          <w:sz w:val="24"/>
        </w:rPr>
        <w:t>«Переселение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w:t>
      </w:r>
      <w:proofErr w:type="gramEnd"/>
      <w:r w:rsidRPr="00E92A8E">
        <w:rPr>
          <w:rFonts w:ascii="Times New Roman" w:hAnsi="Times New Roman"/>
          <w:b/>
          <w:sz w:val="24"/>
        </w:rPr>
        <w:t xml:space="preserve">., </w:t>
      </w:r>
      <w:proofErr w:type="gramStart"/>
      <w:r w:rsidRPr="00E92A8E">
        <w:rPr>
          <w:rFonts w:ascii="Times New Roman" w:hAnsi="Times New Roman"/>
          <w:b/>
          <w:sz w:val="24"/>
        </w:rPr>
        <w:t>IV этап 2016-2017г., V этап 2017г. (до 1 сентября 2017 г</w:t>
      </w:r>
      <w:r w:rsidRPr="00E92A8E">
        <w:rPr>
          <w:rFonts w:ascii="Times New Roman" w:hAnsi="Times New Roman"/>
          <w:sz w:val="24"/>
        </w:rPr>
        <w:t>.))» и муниципальное образование муниципальный район «Княжпогостский» вошел в Республиканскую программу по переселению граждан из аварийного жилищного фонда на 2013-2017 годы.</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w:t>
      </w:r>
      <w:r w:rsidRPr="00E92A8E">
        <w:rPr>
          <w:rFonts w:ascii="Times New Roman" w:hAnsi="Times New Roman"/>
          <w:b/>
          <w:sz w:val="24"/>
        </w:rPr>
        <w:t xml:space="preserve"> этапа</w:t>
      </w:r>
      <w:r w:rsidRPr="00E92A8E">
        <w:rPr>
          <w:rFonts w:ascii="Times New Roman" w:hAnsi="Times New Roman"/>
          <w:sz w:val="24"/>
        </w:rPr>
        <w:t xml:space="preserve"> Программы (2013-2014годы) было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253 человека из 40 аварийных домов или 112 расселяемых жилых помещений общей площадью 3,707 тыс. кв. м.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На выделенные Программой финансовые средства подрядными организациями:            </w:t>
      </w:r>
      <w:proofErr w:type="gramStart"/>
      <w:r w:rsidRPr="00E92A8E">
        <w:rPr>
          <w:rFonts w:ascii="Times New Roman" w:hAnsi="Times New Roman"/>
          <w:sz w:val="24"/>
        </w:rPr>
        <w:t>ООО «СУ-4 Сыктывкарстрой» и ООО «Эксперт» было построено и введено в эксплуатацию 4 многоквартирных  жилых дома в г. Емва: ул. Пионерская, д. 14а (ввод 30.04.2015г.), ул. Коммунистическая, д. 46 (ввод 30.04.2015г.), ул. Дзержинского, д. 138 (ввод 30.03.2015г.), ул. Дзержинского, д. 140 (30.04.2015г.)</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Построенные 28-квартирные жилые дома переданы в администрацию городского поселения «Емва» для дальнейшего заключения с гражданами договоров социального найма и договоров мены жилых помещений.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w:t>
      </w:r>
      <w:r w:rsidRPr="00E92A8E">
        <w:rPr>
          <w:rFonts w:ascii="Times New Roman" w:hAnsi="Times New Roman"/>
          <w:b/>
          <w:sz w:val="24"/>
        </w:rPr>
        <w:t xml:space="preserve"> этапа</w:t>
      </w:r>
      <w:r w:rsidRPr="00E92A8E">
        <w:rPr>
          <w:rFonts w:ascii="Times New Roman" w:hAnsi="Times New Roman"/>
          <w:sz w:val="24"/>
        </w:rPr>
        <w:t xml:space="preserve"> Программы (2014-2015годы)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и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109 человек из 15 аварийных домов или 48 расселяемых жилых помещений общей площадью 1,803 тыс. кв. м.</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На выделенные Программой финансовые средства подрядной организацией ООО «СУ-4 Сыктывкарстрой» было построено и введено в эксплуатацию 2 многоквартирных  жилых дома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ул. Пионерская, д. 14 (ввод 31.03.2016г.), ул. Калинина, д. 22 (ввод 31.03.2016г.).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 xml:space="preserve">20-квартирный жилой дом по ул. Пионерская и 28-квартирный жилой дом по ул. Калинина переданы в администрацию ГП «Емва» для последующего заселения граждан в жилые помещения.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III</w:t>
      </w:r>
      <w:r w:rsidRPr="00E92A8E">
        <w:rPr>
          <w:rFonts w:ascii="Times New Roman" w:hAnsi="Times New Roman"/>
          <w:b/>
          <w:sz w:val="24"/>
        </w:rPr>
        <w:t xml:space="preserve"> этапа</w:t>
      </w:r>
      <w:r w:rsidRPr="00E92A8E">
        <w:rPr>
          <w:rFonts w:ascii="Times New Roman" w:hAnsi="Times New Roman"/>
          <w:sz w:val="24"/>
        </w:rPr>
        <w:t xml:space="preserve"> Программы (2015-2016годы)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Мещура,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66 человек из 14 аварийных домов или 35 расселяемых жилых помещений общей площадью 1,364 тыс. кв. м.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жилых помещений у лиц, не являющихся застройщиками – покупкой квартир на вторичном рынке.</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35 благоустроенных квартир,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IV</w:t>
      </w:r>
      <w:r w:rsidRPr="00E92A8E">
        <w:rPr>
          <w:rFonts w:ascii="Times New Roman" w:hAnsi="Times New Roman"/>
          <w:b/>
          <w:sz w:val="24"/>
        </w:rPr>
        <w:t xml:space="preserve"> этапа</w:t>
      </w:r>
      <w:r w:rsidRPr="00E92A8E">
        <w:rPr>
          <w:rFonts w:ascii="Times New Roman" w:hAnsi="Times New Roman"/>
          <w:sz w:val="24"/>
        </w:rPr>
        <w:t xml:space="preserve"> Программы (2016-2017годы)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Тракт 33 человека из 6 аварийных домов или 13 расселяемых жилых помещений общей площадью 0,520 тыс. кв. м.</w:t>
      </w:r>
    </w:p>
    <w:p w:rsidR="00AF0A81" w:rsidRPr="00E92A8E" w:rsidRDefault="00AF0A81" w:rsidP="00AF0A81">
      <w:pPr>
        <w:autoSpaceDE w:val="0"/>
        <w:autoSpaceDN w:val="0"/>
        <w:adjustRightInd w:val="0"/>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13 благоустроенных квартир, на вторичном рынке жилья.</w:t>
      </w:r>
    </w:p>
    <w:p w:rsidR="00AF0A81" w:rsidRPr="00E92A8E" w:rsidRDefault="00AF0A81" w:rsidP="00AF0A81">
      <w:pPr>
        <w:autoSpaceDE w:val="0"/>
        <w:autoSpaceDN w:val="0"/>
        <w:adjustRightInd w:val="0"/>
        <w:ind w:firstLine="709"/>
        <w:jc w:val="both"/>
        <w:rPr>
          <w:rFonts w:ascii="Times New Roman" w:hAnsi="Times New Roman"/>
          <w:sz w:val="24"/>
        </w:rPr>
      </w:pPr>
      <w:r w:rsidRPr="00E92A8E">
        <w:rPr>
          <w:rFonts w:ascii="Times New Roman" w:hAnsi="Times New Roman"/>
          <w:sz w:val="24"/>
        </w:rPr>
        <w:t xml:space="preserve">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13 благоустроенных квартир. </w:t>
      </w:r>
    </w:p>
    <w:p w:rsidR="00AF0A81" w:rsidRPr="00E92A8E" w:rsidRDefault="00AF0A81" w:rsidP="00AF0A81">
      <w:pPr>
        <w:autoSpaceDE w:val="0"/>
        <w:autoSpaceDN w:val="0"/>
        <w:adjustRightInd w:val="0"/>
        <w:ind w:firstLine="709"/>
        <w:jc w:val="both"/>
        <w:rPr>
          <w:rFonts w:ascii="Times New Roman" w:hAnsi="Times New Roman"/>
          <w:sz w:val="24"/>
        </w:rPr>
      </w:pPr>
    </w:p>
    <w:p w:rsidR="00AF0A81" w:rsidRDefault="00AF0A81" w:rsidP="00AF0A81">
      <w:pPr>
        <w:pStyle w:val="afe"/>
        <w:numPr>
          <w:ilvl w:val="0"/>
          <w:numId w:val="12"/>
        </w:numPr>
        <w:ind w:left="0" w:firstLine="0"/>
        <w:jc w:val="both"/>
        <w:rPr>
          <w:rFonts w:ascii="Times New Roman" w:hAnsi="Times New Roman"/>
          <w:sz w:val="24"/>
        </w:rPr>
      </w:pPr>
      <w:r w:rsidRPr="00E92A8E">
        <w:rPr>
          <w:rFonts w:ascii="Times New Roman" w:hAnsi="Times New Roman"/>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и других населенных пунктов Княжпогостского района. В связи с этим необходимо снести 68 ветхих и аварийных жилых домов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п. Мещура,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п. Тракт, п.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п.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п. </w:t>
      </w:r>
      <w:proofErr w:type="spellStart"/>
      <w:r w:rsidRPr="00E92A8E">
        <w:rPr>
          <w:rFonts w:ascii="Times New Roman" w:hAnsi="Times New Roman"/>
          <w:sz w:val="24"/>
        </w:rPr>
        <w:t>Чиньяворык</w:t>
      </w:r>
      <w:proofErr w:type="spellEnd"/>
      <w:r w:rsidRPr="00E92A8E">
        <w:rPr>
          <w:rFonts w:ascii="Times New Roman" w:hAnsi="Times New Roman"/>
          <w:sz w:val="24"/>
        </w:rPr>
        <w:t>.</w:t>
      </w:r>
    </w:p>
    <w:p w:rsidR="00AF0A81" w:rsidRPr="000754AC" w:rsidRDefault="00AF0A81" w:rsidP="00AF0A81">
      <w:pPr>
        <w:numPr>
          <w:ilvl w:val="0"/>
          <w:numId w:val="12"/>
        </w:numPr>
        <w:spacing w:before="240"/>
        <w:ind w:left="360"/>
        <w:jc w:val="both"/>
        <w:rPr>
          <w:rFonts w:ascii="Times New Roman" w:hAnsi="Times New Roman"/>
          <w:sz w:val="24"/>
        </w:rPr>
      </w:pPr>
      <w:r w:rsidRPr="000754AC">
        <w:rPr>
          <w:rFonts w:ascii="Times New Roman" w:hAnsi="Times New Roman"/>
          <w:sz w:val="24"/>
        </w:rPr>
        <w:t>Степень износа жилищного фонда МР «Княжпогостский» характеризуется следующими показателями:</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- 43,9 -  жилищного фонда имеет минимальный износ </w:t>
      </w:r>
      <w:proofErr w:type="gramStart"/>
      <w:r w:rsidRPr="000754AC">
        <w:rPr>
          <w:rFonts w:ascii="Times New Roman" w:hAnsi="Times New Roman"/>
          <w:sz w:val="24"/>
        </w:rPr>
        <w:t xml:space="preserve">( </w:t>
      </w:r>
      <w:proofErr w:type="gramEnd"/>
      <w:r w:rsidRPr="000754AC">
        <w:rPr>
          <w:rFonts w:ascii="Times New Roman" w:hAnsi="Times New Roman"/>
          <w:sz w:val="24"/>
        </w:rPr>
        <w:t>от 0 до 30%);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- 24,7- жилищного фонда  имеет износ от 31 до 65%, требующий ремонта  либо реконстр</w:t>
      </w:r>
      <w:r>
        <w:rPr>
          <w:rFonts w:ascii="Times New Roman" w:hAnsi="Times New Roman"/>
          <w:sz w:val="24"/>
        </w:rPr>
        <w:t>ук</w:t>
      </w:r>
      <w:r w:rsidRPr="000754AC">
        <w:rPr>
          <w:rFonts w:ascii="Times New Roman" w:hAnsi="Times New Roman"/>
          <w:sz w:val="24"/>
        </w:rPr>
        <w:t xml:space="preserve">ции;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lastRenderedPageBreak/>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- 15,9 % жилищного фонда  имеет критическую  степень износа (свыше 70%).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0754AC">
        <w:rPr>
          <w:rFonts w:ascii="Times New Roman" w:hAnsi="Times New Roman"/>
          <w:sz w:val="24"/>
        </w:rPr>
        <w:t>превышения сроков нормативной эксплуатации инженерных систем</w:t>
      </w:r>
      <w:proofErr w:type="gramEnd"/>
      <w:r w:rsidRPr="000754A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w:t>
      </w:r>
      <w:r>
        <w:rPr>
          <w:rFonts w:ascii="Times New Roman" w:hAnsi="Times New Roman"/>
          <w:sz w:val="24"/>
        </w:rPr>
        <w:t>,</w:t>
      </w:r>
      <w:r w:rsidRPr="000754AC">
        <w:rPr>
          <w:rFonts w:ascii="Times New Roman" w:hAnsi="Times New Roman"/>
          <w:sz w:val="24"/>
        </w:rPr>
        <w:t xml:space="preserve"> соразмерно своим долям в праве общей собственности на это имущество.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Ежегодно, начиная с 2008 года по 2014 го</w:t>
      </w:r>
      <w:r>
        <w:rPr>
          <w:rFonts w:ascii="Times New Roman" w:hAnsi="Times New Roman"/>
          <w:sz w:val="24"/>
        </w:rPr>
        <w:t>д</w:t>
      </w:r>
      <w:r w:rsidRPr="000754AC">
        <w:rPr>
          <w:rFonts w:ascii="Times New Roman" w:hAnsi="Times New Roman"/>
          <w:sz w:val="24"/>
        </w:rPr>
        <w:t>, в МО МР Княжпогостский" утверждались муниципальные адресные программы по проведению капитального ремонта МКД.</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roofErr w:type="gramEnd"/>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rsidR="00AF0A81" w:rsidRPr="00E92A8E" w:rsidRDefault="00AF0A81" w:rsidP="00AF0A81">
      <w:pPr>
        <w:numPr>
          <w:ilvl w:val="0"/>
          <w:numId w:val="10"/>
        </w:numPr>
        <w:spacing w:before="240"/>
        <w:ind w:left="0" w:firstLine="0"/>
        <w:jc w:val="both"/>
        <w:rPr>
          <w:rFonts w:ascii="Times New Roman" w:hAnsi="Times New Roman"/>
          <w:sz w:val="24"/>
        </w:rPr>
      </w:pPr>
      <w:proofErr w:type="gramStart"/>
      <w:r w:rsidRPr="00E92A8E">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w:t>
      </w:r>
      <w:proofErr w:type="gramEnd"/>
      <w:r w:rsidRPr="00E92A8E">
        <w:rPr>
          <w:rFonts w:ascii="Times New Roman" w:hAnsi="Times New Roman"/>
          <w:sz w:val="24"/>
        </w:rPr>
        <w:t xml:space="preserve"> и подлежащими сносу).</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rsidR="00AF0A81" w:rsidRPr="00E92A8E" w:rsidRDefault="00AF0A81" w:rsidP="00AF0A81">
      <w:pPr>
        <w:spacing w:before="120"/>
        <w:ind w:firstLine="709"/>
        <w:jc w:val="both"/>
        <w:rPr>
          <w:rFonts w:ascii="Times New Roman" w:hAnsi="Times New Roman"/>
          <w:sz w:val="24"/>
        </w:rPr>
      </w:pPr>
      <w:r w:rsidRPr="00E92A8E">
        <w:rPr>
          <w:rFonts w:ascii="Times New Roman" w:hAnsi="Times New Roman"/>
          <w:sz w:val="24"/>
        </w:rPr>
        <w:t>Также в 2016г.  администрацией МР «Княжпогостский» были сформированы и поставлены на государственный кадастровый учет  земельные участки по</w:t>
      </w:r>
      <w:r w:rsidR="0058774B">
        <w:rPr>
          <w:rFonts w:ascii="Times New Roman" w:hAnsi="Times New Roman"/>
          <w:sz w:val="24"/>
        </w:rPr>
        <w:t>д</w:t>
      </w:r>
      <w:r w:rsidRPr="00E92A8E">
        <w:rPr>
          <w:rFonts w:ascii="Times New Roman" w:hAnsi="Times New Roman"/>
          <w:sz w:val="24"/>
        </w:rPr>
        <w:t xml:space="preserve"> муниципальными объектами: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ДШИ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lastRenderedPageBreak/>
        <w:t>Гаражи по ул. Дзержинского в г</w:t>
      </w:r>
      <w:proofErr w:type="gramStart"/>
      <w:r w:rsidRPr="00F75367">
        <w:rPr>
          <w:rFonts w:ascii="Times New Roman" w:hAnsi="Times New Roman"/>
          <w:sz w:val="24"/>
        </w:rPr>
        <w:t>.Е</w:t>
      </w:r>
      <w:proofErr w:type="gramEnd"/>
      <w:r w:rsidRPr="00F75367">
        <w:rPr>
          <w:rFonts w:ascii="Times New Roman" w:hAnsi="Times New Roman"/>
          <w:sz w:val="24"/>
        </w:rPr>
        <w:t>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Объект незавершенного строительства (поликлиника)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Ж/</w:t>
      </w:r>
      <w:proofErr w:type="spellStart"/>
      <w:r w:rsidRPr="00F75367">
        <w:rPr>
          <w:rFonts w:ascii="Times New Roman" w:hAnsi="Times New Roman"/>
          <w:sz w:val="24"/>
        </w:rPr>
        <w:t>д</w:t>
      </w:r>
      <w:proofErr w:type="spellEnd"/>
      <w:r w:rsidRPr="00F75367">
        <w:rPr>
          <w:rFonts w:ascii="Times New Roman" w:hAnsi="Times New Roman"/>
          <w:sz w:val="24"/>
        </w:rPr>
        <w:t xml:space="preserve"> тупик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Спортплощадка (уличные тренажеры)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ул. Дорожная</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Школа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Магистральный проезд</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27 земельных участков под МКД</w:t>
      </w:r>
    </w:p>
    <w:p w:rsidR="00AF0A81" w:rsidRPr="00F75367" w:rsidRDefault="00AF0A81" w:rsidP="00AF0A81">
      <w:pPr>
        <w:ind w:left="720"/>
        <w:rPr>
          <w:rFonts w:ascii="Times New Roman" w:hAnsi="Times New Roman"/>
          <w:sz w:val="24"/>
        </w:rPr>
      </w:pPr>
    </w:p>
    <w:p w:rsidR="00AF0A81" w:rsidRPr="00F75367" w:rsidRDefault="002618CE" w:rsidP="00AF0A81">
      <w:pPr>
        <w:ind w:left="720"/>
        <w:rPr>
          <w:rFonts w:ascii="Times New Roman" w:hAnsi="Times New Roman"/>
          <w:sz w:val="24"/>
        </w:rPr>
      </w:pPr>
      <w:r w:rsidRPr="00F75367">
        <w:rPr>
          <w:rFonts w:ascii="Times New Roman" w:hAnsi="Times New Roman"/>
          <w:sz w:val="24"/>
        </w:rPr>
        <w:t>в 2017 году</w:t>
      </w:r>
      <w:proofErr w:type="gramStart"/>
      <w:r w:rsidRPr="00F75367">
        <w:rPr>
          <w:rFonts w:ascii="Times New Roman" w:hAnsi="Times New Roman"/>
          <w:sz w:val="24"/>
        </w:rPr>
        <w:t xml:space="preserve"> </w:t>
      </w:r>
      <w:r w:rsidR="0058774B" w:rsidRPr="00F75367">
        <w:rPr>
          <w:rFonts w:ascii="Times New Roman" w:hAnsi="Times New Roman"/>
          <w:sz w:val="24"/>
        </w:rPr>
        <w:t>:</w:t>
      </w:r>
      <w:proofErr w:type="gramEnd"/>
    </w:p>
    <w:p w:rsidR="0058774B" w:rsidRPr="00F75367" w:rsidRDefault="0058774B" w:rsidP="0058774B">
      <w:pPr>
        <w:numPr>
          <w:ilvl w:val="0"/>
          <w:numId w:val="21"/>
        </w:numPr>
        <w:rPr>
          <w:rFonts w:ascii="Times New Roman" w:hAnsi="Times New Roman"/>
          <w:sz w:val="24"/>
        </w:rPr>
      </w:pPr>
      <w:r w:rsidRPr="00F75367">
        <w:rPr>
          <w:rFonts w:ascii="Times New Roman" w:hAnsi="Times New Roman"/>
          <w:sz w:val="24"/>
        </w:rPr>
        <w:t xml:space="preserve">Здание пожарного депо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8774B" w:rsidRPr="00F75367" w:rsidRDefault="0058774B" w:rsidP="0058774B">
      <w:pPr>
        <w:numPr>
          <w:ilvl w:val="0"/>
          <w:numId w:val="21"/>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под строительство </w:t>
      </w:r>
      <w:proofErr w:type="spellStart"/>
      <w:r w:rsidRPr="00F75367">
        <w:rPr>
          <w:rFonts w:ascii="Times New Roman" w:hAnsi="Times New Roman"/>
          <w:sz w:val="24"/>
        </w:rPr>
        <w:t>социо-культурного</w:t>
      </w:r>
      <w:proofErr w:type="spellEnd"/>
      <w:r w:rsidRPr="00F75367">
        <w:rPr>
          <w:rFonts w:ascii="Times New Roman" w:hAnsi="Times New Roman"/>
          <w:sz w:val="24"/>
        </w:rPr>
        <w:t xml:space="preserve"> центра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Чиньяворык</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гараж в г</w:t>
      </w:r>
      <w:proofErr w:type="gramStart"/>
      <w:r w:rsidRPr="00F75367">
        <w:rPr>
          <w:rFonts w:ascii="Times New Roman" w:hAnsi="Times New Roman"/>
          <w:sz w:val="24"/>
        </w:rPr>
        <w:t>.Е</w:t>
      </w:r>
      <w:proofErr w:type="gramEnd"/>
      <w:r w:rsidRPr="00F75367">
        <w:rPr>
          <w:rFonts w:ascii="Times New Roman" w:hAnsi="Times New Roman"/>
          <w:sz w:val="24"/>
        </w:rPr>
        <w:t>мва, ул. Гущина,7</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склад в г</w:t>
      </w:r>
      <w:proofErr w:type="gramStart"/>
      <w:r w:rsidRPr="00F75367">
        <w:rPr>
          <w:rFonts w:ascii="Times New Roman" w:hAnsi="Times New Roman"/>
          <w:sz w:val="24"/>
        </w:rPr>
        <w:t>.Е</w:t>
      </w:r>
      <w:proofErr w:type="gramEnd"/>
      <w:r w:rsidRPr="00F75367">
        <w:rPr>
          <w:rFonts w:ascii="Times New Roman" w:hAnsi="Times New Roman"/>
          <w:sz w:val="24"/>
        </w:rPr>
        <w:t>мва, ул. Сенюкова,56</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столовая в п. </w:t>
      </w:r>
      <w:proofErr w:type="spellStart"/>
      <w:r w:rsidRPr="00F75367">
        <w:rPr>
          <w:rFonts w:ascii="Times New Roman" w:hAnsi="Times New Roman"/>
          <w:sz w:val="24"/>
        </w:rPr>
        <w:t>Синдор</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котельная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гараж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Коммунистическая,7</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Коммунистическая,9</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.К</w:t>
      </w:r>
      <w:proofErr w:type="gramEnd"/>
      <w:r w:rsidRPr="00F75367">
        <w:rPr>
          <w:rFonts w:ascii="Times New Roman" w:hAnsi="Times New Roman"/>
          <w:sz w:val="24"/>
        </w:rPr>
        <w:t>няжпогост</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ДК в п</w:t>
      </w:r>
      <w:proofErr w:type="gramStart"/>
      <w:r w:rsidRPr="00F75367">
        <w:rPr>
          <w:rFonts w:ascii="Times New Roman" w:hAnsi="Times New Roman"/>
          <w:sz w:val="24"/>
        </w:rPr>
        <w:t>.М</w:t>
      </w:r>
      <w:proofErr w:type="gramEnd"/>
      <w:r w:rsidRPr="00F75367">
        <w:rPr>
          <w:rFonts w:ascii="Times New Roman" w:hAnsi="Times New Roman"/>
          <w:sz w:val="24"/>
        </w:rPr>
        <w:t>ещура</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.С</w:t>
      </w:r>
      <w:proofErr w:type="gramEnd"/>
      <w:r w:rsidRPr="00F75367">
        <w:rPr>
          <w:rFonts w:ascii="Times New Roman" w:hAnsi="Times New Roman"/>
          <w:sz w:val="24"/>
        </w:rPr>
        <w:t>ерегово</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ДК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музей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газопровод в г</w:t>
      </w:r>
      <w:proofErr w:type="gramStart"/>
      <w:r w:rsidRPr="00F75367">
        <w:rPr>
          <w:rFonts w:ascii="Times New Roman" w:hAnsi="Times New Roman"/>
          <w:sz w:val="24"/>
        </w:rPr>
        <w:t>.Е</w:t>
      </w:r>
      <w:proofErr w:type="gramEnd"/>
      <w:r w:rsidRPr="00F75367">
        <w:rPr>
          <w:rFonts w:ascii="Times New Roman" w:hAnsi="Times New Roman"/>
          <w:sz w:val="24"/>
        </w:rPr>
        <w:t>мва (частично)</w:t>
      </w:r>
    </w:p>
    <w:p w:rsidR="0058774B" w:rsidRPr="00F75367" w:rsidRDefault="0058774B" w:rsidP="0058774B">
      <w:pPr>
        <w:pStyle w:val="afe"/>
        <w:numPr>
          <w:ilvl w:val="0"/>
          <w:numId w:val="21"/>
        </w:numPr>
        <w:rPr>
          <w:rFonts w:ascii="Times New Roman" w:hAnsi="Times New Roman"/>
          <w:sz w:val="24"/>
        </w:rPr>
      </w:pPr>
      <w:proofErr w:type="gramStart"/>
      <w:r w:rsidRPr="00F75367">
        <w:rPr>
          <w:rFonts w:ascii="Times New Roman" w:hAnsi="Times New Roman"/>
          <w:sz w:val="24"/>
        </w:rPr>
        <w:t xml:space="preserve">33 </w:t>
      </w:r>
      <w:proofErr w:type="spellStart"/>
      <w:r w:rsidRPr="00F75367">
        <w:rPr>
          <w:rFonts w:ascii="Times New Roman" w:hAnsi="Times New Roman"/>
          <w:sz w:val="24"/>
        </w:rPr>
        <w:t>з</w:t>
      </w:r>
      <w:proofErr w:type="spellEnd"/>
      <w:r w:rsidRPr="00F75367">
        <w:rPr>
          <w:rFonts w:ascii="Times New Roman" w:hAnsi="Times New Roman"/>
          <w:sz w:val="24"/>
        </w:rPr>
        <w:t>/у под МКД</w:t>
      </w:r>
      <w:proofErr w:type="gramEnd"/>
    </w:p>
    <w:p w:rsidR="00AF0A81" w:rsidRPr="00F75367" w:rsidRDefault="00AF0A81" w:rsidP="00AF0A81">
      <w:pPr>
        <w:spacing w:before="120"/>
        <w:ind w:firstLine="709"/>
        <w:rPr>
          <w:rFonts w:ascii="Times New Roman" w:hAnsi="Times New Roman"/>
          <w:sz w:val="24"/>
        </w:rPr>
      </w:pPr>
      <w:r w:rsidRPr="00F75367">
        <w:rPr>
          <w:rFonts w:ascii="Times New Roman" w:hAnsi="Times New Roman"/>
          <w:sz w:val="24"/>
        </w:rPr>
        <w:t xml:space="preserve">В настоящее время  </w:t>
      </w:r>
      <w:r w:rsidR="0058774B" w:rsidRPr="00F75367">
        <w:rPr>
          <w:rFonts w:ascii="Times New Roman" w:hAnsi="Times New Roman"/>
          <w:sz w:val="24"/>
        </w:rPr>
        <w:t xml:space="preserve">планируется </w:t>
      </w:r>
      <w:r w:rsidRPr="00F75367">
        <w:rPr>
          <w:rFonts w:ascii="Times New Roman" w:hAnsi="Times New Roman"/>
          <w:sz w:val="24"/>
        </w:rPr>
        <w:t xml:space="preserve"> пров</w:t>
      </w:r>
      <w:r w:rsidR="0058774B" w:rsidRPr="00F75367">
        <w:rPr>
          <w:rFonts w:ascii="Times New Roman" w:hAnsi="Times New Roman"/>
          <w:sz w:val="24"/>
        </w:rPr>
        <w:t>едение</w:t>
      </w:r>
      <w:r w:rsidRPr="00F75367">
        <w:rPr>
          <w:rFonts w:ascii="Times New Roman" w:hAnsi="Times New Roman"/>
          <w:sz w:val="24"/>
        </w:rPr>
        <w:t xml:space="preserve"> кадастровы</w:t>
      </w:r>
      <w:r w:rsidR="0058774B" w:rsidRPr="00F75367">
        <w:rPr>
          <w:rFonts w:ascii="Times New Roman" w:hAnsi="Times New Roman"/>
          <w:sz w:val="24"/>
        </w:rPr>
        <w:t>х</w:t>
      </w:r>
      <w:r w:rsidRPr="00F75367">
        <w:rPr>
          <w:rFonts w:ascii="Times New Roman" w:hAnsi="Times New Roman"/>
          <w:sz w:val="24"/>
        </w:rPr>
        <w:t xml:space="preserve"> работ под следующими объектами:</w:t>
      </w:r>
    </w:p>
    <w:p w:rsidR="0058774B" w:rsidRPr="00F75367" w:rsidRDefault="0058774B" w:rsidP="00F75367">
      <w:pPr>
        <w:numPr>
          <w:ilvl w:val="0"/>
          <w:numId w:val="17"/>
        </w:numPr>
        <w:rPr>
          <w:rFonts w:ascii="Times New Roman" w:hAnsi="Times New Roman"/>
          <w:sz w:val="24"/>
        </w:rPr>
      </w:pPr>
      <w:r w:rsidRPr="00F75367">
        <w:rPr>
          <w:rFonts w:ascii="Times New Roman" w:hAnsi="Times New Roman"/>
          <w:sz w:val="24"/>
        </w:rPr>
        <w:t>здание АМР «Княжпогостский»</w:t>
      </w:r>
    </w:p>
    <w:p w:rsidR="00AF0A81" w:rsidRPr="00F75367" w:rsidRDefault="0058774B" w:rsidP="00F75367">
      <w:pPr>
        <w:numPr>
          <w:ilvl w:val="0"/>
          <w:numId w:val="17"/>
        </w:numPr>
        <w:rPr>
          <w:rFonts w:ascii="Times New Roman" w:hAnsi="Times New Roman"/>
          <w:sz w:val="24"/>
        </w:rPr>
      </w:pPr>
      <w:r w:rsidRPr="00F75367">
        <w:rPr>
          <w:rFonts w:ascii="Times New Roman" w:hAnsi="Times New Roman"/>
          <w:sz w:val="24"/>
        </w:rPr>
        <w:t>железнодорожный тупик,</w:t>
      </w:r>
      <w:r w:rsidR="00AF0A81" w:rsidRPr="00F75367">
        <w:rPr>
          <w:rFonts w:ascii="Times New Roman" w:hAnsi="Times New Roman"/>
          <w:sz w:val="24"/>
        </w:rPr>
        <w:t xml:space="preserve"> ул. Сенюкова</w:t>
      </w:r>
    </w:p>
    <w:p w:rsidR="00E9751A" w:rsidRPr="00F75367" w:rsidRDefault="00E9751A" w:rsidP="00F75367">
      <w:pPr>
        <w:numPr>
          <w:ilvl w:val="0"/>
          <w:numId w:val="17"/>
        </w:numPr>
        <w:rPr>
          <w:rFonts w:ascii="Times New Roman" w:hAnsi="Times New Roman"/>
          <w:sz w:val="24"/>
        </w:rPr>
      </w:pPr>
      <w:r w:rsidRPr="00F75367">
        <w:rPr>
          <w:rFonts w:ascii="Times New Roman" w:hAnsi="Times New Roman"/>
          <w:sz w:val="24"/>
        </w:rPr>
        <w:t xml:space="preserve">газопровод </w:t>
      </w:r>
      <w:proofErr w:type="gramStart"/>
      <w:r w:rsidRPr="00F75367">
        <w:rPr>
          <w:rFonts w:ascii="Times New Roman" w:hAnsi="Times New Roman"/>
          <w:sz w:val="24"/>
        </w:rPr>
        <w:t>г</w:t>
      </w:r>
      <w:proofErr w:type="gramEnd"/>
      <w:r w:rsidRPr="00F75367">
        <w:rPr>
          <w:rFonts w:ascii="Times New Roman" w:hAnsi="Times New Roman"/>
          <w:sz w:val="24"/>
        </w:rPr>
        <w:t>. Емва (частично)</w:t>
      </w:r>
    </w:p>
    <w:p w:rsidR="00E9751A" w:rsidRPr="00F75367" w:rsidRDefault="00E9751A" w:rsidP="00F75367">
      <w:pPr>
        <w:numPr>
          <w:ilvl w:val="0"/>
          <w:numId w:val="17"/>
        </w:numPr>
        <w:rPr>
          <w:rFonts w:ascii="Times New Roman" w:hAnsi="Times New Roman"/>
          <w:sz w:val="24"/>
        </w:rPr>
      </w:pPr>
      <w:r w:rsidRPr="00F75367">
        <w:rPr>
          <w:rFonts w:ascii="Times New Roman" w:hAnsi="Times New Roman"/>
          <w:sz w:val="24"/>
        </w:rPr>
        <w:t>5 автомобильных дорог общего пользования</w:t>
      </w:r>
    </w:p>
    <w:p w:rsidR="00AF0A81" w:rsidRPr="00F75367" w:rsidRDefault="00AF0A81" w:rsidP="00AF0A81">
      <w:pPr>
        <w:ind w:left="1069"/>
        <w:rPr>
          <w:rFonts w:ascii="Times New Roman" w:hAnsi="Times New Roman"/>
          <w:sz w:val="24"/>
        </w:rPr>
      </w:pPr>
    </w:p>
    <w:p w:rsidR="00AF0A81" w:rsidRPr="00F75367" w:rsidRDefault="00E9751A" w:rsidP="00AF0A81">
      <w:pPr>
        <w:ind w:firstLine="709"/>
        <w:jc w:val="both"/>
        <w:rPr>
          <w:rFonts w:ascii="Times New Roman" w:hAnsi="Times New Roman"/>
          <w:sz w:val="24"/>
        </w:rPr>
      </w:pPr>
      <w:r w:rsidRPr="00F75367">
        <w:rPr>
          <w:rFonts w:ascii="Times New Roman" w:hAnsi="Times New Roman"/>
          <w:sz w:val="24"/>
        </w:rPr>
        <w:t>В 2017 году</w:t>
      </w:r>
      <w:r w:rsidR="00AF0A81" w:rsidRPr="00F75367">
        <w:rPr>
          <w:rFonts w:ascii="Times New Roman" w:hAnsi="Times New Roman"/>
          <w:sz w:val="24"/>
        </w:rPr>
        <w:t xml:space="preserve"> администрацией  МР «Княжпогостский» была проведена паспортизация муниципального объекта: </w:t>
      </w:r>
    </w:p>
    <w:p w:rsidR="00AF0A81" w:rsidRPr="00F75367" w:rsidRDefault="00E9751A" w:rsidP="00AF0A81">
      <w:pPr>
        <w:ind w:firstLine="709"/>
        <w:jc w:val="both"/>
        <w:rPr>
          <w:rFonts w:ascii="Times New Roman" w:hAnsi="Times New Roman"/>
          <w:sz w:val="24"/>
        </w:rPr>
      </w:pPr>
      <w:r w:rsidRPr="00F75367">
        <w:rPr>
          <w:rFonts w:ascii="Times New Roman" w:hAnsi="Times New Roman"/>
          <w:sz w:val="24"/>
        </w:rPr>
        <w:t xml:space="preserve">  </w:t>
      </w:r>
      <w:r w:rsidR="00AF0A81" w:rsidRPr="00F75367">
        <w:rPr>
          <w:rFonts w:ascii="Times New Roman" w:hAnsi="Times New Roman"/>
          <w:sz w:val="24"/>
        </w:rPr>
        <w:t xml:space="preserve">1.  объект </w:t>
      </w:r>
      <w:proofErr w:type="gramStart"/>
      <w:r w:rsidR="00AF0A81" w:rsidRPr="00F75367">
        <w:rPr>
          <w:rFonts w:ascii="Times New Roman" w:hAnsi="Times New Roman"/>
          <w:sz w:val="24"/>
        </w:rPr>
        <w:t>Коммунистическая</w:t>
      </w:r>
      <w:proofErr w:type="gramEnd"/>
      <w:r w:rsidR="00AF0A81" w:rsidRPr="00F75367">
        <w:rPr>
          <w:rFonts w:ascii="Times New Roman" w:hAnsi="Times New Roman"/>
          <w:sz w:val="24"/>
        </w:rPr>
        <w:t>,11</w:t>
      </w:r>
      <w:r w:rsidRPr="00F75367">
        <w:rPr>
          <w:rFonts w:ascii="Times New Roman" w:hAnsi="Times New Roman"/>
          <w:sz w:val="24"/>
        </w:rPr>
        <w:t xml:space="preserve"> (2 объекта)</w:t>
      </w:r>
    </w:p>
    <w:p w:rsidR="00AF0A81" w:rsidRPr="00F75367" w:rsidRDefault="00AF0A81" w:rsidP="00AF0A81">
      <w:pPr>
        <w:jc w:val="both"/>
        <w:rPr>
          <w:rFonts w:ascii="Times New Roman" w:hAnsi="Times New Roman"/>
          <w:sz w:val="24"/>
        </w:rPr>
      </w:pPr>
      <w:r w:rsidRPr="00F75367">
        <w:rPr>
          <w:rFonts w:ascii="Times New Roman" w:hAnsi="Times New Roman"/>
          <w:sz w:val="24"/>
        </w:rPr>
        <w:t xml:space="preserve">             2. </w:t>
      </w:r>
      <w:proofErr w:type="gramStart"/>
      <w:r w:rsidR="00E9751A" w:rsidRPr="00F75367">
        <w:rPr>
          <w:rFonts w:ascii="Times New Roman" w:hAnsi="Times New Roman"/>
          <w:sz w:val="24"/>
        </w:rPr>
        <w:t>Первомайская</w:t>
      </w:r>
      <w:proofErr w:type="gramEnd"/>
      <w:r w:rsidR="00E9751A" w:rsidRPr="00F75367">
        <w:rPr>
          <w:rFonts w:ascii="Times New Roman" w:hAnsi="Times New Roman"/>
          <w:sz w:val="24"/>
        </w:rPr>
        <w:t>, 26 (2 объекта)</w:t>
      </w:r>
    </w:p>
    <w:p w:rsidR="00E9751A" w:rsidRPr="00F75367" w:rsidRDefault="00E9751A" w:rsidP="00AF0A81">
      <w:pPr>
        <w:jc w:val="both"/>
        <w:rPr>
          <w:rFonts w:ascii="Times New Roman" w:hAnsi="Times New Roman"/>
          <w:sz w:val="24"/>
        </w:rPr>
      </w:pPr>
      <w:r w:rsidRPr="00F75367">
        <w:rPr>
          <w:rFonts w:ascii="Times New Roman" w:hAnsi="Times New Roman"/>
          <w:sz w:val="24"/>
        </w:rPr>
        <w:t xml:space="preserve">              3. подъезд к переправе </w:t>
      </w:r>
      <w:proofErr w:type="spellStart"/>
      <w:r w:rsidRPr="00F75367">
        <w:rPr>
          <w:rFonts w:ascii="Times New Roman" w:hAnsi="Times New Roman"/>
          <w:sz w:val="24"/>
        </w:rPr>
        <w:t>Ветью</w:t>
      </w:r>
      <w:proofErr w:type="spellEnd"/>
    </w:p>
    <w:p w:rsidR="00AF0A81" w:rsidRPr="00F75367" w:rsidRDefault="00E9751A" w:rsidP="00F75367">
      <w:pPr>
        <w:jc w:val="both"/>
        <w:rPr>
          <w:rFonts w:ascii="Times New Roman" w:hAnsi="Times New Roman"/>
          <w:sz w:val="24"/>
          <w:highlight w:val="yellow"/>
        </w:rPr>
      </w:pPr>
      <w:r w:rsidRPr="00F75367">
        <w:rPr>
          <w:rFonts w:ascii="Times New Roman" w:hAnsi="Times New Roman"/>
          <w:sz w:val="24"/>
        </w:rPr>
        <w:t xml:space="preserve">              4. подъезд к д. Луг</w:t>
      </w:r>
    </w:p>
    <w:p w:rsidR="00AF0A81" w:rsidRPr="00F75367" w:rsidRDefault="00AF0A81" w:rsidP="00AF0A81">
      <w:pPr>
        <w:numPr>
          <w:ilvl w:val="0"/>
          <w:numId w:val="11"/>
        </w:numPr>
        <w:spacing w:before="240"/>
        <w:ind w:left="0" w:firstLine="0"/>
        <w:jc w:val="both"/>
        <w:rPr>
          <w:rFonts w:ascii="Times New Roman" w:hAnsi="Times New Roman"/>
          <w:sz w:val="24"/>
        </w:rPr>
      </w:pPr>
      <w:r w:rsidRPr="00F75367">
        <w:rPr>
          <w:rFonts w:ascii="Times New Roman" w:hAnsi="Times New Roman"/>
          <w:color w:val="000000"/>
          <w:sz w:val="24"/>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lastRenderedPageBreak/>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1) гражданам, подвергшимся воздействию радиации вследствие катастрофы на Чернобыльской АЭС;</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5) ветеранам боевых действий;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E92A8E">
        <w:rPr>
          <w:rFonts w:ascii="Times New Roman" w:hAnsi="Times New Roman"/>
          <w:sz w:val="24"/>
        </w:rPr>
        <w:t>н(</w:t>
      </w:r>
      <w:proofErr w:type="gramEnd"/>
      <w:r w:rsidRPr="00E92A8E">
        <w:rPr>
          <w:rFonts w:ascii="Times New Roman" w:hAnsi="Times New Roman"/>
          <w:sz w:val="24"/>
        </w:rPr>
        <w:t>о) вследствие пожара или наводнения;</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8) инвалидам I и II групп, гражданам, имеющим детей-инвалидов.</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E92A8E">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2014 году: 8 участков.</w:t>
      </w:r>
    </w:p>
    <w:p w:rsidR="00AF0A81" w:rsidRPr="00E92A8E" w:rsidRDefault="00AF0A81" w:rsidP="00AF0A81">
      <w:pPr>
        <w:numPr>
          <w:ilvl w:val="0"/>
          <w:numId w:val="18"/>
        </w:numPr>
        <w:jc w:val="both"/>
        <w:rPr>
          <w:rFonts w:ascii="Times New Roman" w:hAnsi="Times New Roman"/>
          <w:sz w:val="24"/>
        </w:rPr>
      </w:pPr>
      <w:r w:rsidRPr="00E92A8E">
        <w:rPr>
          <w:rFonts w:ascii="Times New Roman" w:hAnsi="Times New Roman"/>
          <w:sz w:val="24"/>
        </w:rPr>
        <w:t>году: 2 участка.</w:t>
      </w:r>
    </w:p>
    <w:p w:rsidR="00AF0A81" w:rsidRPr="00E92A8E" w:rsidRDefault="00AF0A81" w:rsidP="00AF0A81">
      <w:pPr>
        <w:pStyle w:val="af6"/>
        <w:spacing w:before="0" w:beforeAutospacing="0" w:after="0" w:afterAutospacing="0"/>
        <w:jc w:val="both"/>
        <w:textAlignment w:val="baseline"/>
      </w:pPr>
      <w:r>
        <w:t xml:space="preserve">          2016 году</w:t>
      </w:r>
      <w:r w:rsidRPr="00E92A8E">
        <w:t>: 16 участков.</w:t>
      </w:r>
    </w:p>
    <w:p w:rsidR="00AF0A81" w:rsidRPr="00E92A8E" w:rsidRDefault="00AF0A81" w:rsidP="00AF0A81">
      <w:pPr>
        <w:pStyle w:val="afe"/>
        <w:ind w:left="0" w:firstLine="502"/>
        <w:jc w:val="both"/>
        <w:rPr>
          <w:rFonts w:ascii="Times New Roman" w:hAnsi="Times New Roman"/>
          <w:sz w:val="24"/>
        </w:rPr>
      </w:pPr>
      <w:r w:rsidRPr="00E92A8E">
        <w:rPr>
          <w:rFonts w:ascii="Times New Roman" w:hAnsi="Times New Roman"/>
          <w:sz w:val="24"/>
        </w:rPr>
        <w:t>По состоянию на 20.09.2017г.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7 .</w:t>
      </w:r>
    </w:p>
    <w:p w:rsidR="00AF0A81" w:rsidRPr="00E92A8E" w:rsidRDefault="00AF0A81" w:rsidP="00AF0A81">
      <w:pPr>
        <w:numPr>
          <w:ilvl w:val="0"/>
          <w:numId w:val="14"/>
        </w:numPr>
        <w:shd w:val="clear" w:color="auto" w:fill="FFFFFF"/>
        <w:ind w:left="0"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Статьей 8 Федерального закона РФ от 21.12.1996 г. № 159-ФЗ «О дополнительных гарантиях по социальной поддержке детей-сирот и детей, оставшихся без попечения родителей» (редакция от 29.02.2012 г. № 15-ФЗ) предусмотрены дополнительные гарантии прав на имущество и жилое помещение. </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Администрация МР «Княжпогостский» наделена государственными полномочиями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proofErr w:type="gramStart"/>
      <w:r w:rsidRPr="00E92A8E">
        <w:rPr>
          <w:rFonts w:ascii="Times New Roman" w:hAnsi="Times New Roman"/>
          <w:sz w:val="24"/>
          <w:bdr w:val="none" w:sz="0" w:space="0" w:color="auto" w:frame="1"/>
        </w:rPr>
        <w:lastRenderedPageBreak/>
        <w:t>Финансирование расходов по предоставлению мер социальной поддержки по обеспечению жильем детей-сирот, осуществляется путем предоставления бюджетам муниципальных районов (городских округов) субвенций за счет средств республиканского бюджета РК.</w:t>
      </w:r>
      <w:proofErr w:type="gramEnd"/>
    </w:p>
    <w:p w:rsidR="00AF0A81" w:rsidRPr="00E92A8E" w:rsidRDefault="00AF0A81" w:rsidP="00AF0A81">
      <w:pPr>
        <w:shd w:val="clear" w:color="auto" w:fill="FFFFFF"/>
        <w:ind w:firstLine="142"/>
        <w:jc w:val="both"/>
        <w:rPr>
          <w:rFonts w:ascii="Times New Roman" w:hAnsi="Times New Roman"/>
          <w:sz w:val="24"/>
          <w:bdr w:val="none" w:sz="0" w:space="0" w:color="auto" w:frame="1"/>
        </w:rPr>
      </w:pPr>
      <w:proofErr w:type="gramStart"/>
      <w:r w:rsidRPr="00E92A8E">
        <w:rPr>
          <w:rFonts w:ascii="Times New Roman" w:hAnsi="Times New Roman"/>
          <w:sz w:val="24"/>
          <w:bdr w:val="none" w:sz="0" w:space="0" w:color="auto" w:frame="1"/>
        </w:rPr>
        <w:t>Между администрацией МР «Княжпогостский» и Министерством труда, занятости и социальной защиты РК ежегодно заключа</w:t>
      </w:r>
      <w:r w:rsidR="007C631D">
        <w:rPr>
          <w:rFonts w:ascii="Times New Roman" w:hAnsi="Times New Roman"/>
          <w:sz w:val="24"/>
          <w:bdr w:val="none" w:sz="0" w:space="0" w:color="auto" w:frame="1"/>
        </w:rPr>
        <w:t>е</w:t>
      </w:r>
      <w:r w:rsidRPr="00E92A8E">
        <w:rPr>
          <w:rFonts w:ascii="Times New Roman" w:hAnsi="Times New Roman"/>
          <w:sz w:val="24"/>
          <w:bdr w:val="none" w:sz="0" w:space="0" w:color="auto" w:frame="1"/>
        </w:rPr>
        <w:t>тся Соглашени</w:t>
      </w:r>
      <w:r w:rsidR="007C631D">
        <w:rPr>
          <w:rFonts w:ascii="Times New Roman" w:hAnsi="Times New Roman"/>
          <w:sz w:val="24"/>
          <w:bdr w:val="none" w:sz="0" w:space="0" w:color="auto" w:frame="1"/>
        </w:rPr>
        <w:t>е</w:t>
      </w:r>
      <w:r w:rsidRPr="00E92A8E">
        <w:rPr>
          <w:rFonts w:ascii="Times New Roman" w:hAnsi="Times New Roman"/>
          <w:sz w:val="24"/>
          <w:bdr w:val="none" w:sz="0" w:space="0" w:color="auto" w:frame="1"/>
        </w:rPr>
        <w:t xml:space="preserve"> о предоставлении бюджету МО МР «Княжпогостский»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w:t>
      </w:r>
      <w:proofErr w:type="gramEnd"/>
      <w:r w:rsidRPr="00E92A8E">
        <w:rPr>
          <w:rFonts w:ascii="Times New Roman" w:hAnsi="Times New Roman"/>
          <w:sz w:val="24"/>
          <w:bdr w:val="none" w:sz="0" w:space="0" w:color="auto" w:frame="1"/>
        </w:rPr>
        <w:t xml:space="preserve"> Субвенции предоставляются в соответствии нормативных актов РФ, РК.</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В рамках осуществления данных государственных полномочий администрацией МО МР «Княжпогостский» для вышеназванной категории граждан приобретены благоустроенные квартиры на вторичном рынке жилья, общей площадью жилых помещений от </w:t>
      </w:r>
      <w:r w:rsidR="007C631D">
        <w:rPr>
          <w:rFonts w:ascii="Times New Roman" w:hAnsi="Times New Roman"/>
          <w:sz w:val="24"/>
          <w:bdr w:val="none" w:sz="0" w:space="0" w:color="auto" w:frame="1"/>
        </w:rPr>
        <w:t>25,5</w:t>
      </w:r>
      <w:r w:rsidRPr="00E92A8E">
        <w:rPr>
          <w:rFonts w:ascii="Times New Roman" w:hAnsi="Times New Roman"/>
          <w:sz w:val="24"/>
          <w:bdr w:val="none" w:sz="0" w:space="0" w:color="auto" w:frame="1"/>
        </w:rPr>
        <w:t xml:space="preserve"> кв</w:t>
      </w:r>
      <w:proofErr w:type="gramStart"/>
      <w:r w:rsidRPr="00E92A8E">
        <w:rPr>
          <w:rFonts w:ascii="Times New Roman" w:hAnsi="Times New Roman"/>
          <w:sz w:val="24"/>
          <w:bdr w:val="none" w:sz="0" w:space="0" w:color="auto" w:frame="1"/>
        </w:rPr>
        <w:t>.м</w:t>
      </w:r>
      <w:proofErr w:type="gramEnd"/>
      <w:r w:rsidRPr="00E92A8E">
        <w:rPr>
          <w:rFonts w:ascii="Times New Roman" w:hAnsi="Times New Roman"/>
          <w:sz w:val="24"/>
          <w:bdr w:val="none" w:sz="0" w:space="0" w:color="auto" w:frame="1"/>
        </w:rPr>
        <w:t xml:space="preserve"> до 42,6 кв.м.:</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2014 год – 1 благоустроенная квартира;</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2015 год – 9 благоустроенных квартир;</w:t>
      </w:r>
    </w:p>
    <w:p w:rsidR="00AF0A81"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2016 год – </w:t>
      </w:r>
      <w:r w:rsidR="007C631D">
        <w:rPr>
          <w:rFonts w:ascii="Times New Roman" w:hAnsi="Times New Roman"/>
          <w:sz w:val="24"/>
          <w:bdr w:val="none" w:sz="0" w:space="0" w:color="auto" w:frame="1"/>
        </w:rPr>
        <w:t>10 благоустроенных квартир;</w:t>
      </w:r>
    </w:p>
    <w:p w:rsidR="007C631D" w:rsidRPr="00E92A8E" w:rsidRDefault="007C631D" w:rsidP="00AF0A81">
      <w:pPr>
        <w:shd w:val="clear" w:color="auto" w:fill="FFFFFF"/>
        <w:ind w:firstLine="142"/>
        <w:jc w:val="both"/>
        <w:rPr>
          <w:rFonts w:ascii="Times New Roman" w:hAnsi="Times New Roman"/>
          <w:sz w:val="24"/>
          <w:bdr w:val="none" w:sz="0" w:space="0" w:color="auto" w:frame="1"/>
        </w:rPr>
      </w:pPr>
      <w:r>
        <w:rPr>
          <w:rFonts w:ascii="Times New Roman" w:hAnsi="Times New Roman"/>
          <w:sz w:val="24"/>
          <w:bdr w:val="none" w:sz="0" w:space="0" w:color="auto" w:frame="1"/>
        </w:rPr>
        <w:t>2017 год – 9 благоустроенных квартир,</w:t>
      </w:r>
    </w:p>
    <w:p w:rsidR="007C631D"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что соответству</w:t>
      </w:r>
      <w:r w:rsidR="007C631D">
        <w:rPr>
          <w:rFonts w:ascii="Times New Roman" w:hAnsi="Times New Roman"/>
          <w:sz w:val="24"/>
          <w:bdr w:val="none" w:sz="0" w:space="0" w:color="auto" w:frame="1"/>
        </w:rPr>
        <w:t>ет выполнению</w:t>
      </w:r>
      <w:r w:rsidRPr="00E92A8E">
        <w:rPr>
          <w:rFonts w:ascii="Times New Roman" w:hAnsi="Times New Roman"/>
          <w:sz w:val="24"/>
          <w:bdr w:val="none" w:sz="0" w:space="0" w:color="auto" w:frame="1"/>
        </w:rPr>
        <w:t xml:space="preserve"> показателя результативности использования субвенц</w:t>
      </w:r>
      <w:r w:rsidR="007C631D">
        <w:rPr>
          <w:rFonts w:ascii="Times New Roman" w:hAnsi="Times New Roman"/>
          <w:sz w:val="24"/>
          <w:bdr w:val="none" w:sz="0" w:space="0" w:color="auto" w:frame="1"/>
        </w:rPr>
        <w:t>ии, установленного Соглашением.</w:t>
      </w:r>
    </w:p>
    <w:p w:rsidR="007C631D" w:rsidRPr="007C631D" w:rsidRDefault="007C631D" w:rsidP="00AF0A81">
      <w:pPr>
        <w:shd w:val="clear" w:color="auto" w:fill="FFFFFF"/>
        <w:ind w:firstLine="142"/>
        <w:jc w:val="both"/>
        <w:rPr>
          <w:rFonts w:ascii="Times New Roman" w:hAnsi="Times New Roman"/>
          <w:sz w:val="24"/>
          <w:bdr w:val="none" w:sz="0" w:space="0" w:color="auto" w:frame="1"/>
        </w:rPr>
      </w:pPr>
      <w:r>
        <w:rPr>
          <w:rFonts w:ascii="Times New Roman" w:hAnsi="Times New Roman"/>
          <w:sz w:val="24"/>
          <w:bdr w:val="none" w:sz="0" w:space="0" w:color="auto" w:frame="1"/>
        </w:rPr>
        <w:t xml:space="preserve">  Законом Республики Коми от 07.12.2017 года № 85-РЗ «О Республиканском бюджете Республики Коми на 2018 год и плановый период 2019-2020 годов»</w:t>
      </w:r>
      <w:r w:rsidR="00054920" w:rsidRPr="00054920">
        <w:rPr>
          <w:rFonts w:ascii="Times New Roman" w:hAnsi="Times New Roman"/>
          <w:sz w:val="24"/>
          <w:bdr w:val="none" w:sz="0" w:space="0" w:color="auto" w:frame="1"/>
        </w:rPr>
        <w:t xml:space="preserve"> </w:t>
      </w:r>
      <w:r>
        <w:rPr>
          <w:rFonts w:ascii="Times New Roman" w:hAnsi="Times New Roman"/>
          <w:sz w:val="24"/>
          <w:bdr w:val="none" w:sz="0" w:space="0" w:color="auto" w:frame="1"/>
        </w:rPr>
        <w:t>на 2018 год размер субвенций по бюджету муниципального района «Княжпогостский» с учётом средств федерального бюджета составляет 6 894,600 тыс</w:t>
      </w:r>
      <w:proofErr w:type="gramStart"/>
      <w:r>
        <w:rPr>
          <w:rFonts w:ascii="Times New Roman" w:hAnsi="Times New Roman"/>
          <w:sz w:val="24"/>
          <w:bdr w:val="none" w:sz="0" w:space="0" w:color="auto" w:frame="1"/>
        </w:rPr>
        <w:t>.р</w:t>
      </w:r>
      <w:proofErr w:type="gramEnd"/>
      <w:r>
        <w:rPr>
          <w:rFonts w:ascii="Times New Roman" w:hAnsi="Times New Roman"/>
          <w:sz w:val="24"/>
          <w:bdr w:val="none" w:sz="0" w:space="0" w:color="auto" w:frame="1"/>
        </w:rPr>
        <w:t>ублей.</w:t>
      </w:r>
    </w:p>
    <w:p w:rsidR="00AF0A81" w:rsidRPr="00E92A8E" w:rsidRDefault="00AF0A81" w:rsidP="00AF0A81">
      <w:pPr>
        <w:numPr>
          <w:ilvl w:val="0"/>
          <w:numId w:val="14"/>
        </w:numPr>
        <w:shd w:val="clear" w:color="auto" w:fill="FFFFFF"/>
        <w:spacing w:before="240"/>
        <w:ind w:left="0" w:firstLine="0"/>
        <w:jc w:val="both"/>
        <w:rPr>
          <w:rStyle w:val="blk"/>
          <w:rFonts w:ascii="Times New Roman" w:hAnsi="Times New Roman"/>
          <w:sz w:val="24"/>
        </w:rPr>
      </w:pPr>
      <w:r w:rsidRPr="00E92A8E">
        <w:rPr>
          <w:rFonts w:ascii="Times New Roman" w:hAnsi="Times New Roman"/>
          <w:sz w:val="24"/>
        </w:rPr>
        <w:t xml:space="preserve">Статьей 17 </w:t>
      </w:r>
      <w:hyperlink r:id="rId10" w:history="1">
        <w:r w:rsidRPr="00E92A8E">
          <w:rPr>
            <w:rStyle w:val="a9"/>
            <w:rFonts w:ascii="Times New Roman" w:hAnsi="Times New Roman"/>
            <w:color w:val="auto"/>
            <w:sz w:val="24"/>
            <w:u w:val="none"/>
            <w:shd w:val="clear" w:color="auto" w:fill="FFFFFF"/>
          </w:rPr>
          <w:t>Федерального закона от 24.11.1995 N 181-ФЗ (ред. от 29.12.2015) "О социальной защите инвалидов в Российской Федерации"</w:t>
        </w:r>
      </w:hyperlink>
      <w:r w:rsidRPr="00E92A8E">
        <w:rPr>
          <w:rFonts w:ascii="Times New Roman" w:hAnsi="Times New Roman"/>
          <w:sz w:val="24"/>
        </w:rPr>
        <w:t xml:space="preserve"> определен порядок о</w:t>
      </w:r>
      <w:r w:rsidRPr="00E92A8E">
        <w:rPr>
          <w:rStyle w:val="blk"/>
          <w:rFonts w:ascii="Times New Roman" w:hAnsi="Times New Roman"/>
          <w:sz w:val="24"/>
        </w:rPr>
        <w:t xml:space="preserve">беспечения жильем инвалидов. </w:t>
      </w:r>
    </w:p>
    <w:p w:rsidR="00AF0A81" w:rsidRPr="00E92A8E" w:rsidRDefault="00AF0A81" w:rsidP="00AF0A81">
      <w:pPr>
        <w:shd w:val="clear" w:color="auto" w:fill="FFFFFF"/>
        <w:ind w:firstLine="709"/>
        <w:jc w:val="both"/>
        <w:rPr>
          <w:rStyle w:val="blk"/>
          <w:rFonts w:ascii="Times New Roman" w:hAnsi="Times New Roman"/>
          <w:color w:val="000000"/>
          <w:sz w:val="24"/>
        </w:rPr>
      </w:pPr>
      <w:proofErr w:type="gramStart"/>
      <w:r w:rsidRPr="00E92A8E">
        <w:rPr>
          <w:rStyle w:val="blk"/>
          <w:rFonts w:ascii="Times New Roman" w:hAnsi="Times New Roman"/>
          <w:sz w:val="24"/>
        </w:rPr>
        <w:t>На основании</w:t>
      </w:r>
      <w:r w:rsidRPr="00E92A8E">
        <w:rPr>
          <w:rStyle w:val="blk"/>
          <w:rFonts w:ascii="Times New Roman" w:hAnsi="Times New Roman"/>
          <w:color w:val="000000"/>
          <w:sz w:val="24"/>
        </w:rPr>
        <w:t xml:space="preserve"> ст. 28.2 181-ФЗ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roofErr w:type="gramEnd"/>
      <w:r w:rsidRPr="00E92A8E">
        <w:rPr>
          <w:rStyle w:val="blk"/>
          <w:rFonts w:ascii="Times New Roman" w:hAnsi="Times New Roman"/>
          <w:color w:val="000000"/>
          <w:sz w:val="24"/>
        </w:rPr>
        <w:t xml:space="preserve"> 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 Субвенции зачисляются в установленном для исполнения федерального бюджета порядке на счета бюджетов субъектов Российской Федерации</w:t>
      </w:r>
    </w:p>
    <w:p w:rsidR="00AF0A81" w:rsidRPr="00E92A8E" w:rsidRDefault="00AF0A81" w:rsidP="00B658AC">
      <w:pPr>
        <w:shd w:val="clear" w:color="auto" w:fill="FFFFFF"/>
        <w:ind w:firstLine="709"/>
        <w:jc w:val="both"/>
        <w:rPr>
          <w:rFonts w:ascii="Times New Roman" w:hAnsi="Times New Roman"/>
          <w:sz w:val="24"/>
        </w:rPr>
      </w:pPr>
      <w:r w:rsidRPr="00E92A8E">
        <w:rPr>
          <w:rStyle w:val="blk"/>
          <w:rFonts w:ascii="Times New Roman" w:hAnsi="Times New Roman"/>
          <w:color w:val="000000"/>
          <w:sz w:val="24"/>
        </w:rPr>
        <w:t>В рамках осуществления данного мероприятия администрацией                                           МР «Княжпогостский» в</w:t>
      </w:r>
      <w:r w:rsidRPr="00E92A8E">
        <w:rPr>
          <w:rFonts w:ascii="Times New Roman" w:hAnsi="Times New Roman"/>
          <w:sz w:val="24"/>
        </w:rPr>
        <w:t xml:space="preserve"> 2014 году была произведена единовременная выплата 1 инвалиду на сумму 696 132 рубля; в 2015 году - 1 инвалиду на сумму 703 116 руб., в ноябре 2016 – 1 ветерану на сумму  733 068 руб.</w:t>
      </w:r>
    </w:p>
    <w:p w:rsidR="00AF0A81" w:rsidRPr="00E92A8E" w:rsidRDefault="00AF0A81" w:rsidP="00AF0A81">
      <w:pPr>
        <w:numPr>
          <w:ilvl w:val="0"/>
          <w:numId w:val="12"/>
        </w:numPr>
        <w:spacing w:before="240"/>
        <w:ind w:left="0" w:firstLine="0"/>
        <w:jc w:val="both"/>
        <w:rPr>
          <w:rFonts w:ascii="Times New Roman" w:hAnsi="Times New Roman"/>
          <w:sz w:val="24"/>
        </w:rPr>
      </w:pPr>
      <w:proofErr w:type="gramStart"/>
      <w:r w:rsidRPr="00E92A8E">
        <w:rPr>
          <w:rFonts w:ascii="Times New Roman" w:hAnsi="Times New Roman"/>
          <w:sz w:val="24"/>
        </w:rPr>
        <w:t>С 2002 года администрацией района проводится работа по газификации жилого фонда г. Емва за счет собственных средств бюджета муниципального района, а также за счет субсидий, выделяемых из республиканского бюджета.</w:t>
      </w:r>
      <w:proofErr w:type="gramEnd"/>
      <w:r w:rsidRPr="00E92A8E">
        <w:rPr>
          <w:rFonts w:ascii="Times New Roman" w:hAnsi="Times New Roman"/>
          <w:sz w:val="24"/>
        </w:rPr>
        <w:t xml:space="preserve"> </w:t>
      </w:r>
      <w:proofErr w:type="gramStart"/>
      <w:r w:rsidRPr="00E92A8E">
        <w:rPr>
          <w:rFonts w:ascii="Times New Roman" w:hAnsi="Times New Roman"/>
          <w:sz w:val="24"/>
        </w:rPr>
        <w:t>Первоочередным направлением по газификации был перевод муниципального жилого фонда, снабжавшегося сжиженным газом – на природный, а также газификация всего муниципального жилого фонда.</w:t>
      </w:r>
      <w:proofErr w:type="gramEnd"/>
      <w:r w:rsidRPr="00E92A8E">
        <w:rPr>
          <w:rFonts w:ascii="Times New Roman" w:hAnsi="Times New Roman"/>
          <w:sz w:val="24"/>
        </w:rPr>
        <w:t xml:space="preserve"> Так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был частично газифицирован м. Северный, м. </w:t>
      </w:r>
      <w:proofErr w:type="spellStart"/>
      <w:r w:rsidRPr="00E92A8E">
        <w:rPr>
          <w:rFonts w:ascii="Times New Roman" w:hAnsi="Times New Roman"/>
          <w:sz w:val="24"/>
        </w:rPr>
        <w:t>Ачим</w:t>
      </w:r>
      <w:proofErr w:type="spellEnd"/>
      <w:r w:rsidRPr="00E92A8E">
        <w:rPr>
          <w:rFonts w:ascii="Times New Roman" w:hAnsi="Times New Roman"/>
          <w:sz w:val="24"/>
        </w:rPr>
        <w:t xml:space="preserve"> и центральная часть города.</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w:t>
      </w:r>
      <w:proofErr w:type="gramStart"/>
      <w:r w:rsidRPr="00E92A8E">
        <w:rPr>
          <w:rFonts w:ascii="Times New Roman" w:hAnsi="Times New Roman"/>
          <w:sz w:val="24"/>
        </w:rPr>
        <w:t>м</w:t>
      </w:r>
      <w:proofErr w:type="gramEnd"/>
      <w:r w:rsidRPr="00E92A8E">
        <w:rPr>
          <w:rFonts w:ascii="Times New Roman" w:hAnsi="Times New Roman"/>
          <w:sz w:val="24"/>
        </w:rPr>
        <w:t xml:space="preserve">. Лесокомбинат в                 г. Емва (410 квартир, из них 323 муниципальных), начата газификация с. </w:t>
      </w:r>
      <w:proofErr w:type="spellStart"/>
      <w:r w:rsidRPr="00E92A8E">
        <w:rPr>
          <w:rFonts w:ascii="Times New Roman" w:hAnsi="Times New Roman"/>
          <w:sz w:val="24"/>
        </w:rPr>
        <w:t>Серёгово</w:t>
      </w:r>
      <w:proofErr w:type="spellEnd"/>
      <w:r w:rsidRPr="00E92A8E">
        <w:rPr>
          <w:rFonts w:ascii="Times New Roman" w:hAnsi="Times New Roman"/>
          <w:sz w:val="24"/>
        </w:rPr>
        <w:t xml:space="preserve"> (64 квартир, из них 29 муниципальных). Построены в 2009 году межпоселковые газопроводы высокого давления до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и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Ракпас</w:t>
      </w:r>
      <w:proofErr w:type="spellEnd"/>
      <w:r w:rsidRPr="00E92A8E">
        <w:rPr>
          <w:rFonts w:ascii="Times New Roman" w:hAnsi="Times New Roman"/>
          <w:sz w:val="24"/>
        </w:rPr>
        <w:t xml:space="preserve">, что позволило в 2011-2012 годах газифицировать жилой фонд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Ракпас</w:t>
      </w:r>
      <w:proofErr w:type="spellEnd"/>
      <w:r w:rsidRPr="00E92A8E">
        <w:rPr>
          <w:rFonts w:ascii="Times New Roman" w:hAnsi="Times New Roman"/>
          <w:sz w:val="24"/>
        </w:rPr>
        <w:t xml:space="preserve"> (62 </w:t>
      </w:r>
      <w:proofErr w:type="gramStart"/>
      <w:r w:rsidRPr="00E92A8E">
        <w:rPr>
          <w:rFonts w:ascii="Times New Roman" w:hAnsi="Times New Roman"/>
          <w:sz w:val="24"/>
        </w:rPr>
        <w:t>муниципальных</w:t>
      </w:r>
      <w:proofErr w:type="gramEnd"/>
      <w:r w:rsidRPr="00E92A8E">
        <w:rPr>
          <w:rFonts w:ascii="Times New Roman" w:hAnsi="Times New Roman"/>
          <w:sz w:val="24"/>
        </w:rPr>
        <w:t xml:space="preserve"> квартиры) и начать в 2013 году газификацию жилого фонда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2015 г. завершены работы по газификации </w:t>
      </w:r>
      <w:proofErr w:type="spellStart"/>
      <w:r w:rsidRPr="00E92A8E">
        <w:rPr>
          <w:rFonts w:ascii="Times New Roman" w:hAnsi="Times New Roman"/>
          <w:sz w:val="24"/>
        </w:rPr>
        <w:t>пст</w:t>
      </w:r>
      <w:proofErr w:type="spellEnd"/>
      <w:r w:rsidRPr="00E92A8E">
        <w:rPr>
          <w:rFonts w:ascii="Times New Roman" w:hAnsi="Times New Roman"/>
          <w:sz w:val="24"/>
        </w:rPr>
        <w:t>. Тракт. В рамках реализации адресной инвестиционной программы Республики Коми на 2015 год и плановый период 2016 и 2017 годов, утвержденной распоряжением Правительства РК от 20.03.2015 N 99-р, было построено 14,974 км сетей газоснабжения, что позволило газифицировать 126 муниципальных квартиры.</w:t>
      </w:r>
    </w:p>
    <w:p w:rsidR="00AF0A81" w:rsidRDefault="00AF0A81" w:rsidP="00AF0A81">
      <w:pPr>
        <w:ind w:firstLine="709"/>
        <w:jc w:val="both"/>
        <w:rPr>
          <w:rFonts w:ascii="Times New Roman" w:hAnsi="Times New Roman"/>
          <w:sz w:val="24"/>
        </w:rPr>
      </w:pPr>
      <w:r w:rsidRPr="00E92A8E">
        <w:rPr>
          <w:rFonts w:ascii="Times New Roman" w:hAnsi="Times New Roman"/>
          <w:sz w:val="24"/>
        </w:rPr>
        <w:lastRenderedPageBreak/>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В 2016 году льготным категориям граждан </w:t>
      </w:r>
      <w:proofErr w:type="gramStart"/>
      <w:r w:rsidRPr="00E92A8E">
        <w:rPr>
          <w:rFonts w:ascii="Times New Roman" w:hAnsi="Times New Roman"/>
          <w:sz w:val="24"/>
        </w:rPr>
        <w:t>переданы</w:t>
      </w:r>
      <w:proofErr w:type="gramEnd"/>
      <w:r w:rsidRPr="00E92A8E">
        <w:rPr>
          <w:rFonts w:ascii="Times New Roman" w:hAnsi="Times New Roman"/>
          <w:sz w:val="24"/>
        </w:rPr>
        <w:t xml:space="preserve"> 13 земельных участков по ул. 60 лет Октября, в 2017 году – 10 земельных участков. В целях исполнения Указа Президента РФ необходимо продолжить работу по обеспечению данных земельных участков инженерной инфраструктурой в частности сетями газоснабжения. Для цели необходимо газифицировать улицы,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F448CF" w:rsidRDefault="00AF0A81" w:rsidP="00AF0A81">
      <w:pPr>
        <w:numPr>
          <w:ilvl w:val="0"/>
          <w:numId w:val="14"/>
        </w:numPr>
        <w:spacing w:before="240"/>
        <w:ind w:left="0" w:firstLine="0"/>
        <w:jc w:val="both"/>
        <w:rPr>
          <w:rFonts w:ascii="Times New Roman" w:hAnsi="Times New Roman"/>
          <w:sz w:val="24"/>
        </w:rPr>
      </w:pPr>
      <w:r w:rsidRPr="00F448CF">
        <w:rPr>
          <w:rFonts w:ascii="Times New Roman" w:hAnsi="Times New Roman"/>
          <w:sz w:val="24"/>
        </w:rPr>
        <w:t>С августа месяца 2014 года единственным поставщиком тепла, водоснабжения на территории МР «Княжпогостский» является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19 действующих.</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Общая производительность скважин составляет 2,5 тыс. куб</w:t>
      </w:r>
      <w:proofErr w:type="gramStart"/>
      <w:r w:rsidRPr="00F448CF">
        <w:rPr>
          <w:rFonts w:ascii="Times New Roman" w:hAnsi="Times New Roman"/>
          <w:sz w:val="24"/>
        </w:rPr>
        <w:t>.м</w:t>
      </w:r>
      <w:proofErr w:type="gramEnd"/>
      <w:r w:rsidRPr="00F448CF">
        <w:rPr>
          <w:rFonts w:ascii="Times New Roman" w:hAnsi="Times New Roman"/>
          <w:sz w:val="24"/>
        </w:rPr>
        <w:t>/сутки (общий дебит 11 тыс. куб.м/сутки).</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Поверхностные водозаборы имеются в </w:t>
      </w:r>
      <w:proofErr w:type="gramStart"/>
      <w:r w:rsidRPr="00F448CF">
        <w:rPr>
          <w:rFonts w:ascii="Times New Roman" w:hAnsi="Times New Roman"/>
          <w:sz w:val="24"/>
        </w:rPr>
        <w:t>г</w:t>
      </w:r>
      <w:proofErr w:type="gramEnd"/>
      <w:r w:rsidRPr="00F448CF">
        <w:rPr>
          <w:rFonts w:ascii="Times New Roman" w:hAnsi="Times New Roman"/>
          <w:sz w:val="24"/>
        </w:rPr>
        <w:t xml:space="preserve">. Емва,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Общее водопотребление на хозяйственно-питьевые нужды района составляет 5980 куб</w:t>
      </w:r>
      <w:proofErr w:type="gramStart"/>
      <w:r w:rsidRPr="00F448CF">
        <w:rPr>
          <w:rFonts w:ascii="Times New Roman" w:hAnsi="Times New Roman"/>
          <w:sz w:val="24"/>
        </w:rPr>
        <w:t>.м</w:t>
      </w:r>
      <w:proofErr w:type="gramEnd"/>
      <w:r w:rsidRPr="00F448CF">
        <w:rPr>
          <w:rFonts w:ascii="Times New Roman" w:hAnsi="Times New Roman"/>
          <w:sz w:val="24"/>
        </w:rPr>
        <w:t>/сутки.</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Протяженность уличных водопроводных сетей составляет 47,1 км, в том числе нуждающихся в замене – 23,9 км.</w:t>
      </w:r>
    </w:p>
    <w:p w:rsidR="00AF0A81" w:rsidRPr="00F448CF" w:rsidRDefault="00AF0A81" w:rsidP="00AF0A81">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В населенных пунктах района действуют с разной степенью эффективности канализационные очистные сооружения (КОС): в </w:t>
      </w:r>
      <w:proofErr w:type="gramStart"/>
      <w:r w:rsidRPr="00F448CF">
        <w:rPr>
          <w:rFonts w:ascii="Times New Roman" w:hAnsi="Times New Roman"/>
          <w:sz w:val="24"/>
          <w:szCs w:val="24"/>
        </w:rPr>
        <w:t>г</w:t>
      </w:r>
      <w:proofErr w:type="gramEnd"/>
      <w:r w:rsidRPr="00F448CF">
        <w:rPr>
          <w:rFonts w:ascii="Times New Roman" w:hAnsi="Times New Roman"/>
          <w:sz w:val="24"/>
          <w:szCs w:val="24"/>
        </w:rPr>
        <w:t xml:space="preserve">. Емва,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Ракпас</w:t>
      </w:r>
      <w:proofErr w:type="spellEnd"/>
      <w:r w:rsidRPr="00F448CF">
        <w:rPr>
          <w:rFonts w:ascii="Times New Roman" w:hAnsi="Times New Roman"/>
          <w:sz w:val="24"/>
          <w:szCs w:val="24"/>
        </w:rPr>
        <w:t xml:space="preserve">, </w:t>
      </w:r>
      <w:proofErr w:type="gramStart"/>
      <w:r w:rsidRPr="00F448CF">
        <w:rPr>
          <w:rFonts w:ascii="Times New Roman" w:hAnsi="Times New Roman"/>
          <w:sz w:val="24"/>
          <w:szCs w:val="24"/>
        </w:rPr>
        <w:t>с</w:t>
      </w:r>
      <w:proofErr w:type="gramEnd"/>
      <w:r w:rsidRPr="00F448CF">
        <w:rPr>
          <w:rFonts w:ascii="Times New Roman" w:hAnsi="Times New Roman"/>
          <w:sz w:val="24"/>
          <w:szCs w:val="24"/>
        </w:rPr>
        <w:t xml:space="preserve">. Шошка,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Иоссер</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Чиньяворык</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пгт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Синдор</w:t>
      </w:r>
      <w:proofErr w:type="spellEnd"/>
      <w:r w:rsidRPr="00F448CF">
        <w:rPr>
          <w:rFonts w:ascii="Times New Roman" w:hAnsi="Times New Roman"/>
          <w:sz w:val="24"/>
          <w:szCs w:val="24"/>
        </w:rPr>
        <w:t>.</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xml:space="preserve">В </w:t>
      </w:r>
      <w:proofErr w:type="gramStart"/>
      <w:r w:rsidRPr="00F448CF">
        <w:rPr>
          <w:rFonts w:ascii="Times New Roman" w:hAnsi="Times New Roman"/>
          <w:sz w:val="24"/>
        </w:rPr>
        <w:t>г</w:t>
      </w:r>
      <w:proofErr w:type="gramEnd"/>
      <w:r w:rsidRPr="00F448CF">
        <w:rPr>
          <w:rFonts w:ascii="Times New Roman" w:hAnsi="Times New Roman"/>
          <w:sz w:val="24"/>
        </w:rPr>
        <w:t xml:space="preserve">. Емва существует централизованная система хозяйственно-бытовой канализации. </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F448CF">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F448CF">
        <w:rPr>
          <w:rFonts w:ascii="Times New Roman" w:hAnsi="Times New Roman"/>
          <w:sz w:val="24"/>
        </w:rPr>
        <w:t>аэротенки</w:t>
      </w:r>
      <w:proofErr w:type="spellEnd"/>
      <w:r w:rsidRPr="00F448CF">
        <w:rPr>
          <w:rFonts w:ascii="Times New Roman" w:hAnsi="Times New Roman"/>
          <w:sz w:val="24"/>
        </w:rPr>
        <w:t xml:space="preserve"> – 5 шт., вторичные отстойники – 4 шт., </w:t>
      </w:r>
      <w:proofErr w:type="spellStart"/>
      <w:r w:rsidRPr="00F448CF">
        <w:rPr>
          <w:rFonts w:ascii="Times New Roman" w:hAnsi="Times New Roman"/>
          <w:sz w:val="24"/>
        </w:rPr>
        <w:t>хлораторная</w:t>
      </w:r>
      <w:proofErr w:type="spellEnd"/>
      <w:r w:rsidRPr="00F448CF">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F448CF">
        <w:rPr>
          <w:rFonts w:ascii="Times New Roman" w:hAnsi="Times New Roman"/>
          <w:sz w:val="24"/>
        </w:rPr>
        <w:t xml:space="preserve"> Сброс сточных вод после биологической очистки производится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w:t>
      </w:r>
      <w:smartTag w:uri="urn:schemas-microsoft-com:office:smarttags" w:element="metricconverter">
        <w:smartTagPr>
          <w:attr w:name="ProductID" w:val="46 км"/>
        </w:smartTagPr>
        <w:r w:rsidRPr="00F448CF">
          <w:rPr>
            <w:rFonts w:ascii="Times New Roman" w:hAnsi="Times New Roman"/>
            <w:sz w:val="24"/>
          </w:rPr>
          <w:t>46 км</w:t>
        </w:r>
      </w:smartTag>
      <w:r w:rsidRPr="00F448CF">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F448CF">
        <w:rPr>
          <w:rFonts w:ascii="Times New Roman" w:hAnsi="Times New Roman"/>
          <w:sz w:val="24"/>
        </w:rPr>
        <w:t xml:space="preserve"> ;</w:t>
      </w:r>
      <w:proofErr w:type="gramEnd"/>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обработка и утилизация осадков сточных вод.</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F448CF">
          <w:rPr>
            <w:rFonts w:ascii="Times New Roman" w:hAnsi="Times New Roman"/>
            <w:sz w:val="24"/>
          </w:rPr>
          <w:t>23,5 км</w:t>
        </w:r>
      </w:smartTag>
      <w:r w:rsidRPr="00F448CF">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F448CF">
          <w:rPr>
            <w:rFonts w:ascii="Times New Roman" w:hAnsi="Times New Roman"/>
            <w:sz w:val="24"/>
          </w:rPr>
          <w:t>170 м</w:t>
        </w:r>
      </w:smartTag>
      <w:r w:rsidRPr="00F448CF">
        <w:rPr>
          <w:rFonts w:ascii="Times New Roman" w:hAnsi="Times New Roman"/>
          <w:sz w:val="24"/>
        </w:rPr>
        <w:t xml:space="preserve">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Мощности системы водоотведения на настоящий момент задействованы на 80-85%%. </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очистки обеспечивает качество очищенных сточных вод в соответствии с современными нормативными требованиями.</w:t>
      </w:r>
    </w:p>
    <w:p w:rsidR="00AF0A81" w:rsidRPr="00F448CF" w:rsidRDefault="00AF0A81" w:rsidP="00AF0A81">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На момент формирования Программы количество </w:t>
      </w:r>
      <w:proofErr w:type="gramStart"/>
      <w:r w:rsidRPr="00F448CF">
        <w:rPr>
          <w:rFonts w:ascii="Times New Roman" w:hAnsi="Times New Roman"/>
          <w:sz w:val="24"/>
          <w:szCs w:val="24"/>
        </w:rPr>
        <w:t>котельных, отапливающих жилищный фонд и объекты социальной  сферы составляло</w:t>
      </w:r>
      <w:proofErr w:type="gramEnd"/>
      <w:r w:rsidRPr="00F448CF">
        <w:rPr>
          <w:rFonts w:ascii="Times New Roman" w:hAnsi="Times New Roman"/>
          <w:sz w:val="24"/>
          <w:szCs w:val="24"/>
        </w:rPr>
        <w:t xml:space="preserve"> - 28 ед., из них муниципальных - 25 ед.   Физический износ котлов и котельного оборудования в среднем по району  составлял 35 процентов.</w:t>
      </w:r>
    </w:p>
    <w:p w:rsidR="00AF0A81" w:rsidRPr="00F448CF" w:rsidRDefault="00AF0A81" w:rsidP="00AF0A81">
      <w:pPr>
        <w:pStyle w:val="ConsPlusNormal"/>
        <w:widowControl/>
        <w:ind w:firstLine="629"/>
        <w:jc w:val="both"/>
        <w:rPr>
          <w:rFonts w:ascii="Times New Roman" w:hAnsi="Times New Roman"/>
          <w:sz w:val="24"/>
          <w:szCs w:val="24"/>
        </w:rPr>
      </w:pPr>
      <w:proofErr w:type="gramStart"/>
      <w:r w:rsidRPr="00F448CF">
        <w:rPr>
          <w:rFonts w:ascii="Times New Roman" w:hAnsi="Times New Roman"/>
          <w:sz w:val="24"/>
          <w:szCs w:val="24"/>
        </w:rPr>
        <w:t xml:space="preserve">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w:t>
      </w:r>
      <w:r w:rsidRPr="00F448CF">
        <w:rPr>
          <w:rFonts w:ascii="Times New Roman" w:hAnsi="Times New Roman"/>
          <w:sz w:val="24"/>
          <w:szCs w:val="24"/>
        </w:rPr>
        <w:lastRenderedPageBreak/>
        <w:t>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С целью снижения затрат теплоснабжающей организации в период с 2013 по 2015 годы были проведены мероприятия по ликвидации нерентабельных котельных. По состоянию на 01.01.2016 года  количество котельных в районе составляет – 20ед., из них муниципальных – 18 ед., которые на условиях аренды переданы в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w:t>
      </w:r>
    </w:p>
    <w:p w:rsidR="00AF0A81" w:rsidRPr="00F448CF" w:rsidRDefault="00AF0A81" w:rsidP="00AF0A81">
      <w:pPr>
        <w:ind w:firstLine="709"/>
        <w:jc w:val="both"/>
        <w:rPr>
          <w:rFonts w:ascii="Times New Roman" w:hAnsi="Times New Roman"/>
          <w:iCs/>
          <w:sz w:val="24"/>
        </w:rPr>
      </w:pPr>
      <w:r w:rsidRPr="00F448CF">
        <w:rPr>
          <w:rFonts w:ascii="Times New Roman" w:hAnsi="Times New Roman"/>
          <w:iCs/>
          <w:sz w:val="24"/>
        </w:rPr>
        <w:t>В целом,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xml:space="preserve">»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w:t>
      </w:r>
      <w:proofErr w:type="gramStart"/>
      <w:r w:rsidRPr="00F448CF">
        <w:rPr>
          <w:rFonts w:ascii="Times New Roman" w:hAnsi="Times New Roman"/>
          <w:iCs/>
          <w:sz w:val="24"/>
        </w:rPr>
        <w:t>г</w:t>
      </w:r>
      <w:proofErr w:type="gramEnd"/>
      <w:r w:rsidRPr="00F448CF">
        <w:rPr>
          <w:rFonts w:ascii="Times New Roman" w:hAnsi="Times New Roman"/>
          <w:iCs/>
          <w:sz w:val="24"/>
        </w:rPr>
        <w:t xml:space="preserve">. Емва, </w:t>
      </w:r>
      <w:proofErr w:type="spellStart"/>
      <w:r w:rsidRPr="00F448CF">
        <w:rPr>
          <w:rFonts w:ascii="Times New Roman" w:hAnsi="Times New Roman"/>
          <w:iCs/>
          <w:sz w:val="24"/>
        </w:rPr>
        <w:t>пгт</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Синдор</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пст</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Ракпас</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пст</w:t>
      </w:r>
      <w:proofErr w:type="spellEnd"/>
      <w:r w:rsidRPr="00F448CF">
        <w:rPr>
          <w:rFonts w:ascii="Times New Roman" w:hAnsi="Times New Roman"/>
          <w:iCs/>
          <w:sz w:val="24"/>
        </w:rPr>
        <w:t>. Тракт.</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 xml:space="preserve">Одной из основных  проблем </w:t>
      </w:r>
      <w:proofErr w:type="gramStart"/>
      <w:r w:rsidRPr="00F448CF">
        <w:rPr>
          <w:rFonts w:ascii="Times New Roman" w:hAnsi="Times New Roman"/>
          <w:sz w:val="24"/>
        </w:rPr>
        <w:t>функционирования систем теплоснабжения населенных пунктов</w:t>
      </w:r>
      <w:proofErr w:type="gramEnd"/>
      <w:r w:rsidRPr="00F448CF">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F448CF">
        <w:rPr>
          <w:rFonts w:ascii="Times New Roman" w:hAnsi="Times New Roman"/>
          <w:sz w:val="24"/>
        </w:rPr>
        <w:t>нормативными</w:t>
      </w:r>
      <w:proofErr w:type="gramEnd"/>
      <w:r w:rsidRPr="00F448CF">
        <w:rPr>
          <w:rFonts w:ascii="Times New Roman" w:hAnsi="Times New Roman"/>
          <w:sz w:val="24"/>
        </w:rPr>
        <w:t xml:space="preserve"> на 5 - 25 процентов, и  их </w:t>
      </w:r>
      <w:proofErr w:type="spellStart"/>
      <w:r w:rsidRPr="00F448CF">
        <w:rPr>
          <w:rFonts w:ascii="Times New Roman" w:hAnsi="Times New Roman"/>
          <w:sz w:val="24"/>
        </w:rPr>
        <w:t>разрегулированностью</w:t>
      </w:r>
      <w:proofErr w:type="spellEnd"/>
      <w:r w:rsidRPr="00F448CF">
        <w:rPr>
          <w:rFonts w:ascii="Times New Roman" w:hAnsi="Times New Roman"/>
          <w:sz w:val="24"/>
        </w:rPr>
        <w:t xml:space="preserve">. </w:t>
      </w:r>
    </w:p>
    <w:p w:rsidR="00AF0A81" w:rsidRPr="00F448CF" w:rsidRDefault="00AF0A81" w:rsidP="00AF0A81">
      <w:pPr>
        <w:ind w:firstLine="708"/>
        <w:jc w:val="both"/>
        <w:rPr>
          <w:rFonts w:ascii="Times New Roman" w:hAnsi="Times New Roman"/>
          <w:sz w:val="24"/>
        </w:rPr>
      </w:pPr>
      <w:proofErr w:type="gramStart"/>
      <w:r w:rsidRPr="00F448CF">
        <w:rPr>
          <w:rFonts w:ascii="Times New Roman" w:hAnsi="Times New Roman"/>
          <w:sz w:val="24"/>
        </w:rPr>
        <w:t>В целях обеспечения качественным теплоснабжением жителей, проживающих в м. Совхоз и м. Лесокомбинат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в 2014 году были произведены работы по модернизации сетей теплоснабжения с подключением теплоснабжения объектов, находящихся в м. Совхоз от котельной КМЗ  и работы по реконструкции тепловых сетей с ликвидацией промежуточных насосных станций в м. Лесокомбинат г. Емва.</w:t>
      </w:r>
      <w:proofErr w:type="gramEnd"/>
      <w:r w:rsidRPr="00F448CF">
        <w:rPr>
          <w:rFonts w:ascii="Times New Roman" w:hAnsi="Times New Roman"/>
          <w:sz w:val="24"/>
        </w:rPr>
        <w:t xml:space="preserve"> В результате проведенной работы заменено 14,7 км</w:t>
      </w:r>
      <w:proofErr w:type="gramStart"/>
      <w:r w:rsidRPr="00F448CF">
        <w:rPr>
          <w:rFonts w:ascii="Times New Roman" w:hAnsi="Times New Roman"/>
          <w:sz w:val="24"/>
        </w:rPr>
        <w:t>.</w:t>
      </w:r>
      <w:proofErr w:type="gramEnd"/>
      <w:r w:rsidRPr="00F448CF">
        <w:rPr>
          <w:rFonts w:ascii="Times New Roman" w:hAnsi="Times New Roman"/>
          <w:sz w:val="24"/>
        </w:rPr>
        <w:t xml:space="preserve"> </w:t>
      </w:r>
      <w:proofErr w:type="gramStart"/>
      <w:r w:rsidRPr="00F448CF">
        <w:rPr>
          <w:rFonts w:ascii="Times New Roman" w:hAnsi="Times New Roman"/>
          <w:sz w:val="24"/>
        </w:rPr>
        <w:t>в</w:t>
      </w:r>
      <w:proofErr w:type="gramEnd"/>
      <w:r w:rsidRPr="00F448CF">
        <w:rPr>
          <w:rFonts w:ascii="Times New Roman" w:hAnsi="Times New Roman"/>
          <w:sz w:val="24"/>
        </w:rPr>
        <w:t>етхих тепловых сетей, по которым осуществлялось теплоснабжение 73 объектов.</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 xml:space="preserve">Общая протяженность магистральных и квартальных тепловых сетей района по состоянию на 1 января 2016 года составила 73,4 км, при этом средний износ тепловых сетей </w:t>
      </w:r>
      <w:proofErr w:type="gramStart"/>
      <w:r w:rsidRPr="00F448CF">
        <w:rPr>
          <w:rFonts w:ascii="Times New Roman" w:hAnsi="Times New Roman"/>
          <w:sz w:val="24"/>
        </w:rPr>
        <w:t>по</w:t>
      </w:r>
      <w:proofErr w:type="gramEnd"/>
      <w:r w:rsidRPr="00F448CF">
        <w:rPr>
          <w:rFonts w:ascii="Times New Roman" w:hAnsi="Times New Roman"/>
          <w:sz w:val="24"/>
        </w:rPr>
        <w:t xml:space="preserve"> прежнему составляет порядка 60 процентов.</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Бюджетные и муниципальные предприятия потребляют 17 % тепловой энергии в общей структуре потребления. Прочие потребители используют от общего потребления тепловой энергии 11 %.</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В целом, основными проблемами водоснабжения, теплоснабжения на территории муниципального образования являются:</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значительный износ трубопроводов водоснабжения, теплоснабжения и технологического оборудования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физический износ водопровода </w:t>
      </w:r>
      <w:proofErr w:type="spellStart"/>
      <w:r w:rsidRPr="00F448CF">
        <w:rPr>
          <w:rFonts w:ascii="Times New Roman" w:hAnsi="Times New Roman"/>
          <w:sz w:val="24"/>
        </w:rPr>
        <w:t>Ду</w:t>
      </w:r>
      <w:proofErr w:type="spellEnd"/>
      <w:r w:rsidRPr="00F448CF">
        <w:rPr>
          <w:rFonts w:ascii="Times New Roman" w:hAnsi="Times New Roman"/>
          <w:sz w:val="24"/>
        </w:rPr>
        <w:t xml:space="preserve"> 300 от водозабора до очистных сооружений г. Емва</w:t>
      </w:r>
      <w:proofErr w:type="gramStart"/>
      <w:r w:rsidRPr="00F448CF">
        <w:rPr>
          <w:rFonts w:ascii="Times New Roman" w:hAnsi="Times New Roman"/>
          <w:sz w:val="24"/>
        </w:rPr>
        <w:t xml:space="preserve"> ;</w:t>
      </w:r>
      <w:proofErr w:type="gramEnd"/>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 соответствие современным технологиям процесса водоподготовки (очистки воды)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неудовлетворительное состояние комплекса очистных сооружений и их оборудования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 соответствие современным требованиям существующей насосной станция 1-го подъема воды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моральный и физический износ  водозабора с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значительный износ трубопроводов водоснабжения и технологического оборудования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физический износ водопровода </w:t>
      </w:r>
      <w:proofErr w:type="spellStart"/>
      <w:r w:rsidRPr="00F448CF">
        <w:rPr>
          <w:rFonts w:ascii="Times New Roman" w:hAnsi="Times New Roman"/>
          <w:sz w:val="24"/>
        </w:rPr>
        <w:t>Ду</w:t>
      </w:r>
      <w:proofErr w:type="spellEnd"/>
      <w:r w:rsidRPr="00F448CF">
        <w:rPr>
          <w:rFonts w:ascii="Times New Roman" w:hAnsi="Times New Roman"/>
          <w:sz w:val="24"/>
        </w:rPr>
        <w:t xml:space="preserve"> 150 от водозабора до очистных сооружений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моральный и физический износ комплексов очистных сооружений и их оборудования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 с</w:t>
      </w:r>
      <w:proofErr w:type="gramStart"/>
      <w:r w:rsidRPr="00F448CF">
        <w:rPr>
          <w:rFonts w:ascii="Times New Roman" w:hAnsi="Times New Roman"/>
          <w:sz w:val="24"/>
        </w:rPr>
        <w:t>.Ш</w:t>
      </w:r>
      <w:proofErr w:type="gramEnd"/>
      <w:r w:rsidRPr="00F448CF">
        <w:rPr>
          <w:rFonts w:ascii="Times New Roman" w:hAnsi="Times New Roman"/>
          <w:sz w:val="24"/>
        </w:rPr>
        <w:t xml:space="preserve">ошка,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Чиньяворык</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отсутствие канализационных очистных сооружений в </w:t>
      </w:r>
      <w:proofErr w:type="gramStart"/>
      <w:r w:rsidRPr="00F448CF">
        <w:rPr>
          <w:rFonts w:ascii="Times New Roman" w:hAnsi="Times New Roman"/>
          <w:sz w:val="24"/>
        </w:rPr>
        <w:t>м</w:t>
      </w:r>
      <w:proofErr w:type="gramEnd"/>
      <w:r w:rsidRPr="00F448CF">
        <w:rPr>
          <w:rFonts w:ascii="Times New Roman" w:hAnsi="Times New Roman"/>
          <w:sz w:val="24"/>
        </w:rPr>
        <w:t xml:space="preserve">. </w:t>
      </w:r>
      <w:proofErr w:type="spellStart"/>
      <w:r w:rsidRPr="00F448CF">
        <w:rPr>
          <w:rFonts w:ascii="Times New Roman" w:hAnsi="Times New Roman"/>
          <w:sz w:val="24"/>
        </w:rPr>
        <w:t>Ачим</w:t>
      </w:r>
      <w:proofErr w:type="spellEnd"/>
      <w:r w:rsidRPr="00F448CF">
        <w:rPr>
          <w:rFonts w:ascii="Times New Roman" w:hAnsi="Times New Roman"/>
          <w:sz w:val="24"/>
        </w:rPr>
        <w:t xml:space="preserve"> г.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обеспечение потребителей  в </w:t>
      </w:r>
      <w:proofErr w:type="gramStart"/>
      <w:r w:rsidRPr="00F448CF">
        <w:rPr>
          <w:rFonts w:ascii="Times New Roman" w:hAnsi="Times New Roman"/>
          <w:sz w:val="24"/>
        </w:rPr>
        <w:t>г</w:t>
      </w:r>
      <w:proofErr w:type="gramEnd"/>
      <w:r w:rsidRPr="00F448CF">
        <w:rPr>
          <w:rFonts w:ascii="Times New Roman" w:hAnsi="Times New Roman"/>
          <w:sz w:val="24"/>
        </w:rPr>
        <w:t>. Емва качественным горячим водоснабжением от котельной завода ДВП.</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Возникновение вышеуказанных проблем обусловлено хроническим недофинансированием, как системы </w:t>
      </w:r>
      <w:proofErr w:type="spellStart"/>
      <w:r w:rsidRPr="00F448CF">
        <w:rPr>
          <w:rFonts w:ascii="Times New Roman" w:hAnsi="Times New Roman"/>
          <w:sz w:val="24"/>
        </w:rPr>
        <w:t>водо</w:t>
      </w:r>
      <w:proofErr w:type="gramStart"/>
      <w:r w:rsidRPr="00F448CF">
        <w:rPr>
          <w:rFonts w:ascii="Times New Roman" w:hAnsi="Times New Roman"/>
          <w:sz w:val="24"/>
        </w:rPr>
        <w:t>,-</w:t>
      </w:r>
      <w:proofErr w:type="gramEnd"/>
      <w:r w:rsidRPr="00F448CF">
        <w:rPr>
          <w:rFonts w:ascii="Times New Roman" w:hAnsi="Times New Roman"/>
          <w:sz w:val="24"/>
        </w:rPr>
        <w:t>теплоснабжения</w:t>
      </w:r>
      <w:proofErr w:type="spellEnd"/>
      <w:r w:rsidRPr="00F448CF">
        <w:rPr>
          <w:rFonts w:ascii="Times New Roman" w:hAnsi="Times New Roman"/>
          <w:sz w:val="24"/>
        </w:rPr>
        <w:t>, так и всей системы коммунальной инфраструктуры и жилищно-коммунального хозяйства в целом.</w:t>
      </w:r>
    </w:p>
    <w:p w:rsidR="00AF0A81" w:rsidRPr="00F448CF" w:rsidRDefault="00AF0A81" w:rsidP="00AF0A81">
      <w:pPr>
        <w:pStyle w:val="22"/>
        <w:spacing w:after="0" w:line="240" w:lineRule="auto"/>
        <w:ind w:left="0" w:firstLine="629"/>
        <w:jc w:val="both"/>
        <w:rPr>
          <w:rFonts w:ascii="Times New Roman" w:hAnsi="Times New Roman"/>
          <w:sz w:val="24"/>
        </w:rPr>
      </w:pPr>
      <w:r w:rsidRPr="00F448CF">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AF0A81" w:rsidRPr="00CC475C" w:rsidRDefault="00AF0A81" w:rsidP="00AF0A81">
      <w:pPr>
        <w:ind w:firstLine="709"/>
        <w:jc w:val="both"/>
        <w:rPr>
          <w:rFonts w:ascii="Times New Roman" w:hAnsi="Times New Roman"/>
          <w:iCs/>
          <w:sz w:val="24"/>
        </w:rPr>
      </w:pPr>
      <w:r w:rsidRPr="00F448CF">
        <w:rPr>
          <w:rFonts w:ascii="Times New Roman" w:hAnsi="Times New Roman"/>
          <w:iCs/>
          <w:sz w:val="24"/>
        </w:rPr>
        <w:lastRenderedPageBreak/>
        <w:t>Учитывая вышеизложенное, администрацией МР «Княжпогостский» совместно с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xml:space="preserve">» разработано 7 бизнес-планов в области жилищно-коммунальной деятельности в целях улучшения качества оказываемых услуг по водоснабжению и водоочистке, по горячему водоснабжению, по приему и очистке сточных вод  городского поселения  Емва. </w:t>
      </w:r>
      <w:proofErr w:type="gramStart"/>
      <w:r w:rsidRPr="00F448CF">
        <w:rPr>
          <w:rFonts w:ascii="Times New Roman" w:hAnsi="Times New Roman"/>
          <w:iCs/>
          <w:sz w:val="24"/>
        </w:rPr>
        <w:t>Вышеназванные планы направлены для рассмотрения в рабочую группу, созданную при главе Республики Коми с целью включения в генеральное соглашение о сотрудничестве Республики Коми с Фондом развития моногородов.</w:t>
      </w:r>
      <w:proofErr w:type="gramEnd"/>
    </w:p>
    <w:p w:rsidR="00AF0A81" w:rsidRDefault="00AF0A81" w:rsidP="00AF0A81">
      <w:pPr>
        <w:numPr>
          <w:ilvl w:val="0"/>
          <w:numId w:val="12"/>
        </w:numPr>
        <w:spacing w:before="240"/>
        <w:ind w:left="0" w:firstLine="0"/>
        <w:jc w:val="both"/>
        <w:rPr>
          <w:rFonts w:ascii="Times New Roman" w:hAnsi="Times New Roman"/>
          <w:sz w:val="24"/>
        </w:rPr>
      </w:pPr>
      <w:r>
        <w:rPr>
          <w:rFonts w:ascii="Times New Roman" w:hAnsi="Times New Roman"/>
          <w:sz w:val="24"/>
        </w:rPr>
        <w:t>У</w:t>
      </w:r>
      <w:r w:rsidRPr="009139E8">
        <w:rPr>
          <w:rFonts w:ascii="Times New Roman" w:hAnsi="Times New Roman"/>
          <w:sz w:val="24"/>
        </w:rPr>
        <w:t xml:space="preserve">же </w:t>
      </w:r>
      <w:r>
        <w:rPr>
          <w:rFonts w:ascii="Times New Roman" w:hAnsi="Times New Roman"/>
          <w:sz w:val="24"/>
        </w:rPr>
        <w:t>третий</w:t>
      </w:r>
      <w:r w:rsidRPr="009139E8">
        <w:rPr>
          <w:rFonts w:ascii="Times New Roman" w:hAnsi="Times New Roman"/>
          <w:sz w:val="24"/>
        </w:rPr>
        <w:t xml:space="preserve"> год в </w:t>
      </w:r>
      <w:r>
        <w:rPr>
          <w:rFonts w:ascii="Times New Roman" w:hAnsi="Times New Roman"/>
          <w:sz w:val="24"/>
        </w:rPr>
        <w:t>Р</w:t>
      </w:r>
      <w:r w:rsidRPr="009139E8">
        <w:rPr>
          <w:rFonts w:ascii="Times New Roman" w:hAnsi="Times New Roman"/>
          <w:sz w:val="24"/>
        </w:rPr>
        <w:t>еспублике</w:t>
      </w:r>
      <w:r>
        <w:rPr>
          <w:rFonts w:ascii="Times New Roman" w:hAnsi="Times New Roman"/>
          <w:sz w:val="24"/>
        </w:rPr>
        <w:t xml:space="preserve"> Коми</w:t>
      </w:r>
      <w:r w:rsidRPr="009139E8">
        <w:rPr>
          <w:rFonts w:ascii="Times New Roman" w:hAnsi="Times New Roman"/>
          <w:sz w:val="24"/>
        </w:rPr>
        <w:t xml:space="preserve"> выделяются субсидии муниципалитетам на реализацию «малых проектов» в области благоустройства</w:t>
      </w:r>
      <w:r>
        <w:rPr>
          <w:rFonts w:ascii="Times New Roman" w:hAnsi="Times New Roman"/>
          <w:sz w:val="24"/>
        </w:rPr>
        <w:t xml:space="preserve">. </w:t>
      </w:r>
      <w:r w:rsidRPr="00CA4A47">
        <w:rPr>
          <w:rFonts w:ascii="Times New Roman" w:hAnsi="Times New Roman"/>
          <w:sz w:val="24"/>
        </w:rPr>
        <w:t xml:space="preserve">О необходимости поддержки </w:t>
      </w:r>
      <w:r>
        <w:rPr>
          <w:rFonts w:ascii="Times New Roman" w:hAnsi="Times New Roman"/>
          <w:sz w:val="24"/>
        </w:rPr>
        <w:t xml:space="preserve">данных </w:t>
      </w:r>
      <w:r w:rsidRPr="00CA4A47">
        <w:rPr>
          <w:rFonts w:ascii="Times New Roman" w:hAnsi="Times New Roman"/>
          <w:sz w:val="24"/>
        </w:rPr>
        <w:t xml:space="preserve">малых проектов заявил Вячеслав </w:t>
      </w:r>
      <w:proofErr w:type="spellStart"/>
      <w:r w:rsidRPr="00CA4A47">
        <w:rPr>
          <w:rFonts w:ascii="Times New Roman" w:hAnsi="Times New Roman"/>
          <w:sz w:val="24"/>
        </w:rPr>
        <w:t>Гайзер</w:t>
      </w:r>
      <w:proofErr w:type="spellEnd"/>
      <w:r w:rsidRPr="00CA4A47">
        <w:rPr>
          <w:rFonts w:ascii="Times New Roman" w:hAnsi="Times New Roman"/>
          <w:sz w:val="24"/>
        </w:rPr>
        <w:t xml:space="preserve"> на VII Съезде Ассоциации «Совет муниципальных образований Республики Коми» в сентябре 2013 года. Реализация небольших проектов в области благоустройства территорий</w:t>
      </w:r>
      <w:r>
        <w:rPr>
          <w:rFonts w:ascii="Times New Roman" w:hAnsi="Times New Roman"/>
          <w:sz w:val="24"/>
        </w:rPr>
        <w:t xml:space="preserve"> в рамках Программы </w:t>
      </w:r>
      <w:r w:rsidRPr="00F61DF2">
        <w:rPr>
          <w:rFonts w:ascii="Times New Roman" w:hAnsi="Times New Roman"/>
          <w:sz w:val="24"/>
        </w:rPr>
        <w:t xml:space="preserve"> "Строительство, обеспечение качественным, доступным жильем и услугами жилищно-коммунального хозяйства населения Республики Коми"</w:t>
      </w:r>
      <w:r w:rsidRPr="00CA4A47">
        <w:rPr>
          <w:rFonts w:ascii="Times New Roman" w:hAnsi="Times New Roman"/>
          <w:sz w:val="24"/>
        </w:rPr>
        <w:t xml:space="preserve"> началась с 2014 года. Механизм отбора таких проектов предполагает короткий срок их реализации.</w:t>
      </w:r>
      <w:r>
        <w:rPr>
          <w:rFonts w:ascii="Times New Roman" w:hAnsi="Times New Roman"/>
          <w:sz w:val="24"/>
        </w:rPr>
        <w:t xml:space="preserve"> </w:t>
      </w:r>
    </w:p>
    <w:p w:rsidR="00AF0A81" w:rsidRDefault="00AF0A81" w:rsidP="00AF0A81">
      <w:pPr>
        <w:spacing w:before="240"/>
        <w:ind w:firstLine="709"/>
        <w:jc w:val="both"/>
        <w:rPr>
          <w:rFonts w:ascii="Times New Roman" w:hAnsi="Times New Roman"/>
          <w:sz w:val="24"/>
        </w:rPr>
      </w:pPr>
      <w:r>
        <w:rPr>
          <w:rFonts w:ascii="Times New Roman" w:hAnsi="Times New Roman"/>
          <w:sz w:val="24"/>
        </w:rPr>
        <w:t>В 2014г. в рамках м</w:t>
      </w:r>
      <w:r w:rsidRPr="00F61DF2">
        <w:rPr>
          <w:rFonts w:ascii="Times New Roman" w:hAnsi="Times New Roman"/>
          <w:sz w:val="24"/>
        </w:rPr>
        <w:t>униципальн</w:t>
      </w:r>
      <w:r>
        <w:rPr>
          <w:rFonts w:ascii="Times New Roman" w:hAnsi="Times New Roman"/>
          <w:sz w:val="24"/>
        </w:rPr>
        <w:t>ой</w:t>
      </w:r>
      <w:r w:rsidRPr="00F61DF2">
        <w:rPr>
          <w:rFonts w:ascii="Times New Roman" w:hAnsi="Times New Roman"/>
          <w:sz w:val="24"/>
        </w:rPr>
        <w:t xml:space="preserve"> </w:t>
      </w:r>
      <w:hyperlink r:id="rId11" w:history="1">
        <w:r w:rsidRPr="00F61DF2">
          <w:rPr>
            <w:rStyle w:val="a9"/>
            <w:rFonts w:ascii="Times New Roman" w:hAnsi="Times New Roman"/>
            <w:color w:val="auto"/>
            <w:sz w:val="24"/>
            <w:u w:val="none"/>
          </w:rPr>
          <w:t>программ</w:t>
        </w:r>
        <w:r>
          <w:rPr>
            <w:rStyle w:val="a9"/>
            <w:rFonts w:ascii="Times New Roman" w:hAnsi="Times New Roman"/>
            <w:color w:val="auto"/>
            <w:sz w:val="24"/>
            <w:u w:val="none"/>
          </w:rPr>
          <w:t>ы</w:t>
        </w:r>
      </w:hyperlink>
      <w:r w:rsidRPr="00F61DF2">
        <w:rPr>
          <w:rFonts w:ascii="Times New Roman" w:hAnsi="Times New Roman"/>
          <w:sz w:val="24"/>
        </w:rPr>
        <w:t xml:space="preserve"> «Чистая вода в Княжпогостском районе</w:t>
      </w:r>
      <w:r>
        <w:rPr>
          <w:rFonts w:ascii="Times New Roman" w:hAnsi="Times New Roman"/>
          <w:sz w:val="24"/>
        </w:rPr>
        <w:t xml:space="preserve">» была обустроена артезианская скважина в </w:t>
      </w:r>
      <w:proofErr w:type="gramStart"/>
      <w:r>
        <w:rPr>
          <w:rFonts w:ascii="Times New Roman" w:hAnsi="Times New Roman"/>
          <w:sz w:val="24"/>
        </w:rPr>
        <w:t>г</w:t>
      </w:r>
      <w:proofErr w:type="gramEnd"/>
      <w:r>
        <w:rPr>
          <w:rFonts w:ascii="Times New Roman" w:hAnsi="Times New Roman"/>
          <w:sz w:val="24"/>
        </w:rPr>
        <w:t>. Емва.</w:t>
      </w:r>
      <w:r w:rsidRPr="00F61DF2">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xml:space="preserve">В 2015г. были реализованы 2 «малых проекта» в </w:t>
      </w:r>
      <w:proofErr w:type="gramStart"/>
      <w:r>
        <w:rPr>
          <w:rFonts w:ascii="Times New Roman" w:hAnsi="Times New Roman"/>
          <w:sz w:val="24"/>
        </w:rPr>
        <w:t>г</w:t>
      </w:r>
      <w:proofErr w:type="gramEnd"/>
      <w:r>
        <w:rPr>
          <w:rFonts w:ascii="Times New Roman" w:hAnsi="Times New Roman"/>
          <w:sz w:val="24"/>
        </w:rPr>
        <w:t xml:space="preserve">. Емва: </w:t>
      </w:r>
    </w:p>
    <w:p w:rsidR="00AF0A81" w:rsidRDefault="00AF0A81" w:rsidP="00AF0A81">
      <w:pPr>
        <w:ind w:firstLine="709"/>
        <w:jc w:val="both"/>
        <w:rPr>
          <w:rFonts w:ascii="Times New Roman" w:hAnsi="Times New Roman"/>
          <w:sz w:val="24"/>
        </w:rPr>
      </w:pPr>
      <w:r>
        <w:rPr>
          <w:rFonts w:ascii="Times New Roman" w:hAnsi="Times New Roman"/>
          <w:sz w:val="24"/>
        </w:rPr>
        <w:t>- обустройство д</w:t>
      </w:r>
      <w:r w:rsidRPr="00F61DF2">
        <w:rPr>
          <w:rFonts w:ascii="Times New Roman" w:hAnsi="Times New Roman"/>
          <w:sz w:val="24"/>
        </w:rPr>
        <w:t>етск</w:t>
      </w:r>
      <w:r>
        <w:rPr>
          <w:rFonts w:ascii="Times New Roman" w:hAnsi="Times New Roman"/>
          <w:sz w:val="24"/>
        </w:rPr>
        <w:t>ой</w:t>
      </w:r>
      <w:r w:rsidRPr="00F61DF2">
        <w:rPr>
          <w:rFonts w:ascii="Times New Roman" w:hAnsi="Times New Roman"/>
          <w:sz w:val="24"/>
        </w:rPr>
        <w:t xml:space="preserve"> игров</w:t>
      </w:r>
      <w:r>
        <w:rPr>
          <w:rFonts w:ascii="Times New Roman" w:hAnsi="Times New Roman"/>
          <w:sz w:val="24"/>
        </w:rPr>
        <w:t>ой</w:t>
      </w:r>
      <w:r w:rsidRPr="00F61DF2">
        <w:rPr>
          <w:rFonts w:ascii="Times New Roman" w:hAnsi="Times New Roman"/>
          <w:sz w:val="24"/>
        </w:rPr>
        <w:t xml:space="preserve"> площадк</w:t>
      </w:r>
      <w:r>
        <w:rPr>
          <w:rFonts w:ascii="Times New Roman" w:hAnsi="Times New Roman"/>
          <w:sz w:val="24"/>
        </w:rPr>
        <w:t xml:space="preserve">и во дворе д.128а </w:t>
      </w:r>
      <w:r w:rsidRPr="00F61DF2">
        <w:rPr>
          <w:rFonts w:ascii="Times New Roman" w:hAnsi="Times New Roman"/>
          <w:sz w:val="24"/>
        </w:rPr>
        <w:t>по</w:t>
      </w:r>
      <w:r>
        <w:rPr>
          <w:rFonts w:ascii="Times New Roman" w:hAnsi="Times New Roman"/>
          <w:sz w:val="24"/>
        </w:rPr>
        <w:t xml:space="preserve"> </w:t>
      </w:r>
      <w:r w:rsidRPr="00F61DF2">
        <w:rPr>
          <w:rFonts w:ascii="Times New Roman" w:hAnsi="Times New Roman"/>
          <w:sz w:val="24"/>
        </w:rPr>
        <w:t>ул.</w:t>
      </w:r>
      <w:r>
        <w:rPr>
          <w:rFonts w:ascii="Times New Roman" w:hAnsi="Times New Roman"/>
          <w:sz w:val="24"/>
        </w:rPr>
        <w:t xml:space="preserve"> </w:t>
      </w:r>
      <w:r w:rsidRPr="00F61DF2">
        <w:rPr>
          <w:rFonts w:ascii="Times New Roman" w:hAnsi="Times New Roman"/>
          <w:sz w:val="24"/>
        </w:rPr>
        <w:t xml:space="preserve">Дзержинского </w:t>
      </w:r>
      <w:r>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ре</w:t>
      </w:r>
      <w:r w:rsidRPr="00F61DF2">
        <w:rPr>
          <w:rFonts w:ascii="Times New Roman" w:hAnsi="Times New Roman"/>
          <w:sz w:val="24"/>
        </w:rPr>
        <w:t>конструкция фонтана на территории малого мини-парка им. Сенюкова</w:t>
      </w:r>
      <w:r>
        <w:rPr>
          <w:rFonts w:ascii="Times New Roman" w:hAnsi="Times New Roman"/>
          <w:sz w:val="24"/>
        </w:rPr>
        <w:t xml:space="preserve">. </w:t>
      </w:r>
      <w:r w:rsidRPr="00F61DF2">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xml:space="preserve">В 2016г. в Княжпогостском районе был реализован 1 «малый проект» в сфере благоустройства. Была установлена сцена в </w:t>
      </w:r>
      <w:proofErr w:type="gramStart"/>
      <w:r>
        <w:rPr>
          <w:rFonts w:ascii="Times New Roman" w:hAnsi="Times New Roman"/>
          <w:sz w:val="24"/>
        </w:rPr>
        <w:t>г</w:t>
      </w:r>
      <w:proofErr w:type="gramEnd"/>
      <w:r>
        <w:rPr>
          <w:rFonts w:ascii="Times New Roman" w:hAnsi="Times New Roman"/>
          <w:sz w:val="24"/>
        </w:rPr>
        <w:t xml:space="preserve">. Емва. Также планировался «малый проект» по благоустройству смотровой площадки </w:t>
      </w:r>
      <w:proofErr w:type="gramStart"/>
      <w:r>
        <w:rPr>
          <w:rFonts w:ascii="Times New Roman" w:hAnsi="Times New Roman"/>
          <w:sz w:val="24"/>
        </w:rPr>
        <w:t>в</w:t>
      </w:r>
      <w:proofErr w:type="gramEnd"/>
      <w:r>
        <w:rPr>
          <w:rFonts w:ascii="Times New Roman" w:hAnsi="Times New Roman"/>
          <w:sz w:val="24"/>
        </w:rPr>
        <w:t xml:space="preserve"> с. </w:t>
      </w:r>
      <w:proofErr w:type="spellStart"/>
      <w:r>
        <w:rPr>
          <w:rFonts w:ascii="Times New Roman" w:hAnsi="Times New Roman"/>
          <w:sz w:val="24"/>
        </w:rPr>
        <w:t>Туръя</w:t>
      </w:r>
      <w:proofErr w:type="spellEnd"/>
      <w:r>
        <w:rPr>
          <w:rFonts w:ascii="Times New Roman" w:hAnsi="Times New Roman"/>
          <w:sz w:val="24"/>
        </w:rPr>
        <w:t xml:space="preserve">, но </w:t>
      </w:r>
      <w:proofErr w:type="gramStart"/>
      <w:r>
        <w:rPr>
          <w:rFonts w:ascii="Times New Roman" w:hAnsi="Times New Roman"/>
          <w:sz w:val="24"/>
        </w:rPr>
        <w:t>он</w:t>
      </w:r>
      <w:proofErr w:type="gramEnd"/>
      <w:r>
        <w:rPr>
          <w:rFonts w:ascii="Times New Roman" w:hAnsi="Times New Roman"/>
          <w:sz w:val="24"/>
        </w:rPr>
        <w:t xml:space="preserve"> не был реализован по  причине отсутствия подрядчика.</w:t>
      </w:r>
    </w:p>
    <w:p w:rsidR="00AF0A81" w:rsidRPr="00E92A8E" w:rsidRDefault="00AF0A81" w:rsidP="00AF0A81">
      <w:pPr>
        <w:ind w:firstLine="709"/>
        <w:jc w:val="both"/>
        <w:rPr>
          <w:rFonts w:ascii="Times New Roman" w:hAnsi="Times New Roman"/>
          <w:sz w:val="24"/>
        </w:rPr>
      </w:pPr>
    </w:p>
    <w:p w:rsidR="00AF0A81" w:rsidRPr="00E92A8E" w:rsidRDefault="00AF0A81" w:rsidP="00AF0A81">
      <w:pPr>
        <w:numPr>
          <w:ilvl w:val="0"/>
          <w:numId w:val="12"/>
        </w:numPr>
        <w:spacing w:before="240"/>
        <w:ind w:left="0" w:firstLine="0"/>
        <w:jc w:val="both"/>
        <w:rPr>
          <w:rFonts w:ascii="Times New Roman" w:hAnsi="Times New Roman"/>
          <w:sz w:val="24"/>
        </w:rPr>
      </w:pPr>
      <w:r w:rsidRPr="00E92A8E">
        <w:rPr>
          <w:rFonts w:ascii="Times New Roman" w:hAnsi="Times New Roman"/>
          <w:sz w:val="24"/>
        </w:rPr>
        <w:t xml:space="preserve">По состоянию на 01 октября 2013 года на территории муниципального района «Княжпогостский» было разработано 8 документов территориального планирования (генеральных планов) и Правил землепользования и застройки муниципальных образований входящих в состав района, а также Схема территориального планирования муниципального района «Княжпогостский».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По состоянию на июнь 2016г. разработаны генеральные планы 9 муниципальных образований (ГП «Емва», ГП «</w:t>
      </w:r>
      <w:proofErr w:type="spellStart"/>
      <w:r w:rsidRPr="00E92A8E">
        <w:rPr>
          <w:rFonts w:ascii="Times New Roman" w:hAnsi="Times New Roman"/>
          <w:sz w:val="24"/>
        </w:rPr>
        <w:t>Синдор</w:t>
      </w:r>
      <w:proofErr w:type="spellEnd"/>
      <w:r w:rsidRPr="00E92A8E">
        <w:rPr>
          <w:rFonts w:ascii="Times New Roman" w:hAnsi="Times New Roman"/>
          <w:sz w:val="24"/>
        </w:rPr>
        <w:t>», СП «</w:t>
      </w:r>
      <w:proofErr w:type="spellStart"/>
      <w:r w:rsidRPr="00E92A8E">
        <w:rPr>
          <w:rFonts w:ascii="Times New Roman" w:hAnsi="Times New Roman"/>
          <w:sz w:val="24"/>
        </w:rPr>
        <w:t>Серёгово</w:t>
      </w:r>
      <w:proofErr w:type="spellEnd"/>
      <w:r w:rsidRPr="00E92A8E">
        <w:rPr>
          <w:rFonts w:ascii="Times New Roman" w:hAnsi="Times New Roman"/>
          <w:sz w:val="24"/>
        </w:rPr>
        <w:t>», СП «Тракт», СП «</w:t>
      </w:r>
      <w:proofErr w:type="spellStart"/>
      <w:r w:rsidRPr="00E92A8E">
        <w:rPr>
          <w:rFonts w:ascii="Times New Roman" w:hAnsi="Times New Roman"/>
          <w:sz w:val="24"/>
        </w:rPr>
        <w:t>Иоссер</w:t>
      </w:r>
      <w:proofErr w:type="spellEnd"/>
      <w:r w:rsidRPr="00E92A8E">
        <w:rPr>
          <w:rFonts w:ascii="Times New Roman" w:hAnsi="Times New Roman"/>
          <w:sz w:val="24"/>
        </w:rPr>
        <w:t>»,                   СП «Шошка», СП «Мещура», СП «</w:t>
      </w:r>
      <w:proofErr w:type="spellStart"/>
      <w:r w:rsidRPr="00E92A8E">
        <w:rPr>
          <w:rFonts w:ascii="Times New Roman" w:hAnsi="Times New Roman"/>
          <w:sz w:val="24"/>
        </w:rPr>
        <w:t>Чиньяворык</w:t>
      </w:r>
      <w:proofErr w:type="spellEnd"/>
      <w:r w:rsidRPr="00E92A8E">
        <w:rPr>
          <w:rFonts w:ascii="Times New Roman" w:hAnsi="Times New Roman"/>
          <w:sz w:val="24"/>
        </w:rPr>
        <w:t>», СП «</w:t>
      </w:r>
      <w:proofErr w:type="spellStart"/>
      <w:r w:rsidRPr="00E92A8E">
        <w:rPr>
          <w:rFonts w:ascii="Times New Roman" w:hAnsi="Times New Roman"/>
          <w:sz w:val="24"/>
        </w:rPr>
        <w:t>Туръя</w:t>
      </w:r>
      <w:proofErr w:type="spellEnd"/>
      <w:r w:rsidRPr="00E92A8E">
        <w:rPr>
          <w:rFonts w:ascii="Times New Roman" w:hAnsi="Times New Roman"/>
          <w:sz w:val="24"/>
        </w:rPr>
        <w:t>») и правила землепользования и застройки (ПЗЗ) всех поселений Княжпогостского района.</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Документация по планировке позволит продолжить работу по обеспечению устойчивого развития территорий в соответствии с документами территориального планирования.</w:t>
      </w:r>
    </w:p>
    <w:p w:rsidR="00AF0A81" w:rsidRDefault="00AF0A81" w:rsidP="00AF0A81">
      <w:pPr>
        <w:ind w:firstLine="709"/>
        <w:jc w:val="both"/>
        <w:rPr>
          <w:rFonts w:ascii="Times New Roman" w:hAnsi="Times New Roman"/>
          <w:sz w:val="24"/>
        </w:rPr>
      </w:pPr>
      <w:r w:rsidRPr="00E92A8E">
        <w:rPr>
          <w:rFonts w:ascii="Times New Roman" w:hAnsi="Times New Roman"/>
          <w:sz w:val="24"/>
        </w:rPr>
        <w:t xml:space="preserve">Разработка документов территориального планирования позволит обеспечить комплексный подход к решению системной застройки поселений, по развитию территорий, в том числе по размещению жилищного (индивидуального) строительства, объектов инженерной </w:t>
      </w:r>
    </w:p>
    <w:p w:rsidR="00AF0A81" w:rsidRDefault="00AF0A81" w:rsidP="00AF0A81">
      <w:pPr>
        <w:ind w:firstLine="709"/>
        <w:jc w:val="both"/>
        <w:rPr>
          <w:rFonts w:ascii="Times New Roman" w:hAnsi="Times New Roman"/>
          <w:sz w:val="24"/>
        </w:rPr>
      </w:pPr>
    </w:p>
    <w:p w:rsidR="00AF0A81" w:rsidRDefault="00AF0A81" w:rsidP="00B658AC">
      <w:pPr>
        <w:numPr>
          <w:ilvl w:val="0"/>
          <w:numId w:val="10"/>
        </w:numPr>
        <w:ind w:left="0" w:firstLine="0"/>
        <w:jc w:val="both"/>
        <w:rPr>
          <w:rFonts w:ascii="Times New Roman" w:hAnsi="Times New Roman"/>
          <w:sz w:val="24"/>
        </w:rPr>
      </w:pPr>
      <w:r w:rsidRPr="00AD58C4">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 xml:space="preserve">В </w:t>
      </w:r>
      <w:r>
        <w:rPr>
          <w:rFonts w:ascii="Times New Roman" w:hAnsi="Times New Roman"/>
          <w:sz w:val="24"/>
        </w:rPr>
        <w:t xml:space="preserve">муниципальном образовании городского поселения «Емва», расположенном на территории Княжпогостского района </w:t>
      </w:r>
      <w:r w:rsidRPr="00CB630B">
        <w:rPr>
          <w:rFonts w:ascii="Times New Roman" w:hAnsi="Times New Roman"/>
          <w:sz w:val="24"/>
        </w:rPr>
        <w:t>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Ежегодно за счет</w:t>
      </w:r>
      <w:r>
        <w:rPr>
          <w:rFonts w:ascii="Times New Roman" w:hAnsi="Times New Roman"/>
          <w:sz w:val="24"/>
        </w:rPr>
        <w:t xml:space="preserve"> средств бюджета МО ГП «Емва»</w:t>
      </w:r>
      <w:r w:rsidRPr="00CB630B">
        <w:rPr>
          <w:rFonts w:ascii="Times New Roman" w:hAnsi="Times New Roman"/>
          <w:sz w:val="24"/>
        </w:rPr>
        <w:t xml:space="preserve">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w:t>
      </w:r>
      <w:r w:rsidRPr="00CB630B">
        <w:rPr>
          <w:rFonts w:ascii="Times New Roman" w:hAnsi="Times New Roman"/>
          <w:sz w:val="24"/>
        </w:rPr>
        <w:lastRenderedPageBreak/>
        <w:t xml:space="preserve">полном объеме на протяжении многих лет. Необходим систематический уход за существующими насаждениями, </w:t>
      </w:r>
      <w:proofErr w:type="gramStart"/>
      <w:r w:rsidRPr="00CB630B">
        <w:rPr>
          <w:rFonts w:ascii="Times New Roman" w:hAnsi="Times New Roman"/>
          <w:sz w:val="24"/>
        </w:rPr>
        <w:t>ежегодная планомерная</w:t>
      </w:r>
      <w:proofErr w:type="gramEnd"/>
      <w:r w:rsidRPr="00CB630B">
        <w:rPr>
          <w:rFonts w:ascii="Times New Roman" w:hAnsi="Times New Roman"/>
          <w:sz w:val="24"/>
        </w:rPr>
        <w:t xml:space="preserve"> посадка новых зеленых насаждений.</w:t>
      </w:r>
    </w:p>
    <w:p w:rsidR="00AF0A81" w:rsidRPr="00CB630B"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CB630B">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F0A81" w:rsidRPr="00CB630B" w:rsidRDefault="00AF0A81" w:rsidP="00AF0A81">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Default="00AF0A81" w:rsidP="00AF0A81">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t xml:space="preserve">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w:t>
      </w:r>
      <w:r>
        <w:rPr>
          <w:rFonts w:ascii="Times New Roman" w:hAnsi="Times New Roman"/>
          <w:sz w:val="24"/>
        </w:rPr>
        <w:t>придомовых территорий</w:t>
      </w:r>
      <w:r w:rsidRPr="00CB630B">
        <w:rPr>
          <w:rFonts w:ascii="Times New Roman" w:hAnsi="Times New Roman"/>
          <w:sz w:val="24"/>
        </w:rPr>
        <w:t>.</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В настоящее время в муниципальном образовании </w:t>
      </w:r>
      <w:r>
        <w:rPr>
          <w:rFonts w:ascii="Times New Roman" w:hAnsi="Times New Roman"/>
          <w:sz w:val="24"/>
        </w:rPr>
        <w:t>городского поселения «Емва»</w:t>
      </w:r>
      <w:r w:rsidRPr="004619E3">
        <w:rPr>
          <w:rFonts w:ascii="Times New Roman" w:hAnsi="Times New Roman"/>
          <w:sz w:val="24"/>
        </w:rPr>
        <w:t xml:space="preserve"> существующее дорожное покрытие дворовых территорий почти на </w:t>
      </w:r>
      <w:r>
        <w:rPr>
          <w:rFonts w:ascii="Times New Roman" w:hAnsi="Times New Roman"/>
          <w:sz w:val="24"/>
          <w:highlight w:val="yellow"/>
        </w:rPr>
        <w:t>6</w:t>
      </w:r>
      <w:r w:rsidRPr="00531A05">
        <w:rPr>
          <w:rFonts w:ascii="Times New Roman" w:hAnsi="Times New Roman"/>
          <w:sz w:val="24"/>
          <w:highlight w:val="yellow"/>
        </w:rPr>
        <w:t>5%</w:t>
      </w:r>
      <w:r w:rsidRPr="004619E3">
        <w:rPr>
          <w:rFonts w:ascii="Times New Roman" w:hAnsi="Times New Roman"/>
          <w:sz w:val="24"/>
        </w:rPr>
        <w:t xml:space="preserve"> имеет неудовлетворительное состояние и требует ремонта.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На сегодняшний день в муниципальном образовании </w:t>
      </w:r>
      <w:r>
        <w:rPr>
          <w:rFonts w:ascii="Times New Roman" w:hAnsi="Times New Roman"/>
          <w:sz w:val="24"/>
        </w:rPr>
        <w:t>городского поселения «Емва»</w:t>
      </w:r>
      <w:r w:rsidRPr="004619E3">
        <w:rPr>
          <w:rFonts w:ascii="Times New Roman" w:hAnsi="Times New Roman"/>
          <w:sz w:val="24"/>
        </w:rPr>
        <w:t xml:space="preserve"> имеются дворовые территории, на которых практически отсутствует асфальтобетонное покрытие проезжей части и тротуаров.</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Обеспечение повышения уровня благоустроенности дворовых территорий</w:t>
      </w:r>
      <w:r>
        <w:rPr>
          <w:rFonts w:ascii="Times New Roman" w:hAnsi="Times New Roman"/>
          <w:sz w:val="24"/>
        </w:rPr>
        <w:t xml:space="preserve"> </w:t>
      </w:r>
      <w:r w:rsidRPr="00FE1BA9">
        <w:rPr>
          <w:rFonts w:ascii="Times New Roman" w:hAnsi="Times New Roman"/>
          <w:sz w:val="24"/>
        </w:rPr>
        <w:t xml:space="preserve">(обеспечение освещения дворовых территорий, установка скамеек, урн для мусора) </w:t>
      </w:r>
      <w:r w:rsidRPr="004619E3">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Pr>
          <w:rFonts w:ascii="Times New Roman" w:hAnsi="Times New Roman"/>
          <w:sz w:val="24"/>
        </w:rPr>
        <w:t>гп</w:t>
      </w:r>
      <w:proofErr w:type="spellEnd"/>
      <w:r>
        <w:rPr>
          <w:rFonts w:ascii="Times New Roman" w:hAnsi="Times New Roman"/>
          <w:sz w:val="24"/>
        </w:rPr>
        <w:t xml:space="preserve"> «Емва»</w:t>
      </w:r>
      <w:proofErr w:type="gramEnd"/>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финансировать рем</w:t>
      </w:r>
      <w:r>
        <w:rPr>
          <w:rFonts w:ascii="Times New Roman" w:hAnsi="Times New Roman"/>
          <w:sz w:val="24"/>
        </w:rPr>
        <w:t>онт дорожного покрытия</w:t>
      </w:r>
      <w:r>
        <w:rPr>
          <w:rFonts w:ascii="Times New Roman" w:hAnsi="Times New Roman"/>
          <w:sz w:val="24"/>
        </w:rPr>
        <w:tab/>
        <w:t xml:space="preserve">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Pr>
          <w:rFonts w:ascii="Times New Roman" w:hAnsi="Times New Roman"/>
          <w:sz w:val="24"/>
        </w:rPr>
        <w:t xml:space="preserve"> </w:t>
      </w:r>
      <w:r w:rsidRPr="004619E3">
        <w:rPr>
          <w:rFonts w:ascii="Times New Roman" w:hAnsi="Times New Roman"/>
          <w:sz w:val="24"/>
        </w:rPr>
        <w:t>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Таким образом, эффективное решение </w:t>
      </w:r>
      <w:proofErr w:type="gramStart"/>
      <w:r w:rsidRPr="004619E3">
        <w:rPr>
          <w:rFonts w:ascii="Times New Roman" w:hAnsi="Times New Roman"/>
          <w:sz w:val="24"/>
        </w:rPr>
        <w:t>за</w:t>
      </w:r>
      <w:r>
        <w:rPr>
          <w:rFonts w:ascii="Times New Roman" w:hAnsi="Times New Roman"/>
          <w:sz w:val="24"/>
        </w:rPr>
        <w:t xml:space="preserve">дачи ремонта дорожного покрытия 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proofErr w:type="gramEnd"/>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Pr>
          <w:rFonts w:ascii="Times New Roman" w:hAnsi="Times New Roman"/>
          <w:sz w:val="24"/>
        </w:rPr>
        <w:t xml:space="preserve"> </w:t>
      </w:r>
      <w:r w:rsidRPr="004619E3">
        <w:rPr>
          <w:rFonts w:ascii="Times New Roman" w:hAnsi="Times New Roman"/>
          <w:sz w:val="24"/>
        </w:rPr>
        <w:t>дворовым территориям многоквартирных домов без использования программно-целевого подхода не представляется возможным.</w:t>
      </w:r>
    </w:p>
    <w:p w:rsidR="00AF0A81"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 xml:space="preserve">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w:t>
      </w:r>
      <w:r>
        <w:rPr>
          <w:rFonts w:ascii="Times New Roman" w:hAnsi="Times New Roman"/>
          <w:sz w:val="24"/>
        </w:rPr>
        <w:t>городского поселения «Емва»</w:t>
      </w:r>
      <w:r w:rsidRPr="004619E3">
        <w:rPr>
          <w:rFonts w:ascii="Times New Roman" w:hAnsi="Times New Roman"/>
          <w:sz w:val="24"/>
        </w:rPr>
        <w:t>,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AF0A81" w:rsidRPr="00E214D9" w:rsidRDefault="00AF0A81" w:rsidP="00AF0A81">
      <w:pPr>
        <w:ind w:firstLine="709"/>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Программы. Прогноз развития соответствующей сферы</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муниципальной политики в области развития жилищного строительства и жилищно-коммунального хозяйства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повышение качественных характеристик жилищного фонда;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2) стимулирование развития жилищного строительства на территории Княжпогостского района, увеличение объема ввода жилья;</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3) повышение эффективности, устойчивости и надежности </w:t>
      </w:r>
      <w:proofErr w:type="gramStart"/>
      <w:r w:rsidRPr="00E214D9">
        <w:rPr>
          <w:rFonts w:ascii="Times New Roman" w:hAnsi="Times New Roman"/>
          <w:sz w:val="24"/>
        </w:rPr>
        <w:t>функционирования коммунальных систем жизнеобеспечения населения</w:t>
      </w:r>
      <w:proofErr w:type="gramEnd"/>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sz w:val="24"/>
        </w:rPr>
        <w:t>4) повышения качества жизни населения на территории города «Емва».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В соответствии с основными приоритетами была сформулирована цель настоящей Программы – развитие жилищного строительства и жилищно-коммунального хозяйства на территории Княжпогостского района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Достижение цели Программы требует решения следующих задач:</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E214D9">
        <w:rPr>
          <w:rFonts w:ascii="Times New Roman" w:hAnsi="Times New Roman"/>
          <w:sz w:val="24"/>
          <w:szCs w:val="24"/>
        </w:rPr>
        <w:t>создание условий для повышения качественных характеристик жилищного фонда;</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предоставление отдельным категориям граждан земельных участков для жилищного строительства; </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proofErr w:type="gramStart"/>
      <w:r w:rsidRPr="00E214D9">
        <w:rPr>
          <w:rFonts w:ascii="Times New Roman" w:hAnsi="Times New Roman"/>
          <w:sz w:val="24"/>
          <w:szCs w:val="24"/>
        </w:rPr>
        <w:t>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E92A8E"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92A8E">
        <w:rPr>
          <w:rFonts w:ascii="Times New Roman" w:hAnsi="Times New Roman"/>
          <w:sz w:val="24"/>
          <w:szCs w:val="24"/>
        </w:rPr>
        <w:t>снос ветхого и аварийного жилищного фонда;</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развитие систем коммунальной инфраструктуры;</w:t>
      </w:r>
    </w:p>
    <w:p w:rsidR="00AF0A81" w:rsidRPr="00FC08D3" w:rsidRDefault="00AF0A81" w:rsidP="00AF0A81">
      <w:pPr>
        <w:pStyle w:val="11"/>
        <w:numPr>
          <w:ilvl w:val="0"/>
          <w:numId w:val="2"/>
        </w:numPr>
        <w:tabs>
          <w:tab w:val="left" w:pos="851"/>
        </w:tabs>
        <w:autoSpaceDE w:val="0"/>
        <w:autoSpaceDN w:val="0"/>
        <w:adjustRightInd w:val="0"/>
        <w:spacing w:after="0" w:line="240" w:lineRule="auto"/>
        <w:ind w:left="0" w:firstLine="540"/>
        <w:jc w:val="both"/>
        <w:rPr>
          <w:sz w:val="24"/>
          <w:szCs w:val="24"/>
        </w:rPr>
      </w:pPr>
      <w:r w:rsidRPr="00E214D9">
        <w:rPr>
          <w:rFonts w:ascii="Times New Roman" w:hAnsi="Times New Roman"/>
          <w:sz w:val="24"/>
          <w:szCs w:val="24"/>
        </w:rPr>
        <w:t>обеспечение эффективной градостроительной деятельности</w:t>
      </w:r>
      <w:r w:rsidRPr="00FC08D3">
        <w:rPr>
          <w:sz w:val="24"/>
          <w:szCs w:val="24"/>
        </w:rPr>
        <w:t xml:space="preserve">      </w:t>
      </w:r>
    </w:p>
    <w:p w:rsidR="00AF0A81" w:rsidRPr="00781085" w:rsidRDefault="00AF0A81" w:rsidP="00AF0A81">
      <w:pPr>
        <w:pStyle w:val="11"/>
        <w:numPr>
          <w:ilvl w:val="0"/>
          <w:numId w:val="2"/>
        </w:numPr>
        <w:tabs>
          <w:tab w:val="left" w:pos="0"/>
        </w:tabs>
        <w:autoSpaceDE w:val="0"/>
        <w:autoSpaceDN w:val="0"/>
        <w:adjustRightInd w:val="0"/>
        <w:spacing w:after="0"/>
        <w:ind w:left="0" w:firstLine="540"/>
        <w:jc w:val="both"/>
        <w:rPr>
          <w:rFonts w:ascii="Times New Roman" w:hAnsi="Times New Roman"/>
          <w:sz w:val="24"/>
          <w:szCs w:val="24"/>
        </w:rPr>
      </w:pPr>
      <w:r w:rsidRPr="00781085">
        <w:t xml:space="preserve"> </w:t>
      </w:r>
      <w:r w:rsidRPr="00781085">
        <w:rPr>
          <w:rFonts w:ascii="Times New Roman" w:hAnsi="Times New Roman"/>
          <w:sz w:val="24"/>
          <w:szCs w:val="24"/>
        </w:rPr>
        <w:t>Создание условий для комфортного проживания и безопасного движения граждан по дворовым территориям многоквартирных домов.</w:t>
      </w:r>
    </w:p>
    <w:p w:rsidR="00AF0A81" w:rsidRPr="005F3D66" w:rsidRDefault="00AF0A81" w:rsidP="00AF0A81">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8) </w:t>
      </w:r>
      <w:r w:rsidRPr="005F3D66">
        <w:rPr>
          <w:rFonts w:ascii="Times New Roman" w:hAnsi="Times New Roman"/>
          <w:sz w:val="24"/>
          <w:lang w:eastAsia="en-US"/>
        </w:rPr>
        <w:t xml:space="preserve">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5F3D66" w:rsidRDefault="00AF0A81" w:rsidP="00AF0A81">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9) </w:t>
      </w:r>
      <w:r w:rsidRPr="005F3D66">
        <w:rPr>
          <w:rFonts w:ascii="Times New Roman" w:hAnsi="Times New Roman"/>
          <w:sz w:val="24"/>
          <w:lang w:eastAsia="en-US"/>
        </w:rPr>
        <w:t>Обеспечение освещения дворовых территорий, установка скамеек, урн для мусора.</w:t>
      </w:r>
    </w:p>
    <w:p w:rsidR="00AF0A81" w:rsidRDefault="00AF0A81" w:rsidP="00AF0A81">
      <w:pPr>
        <w:autoSpaceDE w:val="0"/>
        <w:autoSpaceDN w:val="0"/>
        <w:adjustRightInd w:val="0"/>
        <w:ind w:firstLine="540"/>
        <w:jc w:val="both"/>
        <w:rPr>
          <w:rFonts w:ascii="Times New Roman" w:hAnsi="Times New Roman"/>
          <w:sz w:val="24"/>
        </w:rPr>
      </w:pPr>
      <w:r>
        <w:rPr>
          <w:rFonts w:ascii="Times New Roman" w:hAnsi="Times New Roman"/>
          <w:sz w:val="24"/>
          <w:lang w:eastAsia="en-US"/>
        </w:rPr>
        <w:t>10)</w:t>
      </w:r>
      <w:r w:rsidRPr="005F3D66">
        <w:rPr>
          <w:rFonts w:ascii="Times New Roman" w:hAnsi="Times New Roman"/>
          <w:sz w:val="24"/>
          <w:lang w:eastAsia="en-US"/>
        </w:rPr>
        <w:t xml:space="preserve"> Обеспечение мероприятий по улучшению условий нахождения граждан в общественных местах.</w:t>
      </w:r>
    </w:p>
    <w:p w:rsidR="00AF0A81" w:rsidRPr="00E214D9" w:rsidRDefault="00AF0A81" w:rsidP="00AF0A81">
      <w:pPr>
        <w:pStyle w:val="11"/>
        <w:tabs>
          <w:tab w:val="left" w:pos="0"/>
        </w:tabs>
        <w:autoSpaceDE w:val="0"/>
        <w:autoSpaceDN w:val="0"/>
        <w:adjustRightInd w:val="0"/>
        <w:spacing w:after="0"/>
        <w:ind w:left="0"/>
        <w:jc w:val="both"/>
        <w:rPr>
          <w:rFonts w:ascii="Times New Roman" w:hAnsi="Times New Roman"/>
          <w:sz w:val="24"/>
        </w:rPr>
      </w:pPr>
      <w:r w:rsidRPr="00E214D9">
        <w:rPr>
          <w:rFonts w:ascii="Times New Roman" w:hAnsi="Times New Roman"/>
          <w:sz w:val="24"/>
        </w:rPr>
        <w:t>Реализация запланированного Программой комплекса мероприятий позволит к 2020 году достичь следующих конечных результатов (по отношению к 2013 году):</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осуществить строительство многоквартирных домов для расселения порядка 7,5849 тыс. кв. м. площади  аварийного жилищного фонда;</w:t>
      </w:r>
    </w:p>
    <w:p w:rsidR="00AF0A81"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2E7EC2">
        <w:rPr>
          <w:rFonts w:ascii="Times New Roman" w:hAnsi="Times New Roman"/>
          <w:sz w:val="24"/>
          <w:szCs w:val="24"/>
        </w:rPr>
        <w:t>осуществить снос ветхого и аварийного жилого фонда;</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предоставить 125 земельных участков отдельным категориям граждан с целью жилищного строительства;</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оформить право собственности на 15 муниципальных объектов;</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обеспечить </w:t>
      </w:r>
      <w:r>
        <w:rPr>
          <w:rFonts w:ascii="Times New Roman" w:hAnsi="Times New Roman"/>
          <w:sz w:val="24"/>
          <w:szCs w:val="24"/>
        </w:rPr>
        <w:t>35</w:t>
      </w:r>
      <w:r w:rsidRPr="00E214D9">
        <w:rPr>
          <w:rFonts w:ascii="Times New Roman" w:hAnsi="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2E7EC2">
        <w:rPr>
          <w:rFonts w:ascii="Times New Roman" w:hAnsi="Times New Roman"/>
          <w:sz w:val="24"/>
          <w:szCs w:val="24"/>
        </w:rPr>
        <w:t xml:space="preserve"> </w:t>
      </w:r>
      <w:r w:rsidRPr="00E214D9">
        <w:rPr>
          <w:rFonts w:ascii="Times New Roman" w:hAnsi="Times New Roman"/>
          <w:sz w:val="24"/>
          <w:szCs w:val="24"/>
        </w:rPr>
        <w:t xml:space="preserve">продолжить газификацию </w:t>
      </w:r>
      <w:proofErr w:type="gramStart"/>
      <w:r w:rsidRPr="00E214D9">
        <w:rPr>
          <w:rFonts w:ascii="Times New Roman" w:hAnsi="Times New Roman"/>
          <w:sz w:val="24"/>
          <w:szCs w:val="24"/>
        </w:rPr>
        <w:t>г</w:t>
      </w:r>
      <w:proofErr w:type="gramEnd"/>
      <w:r w:rsidRPr="00E214D9">
        <w:rPr>
          <w:rFonts w:ascii="Times New Roman" w:hAnsi="Times New Roman"/>
          <w:sz w:val="24"/>
          <w:szCs w:val="24"/>
        </w:rPr>
        <w:t xml:space="preserve">. Емва и </w:t>
      </w:r>
      <w:r w:rsidRPr="002E7EC2">
        <w:rPr>
          <w:rFonts w:ascii="Times New Roman" w:hAnsi="Times New Roman"/>
          <w:sz w:val="24"/>
          <w:szCs w:val="24"/>
        </w:rPr>
        <w:t>обеспечить коммунальной инфраструктурой земельные участки, расположенные</w:t>
      </w:r>
      <w:r w:rsidRPr="00E214D9">
        <w:rPr>
          <w:rFonts w:ascii="Times New Roman" w:hAnsi="Times New Roman"/>
          <w:sz w:val="24"/>
          <w:szCs w:val="24"/>
        </w:rPr>
        <w:t xml:space="preserve"> по </w:t>
      </w:r>
      <w:r w:rsidRPr="002E7EC2">
        <w:rPr>
          <w:rFonts w:ascii="Times New Roman" w:hAnsi="Times New Roman"/>
          <w:sz w:val="24"/>
          <w:szCs w:val="24"/>
        </w:rPr>
        <w:t>ул. 60 лет Октября</w:t>
      </w:r>
      <w:r w:rsidRPr="00E214D9">
        <w:rPr>
          <w:rFonts w:ascii="Times New Roman" w:hAnsi="Times New Roman"/>
          <w:sz w:val="24"/>
          <w:szCs w:val="24"/>
        </w:rPr>
        <w:t xml:space="preserve"> и </w:t>
      </w:r>
      <w:r w:rsidRPr="002E7EC2">
        <w:rPr>
          <w:rFonts w:ascii="Times New Roman" w:hAnsi="Times New Roman"/>
          <w:sz w:val="24"/>
          <w:szCs w:val="24"/>
        </w:rPr>
        <w:t xml:space="preserve">пер. Хвойный, предоставленные льготным категориям граждан, </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244F69" w:rsidRDefault="00AF0A81" w:rsidP="00AF0A81">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E92A8E">
        <w:rPr>
          <w:rFonts w:ascii="Times New Roman" w:hAnsi="Times New Roman"/>
          <w:sz w:val="24"/>
          <w:szCs w:val="24"/>
        </w:rPr>
        <w:t xml:space="preserve">разработать градостроительную документацию, необходимую для принятия решений по развитию территорий </w:t>
      </w:r>
    </w:p>
    <w:p w:rsidR="00AF0A81" w:rsidRPr="00C4083C" w:rsidRDefault="00AF0A81" w:rsidP="00AF0A81">
      <w:pPr>
        <w:pStyle w:val="11"/>
        <w:numPr>
          <w:ilvl w:val="0"/>
          <w:numId w:val="3"/>
        </w:numPr>
        <w:tabs>
          <w:tab w:val="left" w:pos="851"/>
          <w:tab w:val="left" w:pos="993"/>
        </w:tabs>
        <w:autoSpaceDE w:val="0"/>
        <w:autoSpaceDN w:val="0"/>
        <w:adjustRightInd w:val="0"/>
        <w:ind w:left="0" w:firstLine="540"/>
        <w:jc w:val="both"/>
        <w:rPr>
          <w:rFonts w:ascii="Times New Roman" w:hAnsi="Times New Roman"/>
          <w:sz w:val="24"/>
          <w:szCs w:val="24"/>
        </w:rPr>
      </w:pPr>
      <w:r w:rsidRPr="00C4083C">
        <w:t xml:space="preserve"> </w:t>
      </w:r>
      <w:r w:rsidRPr="00C4083C">
        <w:rPr>
          <w:rFonts w:ascii="Times New Roman" w:hAnsi="Times New Roman"/>
          <w:sz w:val="24"/>
          <w:szCs w:val="24"/>
        </w:rPr>
        <w:t>Обеспечить безопасными и комфортными условиями проживания жителей, улучшить эксплуатационные характеристики МКД, внешний вид жилых зданий, увеличить надежность функционирования систем инженерно</w:t>
      </w:r>
      <w:r>
        <w:rPr>
          <w:rFonts w:ascii="Times New Roman" w:hAnsi="Times New Roman"/>
          <w:sz w:val="24"/>
          <w:szCs w:val="24"/>
        </w:rPr>
        <w:t>-</w:t>
      </w:r>
      <w:r w:rsidRPr="00C4083C">
        <w:rPr>
          <w:rFonts w:ascii="Times New Roman" w:hAnsi="Times New Roman"/>
          <w:sz w:val="24"/>
          <w:szCs w:val="24"/>
        </w:rPr>
        <w:t>технического обеспечения.</w:t>
      </w:r>
    </w:p>
    <w:p w:rsidR="00AF0A81" w:rsidRPr="0034130F"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szCs w:val="24"/>
        </w:rPr>
        <w:t>Улучшить внешний вид города</w:t>
      </w:r>
      <w:r>
        <w:rPr>
          <w:rFonts w:ascii="Times New Roman" w:hAnsi="Times New Roman"/>
          <w:sz w:val="24"/>
          <w:szCs w:val="24"/>
        </w:rPr>
        <w:t>.</w:t>
      </w:r>
    </w:p>
    <w:p w:rsidR="00AF0A81" w:rsidRPr="0034130F" w:rsidRDefault="00AF0A81" w:rsidP="00AF0A81">
      <w:pPr>
        <w:pStyle w:val="11"/>
        <w:widowControl w:val="0"/>
        <w:numPr>
          <w:ilvl w:val="0"/>
          <w:numId w:val="3"/>
        </w:numPr>
        <w:tabs>
          <w:tab w:val="left" w:pos="851"/>
          <w:tab w:val="left" w:pos="993"/>
        </w:tabs>
        <w:autoSpaceDE w:val="0"/>
        <w:autoSpaceDN w:val="0"/>
        <w:adjustRightInd w:val="0"/>
        <w:jc w:val="both"/>
        <w:rPr>
          <w:rFonts w:ascii="Times New Roman" w:hAnsi="Times New Roman"/>
          <w:sz w:val="24"/>
        </w:rPr>
      </w:pPr>
      <w:r w:rsidRPr="0034130F">
        <w:rPr>
          <w:rFonts w:ascii="Times New Roman" w:hAnsi="Times New Roman"/>
          <w:sz w:val="24"/>
        </w:rPr>
        <w:t>Улучшить санитарное состояние объектов благоустройства.</w:t>
      </w:r>
    </w:p>
    <w:p w:rsidR="00AF0A81"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rPr>
        <w:t>Эффективно использовать средства, выделенные на обес</w:t>
      </w:r>
      <w:r>
        <w:rPr>
          <w:rFonts w:ascii="Times New Roman" w:hAnsi="Times New Roman"/>
          <w:sz w:val="24"/>
        </w:rPr>
        <w:t xml:space="preserve">печение управления в сфере ЖКХ </w:t>
      </w:r>
      <w:r w:rsidRPr="0034130F">
        <w:rPr>
          <w:rFonts w:ascii="Times New Roman" w:hAnsi="Times New Roman"/>
          <w:sz w:val="24"/>
        </w:rPr>
        <w:lastRenderedPageBreak/>
        <w:t>и благоустройства</w:t>
      </w:r>
    </w:p>
    <w:p w:rsidR="00AF0A81"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F95A84">
        <w:rPr>
          <w:rFonts w:ascii="Times New Roman" w:hAnsi="Times New Roman"/>
          <w:sz w:val="24"/>
        </w:rPr>
        <w:t>Улучшить техническое состояние дорожного покрытия дворовых территорий многоквартирных домов, проездов к дворовым территориям многоквартирных домов.</w:t>
      </w:r>
    </w:p>
    <w:p w:rsidR="00AF0A81" w:rsidRPr="00135FB6"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135FB6">
        <w:rPr>
          <w:rFonts w:ascii="Times New Roman" w:hAnsi="Times New Roman"/>
          <w:sz w:val="24"/>
        </w:rPr>
        <w:t>Формирование благоприятной среды для проживания населения и их нахождения в общественных местах.</w:t>
      </w:r>
    </w:p>
    <w:p w:rsidR="00AF0A81" w:rsidRPr="0034130F" w:rsidRDefault="00AF0A81" w:rsidP="00AF0A81">
      <w:pPr>
        <w:pStyle w:val="11"/>
        <w:widowControl w:val="0"/>
        <w:tabs>
          <w:tab w:val="left" w:pos="851"/>
          <w:tab w:val="left" w:pos="993"/>
        </w:tabs>
        <w:autoSpaceDE w:val="0"/>
        <w:autoSpaceDN w:val="0"/>
        <w:adjustRightInd w:val="0"/>
        <w:spacing w:after="0" w:line="240" w:lineRule="auto"/>
        <w:ind w:left="1350"/>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Программы</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jc w:val="center"/>
        <w:rPr>
          <w:rFonts w:ascii="Times New Roman" w:hAnsi="Times New Roman"/>
          <w:sz w:val="24"/>
        </w:rPr>
      </w:pPr>
      <w:r w:rsidRPr="00E214D9">
        <w:rPr>
          <w:rFonts w:ascii="Times New Roman" w:hAnsi="Times New Roman"/>
          <w:sz w:val="24"/>
        </w:rPr>
        <w:t>IV. Перечень основных мероприятий Программы</w:t>
      </w:r>
    </w:p>
    <w:p w:rsidR="00AF0A81" w:rsidRPr="00E214D9" w:rsidRDefault="00AF0A81" w:rsidP="00AF0A81">
      <w:pPr>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основных мероприятий Программы определен </w:t>
      </w:r>
      <w:proofErr w:type="gramStart"/>
      <w:r w:rsidRPr="00E214D9">
        <w:rPr>
          <w:rFonts w:ascii="Times New Roman" w:hAnsi="Times New Roman"/>
          <w:sz w:val="24"/>
        </w:rPr>
        <w:t>исходя из необходимости достижения ее цели и основных задач и сгруппирован</w:t>
      </w:r>
      <w:proofErr w:type="gramEnd"/>
      <w:r w:rsidRPr="00E214D9">
        <w:rPr>
          <w:rFonts w:ascii="Times New Roman" w:hAnsi="Times New Roman"/>
          <w:sz w:val="24"/>
        </w:rPr>
        <w:t xml:space="preserve"> в рамках задач, поставленных в 3 подпрограммах и 3-х долгосрочных целевых программах, в том числе:</w:t>
      </w:r>
    </w:p>
    <w:bookmarkStart w:id="0" w:name="Par491"/>
    <w:bookmarkEnd w:id="0"/>
    <w:p w:rsidR="00AF0A81" w:rsidRPr="00E214D9" w:rsidRDefault="00437553" w:rsidP="00AF0A81">
      <w:pPr>
        <w:widowControl w:val="0"/>
        <w:autoSpaceDE w:val="0"/>
        <w:autoSpaceDN w:val="0"/>
        <w:adjustRightInd w:val="0"/>
        <w:ind w:firstLine="540"/>
        <w:jc w:val="both"/>
        <w:outlineLvl w:val="2"/>
        <w:rPr>
          <w:rFonts w:ascii="Times New Roman" w:hAnsi="Times New Roman"/>
          <w:sz w:val="24"/>
          <w:u w:val="single"/>
        </w:rPr>
      </w:pPr>
      <w:r w:rsidRPr="00E214D9">
        <w:rPr>
          <w:rFonts w:ascii="Times New Roman" w:hAnsi="Times New Roman"/>
          <w:sz w:val="24"/>
          <w:u w:val="single"/>
        </w:rPr>
        <w:fldChar w:fldCharType="begin"/>
      </w:r>
      <w:r w:rsidR="00AF0A81" w:rsidRPr="00E214D9">
        <w:rPr>
          <w:rFonts w:ascii="Times New Roman" w:hAnsi="Times New Roman"/>
          <w:sz w:val="24"/>
          <w:u w:val="single"/>
        </w:rPr>
        <w:instrText xml:space="preserve">HYPERLINK \l Par956  </w:instrText>
      </w:r>
      <w:r w:rsidRPr="00E214D9">
        <w:rPr>
          <w:rFonts w:ascii="Times New Roman" w:hAnsi="Times New Roman"/>
          <w:sz w:val="24"/>
          <w:u w:val="single"/>
        </w:rPr>
        <w:fldChar w:fldCharType="separate"/>
      </w:r>
      <w:r w:rsidR="00AF0A81" w:rsidRPr="00E214D9">
        <w:rPr>
          <w:rFonts w:ascii="Times New Roman" w:hAnsi="Times New Roman"/>
          <w:sz w:val="24"/>
          <w:u w:val="single"/>
        </w:rPr>
        <w:t>Подпрограмма 1</w:t>
      </w:r>
      <w:r w:rsidRPr="00E214D9">
        <w:rPr>
          <w:rFonts w:ascii="Times New Roman" w:hAnsi="Times New Roman"/>
          <w:sz w:val="24"/>
          <w:u w:val="single"/>
        </w:rPr>
        <w:fldChar w:fldCharType="end"/>
      </w:r>
      <w:r w:rsidR="00AF0A81"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Решению задачи по созданию условий для повышения качественных характеристик жилищного фонда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Реализация муниципальной программы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92A8E" w:rsidRDefault="00AF0A81" w:rsidP="00AF0A81">
      <w:pPr>
        <w:pStyle w:val="ConsPlusTitle"/>
        <w:widowControl/>
        <w:jc w:val="both"/>
        <w:rPr>
          <w:b w:val="0"/>
          <w:bCs w:val="0"/>
        </w:rPr>
      </w:pPr>
      <w:r w:rsidRPr="00E92A8E">
        <w:t xml:space="preserve">         -  </w:t>
      </w:r>
      <w:r w:rsidRPr="00E92A8E">
        <w:rPr>
          <w:b w:val="0"/>
        </w:rPr>
        <w:t xml:space="preserve">Снос домов, </w:t>
      </w:r>
      <w:r w:rsidRPr="00E92A8E">
        <w:rPr>
          <w:b w:val="0"/>
          <w:bCs w:val="0"/>
        </w:rPr>
        <w:t>в связи с физическим износом в процессе эксплуатации.</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предоставления отдельным категориям граждан земельных участков для жилищного строительства, а также обеспечению жилыми помещениями отдельных категорий граждан будет способствовать следующее основные мероприятия:</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Обеспечение жильем отдельных категорий граждан, установленных федеральными законами от 12 января 1995г. №5-ФЗ «О ветеранах» и от 24 ноября 1995г. №181-ФЗ 2О социальной защите инвалидов в Российской Федерации»;</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widowControl w:val="0"/>
        <w:autoSpaceDE w:val="0"/>
        <w:autoSpaceDN w:val="0"/>
        <w:adjustRightInd w:val="0"/>
        <w:ind w:firstLine="540"/>
        <w:jc w:val="both"/>
        <w:outlineLvl w:val="2"/>
        <w:rPr>
          <w:rFonts w:ascii="Times New Roman" w:hAnsi="Times New Roman"/>
          <w:sz w:val="24"/>
        </w:rPr>
      </w:pPr>
    </w:p>
    <w:p w:rsidR="00AF0A81" w:rsidRPr="00E214D9" w:rsidRDefault="00437553"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E214D9">
          <w:rPr>
            <w:rFonts w:ascii="Times New Roman" w:hAnsi="Times New Roman"/>
            <w:sz w:val="24"/>
            <w:u w:val="single"/>
          </w:rPr>
          <w:t>Подпрограмма 2</w:t>
        </w:r>
      </w:hyperlink>
      <w:r w:rsidR="00AF0A81" w:rsidRPr="00E214D9">
        <w:rPr>
          <w:rFonts w:ascii="Times New Roman" w:hAnsi="Times New Roman"/>
          <w:sz w:val="24"/>
          <w:u w:val="single"/>
        </w:rPr>
        <w:t xml:space="preserve"> «Обеспечение качественными жилищно-коммунальными услугами населения</w:t>
      </w:r>
      <w:r w:rsidR="00AF0A81" w:rsidRPr="00E92A8E">
        <w:rPr>
          <w:rFonts w:ascii="Times New Roman" w:hAnsi="Times New Roman"/>
          <w:sz w:val="24"/>
          <w:u w:val="single"/>
        </w:rPr>
        <w:t xml:space="preserve">» </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proofErr w:type="gramStart"/>
      <w:r w:rsidRPr="00E214D9">
        <w:rPr>
          <w:rFonts w:ascii="Times New Roman" w:hAnsi="Times New Roman"/>
          <w:sz w:val="24"/>
        </w:rPr>
        <w:t>Для решения задачи по повышению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 будут предусмотрены мероприятия по строительству внутрипоселковых газопроводов и переводу на природный газ жилого фонда.</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Для цели необходимо газифицировать улицы,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Решение задачи по обеспечению населения муниципального образования питьевой водой, соответствующей требованиям безопасности, установленным санитарно-эпидемиологическими </w:t>
      </w:r>
      <w:r w:rsidRPr="00E214D9">
        <w:rPr>
          <w:rFonts w:ascii="Times New Roman" w:hAnsi="Times New Roman"/>
          <w:sz w:val="24"/>
        </w:rPr>
        <w:lastRenderedPageBreak/>
        <w:t xml:space="preserve">правилами, будет осуществляться путем реализации  муниципальной </w:t>
      </w:r>
      <w:hyperlink r:id="rId12" w:history="1">
        <w:r w:rsidRPr="00E214D9">
          <w:rPr>
            <w:rFonts w:ascii="Times New Roman" w:hAnsi="Times New Roman"/>
            <w:sz w:val="24"/>
          </w:rPr>
          <w:t>программы</w:t>
        </w:r>
      </w:hyperlink>
      <w:r w:rsidRPr="00E214D9">
        <w:rPr>
          <w:rFonts w:ascii="Times New Roman" w:hAnsi="Times New Roman"/>
          <w:sz w:val="24"/>
        </w:rPr>
        <w:t xml:space="preserve"> «Чистая вода в Княжпогостском районе на 2012 - 2016 годы».</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Решение задачи по развитию систем коммунальной инфраструктуры, будет осуществляться путем реализации </w:t>
      </w:r>
      <w:proofErr w:type="gramStart"/>
      <w:r w:rsidRPr="00E214D9">
        <w:rPr>
          <w:rFonts w:ascii="Times New Roman" w:hAnsi="Times New Roman"/>
          <w:bCs/>
          <w:sz w:val="24"/>
        </w:rPr>
        <w:t>Программы комплексного 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437553"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E214D9">
          <w:rPr>
            <w:rFonts w:ascii="Times New Roman" w:hAnsi="Times New Roman"/>
            <w:sz w:val="24"/>
            <w:u w:val="single"/>
          </w:rPr>
          <w:t>Подпрограмма 3</w:t>
        </w:r>
      </w:hyperlink>
      <w:r w:rsidR="00AF0A81" w:rsidRPr="00E214D9">
        <w:rPr>
          <w:rFonts w:ascii="Times New Roman" w:hAnsi="Times New Roman"/>
          <w:sz w:val="24"/>
          <w:u w:val="single"/>
        </w:rPr>
        <w:t xml:space="preserve"> «Градостроительная деятельность».</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по обеспечению эффективной градостроительной деятельности будут способствовать следующие основные мероприятия:</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-Разработка </w:t>
      </w:r>
      <w:r w:rsidRPr="00E92A8E">
        <w:rPr>
          <w:rFonts w:ascii="Times New Roman" w:hAnsi="Times New Roman"/>
          <w:sz w:val="24"/>
        </w:rPr>
        <w:t>документации по планировке территории</w:t>
      </w:r>
      <w:r w:rsidRPr="00E214D9">
        <w:rPr>
          <w:rFonts w:ascii="Times New Roman" w:hAnsi="Times New Roman"/>
          <w:sz w:val="24"/>
        </w:rPr>
        <w:t xml:space="preserve"> на территории муниципального района.</w:t>
      </w:r>
    </w:p>
    <w:p w:rsidR="00AF0A81" w:rsidRDefault="00AF0A81" w:rsidP="00AF0A81">
      <w:pPr>
        <w:widowControl w:val="0"/>
        <w:autoSpaceDE w:val="0"/>
        <w:autoSpaceDN w:val="0"/>
        <w:adjustRightInd w:val="0"/>
        <w:ind w:firstLine="540"/>
        <w:jc w:val="both"/>
        <w:outlineLvl w:val="2"/>
        <w:rPr>
          <w:rFonts w:ascii="Times New Roman" w:hAnsi="Times New Roman"/>
          <w:sz w:val="24"/>
          <w:u w:val="single"/>
        </w:rPr>
      </w:pPr>
      <w:r>
        <w:rPr>
          <w:rFonts w:ascii="Times New Roman" w:hAnsi="Times New Roman"/>
          <w:sz w:val="24"/>
          <w:u w:val="single"/>
        </w:rPr>
        <w:t>Подпрограмма 4 «Формирование городской среды»</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xml:space="preserve">- </w:t>
      </w:r>
      <w:r w:rsidRPr="00294931">
        <w:rPr>
          <w:rFonts w:ascii="Times New Roman" w:hAnsi="Times New Roman"/>
          <w:sz w:val="24"/>
        </w:rPr>
        <w:t xml:space="preserve">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w:t>
      </w:r>
      <w:r>
        <w:rPr>
          <w:rFonts w:ascii="Times New Roman" w:hAnsi="Times New Roman"/>
          <w:sz w:val="24"/>
        </w:rPr>
        <w:t>городского поселения «Емва</w:t>
      </w:r>
      <w:r w:rsidRPr="00E92A8E">
        <w:rPr>
          <w:rFonts w:ascii="Times New Roman" w:hAnsi="Times New Roman"/>
          <w:sz w:val="24"/>
        </w:rPr>
        <w:t>»;</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w:t>
      </w:r>
      <w:r w:rsidRPr="00294931">
        <w:rPr>
          <w:rFonts w:ascii="Times New Roman" w:hAnsi="Times New Roman"/>
          <w:sz w:val="24"/>
        </w:rPr>
        <w:t>беспечение освещения дворовых территорий, установка скамеек, урн для мусора.</w:t>
      </w:r>
    </w:p>
    <w:p w:rsidR="00AF0A81" w:rsidRPr="0029493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Обеспечение мероприятий по улучшению условий нахождения граждан в общественных местах.</w:t>
      </w:r>
    </w:p>
    <w:p w:rsidR="00AF0A81" w:rsidRPr="006061B4" w:rsidRDefault="00AF0A81" w:rsidP="00AF0A81">
      <w:pPr>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Программы</w:t>
      </w:r>
    </w:p>
    <w:p w:rsidR="00AF0A81" w:rsidRPr="00E214D9" w:rsidRDefault="00AF0A81" w:rsidP="00AF0A81">
      <w:pPr>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Основные меры правового регулирования Программы закреплены:</w:t>
      </w:r>
    </w:p>
    <w:p w:rsidR="00AF0A81" w:rsidRPr="00E214D9" w:rsidRDefault="00437553" w:rsidP="00AF0A81">
      <w:pPr>
        <w:autoSpaceDE w:val="0"/>
        <w:autoSpaceDN w:val="0"/>
        <w:adjustRightInd w:val="0"/>
        <w:ind w:firstLine="540"/>
        <w:jc w:val="both"/>
        <w:rPr>
          <w:rFonts w:ascii="Times New Roman" w:hAnsi="Times New Roman"/>
          <w:sz w:val="24"/>
        </w:rPr>
      </w:pPr>
      <w:hyperlink r:id="rId13" w:history="1">
        <w:r w:rsidR="00AF0A81" w:rsidRPr="00E214D9">
          <w:rPr>
            <w:rFonts w:ascii="Times New Roman" w:hAnsi="Times New Roman"/>
            <w:sz w:val="24"/>
          </w:rPr>
          <w:t>Конституцией</w:t>
        </w:r>
      </w:hyperlink>
      <w:r w:rsidR="00AF0A81" w:rsidRPr="00E214D9">
        <w:rPr>
          <w:rFonts w:ascii="Times New Roman" w:hAnsi="Times New Roman"/>
          <w:sz w:val="24"/>
        </w:rPr>
        <w:t xml:space="preserve"> Российской Федерации;</w:t>
      </w:r>
    </w:p>
    <w:p w:rsidR="00AF0A81" w:rsidRPr="00E214D9" w:rsidRDefault="00437553" w:rsidP="00AF0A81">
      <w:pPr>
        <w:autoSpaceDE w:val="0"/>
        <w:autoSpaceDN w:val="0"/>
        <w:adjustRightInd w:val="0"/>
        <w:ind w:firstLine="540"/>
        <w:jc w:val="both"/>
        <w:rPr>
          <w:rFonts w:ascii="Times New Roman" w:hAnsi="Times New Roman"/>
          <w:sz w:val="24"/>
        </w:rPr>
      </w:pPr>
      <w:hyperlink r:id="rId14" w:history="1">
        <w:r w:rsidR="00AF0A81" w:rsidRPr="00E214D9">
          <w:rPr>
            <w:rFonts w:ascii="Times New Roman" w:hAnsi="Times New Roman"/>
            <w:sz w:val="24"/>
          </w:rPr>
          <w:t>Конституцией</w:t>
        </w:r>
      </w:hyperlink>
      <w:r w:rsidR="00AF0A81" w:rsidRPr="00E214D9">
        <w:rPr>
          <w:rFonts w:ascii="Times New Roman" w:hAnsi="Times New Roman"/>
          <w:sz w:val="24"/>
        </w:rPr>
        <w:t xml:space="preserve"> Республики Коми;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Градостроительным </w:t>
      </w:r>
      <w:hyperlink r:id="rId15"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Земельным </w:t>
      </w:r>
      <w:hyperlink r:id="rId16"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Бюджетным кодексом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Жилищным </w:t>
      </w:r>
      <w:hyperlink r:id="rId17"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18" w:history="1">
        <w:r w:rsidRPr="00E214D9">
          <w:rPr>
            <w:rFonts w:ascii="Times New Roman" w:hAnsi="Times New Roman"/>
            <w:sz w:val="24"/>
          </w:rPr>
          <w:t>законом</w:t>
        </w:r>
      </w:hyperlink>
      <w:r w:rsidRPr="00E214D9">
        <w:rPr>
          <w:rFonts w:ascii="Times New Roman" w:hAnsi="Times New Roman"/>
          <w:sz w:val="24"/>
        </w:rPr>
        <w:t xml:space="preserve"> «Об общих принципах организации местного самоуправления в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19" w:history="1">
        <w:r w:rsidRPr="00E214D9">
          <w:rPr>
            <w:rFonts w:ascii="Times New Roman" w:hAnsi="Times New Roman"/>
            <w:sz w:val="24"/>
          </w:rPr>
          <w:t>законом</w:t>
        </w:r>
      </w:hyperlink>
      <w:r w:rsidRPr="00E214D9">
        <w:rPr>
          <w:rFonts w:ascii="Times New Roman" w:hAnsi="Times New Roman"/>
          <w:sz w:val="24"/>
        </w:rPr>
        <w:t xml:space="preserve"> «О Фонде содействия реформированию жилищно-коммунального хозяйства»;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0" w:history="1">
        <w:r w:rsidRPr="00E214D9">
          <w:rPr>
            <w:rFonts w:ascii="Times New Roman" w:hAnsi="Times New Roman"/>
            <w:sz w:val="24"/>
          </w:rPr>
          <w:t>законом</w:t>
        </w:r>
      </w:hyperlink>
      <w:r w:rsidRPr="00E214D9">
        <w:rPr>
          <w:rFonts w:ascii="Times New Roman" w:hAnsi="Times New Roman"/>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ветеранах»;</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социальной защите инвалидов в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мерами правового регулирования на региональном уровне являются следующие нормативные правовые акты Республики Коми:</w:t>
      </w:r>
    </w:p>
    <w:p w:rsidR="00AF0A81" w:rsidRPr="00E214D9" w:rsidRDefault="00437553" w:rsidP="00AF0A81">
      <w:pPr>
        <w:autoSpaceDE w:val="0"/>
        <w:autoSpaceDN w:val="0"/>
        <w:adjustRightInd w:val="0"/>
        <w:ind w:firstLine="540"/>
        <w:jc w:val="both"/>
        <w:rPr>
          <w:rFonts w:ascii="Times New Roman" w:hAnsi="Times New Roman"/>
          <w:sz w:val="24"/>
        </w:rPr>
      </w:pPr>
      <w:hyperlink r:id="rId21" w:history="1">
        <w:r w:rsidR="00AF0A81" w:rsidRPr="00E214D9">
          <w:rPr>
            <w:rFonts w:ascii="Times New Roman" w:hAnsi="Times New Roman"/>
            <w:sz w:val="24"/>
          </w:rPr>
          <w:t>Закон</w:t>
        </w:r>
      </w:hyperlink>
      <w:r w:rsidR="00AF0A81" w:rsidRPr="00E214D9">
        <w:rPr>
          <w:rFonts w:ascii="Times New Roman" w:hAnsi="Times New Roman"/>
          <w:sz w:val="24"/>
        </w:rPr>
        <w:t xml:space="preserve"> Республики Коми «О некоторых вопросах в области градостроительной деятельности в Республике Коми»;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Закон Республики Коми «О некоторых вопросах в области земельных отношений»;</w:t>
      </w:r>
    </w:p>
    <w:p w:rsidR="00AF0A81" w:rsidRPr="00E214D9" w:rsidRDefault="00437553" w:rsidP="00AF0A81">
      <w:pPr>
        <w:autoSpaceDE w:val="0"/>
        <w:autoSpaceDN w:val="0"/>
        <w:adjustRightInd w:val="0"/>
        <w:ind w:firstLine="540"/>
        <w:jc w:val="both"/>
        <w:rPr>
          <w:rFonts w:ascii="Times New Roman" w:hAnsi="Times New Roman"/>
          <w:sz w:val="24"/>
        </w:rPr>
      </w:pPr>
      <w:hyperlink r:id="rId22" w:history="1">
        <w:r w:rsidR="00AF0A81" w:rsidRPr="00E214D9">
          <w:rPr>
            <w:rFonts w:ascii="Times New Roman" w:hAnsi="Times New Roman"/>
            <w:sz w:val="24"/>
          </w:rPr>
          <w:t>постановление</w:t>
        </w:r>
      </w:hyperlink>
      <w:r w:rsidR="00AF0A81" w:rsidRPr="00E214D9">
        <w:rPr>
          <w:rFonts w:ascii="Times New Roman" w:hAnsi="Times New Roman"/>
          <w:sz w:val="24"/>
        </w:rPr>
        <w:t xml:space="preserve"> Правительства Республики Коми от 27 марта </w:t>
      </w:r>
      <w:smartTag w:uri="urn:schemas-microsoft-com:office:smarttags" w:element="metricconverter">
        <w:smartTagPr>
          <w:attr w:name="ProductID" w:val="2006 г"/>
        </w:smartTagPr>
        <w:r w:rsidR="00AF0A81" w:rsidRPr="00E214D9">
          <w:rPr>
            <w:rFonts w:ascii="Times New Roman" w:hAnsi="Times New Roman"/>
            <w:sz w:val="24"/>
          </w:rPr>
          <w:t>2006 г</w:t>
        </w:r>
      </w:smartTag>
      <w:r w:rsidR="00AF0A81" w:rsidRPr="00E214D9">
        <w:rPr>
          <w:rFonts w:ascii="Times New Roman" w:hAnsi="Times New Roman"/>
          <w:sz w:val="24"/>
        </w:rPr>
        <w:t>. N 45 «О Стратегии социально-экономического развития Республики Коми на период до 2020 года»;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15.06.2011 № 267 «О долгосрочной республиканской целевой программе «Чистая вода в Республике Коми (2011 - 2017 годы)»;</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14.09.2010 N 304 «О долгосрочной республиканской целевой программе «Газификация населенных пунктов Республики Коми (2011 - 2013 годы)»</w:t>
      </w:r>
    </w:p>
    <w:p w:rsidR="00AF0A81" w:rsidRPr="00E214D9" w:rsidRDefault="00AF0A81" w:rsidP="00AF0A81">
      <w:pPr>
        <w:autoSpaceDE w:val="0"/>
        <w:autoSpaceDN w:val="0"/>
        <w:adjustRightInd w:val="0"/>
        <w:ind w:firstLine="540"/>
        <w:jc w:val="both"/>
        <w:rPr>
          <w:rFonts w:ascii="Times New Roman" w:hAnsi="Times New Roman"/>
          <w:sz w:val="24"/>
        </w:rPr>
      </w:pPr>
      <w:r w:rsidRPr="00034BE2">
        <w:rPr>
          <w:rFonts w:ascii="Times New Roman" w:hAnsi="Times New Roman"/>
          <w:sz w:val="24"/>
        </w:rPr>
        <w:t>Реализация настоящей Программы осуществляется на основании</w:t>
      </w:r>
      <w:r>
        <w:rPr>
          <w:rFonts w:ascii="Times New Roman" w:hAnsi="Times New Roman"/>
          <w:sz w:val="24"/>
        </w:rPr>
        <w:t xml:space="preserve"> </w:t>
      </w:r>
      <w:r w:rsidRPr="00034BE2">
        <w:rPr>
          <w:rFonts w:ascii="Times New Roman" w:hAnsi="Times New Roman"/>
          <w:sz w:val="24"/>
        </w:rPr>
        <w:t>контрактов с подрядными организациями. Определение подрядных</w:t>
      </w:r>
      <w:r>
        <w:rPr>
          <w:rFonts w:ascii="Times New Roman" w:hAnsi="Times New Roman"/>
          <w:sz w:val="24"/>
        </w:rPr>
        <w:t xml:space="preserve"> </w:t>
      </w:r>
      <w:r w:rsidRPr="00034BE2">
        <w:rPr>
          <w:rFonts w:ascii="Times New Roman" w:hAnsi="Times New Roman"/>
          <w:sz w:val="24"/>
        </w:rPr>
        <w:t>организаций происходит в соответствии с Федеральным законом от</w:t>
      </w:r>
      <w:r>
        <w:rPr>
          <w:rFonts w:ascii="Times New Roman" w:hAnsi="Times New Roman"/>
          <w:sz w:val="24"/>
        </w:rPr>
        <w:t xml:space="preserve"> </w:t>
      </w:r>
      <w:r w:rsidRPr="00034BE2">
        <w:rPr>
          <w:rFonts w:ascii="Times New Roman" w:hAnsi="Times New Roman"/>
          <w:sz w:val="24"/>
        </w:rPr>
        <w:t>05.04.2013 N 44-ФЗ "О контрактной системе в сфере закупок товаров, работ,</w:t>
      </w:r>
      <w:r>
        <w:rPr>
          <w:rFonts w:ascii="Times New Roman" w:hAnsi="Times New Roman"/>
          <w:sz w:val="24"/>
        </w:rPr>
        <w:t xml:space="preserve"> </w:t>
      </w:r>
      <w:r w:rsidRPr="00034BE2">
        <w:rPr>
          <w:rFonts w:ascii="Times New Roman" w:hAnsi="Times New Roman"/>
          <w:sz w:val="24"/>
        </w:rPr>
        <w:t>услуг для обеспечения государственных и муниципальных нужд</w:t>
      </w:r>
      <w:r w:rsidRPr="00E92A8E">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мерами правового регулирования на местном уровне являются следующие нормативные правовые акты: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Муниципальная программа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Сведения об основных мерах правового регулирования по реализации программы представлены в таблице 3 к Программе.</w:t>
      </w:r>
    </w:p>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VI. Прогноз конечных результатов муниципальной программы.</w:t>
      </w:r>
    </w:p>
    <w:p w:rsidR="00AF0A81" w:rsidRPr="00E214D9" w:rsidRDefault="00AF0A81" w:rsidP="00AF0A81">
      <w:pPr>
        <w:jc w:val="center"/>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AF0A81" w:rsidRPr="00E214D9" w:rsidRDefault="00AF0A81" w:rsidP="00AF0A81">
      <w:pPr>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целей и решения задач Программы и подпрограмм.</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 и структурирован.</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Показатели Программы характеризуют конечные общественно значимые результаты развития и оценивают социальные и экономические эффекты для общества в целом. К таким показателям относятся: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3" w:history="1">
        <w:r w:rsidRPr="00E214D9">
          <w:rPr>
            <w:rFonts w:ascii="Times New Roman" w:hAnsi="Times New Roman"/>
            <w:sz w:val="24"/>
            <w:u w:val="single"/>
          </w:rPr>
          <w:t>Подпрограммы 1</w:t>
        </w:r>
      </w:hyperlink>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1.Расселенная площадь аварийных многоквартирных жилых домов (кв.м.);</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2. Количество расселенных помещений аварийных многоквартирных жилых домов (ед.);</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3. Количество переселенных жителей из аварийного жилищного фонда (чел.);</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4 Количество сформированных и постановленных на государственный кадастровый учет земельных участков под многоквартирными жилыми домами (ед.);</w:t>
      </w:r>
    </w:p>
    <w:p w:rsidR="00AF0A81" w:rsidRPr="00E214D9" w:rsidRDefault="004E513F" w:rsidP="00AF0A81">
      <w:pPr>
        <w:autoSpaceDE w:val="0"/>
        <w:autoSpaceDN w:val="0"/>
        <w:adjustRightInd w:val="0"/>
        <w:ind w:firstLine="540"/>
        <w:jc w:val="both"/>
        <w:rPr>
          <w:rFonts w:ascii="Times New Roman" w:hAnsi="Times New Roman"/>
          <w:sz w:val="20"/>
          <w:szCs w:val="20"/>
        </w:rPr>
      </w:pPr>
      <w:r w:rsidRPr="004E513F">
        <w:rPr>
          <w:rFonts w:ascii="Times New Roman" w:hAnsi="Times New Roman"/>
          <w:sz w:val="24"/>
        </w:rPr>
        <w:t>5</w:t>
      </w:r>
      <w:r w:rsidR="00AF0A81" w:rsidRPr="00E214D9">
        <w:rPr>
          <w:rFonts w:ascii="Times New Roman" w:hAnsi="Times New Roman"/>
          <w:sz w:val="24"/>
        </w:rPr>
        <w:t>. Количество сформированных и стоящих на государственном кадастровом учете земельных участков для последующего предоставления отдельным категориям граждан для жилищного строительства (ед.).</w:t>
      </w:r>
      <w:r w:rsidR="00AF0A81" w:rsidRPr="00E214D9">
        <w:rPr>
          <w:rFonts w:ascii="Times New Roman" w:hAnsi="Times New Roman"/>
          <w:sz w:val="20"/>
          <w:szCs w:val="20"/>
        </w:rPr>
        <w:t xml:space="preserve"> </w:t>
      </w:r>
    </w:p>
    <w:p w:rsidR="00AF0A81" w:rsidRPr="00E214D9" w:rsidRDefault="004E513F" w:rsidP="00AF0A81">
      <w:pPr>
        <w:autoSpaceDE w:val="0"/>
        <w:autoSpaceDN w:val="0"/>
        <w:adjustRightInd w:val="0"/>
        <w:ind w:firstLine="540"/>
        <w:jc w:val="both"/>
        <w:rPr>
          <w:rFonts w:ascii="Times New Roman" w:hAnsi="Times New Roman"/>
          <w:sz w:val="24"/>
        </w:rPr>
      </w:pPr>
      <w:r w:rsidRPr="004E513F">
        <w:rPr>
          <w:rFonts w:ascii="Times New Roman" w:hAnsi="Times New Roman"/>
          <w:sz w:val="24"/>
        </w:rPr>
        <w:t>6</w:t>
      </w:r>
      <w:r w:rsidR="00AF0A81" w:rsidRPr="00E214D9">
        <w:rPr>
          <w:rFonts w:ascii="Times New Roman" w:hAnsi="Times New Roman"/>
          <w:sz w:val="24"/>
        </w:rPr>
        <w:t>. 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E214D9" w:rsidRDefault="004E513F" w:rsidP="00AF0A81">
      <w:pPr>
        <w:autoSpaceDE w:val="0"/>
        <w:autoSpaceDN w:val="0"/>
        <w:adjustRightInd w:val="0"/>
        <w:ind w:firstLine="540"/>
        <w:jc w:val="both"/>
        <w:rPr>
          <w:rFonts w:ascii="Times New Roman" w:hAnsi="Times New Roman"/>
          <w:sz w:val="24"/>
        </w:rPr>
      </w:pPr>
      <w:r w:rsidRPr="004E513F">
        <w:rPr>
          <w:rFonts w:ascii="Times New Roman" w:hAnsi="Times New Roman"/>
          <w:sz w:val="24"/>
        </w:rPr>
        <w:t>7</w:t>
      </w:r>
      <w:r w:rsidR="00AF0A81" w:rsidRPr="00E214D9">
        <w:rPr>
          <w:rFonts w:ascii="Times New Roman" w:hAnsi="Times New Roman"/>
          <w:sz w:val="24"/>
        </w:rPr>
        <w:t xml:space="preserve">. </w:t>
      </w:r>
      <w:proofErr w:type="gramStart"/>
      <w:r w:rsidR="00AF0A81" w:rsidRPr="00E214D9">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roofErr w:type="gramEnd"/>
    </w:p>
    <w:p w:rsidR="00AF0A81" w:rsidRPr="00E92A8E" w:rsidRDefault="00AF0A81" w:rsidP="00AF0A81">
      <w:pPr>
        <w:autoSpaceDE w:val="0"/>
        <w:autoSpaceDN w:val="0"/>
        <w:adjustRightInd w:val="0"/>
        <w:ind w:firstLine="540"/>
        <w:jc w:val="both"/>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4" w:history="1">
        <w:r w:rsidRPr="00E214D9">
          <w:rPr>
            <w:rFonts w:ascii="Times New Roman" w:hAnsi="Times New Roman"/>
            <w:sz w:val="24"/>
            <w:u w:val="single"/>
          </w:rPr>
          <w:t>Подпрограммы 2</w:t>
        </w:r>
      </w:hyperlink>
      <w:r w:rsidRPr="00E214D9">
        <w:rPr>
          <w:rFonts w:ascii="Times New Roman" w:hAnsi="Times New Roman"/>
          <w:sz w:val="24"/>
        </w:rPr>
        <w:t>:</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Протяженность внутрипоселковых газопроводов (</w:t>
      </w:r>
      <w:proofErr w:type="gramStart"/>
      <w:r w:rsidRPr="00E214D9">
        <w:rPr>
          <w:rFonts w:ascii="Times New Roman" w:hAnsi="Times New Roman"/>
          <w:sz w:val="24"/>
          <w:szCs w:val="24"/>
        </w:rPr>
        <w:t>км</w:t>
      </w:r>
      <w:proofErr w:type="gramEnd"/>
      <w:r w:rsidRPr="00E214D9">
        <w:rPr>
          <w:rFonts w:ascii="Times New Roman" w:hAnsi="Times New Roman"/>
          <w:sz w:val="24"/>
          <w:szCs w:val="24"/>
        </w:rPr>
        <w:t>);</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Доля уличной водопроводной сети нуждающейся в замене (процентов);</w:t>
      </w:r>
    </w:p>
    <w:p w:rsidR="00AF0A81" w:rsidRPr="004E513F"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Число аварий в системах водоснабжения (число аварий в год на </w:t>
      </w:r>
      <w:smartTag w:uri="urn:schemas-microsoft-com:office:smarttags" w:element="metricconverter">
        <w:smartTagPr>
          <w:attr w:name="ProductID" w:val="50 км"/>
        </w:smartTagPr>
        <w:r w:rsidRPr="00E214D9">
          <w:rPr>
            <w:rFonts w:ascii="Times New Roman" w:hAnsi="Times New Roman"/>
            <w:sz w:val="24"/>
            <w:szCs w:val="24"/>
          </w:rPr>
          <w:t>50 км</w:t>
        </w:r>
      </w:smartTag>
      <w:r w:rsidRPr="00E214D9">
        <w:rPr>
          <w:rFonts w:ascii="Times New Roman" w:hAnsi="Times New Roman"/>
          <w:sz w:val="24"/>
          <w:szCs w:val="24"/>
        </w:rPr>
        <w:t xml:space="preserve"> сетей).</w:t>
      </w:r>
    </w:p>
    <w:p w:rsidR="004E513F" w:rsidRPr="00E214D9" w:rsidRDefault="004E513F" w:rsidP="004E513F">
      <w:pPr>
        <w:pStyle w:val="11"/>
        <w:tabs>
          <w:tab w:val="left" w:pos="851"/>
        </w:tabs>
        <w:autoSpaceDE w:val="0"/>
        <w:autoSpaceDN w:val="0"/>
        <w:adjustRightInd w:val="0"/>
        <w:spacing w:after="0" w:line="240" w:lineRule="auto"/>
        <w:ind w:left="540"/>
        <w:jc w:val="both"/>
        <w:rPr>
          <w:rFonts w:ascii="Times New Roman" w:hAnsi="Times New Roman"/>
          <w:sz w:val="24"/>
          <w:szCs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5" w:history="1">
        <w:r w:rsidRPr="00E214D9">
          <w:rPr>
            <w:rFonts w:ascii="Times New Roman" w:hAnsi="Times New Roman"/>
            <w:sz w:val="24"/>
            <w:u w:val="single"/>
          </w:rPr>
          <w:t>Подпрограммы 3</w:t>
        </w:r>
      </w:hyperlink>
      <w:r w:rsidRPr="00E214D9">
        <w:rPr>
          <w:rFonts w:ascii="Times New Roman" w:hAnsi="Times New Roman"/>
          <w:sz w:val="24"/>
        </w:rPr>
        <w:t>:</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разработанных документов территориального планирования для муниципальных образований (ед.);</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откорректированных документов территориального планирования (ед.);</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Доля информационного обеспечения градостроительной деятельности (процент).</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Информация о составе и значениях показателей (индикаторов) отражается в таблице 1 к Программе.</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r w:rsidRPr="00E214D9">
        <w:rPr>
          <w:rFonts w:ascii="Times New Roman" w:hAnsi="Times New Roman"/>
          <w:sz w:val="24"/>
          <w:u w:val="single"/>
        </w:rPr>
        <w:t xml:space="preserve">Подпрограммы </w:t>
      </w:r>
      <w:r>
        <w:rPr>
          <w:rFonts w:ascii="Times New Roman" w:hAnsi="Times New Roman"/>
          <w:sz w:val="24"/>
          <w:u w:val="single"/>
        </w:rPr>
        <w:t>4</w:t>
      </w:r>
      <w:r w:rsidRPr="00E214D9">
        <w:rPr>
          <w:rFonts w:ascii="Times New Roman" w:hAnsi="Times New Roman"/>
          <w:sz w:val="24"/>
        </w:rPr>
        <w:t>:</w:t>
      </w:r>
    </w:p>
    <w:p w:rsidR="00AF0A81" w:rsidRDefault="00AF0A81" w:rsidP="00AF0A81">
      <w:pPr>
        <w:numPr>
          <w:ilvl w:val="0"/>
          <w:numId w:val="16"/>
        </w:numPr>
        <w:tabs>
          <w:tab w:val="left" w:pos="709"/>
          <w:tab w:val="left" w:pos="851"/>
        </w:tabs>
        <w:autoSpaceDE w:val="0"/>
        <w:autoSpaceDN w:val="0"/>
        <w:adjustRightInd w:val="0"/>
        <w:ind w:left="0" w:firstLine="540"/>
        <w:jc w:val="both"/>
        <w:rPr>
          <w:rFonts w:ascii="Times New Roman" w:hAnsi="Times New Roman"/>
          <w:sz w:val="24"/>
        </w:rPr>
      </w:pPr>
      <w:r w:rsidRPr="009D255C">
        <w:rPr>
          <w:rFonts w:ascii="Times New Roman" w:hAnsi="Times New Roman"/>
          <w:sz w:val="24"/>
        </w:rPr>
        <w:t>Площадь дорожного покрытия дворовых территорий многоквартирных домов, на которых выполнен ремонт дорожного покрытия многоквартирных домов</w:t>
      </w:r>
      <w:r>
        <w:rPr>
          <w:rFonts w:ascii="Times New Roman" w:hAnsi="Times New Roman"/>
          <w:sz w:val="24"/>
        </w:rPr>
        <w:t xml:space="preserve"> (кв.м.);</w:t>
      </w:r>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FD2083">
        <w:rPr>
          <w:rFonts w:ascii="Times New Roman" w:hAnsi="Times New Roman"/>
          <w:sz w:val="24"/>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w:t>
      </w:r>
      <w:r w:rsidRPr="00CB6679">
        <w:rPr>
          <w:rFonts w:ascii="Times New Roman" w:hAnsi="Times New Roman"/>
          <w:sz w:val="24"/>
        </w:rPr>
        <w:t xml:space="preserve"> </w:t>
      </w:r>
      <w:r w:rsidRPr="00FD2083">
        <w:rPr>
          <w:rFonts w:ascii="Times New Roman" w:hAnsi="Times New Roman"/>
          <w:sz w:val="24"/>
        </w:rPr>
        <w:t>числа</w:t>
      </w:r>
      <w:r>
        <w:rPr>
          <w:rFonts w:ascii="Times New Roman" w:hAnsi="Times New Roman"/>
          <w:sz w:val="24"/>
        </w:rPr>
        <w:t xml:space="preserve"> </w:t>
      </w:r>
      <w:r w:rsidRPr="00CB6679">
        <w:rPr>
          <w:rFonts w:ascii="Times New Roman" w:hAnsi="Times New Roman"/>
          <w:sz w:val="24"/>
        </w:rPr>
        <w:t>запланированных</w:t>
      </w:r>
      <w:proofErr w:type="gramStart"/>
      <w:r>
        <w:rPr>
          <w:rFonts w:ascii="Times New Roman" w:hAnsi="Times New Roman"/>
          <w:sz w:val="24"/>
        </w:rPr>
        <w:t xml:space="preserve"> (%);</w:t>
      </w:r>
      <w:proofErr w:type="gramEnd"/>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lastRenderedPageBreak/>
        <w:t xml:space="preserve">Количество установленных </w:t>
      </w:r>
      <w:r w:rsidRPr="00CB6679">
        <w:rPr>
          <w:rFonts w:ascii="Times New Roman" w:hAnsi="Times New Roman"/>
          <w:sz w:val="24"/>
        </w:rPr>
        <w:t xml:space="preserve"> скамеек</w:t>
      </w:r>
      <w:r>
        <w:rPr>
          <w:rFonts w:ascii="Times New Roman" w:hAnsi="Times New Roman"/>
          <w:sz w:val="24"/>
        </w:rPr>
        <w:t xml:space="preserve"> и урн для мусора на </w:t>
      </w:r>
      <w:r w:rsidRPr="00CB6679">
        <w:rPr>
          <w:rFonts w:ascii="Times New Roman" w:hAnsi="Times New Roman"/>
          <w:sz w:val="24"/>
        </w:rPr>
        <w:t>дворовых территорий многоквартирных домов</w:t>
      </w:r>
      <w:r>
        <w:rPr>
          <w:rFonts w:ascii="Times New Roman" w:hAnsi="Times New Roman"/>
          <w:sz w:val="24"/>
        </w:rPr>
        <w:t xml:space="preserve"> (шт.);</w:t>
      </w:r>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 xml:space="preserve">Количество установленных светильников для </w:t>
      </w:r>
      <w:r w:rsidRPr="00CB6679">
        <w:rPr>
          <w:rFonts w:ascii="Times New Roman" w:hAnsi="Times New Roman"/>
          <w:sz w:val="24"/>
        </w:rPr>
        <w:t>обеспечени</w:t>
      </w:r>
      <w:r>
        <w:rPr>
          <w:rFonts w:ascii="Times New Roman" w:hAnsi="Times New Roman"/>
          <w:sz w:val="24"/>
        </w:rPr>
        <w:t>я</w:t>
      </w:r>
      <w:r w:rsidRPr="00CB6679">
        <w:rPr>
          <w:rFonts w:ascii="Times New Roman" w:hAnsi="Times New Roman"/>
          <w:sz w:val="24"/>
        </w:rPr>
        <w:t xml:space="preserve"> освещения дворовых территорий</w:t>
      </w:r>
      <w:r>
        <w:rPr>
          <w:rFonts w:ascii="Times New Roman" w:hAnsi="Times New Roman"/>
          <w:sz w:val="24"/>
        </w:rPr>
        <w:t xml:space="preserve"> (шт.)</w:t>
      </w:r>
    </w:p>
    <w:p w:rsidR="00AF0A81" w:rsidRPr="00CB6679"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Площадь благоустроенной территории мест общего пользования (шт.)</w:t>
      </w:r>
    </w:p>
    <w:p w:rsidR="00AF0A81" w:rsidRPr="00E214D9" w:rsidRDefault="00AF0A81" w:rsidP="00AF0A81">
      <w:pPr>
        <w:autoSpaceDE w:val="0"/>
        <w:autoSpaceDN w:val="0"/>
        <w:adjustRightInd w:val="0"/>
        <w:jc w:val="both"/>
        <w:rPr>
          <w:rFonts w:ascii="Times New Roman" w:hAnsi="Times New Roman"/>
          <w:sz w:val="24"/>
        </w:rPr>
      </w:pPr>
    </w:p>
    <w:p w:rsidR="00AF0A81" w:rsidRPr="00E214D9" w:rsidRDefault="00AF0A81" w:rsidP="00AF0A81">
      <w:pPr>
        <w:widowControl w:val="0"/>
        <w:autoSpaceDE w:val="0"/>
        <w:autoSpaceDN w:val="0"/>
        <w:adjustRightInd w:val="0"/>
        <w:spacing w:after="120"/>
        <w:jc w:val="center"/>
        <w:outlineLvl w:val="1"/>
        <w:rPr>
          <w:rFonts w:ascii="Times New Roman" w:hAnsi="Times New Roman"/>
          <w:sz w:val="24"/>
        </w:rPr>
      </w:pPr>
      <w:r w:rsidRPr="00E214D9">
        <w:rPr>
          <w:rFonts w:ascii="Times New Roman" w:hAnsi="Times New Roman"/>
          <w:sz w:val="24"/>
        </w:rPr>
        <w:t>VII. Перечень и краткое описание подпрограмм</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С учетом основных направлений, отнесенных к сфере реализации настоящей Программы, а также основных задач, выделенных в рамках Программы, в ее составе выделяются три подпрограммы.</w:t>
      </w:r>
    </w:p>
    <w:p w:rsidR="00AF0A81" w:rsidRPr="00E214D9" w:rsidRDefault="00437553" w:rsidP="00AF0A81">
      <w:pPr>
        <w:widowControl w:val="0"/>
        <w:autoSpaceDE w:val="0"/>
        <w:autoSpaceDN w:val="0"/>
        <w:adjustRightInd w:val="0"/>
        <w:ind w:firstLine="540"/>
        <w:jc w:val="both"/>
        <w:rPr>
          <w:rFonts w:ascii="Times New Roman" w:hAnsi="Times New Roman"/>
          <w:sz w:val="24"/>
          <w:u w:val="single"/>
        </w:rPr>
      </w:pPr>
      <w:hyperlink w:anchor="Par956" w:history="1">
        <w:r w:rsidR="00AF0A81" w:rsidRPr="00E214D9">
          <w:rPr>
            <w:rFonts w:ascii="Times New Roman" w:hAnsi="Times New Roman"/>
            <w:sz w:val="24"/>
            <w:u w:val="single"/>
          </w:rPr>
          <w:t>Подпрограмма 1</w:t>
        </w:r>
      </w:hyperlink>
      <w:r w:rsidR="00AF0A81"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u w:val="single"/>
        </w:rPr>
        <w:t xml:space="preserve">Цель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 xml:space="preserve"> - создание   условий    для    повышения    качественных характеристик жилищного фонда и обеспечение отдельных категорий граждан земельными участками в целях жилищного строительства, а также жилыми помещениями.</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Задачи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w:t>
      </w:r>
    </w:p>
    <w:p w:rsidR="00AF0A81" w:rsidRPr="00E214D9" w:rsidRDefault="00AF0A81" w:rsidP="00AF0A81">
      <w:pPr>
        <w:pStyle w:val="11"/>
        <w:widowControl w:val="0"/>
        <w:numPr>
          <w:ilvl w:val="0"/>
          <w:numId w:val="6"/>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Сокращение существующего аварийного жилого фонда.</w:t>
      </w:r>
    </w:p>
    <w:p w:rsidR="00AF0A81" w:rsidRPr="00E214D9" w:rsidRDefault="00AF0A81" w:rsidP="00AF0A81">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Строительство нового жилья для переселения граждан из аварийного жилищного фонда.</w:t>
      </w:r>
    </w:p>
    <w:p w:rsidR="00AF0A81" w:rsidRPr="00E214D9"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отдельных категорий граждан земельными участками в целях жилищного строительства;</w:t>
      </w:r>
    </w:p>
    <w:p w:rsidR="00AF0A81" w:rsidRPr="00E214D9"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5D2334" w:rsidRDefault="00AF0A81" w:rsidP="00AF0A81">
      <w:pPr>
        <w:pStyle w:val="24"/>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E214D9">
        <w:rPr>
          <w:rFonts w:ascii="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AF0A81" w:rsidRPr="00E92A8E" w:rsidRDefault="00AF0A81" w:rsidP="00AF0A81">
      <w:pPr>
        <w:pStyle w:val="11"/>
        <w:widowControl w:val="0"/>
        <w:tabs>
          <w:tab w:val="left" w:pos="851"/>
        </w:tabs>
        <w:autoSpaceDE w:val="0"/>
        <w:autoSpaceDN w:val="0"/>
        <w:adjustRightInd w:val="0"/>
        <w:spacing w:after="0" w:line="240" w:lineRule="auto"/>
        <w:ind w:left="540"/>
        <w:jc w:val="both"/>
        <w:rPr>
          <w:rFonts w:ascii="Times New Roman" w:hAnsi="Times New Roman"/>
          <w:sz w:val="24"/>
          <w:szCs w:val="24"/>
        </w:rPr>
      </w:pPr>
    </w:p>
    <w:p w:rsidR="00AF0A81" w:rsidRPr="00E214D9" w:rsidRDefault="00437553" w:rsidP="00AF0A81">
      <w:pPr>
        <w:widowControl w:val="0"/>
        <w:autoSpaceDE w:val="0"/>
        <w:autoSpaceDN w:val="0"/>
        <w:adjustRightInd w:val="0"/>
        <w:ind w:firstLine="540"/>
        <w:jc w:val="both"/>
        <w:rPr>
          <w:rFonts w:ascii="Times New Roman" w:hAnsi="Times New Roman"/>
          <w:sz w:val="24"/>
          <w:u w:val="single"/>
        </w:rPr>
      </w:pPr>
      <w:hyperlink w:anchor="Par1768" w:history="1">
        <w:r w:rsidR="00AF0A81" w:rsidRPr="00E214D9">
          <w:rPr>
            <w:rFonts w:ascii="Times New Roman" w:hAnsi="Times New Roman"/>
            <w:sz w:val="24"/>
            <w:u w:val="single"/>
          </w:rPr>
          <w:t>Подпрограмма 2</w:t>
        </w:r>
      </w:hyperlink>
      <w:r w:rsidR="00AF0A81" w:rsidRPr="00E214D9">
        <w:rPr>
          <w:rFonts w:ascii="Times New Roman" w:hAnsi="Times New Roman"/>
          <w:sz w:val="24"/>
          <w:u w:val="single"/>
        </w:rPr>
        <w:t xml:space="preserve"> «Обеспечение качественными жилищно-коммунальными услугами населения».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2</w:t>
        </w:r>
      </w:hyperlink>
      <w:r w:rsidRPr="00E214D9">
        <w:rPr>
          <w:rFonts w:ascii="Times New Roman" w:hAnsi="Times New Roman"/>
          <w:sz w:val="24"/>
        </w:rPr>
        <w:t xml:space="preserve"> – повышение уровня благоустройства существующего жилищного фонда.</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Задачи Подпрограммы 2</w:t>
      </w:r>
      <w:r w:rsidRPr="00E214D9">
        <w:rPr>
          <w:rFonts w:ascii="Times New Roman" w:hAnsi="Times New Roman"/>
          <w:sz w:val="24"/>
        </w:rPr>
        <w:t>:</w:t>
      </w:r>
    </w:p>
    <w:p w:rsidR="00AF0A81" w:rsidRPr="00E214D9" w:rsidRDefault="00AF0A81" w:rsidP="00AF0A81">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Строительство внутрипоселковых газопроводов.</w:t>
      </w:r>
    </w:p>
    <w:p w:rsidR="00AF0A81" w:rsidRPr="00E214D9" w:rsidRDefault="00AF0A81" w:rsidP="00AF0A81">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Подготовка и перевод на природный газ жилищного фонда.</w:t>
      </w:r>
    </w:p>
    <w:p w:rsidR="00AF0A81" w:rsidRPr="00E214D9" w:rsidRDefault="00AF0A81" w:rsidP="00AF0A81">
      <w:pPr>
        <w:pStyle w:val="11"/>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Развитие систем коммунальной инфраструктуры.</w:t>
      </w:r>
    </w:p>
    <w:p w:rsidR="00AF0A81" w:rsidRPr="00E214D9" w:rsidRDefault="00437553" w:rsidP="00AF0A81">
      <w:pPr>
        <w:widowControl w:val="0"/>
        <w:autoSpaceDE w:val="0"/>
        <w:autoSpaceDN w:val="0"/>
        <w:adjustRightInd w:val="0"/>
        <w:ind w:firstLine="540"/>
        <w:jc w:val="both"/>
        <w:rPr>
          <w:rFonts w:ascii="Times New Roman" w:hAnsi="Times New Roman"/>
          <w:sz w:val="24"/>
        </w:rPr>
      </w:pPr>
      <w:hyperlink w:anchor="Par1462" w:history="1">
        <w:r w:rsidR="00AF0A81" w:rsidRPr="00E214D9">
          <w:rPr>
            <w:rFonts w:ascii="Times New Roman" w:hAnsi="Times New Roman"/>
            <w:sz w:val="24"/>
            <w:u w:val="single"/>
          </w:rPr>
          <w:t>Подпрограмма 3</w:t>
        </w:r>
      </w:hyperlink>
      <w:r w:rsidR="00AF0A81" w:rsidRPr="00E214D9">
        <w:rPr>
          <w:rFonts w:ascii="Times New Roman" w:hAnsi="Times New Roman"/>
          <w:sz w:val="24"/>
          <w:u w:val="single"/>
        </w:rPr>
        <w:t xml:space="preserve"> «Градостроительная деятельность»</w:t>
      </w:r>
      <w:r w:rsidR="00AF0A81"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 xml:space="preserve"> - обеспечение эффективной градостроительной деятельности.</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Задачи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1. </w:t>
      </w:r>
      <w:proofErr w:type="gramStart"/>
      <w:r w:rsidRPr="00E92A8E">
        <w:rPr>
          <w:rFonts w:ascii="Times New Roman" w:hAnsi="Times New Roman"/>
          <w:sz w:val="24"/>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roofErr w:type="gramEnd"/>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Последовательность решения задач и выполнения мероприятий подпрограмм определяется в соответствии с утвержденными паспортами подпрограмм и годовым планом реализации Программы.</w:t>
      </w:r>
    </w:p>
    <w:p w:rsidR="00AF0A81" w:rsidRPr="00E214D9" w:rsidRDefault="00437553" w:rsidP="00AF0A81">
      <w:pPr>
        <w:widowControl w:val="0"/>
        <w:autoSpaceDE w:val="0"/>
        <w:autoSpaceDN w:val="0"/>
        <w:adjustRightInd w:val="0"/>
        <w:ind w:firstLine="540"/>
        <w:jc w:val="both"/>
        <w:rPr>
          <w:rFonts w:ascii="Times New Roman" w:hAnsi="Times New Roman"/>
          <w:sz w:val="24"/>
        </w:rPr>
      </w:pPr>
      <w:hyperlink w:anchor="Par1462" w:history="1">
        <w:r w:rsidR="00AF0A81" w:rsidRPr="00E214D9">
          <w:rPr>
            <w:rFonts w:ascii="Times New Roman" w:hAnsi="Times New Roman"/>
            <w:sz w:val="24"/>
            <w:u w:val="single"/>
          </w:rPr>
          <w:t xml:space="preserve">Подпрограмма </w:t>
        </w:r>
        <w:r w:rsidR="00AF0A81">
          <w:rPr>
            <w:rFonts w:ascii="Times New Roman" w:hAnsi="Times New Roman"/>
            <w:sz w:val="24"/>
            <w:u w:val="single"/>
          </w:rPr>
          <w:t>4</w:t>
        </w:r>
      </w:hyperlink>
      <w:r w:rsidR="00AF0A81" w:rsidRPr="00E214D9">
        <w:rPr>
          <w:rFonts w:ascii="Times New Roman" w:hAnsi="Times New Roman"/>
          <w:sz w:val="24"/>
          <w:u w:val="single"/>
        </w:rPr>
        <w:t xml:space="preserve"> «</w:t>
      </w:r>
      <w:r w:rsidR="00AF0A81">
        <w:rPr>
          <w:rFonts w:ascii="Times New Roman" w:hAnsi="Times New Roman"/>
          <w:sz w:val="24"/>
          <w:u w:val="single"/>
        </w:rPr>
        <w:t>Формирование городской среды</w:t>
      </w:r>
      <w:r w:rsidR="00AF0A81" w:rsidRPr="00E214D9">
        <w:rPr>
          <w:rFonts w:ascii="Times New Roman" w:hAnsi="Times New Roman"/>
          <w:sz w:val="24"/>
          <w:u w:val="single"/>
        </w:rPr>
        <w:t>»</w:t>
      </w:r>
      <w:r w:rsidR="00AF0A81"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 xml:space="preserve">Подпрограммы </w:t>
        </w:r>
        <w:r>
          <w:rPr>
            <w:rFonts w:ascii="Times New Roman" w:hAnsi="Times New Roman"/>
            <w:sz w:val="24"/>
            <w:u w:val="single"/>
          </w:rPr>
          <w:t>4</w:t>
        </w:r>
      </w:hyperlink>
      <w:r w:rsidRPr="00E214D9">
        <w:rPr>
          <w:rFonts w:ascii="Times New Roman" w:hAnsi="Times New Roman"/>
          <w:sz w:val="24"/>
        </w:rPr>
        <w:t xml:space="preserve"> </w:t>
      </w:r>
      <w:r>
        <w:rPr>
          <w:rFonts w:ascii="Times New Roman" w:hAnsi="Times New Roman"/>
          <w:sz w:val="24"/>
        </w:rPr>
        <w:t>–</w:t>
      </w:r>
      <w:r w:rsidRPr="00E214D9">
        <w:rPr>
          <w:rFonts w:ascii="Times New Roman" w:hAnsi="Times New Roman"/>
          <w:sz w:val="24"/>
        </w:rPr>
        <w:t xml:space="preserve"> </w:t>
      </w:r>
      <w:r>
        <w:rPr>
          <w:rFonts w:ascii="Times New Roman" w:hAnsi="Times New Roman"/>
          <w:sz w:val="24"/>
        </w:rPr>
        <w:t>реализация проектов по формированию городской среды.</w:t>
      </w:r>
    </w:p>
    <w:p w:rsidR="00AF0A81" w:rsidRDefault="00AF0A81" w:rsidP="00AF0A81">
      <w:pPr>
        <w:autoSpaceDE w:val="0"/>
        <w:autoSpaceDN w:val="0"/>
        <w:adjustRightInd w:val="0"/>
        <w:ind w:firstLine="540"/>
        <w:jc w:val="both"/>
      </w:pPr>
      <w:r w:rsidRPr="00E214D9">
        <w:rPr>
          <w:rFonts w:ascii="Times New Roman" w:hAnsi="Times New Roman"/>
          <w:sz w:val="24"/>
          <w:u w:val="single"/>
        </w:rPr>
        <w:t xml:space="preserve">Задачи </w:t>
      </w:r>
      <w:hyperlink w:anchor="Par1462" w:history="1">
        <w:r w:rsidRPr="00E214D9">
          <w:rPr>
            <w:rFonts w:ascii="Times New Roman" w:hAnsi="Times New Roman"/>
            <w:sz w:val="24"/>
            <w:u w:val="single"/>
          </w:rPr>
          <w:t xml:space="preserve">Подпрограммы </w:t>
        </w:r>
        <w:r>
          <w:rPr>
            <w:rFonts w:ascii="Times New Roman" w:hAnsi="Times New Roman"/>
            <w:sz w:val="24"/>
            <w:u w:val="single"/>
          </w:rPr>
          <w:t>4</w:t>
        </w:r>
      </w:hyperlink>
      <w:r>
        <w:t>:</w:t>
      </w:r>
    </w:p>
    <w:p w:rsidR="00AF0A81" w:rsidRPr="003D517C" w:rsidRDefault="00AF0A81" w:rsidP="00AF0A81">
      <w:pPr>
        <w:spacing w:before="120" w:after="120"/>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3D517C" w:rsidRDefault="00AF0A81" w:rsidP="00AF0A81">
      <w:pPr>
        <w:spacing w:before="120" w:after="120"/>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AF0A81" w:rsidRDefault="00AF0A81" w:rsidP="00AF0A81">
      <w:pPr>
        <w:spacing w:before="120" w:after="120"/>
        <w:jc w:val="both"/>
        <w:rPr>
          <w:rFonts w:ascii="Times New Roman" w:hAnsi="Times New Roman"/>
          <w:sz w:val="24"/>
        </w:rPr>
      </w:pPr>
      <w:r w:rsidRPr="003D517C">
        <w:rPr>
          <w:rFonts w:ascii="Times New Roman" w:hAnsi="Times New Roman"/>
          <w:sz w:val="24"/>
        </w:rPr>
        <w:t>- Обеспечение мероприятий по улучшению условий нахождения граждан в общественных местах.</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 xml:space="preserve">VIII. </w:t>
      </w:r>
      <w:r>
        <w:rPr>
          <w:rFonts w:ascii="Times New Roman" w:hAnsi="Times New Roman"/>
          <w:sz w:val="24"/>
        </w:rPr>
        <w:t>Ресурсное обеспечение Программы</w:t>
      </w:r>
    </w:p>
    <w:p w:rsidR="00AF0A81" w:rsidRPr="00E214D9" w:rsidRDefault="00AF0A81" w:rsidP="00AF0A81">
      <w:pPr>
        <w:jc w:val="both"/>
        <w:rPr>
          <w:rFonts w:ascii="Times New Roman" w:hAnsi="Times New Roman"/>
          <w:sz w:val="24"/>
        </w:rPr>
      </w:pPr>
      <w:r w:rsidRPr="00E214D9">
        <w:rPr>
          <w:rFonts w:ascii="Times New Roman" w:hAnsi="Times New Roman"/>
          <w:sz w:val="24"/>
        </w:rPr>
        <w:lastRenderedPageBreak/>
        <w:t xml:space="preserve">1. Объем финансового обеспечения реализации Программы на 2014 - </w:t>
      </w:r>
      <w:r w:rsidRPr="00E92A8E">
        <w:rPr>
          <w:rFonts w:ascii="Times New Roman" w:hAnsi="Times New Roman"/>
          <w:sz w:val="24"/>
        </w:rPr>
        <w:t>2020</w:t>
      </w:r>
      <w:r w:rsidRPr="00E214D9">
        <w:rPr>
          <w:rFonts w:ascii="Times New Roman" w:hAnsi="Times New Roman"/>
          <w:sz w:val="24"/>
        </w:rPr>
        <w:t xml:space="preserve"> годы составит </w:t>
      </w:r>
      <w:r w:rsidR="00DD4B42">
        <w:rPr>
          <w:rFonts w:ascii="Times New Roman" w:hAnsi="Times New Roman"/>
          <w:sz w:val="24"/>
        </w:rPr>
        <w:t>727 954,290</w:t>
      </w:r>
      <w:r>
        <w:rPr>
          <w:rFonts w:ascii="Times New Roman" w:hAnsi="Times New Roman"/>
          <w:sz w:val="24"/>
        </w:rPr>
        <w:t xml:space="preserve"> </w:t>
      </w:r>
      <w:r w:rsidRPr="00E214D9">
        <w:rPr>
          <w:rFonts w:ascii="Times New Roman" w:hAnsi="Times New Roman"/>
          <w:sz w:val="24"/>
        </w:rPr>
        <w:t xml:space="preserve"> тыс. рублей, в том числе:</w:t>
      </w:r>
    </w:p>
    <w:p w:rsidR="00AF0A81" w:rsidRPr="00E214D9" w:rsidRDefault="00AF0A81" w:rsidP="00AF0A81">
      <w:pPr>
        <w:jc w:val="both"/>
        <w:rPr>
          <w:rFonts w:ascii="Times New Roman" w:hAnsi="Times New Roman"/>
          <w:sz w:val="24"/>
        </w:rPr>
      </w:pPr>
      <w:r w:rsidRPr="00E214D9">
        <w:rPr>
          <w:rFonts w:ascii="Times New Roman" w:hAnsi="Times New Roman"/>
          <w:sz w:val="24"/>
        </w:rPr>
        <w:t>2014 год – 312 270,072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2015 год – 226 888,167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117 810,059</w:t>
      </w:r>
      <w:r w:rsidRPr="00E214D9">
        <w:rPr>
          <w:rFonts w:ascii="Times New Roman" w:hAnsi="Times New Roman"/>
          <w:sz w:val="24"/>
        </w:rPr>
        <w:t xml:space="preserve">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 xml:space="preserve">32 142,731 </w:t>
      </w:r>
      <w:r>
        <w:rPr>
          <w:rFonts w:ascii="Times New Roman" w:hAnsi="Times New Roman"/>
          <w:sz w:val="24"/>
        </w:rPr>
        <w:t xml:space="preserve"> </w:t>
      </w:r>
      <w:r w:rsidRPr="00E214D9">
        <w:rPr>
          <w:rFonts w:ascii="Times New Roman" w:hAnsi="Times New Roman"/>
          <w:sz w:val="24"/>
        </w:rPr>
        <w:t>тыс. рублей;</w:t>
      </w:r>
    </w:p>
    <w:p w:rsidR="00AF0A81" w:rsidRDefault="00AF0A81" w:rsidP="00AF0A81">
      <w:pPr>
        <w:jc w:val="both"/>
        <w:rPr>
          <w:rFonts w:ascii="Times New Roman" w:hAnsi="Times New Roman"/>
          <w:sz w:val="24"/>
        </w:rPr>
      </w:pPr>
      <w:r w:rsidRPr="00E214D9">
        <w:rPr>
          <w:rFonts w:ascii="Times New Roman" w:hAnsi="Times New Roman"/>
          <w:sz w:val="24"/>
        </w:rPr>
        <w:t xml:space="preserve">2018 год – </w:t>
      </w:r>
      <w:r w:rsidR="00DD4B42">
        <w:rPr>
          <w:rFonts w:ascii="Times New Roman" w:hAnsi="Times New Roman"/>
          <w:sz w:val="24"/>
        </w:rPr>
        <w:t>18 140,185</w:t>
      </w:r>
      <w:r w:rsidR="00D85305">
        <w:rPr>
          <w:rFonts w:ascii="Times New Roman" w:hAnsi="Times New Roman"/>
          <w:sz w:val="24"/>
        </w:rPr>
        <w:t xml:space="preserve"> </w:t>
      </w:r>
      <w:r w:rsidRPr="00E214D9">
        <w:rPr>
          <w:rFonts w:ascii="Times New Roman" w:hAnsi="Times New Roman"/>
          <w:sz w:val="24"/>
        </w:rPr>
        <w:t>тыс. рублей;</w:t>
      </w:r>
    </w:p>
    <w:p w:rsidR="00AF0A81" w:rsidRPr="00E214D9" w:rsidRDefault="00AF0A81" w:rsidP="00AF0A81">
      <w:pPr>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w:t>
      </w:r>
      <w:r>
        <w:rPr>
          <w:rFonts w:ascii="Times New Roman" w:hAnsi="Times New Roman"/>
          <w:sz w:val="24"/>
        </w:rPr>
        <w:t>10 313,188 тыс. рублей.</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10 389,888</w:t>
      </w:r>
      <w:r w:rsidRPr="00E92A8E">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соответственно за счет средств федерального бюджета, республиканского бюджета Республики Коми и за счет средств местных бюджетов, в том числе:</w:t>
      </w:r>
      <w:proofErr w:type="gramEnd"/>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sidR="00D85305">
        <w:rPr>
          <w:rFonts w:ascii="Times New Roman" w:hAnsi="Times New Roman"/>
          <w:sz w:val="24"/>
        </w:rPr>
        <w:t>251 030,903</w:t>
      </w:r>
      <w:r w:rsidR="007C631D">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xml:space="preserve"> рублей, в том числе:</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108</w:t>
      </w:r>
      <w:r>
        <w:rPr>
          <w:rFonts w:ascii="Times New Roman" w:hAnsi="Times New Roman"/>
          <w:sz w:val="24"/>
        </w:rPr>
        <w:t xml:space="preserve"> </w:t>
      </w:r>
      <w:r w:rsidRPr="00E214D9">
        <w:rPr>
          <w:rFonts w:ascii="Times New Roman" w:hAnsi="Times New Roman"/>
          <w:sz w:val="24"/>
        </w:rPr>
        <w:t>468,186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84 281,357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31</w:t>
      </w:r>
      <w:r w:rsidRPr="00E214D9">
        <w:rPr>
          <w:rFonts w:ascii="Times New Roman" w:hAnsi="Times New Roman"/>
          <w:sz w:val="24"/>
        </w:rPr>
        <w:t xml:space="preserve"> </w:t>
      </w:r>
      <w:r>
        <w:rPr>
          <w:rFonts w:ascii="Times New Roman" w:hAnsi="Times New Roman"/>
          <w:sz w:val="24"/>
        </w:rPr>
        <w:t>914</w:t>
      </w:r>
      <w:r w:rsidRPr="00E214D9">
        <w:rPr>
          <w:rFonts w:ascii="Times New Roman" w:hAnsi="Times New Roman"/>
          <w:sz w:val="24"/>
        </w:rPr>
        <w:t>,</w:t>
      </w:r>
      <w:r>
        <w:rPr>
          <w:rFonts w:ascii="Times New Roman" w:hAnsi="Times New Roman"/>
          <w:sz w:val="24"/>
        </w:rPr>
        <w:t>224</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17 404,236</w:t>
      </w:r>
      <w:r w:rsidRPr="00E214D9">
        <w:rPr>
          <w:rFonts w:ascii="Times New Roman" w:hAnsi="Times New Roman"/>
          <w:sz w:val="24"/>
        </w:rPr>
        <w:t xml:space="preserve"> 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D85305">
        <w:rPr>
          <w:rFonts w:ascii="Times New Roman" w:hAnsi="Times New Roman"/>
          <w:sz w:val="24"/>
        </w:rPr>
        <w:t>3 402,500</w:t>
      </w:r>
      <w:r w:rsidRPr="00E214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autoSpaceDE w:val="0"/>
        <w:autoSpaceDN w:val="0"/>
        <w:adjustRightInd w:val="0"/>
        <w:ind w:firstLine="567"/>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w:t>
      </w:r>
      <w:r>
        <w:rPr>
          <w:rFonts w:ascii="Times New Roman" w:hAnsi="Times New Roman"/>
          <w:sz w:val="24"/>
        </w:rPr>
        <w:t xml:space="preserve">2 827,200 </w:t>
      </w:r>
      <w:r w:rsidRPr="00E92A8E">
        <w:rPr>
          <w:rFonts w:ascii="Times New Roman" w:hAnsi="Times New Roman"/>
          <w:sz w:val="24"/>
        </w:rPr>
        <w:t>тыс. рублей</w:t>
      </w:r>
    </w:p>
    <w:p w:rsidR="00AF0A81" w:rsidRPr="00E214D9" w:rsidRDefault="00AF0A81" w:rsidP="00AF0A81">
      <w:pPr>
        <w:jc w:val="both"/>
        <w:rPr>
          <w:rFonts w:ascii="Times New Roman" w:hAnsi="Times New Roman"/>
          <w:sz w:val="24"/>
        </w:rPr>
      </w:pPr>
      <w:r w:rsidRPr="00E92A8E">
        <w:rPr>
          <w:rFonts w:ascii="Times New Roman" w:hAnsi="Times New Roman"/>
          <w:sz w:val="24"/>
        </w:rPr>
        <w:t xml:space="preserve">         2020 год </w:t>
      </w:r>
      <w:r>
        <w:rPr>
          <w:rFonts w:ascii="Times New Roman" w:hAnsi="Times New Roman"/>
          <w:sz w:val="24"/>
        </w:rPr>
        <w:t>–</w:t>
      </w:r>
      <w:r w:rsidRPr="00E92A8E">
        <w:rPr>
          <w:rFonts w:ascii="Times New Roman" w:hAnsi="Times New Roman"/>
          <w:sz w:val="24"/>
        </w:rPr>
        <w:t xml:space="preserve"> </w:t>
      </w:r>
      <w:r>
        <w:rPr>
          <w:rFonts w:ascii="Times New Roman" w:hAnsi="Times New Roman"/>
          <w:sz w:val="24"/>
        </w:rPr>
        <w:t>2 733,200</w:t>
      </w:r>
      <w:r w:rsidRPr="002E2A42">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за счет средств федерального бюджета </w:t>
      </w:r>
      <w:r w:rsidR="00DD4B42">
        <w:rPr>
          <w:rFonts w:ascii="Times New Roman" w:hAnsi="Times New Roman"/>
          <w:sz w:val="24"/>
        </w:rPr>
        <w:t>266 890,766</w:t>
      </w:r>
      <w:r>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рублей, в том числе:</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92 213,403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92</w:t>
      </w:r>
      <w:r>
        <w:rPr>
          <w:rFonts w:ascii="Times New Roman" w:hAnsi="Times New Roman"/>
          <w:sz w:val="24"/>
        </w:rPr>
        <w:t> </w:t>
      </w:r>
      <w:r w:rsidRPr="00E214D9">
        <w:rPr>
          <w:rFonts w:ascii="Times New Roman" w:hAnsi="Times New Roman"/>
          <w:sz w:val="24"/>
        </w:rPr>
        <w:t>044,798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60 344,449</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Pr>
          <w:rFonts w:ascii="Times New Roman" w:hAnsi="Times New Roman"/>
          <w:sz w:val="24"/>
        </w:rPr>
        <w:t>4 937,104</w:t>
      </w:r>
      <w:r w:rsidRPr="00E214D9">
        <w:rPr>
          <w:rFonts w:ascii="Times New Roman" w:hAnsi="Times New Roman"/>
          <w:sz w:val="24"/>
        </w:rPr>
        <w:t xml:space="preserve"> 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F63C61">
        <w:rPr>
          <w:rFonts w:ascii="Times New Roman" w:hAnsi="Times New Roman"/>
          <w:sz w:val="24"/>
        </w:rPr>
        <w:t>5 671,096</w:t>
      </w:r>
      <w:r w:rsidRPr="006743D9">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w:t>
      </w:r>
      <w:r>
        <w:rPr>
          <w:rFonts w:ascii="Times New Roman" w:hAnsi="Times New Roman"/>
          <w:sz w:val="24"/>
        </w:rPr>
        <w:t>5 754,608</w:t>
      </w:r>
      <w:r w:rsidRPr="006743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        2020 год –</w:t>
      </w:r>
      <w:r>
        <w:rPr>
          <w:rFonts w:ascii="Times New Roman" w:hAnsi="Times New Roman"/>
          <w:sz w:val="24"/>
        </w:rPr>
        <w:t xml:space="preserve"> 5 925,308</w:t>
      </w:r>
      <w:r w:rsidRPr="00E92A8E">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за счет средств местных бюджетов </w:t>
      </w:r>
      <w:r w:rsidR="00DD4B42">
        <w:rPr>
          <w:rFonts w:ascii="Times New Roman" w:hAnsi="Times New Roman"/>
          <w:sz w:val="24"/>
        </w:rPr>
        <w:t>210 032,621</w:t>
      </w:r>
      <w:r w:rsidR="007C631D">
        <w:rPr>
          <w:rFonts w:ascii="Times New Roman" w:hAnsi="Times New Roman"/>
          <w:sz w:val="24"/>
        </w:rPr>
        <w:t xml:space="preserve"> </w:t>
      </w:r>
      <w:r w:rsidRPr="00E214D9">
        <w:rPr>
          <w:rFonts w:ascii="Times New Roman" w:hAnsi="Times New Roman"/>
          <w:sz w:val="24"/>
        </w:rPr>
        <w:t>тыс. рублей, в том числе по годам:</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111 588,483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50 562,012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25 551</w:t>
      </w:r>
      <w:r w:rsidRPr="00E214D9">
        <w:rPr>
          <w:rFonts w:ascii="Times New Roman" w:hAnsi="Times New Roman"/>
          <w:sz w:val="24"/>
        </w:rPr>
        <w:t>,</w:t>
      </w:r>
      <w:r>
        <w:rPr>
          <w:rFonts w:ascii="Times New Roman" w:hAnsi="Times New Roman"/>
          <w:sz w:val="24"/>
        </w:rPr>
        <w:t>386</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9 801,931</w:t>
      </w:r>
      <w:r>
        <w:rPr>
          <w:rFonts w:ascii="Times New Roman" w:hAnsi="Times New Roman"/>
          <w:sz w:val="24"/>
        </w:rPr>
        <w:t xml:space="preserve"> </w:t>
      </w:r>
      <w:r w:rsidRPr="00E214D9">
        <w:rPr>
          <w:rFonts w:ascii="Times New Roman" w:hAnsi="Times New Roman"/>
          <w:sz w:val="24"/>
        </w:rPr>
        <w:t>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F63C61">
        <w:rPr>
          <w:rFonts w:ascii="Times New Roman" w:hAnsi="Times New Roman"/>
          <w:sz w:val="24"/>
        </w:rPr>
        <w:t>9 066,589</w:t>
      </w:r>
      <w:r>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w:t>
      </w:r>
      <w:r>
        <w:rPr>
          <w:rFonts w:ascii="Times New Roman" w:hAnsi="Times New Roman"/>
          <w:sz w:val="24"/>
        </w:rPr>
        <w:t xml:space="preserve">1 731,380 </w:t>
      </w:r>
      <w:r w:rsidRPr="006743D9">
        <w:rPr>
          <w:rFonts w:ascii="Times New Roman" w:hAnsi="Times New Roman"/>
          <w:sz w:val="24"/>
        </w:rPr>
        <w:t>тыс. рублей</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        2020 год – </w:t>
      </w:r>
      <w:r>
        <w:rPr>
          <w:rFonts w:ascii="Times New Roman" w:hAnsi="Times New Roman"/>
          <w:sz w:val="24"/>
        </w:rPr>
        <w:t>1 731,380</w:t>
      </w:r>
      <w:r w:rsidRPr="00E92A8E">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Ресурсное обеспечение и прогнозная (справочная) оценка расходов федерального бюджета, республиканского бюджета республики коми, бюджета МО МР "Княжпогостский" и юридических лиц на реализацию целей муниципальной программы приводится в приложении № 5 к Программе.                 </w:t>
      </w:r>
    </w:p>
    <w:p w:rsidR="00AF0A81" w:rsidRPr="00E214D9"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                                                                                        </w:t>
      </w:r>
    </w:p>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IX. Методика оценки эффективности Программы</w:t>
      </w:r>
    </w:p>
    <w:p w:rsidR="00AF0A81" w:rsidRPr="00E214D9" w:rsidRDefault="00AF0A81" w:rsidP="00AF0A81">
      <w:pPr>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(индикаторов).</w:t>
      </w: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Методика оценки эффективности и результативности Программы определяет алгоритм оценки результативности и эффективности Программы по отдельным этапам и итогам реализации.</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Методика оценки эффективности государственной Программы основана на следующих оценках:</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lastRenderedPageBreak/>
        <w:t>1) оценка степени достижения целей и решения задач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10"/>
          <w:sz w:val="24"/>
        </w:rPr>
        <w:drawing>
          <wp:inline distT="0" distB="0" distL="0" distR="0">
            <wp:extent cx="1837690" cy="2590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1837690" cy="25908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7"/>
          <w:sz w:val="24"/>
        </w:rPr>
        <w:drawing>
          <wp:inline distT="0" distB="0" distL="0" distR="0">
            <wp:extent cx="267335" cy="2159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степень достижения целей (решения задач);</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7"/>
          <w:sz w:val="24"/>
        </w:rPr>
        <w:drawing>
          <wp:inline distT="0" distB="0" distL="0" distR="0">
            <wp:extent cx="267335" cy="2159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степень достижения показателя (индикатора)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N - количество показателей (индикаторов)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Степень достижения показателя (индикатора) Программы рассчитывается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845185" cy="215900"/>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srcRect/>
                    <a:stretch>
                      <a:fillRect/>
                    </a:stretch>
                  </pic:blipFill>
                  <pic:spPr bwMode="auto">
                    <a:xfrm>
                      <a:off x="0" y="0"/>
                      <a:ext cx="845185" cy="21590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189865" cy="198120"/>
            <wp:effectExtent l="19050" t="0" r="635"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фактическое значение показателя (индикатора)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189865" cy="198120"/>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или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802005" cy="215900"/>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srcRect/>
                    <a:stretch>
                      <a:fillRect/>
                    </a:stretch>
                  </pic:blipFill>
                  <pic:spPr bwMode="auto">
                    <a:xfrm>
                      <a:off x="0" y="0"/>
                      <a:ext cx="80200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(для показателей (индикаторов), желаемой тенденцией развития которых является снижение значений);</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t xml:space="preserve">2) оценка степени соответствия запланированному уровню затрат и эффективности </w:t>
      </w:r>
      <w:proofErr w:type="gramStart"/>
      <w:r w:rsidRPr="00E214D9">
        <w:rPr>
          <w:rFonts w:ascii="Times New Roman" w:hAnsi="Times New Roman"/>
          <w:sz w:val="24"/>
        </w:rPr>
        <w:t>использования средств бюджета муниципального образования</w:t>
      </w:r>
      <w:proofErr w:type="gramEnd"/>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w:t>
      </w:r>
      <w:proofErr w:type="gramEnd"/>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6"/>
          <w:sz w:val="24"/>
        </w:rPr>
        <w:drawing>
          <wp:inline distT="0" distB="0" distL="0" distR="0">
            <wp:extent cx="888365" cy="198120"/>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3" cstate="print"/>
                    <a:srcRect/>
                    <a:stretch>
                      <a:fillRect/>
                    </a:stretch>
                  </pic:blipFill>
                  <pic:spPr bwMode="auto">
                    <a:xfrm>
                      <a:off x="0" y="0"/>
                      <a:ext cx="888365" cy="19812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4"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уровень финансирования реализации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5"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фактический объем финансовых ресурсов, направленный на реализацию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6"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плановый объем финансовых ресурсов на соответствующий отчетный период.</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Pr>
          <w:rFonts w:ascii="Times New Roman" w:hAnsi="Times New Roman"/>
          <w:sz w:val="24"/>
        </w:rPr>
        <w:t xml:space="preserve">3) </w:t>
      </w:r>
      <w:r w:rsidRPr="00E214D9">
        <w:rPr>
          <w:rFonts w:ascii="Times New Roman" w:hAnsi="Times New Roman"/>
          <w:sz w:val="24"/>
        </w:rPr>
        <w:t>Эффективность реализации Программы рассчитывается по следующей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948690" cy="215900"/>
            <wp:effectExtent l="19050" t="0" r="0"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7" cstate="print"/>
                    <a:srcRect/>
                    <a:stretch>
                      <a:fillRect/>
                    </a:stretch>
                  </pic:blipFill>
                  <pic:spPr bwMode="auto">
                    <a:xfrm>
                      <a:off x="0" y="0"/>
                      <a:ext cx="948690" cy="21590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Вывод об эффективности (неэффективности) реализации Программы (Подпрограммы) определяется на основании следующих критериев:</w:t>
      </w:r>
    </w:p>
    <w:p w:rsidR="00AF0A81" w:rsidRPr="00E214D9" w:rsidRDefault="00AF0A81" w:rsidP="00AF0A81">
      <w:pPr>
        <w:autoSpaceDE w:val="0"/>
        <w:autoSpaceDN w:val="0"/>
        <w:adjustRightInd w:val="0"/>
        <w:ind w:firstLine="540"/>
        <w:jc w:val="both"/>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253"/>
      </w:tblGrid>
      <w:tr w:rsidR="00AF0A81" w:rsidRPr="00E214D9" w:rsidTr="00AF0A81">
        <w:tc>
          <w:tcPr>
            <w:tcW w:w="5211"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 xml:space="preserve">Вывод об эффективности </w:t>
            </w:r>
          </w:p>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реализации Программы</w:t>
            </w:r>
          </w:p>
        </w:tc>
        <w:tc>
          <w:tcPr>
            <w:tcW w:w="4253" w:type="dxa"/>
          </w:tcPr>
          <w:p w:rsidR="00AF0A81" w:rsidRPr="00E214D9" w:rsidRDefault="00AF0A81" w:rsidP="00AF0A81">
            <w:pPr>
              <w:autoSpaceDE w:val="0"/>
              <w:autoSpaceDN w:val="0"/>
              <w:adjustRightInd w:val="0"/>
              <w:jc w:val="center"/>
              <w:rPr>
                <w:rFonts w:ascii="Times New Roman" w:hAnsi="Times New Roman"/>
                <w:sz w:val="24"/>
                <w:vertAlign w:val="subscript"/>
              </w:rPr>
            </w:pPr>
            <w:proofErr w:type="gramStart"/>
            <w:r w:rsidRPr="00E214D9">
              <w:rPr>
                <w:rFonts w:ascii="Times New Roman" w:hAnsi="Times New Roman"/>
                <w:sz w:val="24"/>
              </w:rPr>
              <w:t>Критерий оценки</w:t>
            </w:r>
            <w:proofErr w:type="gramEnd"/>
            <w:r w:rsidRPr="00E214D9">
              <w:rPr>
                <w:rFonts w:ascii="Times New Roman" w:hAnsi="Times New Roman"/>
                <w:sz w:val="24"/>
              </w:rPr>
              <w:t xml:space="preserve"> эффективности, </w:t>
            </w:r>
            <w:proofErr w:type="spellStart"/>
            <w:r w:rsidRPr="00E214D9">
              <w:rPr>
                <w:rFonts w:ascii="Times New Roman" w:hAnsi="Times New Roman"/>
                <w:sz w:val="24"/>
              </w:rPr>
              <w:t>Э</w:t>
            </w:r>
            <w:r w:rsidRPr="00E214D9">
              <w:rPr>
                <w:rFonts w:ascii="Times New Roman" w:hAnsi="Times New Roman"/>
                <w:sz w:val="24"/>
                <w:vertAlign w:val="subscript"/>
              </w:rPr>
              <w:t>гп</w:t>
            </w:r>
            <w:proofErr w:type="spellEnd"/>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 xml:space="preserve">Неэффективная  </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менее 0,5</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Уровень эффективности удовлетворительный   </w:t>
            </w:r>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0,5 - 0,79</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Эффективная</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0,8 - 1</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Высокоэффективная</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более 1</w:t>
            </w:r>
          </w:p>
        </w:tc>
      </w:tr>
    </w:tbl>
    <w:p w:rsidR="00AF0A81" w:rsidRDefault="00AF0A81" w:rsidP="00AF0A81">
      <w:pPr>
        <w:rPr>
          <w:rFonts w:ascii="Times New Roman" w:hAnsi="Times New Roman"/>
          <w:b/>
          <w:sz w:val="24"/>
        </w:rPr>
      </w:pPr>
    </w:p>
    <w:p w:rsidR="00AF0A81" w:rsidRDefault="00AF0A81" w:rsidP="00AF0A81">
      <w:pPr>
        <w:jc w:val="center"/>
        <w:rPr>
          <w:rFonts w:ascii="Times New Roman" w:hAnsi="Times New Roman"/>
          <w:b/>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Паспорт подпрограммы 1</w:t>
      </w:r>
    </w:p>
    <w:p w:rsidR="00AF0A81" w:rsidRPr="00E214D9" w:rsidRDefault="00AF0A81" w:rsidP="00AF0A81">
      <w:pPr>
        <w:contextualSpacing/>
        <w:jc w:val="center"/>
        <w:rPr>
          <w:rFonts w:ascii="Times New Roman" w:hAnsi="Times New Roman"/>
          <w:b/>
          <w:sz w:val="24"/>
        </w:rPr>
      </w:pPr>
      <w:r w:rsidRPr="00E214D9">
        <w:rPr>
          <w:rFonts w:ascii="Times New Roman" w:hAnsi="Times New Roman"/>
          <w:b/>
          <w:sz w:val="24"/>
        </w:rPr>
        <w:t xml:space="preserve">«Создание условий для обеспечения </w:t>
      </w:r>
      <w:proofErr w:type="gramStart"/>
      <w:r w:rsidRPr="00E214D9">
        <w:rPr>
          <w:rFonts w:ascii="Times New Roman" w:hAnsi="Times New Roman"/>
          <w:b/>
          <w:sz w:val="24"/>
        </w:rPr>
        <w:t>доступным</w:t>
      </w:r>
      <w:proofErr w:type="gramEnd"/>
      <w:r w:rsidRPr="00E214D9">
        <w:rPr>
          <w:rFonts w:ascii="Times New Roman" w:hAnsi="Times New Roman"/>
          <w:b/>
          <w:sz w:val="24"/>
        </w:rPr>
        <w:t xml:space="preserve"> и комфортным </w:t>
      </w:r>
    </w:p>
    <w:p w:rsidR="00AF0A81" w:rsidRPr="00E214D9" w:rsidRDefault="00AF0A81" w:rsidP="00AF0A81">
      <w:pPr>
        <w:spacing w:after="120"/>
        <w:jc w:val="center"/>
        <w:rPr>
          <w:rFonts w:ascii="Times New Roman" w:hAnsi="Times New Roman"/>
          <w:b/>
          <w:sz w:val="24"/>
        </w:rPr>
      </w:pPr>
      <w:r w:rsidRPr="00E214D9">
        <w:rPr>
          <w:rFonts w:ascii="Times New Roman" w:hAnsi="Times New Roman"/>
          <w:b/>
          <w:sz w:val="24"/>
        </w:rPr>
        <w:t>жильем населения Княжпогостского района»</w:t>
      </w:r>
    </w:p>
    <w:tbl>
      <w:tblPr>
        <w:tblW w:w="10067"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7349"/>
      </w:tblGrid>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Название </w:t>
            </w:r>
            <w:r w:rsidRPr="00E214D9">
              <w:rPr>
                <w:rFonts w:ascii="Times New Roman" w:hAnsi="Times New Roman"/>
                <w:sz w:val="24"/>
              </w:rPr>
              <w:lastRenderedPageBreak/>
              <w:t>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lastRenderedPageBreak/>
              <w:t xml:space="preserve">Создание условий для обеспечения доступным и комфортным </w:t>
            </w:r>
            <w:r w:rsidRPr="00E214D9">
              <w:rPr>
                <w:rFonts w:ascii="Times New Roman" w:hAnsi="Times New Roman"/>
                <w:sz w:val="24"/>
              </w:rPr>
              <w:lastRenderedPageBreak/>
              <w:t xml:space="preserve">жильем населения Княжпогостского района (далее – </w:t>
            </w:r>
            <w:r>
              <w:rPr>
                <w:rFonts w:ascii="Times New Roman" w:hAnsi="Times New Roman"/>
                <w:sz w:val="24"/>
              </w:rPr>
              <w:t>П</w:t>
            </w:r>
            <w:r w:rsidRPr="00E214D9">
              <w:rPr>
                <w:rFonts w:ascii="Times New Roman" w:hAnsi="Times New Roman"/>
                <w:sz w:val="24"/>
              </w:rPr>
              <w:t>одпрограмма 1)</w:t>
            </w:r>
          </w:p>
        </w:tc>
      </w:tr>
      <w:tr w:rsidR="00AF0A81" w:rsidRPr="00E214D9" w:rsidTr="00AF0A81">
        <w:trPr>
          <w:jc w:val="center"/>
        </w:trPr>
        <w:tc>
          <w:tcPr>
            <w:tcW w:w="2718"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lastRenderedPageBreak/>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FB1414" w:rsidRDefault="008467AF" w:rsidP="00AF0A81">
            <w:pPr>
              <w:rPr>
                <w:rFonts w:ascii="Times New Roman" w:hAnsi="Times New Roman"/>
                <w:sz w:val="24"/>
              </w:rPr>
            </w:pPr>
            <w:r>
              <w:rPr>
                <w:rFonts w:ascii="Times New Roman" w:hAnsi="Times New Roman"/>
                <w:bCs/>
                <w:sz w:val="24"/>
              </w:rPr>
              <w:t>Управление архитектуры, строительства, жилищно-коммунального и дорожного хозяйства</w:t>
            </w:r>
            <w:r w:rsidR="00AF0A81">
              <w:rPr>
                <w:bCs/>
                <w:sz w:val="24"/>
              </w:rPr>
              <w:t xml:space="preserve"> </w:t>
            </w:r>
            <w:r w:rsidR="00AF0A81" w:rsidRPr="00FB1414">
              <w:rPr>
                <w:rFonts w:ascii="Times New Roman" w:hAnsi="Times New Roman"/>
                <w:bCs/>
                <w:sz w:val="24"/>
              </w:rPr>
              <w:t>администрации муниципального района «Княжпогостский»</w:t>
            </w:r>
          </w:p>
        </w:tc>
      </w:tr>
      <w:tr w:rsidR="00AF0A81" w:rsidRPr="00E214D9" w:rsidTr="00AF0A81">
        <w:trPr>
          <w:trHeight w:val="1005"/>
          <w:jc w:val="center"/>
        </w:trPr>
        <w:tc>
          <w:tcPr>
            <w:tcW w:w="2718" w:type="dxa"/>
          </w:tcPr>
          <w:p w:rsidR="00AF0A81" w:rsidRPr="003A1DA2"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E214D9" w:rsidRDefault="00AF0A81" w:rsidP="00AF0A81">
            <w:pPr>
              <w:rPr>
                <w:rFonts w:ascii="Times New Roman" w:hAnsi="Times New Roman"/>
                <w:sz w:val="24"/>
              </w:rPr>
            </w:pPr>
            <w:r w:rsidRPr="003A1DA2">
              <w:rPr>
                <w:rStyle w:val="30"/>
                <w:rFonts w:ascii="Times New Roman" w:hAnsi="Times New Roman"/>
                <w:sz w:val="24"/>
              </w:rPr>
              <w:t>подпрограммы 1</w:t>
            </w:r>
          </w:p>
        </w:tc>
        <w:tc>
          <w:tcPr>
            <w:tcW w:w="7349" w:type="dxa"/>
          </w:tcPr>
          <w:p w:rsidR="00AF0A81" w:rsidRPr="002A1E86" w:rsidRDefault="00AF0A81" w:rsidP="00AF0A81">
            <w:pPr>
              <w:rPr>
                <w:rFonts w:ascii="Times New Roman" w:hAnsi="Times New Roman"/>
                <w:sz w:val="24"/>
              </w:rPr>
            </w:pPr>
            <w:r w:rsidRPr="002A1E86">
              <w:rPr>
                <w:rFonts w:ascii="Times New Roman" w:hAnsi="Times New Roman"/>
                <w:sz w:val="24"/>
              </w:rPr>
              <w:t xml:space="preserve">Управление муниципальным имуществом, землями и природными ресурсами администрации муниципального района «Княжпогостский»; </w:t>
            </w:r>
            <w:r w:rsidR="008467AF">
              <w:rPr>
                <w:rFonts w:ascii="Times New Roman" w:hAnsi="Times New Roman"/>
                <w:sz w:val="24"/>
              </w:rPr>
              <w:t xml:space="preserve">Отдел жилищно-коммунального хозяйства </w:t>
            </w:r>
            <w:proofErr w:type="spellStart"/>
            <w:r w:rsidR="008467AF">
              <w:rPr>
                <w:rFonts w:ascii="Times New Roman" w:hAnsi="Times New Roman"/>
                <w:sz w:val="24"/>
              </w:rPr>
              <w:t>УАСЖКиДХ</w:t>
            </w:r>
            <w:proofErr w:type="spellEnd"/>
            <w:r>
              <w:rPr>
                <w:rStyle w:val="4"/>
                <w:rFonts w:ascii="Times New Roman" w:hAnsi="Times New Roman"/>
              </w:rPr>
              <w:t xml:space="preserve"> администрации муниципального района «Княжпогостский»; </w:t>
            </w:r>
            <w:r>
              <w:rPr>
                <w:rFonts w:ascii="Times New Roman" w:hAnsi="Times New Roman"/>
                <w:sz w:val="24"/>
              </w:rPr>
              <w:t>Политова Г.В.</w:t>
            </w:r>
          </w:p>
          <w:p w:rsidR="00AF0A81" w:rsidRPr="002A1E86" w:rsidRDefault="00AF0A81" w:rsidP="00AF0A81">
            <w:pPr>
              <w:rPr>
                <w:rFonts w:ascii="Times New Roman" w:hAnsi="Times New Roman"/>
                <w:sz w:val="24"/>
              </w:rPr>
            </w:pPr>
            <w:r w:rsidRPr="002A1E86">
              <w:rPr>
                <w:rFonts w:ascii="Times New Roman" w:hAnsi="Times New Roman"/>
                <w:sz w:val="24"/>
              </w:rPr>
              <w:t>Управление образования администрации МР «Княжпогостский»;</w:t>
            </w:r>
          </w:p>
          <w:p w:rsidR="00AF0A81" w:rsidRPr="002A1E86" w:rsidRDefault="00AF0A81" w:rsidP="00AF0A81">
            <w:pPr>
              <w:rPr>
                <w:rFonts w:ascii="Times New Roman" w:hAnsi="Times New Roman"/>
                <w:sz w:val="24"/>
              </w:rPr>
            </w:pPr>
            <w:r w:rsidRPr="002A1E86">
              <w:rPr>
                <w:rFonts w:ascii="Times New Roman" w:hAnsi="Times New Roman"/>
                <w:sz w:val="24"/>
              </w:rPr>
              <w:t>Администрации городских и сельских поселений</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инструменты подпрограммы 1</w:t>
            </w:r>
          </w:p>
        </w:tc>
        <w:tc>
          <w:tcPr>
            <w:tcW w:w="7349" w:type="dxa"/>
          </w:tcPr>
          <w:p w:rsidR="00AF0A81" w:rsidRPr="00E214D9" w:rsidRDefault="00AF0A81" w:rsidP="00AF0A81">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AF0A81" w:rsidRPr="00E214D9" w:rsidRDefault="00AF0A81" w:rsidP="004E513F">
            <w:pPr>
              <w:jc w:val="both"/>
              <w:rPr>
                <w:rFonts w:ascii="Times New Roman" w:hAnsi="Times New Roman"/>
                <w:sz w:val="24"/>
              </w:rPr>
            </w:pPr>
            <w:r w:rsidRPr="00E92A8E">
              <w:rPr>
                <w:rFonts w:ascii="Times New Roman" w:hAnsi="Times New Roman"/>
                <w:sz w:val="24"/>
              </w:rPr>
              <w:t>-сокращение существующего аварийного жилого фонда</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Цель 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t>создание   условий    для    повышения    качественных характеристик жилищного фонда и улучшение жилищных условия отдельных категорий граждан</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 обеспечение сохранности многоквартирных домов;</w:t>
            </w:r>
          </w:p>
          <w:p w:rsidR="00AF0A81" w:rsidRPr="00E214D9" w:rsidRDefault="00AF0A81" w:rsidP="00AF0A81">
            <w:pPr>
              <w:jc w:val="both"/>
              <w:rPr>
                <w:rFonts w:ascii="Times New Roman" w:hAnsi="Times New Roman"/>
                <w:sz w:val="24"/>
              </w:rPr>
            </w:pPr>
            <w:r w:rsidRPr="00E214D9">
              <w:rPr>
                <w:rFonts w:ascii="Times New Roman" w:hAnsi="Times New Roman"/>
                <w:sz w:val="24"/>
              </w:rPr>
              <w:t>- переселение граждан из аварийных многоквартирных жилых домов путем предоставления жилых помещений во вновь построенных многоквартирных домах;</w:t>
            </w:r>
          </w:p>
          <w:p w:rsidR="00AF0A81" w:rsidRDefault="00AF0A81" w:rsidP="00AF0A81">
            <w:pPr>
              <w:jc w:val="both"/>
              <w:rPr>
                <w:rStyle w:val="afd"/>
                <w:rFonts w:ascii="Times New Roman" w:hAnsi="Times New Roman"/>
                <w:i w:val="0"/>
                <w:sz w:val="24"/>
              </w:rPr>
            </w:pPr>
            <w:r w:rsidRPr="00E92A8E">
              <w:rPr>
                <w:rStyle w:val="afd"/>
                <w:rFonts w:ascii="Times New Roman" w:hAnsi="Times New Roman"/>
                <w:i w:val="0"/>
                <w:sz w:val="24"/>
              </w:rPr>
              <w:t xml:space="preserve">- Снос 68 домов, в связи с физическим износом в процессе </w:t>
            </w:r>
            <w:proofErr w:type="spellStart"/>
            <w:r w:rsidRPr="00E92A8E">
              <w:rPr>
                <w:rStyle w:val="afd"/>
                <w:rFonts w:ascii="Times New Roman" w:hAnsi="Times New Roman"/>
                <w:i w:val="0"/>
                <w:sz w:val="24"/>
              </w:rPr>
              <w:t>эксплуатациив</w:t>
            </w:r>
            <w:proofErr w:type="spellEnd"/>
            <w:r w:rsidRPr="00E92A8E">
              <w:rPr>
                <w:rStyle w:val="afd"/>
                <w:rFonts w:ascii="Times New Roman" w:hAnsi="Times New Roman"/>
                <w:i w:val="0"/>
                <w:sz w:val="24"/>
              </w:rPr>
              <w:t xml:space="preserve"> г. Емва, п. Мещура, </w:t>
            </w:r>
            <w:proofErr w:type="spellStart"/>
            <w:r w:rsidRPr="00E92A8E">
              <w:rPr>
                <w:rStyle w:val="afd"/>
                <w:rFonts w:ascii="Times New Roman" w:hAnsi="Times New Roman"/>
                <w:i w:val="0"/>
                <w:sz w:val="24"/>
              </w:rPr>
              <w:t>пгт</w:t>
            </w:r>
            <w:proofErr w:type="spellEnd"/>
            <w:r w:rsidRPr="00E92A8E">
              <w:rPr>
                <w:rStyle w:val="afd"/>
                <w:rFonts w:ascii="Times New Roman" w:hAnsi="Times New Roman"/>
                <w:i w:val="0"/>
                <w:sz w:val="24"/>
              </w:rPr>
              <w:t xml:space="preserve">. </w:t>
            </w:r>
            <w:proofErr w:type="spellStart"/>
            <w:r w:rsidRPr="00E92A8E">
              <w:rPr>
                <w:rStyle w:val="afd"/>
                <w:rFonts w:ascii="Times New Roman" w:hAnsi="Times New Roman"/>
                <w:i w:val="0"/>
                <w:sz w:val="24"/>
              </w:rPr>
              <w:t>Синдор</w:t>
            </w:r>
            <w:proofErr w:type="spellEnd"/>
            <w:r w:rsidRPr="00E92A8E">
              <w:rPr>
                <w:rStyle w:val="afd"/>
                <w:rFonts w:ascii="Times New Roman" w:hAnsi="Times New Roman"/>
                <w:i w:val="0"/>
                <w:sz w:val="24"/>
              </w:rPr>
              <w:t xml:space="preserve">, п. Тракт, п. </w:t>
            </w:r>
            <w:proofErr w:type="spellStart"/>
            <w:r w:rsidRPr="00E92A8E">
              <w:rPr>
                <w:rStyle w:val="afd"/>
                <w:rFonts w:ascii="Times New Roman" w:hAnsi="Times New Roman"/>
                <w:i w:val="0"/>
                <w:sz w:val="24"/>
              </w:rPr>
              <w:t>Чернореченский</w:t>
            </w:r>
            <w:proofErr w:type="spellEnd"/>
            <w:r w:rsidRPr="00E92A8E">
              <w:rPr>
                <w:rStyle w:val="afd"/>
                <w:rFonts w:ascii="Times New Roman" w:hAnsi="Times New Roman"/>
                <w:i w:val="0"/>
                <w:sz w:val="24"/>
              </w:rPr>
              <w:t xml:space="preserve">, п. </w:t>
            </w:r>
            <w:proofErr w:type="spellStart"/>
            <w:r w:rsidRPr="00E92A8E">
              <w:rPr>
                <w:rStyle w:val="afd"/>
                <w:rFonts w:ascii="Times New Roman" w:hAnsi="Times New Roman"/>
                <w:i w:val="0"/>
                <w:sz w:val="24"/>
              </w:rPr>
              <w:t>Вожаель</w:t>
            </w:r>
            <w:proofErr w:type="spellEnd"/>
            <w:r w:rsidRPr="00E92A8E">
              <w:rPr>
                <w:rStyle w:val="afd"/>
                <w:rFonts w:ascii="Times New Roman" w:hAnsi="Times New Roman"/>
                <w:i w:val="0"/>
                <w:sz w:val="24"/>
              </w:rPr>
              <w:t xml:space="preserve">, п. </w:t>
            </w:r>
            <w:proofErr w:type="spellStart"/>
            <w:r w:rsidRPr="00E92A8E">
              <w:rPr>
                <w:rStyle w:val="afd"/>
                <w:rFonts w:ascii="Times New Roman" w:hAnsi="Times New Roman"/>
                <w:i w:val="0"/>
                <w:sz w:val="24"/>
              </w:rPr>
              <w:t>Чиньяворык</w:t>
            </w:r>
            <w:proofErr w:type="spellEnd"/>
            <w:r w:rsidRPr="00E92A8E">
              <w:rPr>
                <w:rStyle w:val="afd"/>
                <w:rFonts w:ascii="Times New Roman" w:hAnsi="Times New Roman"/>
                <w:i w:val="0"/>
                <w:sz w:val="24"/>
              </w:rPr>
              <w:t>.</w:t>
            </w:r>
          </w:p>
          <w:p w:rsidR="00AF0A81" w:rsidRPr="00E92A8E" w:rsidRDefault="00AF0A81" w:rsidP="00AF0A81">
            <w:pPr>
              <w:jc w:val="both"/>
              <w:rPr>
                <w:rStyle w:val="afd"/>
                <w:rFonts w:ascii="Times New Roman" w:hAnsi="Times New Roman"/>
                <w:i w:val="0"/>
                <w:sz w:val="24"/>
              </w:rPr>
            </w:pPr>
            <w:r w:rsidRPr="00E214D9">
              <w:rPr>
                <w:rFonts w:ascii="Times New Roman" w:hAnsi="Times New Roman"/>
                <w:sz w:val="24"/>
              </w:rPr>
              <w:t>- обеспечение отдельных категорий граждан земельными участками в целях жилищного строительства и жилыми помещениями</w:t>
            </w:r>
          </w:p>
          <w:p w:rsidR="00AF0A81" w:rsidRPr="00E214D9" w:rsidRDefault="00AF0A81" w:rsidP="00AF0A81">
            <w:pPr>
              <w:pStyle w:val="ConsPlusTitle"/>
              <w:widowControl/>
              <w:jc w:val="both"/>
            </w:pPr>
            <w:r w:rsidRPr="00B9505E">
              <w:rPr>
                <w:b w:val="0"/>
              </w:rPr>
              <w:t>- обеспечение отдельных категорий граждан земельными участками в целях жилищного строительства и жилыми помещениями</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Целевые индикаторы и показатели 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Расселенная площадь </w:t>
            </w:r>
            <w:proofErr w:type="gramStart"/>
            <w:r w:rsidRPr="00E214D9">
              <w:rPr>
                <w:rFonts w:ascii="Times New Roman" w:hAnsi="Times New Roman"/>
                <w:sz w:val="24"/>
              </w:rPr>
              <w:t>аварийных</w:t>
            </w:r>
            <w:proofErr w:type="gramEnd"/>
            <w:r w:rsidRPr="00E214D9">
              <w:rPr>
                <w:rFonts w:ascii="Times New Roman" w:hAnsi="Times New Roman"/>
                <w:sz w:val="24"/>
              </w:rPr>
              <w:t xml:space="preserve"> МКД (кв.м.)</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расселенных помещений аварийных МКД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 xml:space="preserve">) </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переселенных жителей из аварийного жилищного фонда (чел)</w:t>
            </w:r>
          </w:p>
          <w:p w:rsidR="00AF0A81" w:rsidRPr="00E214D9" w:rsidRDefault="00AF0A81" w:rsidP="00AF0A81">
            <w:pPr>
              <w:rPr>
                <w:rFonts w:ascii="Times New Roman" w:hAnsi="Times New Roman"/>
                <w:sz w:val="24"/>
              </w:rPr>
            </w:pPr>
            <w:r w:rsidRPr="00E214D9">
              <w:rPr>
                <w:rFonts w:ascii="Times New Roman" w:hAnsi="Times New Roman"/>
                <w:sz w:val="24"/>
              </w:rPr>
              <w:t xml:space="preserve">Количество </w:t>
            </w:r>
            <w:r w:rsidRPr="00E92A8E">
              <w:rPr>
                <w:rFonts w:ascii="Times New Roman" w:hAnsi="Times New Roman"/>
                <w:sz w:val="24"/>
              </w:rPr>
              <w:t>снесённых аварийных жилых домов (ед.)</w:t>
            </w:r>
            <w:r w:rsidRPr="00E214D9">
              <w:rPr>
                <w:rFonts w:ascii="Times New Roman" w:hAnsi="Times New Roman"/>
                <w:sz w:val="24"/>
              </w:rPr>
              <w:t xml:space="preserve"> домов, </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сформированных и постановленных на государственный кадастровый учет земельных участков под многоквартирными жилыми домами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сформированных и постановленных на государственный кадастровый учет земельных участков под муниципальными объектами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подготовленных паспортов муниципальных объектов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jc w:val="both"/>
              <w:rPr>
                <w:rFonts w:ascii="Times New Roman" w:hAnsi="Times New Roman"/>
                <w:sz w:val="24"/>
              </w:rPr>
            </w:pPr>
            <w:r w:rsidRPr="00E214D9">
              <w:rPr>
                <w:rFonts w:ascii="Times New Roman" w:hAnsi="Times New Roman"/>
                <w:sz w:val="24"/>
              </w:rPr>
              <w:t>Количество земельных участков предоставленных отдельным категориям граждан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jc w:val="both"/>
              <w:rPr>
                <w:rFonts w:ascii="Times New Roman" w:hAnsi="Times New Roman"/>
                <w:sz w:val="24"/>
              </w:rPr>
            </w:pPr>
            <w:r w:rsidRPr="00E214D9">
              <w:rPr>
                <w:rFonts w:ascii="Times New Roman" w:hAnsi="Times New Roman"/>
                <w:sz w:val="24"/>
              </w:rPr>
              <w:t>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 xml:space="preserve">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w:t>
            </w:r>
            <w:r w:rsidRPr="00E214D9">
              <w:rPr>
                <w:rFonts w:ascii="Times New Roman" w:hAnsi="Times New Roman"/>
                <w:sz w:val="24"/>
              </w:rPr>
              <w:lastRenderedPageBreak/>
              <w:t>помещений (чел)</w:t>
            </w:r>
            <w:proofErr w:type="gramEnd"/>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2014-2020 годы</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1 составит </w:t>
            </w:r>
            <w:r w:rsidR="0090143E">
              <w:rPr>
                <w:rFonts w:ascii="Times New Roman" w:hAnsi="Times New Roman"/>
                <w:sz w:val="24"/>
              </w:rPr>
              <w:t>653 330,469</w:t>
            </w:r>
            <w:r w:rsidR="0048534E">
              <w:rPr>
                <w:rFonts w:ascii="Times New Roman" w:hAnsi="Times New Roman"/>
                <w:sz w:val="24"/>
              </w:rPr>
              <w:t xml:space="preserve"> </w:t>
            </w:r>
            <w:r w:rsidRPr="00E214D9">
              <w:rPr>
                <w:rFonts w:ascii="Times New Roman" w:hAnsi="Times New Roman"/>
                <w:sz w:val="24"/>
              </w:rPr>
              <w:t xml:space="preserve">тыс. руб. </w:t>
            </w:r>
          </w:p>
          <w:p w:rsidR="00AF0A81" w:rsidRPr="00E214D9" w:rsidRDefault="00AF0A81" w:rsidP="00AF0A81">
            <w:pPr>
              <w:spacing w:before="120" w:after="120"/>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AF0A81" w:rsidRPr="00E214D9"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республиканского бюджета Республики Коми</w:t>
            </w:r>
            <w:r w:rsidRPr="00E214D9">
              <w:rPr>
                <w:rFonts w:ascii="Times New Roman" w:hAnsi="Times New Roman"/>
                <w:sz w:val="24"/>
              </w:rPr>
              <w:t xml:space="preserve"> </w:t>
            </w:r>
            <w:r>
              <w:rPr>
                <w:rFonts w:ascii="Times New Roman" w:hAnsi="Times New Roman"/>
                <w:sz w:val="24"/>
              </w:rPr>
              <w:t xml:space="preserve">                       </w:t>
            </w:r>
            <w:r w:rsidR="007C631D">
              <w:rPr>
                <w:rFonts w:ascii="Times New Roman" w:hAnsi="Times New Roman"/>
                <w:sz w:val="24"/>
              </w:rPr>
              <w:t>232 830,465</w:t>
            </w:r>
            <w:r>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федерального бюджета</w:t>
            </w:r>
            <w:r w:rsidRPr="00E214D9">
              <w:rPr>
                <w:rFonts w:ascii="Times New Roman" w:hAnsi="Times New Roman"/>
                <w:sz w:val="24"/>
              </w:rPr>
              <w:t xml:space="preserve"> </w:t>
            </w:r>
            <w:r w:rsidR="00DD4B42">
              <w:rPr>
                <w:rFonts w:ascii="Times New Roman" w:hAnsi="Times New Roman"/>
                <w:sz w:val="24"/>
              </w:rPr>
              <w:t>266 890,766</w:t>
            </w:r>
            <w:r>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рублей</w:t>
            </w:r>
          </w:p>
          <w:p w:rsidR="00AF0A81" w:rsidRPr="004B4281" w:rsidRDefault="00AF0A81" w:rsidP="00AF0A81">
            <w:pPr>
              <w:autoSpaceDE w:val="0"/>
              <w:autoSpaceDN w:val="0"/>
              <w:adjustRightInd w:val="0"/>
              <w:spacing w:after="120"/>
              <w:jc w:val="both"/>
              <w:rPr>
                <w:rFonts w:ascii="Times New Roman" w:hAnsi="Times New Roman"/>
                <w:sz w:val="24"/>
              </w:rPr>
            </w:pPr>
            <w:r w:rsidRPr="00F23388">
              <w:rPr>
                <w:rFonts w:ascii="Times New Roman" w:hAnsi="Times New Roman"/>
                <w:sz w:val="24"/>
                <w:u w:val="single"/>
              </w:rPr>
              <w:t>за счет средств местных бюджетов</w:t>
            </w:r>
            <w:r w:rsidRPr="00E214D9">
              <w:rPr>
                <w:rFonts w:ascii="Times New Roman" w:hAnsi="Times New Roman"/>
                <w:sz w:val="24"/>
              </w:rPr>
              <w:t xml:space="preserve"> </w:t>
            </w:r>
            <w:r w:rsidR="00815A1A">
              <w:rPr>
                <w:rFonts w:ascii="Times New Roman" w:hAnsi="Times New Roman"/>
                <w:sz w:val="24"/>
              </w:rPr>
              <w:t>153 609,238</w:t>
            </w:r>
            <w:r w:rsidR="0027782F">
              <w:rPr>
                <w:rFonts w:ascii="Times New Roman" w:hAnsi="Times New Roman"/>
                <w:sz w:val="24"/>
              </w:rPr>
              <w:t xml:space="preserve"> </w:t>
            </w:r>
            <w:r w:rsidRPr="00E214D9">
              <w:rPr>
                <w:rFonts w:ascii="Times New Roman" w:hAnsi="Times New Roman"/>
                <w:sz w:val="24"/>
              </w:rPr>
              <w:t>тыс. рублей</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1</w:t>
            </w:r>
          </w:p>
        </w:tc>
        <w:tc>
          <w:tcPr>
            <w:tcW w:w="7349" w:type="dxa"/>
          </w:tcPr>
          <w:p w:rsidR="00AF0A81" w:rsidRPr="004B4281" w:rsidRDefault="00AF0A81" w:rsidP="00AF0A81">
            <w:pPr>
              <w:pStyle w:val="ConsPlusCell"/>
              <w:jc w:val="both"/>
              <w:rPr>
                <w:rFonts w:ascii="Times New Roman" w:hAnsi="Times New Roman" w:cs="Times New Roman"/>
                <w:sz w:val="24"/>
              </w:rPr>
            </w:pPr>
            <w:r w:rsidRPr="004B4281">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ConsPlusCell"/>
              <w:jc w:val="both"/>
              <w:rPr>
                <w:rFonts w:ascii="Times New Roman" w:hAnsi="Times New Roman" w:cs="Times New Roman"/>
                <w:sz w:val="24"/>
                <w:szCs w:val="24"/>
              </w:rPr>
            </w:pPr>
            <w:r w:rsidRPr="00E214D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E214D9" w:rsidRDefault="00AF0A81" w:rsidP="00AF0A81">
            <w:pPr>
              <w:pStyle w:val="ConsPlusNonformat"/>
              <w:widowControl/>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Default="00AF0A81" w:rsidP="00AF0A81">
            <w:pPr>
              <w:jc w:val="both"/>
              <w:rPr>
                <w:rFonts w:ascii="Times New Roman" w:hAnsi="Times New Roman"/>
                <w:sz w:val="24"/>
              </w:rPr>
            </w:pPr>
            <w:r w:rsidRPr="00E92A8E">
              <w:rPr>
                <w:rFonts w:ascii="Times New Roman" w:hAnsi="Times New Roman"/>
                <w:sz w:val="24"/>
              </w:rPr>
              <w:t>-сократить существующий  ветхий и аварийный жилой фонд на 68 домов.</w:t>
            </w:r>
            <w:r w:rsidRPr="00E214D9">
              <w:rPr>
                <w:rFonts w:ascii="Times New Roman" w:hAnsi="Times New Roman"/>
                <w:sz w:val="24"/>
              </w:rPr>
              <w:t xml:space="preserve"> </w:t>
            </w:r>
          </w:p>
          <w:p w:rsidR="00AF0A81" w:rsidRPr="00E214D9" w:rsidRDefault="00AF0A81" w:rsidP="00AF0A81">
            <w:pPr>
              <w:jc w:val="both"/>
              <w:rPr>
                <w:rFonts w:ascii="Times New Roman" w:hAnsi="Times New Roman"/>
                <w:sz w:val="24"/>
              </w:rPr>
            </w:pPr>
            <w:r w:rsidRPr="00E214D9">
              <w:rPr>
                <w:rFonts w:ascii="Times New Roman" w:hAnsi="Times New Roman"/>
                <w:sz w:val="24"/>
              </w:rPr>
              <w:t>- предоставить 125 земельных участков отдельным категориям граждан с целью жилищного строительства;</w:t>
            </w:r>
          </w:p>
          <w:p w:rsidR="00AF0A81" w:rsidRPr="00E214D9" w:rsidRDefault="00AF0A81" w:rsidP="00AF0A81">
            <w:pPr>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AF0A81" w:rsidRPr="00E214D9" w:rsidRDefault="00AF0A81" w:rsidP="00AF0A81">
            <w:pPr>
              <w:widowControl w:val="0"/>
              <w:autoSpaceDE w:val="0"/>
              <w:autoSpaceDN w:val="0"/>
              <w:adjustRightInd w:val="0"/>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pStyle w:val="ConsPlusNonformat"/>
              <w:widowControl/>
              <w:jc w:val="both"/>
              <w:rPr>
                <w:rFonts w:ascii="Times New Roman" w:hAnsi="Times New Roman"/>
              </w:rPr>
            </w:pPr>
            <w:r w:rsidRPr="00E214D9">
              <w:rPr>
                <w:rFonts w:ascii="Times New Roman" w:hAnsi="Times New Roman"/>
                <w:sz w:val="24"/>
              </w:rPr>
              <w:t xml:space="preserve">- обеспечить </w:t>
            </w:r>
            <w:r>
              <w:rPr>
                <w:rFonts w:ascii="Times New Roman" w:hAnsi="Times New Roman"/>
                <w:sz w:val="24"/>
              </w:rPr>
              <w:t>35</w:t>
            </w:r>
            <w:r w:rsidRPr="00E214D9">
              <w:rPr>
                <w:rFonts w:ascii="Times New Roman" w:hAnsi="Times New Roman"/>
                <w:sz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1,</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jc w:val="center"/>
        <w:rPr>
          <w:rFonts w:ascii="Times New Roman" w:hAnsi="Times New Roman"/>
          <w:sz w:val="24"/>
        </w:rPr>
      </w:pPr>
    </w:p>
    <w:p w:rsidR="00AF0A81" w:rsidRPr="00D278B9" w:rsidRDefault="00AF0A81" w:rsidP="00AF0A81">
      <w:pPr>
        <w:numPr>
          <w:ilvl w:val="0"/>
          <w:numId w:val="10"/>
        </w:numPr>
        <w:spacing w:before="240"/>
        <w:ind w:left="0" w:firstLine="0"/>
        <w:jc w:val="both"/>
        <w:rPr>
          <w:rFonts w:ascii="Times New Roman" w:hAnsi="Times New Roman"/>
          <w:sz w:val="24"/>
          <w:szCs w:val="26"/>
        </w:rPr>
      </w:pPr>
      <w:proofErr w:type="gramStart"/>
      <w:r w:rsidRPr="00D278B9">
        <w:rPr>
          <w:rFonts w:ascii="Times New Roman" w:hAnsi="Times New Roman"/>
          <w:sz w:val="24"/>
          <w:szCs w:val="26"/>
        </w:rPr>
        <w:t xml:space="preserve">В целях выполнения Указа Президента Российской Федерации от 7 мая 2012 года </w:t>
      </w:r>
      <w:r>
        <w:rPr>
          <w:rFonts w:ascii="Times New Roman" w:hAnsi="Times New Roman"/>
          <w:sz w:val="24"/>
          <w:szCs w:val="26"/>
        </w:rPr>
        <w:t xml:space="preserve">       </w:t>
      </w:r>
      <w:r w:rsidRPr="00D278B9">
        <w:rPr>
          <w:rFonts w:ascii="Times New Roman" w:hAnsi="Times New Roman"/>
          <w:sz w:val="24"/>
          <w:szCs w:val="26"/>
        </w:rPr>
        <w:t xml:space="preserve">№ 600 «О мерах по обеспечению граждан Российской Федерации доступным и комфортным жильем и повышению качества жилищно-коммунальных услуг», администрацией муниципального района «Княжпогостский» была утверждена муниципальная программа </w:t>
      </w:r>
      <w:r w:rsidRPr="00D278B9">
        <w:rPr>
          <w:rFonts w:ascii="Times New Roman" w:hAnsi="Times New Roman"/>
          <w:b/>
          <w:sz w:val="24"/>
          <w:szCs w:val="26"/>
        </w:rPr>
        <w:t>«Переселение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w:t>
      </w:r>
      <w:proofErr w:type="gramEnd"/>
      <w:r w:rsidRPr="00D278B9">
        <w:rPr>
          <w:rFonts w:ascii="Times New Roman" w:hAnsi="Times New Roman"/>
          <w:b/>
          <w:sz w:val="24"/>
          <w:szCs w:val="26"/>
        </w:rPr>
        <w:t xml:space="preserve">., </w:t>
      </w:r>
      <w:proofErr w:type="gramStart"/>
      <w:r w:rsidRPr="00D278B9">
        <w:rPr>
          <w:rFonts w:ascii="Times New Roman" w:hAnsi="Times New Roman"/>
          <w:b/>
          <w:sz w:val="24"/>
          <w:szCs w:val="26"/>
        </w:rPr>
        <w:t>IV</w:t>
      </w:r>
      <w:r>
        <w:rPr>
          <w:rFonts w:ascii="Times New Roman" w:hAnsi="Times New Roman"/>
          <w:b/>
          <w:sz w:val="24"/>
          <w:szCs w:val="26"/>
        </w:rPr>
        <w:t xml:space="preserve"> </w:t>
      </w:r>
      <w:r w:rsidRPr="00D278B9">
        <w:rPr>
          <w:rFonts w:ascii="Times New Roman" w:hAnsi="Times New Roman"/>
          <w:b/>
          <w:sz w:val="24"/>
          <w:szCs w:val="26"/>
        </w:rPr>
        <w:t>этап 2016-2017г., V этап 2017г. (до 1 сентября 2017 г</w:t>
      </w:r>
      <w:r w:rsidRPr="00D278B9">
        <w:rPr>
          <w:rFonts w:ascii="Times New Roman" w:hAnsi="Times New Roman"/>
          <w:sz w:val="24"/>
          <w:szCs w:val="26"/>
        </w:rPr>
        <w:t xml:space="preserve">.))» и муниципальное образование муниципальный район </w:t>
      </w:r>
      <w:r w:rsidRPr="00D278B9">
        <w:rPr>
          <w:rFonts w:ascii="Times New Roman" w:hAnsi="Times New Roman"/>
          <w:sz w:val="24"/>
          <w:szCs w:val="26"/>
        </w:rPr>
        <w:lastRenderedPageBreak/>
        <w:t>«Княжпогостский» вошел в Республиканскую программу по переселению граждан из аварийного жилищного фонда на 2013-2017 годы.</w:t>
      </w:r>
      <w:proofErr w:type="gramEnd"/>
    </w:p>
    <w:p w:rsidR="00AF0A81" w:rsidRPr="00D278B9" w:rsidRDefault="00AF0A81" w:rsidP="00AF0A81">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w:t>
      </w:r>
      <w:r w:rsidRPr="00D278B9">
        <w:rPr>
          <w:rFonts w:ascii="Times New Roman" w:hAnsi="Times New Roman"/>
          <w:b/>
          <w:sz w:val="24"/>
        </w:rPr>
        <w:t xml:space="preserve"> этапа</w:t>
      </w:r>
      <w:r w:rsidRPr="00D278B9">
        <w:rPr>
          <w:rFonts w:ascii="Times New Roman" w:hAnsi="Times New Roman"/>
          <w:sz w:val="24"/>
        </w:rPr>
        <w:t xml:space="preserve"> Программы (2013-2014годы) </w:t>
      </w:r>
      <w:r>
        <w:rPr>
          <w:rFonts w:ascii="Times New Roman" w:hAnsi="Times New Roman"/>
          <w:sz w:val="24"/>
        </w:rPr>
        <w:t xml:space="preserve">было </w:t>
      </w:r>
      <w:r w:rsidRPr="00D278B9">
        <w:rPr>
          <w:rFonts w:ascii="Times New Roman" w:hAnsi="Times New Roman"/>
          <w:sz w:val="24"/>
        </w:rPr>
        <w:t xml:space="preserve">запланировано расселить </w:t>
      </w:r>
      <w:r>
        <w:rPr>
          <w:rFonts w:ascii="Times New Roman" w:hAnsi="Times New Roman"/>
          <w:sz w:val="24"/>
        </w:rPr>
        <w:t xml:space="preserve">из </w:t>
      </w:r>
      <w:proofErr w:type="gramStart"/>
      <w:r>
        <w:rPr>
          <w:rFonts w:ascii="Times New Roman" w:hAnsi="Times New Roman"/>
          <w:sz w:val="24"/>
        </w:rPr>
        <w:t>г</w:t>
      </w:r>
      <w:proofErr w:type="gramEnd"/>
      <w:r>
        <w:rPr>
          <w:rFonts w:ascii="Times New Roman" w:hAnsi="Times New Roman"/>
          <w:sz w:val="24"/>
        </w:rPr>
        <w:t xml:space="preserve">. Емва, </w:t>
      </w:r>
      <w:proofErr w:type="spellStart"/>
      <w:r>
        <w:rPr>
          <w:rFonts w:ascii="Times New Roman" w:hAnsi="Times New Roman"/>
          <w:sz w:val="24"/>
        </w:rPr>
        <w:t>пст</w:t>
      </w:r>
      <w:proofErr w:type="spellEnd"/>
      <w:r>
        <w:rPr>
          <w:rFonts w:ascii="Times New Roman" w:hAnsi="Times New Roman"/>
          <w:sz w:val="24"/>
        </w:rPr>
        <w:t xml:space="preserve">. Тракт,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Чиньяворык</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sidRPr="00D278B9">
        <w:rPr>
          <w:rFonts w:ascii="Times New Roman" w:hAnsi="Times New Roman"/>
          <w:sz w:val="24"/>
        </w:rPr>
        <w:t xml:space="preserve"> 253 человека из 40 аварийных домов или 112 расселяемых жилых помещений общей площадью 3,707 тыс. кв. м</w:t>
      </w:r>
      <w:r>
        <w:rPr>
          <w:rFonts w:ascii="Times New Roman" w:hAnsi="Times New Roman"/>
          <w:sz w:val="24"/>
        </w:rPr>
        <w:t xml:space="preserve">. </w:t>
      </w:r>
    </w:p>
    <w:p w:rsidR="00AF0A81" w:rsidRPr="00E92A8E" w:rsidRDefault="00AF0A81" w:rsidP="00AF0A81">
      <w:pPr>
        <w:ind w:firstLine="709"/>
        <w:jc w:val="both"/>
        <w:rPr>
          <w:rFonts w:ascii="Times New Roman" w:hAnsi="Times New Roman"/>
          <w:sz w:val="24"/>
        </w:rPr>
      </w:pPr>
      <w:r w:rsidRPr="00D278B9">
        <w:rPr>
          <w:rFonts w:ascii="Times New Roman" w:hAnsi="Times New Roman"/>
          <w:sz w:val="24"/>
        </w:rPr>
        <w:t>На выделенные Программой финансовые средства подрядными организациями:</w:t>
      </w:r>
      <w:r>
        <w:rPr>
          <w:rFonts w:ascii="Times New Roman" w:hAnsi="Times New Roman"/>
          <w:sz w:val="24"/>
        </w:rPr>
        <w:t xml:space="preserve">           </w:t>
      </w:r>
      <w:r w:rsidRPr="00D278B9">
        <w:rPr>
          <w:rFonts w:ascii="Times New Roman" w:hAnsi="Times New Roman"/>
          <w:sz w:val="24"/>
        </w:rPr>
        <w:t xml:space="preserve"> </w:t>
      </w:r>
      <w:proofErr w:type="gramStart"/>
      <w:r w:rsidRPr="00D278B9">
        <w:rPr>
          <w:rFonts w:ascii="Times New Roman" w:hAnsi="Times New Roman"/>
          <w:sz w:val="24"/>
        </w:rPr>
        <w:t>ООО «СУ-4 Сыктывкарстрой» и ООО «Эксперт» было построено и введено в эксплуатацию 4 многоквартирных  жилых дома в г. Емва: ул. Пионерская, д. 14а</w:t>
      </w:r>
      <w:r>
        <w:rPr>
          <w:rFonts w:ascii="Times New Roman" w:hAnsi="Times New Roman"/>
          <w:sz w:val="24"/>
        </w:rPr>
        <w:t xml:space="preserve"> (ввод 30.04.2015г.)</w:t>
      </w:r>
      <w:r w:rsidRPr="00D278B9">
        <w:rPr>
          <w:rFonts w:ascii="Times New Roman" w:hAnsi="Times New Roman"/>
          <w:sz w:val="24"/>
        </w:rPr>
        <w:t xml:space="preserve">, </w:t>
      </w:r>
      <w:r w:rsidRPr="00E92A8E">
        <w:rPr>
          <w:rFonts w:ascii="Times New Roman" w:hAnsi="Times New Roman"/>
          <w:sz w:val="24"/>
        </w:rPr>
        <w:t>ул. Коммунистическая, д. 46 (ввод 30.04.2015г.), ул. Дзержинского, д. 138 (ввод 30.03.2015г.), ул. Дзержинского, д. 140 (30.04.2015г.)</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Построенные 28-квартирные жилые дома переданы в администрацию городского поселения «Емва» для дальнейшего заключения с гражданами договоров социального найма и договоров мены жилых помещений.</w:t>
      </w:r>
    </w:p>
    <w:p w:rsidR="00AF0A81" w:rsidRDefault="00AF0A81" w:rsidP="00AF0A81">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II</w:t>
      </w:r>
      <w:r w:rsidRPr="00D278B9">
        <w:rPr>
          <w:rFonts w:ascii="Times New Roman" w:hAnsi="Times New Roman"/>
          <w:b/>
          <w:sz w:val="24"/>
        </w:rPr>
        <w:t xml:space="preserve"> этапа</w:t>
      </w:r>
      <w:r w:rsidRPr="00D278B9">
        <w:rPr>
          <w:rFonts w:ascii="Times New Roman" w:hAnsi="Times New Roman"/>
          <w:sz w:val="24"/>
        </w:rPr>
        <w:t xml:space="preserve"> Программы (2014-2015годы) запланировано расселить </w:t>
      </w:r>
      <w:r>
        <w:rPr>
          <w:rFonts w:ascii="Times New Roman" w:hAnsi="Times New Roman"/>
          <w:sz w:val="24"/>
        </w:rPr>
        <w:t xml:space="preserve">из </w:t>
      </w:r>
      <w:proofErr w:type="gramStart"/>
      <w:r>
        <w:rPr>
          <w:rFonts w:ascii="Times New Roman" w:hAnsi="Times New Roman"/>
          <w:sz w:val="24"/>
        </w:rPr>
        <w:t>г</w:t>
      </w:r>
      <w:proofErr w:type="gramEnd"/>
      <w:r>
        <w:rPr>
          <w:rFonts w:ascii="Times New Roman" w:hAnsi="Times New Roman"/>
          <w:sz w:val="24"/>
        </w:rPr>
        <w:t xml:space="preserve">. Емва и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Pr>
          <w:rFonts w:ascii="Times New Roman" w:hAnsi="Times New Roman"/>
          <w:sz w:val="24"/>
        </w:rPr>
        <w:t xml:space="preserve"> 109</w:t>
      </w:r>
      <w:r w:rsidRPr="00D278B9">
        <w:rPr>
          <w:rFonts w:ascii="Times New Roman" w:hAnsi="Times New Roman"/>
          <w:sz w:val="24"/>
        </w:rPr>
        <w:t xml:space="preserve"> человек из 15 аварийных домов или 48 расселяемых жилых помещений общей площадью 1,803 тыс. кв. м.</w:t>
      </w:r>
    </w:p>
    <w:p w:rsidR="00AF0A81" w:rsidRDefault="00AF0A81" w:rsidP="00AF0A81">
      <w:pPr>
        <w:ind w:firstLine="709"/>
        <w:jc w:val="both"/>
        <w:rPr>
          <w:rFonts w:ascii="Times New Roman" w:hAnsi="Times New Roman"/>
          <w:sz w:val="24"/>
        </w:rPr>
      </w:pPr>
      <w:r w:rsidRPr="00D278B9">
        <w:rPr>
          <w:rFonts w:ascii="Times New Roman" w:hAnsi="Times New Roman"/>
          <w:sz w:val="24"/>
        </w:rPr>
        <w:t xml:space="preserve">На выделенные Программой финансовые средства подрядной организацией ООО «СУ-4 Сыктывкарстрой» было построено и введено </w:t>
      </w:r>
      <w:r>
        <w:rPr>
          <w:rFonts w:ascii="Times New Roman" w:hAnsi="Times New Roman"/>
          <w:sz w:val="24"/>
        </w:rPr>
        <w:t xml:space="preserve">в эксплуатацию </w:t>
      </w:r>
      <w:r w:rsidRPr="00D278B9">
        <w:rPr>
          <w:rFonts w:ascii="Times New Roman" w:hAnsi="Times New Roman"/>
          <w:sz w:val="24"/>
        </w:rPr>
        <w:t xml:space="preserve">2 многоквартирных  жилых дома в </w:t>
      </w:r>
      <w:proofErr w:type="gramStart"/>
      <w:r w:rsidRPr="00D278B9">
        <w:rPr>
          <w:rFonts w:ascii="Times New Roman" w:hAnsi="Times New Roman"/>
          <w:sz w:val="24"/>
        </w:rPr>
        <w:t>г</w:t>
      </w:r>
      <w:proofErr w:type="gramEnd"/>
      <w:r w:rsidRPr="00D278B9">
        <w:rPr>
          <w:rFonts w:ascii="Times New Roman" w:hAnsi="Times New Roman"/>
          <w:sz w:val="24"/>
        </w:rPr>
        <w:t>. Емва: ул. Пионерская, д. 14</w:t>
      </w:r>
      <w:r>
        <w:rPr>
          <w:rFonts w:ascii="Times New Roman" w:hAnsi="Times New Roman"/>
          <w:sz w:val="24"/>
        </w:rPr>
        <w:t xml:space="preserve"> (ввод 31.03.2016г.)</w:t>
      </w:r>
      <w:r w:rsidRPr="00D278B9">
        <w:rPr>
          <w:rFonts w:ascii="Times New Roman" w:hAnsi="Times New Roman"/>
          <w:sz w:val="24"/>
        </w:rPr>
        <w:t>, ул. Калинина, д. 22</w:t>
      </w:r>
      <w:r>
        <w:rPr>
          <w:rFonts w:ascii="Times New Roman" w:hAnsi="Times New Roman"/>
          <w:sz w:val="24"/>
        </w:rPr>
        <w:t xml:space="preserve"> (ввод 31.03.2016г.). </w:t>
      </w:r>
    </w:p>
    <w:p w:rsidR="00AF0A81" w:rsidRDefault="00AF0A81" w:rsidP="00AF0A81">
      <w:pPr>
        <w:ind w:firstLine="709"/>
        <w:jc w:val="both"/>
        <w:rPr>
          <w:rFonts w:ascii="Times New Roman" w:hAnsi="Times New Roman"/>
          <w:sz w:val="24"/>
        </w:rPr>
      </w:pPr>
      <w:proofErr w:type="gramStart"/>
      <w:r>
        <w:rPr>
          <w:rFonts w:ascii="Times New Roman" w:hAnsi="Times New Roman"/>
          <w:sz w:val="24"/>
        </w:rPr>
        <w:t xml:space="preserve">20-квартирный жилой дом по ул. Пионерская и 28-квартирный жилой дом по ул. Калинина переданы в администрацию ГП «Емва» для последующего заселения граждан в жилые помещения.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III</w:t>
      </w:r>
      <w:r w:rsidRPr="00E92A8E">
        <w:rPr>
          <w:rFonts w:ascii="Times New Roman" w:hAnsi="Times New Roman"/>
          <w:b/>
          <w:sz w:val="24"/>
        </w:rPr>
        <w:t xml:space="preserve"> этапа</w:t>
      </w:r>
      <w:r w:rsidRPr="00E92A8E">
        <w:rPr>
          <w:rFonts w:ascii="Times New Roman" w:hAnsi="Times New Roman"/>
          <w:sz w:val="24"/>
        </w:rPr>
        <w:t xml:space="preserve"> Программы (2015-2016годы)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Мещура,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66 человек из 14 аварийных домов или 35 расселяемых жилых помещений общей площадью 1,364 тыс. кв. м.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жилых помещений у лиц, не являющихся застройщиками – покупкой квартир на вторичном рынке.</w:t>
      </w:r>
    </w:p>
    <w:p w:rsidR="00AF0A81" w:rsidRPr="00E214D9" w:rsidRDefault="00AF0A81" w:rsidP="00AF0A81">
      <w:pPr>
        <w:ind w:firstLine="709"/>
        <w:jc w:val="both"/>
        <w:rPr>
          <w:rFonts w:ascii="Times New Roman" w:hAnsi="Times New Roman"/>
          <w:sz w:val="24"/>
        </w:rPr>
      </w:pPr>
      <w:r w:rsidRPr="00E214D9">
        <w:rPr>
          <w:rFonts w:ascii="Times New Roman" w:hAnsi="Times New Roman"/>
          <w:sz w:val="24"/>
        </w:rPr>
        <w:t xml:space="preserve">По состоянию на 1 </w:t>
      </w:r>
      <w:r w:rsidRPr="00E92A8E">
        <w:rPr>
          <w:rFonts w:ascii="Times New Roman" w:hAnsi="Times New Roman"/>
          <w:sz w:val="24"/>
        </w:rPr>
        <w:t>сентября 2017 г. администрацией МР</w:t>
      </w:r>
      <w:r w:rsidRPr="00E214D9">
        <w:rPr>
          <w:rFonts w:ascii="Times New Roman" w:hAnsi="Times New Roman"/>
          <w:sz w:val="24"/>
        </w:rPr>
        <w:t xml:space="preserve"> «Княжпогостский» </w:t>
      </w:r>
      <w:r w:rsidRPr="00E92A8E">
        <w:rPr>
          <w:rFonts w:ascii="Times New Roman" w:hAnsi="Times New Roman"/>
          <w:sz w:val="24"/>
        </w:rPr>
        <w:t>приобретено и передано для последующего</w:t>
      </w:r>
      <w:r w:rsidRPr="00E214D9">
        <w:rPr>
          <w:rFonts w:ascii="Times New Roman" w:hAnsi="Times New Roman"/>
          <w:sz w:val="24"/>
        </w:rPr>
        <w:t xml:space="preserve"> их </w:t>
      </w:r>
      <w:r w:rsidRPr="00E92A8E">
        <w:rPr>
          <w:rFonts w:ascii="Times New Roman" w:hAnsi="Times New Roman"/>
          <w:sz w:val="24"/>
        </w:rPr>
        <w:t>предоставления переселяемым гражданам в администрацию городского поселения «Емва» 35 благоустроенных квартир,</w:t>
      </w:r>
      <w:r w:rsidRPr="00E214D9">
        <w:rPr>
          <w:rFonts w:ascii="Times New Roman" w:hAnsi="Times New Roman"/>
          <w:sz w:val="24"/>
        </w:rPr>
        <w:t xml:space="preserve">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IV</w:t>
      </w:r>
      <w:r w:rsidRPr="00E92A8E">
        <w:rPr>
          <w:rFonts w:ascii="Times New Roman" w:hAnsi="Times New Roman"/>
          <w:b/>
          <w:sz w:val="24"/>
        </w:rPr>
        <w:t xml:space="preserve"> этапа</w:t>
      </w:r>
      <w:r w:rsidRPr="00E92A8E">
        <w:rPr>
          <w:rFonts w:ascii="Times New Roman" w:hAnsi="Times New Roman"/>
          <w:sz w:val="24"/>
        </w:rPr>
        <w:t xml:space="preserve"> Программы (2016-2017годы)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Тракт 33 человека из 6 аварийных домов или 13 расселяемых жилых помещений общей площадью 0,520 тыс. кв. м.</w:t>
      </w:r>
    </w:p>
    <w:p w:rsidR="00AF0A81" w:rsidRPr="00E92A8E" w:rsidRDefault="00AF0A81" w:rsidP="00AF0A81">
      <w:pPr>
        <w:autoSpaceDE w:val="0"/>
        <w:autoSpaceDN w:val="0"/>
        <w:adjustRightInd w:val="0"/>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13 благоустроенных квартир, на вторичном рынке жилья.</w:t>
      </w:r>
    </w:p>
    <w:p w:rsidR="00AF0A81" w:rsidRPr="00E92A8E" w:rsidRDefault="00AF0A81" w:rsidP="00AF0A81">
      <w:pPr>
        <w:autoSpaceDE w:val="0"/>
        <w:autoSpaceDN w:val="0"/>
        <w:adjustRightInd w:val="0"/>
        <w:ind w:firstLine="709"/>
        <w:jc w:val="both"/>
        <w:rPr>
          <w:rFonts w:ascii="Times New Roman" w:hAnsi="Times New Roman"/>
          <w:sz w:val="24"/>
        </w:rPr>
      </w:pPr>
      <w:r w:rsidRPr="00E92A8E">
        <w:rPr>
          <w:rFonts w:ascii="Times New Roman" w:hAnsi="Times New Roman"/>
          <w:sz w:val="24"/>
        </w:rPr>
        <w:t xml:space="preserve">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13 благоустроенных квартир. </w:t>
      </w:r>
    </w:p>
    <w:p w:rsidR="00AF0A81" w:rsidRPr="00E92A8E" w:rsidRDefault="00AF0A81" w:rsidP="00AF0A81">
      <w:pPr>
        <w:autoSpaceDE w:val="0"/>
        <w:autoSpaceDN w:val="0"/>
        <w:adjustRightInd w:val="0"/>
        <w:ind w:firstLine="709"/>
        <w:jc w:val="both"/>
        <w:rPr>
          <w:rFonts w:ascii="Times New Roman" w:hAnsi="Times New Roman"/>
          <w:sz w:val="24"/>
        </w:rPr>
      </w:pPr>
    </w:p>
    <w:p w:rsidR="00AF0A81" w:rsidRPr="00E214D9" w:rsidRDefault="00AF0A81" w:rsidP="00AF0A81">
      <w:pPr>
        <w:pStyle w:val="afe"/>
        <w:numPr>
          <w:ilvl w:val="0"/>
          <w:numId w:val="19"/>
        </w:numPr>
        <w:ind w:left="0" w:firstLine="0"/>
        <w:jc w:val="both"/>
        <w:rPr>
          <w:rFonts w:ascii="Times New Roman" w:hAnsi="Times New Roman"/>
          <w:sz w:val="24"/>
        </w:rPr>
      </w:pPr>
      <w:r w:rsidRPr="00E214D9">
        <w:rPr>
          <w:rFonts w:ascii="Times New Roman" w:hAnsi="Times New Roman"/>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w:t>
      </w:r>
      <w:proofErr w:type="gramStart"/>
      <w:r w:rsidRPr="00E214D9">
        <w:rPr>
          <w:rFonts w:ascii="Times New Roman" w:hAnsi="Times New Roman"/>
          <w:sz w:val="24"/>
        </w:rPr>
        <w:t>г</w:t>
      </w:r>
      <w:proofErr w:type="gramEnd"/>
      <w:r w:rsidRPr="00E214D9">
        <w:rPr>
          <w:rFonts w:ascii="Times New Roman" w:hAnsi="Times New Roman"/>
          <w:sz w:val="24"/>
        </w:rPr>
        <w:t xml:space="preserve">. </w:t>
      </w:r>
      <w:r w:rsidRPr="00E92A8E">
        <w:rPr>
          <w:rFonts w:ascii="Times New Roman" w:hAnsi="Times New Roman"/>
          <w:sz w:val="24"/>
        </w:rPr>
        <w:t>Емва</w:t>
      </w:r>
      <w:r w:rsidRPr="00E214D9">
        <w:rPr>
          <w:rFonts w:ascii="Times New Roman" w:hAnsi="Times New Roman"/>
          <w:sz w:val="24"/>
        </w:rPr>
        <w:t>, и других населенных пунктов Княжпогостского района.</w:t>
      </w:r>
      <w:r w:rsidRPr="00E92A8E">
        <w:rPr>
          <w:rFonts w:ascii="Times New Roman" w:hAnsi="Times New Roman"/>
          <w:sz w:val="24"/>
        </w:rPr>
        <w:t xml:space="preserve"> Для данных целей необходимо снести 68 ветхих</w:t>
      </w:r>
      <w:r w:rsidRPr="00E214D9">
        <w:rPr>
          <w:rFonts w:ascii="Times New Roman" w:hAnsi="Times New Roman"/>
          <w:sz w:val="24"/>
        </w:rPr>
        <w:t xml:space="preserve"> и </w:t>
      </w:r>
      <w:r w:rsidRPr="00E92A8E">
        <w:rPr>
          <w:rFonts w:ascii="Times New Roman" w:hAnsi="Times New Roman"/>
          <w:sz w:val="24"/>
        </w:rPr>
        <w:t xml:space="preserve">аварийных домов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п. Мещура,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п. Тракт, п.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п.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п. </w:t>
      </w:r>
      <w:proofErr w:type="spellStart"/>
      <w:r w:rsidRPr="00E92A8E">
        <w:rPr>
          <w:rFonts w:ascii="Times New Roman" w:hAnsi="Times New Roman"/>
          <w:sz w:val="24"/>
        </w:rPr>
        <w:t>Чиньяворык</w:t>
      </w:r>
      <w:proofErr w:type="spellEnd"/>
      <w:r w:rsidRPr="00E214D9">
        <w:rPr>
          <w:rFonts w:ascii="Times New Roman" w:hAnsi="Times New Roman"/>
          <w:sz w:val="24"/>
        </w:rPr>
        <w:t>.</w:t>
      </w:r>
    </w:p>
    <w:tbl>
      <w:tblPr>
        <w:tblW w:w="7656" w:type="dxa"/>
        <w:jc w:val="center"/>
        <w:tblLayout w:type="fixed"/>
        <w:tblCellMar>
          <w:left w:w="10" w:type="dxa"/>
          <w:right w:w="10" w:type="dxa"/>
        </w:tblCellMar>
        <w:tblLook w:val="04A0"/>
      </w:tblPr>
      <w:tblGrid>
        <w:gridCol w:w="710"/>
        <w:gridCol w:w="4133"/>
        <w:gridCol w:w="1134"/>
        <w:gridCol w:w="1679"/>
      </w:tblGrid>
      <w:tr w:rsidR="00AF0A81" w:rsidRPr="00E92A8E" w:rsidTr="00AF0A81">
        <w:trPr>
          <w:trHeight w:hRule="exact" w:val="955"/>
          <w:jc w:val="center"/>
        </w:trPr>
        <w:tc>
          <w:tcPr>
            <w:tcW w:w="710"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widowControl w:val="0"/>
              <w:spacing w:line="260" w:lineRule="exact"/>
              <w:ind w:left="320"/>
              <w:jc w:val="center"/>
              <w:rPr>
                <w:rFonts w:ascii="Times New Roman" w:hAnsi="Times New Roman"/>
                <w:sz w:val="24"/>
              </w:rPr>
            </w:pPr>
            <w:r w:rsidRPr="00E92A8E">
              <w:rPr>
                <w:rFonts w:ascii="Times New Roman" w:eastAsia="Calibri" w:hAnsi="Times New Roman"/>
                <w:color w:val="000000"/>
                <w:sz w:val="24"/>
                <w:shd w:val="clear" w:color="auto" w:fill="FFFFFF"/>
                <w:lang w:bidi="ru-RU"/>
              </w:rPr>
              <w:t>№</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widowControl w:val="0"/>
              <w:spacing w:line="336" w:lineRule="exact"/>
              <w:jc w:val="center"/>
              <w:rPr>
                <w:rFonts w:ascii="Times New Roman" w:hAnsi="Times New Roman"/>
                <w:sz w:val="24"/>
              </w:rPr>
            </w:pPr>
            <w:r w:rsidRPr="00E92A8E">
              <w:rPr>
                <w:rFonts w:ascii="Times New Roman" w:eastAsia="Calibri" w:hAnsi="Times New Roman"/>
                <w:color w:val="000000"/>
                <w:sz w:val="24"/>
                <w:shd w:val="clear" w:color="auto" w:fill="FFFFFF"/>
                <w:lang w:bidi="ru-RU"/>
              </w:rPr>
              <w:t xml:space="preserve">Адрес </w:t>
            </w:r>
            <w:proofErr w:type="gramStart"/>
            <w:r w:rsidRPr="00E92A8E">
              <w:rPr>
                <w:rFonts w:ascii="Times New Roman" w:eastAsia="Calibri" w:hAnsi="Times New Roman"/>
                <w:color w:val="000000"/>
                <w:sz w:val="24"/>
                <w:shd w:val="clear" w:color="auto" w:fill="FFFFFF"/>
                <w:lang w:bidi="ru-RU"/>
              </w:rPr>
              <w:t>аварийного</w:t>
            </w:r>
            <w:proofErr w:type="gramEnd"/>
            <w:r w:rsidRPr="00E92A8E">
              <w:rPr>
                <w:rFonts w:ascii="Times New Roman" w:eastAsia="Calibri" w:hAnsi="Times New Roman"/>
                <w:color w:val="000000"/>
                <w:sz w:val="24"/>
                <w:shd w:val="clear" w:color="auto" w:fill="FFFFFF"/>
                <w:lang w:bidi="ru-RU"/>
              </w:rPr>
              <w:t xml:space="preserve"> МКД</w:t>
            </w:r>
          </w:p>
        </w:tc>
        <w:tc>
          <w:tcPr>
            <w:tcW w:w="1134" w:type="dxa"/>
            <w:tcBorders>
              <w:top w:val="single" w:sz="4" w:space="0" w:color="auto"/>
              <w:left w:val="single" w:sz="4" w:space="0" w:color="auto"/>
              <w:bottom w:val="nil"/>
              <w:right w:val="single" w:sz="4" w:space="0" w:color="auto"/>
            </w:tcBorders>
            <w:shd w:val="clear" w:color="auto" w:fill="FFFFFF"/>
            <w:vAlign w:val="center"/>
          </w:tcPr>
          <w:p w:rsidR="00AF0A81" w:rsidRPr="00E92A8E" w:rsidRDefault="00AF0A81" w:rsidP="00AF0A81">
            <w:pPr>
              <w:widowControl w:val="0"/>
              <w:spacing w:before="60" w:after="60" w:line="260" w:lineRule="exact"/>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Этажность</w:t>
            </w:r>
          </w:p>
        </w:tc>
        <w:tc>
          <w:tcPr>
            <w:tcW w:w="1679" w:type="dxa"/>
            <w:tcBorders>
              <w:top w:val="single" w:sz="4" w:space="0" w:color="auto"/>
              <w:left w:val="single" w:sz="4" w:space="0" w:color="auto"/>
              <w:bottom w:val="nil"/>
              <w:right w:val="single" w:sz="4" w:space="0" w:color="auto"/>
            </w:tcBorders>
            <w:shd w:val="clear" w:color="auto" w:fill="FFFFFF"/>
            <w:vAlign w:val="center"/>
          </w:tcPr>
          <w:p w:rsidR="00AF0A81" w:rsidRPr="00E92A8E" w:rsidRDefault="00AF0A81" w:rsidP="00AF0A81">
            <w:pPr>
              <w:widowControl w:val="0"/>
              <w:spacing w:before="60" w:after="60" w:line="260" w:lineRule="exact"/>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Количество жилых помещений</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b/>
                <w:kern w:val="22"/>
                <w:sz w:val="24"/>
              </w:rPr>
            </w:pPr>
            <w:r w:rsidRPr="00E92A8E">
              <w:rPr>
                <w:rFonts w:ascii="Times New Roman" w:eastAsia="Calibri" w:hAnsi="Times New Roman"/>
                <w:b/>
                <w:color w:val="000000"/>
                <w:kern w:val="22"/>
                <w:sz w:val="24"/>
                <w:shd w:val="clear" w:color="auto" w:fill="FFFFFF"/>
                <w:lang w:bidi="ru-RU"/>
              </w:rPr>
              <w:t>АГП «ЕМВА»</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Коммунистическая,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p w:rsidR="00AF0A81" w:rsidRPr="00E92A8E" w:rsidRDefault="00AF0A81" w:rsidP="00AF0A81">
            <w:pPr>
              <w:widowControl w:val="0"/>
              <w:rPr>
                <w:rFonts w:ascii="Times New Roman" w:eastAsia="Calibri" w:hAnsi="Times New Roman"/>
                <w:color w:val="000000"/>
                <w:sz w:val="24"/>
                <w:shd w:val="clear" w:color="auto" w:fill="FFFFFF"/>
                <w:lang w:bidi="ru-RU"/>
              </w:rPr>
            </w:pP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Коммунистическая, дом 25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Калинина, дом 33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lastRenderedPageBreak/>
              <w:t>9</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Одесская, дом 10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16</w:t>
            </w:r>
          </w:p>
        </w:tc>
        <w:tc>
          <w:tcPr>
            <w:tcW w:w="4133" w:type="dxa"/>
            <w:tcBorders>
              <w:top w:val="single" w:sz="4" w:space="0" w:color="auto"/>
              <w:left w:val="single" w:sz="4" w:space="0" w:color="auto"/>
              <w:bottom w:val="single" w:sz="4" w:space="0" w:color="auto"/>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17</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Калинина, дом 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r w:rsidRPr="00E92A8E">
              <w:rPr>
                <w:rFonts w:ascii="Times New Roman" w:hAnsi="Times New Roman"/>
                <w:sz w:val="24"/>
              </w:rPr>
              <w:t>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Октябрьская, дом 28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jc w:val="center"/>
              <w:rPr>
                <w:rFonts w:ascii="Times New Roman" w:hAnsi="Times New Roman"/>
                <w:sz w:val="24"/>
              </w:rPr>
            </w:pPr>
            <w:r w:rsidRPr="00E92A8E">
              <w:rPr>
                <w:rFonts w:ascii="Times New Roman" w:eastAsia="Calibri" w:hAnsi="Times New Roman"/>
                <w:color w:val="000000"/>
                <w:sz w:val="24"/>
                <w:shd w:val="clear" w:color="auto" w:fill="FFFFFF"/>
                <w:lang w:bidi="ru-RU"/>
              </w:rPr>
              <w:t>2</w:t>
            </w:r>
            <w:r w:rsidRPr="00E92A8E">
              <w:rPr>
                <w:rFonts w:ascii="Times New Roman" w:hAnsi="Times New Roman"/>
                <w:sz w:val="24"/>
              </w:rPr>
              <w:t>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Дзержинского, дом 122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21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23</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Московская, дом 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27</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г. Емва, ул. </w:t>
            </w:r>
            <w:proofErr w:type="spellStart"/>
            <w:r w:rsidRPr="00E92A8E">
              <w:rPr>
                <w:rFonts w:ascii="Times New Roman" w:hAnsi="Times New Roman"/>
                <w:color w:val="000000"/>
                <w:kern w:val="22"/>
                <w:sz w:val="24"/>
              </w:rPr>
              <w:t>Вымская</w:t>
            </w:r>
            <w:proofErr w:type="spellEnd"/>
            <w:r w:rsidRPr="00E92A8E">
              <w:rPr>
                <w:rFonts w:ascii="Times New Roman" w:hAnsi="Times New Roman"/>
                <w:color w:val="000000"/>
                <w:kern w:val="22"/>
                <w:sz w:val="24"/>
              </w:rPr>
              <w:t>,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пер. Песчаный, дом 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5</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Дорожная,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33</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Дзержинского, дом 111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30 лет Победы, дом 21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w:t>
            </w:r>
            <w:r w:rsidRPr="00E92A8E">
              <w:rPr>
                <w:rFonts w:ascii="Times New Roman" w:hAnsi="Times New Roman"/>
                <w:sz w:val="24"/>
              </w:rPr>
              <w:t>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60 лет Октября, дом 10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Калинина, дом 19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«Тракт»</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hideMark/>
          </w:tcPr>
          <w:p w:rsidR="00AF0A81" w:rsidRPr="00E92A8E" w:rsidRDefault="00AF0A81" w:rsidP="00AF0A81">
            <w:pPr>
              <w:jc w:val="both"/>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Школьная</w:t>
            </w:r>
            <w:proofErr w:type="gramEnd"/>
            <w:r w:rsidRPr="00E92A8E">
              <w:rPr>
                <w:rFonts w:ascii="Times New Roman" w:hAnsi="Times New Roman"/>
                <w:color w:val="000000"/>
                <w:kern w:val="22"/>
                <w:sz w:val="24"/>
              </w:rPr>
              <w:t>, дом 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Лесная</w:t>
            </w:r>
            <w:proofErr w:type="gramEnd"/>
            <w:r w:rsidRPr="00E92A8E">
              <w:rPr>
                <w:rFonts w:ascii="Times New Roman" w:hAnsi="Times New Roman"/>
                <w:color w:val="000000"/>
                <w:kern w:val="22"/>
                <w:sz w:val="24"/>
              </w:rPr>
              <w:t>, дом 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Кирова,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Крайняя,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6</w:t>
            </w: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9</w:t>
            </w:r>
          </w:p>
        </w:tc>
        <w:tc>
          <w:tcPr>
            <w:tcW w:w="4133" w:type="dxa"/>
            <w:tcBorders>
              <w:top w:val="single" w:sz="4" w:space="0" w:color="auto"/>
              <w:left w:val="single" w:sz="4" w:space="0" w:color="auto"/>
              <w:bottom w:val="nil"/>
              <w:right w:val="nil"/>
            </w:tcBorders>
            <w:shd w:val="clear" w:color="auto" w:fill="FFFFFF"/>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Тракт,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13</w:t>
            </w:r>
          </w:p>
          <w:p w:rsidR="00AF0A81" w:rsidRPr="00E92A8E" w:rsidRDefault="00AF0A81" w:rsidP="00AF0A81">
            <w:pPr>
              <w:jc w:val="both"/>
              <w:rPr>
                <w:rFonts w:ascii="Times New Roman" w:hAnsi="Times New Roman"/>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Кирова,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13</w:t>
            </w:r>
          </w:p>
        </w:tc>
        <w:tc>
          <w:tcPr>
            <w:tcW w:w="4133" w:type="dxa"/>
            <w:tcBorders>
              <w:top w:val="single" w:sz="4" w:space="0" w:color="auto"/>
              <w:left w:val="single" w:sz="4" w:space="0" w:color="auto"/>
              <w:bottom w:val="nil"/>
              <w:right w:val="nil"/>
            </w:tcBorders>
            <w:shd w:val="clear" w:color="auto" w:fill="FFFFFF"/>
          </w:tcPr>
          <w:p w:rsidR="00AF0A81" w:rsidRPr="00E44A8D" w:rsidRDefault="00437553" w:rsidP="00AF0A81">
            <w:pPr>
              <w:rPr>
                <w:rFonts w:ascii="Times New Roman" w:hAnsi="Times New Roman"/>
                <w:color w:val="000000"/>
                <w:kern w:val="22"/>
                <w:sz w:val="24"/>
              </w:rPr>
            </w:pPr>
            <w:r w:rsidRPr="00437553">
              <w:fldChar w:fldCharType="begin"/>
            </w:r>
            <w:r w:rsidR="00AF0A81" w:rsidRPr="00E92A8E">
              <w:instrText xml:space="preserve"> LINK </w:instrText>
            </w:r>
            <w:r w:rsidR="00AF0A81">
              <w:instrText xml:space="preserve">Excel.Sheet.8 "D:\\переселение из аварийного жилого фонда\\прил.3 к пост..xls" 24.12.!R27C2 </w:instrText>
            </w:r>
            <w:r w:rsidR="00AF0A81" w:rsidRPr="00E92A8E">
              <w:instrText xml:space="preserve">\a \f 4 \h  \* MERGEFORMAT </w:instrText>
            </w:r>
            <w:r w:rsidRPr="00437553">
              <w:fldChar w:fldCharType="separate"/>
            </w:r>
          </w:p>
          <w:p w:rsidR="00AF0A81" w:rsidRPr="00E44A8D" w:rsidRDefault="00AF0A81" w:rsidP="00AF0A81">
            <w:pPr>
              <w:rPr>
                <w:rFonts w:ascii="Times New Roman" w:hAnsi="Times New Roman"/>
                <w:color w:val="000000"/>
                <w:sz w:val="24"/>
              </w:rPr>
            </w:pPr>
            <w:proofErr w:type="spellStart"/>
            <w:r w:rsidRPr="00E44A8D">
              <w:rPr>
                <w:rFonts w:ascii="Times New Roman" w:hAnsi="Times New Roman"/>
                <w:color w:val="000000"/>
                <w:kern w:val="22"/>
                <w:sz w:val="24"/>
              </w:rPr>
              <w:t>пст</w:t>
            </w:r>
            <w:proofErr w:type="spellEnd"/>
            <w:r w:rsidRPr="00E44A8D">
              <w:rPr>
                <w:rFonts w:ascii="Times New Roman" w:hAnsi="Times New Roman"/>
                <w:color w:val="000000"/>
                <w:kern w:val="22"/>
                <w:sz w:val="24"/>
              </w:rPr>
              <w:t xml:space="preserve">. </w:t>
            </w:r>
            <w:proofErr w:type="spellStart"/>
            <w:r w:rsidRPr="00E44A8D">
              <w:rPr>
                <w:rFonts w:ascii="Times New Roman" w:hAnsi="Times New Roman"/>
                <w:color w:val="000000"/>
                <w:kern w:val="22"/>
                <w:sz w:val="24"/>
              </w:rPr>
              <w:t>Вожаель</w:t>
            </w:r>
            <w:proofErr w:type="spellEnd"/>
            <w:r w:rsidRPr="00E44A8D">
              <w:rPr>
                <w:rFonts w:ascii="Times New Roman" w:hAnsi="Times New Roman"/>
                <w:color w:val="000000"/>
                <w:kern w:val="22"/>
                <w:sz w:val="24"/>
              </w:rPr>
              <w:t>, ул.50 лет ВЛКСМ,</w:t>
            </w:r>
            <w:r w:rsidRPr="00E44A8D">
              <w:rPr>
                <w:rFonts w:ascii="Times New Roman" w:hAnsi="Times New Roman"/>
                <w:kern w:val="22"/>
                <w:sz w:val="24"/>
              </w:rPr>
              <w:t xml:space="preserve"> </w:t>
            </w:r>
            <w:r w:rsidRPr="00E44A8D">
              <w:rPr>
                <w:rFonts w:ascii="Times New Roman" w:hAnsi="Times New Roman"/>
                <w:color w:val="000000"/>
                <w:kern w:val="22"/>
                <w:sz w:val="24"/>
              </w:rPr>
              <w:t>дом 18</w:t>
            </w:r>
          </w:p>
          <w:p w:rsidR="00AF0A81" w:rsidRPr="00E92A8E" w:rsidRDefault="00437553" w:rsidP="00AF0A81">
            <w:pPr>
              <w:jc w:val="both"/>
              <w:rPr>
                <w:rFonts w:ascii="Times New Roman" w:hAnsi="Times New Roman"/>
                <w:kern w:val="22"/>
                <w:sz w:val="24"/>
              </w:rPr>
            </w:pPr>
            <w:r w:rsidRPr="00E92A8E">
              <w:rPr>
                <w:rFonts w:ascii="Times New Roman" w:hAnsi="Times New Roman"/>
                <w:kern w:val="22"/>
                <w:sz w:val="24"/>
              </w:rPr>
              <w:fldChar w:fldCharType="end"/>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Юбилейная</w:t>
            </w:r>
            <w:proofErr w:type="gramEnd"/>
            <w:r w:rsidRPr="00E92A8E">
              <w:rPr>
                <w:rFonts w:ascii="Times New Roman" w:hAnsi="Times New Roman"/>
                <w:color w:val="000000"/>
                <w:kern w:val="22"/>
                <w:sz w:val="24"/>
              </w:rPr>
              <w:t>,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Юбилейная</w:t>
            </w:r>
            <w:proofErr w:type="gramEnd"/>
            <w:r w:rsidRPr="00E92A8E">
              <w:rPr>
                <w:rFonts w:ascii="Times New Roman" w:hAnsi="Times New Roman"/>
                <w:color w:val="000000"/>
                <w:kern w:val="22"/>
                <w:sz w:val="24"/>
              </w:rPr>
              <w:t>, дом 17</w:t>
            </w: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Вожаёль</w:t>
            </w:r>
            <w:proofErr w:type="spellEnd"/>
            <w:r w:rsidRPr="00E92A8E">
              <w:rPr>
                <w:rFonts w:ascii="Times New Roman" w:hAnsi="Times New Roman"/>
                <w:kern w:val="22"/>
                <w:sz w:val="24"/>
              </w:rPr>
              <w:t xml:space="preserve">, ул. </w:t>
            </w:r>
            <w:proofErr w:type="gramStart"/>
            <w:r w:rsidRPr="00E92A8E">
              <w:rPr>
                <w:rFonts w:ascii="Times New Roman" w:hAnsi="Times New Roman"/>
                <w:kern w:val="22"/>
                <w:sz w:val="24"/>
              </w:rPr>
              <w:t>Юбилейная</w:t>
            </w:r>
            <w:proofErr w:type="gramEnd"/>
            <w:r w:rsidRPr="00E92A8E">
              <w:rPr>
                <w:rFonts w:ascii="Times New Roman" w:hAnsi="Times New Roman"/>
                <w:kern w:val="22"/>
                <w:sz w:val="24"/>
              </w:rPr>
              <w:t>,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17</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ул. Комарова, дом 26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proofErr w:type="spellStart"/>
            <w:r w:rsidRPr="00E92A8E">
              <w:rPr>
                <w:rFonts w:ascii="Times New Roman" w:hAnsi="Times New Roman"/>
                <w:kern w:val="22"/>
                <w:sz w:val="24"/>
              </w:rPr>
              <w:t>пст</w:t>
            </w:r>
            <w:proofErr w:type="spellEnd"/>
            <w:r w:rsidRPr="00E92A8E">
              <w:rPr>
                <w:rFonts w:ascii="Times New Roman" w:hAnsi="Times New Roman"/>
                <w:kern w:val="22"/>
                <w:sz w:val="24"/>
              </w:rPr>
              <w:t xml:space="preserve">. Тракт, ул. </w:t>
            </w:r>
            <w:proofErr w:type="gramStart"/>
            <w:r w:rsidRPr="00E92A8E">
              <w:rPr>
                <w:rFonts w:ascii="Times New Roman" w:hAnsi="Times New Roman"/>
                <w:kern w:val="22"/>
                <w:sz w:val="24"/>
              </w:rPr>
              <w:t>Лесная</w:t>
            </w:r>
            <w:proofErr w:type="gramEnd"/>
            <w:r w:rsidRPr="00E92A8E">
              <w:rPr>
                <w:rFonts w:ascii="Times New Roman" w:hAnsi="Times New Roman"/>
                <w:kern w:val="22"/>
                <w:sz w:val="24"/>
              </w:rPr>
              <w:t>,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Чернореченский</w:t>
            </w:r>
            <w:proofErr w:type="spellEnd"/>
            <w:r w:rsidRPr="00E92A8E">
              <w:rPr>
                <w:rFonts w:ascii="Times New Roman" w:hAnsi="Times New Roman"/>
                <w:kern w:val="22"/>
                <w:sz w:val="24"/>
              </w:rPr>
              <w:t xml:space="preserve">, ул. </w:t>
            </w:r>
            <w:proofErr w:type="spellStart"/>
            <w:r w:rsidRPr="00E92A8E">
              <w:rPr>
                <w:rFonts w:ascii="Times New Roman" w:hAnsi="Times New Roman"/>
                <w:kern w:val="22"/>
                <w:sz w:val="24"/>
              </w:rPr>
              <w:t>Никульцева</w:t>
            </w:r>
            <w:proofErr w:type="spellEnd"/>
            <w:r w:rsidRPr="00E92A8E">
              <w:rPr>
                <w:rFonts w:ascii="Times New Roman" w:hAnsi="Times New Roman"/>
                <w:kern w:val="22"/>
                <w:sz w:val="24"/>
              </w:rPr>
              <w:t>, дом 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w:t>
            </w:r>
            <w:proofErr w:type="spellStart"/>
            <w:r w:rsidRPr="00E92A8E">
              <w:rPr>
                <w:rFonts w:ascii="Times New Roman" w:hAnsi="Times New Roman"/>
                <w:b/>
                <w:kern w:val="22"/>
                <w:sz w:val="24"/>
              </w:rPr>
              <w:t>Чиньяворык</w:t>
            </w:r>
            <w:proofErr w:type="spellEnd"/>
            <w:r w:rsidRPr="00E92A8E">
              <w:rPr>
                <w:rFonts w:ascii="Times New Roman" w:hAnsi="Times New Roman"/>
                <w:b/>
                <w:kern w:val="22"/>
                <w:sz w:val="24"/>
              </w:rPr>
              <w:t>»</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20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30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single" w:sz="4" w:space="0" w:color="auto"/>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.Ш</w:t>
            </w:r>
            <w:proofErr w:type="gramEnd"/>
            <w:r w:rsidRPr="00E92A8E">
              <w:rPr>
                <w:rFonts w:ascii="Times New Roman" w:hAnsi="Times New Roman"/>
                <w:color w:val="000000"/>
                <w:kern w:val="22"/>
                <w:sz w:val="24"/>
              </w:rPr>
              <w:t>евченко, дом 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lastRenderedPageBreak/>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ул. Свердлова,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.С</w:t>
            </w:r>
            <w:proofErr w:type="gramEnd"/>
            <w:r w:rsidRPr="00E92A8E">
              <w:rPr>
                <w:rFonts w:ascii="Times New Roman" w:hAnsi="Times New Roman"/>
                <w:color w:val="000000"/>
                <w:kern w:val="22"/>
                <w:sz w:val="24"/>
              </w:rPr>
              <w:t>еверная,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xml:space="preserve">, ул. </w:t>
            </w:r>
            <w:proofErr w:type="gramStart"/>
            <w:r w:rsidRPr="00E92A8E">
              <w:rPr>
                <w:rFonts w:ascii="Times New Roman" w:hAnsi="Times New Roman"/>
                <w:kern w:val="22"/>
                <w:sz w:val="24"/>
              </w:rPr>
              <w:t>Северная</w:t>
            </w:r>
            <w:proofErr w:type="gramEnd"/>
            <w:r w:rsidRPr="00E92A8E">
              <w:rPr>
                <w:rFonts w:ascii="Times New Roman" w:hAnsi="Times New Roman"/>
                <w:kern w:val="22"/>
                <w:sz w:val="24"/>
              </w:rPr>
              <w:t>,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ул. Свердлова, дом 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 Свердлова,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5</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Железнодорожная</w:t>
            </w:r>
            <w:proofErr w:type="gramEnd"/>
            <w:r w:rsidRPr="00E92A8E">
              <w:rPr>
                <w:rFonts w:ascii="Times New Roman" w:hAnsi="Times New Roman"/>
                <w:color w:val="000000"/>
                <w:kern w:val="22"/>
                <w:sz w:val="24"/>
              </w:rPr>
              <w:t>,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Железнодорожная</w:t>
            </w:r>
            <w:proofErr w:type="gramEnd"/>
            <w:r w:rsidRPr="00E92A8E">
              <w:rPr>
                <w:rFonts w:ascii="Times New Roman" w:hAnsi="Times New Roman"/>
                <w:color w:val="000000"/>
                <w:kern w:val="22"/>
                <w:sz w:val="24"/>
              </w:rPr>
              <w:t>, дом 16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b/>
                <w:kern w:val="22"/>
                <w:sz w:val="24"/>
              </w:rPr>
            </w:pPr>
            <w:r w:rsidRPr="00E92A8E">
              <w:rPr>
                <w:rFonts w:ascii="Times New Roman" w:eastAsia="Calibri" w:hAnsi="Times New Roman"/>
                <w:b/>
                <w:color w:val="000000"/>
                <w:sz w:val="24"/>
                <w:shd w:val="clear" w:color="auto" w:fill="FFFFFF"/>
                <w:lang w:bidi="ru-RU"/>
              </w:rPr>
              <w:t>АГП «</w:t>
            </w:r>
            <w:proofErr w:type="spellStart"/>
            <w:r w:rsidRPr="00E92A8E">
              <w:rPr>
                <w:rFonts w:ascii="Times New Roman" w:eastAsia="Calibri" w:hAnsi="Times New Roman"/>
                <w:b/>
                <w:color w:val="000000"/>
                <w:sz w:val="24"/>
                <w:shd w:val="clear" w:color="auto" w:fill="FFFFFF"/>
                <w:lang w:bidi="ru-RU"/>
              </w:rPr>
              <w:t>Синдор</w:t>
            </w:r>
            <w:proofErr w:type="spellEnd"/>
            <w:r w:rsidRPr="00E92A8E">
              <w:rPr>
                <w:rFonts w:ascii="Times New Roman" w:eastAsia="Calibri" w:hAnsi="Times New Roman"/>
                <w:b/>
                <w:color w:val="000000"/>
                <w:sz w:val="24"/>
                <w:shd w:val="clear" w:color="auto" w:fill="FFFFFF"/>
                <w:lang w:bidi="ru-RU"/>
              </w:rPr>
              <w:t>»</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пгт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Синдор</w:t>
            </w:r>
            <w:proofErr w:type="spellEnd"/>
            <w:r w:rsidRPr="00E92A8E">
              <w:rPr>
                <w:rFonts w:ascii="Times New Roman" w:hAnsi="Times New Roman"/>
                <w:color w:val="000000"/>
                <w:kern w:val="22"/>
                <w:sz w:val="24"/>
              </w:rPr>
              <w:t>, ул. Дзержинского,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пгт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Синдор</w:t>
            </w:r>
            <w:proofErr w:type="spellEnd"/>
            <w:r w:rsidRPr="00E92A8E">
              <w:rPr>
                <w:rFonts w:ascii="Times New Roman" w:hAnsi="Times New Roman"/>
                <w:color w:val="000000"/>
                <w:kern w:val="22"/>
                <w:sz w:val="24"/>
              </w:rPr>
              <w:t>, ул. Дзержинского,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«Мещура»</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single" w:sz="4" w:space="0" w:color="auto"/>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Мещура, ул. Коммунистическая, дом 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single" w:sz="4" w:space="0" w:color="auto"/>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Мещура, ул. Коммунистическая, дом 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bl>
    <w:p w:rsidR="00AF0A81" w:rsidRDefault="00AF0A81" w:rsidP="00AF0A81">
      <w:pPr>
        <w:widowControl w:val="0"/>
        <w:autoSpaceDE w:val="0"/>
        <w:autoSpaceDN w:val="0"/>
        <w:adjustRightInd w:val="0"/>
        <w:spacing w:before="120"/>
        <w:outlineLvl w:val="1"/>
        <w:rPr>
          <w:rFonts w:ascii="Times New Roman" w:hAnsi="Times New Roman"/>
          <w:sz w:val="24"/>
        </w:rPr>
      </w:pPr>
      <w:r w:rsidRPr="00E92A8E">
        <w:rPr>
          <w:rFonts w:ascii="Times New Roman" w:hAnsi="Times New Roman"/>
          <w:sz w:val="24"/>
        </w:rPr>
        <w:t xml:space="preserve">                               </w:t>
      </w:r>
    </w:p>
    <w:p w:rsidR="00AF0A81" w:rsidRPr="000754AC" w:rsidRDefault="00AF0A81" w:rsidP="00AF0A81">
      <w:pPr>
        <w:numPr>
          <w:ilvl w:val="0"/>
          <w:numId w:val="13"/>
        </w:numPr>
        <w:spacing w:before="240"/>
        <w:ind w:left="0" w:firstLine="0"/>
        <w:jc w:val="both"/>
        <w:rPr>
          <w:rFonts w:ascii="Times New Roman" w:hAnsi="Times New Roman"/>
          <w:sz w:val="24"/>
        </w:rPr>
      </w:pPr>
      <w:r w:rsidRPr="000754AC">
        <w:rPr>
          <w:rFonts w:ascii="Times New Roman" w:hAnsi="Times New Roman"/>
          <w:sz w:val="24"/>
        </w:rPr>
        <w:t>Степень износа жилищного фонда МР «Княжпогостский» характеризуется следующими показателями:</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- 43,9 -  жилищного фонда имеет минимальный износ </w:t>
      </w:r>
      <w:proofErr w:type="gramStart"/>
      <w:r w:rsidRPr="000754AC">
        <w:rPr>
          <w:rFonts w:ascii="Times New Roman" w:hAnsi="Times New Roman"/>
          <w:sz w:val="24"/>
        </w:rPr>
        <w:t xml:space="preserve">( </w:t>
      </w:r>
      <w:proofErr w:type="gramEnd"/>
      <w:r w:rsidRPr="000754AC">
        <w:rPr>
          <w:rFonts w:ascii="Times New Roman" w:hAnsi="Times New Roman"/>
          <w:sz w:val="24"/>
        </w:rPr>
        <w:t>от 0 до 30%);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- 24,7- жилищного фонда  имеет износ от 31 до 65%, требующий ремонта  либо реконстр</w:t>
      </w:r>
      <w:r>
        <w:rPr>
          <w:rFonts w:ascii="Times New Roman" w:hAnsi="Times New Roman"/>
          <w:sz w:val="24"/>
        </w:rPr>
        <w:t>ук</w:t>
      </w:r>
      <w:r w:rsidRPr="000754AC">
        <w:rPr>
          <w:rFonts w:ascii="Times New Roman" w:hAnsi="Times New Roman"/>
          <w:sz w:val="24"/>
        </w:rPr>
        <w:t xml:space="preserve">ции;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- 15,9 % жилищного фонда  имеет критическую  степень износа (свыше 70%).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0754AC">
        <w:rPr>
          <w:rFonts w:ascii="Times New Roman" w:hAnsi="Times New Roman"/>
          <w:sz w:val="24"/>
        </w:rPr>
        <w:t>превышения сроков нормативной эксплуатации инженерных систем</w:t>
      </w:r>
      <w:proofErr w:type="gramEnd"/>
      <w:r w:rsidRPr="000754A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w:t>
      </w:r>
      <w:r>
        <w:rPr>
          <w:rFonts w:ascii="Times New Roman" w:hAnsi="Times New Roman"/>
          <w:sz w:val="24"/>
        </w:rPr>
        <w:t>,</w:t>
      </w:r>
      <w:r w:rsidRPr="000754AC">
        <w:rPr>
          <w:rFonts w:ascii="Times New Roman" w:hAnsi="Times New Roman"/>
          <w:sz w:val="24"/>
        </w:rPr>
        <w:t xml:space="preserve"> соразмерно своим долям в праве общей собственности на это имущество.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Ежегодно, начиная с 2008 года по 2014 го</w:t>
      </w:r>
      <w:r>
        <w:rPr>
          <w:rFonts w:ascii="Times New Roman" w:hAnsi="Times New Roman"/>
          <w:sz w:val="24"/>
        </w:rPr>
        <w:t>д</w:t>
      </w:r>
      <w:r w:rsidRPr="000754AC">
        <w:rPr>
          <w:rFonts w:ascii="Times New Roman" w:hAnsi="Times New Roman"/>
          <w:sz w:val="24"/>
        </w:rPr>
        <w:t>, в МО МР Княжпогостский" утверждались муниципальные адресные программы по проведению капитального ремонта МКД.</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roofErr w:type="gramEnd"/>
    </w:p>
    <w:p w:rsidR="00AF0A81" w:rsidRDefault="00AF0A81" w:rsidP="00AF0A81">
      <w:pPr>
        <w:ind w:firstLine="709"/>
        <w:jc w:val="both"/>
        <w:rPr>
          <w:rFonts w:ascii="Times New Roman" w:hAnsi="Times New Roman"/>
          <w:sz w:val="24"/>
        </w:rPr>
      </w:pPr>
      <w:r w:rsidRPr="009434D2">
        <w:rPr>
          <w:rFonts w:ascii="Times New Roman" w:hAnsi="Times New Roman"/>
          <w:sz w:val="24"/>
        </w:rPr>
        <w:t xml:space="preserve">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w:t>
      </w:r>
      <w:r w:rsidRPr="009434D2">
        <w:rPr>
          <w:rFonts w:ascii="Times New Roman" w:hAnsi="Times New Roman"/>
          <w:sz w:val="24"/>
        </w:rPr>
        <w:lastRenderedPageBreak/>
        <w:t>своевременному перечислению Региональному оператору взносов на капитальный ремонт в доле муниципального жилья.</w:t>
      </w:r>
    </w:p>
    <w:p w:rsidR="00AF0A81" w:rsidRPr="009434D2" w:rsidRDefault="00AF0A81" w:rsidP="00AF0A81">
      <w:pPr>
        <w:numPr>
          <w:ilvl w:val="0"/>
          <w:numId w:val="10"/>
        </w:numPr>
        <w:spacing w:before="240"/>
        <w:ind w:left="0" w:firstLine="0"/>
        <w:jc w:val="both"/>
        <w:rPr>
          <w:rFonts w:ascii="Times New Roman" w:hAnsi="Times New Roman"/>
          <w:sz w:val="24"/>
        </w:rPr>
      </w:pPr>
      <w:proofErr w:type="gramStart"/>
      <w:r w:rsidRPr="009434D2">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w:t>
      </w:r>
      <w:proofErr w:type="gramEnd"/>
      <w:r w:rsidRPr="009434D2">
        <w:rPr>
          <w:rFonts w:ascii="Times New Roman" w:hAnsi="Times New Roman"/>
          <w:sz w:val="24"/>
        </w:rPr>
        <w:t xml:space="preserve"> и подлежащими сносу).</w:t>
      </w:r>
    </w:p>
    <w:p w:rsidR="00AF0A81" w:rsidRDefault="00AF0A81" w:rsidP="00AF0A81">
      <w:pPr>
        <w:ind w:firstLine="709"/>
        <w:jc w:val="both"/>
        <w:rPr>
          <w:rFonts w:ascii="Times New Roman" w:hAnsi="Times New Roman"/>
          <w:sz w:val="24"/>
        </w:rPr>
      </w:pPr>
      <w:proofErr w:type="gramStart"/>
      <w:r w:rsidRPr="009434D2">
        <w:rPr>
          <w:rFonts w:ascii="Times New Roman" w:hAnsi="Times New Roman"/>
          <w:sz w:val="24"/>
        </w:rPr>
        <w:t>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w:t>
      </w:r>
      <w:r>
        <w:rPr>
          <w:rFonts w:ascii="Times New Roman" w:hAnsi="Times New Roman"/>
          <w:sz w:val="24"/>
        </w:rPr>
        <w:t xml:space="preserve"> </w:t>
      </w:r>
      <w:proofErr w:type="gramEnd"/>
    </w:p>
    <w:p w:rsidR="00AF0A81" w:rsidRPr="00600C0A" w:rsidRDefault="00AF0A81" w:rsidP="00AF0A81">
      <w:pPr>
        <w:ind w:firstLine="709"/>
        <w:jc w:val="both"/>
        <w:rPr>
          <w:rFonts w:ascii="Times New Roman" w:hAnsi="Times New Roman"/>
          <w:sz w:val="24"/>
        </w:rPr>
      </w:pPr>
      <w:r>
        <w:rPr>
          <w:rFonts w:ascii="Times New Roman" w:hAnsi="Times New Roman"/>
          <w:sz w:val="24"/>
        </w:rPr>
        <w:t>В 2016г.</w:t>
      </w:r>
      <w:r w:rsidRPr="006E5255">
        <w:rPr>
          <w:rFonts w:ascii="Times New Roman" w:hAnsi="Times New Roman"/>
          <w:sz w:val="24"/>
        </w:rPr>
        <w:t xml:space="preserve"> </w:t>
      </w:r>
      <w:r>
        <w:rPr>
          <w:rFonts w:ascii="Times New Roman" w:hAnsi="Times New Roman"/>
          <w:sz w:val="24"/>
        </w:rPr>
        <w:t>для ф</w:t>
      </w:r>
      <w:r w:rsidRPr="006E5255">
        <w:rPr>
          <w:rFonts w:ascii="Times New Roman" w:hAnsi="Times New Roman"/>
          <w:sz w:val="24"/>
        </w:rPr>
        <w:t>ормировани</w:t>
      </w:r>
      <w:r>
        <w:rPr>
          <w:rFonts w:ascii="Times New Roman" w:hAnsi="Times New Roman"/>
          <w:sz w:val="24"/>
        </w:rPr>
        <w:t>я</w:t>
      </w:r>
      <w:r w:rsidRPr="006E5255">
        <w:rPr>
          <w:rFonts w:ascii="Times New Roman" w:hAnsi="Times New Roman"/>
          <w:sz w:val="24"/>
        </w:rPr>
        <w:t xml:space="preserve"> и проведени</w:t>
      </w:r>
      <w:r>
        <w:rPr>
          <w:rFonts w:ascii="Times New Roman" w:hAnsi="Times New Roman"/>
          <w:sz w:val="24"/>
        </w:rPr>
        <w:t>я</w:t>
      </w:r>
      <w:r w:rsidRPr="006E5255">
        <w:rPr>
          <w:rFonts w:ascii="Times New Roman" w:hAnsi="Times New Roman"/>
          <w:sz w:val="24"/>
        </w:rPr>
        <w:t xml:space="preserve"> государственного кадастрового учета </w:t>
      </w:r>
      <w:r>
        <w:rPr>
          <w:rFonts w:ascii="Times New Roman" w:hAnsi="Times New Roman"/>
          <w:sz w:val="24"/>
        </w:rPr>
        <w:t xml:space="preserve">65 </w:t>
      </w:r>
      <w:r w:rsidRPr="006E5255">
        <w:rPr>
          <w:rFonts w:ascii="Times New Roman" w:hAnsi="Times New Roman"/>
          <w:sz w:val="24"/>
        </w:rPr>
        <w:t xml:space="preserve">земельных участков под многоквартирными жилыми домами </w:t>
      </w:r>
      <w:r>
        <w:rPr>
          <w:rFonts w:ascii="Times New Roman" w:hAnsi="Times New Roman"/>
          <w:sz w:val="24"/>
        </w:rPr>
        <w:t>по итогам проведённых аукционов были з</w:t>
      </w:r>
      <w:r w:rsidRPr="006E5255">
        <w:rPr>
          <w:rFonts w:ascii="Times New Roman" w:hAnsi="Times New Roman"/>
          <w:sz w:val="24"/>
        </w:rPr>
        <w:t>аключен</w:t>
      </w:r>
      <w:r>
        <w:rPr>
          <w:rFonts w:ascii="Times New Roman" w:hAnsi="Times New Roman"/>
          <w:sz w:val="24"/>
        </w:rPr>
        <w:t>ы</w:t>
      </w:r>
      <w:r w:rsidRPr="006E5255">
        <w:rPr>
          <w:rFonts w:ascii="Times New Roman" w:hAnsi="Times New Roman"/>
          <w:sz w:val="24"/>
        </w:rPr>
        <w:t xml:space="preserve"> </w:t>
      </w:r>
      <w:r>
        <w:rPr>
          <w:rFonts w:ascii="Times New Roman" w:hAnsi="Times New Roman"/>
          <w:sz w:val="24"/>
        </w:rPr>
        <w:t xml:space="preserve">муниципальные контракты. </w:t>
      </w:r>
    </w:p>
    <w:p w:rsidR="00AF0A81" w:rsidRPr="007C1EA3" w:rsidRDefault="00AF0A81" w:rsidP="00AF0A81">
      <w:pPr>
        <w:spacing w:before="120"/>
        <w:ind w:firstLine="709"/>
        <w:jc w:val="both"/>
        <w:rPr>
          <w:rFonts w:ascii="Times New Roman" w:hAnsi="Times New Roman"/>
          <w:sz w:val="24"/>
        </w:rPr>
      </w:pPr>
      <w:r w:rsidRPr="007C1EA3">
        <w:rPr>
          <w:rFonts w:ascii="Times New Roman" w:hAnsi="Times New Roman"/>
          <w:sz w:val="24"/>
        </w:rPr>
        <w:t xml:space="preserve">Также в 2016г.  администрацией МР «Княжпогостский» были сформированы и поставлены на государственный кадастровый учет  земельные участки </w:t>
      </w:r>
      <w:proofErr w:type="gramStart"/>
      <w:r w:rsidRPr="007C1EA3">
        <w:rPr>
          <w:rFonts w:ascii="Times New Roman" w:hAnsi="Times New Roman"/>
          <w:sz w:val="24"/>
        </w:rPr>
        <w:t>по</w:t>
      </w:r>
      <w:proofErr w:type="gramEnd"/>
      <w:r w:rsidRPr="007C1EA3">
        <w:rPr>
          <w:rFonts w:ascii="Times New Roman" w:hAnsi="Times New Roman"/>
          <w:sz w:val="24"/>
        </w:rPr>
        <w:t xml:space="preserve"> муниципальными объектами:</w:t>
      </w:r>
    </w:p>
    <w:p w:rsidR="00AF0A81" w:rsidRPr="00F75367" w:rsidRDefault="00AF0A81" w:rsidP="00563B34">
      <w:pPr>
        <w:pStyle w:val="afe"/>
        <w:numPr>
          <w:ilvl w:val="0"/>
          <w:numId w:val="22"/>
        </w:numPr>
        <w:rPr>
          <w:rFonts w:ascii="Times New Roman" w:hAnsi="Times New Roman"/>
          <w:sz w:val="24"/>
        </w:rPr>
      </w:pPr>
      <w:r w:rsidRPr="00F75367">
        <w:rPr>
          <w:rFonts w:ascii="Times New Roman" w:hAnsi="Times New Roman"/>
          <w:sz w:val="24"/>
        </w:rPr>
        <w:t xml:space="preserve">ДШИ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pStyle w:val="afe"/>
        <w:numPr>
          <w:ilvl w:val="0"/>
          <w:numId w:val="22"/>
        </w:numPr>
        <w:rPr>
          <w:rFonts w:ascii="Times New Roman" w:hAnsi="Times New Roman"/>
          <w:sz w:val="24"/>
        </w:rPr>
      </w:pPr>
      <w:r w:rsidRPr="00F75367">
        <w:rPr>
          <w:rFonts w:ascii="Times New Roman" w:hAnsi="Times New Roman"/>
          <w:sz w:val="24"/>
        </w:rPr>
        <w:t>Гаражи по ул. Дзержинского в г</w:t>
      </w:r>
      <w:proofErr w:type="gramStart"/>
      <w:r w:rsidRPr="00F75367">
        <w:rPr>
          <w:rFonts w:ascii="Times New Roman" w:hAnsi="Times New Roman"/>
          <w:sz w:val="24"/>
        </w:rPr>
        <w:t>.Е</w:t>
      </w:r>
      <w:proofErr w:type="gramEnd"/>
      <w:r w:rsidRPr="00F75367">
        <w:rPr>
          <w:rFonts w:ascii="Times New Roman" w:hAnsi="Times New Roman"/>
          <w:sz w:val="24"/>
        </w:rPr>
        <w:t>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Объект незавершенного строительства (поликлиника)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Ж/</w:t>
      </w:r>
      <w:proofErr w:type="spellStart"/>
      <w:r w:rsidRPr="00F75367">
        <w:rPr>
          <w:rFonts w:ascii="Times New Roman" w:hAnsi="Times New Roman"/>
          <w:sz w:val="24"/>
        </w:rPr>
        <w:t>д</w:t>
      </w:r>
      <w:proofErr w:type="spellEnd"/>
      <w:r w:rsidRPr="00F75367">
        <w:rPr>
          <w:rFonts w:ascii="Times New Roman" w:hAnsi="Times New Roman"/>
          <w:sz w:val="24"/>
        </w:rPr>
        <w:t xml:space="preserve"> тупик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Спортплощадка (уличные тренажеры)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ул. Дорожная</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Школа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Магистральный проезд</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27 земельных участков под МКД</w:t>
      </w:r>
    </w:p>
    <w:p w:rsidR="00AF0A81" w:rsidRPr="00F75367" w:rsidRDefault="00AF0A81" w:rsidP="00AF0A81">
      <w:pPr>
        <w:ind w:left="720"/>
        <w:rPr>
          <w:rFonts w:ascii="Times New Roman" w:hAnsi="Times New Roman"/>
          <w:sz w:val="24"/>
        </w:rPr>
      </w:pPr>
    </w:p>
    <w:p w:rsidR="00563B34" w:rsidRPr="00F75367" w:rsidRDefault="00563B34" w:rsidP="00563B34">
      <w:pPr>
        <w:ind w:left="720"/>
        <w:rPr>
          <w:rFonts w:ascii="Times New Roman" w:hAnsi="Times New Roman"/>
          <w:sz w:val="24"/>
        </w:rPr>
      </w:pPr>
      <w:r w:rsidRPr="00F75367">
        <w:rPr>
          <w:rFonts w:ascii="Times New Roman" w:hAnsi="Times New Roman"/>
          <w:sz w:val="24"/>
        </w:rPr>
        <w:t>в 2017 году</w:t>
      </w:r>
      <w:proofErr w:type="gramStart"/>
      <w:r w:rsidRPr="00F75367">
        <w:rPr>
          <w:rFonts w:ascii="Times New Roman" w:hAnsi="Times New Roman"/>
          <w:sz w:val="24"/>
        </w:rPr>
        <w:t xml:space="preserve"> :</w:t>
      </w:r>
      <w:proofErr w:type="gram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Здание пожарного депо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под строительство </w:t>
      </w:r>
      <w:proofErr w:type="spellStart"/>
      <w:r w:rsidRPr="00F75367">
        <w:rPr>
          <w:rFonts w:ascii="Times New Roman" w:hAnsi="Times New Roman"/>
          <w:sz w:val="24"/>
        </w:rPr>
        <w:t>социо-культурного</w:t>
      </w:r>
      <w:proofErr w:type="spellEnd"/>
      <w:r w:rsidRPr="00F75367">
        <w:rPr>
          <w:rFonts w:ascii="Times New Roman" w:hAnsi="Times New Roman"/>
          <w:sz w:val="24"/>
        </w:rPr>
        <w:t xml:space="preserve"> центра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Чиньяворык</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гараж в г</w:t>
      </w:r>
      <w:proofErr w:type="gramStart"/>
      <w:r w:rsidRPr="00F75367">
        <w:rPr>
          <w:rFonts w:ascii="Times New Roman" w:hAnsi="Times New Roman"/>
          <w:sz w:val="24"/>
        </w:rPr>
        <w:t>.Е</w:t>
      </w:r>
      <w:proofErr w:type="gramEnd"/>
      <w:r w:rsidRPr="00F75367">
        <w:rPr>
          <w:rFonts w:ascii="Times New Roman" w:hAnsi="Times New Roman"/>
          <w:sz w:val="24"/>
        </w:rPr>
        <w:t>мва, ул. Гущина,7</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склад в г</w:t>
      </w:r>
      <w:proofErr w:type="gramStart"/>
      <w:r w:rsidRPr="00F75367">
        <w:rPr>
          <w:rFonts w:ascii="Times New Roman" w:hAnsi="Times New Roman"/>
          <w:sz w:val="24"/>
        </w:rPr>
        <w:t>.Е</w:t>
      </w:r>
      <w:proofErr w:type="gramEnd"/>
      <w:r w:rsidRPr="00F75367">
        <w:rPr>
          <w:rFonts w:ascii="Times New Roman" w:hAnsi="Times New Roman"/>
          <w:sz w:val="24"/>
        </w:rPr>
        <w:t>мва, ул. Сенюкова,56</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столовая в п. </w:t>
      </w:r>
      <w:proofErr w:type="spellStart"/>
      <w:r w:rsidRPr="00F75367">
        <w:rPr>
          <w:rFonts w:ascii="Times New Roman" w:hAnsi="Times New Roman"/>
          <w:sz w:val="24"/>
        </w:rPr>
        <w:t>Синдор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котельная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гараж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Коммунистическая,7</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Коммунистическая,9</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.К</w:t>
      </w:r>
      <w:proofErr w:type="gramEnd"/>
      <w:r w:rsidRPr="00F75367">
        <w:rPr>
          <w:rFonts w:ascii="Times New Roman" w:hAnsi="Times New Roman"/>
          <w:sz w:val="24"/>
        </w:rPr>
        <w:t>няжпогост</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ДК в п</w:t>
      </w:r>
      <w:proofErr w:type="gramStart"/>
      <w:r w:rsidRPr="00F75367">
        <w:rPr>
          <w:rFonts w:ascii="Times New Roman" w:hAnsi="Times New Roman"/>
          <w:sz w:val="24"/>
        </w:rPr>
        <w:t>.М</w:t>
      </w:r>
      <w:proofErr w:type="gramEnd"/>
      <w:r w:rsidRPr="00F75367">
        <w:rPr>
          <w:rFonts w:ascii="Times New Roman" w:hAnsi="Times New Roman"/>
          <w:sz w:val="24"/>
        </w:rPr>
        <w:t>ещура</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.С</w:t>
      </w:r>
      <w:proofErr w:type="gramEnd"/>
      <w:r w:rsidRPr="00F75367">
        <w:rPr>
          <w:rFonts w:ascii="Times New Roman" w:hAnsi="Times New Roman"/>
          <w:sz w:val="24"/>
        </w:rPr>
        <w:t>ерегово</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ДК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музей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газопровод в г</w:t>
      </w:r>
      <w:proofErr w:type="gramStart"/>
      <w:r w:rsidRPr="00F75367">
        <w:rPr>
          <w:rFonts w:ascii="Times New Roman" w:hAnsi="Times New Roman"/>
          <w:sz w:val="24"/>
        </w:rPr>
        <w:t>.Е</w:t>
      </w:r>
      <w:proofErr w:type="gramEnd"/>
      <w:r w:rsidRPr="00F75367">
        <w:rPr>
          <w:rFonts w:ascii="Times New Roman" w:hAnsi="Times New Roman"/>
          <w:sz w:val="24"/>
        </w:rPr>
        <w:t>мва (частично)</w:t>
      </w:r>
    </w:p>
    <w:p w:rsidR="00563B34" w:rsidRPr="00F75367" w:rsidRDefault="00563B34" w:rsidP="00563B34">
      <w:pPr>
        <w:pStyle w:val="afe"/>
        <w:numPr>
          <w:ilvl w:val="0"/>
          <w:numId w:val="23"/>
        </w:numPr>
        <w:rPr>
          <w:rFonts w:ascii="Times New Roman" w:hAnsi="Times New Roman"/>
          <w:sz w:val="24"/>
        </w:rPr>
      </w:pPr>
      <w:proofErr w:type="gramStart"/>
      <w:r w:rsidRPr="00F75367">
        <w:rPr>
          <w:rFonts w:ascii="Times New Roman" w:hAnsi="Times New Roman"/>
          <w:sz w:val="24"/>
        </w:rPr>
        <w:t xml:space="preserve">33 </w:t>
      </w:r>
      <w:proofErr w:type="spellStart"/>
      <w:r w:rsidRPr="00F75367">
        <w:rPr>
          <w:rFonts w:ascii="Times New Roman" w:hAnsi="Times New Roman"/>
          <w:sz w:val="24"/>
        </w:rPr>
        <w:t>з</w:t>
      </w:r>
      <w:proofErr w:type="spellEnd"/>
      <w:r w:rsidRPr="00F75367">
        <w:rPr>
          <w:rFonts w:ascii="Times New Roman" w:hAnsi="Times New Roman"/>
          <w:sz w:val="24"/>
        </w:rPr>
        <w:t>/у под МКД</w:t>
      </w:r>
      <w:proofErr w:type="gramEnd"/>
    </w:p>
    <w:p w:rsidR="00AF0A81" w:rsidRPr="00F75367" w:rsidRDefault="00AF0A81" w:rsidP="00F75367">
      <w:pPr>
        <w:ind w:firstLine="709"/>
        <w:rPr>
          <w:rFonts w:ascii="Times New Roman" w:hAnsi="Times New Roman"/>
          <w:sz w:val="24"/>
        </w:rPr>
      </w:pPr>
      <w:r w:rsidRPr="00F75367">
        <w:rPr>
          <w:rFonts w:ascii="Times New Roman" w:hAnsi="Times New Roman"/>
          <w:sz w:val="24"/>
        </w:rPr>
        <w:t xml:space="preserve">В настоящее время  </w:t>
      </w:r>
      <w:r w:rsidR="00563B34" w:rsidRPr="00F75367">
        <w:rPr>
          <w:rFonts w:ascii="Times New Roman" w:hAnsi="Times New Roman"/>
          <w:sz w:val="24"/>
        </w:rPr>
        <w:t>планируется  проведение кадастровых работ</w:t>
      </w:r>
      <w:r w:rsidRPr="00F75367">
        <w:rPr>
          <w:rFonts w:ascii="Times New Roman" w:hAnsi="Times New Roman"/>
          <w:sz w:val="24"/>
        </w:rPr>
        <w:t xml:space="preserve"> под следующими объектами:</w:t>
      </w:r>
    </w:p>
    <w:p w:rsidR="00563B34" w:rsidRPr="00F75367" w:rsidRDefault="00563B34" w:rsidP="00F75367">
      <w:pPr>
        <w:pStyle w:val="afe"/>
        <w:numPr>
          <w:ilvl w:val="0"/>
          <w:numId w:val="24"/>
        </w:numPr>
        <w:rPr>
          <w:rFonts w:ascii="Times New Roman" w:hAnsi="Times New Roman"/>
          <w:sz w:val="24"/>
        </w:rPr>
      </w:pPr>
      <w:r w:rsidRPr="00F75367">
        <w:rPr>
          <w:rFonts w:ascii="Times New Roman" w:hAnsi="Times New Roman"/>
          <w:sz w:val="24"/>
        </w:rPr>
        <w:t>здание АМР «Княжпогостский»</w:t>
      </w:r>
    </w:p>
    <w:p w:rsidR="00AF0A81" w:rsidRPr="00F75367" w:rsidRDefault="00563B34" w:rsidP="00F75367">
      <w:pPr>
        <w:pStyle w:val="afe"/>
        <w:numPr>
          <w:ilvl w:val="0"/>
          <w:numId w:val="24"/>
        </w:numPr>
        <w:rPr>
          <w:rFonts w:ascii="Times New Roman" w:hAnsi="Times New Roman"/>
          <w:sz w:val="24"/>
        </w:rPr>
      </w:pPr>
      <w:r w:rsidRPr="00F75367">
        <w:rPr>
          <w:rFonts w:ascii="Times New Roman" w:hAnsi="Times New Roman"/>
          <w:sz w:val="24"/>
        </w:rPr>
        <w:lastRenderedPageBreak/>
        <w:t>железнодорожный тупик,</w:t>
      </w:r>
      <w:r w:rsidR="00AF0A81" w:rsidRPr="00F75367">
        <w:rPr>
          <w:rFonts w:ascii="Times New Roman" w:hAnsi="Times New Roman"/>
          <w:sz w:val="24"/>
        </w:rPr>
        <w:t xml:space="preserve"> ул. Сенюкова</w:t>
      </w:r>
    </w:p>
    <w:p w:rsidR="00563B34" w:rsidRPr="00F75367" w:rsidRDefault="00563B34" w:rsidP="00F75367">
      <w:pPr>
        <w:numPr>
          <w:ilvl w:val="0"/>
          <w:numId w:val="24"/>
        </w:numPr>
        <w:rPr>
          <w:rFonts w:ascii="Times New Roman" w:hAnsi="Times New Roman"/>
          <w:sz w:val="24"/>
        </w:rPr>
      </w:pPr>
      <w:r w:rsidRPr="00F75367">
        <w:rPr>
          <w:rFonts w:ascii="Times New Roman" w:hAnsi="Times New Roman"/>
          <w:sz w:val="24"/>
        </w:rPr>
        <w:t xml:space="preserve">газопровод </w:t>
      </w:r>
      <w:proofErr w:type="gramStart"/>
      <w:r w:rsidRPr="00F75367">
        <w:rPr>
          <w:rFonts w:ascii="Times New Roman" w:hAnsi="Times New Roman"/>
          <w:sz w:val="24"/>
        </w:rPr>
        <w:t>г</w:t>
      </w:r>
      <w:proofErr w:type="gramEnd"/>
      <w:r w:rsidRPr="00F75367">
        <w:rPr>
          <w:rFonts w:ascii="Times New Roman" w:hAnsi="Times New Roman"/>
          <w:sz w:val="24"/>
        </w:rPr>
        <w:t>. Емва (частично)</w:t>
      </w:r>
    </w:p>
    <w:p w:rsidR="00563B34" w:rsidRPr="00F75367" w:rsidRDefault="00563B34" w:rsidP="00F75367">
      <w:pPr>
        <w:numPr>
          <w:ilvl w:val="0"/>
          <w:numId w:val="24"/>
        </w:numPr>
        <w:rPr>
          <w:rFonts w:ascii="Times New Roman" w:hAnsi="Times New Roman"/>
          <w:sz w:val="24"/>
        </w:rPr>
      </w:pPr>
      <w:r w:rsidRPr="00F75367">
        <w:rPr>
          <w:rFonts w:ascii="Times New Roman" w:hAnsi="Times New Roman"/>
          <w:sz w:val="24"/>
        </w:rPr>
        <w:t>5 автомобильных дорог общего пользования</w:t>
      </w:r>
    </w:p>
    <w:p w:rsidR="00563B34" w:rsidRPr="00F75367" w:rsidRDefault="00F75367" w:rsidP="00F75367">
      <w:pPr>
        <w:tabs>
          <w:tab w:val="left" w:pos="3437"/>
        </w:tabs>
        <w:ind w:left="1069"/>
        <w:rPr>
          <w:rFonts w:ascii="Times New Roman" w:hAnsi="Times New Roman"/>
          <w:sz w:val="24"/>
        </w:rPr>
      </w:pPr>
      <w:r>
        <w:rPr>
          <w:rFonts w:ascii="Times New Roman" w:hAnsi="Times New Roman"/>
          <w:sz w:val="24"/>
        </w:rPr>
        <w:tab/>
      </w:r>
    </w:p>
    <w:p w:rsidR="00AF0A81" w:rsidRPr="00F75367" w:rsidRDefault="00563B34" w:rsidP="00AF0A81">
      <w:pPr>
        <w:ind w:firstLine="709"/>
        <w:jc w:val="both"/>
        <w:rPr>
          <w:rFonts w:ascii="Times New Roman" w:hAnsi="Times New Roman"/>
          <w:sz w:val="24"/>
        </w:rPr>
      </w:pPr>
      <w:r w:rsidRPr="00F75367">
        <w:rPr>
          <w:rFonts w:ascii="Times New Roman" w:hAnsi="Times New Roman"/>
          <w:sz w:val="24"/>
        </w:rPr>
        <w:t>В 2017 году</w:t>
      </w:r>
      <w:r w:rsidR="00AF0A81" w:rsidRPr="00F75367">
        <w:rPr>
          <w:rFonts w:ascii="Times New Roman" w:hAnsi="Times New Roman"/>
          <w:sz w:val="24"/>
        </w:rPr>
        <w:t xml:space="preserve"> администрацией  МР «Княжпогостский» была проведена паспортизация муниципального объекта: </w:t>
      </w:r>
    </w:p>
    <w:p w:rsidR="00AF0A81" w:rsidRPr="00F75367" w:rsidRDefault="00563B34" w:rsidP="00563B34">
      <w:pPr>
        <w:ind w:firstLine="709"/>
        <w:jc w:val="both"/>
        <w:rPr>
          <w:rFonts w:ascii="Times New Roman" w:hAnsi="Times New Roman"/>
          <w:sz w:val="24"/>
        </w:rPr>
      </w:pPr>
      <w:r w:rsidRPr="00F75367">
        <w:rPr>
          <w:rFonts w:ascii="Times New Roman" w:hAnsi="Times New Roman"/>
          <w:sz w:val="24"/>
        </w:rPr>
        <w:t xml:space="preserve">  </w:t>
      </w:r>
      <w:r w:rsidR="00AF0A81" w:rsidRPr="00F75367">
        <w:rPr>
          <w:rFonts w:ascii="Times New Roman" w:hAnsi="Times New Roman"/>
          <w:sz w:val="24"/>
        </w:rPr>
        <w:t xml:space="preserve">1.  объект </w:t>
      </w:r>
      <w:proofErr w:type="gramStart"/>
      <w:r w:rsidR="00AF0A81" w:rsidRPr="00F75367">
        <w:rPr>
          <w:rFonts w:ascii="Times New Roman" w:hAnsi="Times New Roman"/>
          <w:sz w:val="24"/>
        </w:rPr>
        <w:t>Коммунистическая</w:t>
      </w:r>
      <w:proofErr w:type="gramEnd"/>
      <w:r w:rsidR="00AF0A81" w:rsidRPr="00F75367">
        <w:rPr>
          <w:rFonts w:ascii="Times New Roman" w:hAnsi="Times New Roman"/>
          <w:sz w:val="24"/>
        </w:rPr>
        <w:t>,11</w:t>
      </w:r>
      <w:r w:rsidRPr="00F75367">
        <w:rPr>
          <w:rFonts w:ascii="Times New Roman" w:hAnsi="Times New Roman"/>
          <w:sz w:val="24"/>
        </w:rPr>
        <w:t xml:space="preserve"> (2 объекта)</w:t>
      </w:r>
    </w:p>
    <w:p w:rsidR="00563B34" w:rsidRPr="00F75367" w:rsidRDefault="00563B34" w:rsidP="00563B34">
      <w:pPr>
        <w:jc w:val="both"/>
        <w:rPr>
          <w:rFonts w:ascii="Times New Roman" w:hAnsi="Times New Roman"/>
          <w:sz w:val="24"/>
        </w:rPr>
      </w:pPr>
      <w:r w:rsidRPr="00F75367">
        <w:rPr>
          <w:rFonts w:ascii="Times New Roman" w:hAnsi="Times New Roman"/>
          <w:sz w:val="24"/>
        </w:rPr>
        <w:t xml:space="preserve">             2. </w:t>
      </w:r>
      <w:proofErr w:type="gramStart"/>
      <w:r w:rsidRPr="00F75367">
        <w:rPr>
          <w:rFonts w:ascii="Times New Roman" w:hAnsi="Times New Roman"/>
          <w:sz w:val="24"/>
        </w:rPr>
        <w:t>Первомайская</w:t>
      </w:r>
      <w:proofErr w:type="gramEnd"/>
      <w:r w:rsidRPr="00F75367">
        <w:rPr>
          <w:rFonts w:ascii="Times New Roman" w:hAnsi="Times New Roman"/>
          <w:sz w:val="24"/>
        </w:rPr>
        <w:t>, 26 (2 объекта)</w:t>
      </w:r>
    </w:p>
    <w:p w:rsidR="00563B34" w:rsidRPr="00F75367" w:rsidRDefault="00563B34" w:rsidP="00563B34">
      <w:pPr>
        <w:jc w:val="both"/>
        <w:rPr>
          <w:rFonts w:ascii="Times New Roman" w:hAnsi="Times New Roman"/>
          <w:sz w:val="24"/>
        </w:rPr>
      </w:pPr>
      <w:r w:rsidRPr="00F75367">
        <w:rPr>
          <w:rFonts w:ascii="Times New Roman" w:hAnsi="Times New Roman"/>
          <w:sz w:val="24"/>
        </w:rPr>
        <w:t xml:space="preserve">              3. подъезд к переправе </w:t>
      </w:r>
      <w:proofErr w:type="spellStart"/>
      <w:r w:rsidRPr="00F75367">
        <w:rPr>
          <w:rFonts w:ascii="Times New Roman" w:hAnsi="Times New Roman"/>
          <w:sz w:val="24"/>
        </w:rPr>
        <w:t>Ветью</w:t>
      </w:r>
      <w:proofErr w:type="spellEnd"/>
    </w:p>
    <w:p w:rsidR="00AF0A81" w:rsidRPr="00E92A8E" w:rsidRDefault="00563B34" w:rsidP="0051536B">
      <w:pPr>
        <w:jc w:val="both"/>
        <w:rPr>
          <w:rFonts w:ascii="Times New Roman" w:hAnsi="Times New Roman"/>
          <w:sz w:val="24"/>
        </w:rPr>
      </w:pPr>
      <w:r w:rsidRPr="00F75367">
        <w:rPr>
          <w:rFonts w:ascii="Times New Roman" w:hAnsi="Times New Roman"/>
          <w:sz w:val="24"/>
        </w:rPr>
        <w:t xml:space="preserve">              4. подъезд к д. Лу</w:t>
      </w:r>
      <w:r w:rsidR="0051536B">
        <w:rPr>
          <w:rFonts w:ascii="Times New Roman" w:hAnsi="Times New Roman"/>
          <w:sz w:val="24"/>
        </w:rPr>
        <w:t>г</w:t>
      </w:r>
    </w:p>
    <w:p w:rsidR="00AF0A81" w:rsidRPr="00971B06" w:rsidRDefault="00AF0A81" w:rsidP="00AF0A81">
      <w:pPr>
        <w:numPr>
          <w:ilvl w:val="0"/>
          <w:numId w:val="11"/>
        </w:numPr>
        <w:spacing w:before="240"/>
        <w:ind w:left="0" w:firstLine="0"/>
        <w:jc w:val="both"/>
        <w:rPr>
          <w:rFonts w:ascii="Times New Roman" w:hAnsi="Times New Roman"/>
          <w:sz w:val="24"/>
        </w:rPr>
      </w:pPr>
      <w:r w:rsidRPr="00971B06">
        <w:rPr>
          <w:rFonts w:ascii="Georgia" w:hAnsi="Georgia"/>
          <w:color w:val="000000"/>
          <w:sz w:val="22"/>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r w:rsidRPr="00E92A8E">
        <w:rPr>
          <w:rFonts w:ascii="Georgia" w:hAnsi="Georgia"/>
          <w:color w:val="000000"/>
          <w:sz w:val="24"/>
          <w:shd w:val="clear" w:color="auto" w:fill="FFFFFF"/>
        </w:rPr>
        <w:t>.</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1) гражданам, подвергшимся воздействию радиации вследствие катастрофы на Чернобыльской АЭС;</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5C539E" w:rsidRDefault="00AF0A81" w:rsidP="00AF0A81">
      <w:pPr>
        <w:ind w:firstLine="709"/>
        <w:jc w:val="both"/>
        <w:rPr>
          <w:rFonts w:ascii="Times New Roman" w:hAnsi="Times New Roman"/>
          <w:sz w:val="24"/>
        </w:rPr>
      </w:pPr>
      <w:proofErr w:type="gramStart"/>
      <w:r w:rsidRPr="005C539E">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5) ветеранам боевых действий;</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5C539E">
        <w:rPr>
          <w:rFonts w:ascii="Times New Roman" w:hAnsi="Times New Roman"/>
          <w:sz w:val="24"/>
        </w:rPr>
        <w:t>н(</w:t>
      </w:r>
      <w:proofErr w:type="gramEnd"/>
      <w:r w:rsidRPr="005C539E">
        <w:rPr>
          <w:rFonts w:ascii="Times New Roman" w:hAnsi="Times New Roman"/>
          <w:sz w:val="24"/>
        </w:rPr>
        <w:t>о) вследствие пожара или наводнения;</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8) инвалидам I и II групп, гражданам, имеющим детей-инвалидов.</w:t>
      </w:r>
    </w:p>
    <w:p w:rsidR="00AF0A81" w:rsidRPr="005C539E" w:rsidRDefault="00AF0A81" w:rsidP="00AF0A81">
      <w:pPr>
        <w:ind w:firstLine="709"/>
        <w:jc w:val="both"/>
        <w:rPr>
          <w:rFonts w:ascii="Times New Roman" w:hAnsi="Times New Roman"/>
          <w:sz w:val="24"/>
        </w:rPr>
      </w:pPr>
      <w:proofErr w:type="gramStart"/>
      <w:r w:rsidRPr="005C539E">
        <w:rPr>
          <w:rFonts w:ascii="Times New Roman" w:hAnsi="Times New Roman"/>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5C539E">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AF0A81" w:rsidRDefault="00AF0A81" w:rsidP="00AF0A81">
      <w:pPr>
        <w:ind w:firstLine="709"/>
        <w:jc w:val="both"/>
        <w:rPr>
          <w:rFonts w:ascii="Times New Roman" w:hAnsi="Times New Roman"/>
          <w:sz w:val="24"/>
        </w:rPr>
      </w:pPr>
      <w:r w:rsidRPr="005C539E">
        <w:rPr>
          <w:rFonts w:ascii="Times New Roman" w:hAnsi="Times New Roman"/>
          <w:sz w:val="24"/>
        </w:rPr>
        <w:lastRenderedPageBreak/>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2014 году: 8 участков.</w:t>
      </w:r>
    </w:p>
    <w:p w:rsidR="00AF0A81" w:rsidRPr="005C539E" w:rsidRDefault="00AF0A81" w:rsidP="00AF0A81">
      <w:pPr>
        <w:numPr>
          <w:ilvl w:val="0"/>
          <w:numId w:val="18"/>
        </w:numPr>
        <w:jc w:val="both"/>
        <w:rPr>
          <w:rFonts w:ascii="Times New Roman" w:hAnsi="Times New Roman"/>
          <w:sz w:val="24"/>
        </w:rPr>
      </w:pPr>
      <w:r>
        <w:rPr>
          <w:rFonts w:ascii="Times New Roman" w:hAnsi="Times New Roman"/>
          <w:sz w:val="24"/>
        </w:rPr>
        <w:t>год</w:t>
      </w:r>
      <w:r w:rsidRPr="005C539E">
        <w:rPr>
          <w:rFonts w:ascii="Times New Roman" w:hAnsi="Times New Roman"/>
          <w:sz w:val="24"/>
        </w:rPr>
        <w:t>у: 2 участка.</w:t>
      </w:r>
    </w:p>
    <w:p w:rsidR="00AF0A81" w:rsidRPr="00E92A8E" w:rsidRDefault="00AF0A81" w:rsidP="00AF0A81">
      <w:pPr>
        <w:pStyle w:val="af6"/>
        <w:spacing w:before="0" w:beforeAutospacing="0" w:after="0" w:afterAutospacing="0"/>
        <w:jc w:val="both"/>
        <w:textAlignment w:val="baseline"/>
      </w:pPr>
      <w:r>
        <w:t xml:space="preserve">          2016 году</w:t>
      </w:r>
      <w:r w:rsidRPr="00E92A8E">
        <w:t>: 16 участков.</w:t>
      </w:r>
    </w:p>
    <w:p w:rsidR="00AF0A81" w:rsidRPr="008E4101" w:rsidRDefault="00AF0A81" w:rsidP="0051536B">
      <w:pPr>
        <w:pStyle w:val="afe"/>
        <w:ind w:left="0" w:firstLine="502"/>
        <w:jc w:val="both"/>
        <w:rPr>
          <w:rFonts w:ascii="Times New Roman" w:hAnsi="Times New Roman"/>
          <w:sz w:val="24"/>
        </w:rPr>
      </w:pPr>
      <w:r w:rsidRPr="00E92A8E">
        <w:rPr>
          <w:rFonts w:ascii="Times New Roman" w:hAnsi="Times New Roman"/>
          <w:sz w:val="24"/>
        </w:rPr>
        <w:t xml:space="preserve">По состоянию на 20.09.2017г.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7 </w:t>
      </w:r>
      <w:r w:rsidR="0051536B">
        <w:rPr>
          <w:rFonts w:ascii="Times New Roman" w:hAnsi="Times New Roman"/>
          <w:sz w:val="24"/>
        </w:rPr>
        <w:t>шт</w:t>
      </w:r>
      <w:r w:rsidR="008E4101">
        <w:rPr>
          <w:rFonts w:ascii="Times New Roman" w:hAnsi="Times New Roman"/>
          <w:sz w:val="24"/>
        </w:rPr>
        <w:t>.</w:t>
      </w:r>
    </w:p>
    <w:p w:rsidR="00AF0A81" w:rsidRPr="00E214D9" w:rsidRDefault="00AF0A81" w:rsidP="00AF0A81">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AF0A81" w:rsidRPr="00E214D9" w:rsidRDefault="00AF0A81" w:rsidP="00AF0A81">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создания условий для обеспечения доступным и комфортным жильем населения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 xml:space="preserve">2)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bCs/>
          <w:sz w:val="24"/>
        </w:rPr>
        <w:t>3) формирование земельных участков под многоквартирными жилыми домами и муниципальными объектами, паспортизация муниципальных объектов;</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4) обеспечение отдельных категорий граждан земельными участками с целью жилищного строительства и жилыми помещениями.</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w:t>
      </w:r>
      <w:r w:rsidRPr="00E92A8E">
        <w:rPr>
          <w:rFonts w:ascii="Times New Roman" w:hAnsi="Times New Roman"/>
          <w:sz w:val="24"/>
        </w:rPr>
        <w:t>показателями</w:t>
      </w:r>
      <w:r w:rsidRPr="00E214D9">
        <w:rPr>
          <w:rFonts w:ascii="Times New Roman" w:hAnsi="Times New Roman"/>
          <w:sz w:val="24"/>
        </w:rPr>
        <w:t xml:space="preserve"> по задаче </w:t>
      </w:r>
      <w:r w:rsidRPr="00E92A8E">
        <w:rPr>
          <w:rFonts w:ascii="Times New Roman" w:hAnsi="Times New Roman"/>
          <w:sz w:val="24"/>
        </w:rPr>
        <w:t xml:space="preserve"> «Создание условий для обеспечения доступным и комфортным жильем населения</w:t>
      </w:r>
      <w:r>
        <w:rPr>
          <w:rFonts w:ascii="Times New Roman" w:hAnsi="Times New Roman"/>
          <w:sz w:val="24"/>
        </w:rPr>
        <w:t xml:space="preserve"> </w:t>
      </w:r>
      <w:r w:rsidRPr="00E214D9">
        <w:rPr>
          <w:rFonts w:ascii="Times New Roman" w:hAnsi="Times New Roman"/>
          <w:sz w:val="24"/>
        </w:rPr>
        <w:t>(задача 1)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Расселенная площадь аварийных многоквартирных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расселенных помещений аварийных многоквартирных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переселенных жителей из аварийного жилищного фонда</w:t>
      </w:r>
      <w:r w:rsidRPr="00E92A8E">
        <w:rPr>
          <w:rFonts w:ascii="Times New Roman" w:hAnsi="Times New Roman"/>
          <w:sz w:val="24"/>
        </w:rPr>
        <w:t>;</w:t>
      </w:r>
    </w:p>
    <w:p w:rsidR="00AF0A81" w:rsidRPr="00E92A8E" w:rsidRDefault="00AF0A81" w:rsidP="00AF0A81">
      <w:pPr>
        <w:autoSpaceDE w:val="0"/>
        <w:autoSpaceDN w:val="0"/>
        <w:adjustRightInd w:val="0"/>
        <w:ind w:firstLine="540"/>
        <w:jc w:val="both"/>
        <w:rPr>
          <w:rFonts w:ascii="Times New Roman" w:hAnsi="Times New Roman"/>
          <w:sz w:val="24"/>
        </w:rPr>
      </w:pPr>
      <w:r w:rsidRPr="00E92A8E">
        <w:rPr>
          <w:rFonts w:ascii="Times New Roman" w:hAnsi="Times New Roman"/>
          <w:sz w:val="24"/>
        </w:rPr>
        <w:t>- Количество снесённых аварийных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Основная цель задачи 1 является обеспечение жильем граждан,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предоставления жилых помещений гражданам, проживающим в муниципальном жилищном фонде по договорам социального найма в построенных многоквартирных домах;</w:t>
      </w:r>
    </w:p>
    <w:p w:rsidR="00AF0A81" w:rsidRPr="00E214D9" w:rsidRDefault="00AF0A81" w:rsidP="00AF0A81">
      <w:pPr>
        <w:pStyle w:val="ConsPlusTitle"/>
        <w:widowControl/>
        <w:jc w:val="both"/>
      </w:pPr>
      <w:r w:rsidRPr="00E214D9">
        <w:t xml:space="preserve">предоставления жилых помещений в построенных многоквартирных домах путем заключения договоров </w:t>
      </w:r>
      <w:proofErr w:type="gramStart"/>
      <w:r w:rsidRPr="00E214D9">
        <w:t>мены</w:t>
      </w:r>
      <w:proofErr w:type="gramEnd"/>
      <w:r w:rsidRPr="00E214D9">
        <w:t xml:space="preserve"> с собственниками жилых помещений взамен изымаемых жилых помещений</w:t>
      </w:r>
      <w:r w:rsidRPr="00E92A8E">
        <w:rPr>
          <w:b w:val="0"/>
        </w:rPr>
        <w:t xml:space="preserve">, а также  осуществить снос домов, </w:t>
      </w:r>
      <w:r w:rsidRPr="00E92A8E">
        <w:rPr>
          <w:b w:val="0"/>
          <w:bCs w:val="0"/>
        </w:rPr>
        <w:t>в связи с физическим износом в процессе их эксплуатации</w:t>
      </w:r>
      <w:r w:rsidRPr="00E214D9">
        <w:t>.</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показателями по задаче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(задача 2)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домов, планируемых к проведению капитального ремонта;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Площадь домов, планируемых к проведению капитального ремонта.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Основными целями задачи 2 являются: </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создание безопасных и благоприятных условий проживания граждан:</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обеспечение сохранности жилищного фонда;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 повышение качества реформирования жилищно-коммунального хозяйства. </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показателями по задаче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(задача 3)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 количество сформированных и постановленных на государственный кадастровый учет земельных участков под многоквартирными жилыми домами;</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 количество сформированных и постановленных на государственный кадастровый учет земельных участков</w:t>
      </w:r>
      <w:r w:rsidRPr="00E214D9">
        <w:rPr>
          <w:rFonts w:ascii="Times New Roman" w:hAnsi="Times New Roman"/>
          <w:bCs/>
          <w:sz w:val="24"/>
        </w:rPr>
        <w:t xml:space="preserve"> муниципальными объектами;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 количество подготовленных паспортов муниципальных объектов</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целями задачи 3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привлечение дополнительных средств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и переселение граждан из аварийного жилья;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оформление прав собственности на объекты муниципальной собственности.</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показателями по задаче «</w:t>
      </w:r>
      <w:r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214D9">
        <w:rPr>
          <w:rFonts w:ascii="Times New Roman" w:hAnsi="Times New Roman"/>
          <w:sz w:val="24"/>
        </w:rPr>
        <w:t>» (задача 4)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земельных участков предоставленных отдельным категориям граждан с целью жилищного строительства;</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p w:rsidR="00AF0A81" w:rsidRPr="00E214D9" w:rsidRDefault="00AF0A81" w:rsidP="00AF0A81">
      <w:pPr>
        <w:autoSpaceDE w:val="0"/>
        <w:autoSpaceDN w:val="0"/>
        <w:adjustRightInd w:val="0"/>
        <w:ind w:firstLine="539"/>
        <w:jc w:val="both"/>
        <w:rPr>
          <w:rFonts w:ascii="Times New Roman" w:hAnsi="Times New Roman"/>
          <w:sz w:val="24"/>
        </w:rPr>
      </w:pPr>
      <w:proofErr w:type="gramStart"/>
      <w:r w:rsidRPr="00E214D9">
        <w:rPr>
          <w:rFonts w:ascii="Times New Roman" w:hAnsi="Times New Roman"/>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Основной целью задачи 4 является улучшение жилищных условий отдельных категорий граждан. </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AF0A81" w:rsidRPr="00AB441C" w:rsidRDefault="00AF0A81" w:rsidP="00AF0A81">
      <w:pPr>
        <w:pStyle w:val="ConsPlusCell"/>
        <w:ind w:firstLine="629"/>
        <w:jc w:val="both"/>
        <w:rPr>
          <w:rFonts w:ascii="Times New Roman" w:hAnsi="Times New Roman" w:cs="Times New Roman"/>
          <w:sz w:val="24"/>
        </w:rPr>
      </w:pPr>
      <w:r w:rsidRPr="00AB441C">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E214D9" w:rsidRDefault="00AF0A81" w:rsidP="00AF0A81">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предоставить 125 земельных участков отдельным категориям граждан с целью жилищного строительства.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обеспечить </w:t>
      </w:r>
      <w:r>
        <w:rPr>
          <w:rFonts w:ascii="Times New Roman" w:hAnsi="Times New Roman"/>
          <w:sz w:val="24"/>
        </w:rPr>
        <w:t>35</w:t>
      </w:r>
      <w:r w:rsidRPr="00E214D9">
        <w:rPr>
          <w:rFonts w:ascii="Times New Roman" w:hAnsi="Times New Roman"/>
          <w:sz w:val="24"/>
        </w:rPr>
        <w:t>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autoSpaceDE w:val="0"/>
        <w:autoSpaceDN w:val="0"/>
        <w:adjustRightInd w:val="0"/>
        <w:ind w:firstLine="539"/>
        <w:jc w:val="both"/>
        <w:rPr>
          <w:rFonts w:ascii="Times New Roman" w:hAnsi="Times New Roman"/>
          <w:sz w:val="24"/>
        </w:rPr>
      </w:pP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1.</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IV. Перечень основных мероприятий подпрограммы 1.</w:t>
      </w:r>
    </w:p>
    <w:p w:rsidR="00AF0A81" w:rsidRPr="00E214D9" w:rsidRDefault="00437553"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1, обеспечивающих решение задач подпрограммы 1,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w:t>
      </w:r>
      <w:r w:rsidRPr="00E214D9">
        <w:rPr>
          <w:rFonts w:ascii="Times New Roman" w:hAnsi="Times New Roman"/>
          <w:sz w:val="24"/>
        </w:rPr>
        <w:lastRenderedPageBreak/>
        <w:t xml:space="preserve">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1) привлечение средств Фонда содействия реформированию жилищно-коммунального хозяйства, республиканского бюджета Республики Коми на строительство жилых домов;</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переселение граждан из </w:t>
      </w:r>
      <w:proofErr w:type="gramStart"/>
      <w:r w:rsidRPr="00E214D9">
        <w:rPr>
          <w:rFonts w:ascii="Times New Roman" w:hAnsi="Times New Roman"/>
          <w:sz w:val="24"/>
        </w:rPr>
        <w:t>муниципального аварийного</w:t>
      </w:r>
      <w:proofErr w:type="gramEnd"/>
      <w:r w:rsidRPr="00E214D9">
        <w:rPr>
          <w:rFonts w:ascii="Times New Roman" w:hAnsi="Times New Roman"/>
          <w:sz w:val="24"/>
        </w:rPr>
        <w:t xml:space="preserve"> жилищного фонда в  построенные многоквартирные дома;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снос многоквартирных домов, признанных в установленном порядке аварийными и подлежащими сносу.</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Решению задачи 3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подготовка нормативных документов для проведения работ по межеванию земельных участков под многоквартирными жилыми домами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межевых работ и постановка земельных участков под многоквартирными жилыми домами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подготовка нормативных документов для проведения работ по межеванию земельных участков под муниципальными объектами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проведение межевых работ и постановка земельных участков под муниципальными объектами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w:t>
      </w:r>
      <w:r w:rsidRPr="00E214D9">
        <w:rPr>
          <w:rFonts w:ascii="Times New Roman" w:hAnsi="Times New Roman"/>
          <w:bCs/>
          <w:sz w:val="24"/>
        </w:rPr>
        <w:t>паспортизация муниципальных объектов.</w:t>
      </w:r>
    </w:p>
    <w:p w:rsidR="00AF0A81" w:rsidRPr="00E214D9" w:rsidRDefault="004E513F" w:rsidP="00AF0A81">
      <w:pPr>
        <w:widowControl w:val="0"/>
        <w:autoSpaceDE w:val="0"/>
        <w:autoSpaceDN w:val="0"/>
        <w:adjustRightInd w:val="0"/>
        <w:ind w:firstLine="629"/>
        <w:jc w:val="both"/>
        <w:rPr>
          <w:rFonts w:ascii="Times New Roman" w:hAnsi="Times New Roman"/>
          <w:sz w:val="24"/>
        </w:rPr>
      </w:pPr>
      <w:r w:rsidRPr="00C36980">
        <w:rPr>
          <w:rFonts w:ascii="Times New Roman" w:hAnsi="Times New Roman"/>
          <w:sz w:val="24"/>
        </w:rPr>
        <w:t>3</w:t>
      </w:r>
      <w:r w:rsidR="00AF0A81" w:rsidRPr="00E214D9">
        <w:rPr>
          <w:rFonts w:ascii="Times New Roman" w:hAnsi="Times New Roman"/>
          <w:sz w:val="24"/>
        </w:rPr>
        <w:t>. Решению задачи 4 «</w:t>
      </w:r>
      <w:r w:rsidR="00AF0A81"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00AF0A81"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разработка нормативно-правовой базы регламентирующей порядок предоставления земельных участков льготным категориям граждан;</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работ по межеванию земельных участков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формирование и учет граждан имеющих право на получение земельных участков.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осуществление полномочий по обеспечению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5) 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214D9" w:rsidRDefault="00AF0A81" w:rsidP="00AF0A81">
      <w:pPr>
        <w:widowControl w:val="0"/>
        <w:autoSpaceDE w:val="0"/>
        <w:autoSpaceDN w:val="0"/>
        <w:adjustRightInd w:val="0"/>
        <w:ind w:firstLine="629"/>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1</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Жилищный кодекс РФ, Бюджетный кодекс Российской Федерации, Федеральный закон № 185-ФЗ «О Фонде содействия реформированию жилищно-коммунального хозяйства», Федеральный закон № 5-ФЗ «О ветеранах», Федеральный закон № 181-ФЗ «О социальной защите инвалидов в Российской Федерации».</w:t>
      </w: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1.</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подпрограммы 1</w:t>
      </w:r>
    </w:p>
    <w:p w:rsidR="00AF0A81" w:rsidRPr="00E214D9"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1  приводится в приложении 1 к Программе. </w:t>
      </w:r>
    </w:p>
    <w:p w:rsidR="00AF0A81" w:rsidRPr="00E214D9" w:rsidRDefault="00AF0A81" w:rsidP="00AF0A81">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подпрограммы 1</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Обеспечение реализации</w:t>
      </w:r>
      <w:r w:rsidRPr="00E92A8E">
        <w:rPr>
          <w:rFonts w:ascii="Times New Roman" w:hAnsi="Times New Roman"/>
          <w:sz w:val="24"/>
        </w:rPr>
        <w:t xml:space="preserve"> мероприятий</w:t>
      </w:r>
      <w:r w:rsidRPr="00E214D9">
        <w:rPr>
          <w:rFonts w:ascii="Times New Roman" w:hAnsi="Times New Roman"/>
          <w:sz w:val="24"/>
        </w:rPr>
        <w:t xml:space="preserve"> подпрограммы 1 осуществляется за счет средств местного бюджета, республиканского бюджета Республики Коми, средств федерального бюджета.</w:t>
      </w:r>
    </w:p>
    <w:p w:rsidR="00AF0A81" w:rsidRDefault="00AF0A81" w:rsidP="00AF0A81">
      <w:pPr>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1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90143E">
        <w:rPr>
          <w:rFonts w:ascii="Times New Roman" w:hAnsi="Times New Roman"/>
          <w:sz w:val="24"/>
        </w:rPr>
        <w:t>653 330,469</w:t>
      </w:r>
      <w:r w:rsidR="007C631D">
        <w:rPr>
          <w:rFonts w:ascii="Times New Roman" w:hAnsi="Times New Roman"/>
          <w:sz w:val="24"/>
        </w:rPr>
        <w:t xml:space="preserve"> </w:t>
      </w:r>
      <w:r w:rsidRPr="007A0FDB">
        <w:rPr>
          <w:rFonts w:ascii="Times New Roman" w:hAnsi="Times New Roman"/>
          <w:sz w:val="24"/>
        </w:rPr>
        <w:t>тыс. руб. в том числе:</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272 005,482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lastRenderedPageBreak/>
        <w:t>2015 год – 218 287,918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114 893,879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7C631D">
        <w:rPr>
          <w:rFonts w:ascii="Times New Roman" w:hAnsi="Times New Roman"/>
          <w:sz w:val="24"/>
        </w:rPr>
        <w:t>17 229,278</w:t>
      </w:r>
      <w:r w:rsidRPr="007A0FDB">
        <w:rPr>
          <w:rFonts w:ascii="Times New Roman" w:hAnsi="Times New Roman"/>
          <w:sz w:val="24"/>
        </w:rPr>
        <w:t xml:space="preserve">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2018 год –</w:t>
      </w:r>
      <w:r w:rsidR="00815A1A">
        <w:rPr>
          <w:rFonts w:ascii="Times New Roman" w:hAnsi="Times New Roman"/>
          <w:sz w:val="24"/>
        </w:rPr>
        <w:t xml:space="preserve"> </w:t>
      </w:r>
      <w:r w:rsidR="0090143E">
        <w:rPr>
          <w:rFonts w:ascii="Times New Roman" w:hAnsi="Times New Roman"/>
          <w:sz w:val="24"/>
        </w:rPr>
        <w:t>11 073,596</w:t>
      </w:r>
      <w:r w:rsidRPr="007A0FDB">
        <w:rPr>
          <w:rFonts w:ascii="Times New Roman" w:hAnsi="Times New Roman"/>
          <w:sz w:val="24"/>
        </w:rPr>
        <w:t xml:space="preserve"> тыс. руб</w:t>
      </w:r>
      <w:r w:rsidRPr="00E92A8E">
        <w:rPr>
          <w:rFonts w:ascii="Times New Roman" w:hAnsi="Times New Roman"/>
          <w:sz w:val="24"/>
        </w:rPr>
        <w:t>.;</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9 881,808</w:t>
      </w:r>
      <w:r w:rsidRPr="007A0FDB">
        <w:rPr>
          <w:rFonts w:ascii="Times New Roman" w:hAnsi="Times New Roman"/>
          <w:sz w:val="24"/>
        </w:rPr>
        <w:t xml:space="preserve"> тыс. руб</w:t>
      </w:r>
      <w:r w:rsidRPr="00E92A8E">
        <w:rPr>
          <w:rFonts w:ascii="Times New Roman" w:hAnsi="Times New Roman"/>
          <w:sz w:val="24"/>
        </w:rPr>
        <w:t>.</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9 958,</w:t>
      </w:r>
      <w:r w:rsidRPr="00AF0A81">
        <w:rPr>
          <w:rFonts w:ascii="Times New Roman" w:hAnsi="Times New Roman"/>
          <w:sz w:val="24"/>
        </w:rPr>
        <w:t>5</w:t>
      </w:r>
      <w:r>
        <w:rPr>
          <w:rFonts w:ascii="Times New Roman" w:hAnsi="Times New Roman"/>
          <w:sz w:val="24"/>
        </w:rPr>
        <w:t>08</w:t>
      </w:r>
      <w:r w:rsidRPr="00E92A8E">
        <w:rPr>
          <w:rFonts w:ascii="Times New Roman" w:hAnsi="Times New Roman"/>
          <w:sz w:val="24"/>
        </w:rPr>
        <w:t xml:space="preserve">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proofErr w:type="gramStart"/>
      <w:r w:rsidRPr="007A0FDB">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республиканского бюджета Республики Коми </w:t>
      </w:r>
      <w:r w:rsidR="007C631D">
        <w:rPr>
          <w:rFonts w:ascii="Times New Roman" w:hAnsi="Times New Roman"/>
          <w:sz w:val="24"/>
        </w:rPr>
        <w:t>232 830,465</w:t>
      </w:r>
      <w:r>
        <w:rPr>
          <w:rFonts w:ascii="Times New Roman" w:hAnsi="Times New Roman"/>
          <w:sz w:val="24"/>
        </w:rPr>
        <w:t xml:space="preserve"> </w:t>
      </w:r>
      <w:r w:rsidRPr="007A0FDB">
        <w:rPr>
          <w:rFonts w:ascii="Times New Roman" w:hAnsi="Times New Roman"/>
          <w:sz w:val="24"/>
        </w:rPr>
        <w:t>тыс. рублей, в том числе по годам:</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108</w:t>
      </w:r>
      <w:r w:rsidRPr="00E92A8E">
        <w:rPr>
          <w:rFonts w:ascii="Times New Roman" w:hAnsi="Times New Roman"/>
          <w:sz w:val="24"/>
        </w:rPr>
        <w:t> </w:t>
      </w:r>
      <w:r w:rsidRPr="007A0FDB">
        <w:rPr>
          <w:rFonts w:ascii="Times New Roman" w:hAnsi="Times New Roman"/>
          <w:sz w:val="24"/>
        </w:rPr>
        <w:t>168,186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79 866,718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31</w:t>
      </w:r>
      <w:r>
        <w:rPr>
          <w:rFonts w:ascii="Times New Roman" w:hAnsi="Times New Roman"/>
          <w:sz w:val="24"/>
        </w:rPr>
        <w:t> </w:t>
      </w:r>
      <w:r w:rsidRPr="007A0FDB">
        <w:rPr>
          <w:rFonts w:ascii="Times New Roman" w:hAnsi="Times New Roman"/>
          <w:sz w:val="24"/>
        </w:rPr>
        <w:t>314,224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2017 год –</w:t>
      </w:r>
      <w:r w:rsidR="007C631D">
        <w:rPr>
          <w:rFonts w:ascii="Times New Roman" w:hAnsi="Times New Roman"/>
          <w:sz w:val="24"/>
        </w:rPr>
        <w:t>5 118,437</w:t>
      </w:r>
      <w:r w:rsidRPr="007A0FDB">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2 802,500</w:t>
      </w:r>
      <w:r w:rsidRPr="00E92A8E">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2 827,200</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2020</w:t>
      </w:r>
      <w:r>
        <w:rPr>
          <w:rFonts w:ascii="Times New Roman" w:hAnsi="Times New Roman"/>
          <w:sz w:val="24"/>
        </w:rPr>
        <w:t xml:space="preserve"> год – 2 733,2</w:t>
      </w:r>
      <w:r w:rsidRPr="007A0FDB">
        <w:rPr>
          <w:rFonts w:ascii="Times New Roman" w:hAnsi="Times New Roman"/>
          <w:sz w:val="24"/>
        </w:rPr>
        <w:t>00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федерального бюджета </w:t>
      </w:r>
      <w:r w:rsidR="00DD4B42">
        <w:rPr>
          <w:rFonts w:ascii="Times New Roman" w:hAnsi="Times New Roman"/>
          <w:sz w:val="24"/>
        </w:rPr>
        <w:t>266 890,766</w:t>
      </w:r>
      <w:r w:rsidRPr="007A0FDB">
        <w:rPr>
          <w:rFonts w:ascii="Times New Roman" w:hAnsi="Times New Roman"/>
          <w:sz w:val="24"/>
        </w:rPr>
        <w:t xml:space="preserve"> тыс. рублей, в том числе:</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92 213,403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92</w:t>
      </w:r>
      <w:r w:rsidRPr="00E92A8E">
        <w:rPr>
          <w:rFonts w:ascii="Times New Roman" w:hAnsi="Times New Roman"/>
          <w:sz w:val="24"/>
        </w:rPr>
        <w:t> </w:t>
      </w:r>
      <w:r w:rsidRPr="007A0FDB">
        <w:rPr>
          <w:rFonts w:ascii="Times New Roman" w:hAnsi="Times New Roman"/>
          <w:sz w:val="24"/>
        </w:rPr>
        <w:t>044,798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60</w:t>
      </w:r>
      <w:r w:rsidRPr="00E92A8E">
        <w:rPr>
          <w:rFonts w:ascii="Times New Roman" w:hAnsi="Times New Roman"/>
          <w:sz w:val="24"/>
        </w:rPr>
        <w:t> </w:t>
      </w:r>
      <w:r w:rsidRPr="007A0FDB">
        <w:rPr>
          <w:rFonts w:ascii="Times New Roman" w:hAnsi="Times New Roman"/>
          <w:sz w:val="24"/>
        </w:rPr>
        <w:t>344,449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4 937,104</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2018 год – </w:t>
      </w:r>
      <w:r w:rsidR="0027782F">
        <w:rPr>
          <w:rFonts w:ascii="Times New Roman" w:hAnsi="Times New Roman"/>
          <w:sz w:val="24"/>
        </w:rPr>
        <w:t>5</w:t>
      </w:r>
      <w:r w:rsidR="0090143E">
        <w:rPr>
          <w:rFonts w:ascii="Times New Roman" w:hAnsi="Times New Roman"/>
          <w:sz w:val="24"/>
        </w:rPr>
        <w:t> 671,096</w:t>
      </w:r>
      <w:r w:rsidRPr="007A0FDB">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5 754,608</w:t>
      </w:r>
      <w:r w:rsidRPr="007A0FDB">
        <w:rPr>
          <w:rFonts w:ascii="Times New Roman" w:hAnsi="Times New Roman"/>
          <w:sz w:val="24"/>
        </w:rPr>
        <w:t xml:space="preserve"> тыс. рублей</w:t>
      </w:r>
      <w:r w:rsidRPr="00E92A8E">
        <w:rPr>
          <w:rFonts w:ascii="Times New Roman" w:hAnsi="Times New Roman"/>
          <w:sz w:val="24"/>
        </w:rPr>
        <w:t>,</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5 925,308</w:t>
      </w:r>
      <w:r w:rsidRPr="00E92A8E">
        <w:rPr>
          <w:rFonts w:ascii="Times New Roman" w:hAnsi="Times New Roman"/>
          <w:sz w:val="24"/>
        </w:rPr>
        <w:t xml:space="preserve"> тыс</w:t>
      </w:r>
      <w:proofErr w:type="gramStart"/>
      <w:r w:rsidRPr="00E92A8E">
        <w:rPr>
          <w:rFonts w:ascii="Times New Roman" w:hAnsi="Times New Roman"/>
          <w:sz w:val="24"/>
        </w:rPr>
        <w:t>.р</w:t>
      </w:r>
      <w:proofErr w:type="gramEnd"/>
      <w:r w:rsidRPr="00E92A8E">
        <w:rPr>
          <w:rFonts w:ascii="Times New Roman" w:hAnsi="Times New Roman"/>
          <w:sz w:val="24"/>
        </w:rPr>
        <w:t>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за с</w:t>
      </w:r>
      <w:r>
        <w:rPr>
          <w:rFonts w:ascii="Times New Roman" w:hAnsi="Times New Roman"/>
          <w:sz w:val="24"/>
        </w:rPr>
        <w:t xml:space="preserve">чет средств местных бюджетов </w:t>
      </w:r>
      <w:r w:rsidR="00815A1A">
        <w:rPr>
          <w:rFonts w:ascii="Times New Roman" w:hAnsi="Times New Roman"/>
          <w:sz w:val="24"/>
        </w:rPr>
        <w:t>153 609,238</w:t>
      </w:r>
      <w:r w:rsidR="0027782F">
        <w:rPr>
          <w:rFonts w:ascii="Times New Roman" w:hAnsi="Times New Roman"/>
          <w:sz w:val="24"/>
        </w:rPr>
        <w:t xml:space="preserve"> </w:t>
      </w:r>
      <w:r w:rsidRPr="007A0FDB">
        <w:rPr>
          <w:rFonts w:ascii="Times New Roman" w:hAnsi="Times New Roman"/>
          <w:sz w:val="24"/>
        </w:rPr>
        <w:t>тыс. рублей, в том числе по годам:</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71 623,893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46 376,402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23 235,206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7C631D">
        <w:rPr>
          <w:rFonts w:ascii="Times New Roman" w:hAnsi="Times New Roman"/>
          <w:sz w:val="24"/>
        </w:rPr>
        <w:t>7 173,737</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2018 год – </w:t>
      </w:r>
      <w:r w:rsidR="00815A1A">
        <w:rPr>
          <w:rFonts w:ascii="Times New Roman" w:hAnsi="Times New Roman"/>
          <w:sz w:val="24"/>
        </w:rPr>
        <w:t>2</w:t>
      </w:r>
      <w:r w:rsidR="003C75E2">
        <w:rPr>
          <w:rFonts w:ascii="Times New Roman" w:hAnsi="Times New Roman"/>
          <w:sz w:val="24"/>
        </w:rPr>
        <w:t xml:space="preserve"> </w:t>
      </w:r>
      <w:r w:rsidR="0027782F">
        <w:rPr>
          <w:rFonts w:ascii="Times New Roman" w:hAnsi="Times New Roman"/>
          <w:sz w:val="24"/>
        </w:rPr>
        <w:t>6</w:t>
      </w:r>
      <w:r>
        <w:rPr>
          <w:rFonts w:ascii="Times New Roman" w:hAnsi="Times New Roman"/>
          <w:sz w:val="24"/>
        </w:rPr>
        <w:t>00,000</w:t>
      </w:r>
      <w:r w:rsidRPr="007A0FDB">
        <w:rPr>
          <w:rFonts w:ascii="Times New Roman" w:hAnsi="Times New Roman"/>
          <w:sz w:val="24"/>
        </w:rPr>
        <w:t xml:space="preserve">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1 300</w:t>
      </w:r>
      <w:r w:rsidRPr="007A0FDB">
        <w:rPr>
          <w:rFonts w:ascii="Times New Roman" w:hAnsi="Times New Roman"/>
          <w:sz w:val="24"/>
        </w:rPr>
        <w:t xml:space="preserve">,000 тыс. рублей </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1 30</w:t>
      </w:r>
      <w:r w:rsidRPr="00E92A8E">
        <w:rPr>
          <w:rFonts w:ascii="Times New Roman" w:hAnsi="Times New Roman"/>
          <w:sz w:val="24"/>
        </w:rPr>
        <w:t xml:space="preserve">0,000 тыс. рублей </w:t>
      </w:r>
    </w:p>
    <w:p w:rsidR="00AF0A81" w:rsidRPr="00E92A8E"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437553" w:rsidP="00AF0A81">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1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1</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1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Default="00AF0A81" w:rsidP="00AF0A81">
      <w:pPr>
        <w:rPr>
          <w:rFonts w:ascii="Times New Roman" w:hAnsi="Times New Roman"/>
          <w:b/>
          <w:sz w:val="24"/>
        </w:rPr>
      </w:pPr>
    </w:p>
    <w:p w:rsidR="00AF0A81" w:rsidRPr="00E214D9" w:rsidRDefault="00AF0A81" w:rsidP="00AF0A81">
      <w:pPr>
        <w:jc w:val="center"/>
        <w:rPr>
          <w:rFonts w:ascii="Times New Roman" w:hAnsi="Times New Roman"/>
          <w:b/>
          <w:sz w:val="24"/>
        </w:rPr>
      </w:pPr>
      <w:r>
        <w:rPr>
          <w:rFonts w:ascii="Times New Roman" w:hAnsi="Times New Roman"/>
          <w:b/>
          <w:sz w:val="24"/>
        </w:rPr>
        <w:t>П</w:t>
      </w:r>
      <w:r w:rsidRPr="00E214D9">
        <w:rPr>
          <w:rFonts w:ascii="Times New Roman" w:hAnsi="Times New Roman"/>
          <w:b/>
          <w:sz w:val="24"/>
        </w:rPr>
        <w:t>аспорт подпрограммы 2</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«Обеспечение качественными жилищно-коммунальными услугами населения»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7653"/>
      </w:tblGrid>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Название 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Обеспечение качественными жилищно-коммунальными услугами населения (далее – подпрограмма 2)</w:t>
            </w:r>
          </w:p>
        </w:tc>
      </w:tr>
      <w:tr w:rsidR="00AF0A81" w:rsidRPr="00E214D9" w:rsidTr="00AF0A81">
        <w:trPr>
          <w:jc w:val="center"/>
        </w:trPr>
        <w:tc>
          <w:tcPr>
            <w:tcW w:w="2553"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92A8E" w:rsidRDefault="00AF0A81" w:rsidP="00AF0A81">
            <w:pPr>
              <w:jc w:val="both"/>
              <w:rPr>
                <w:rFonts w:ascii="Times New Roman" w:hAnsi="Times New Roman"/>
                <w:sz w:val="24"/>
              </w:rPr>
            </w:pPr>
            <w:r w:rsidRPr="00E92A8E">
              <w:rPr>
                <w:rStyle w:val="4"/>
                <w:rFonts w:ascii="Times New Roman" w:hAnsi="Times New Roman"/>
                <w:sz w:val="24"/>
                <w:szCs w:val="24"/>
              </w:rPr>
              <w:t>Администрация городского поселения «Емва»</w:t>
            </w:r>
          </w:p>
          <w:p w:rsidR="00AF0A81" w:rsidRDefault="008467AF" w:rsidP="00AF0A81">
            <w:pPr>
              <w:jc w:val="both"/>
              <w:rPr>
                <w:rFonts w:ascii="Times New Roman" w:hAnsi="Times New Roman"/>
              </w:rPr>
            </w:pPr>
            <w:r>
              <w:rPr>
                <w:rFonts w:ascii="Times New Roman" w:hAnsi="Times New Roman"/>
                <w:sz w:val="24"/>
              </w:rPr>
              <w:t xml:space="preserve">Отдел жилищно-коммунального хозяйства </w:t>
            </w:r>
            <w:proofErr w:type="spellStart"/>
            <w:r>
              <w:rPr>
                <w:rFonts w:ascii="Times New Roman" w:hAnsi="Times New Roman"/>
                <w:sz w:val="24"/>
              </w:rPr>
              <w:t>УАСЖКиДХ</w:t>
            </w:r>
            <w:proofErr w:type="spellEnd"/>
            <w:r w:rsidR="00AF0A81">
              <w:rPr>
                <w:rStyle w:val="4"/>
                <w:rFonts w:ascii="Times New Roman" w:hAnsi="Times New Roman"/>
              </w:rPr>
              <w:t xml:space="preserve"> администрации муниципального района «Княжпогостский»</w:t>
            </w:r>
          </w:p>
          <w:p w:rsidR="00AF0A81" w:rsidRPr="00E214D9" w:rsidRDefault="00AF0A81" w:rsidP="00AF0A81">
            <w:pPr>
              <w:jc w:val="both"/>
              <w:rPr>
                <w:rFonts w:ascii="Times New Roman" w:hAnsi="Times New Roman"/>
                <w:sz w:val="24"/>
              </w:rPr>
            </w:pPr>
          </w:p>
        </w:tc>
      </w:tr>
      <w:tr w:rsidR="00AF0A81" w:rsidRPr="00E214D9" w:rsidTr="00AF0A81">
        <w:trPr>
          <w:jc w:val="center"/>
        </w:trPr>
        <w:tc>
          <w:tcPr>
            <w:tcW w:w="2553" w:type="dxa"/>
          </w:tcPr>
          <w:p w:rsidR="00AF0A81" w:rsidRPr="00E214D9"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E214D9" w:rsidRDefault="00AF0A81" w:rsidP="00AF0A81">
            <w:pPr>
              <w:rPr>
                <w:rFonts w:ascii="Times New Roman" w:hAnsi="Times New Roman"/>
                <w:sz w:val="24"/>
              </w:rPr>
            </w:pPr>
            <w:r w:rsidRPr="00E214D9">
              <w:rPr>
                <w:rStyle w:val="30"/>
                <w:rFonts w:ascii="Times New Roman" w:hAnsi="Times New Roman"/>
                <w:sz w:val="24"/>
              </w:rPr>
              <w:t>подпрограммы 2</w:t>
            </w:r>
          </w:p>
        </w:tc>
        <w:tc>
          <w:tcPr>
            <w:tcW w:w="7653" w:type="dxa"/>
          </w:tcPr>
          <w:p w:rsidR="00AF0A81" w:rsidRPr="00BD6A4D" w:rsidRDefault="008467AF" w:rsidP="00AF0A81">
            <w:pPr>
              <w:pStyle w:val="1"/>
              <w:jc w:val="both"/>
              <w:rPr>
                <w:rStyle w:val="afd"/>
                <w:rFonts w:ascii="Times New Roman" w:hAnsi="Times New Roman"/>
                <w:b w:val="0"/>
                <w:i w:val="0"/>
              </w:rPr>
            </w:pPr>
            <w:r>
              <w:rPr>
                <w:rFonts w:ascii="Times New Roman" w:hAnsi="Times New Roman"/>
                <w:b w:val="0"/>
                <w:bCs w:val="0"/>
              </w:rPr>
              <w:t>Управление архитектуры, строительства, жилищно-коммунального и дорожного хозяйства</w:t>
            </w:r>
            <w:r w:rsidR="00AF0A81" w:rsidRPr="00375C3E">
              <w:rPr>
                <w:rFonts w:ascii="Times New Roman" w:hAnsi="Times New Roman"/>
                <w:b w:val="0"/>
                <w:bCs w:val="0"/>
              </w:rPr>
              <w:t xml:space="preserve"> администрации муниципального района «Княжпогостский»;</w:t>
            </w:r>
            <w:r w:rsidR="00AF0A81">
              <w:rPr>
                <w:bCs w:val="0"/>
              </w:rPr>
              <w:t xml:space="preserve"> </w:t>
            </w:r>
            <w:r w:rsidR="00AF0A81" w:rsidRPr="00BD6A4D">
              <w:rPr>
                <w:rStyle w:val="afd"/>
                <w:rFonts w:ascii="Times New Roman" w:hAnsi="Times New Roman"/>
                <w:b w:val="0"/>
                <w:i w:val="0"/>
              </w:rPr>
              <w:t>администраци</w:t>
            </w:r>
            <w:r w:rsidR="00AF0A81">
              <w:rPr>
                <w:rStyle w:val="afd"/>
                <w:rFonts w:ascii="Times New Roman" w:hAnsi="Times New Roman"/>
                <w:b w:val="0"/>
                <w:i w:val="0"/>
              </w:rPr>
              <w:t>и</w:t>
            </w:r>
            <w:r w:rsidR="00AF0A81" w:rsidRPr="00BD6A4D">
              <w:rPr>
                <w:rStyle w:val="afd"/>
                <w:rFonts w:ascii="Times New Roman" w:hAnsi="Times New Roman"/>
                <w:b w:val="0"/>
                <w:i w:val="0"/>
              </w:rPr>
              <w:t xml:space="preserve"> поселени</w:t>
            </w:r>
            <w:r w:rsidR="00AF0A81">
              <w:rPr>
                <w:rStyle w:val="afd"/>
                <w:rFonts w:ascii="Times New Roman" w:hAnsi="Times New Roman"/>
                <w:b w:val="0"/>
                <w:i w:val="0"/>
              </w:rPr>
              <w:t>й</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lastRenderedPageBreak/>
              <w:t>инструменты подпрограммы 2</w:t>
            </w:r>
          </w:p>
        </w:tc>
        <w:tc>
          <w:tcPr>
            <w:tcW w:w="7653" w:type="dxa"/>
          </w:tcPr>
          <w:p w:rsidR="00AF0A81" w:rsidRPr="00C36980" w:rsidRDefault="00AF0A81" w:rsidP="00AF0A81">
            <w:pPr>
              <w:autoSpaceDE w:val="0"/>
              <w:autoSpaceDN w:val="0"/>
              <w:adjustRightInd w:val="0"/>
              <w:jc w:val="both"/>
              <w:rPr>
                <w:rFonts w:ascii="Times New Roman" w:hAnsi="Times New Roman"/>
                <w:sz w:val="24"/>
                <w:lang w:val="en-US"/>
              </w:rPr>
            </w:pPr>
            <w:r w:rsidRPr="00E92A8E">
              <w:rPr>
                <w:rFonts w:ascii="Times New Roman" w:hAnsi="Times New Roman"/>
                <w:b/>
                <w:bCs/>
                <w:sz w:val="24"/>
              </w:rPr>
              <w:lastRenderedPageBreak/>
              <w:t xml:space="preserve">- </w:t>
            </w:r>
            <w:r w:rsidRPr="00E92A8E">
              <w:rPr>
                <w:rFonts w:ascii="Times New Roman" w:hAnsi="Times New Roman"/>
                <w:sz w:val="24"/>
              </w:rPr>
              <w:t>газификация населённых пунктов</w:t>
            </w:r>
          </w:p>
          <w:p w:rsidR="00AF0A81" w:rsidRDefault="00AF0A81" w:rsidP="00AF0A81">
            <w:pPr>
              <w:jc w:val="both"/>
              <w:rPr>
                <w:rFonts w:ascii="Times New Roman" w:hAnsi="Times New Roman"/>
                <w:bCs/>
                <w:sz w:val="24"/>
              </w:rPr>
            </w:pPr>
            <w:r w:rsidRPr="00E214D9">
              <w:rPr>
                <w:rFonts w:ascii="Times New Roman" w:hAnsi="Times New Roman"/>
                <w:sz w:val="24"/>
              </w:rPr>
              <w:lastRenderedPageBreak/>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AF0A81" w:rsidP="00AF0A81">
            <w:pPr>
              <w:autoSpaceDE w:val="0"/>
              <w:autoSpaceDN w:val="0"/>
              <w:adjustRightInd w:val="0"/>
              <w:jc w:val="both"/>
              <w:rPr>
                <w:rFonts w:ascii="Times New Roman" w:hAnsi="Times New Roman"/>
                <w:sz w:val="24"/>
              </w:rPr>
            </w:pPr>
            <w:r>
              <w:rPr>
                <w:rFonts w:ascii="Times New Roman" w:hAnsi="Times New Roman"/>
                <w:bCs/>
                <w:sz w:val="24"/>
              </w:rPr>
              <w:t xml:space="preserve">- </w:t>
            </w:r>
            <w:r w:rsidRPr="00641591">
              <w:rPr>
                <w:rFonts w:ascii="Times New Roman" w:hAnsi="Times New Roman"/>
                <w:bCs/>
                <w:sz w:val="24"/>
              </w:rPr>
              <w:t xml:space="preserve">«Реализация совместно с Фондом развития моногородов  </w:t>
            </w:r>
            <w:r w:rsidRPr="00641591">
              <w:rPr>
                <w:rFonts w:ascii="Times New Roman" w:hAnsi="Times New Roman"/>
                <w:bCs/>
                <w:iCs/>
                <w:sz w:val="24"/>
              </w:rPr>
              <w:t xml:space="preserve">бизнес-планов в  сфере жилищно-коммунального хозяйства, разработанных </w:t>
            </w:r>
            <w:r>
              <w:rPr>
                <w:rFonts w:ascii="Times New Roman" w:hAnsi="Times New Roman"/>
                <w:bCs/>
                <w:iCs/>
                <w:sz w:val="24"/>
              </w:rPr>
              <w:t xml:space="preserve">                         </w:t>
            </w:r>
            <w:r w:rsidRPr="00641591">
              <w:rPr>
                <w:rFonts w:ascii="Times New Roman" w:hAnsi="Times New Roman"/>
                <w:bCs/>
                <w:iCs/>
                <w:sz w:val="24"/>
              </w:rPr>
              <w:t>ООО «</w:t>
            </w:r>
            <w:proofErr w:type="spellStart"/>
            <w:r w:rsidRPr="00641591">
              <w:rPr>
                <w:rFonts w:ascii="Times New Roman" w:hAnsi="Times New Roman"/>
                <w:bCs/>
                <w:iCs/>
                <w:sz w:val="24"/>
              </w:rPr>
              <w:t>ТеплоВодоканал</w:t>
            </w:r>
            <w:proofErr w:type="spellEnd"/>
            <w:r w:rsidRPr="00641591">
              <w:rPr>
                <w:rFonts w:ascii="Times New Roman" w:hAnsi="Times New Roman"/>
                <w:bCs/>
                <w:iCs/>
                <w:sz w:val="24"/>
              </w:rPr>
              <w:t>».</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Цель 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обеспечение населения района качественными жилищно-коммунальными услугами</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2</w:t>
            </w:r>
          </w:p>
        </w:tc>
        <w:tc>
          <w:tcPr>
            <w:tcW w:w="7653" w:type="dxa"/>
          </w:tcPr>
          <w:p w:rsidR="00AF0A81" w:rsidRPr="00F23388" w:rsidRDefault="00AF0A81" w:rsidP="00AF0A81">
            <w:pPr>
              <w:pStyle w:val="ConsPlusCell"/>
              <w:jc w:val="both"/>
              <w:rPr>
                <w:rFonts w:ascii="Times New Roman" w:hAnsi="Times New Roman" w:cs="Times New Roman"/>
                <w:sz w:val="24"/>
                <w:szCs w:val="24"/>
              </w:rPr>
            </w:pPr>
            <w:proofErr w:type="gramStart"/>
            <w:r w:rsidRPr="00F23388">
              <w:rPr>
                <w:rFonts w:ascii="Times New Roman" w:hAnsi="Times New Roman" w:cs="Times New Roman"/>
                <w:sz w:val="24"/>
                <w:szCs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E214D9" w:rsidRDefault="00AF0A81" w:rsidP="00AF0A81">
            <w:pPr>
              <w:pStyle w:val="ConsPlusCell"/>
              <w:jc w:val="both"/>
            </w:pPr>
            <w:r w:rsidRPr="00F23388">
              <w:rPr>
                <w:rFonts w:ascii="Times New Roman" w:hAnsi="Times New Roman" w:cs="Times New Roman"/>
                <w:sz w:val="24"/>
                <w:szCs w:val="24"/>
              </w:rPr>
              <w:t>- развитие систем коммунальной инфраструктуры;</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Целевые индикаторы и показатели подпрограммы 2</w:t>
            </w:r>
          </w:p>
        </w:tc>
        <w:tc>
          <w:tcPr>
            <w:tcW w:w="7653" w:type="dxa"/>
          </w:tcPr>
          <w:p w:rsidR="00AF0A81" w:rsidRPr="00E214D9" w:rsidRDefault="00AF0A81" w:rsidP="00AF0A81">
            <w:pPr>
              <w:rPr>
                <w:rFonts w:ascii="Times New Roman" w:hAnsi="Times New Roman"/>
                <w:sz w:val="24"/>
              </w:rPr>
            </w:pPr>
            <w:r w:rsidRPr="00E214D9">
              <w:rPr>
                <w:rFonts w:ascii="Times New Roman" w:hAnsi="Times New Roman"/>
                <w:sz w:val="24"/>
              </w:rPr>
              <w:t>Протяженность внутрипоселковых газопроводов (</w:t>
            </w:r>
            <w:proofErr w:type="gramStart"/>
            <w:r w:rsidRPr="00E214D9">
              <w:rPr>
                <w:rFonts w:ascii="Times New Roman" w:hAnsi="Times New Roman"/>
                <w:sz w:val="24"/>
              </w:rPr>
              <w:t>км</w:t>
            </w:r>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газифицируемых квартир всего (муниципальных) (</w:t>
            </w:r>
            <w:proofErr w:type="spellStart"/>
            <w:proofErr w:type="gramStart"/>
            <w:r w:rsidRPr="00E214D9">
              <w:rPr>
                <w:rFonts w:ascii="Times New Roman" w:hAnsi="Times New Roman"/>
                <w:sz w:val="24"/>
              </w:rPr>
              <w:t>ед</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Доля уличной водопроводной сети нуждающейся в замене (процентов)</w:t>
            </w:r>
          </w:p>
          <w:p w:rsidR="00AF0A81" w:rsidRPr="00E214D9" w:rsidRDefault="00AF0A81" w:rsidP="00AF0A81">
            <w:pPr>
              <w:rPr>
                <w:rFonts w:ascii="Times New Roman" w:hAnsi="Times New Roman"/>
                <w:sz w:val="20"/>
              </w:rPr>
            </w:pPr>
            <w:r w:rsidRPr="00E214D9">
              <w:rPr>
                <w:rFonts w:ascii="Times New Roman" w:hAnsi="Times New Roman"/>
                <w:sz w:val="24"/>
              </w:rPr>
              <w:t>Число аварий в системах водоснабжения (число аварий в год)</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214D9" w:rsidRDefault="00AF0A81" w:rsidP="00AF0A81">
            <w:pPr>
              <w:rPr>
                <w:rFonts w:ascii="Times New Roman" w:hAnsi="Times New Roman"/>
                <w:sz w:val="20"/>
              </w:rPr>
            </w:pPr>
            <w:r w:rsidRPr="00E214D9">
              <w:rPr>
                <w:rFonts w:ascii="Times New Roman" w:hAnsi="Times New Roman"/>
                <w:sz w:val="24"/>
              </w:rPr>
              <w:t>2014 -2020 годы</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2 составит </w:t>
            </w:r>
            <w:r w:rsidR="00947767">
              <w:rPr>
                <w:rFonts w:ascii="Times New Roman" w:hAnsi="Times New Roman"/>
                <w:sz w:val="24"/>
              </w:rPr>
              <w:t>57 710,100</w:t>
            </w:r>
            <w:r>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xml:space="preserve"> руб. </w:t>
            </w:r>
          </w:p>
          <w:p w:rsidR="00AF0A81" w:rsidRPr="00E214D9" w:rsidRDefault="00AF0A81" w:rsidP="00AF0A81">
            <w:pPr>
              <w:spacing w:before="120"/>
              <w:rPr>
                <w:rFonts w:ascii="Times New Roman" w:hAnsi="Times New Roman"/>
                <w:sz w:val="24"/>
              </w:rPr>
            </w:pPr>
            <w:r w:rsidRPr="00E214D9">
              <w:rPr>
                <w:rFonts w:ascii="Times New Roman" w:hAnsi="Times New Roman"/>
                <w:sz w:val="24"/>
              </w:rPr>
              <w:t>финансирование подпрограммы предусматривается осуществлять соответственно за счет, республиканского бюджета Республики Коми и за счет средств местных бюджетов, в том числе:</w:t>
            </w:r>
          </w:p>
          <w:p w:rsidR="00AF0A81" w:rsidRPr="00E214D9" w:rsidRDefault="00AF0A81" w:rsidP="00AF0A81">
            <w:pPr>
              <w:autoSpaceDE w:val="0"/>
              <w:autoSpaceDN w:val="0"/>
              <w:adjustRightInd w:val="0"/>
              <w:spacing w:before="12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республиканского бюджета Республики Коми</w:t>
            </w:r>
            <w:r w:rsidRPr="00E214D9">
              <w:rPr>
                <w:rFonts w:ascii="Times New Roman" w:hAnsi="Times New Roman"/>
                <w:sz w:val="24"/>
              </w:rPr>
              <w:t xml:space="preserve"> </w:t>
            </w:r>
            <w:r w:rsidR="00947767">
              <w:rPr>
                <w:rFonts w:ascii="Times New Roman" w:hAnsi="Times New Roman"/>
                <w:sz w:val="24"/>
              </w:rPr>
              <w:t>5 914,639</w:t>
            </w:r>
            <w:r w:rsidRPr="00E214D9">
              <w:rPr>
                <w:rFonts w:ascii="Times New Roman" w:hAnsi="Times New Roman"/>
                <w:sz w:val="24"/>
              </w:rPr>
              <w:t>тыс. рублей</w:t>
            </w:r>
          </w:p>
          <w:p w:rsidR="00AF0A81" w:rsidRPr="0020299A" w:rsidRDefault="00AF0A81" w:rsidP="003C75E2">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 xml:space="preserve">местного бюджета </w:t>
            </w:r>
            <w:r w:rsidR="00947767">
              <w:rPr>
                <w:rFonts w:ascii="Times New Roman" w:hAnsi="Times New Roman"/>
                <w:sz w:val="24"/>
              </w:rPr>
              <w:t>51 795,461</w:t>
            </w:r>
            <w:r w:rsidRPr="00E214D9">
              <w:rPr>
                <w:rFonts w:ascii="Times New Roman" w:hAnsi="Times New Roman"/>
                <w:sz w:val="24"/>
              </w:rPr>
              <w:t>тыс. рублей</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2</w:t>
            </w:r>
          </w:p>
        </w:tc>
        <w:tc>
          <w:tcPr>
            <w:tcW w:w="7653" w:type="dxa"/>
          </w:tcPr>
          <w:p w:rsidR="00AF0A81"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rPr>
              <w:t xml:space="preserve">- газифицировать </w:t>
            </w:r>
            <w:r w:rsidRPr="00E92A8E">
              <w:rPr>
                <w:rFonts w:ascii="Times New Roman" w:hAnsi="Times New Roman"/>
                <w:sz w:val="24"/>
              </w:rPr>
              <w:t>земельные участки, расположенные ул. 60 лет Октября и пер. Хвойный</w:t>
            </w:r>
            <w:r>
              <w:rPr>
                <w:rFonts w:ascii="Times New Roman" w:hAnsi="Times New Roman"/>
                <w:sz w:val="24"/>
              </w:rPr>
              <w:t xml:space="preserve"> в </w:t>
            </w:r>
            <w:proofErr w:type="gramStart"/>
            <w:r>
              <w:rPr>
                <w:rFonts w:ascii="Times New Roman" w:hAnsi="Times New Roman"/>
                <w:sz w:val="24"/>
              </w:rPr>
              <w:t>г</w:t>
            </w:r>
            <w:proofErr w:type="gramEnd"/>
            <w:r>
              <w:rPr>
                <w:rFonts w:ascii="Times New Roman" w:hAnsi="Times New Roman"/>
                <w:sz w:val="24"/>
              </w:rPr>
              <w:t xml:space="preserve">. Емва  </w:t>
            </w:r>
          </w:p>
          <w:p w:rsidR="00AF0A81" w:rsidRPr="00E214D9" w:rsidRDefault="00AF0A81" w:rsidP="00AF0A81">
            <w:pPr>
              <w:jc w:val="both"/>
              <w:rPr>
                <w:rFonts w:ascii="Times New Roman" w:hAnsi="Times New Roman"/>
                <w:sz w:val="24"/>
              </w:rPr>
            </w:pPr>
            <w:r w:rsidRPr="00E214D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4"/>
              </w:rPr>
              <w:t xml:space="preserve">- создать комфортные условия проживания граждан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2,</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jc w:val="center"/>
        <w:rPr>
          <w:rFonts w:ascii="Times New Roman" w:hAnsi="Times New Roman"/>
          <w:sz w:val="24"/>
          <w:highlight w:val="yellow"/>
        </w:rPr>
      </w:pPr>
    </w:p>
    <w:p w:rsidR="00AF0A81" w:rsidRDefault="00AF0A81" w:rsidP="00AF0A81">
      <w:pPr>
        <w:pStyle w:val="af0"/>
        <w:ind w:firstLine="540"/>
        <w:jc w:val="both"/>
        <w:rPr>
          <w:rFonts w:ascii="Times New Roman" w:hAnsi="Times New Roman"/>
          <w:sz w:val="24"/>
        </w:rPr>
      </w:pPr>
      <w:r w:rsidRPr="00677101">
        <w:rPr>
          <w:rFonts w:ascii="Times New Roman" w:hAnsi="Times New Roman"/>
          <w:sz w:val="24"/>
        </w:rPr>
        <w:t xml:space="preserve">Обеспеченность населения муниципального района жилищно-коммунальными услугами на сегодняшний день составляет: </w:t>
      </w:r>
    </w:p>
    <w:p w:rsidR="00AF0A81" w:rsidRPr="00677101" w:rsidRDefault="00AF0A81" w:rsidP="00AF0A81">
      <w:pPr>
        <w:pStyle w:val="af0"/>
        <w:ind w:firstLine="540"/>
        <w:jc w:val="both"/>
        <w:rPr>
          <w:rFonts w:ascii="Times New Roman" w:hAnsi="Times New Roman"/>
          <w:sz w:val="24"/>
        </w:rPr>
      </w:pP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395"/>
        <w:gridCol w:w="2693"/>
      </w:tblGrid>
      <w:tr w:rsidR="00AF0A81" w:rsidRPr="00E214D9" w:rsidTr="00AF0A81">
        <w:trPr>
          <w:trHeight w:val="140"/>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водопроводом</w:t>
            </w:r>
          </w:p>
        </w:tc>
        <w:tc>
          <w:tcPr>
            <w:tcW w:w="2693" w:type="dxa"/>
          </w:tcPr>
          <w:p w:rsidR="00AF0A81" w:rsidRPr="00BD6A4D" w:rsidRDefault="00AF0A81" w:rsidP="00AF0A81">
            <w:pPr>
              <w:pStyle w:val="af0"/>
              <w:ind w:left="360"/>
              <w:rPr>
                <w:b/>
                <w:sz w:val="20"/>
                <w:szCs w:val="20"/>
              </w:rPr>
            </w:pPr>
            <w:r w:rsidRPr="00BD6A4D">
              <w:rPr>
                <w:sz w:val="20"/>
                <w:szCs w:val="20"/>
              </w:rPr>
              <w:t>61,2 %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канализацией</w:t>
            </w:r>
          </w:p>
        </w:tc>
        <w:tc>
          <w:tcPr>
            <w:tcW w:w="2693" w:type="dxa"/>
          </w:tcPr>
          <w:p w:rsidR="00AF0A81" w:rsidRPr="00BD6A4D" w:rsidRDefault="00AF0A81" w:rsidP="00AF0A81">
            <w:pPr>
              <w:pStyle w:val="af0"/>
              <w:ind w:left="360"/>
              <w:rPr>
                <w:b/>
                <w:sz w:val="20"/>
                <w:szCs w:val="20"/>
              </w:rPr>
            </w:pPr>
            <w:r w:rsidRPr="00BD6A4D">
              <w:rPr>
                <w:sz w:val="20"/>
                <w:szCs w:val="20"/>
              </w:rPr>
              <w:t>57,7 %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отоплением</w:t>
            </w:r>
          </w:p>
        </w:tc>
        <w:tc>
          <w:tcPr>
            <w:tcW w:w="2693" w:type="dxa"/>
          </w:tcPr>
          <w:p w:rsidR="00AF0A81" w:rsidRPr="00BD6A4D" w:rsidRDefault="00AF0A81" w:rsidP="00AF0A81">
            <w:pPr>
              <w:pStyle w:val="af0"/>
              <w:ind w:left="360"/>
              <w:rPr>
                <w:b/>
                <w:sz w:val="20"/>
                <w:szCs w:val="20"/>
              </w:rPr>
            </w:pPr>
            <w:r w:rsidRPr="00BD6A4D">
              <w:rPr>
                <w:sz w:val="20"/>
                <w:szCs w:val="20"/>
              </w:rPr>
              <w:t>80,4 %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горячим водоснабжением</w:t>
            </w:r>
          </w:p>
        </w:tc>
        <w:tc>
          <w:tcPr>
            <w:tcW w:w="2693" w:type="dxa"/>
          </w:tcPr>
          <w:p w:rsidR="00AF0A81" w:rsidRPr="00BD6A4D" w:rsidRDefault="00AF0A81" w:rsidP="00AF0A81">
            <w:pPr>
              <w:pStyle w:val="af0"/>
              <w:ind w:left="360"/>
              <w:rPr>
                <w:b/>
                <w:sz w:val="20"/>
                <w:szCs w:val="20"/>
              </w:rPr>
            </w:pPr>
            <w:r w:rsidRPr="00BD6A4D">
              <w:rPr>
                <w:sz w:val="20"/>
                <w:szCs w:val="20"/>
              </w:rPr>
              <w:t>28,0 %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газом (сетевым, сжиженным)</w:t>
            </w:r>
          </w:p>
        </w:tc>
        <w:tc>
          <w:tcPr>
            <w:tcW w:w="2693" w:type="dxa"/>
          </w:tcPr>
          <w:p w:rsidR="00AF0A81" w:rsidRPr="00BD6A4D" w:rsidRDefault="00AF0A81" w:rsidP="00AF0A81">
            <w:pPr>
              <w:pStyle w:val="af0"/>
              <w:ind w:left="360"/>
              <w:rPr>
                <w:b/>
                <w:sz w:val="20"/>
                <w:szCs w:val="20"/>
              </w:rPr>
            </w:pPr>
            <w:r w:rsidRPr="00BD6A4D">
              <w:rPr>
                <w:sz w:val="20"/>
                <w:szCs w:val="20"/>
              </w:rPr>
              <w:t>76,0 %</w:t>
            </w:r>
          </w:p>
        </w:tc>
      </w:tr>
    </w:tbl>
    <w:p w:rsidR="00AF0A81" w:rsidRPr="00E214D9" w:rsidRDefault="00AF0A81" w:rsidP="00AF0A81">
      <w:pPr>
        <w:ind w:firstLine="567"/>
        <w:rPr>
          <w:rFonts w:ascii="Times New Roman" w:hAnsi="Times New Roman"/>
          <w:sz w:val="24"/>
        </w:rPr>
      </w:pPr>
      <w:r w:rsidRPr="00E214D9">
        <w:rPr>
          <w:rFonts w:ascii="Times New Roman" w:hAnsi="Times New Roman"/>
          <w:sz w:val="24"/>
          <w:u w:val="single"/>
        </w:rPr>
        <w:t>Газификация</w:t>
      </w:r>
      <w:r w:rsidRPr="00E214D9">
        <w:rPr>
          <w:rFonts w:ascii="Times New Roman" w:hAnsi="Times New Roman"/>
          <w:sz w:val="24"/>
        </w:rPr>
        <w:t xml:space="preserve">. </w:t>
      </w:r>
    </w:p>
    <w:p w:rsidR="00AF0A81" w:rsidRPr="00E214D9" w:rsidRDefault="00AF0A81" w:rsidP="00AF0A81">
      <w:pPr>
        <w:ind w:firstLine="567"/>
        <w:rPr>
          <w:rFonts w:ascii="Times New Roman" w:hAnsi="Times New Roman"/>
          <w:bCs/>
          <w:sz w:val="24"/>
          <w:lang w:eastAsia="ar-SA"/>
        </w:rPr>
      </w:pPr>
      <w:r w:rsidRPr="00E214D9">
        <w:rPr>
          <w:rFonts w:ascii="Times New Roman" w:hAnsi="Times New Roman"/>
          <w:bCs/>
          <w:sz w:val="24"/>
          <w:lang w:eastAsia="ar-SA"/>
        </w:rPr>
        <w:t>Основным предприятием, обслуживающем  газораспределительные сети оборудование на них района является ОАО «</w:t>
      </w:r>
      <w:proofErr w:type="spellStart"/>
      <w:r w:rsidRPr="00E214D9">
        <w:rPr>
          <w:rFonts w:ascii="Times New Roman" w:hAnsi="Times New Roman"/>
          <w:bCs/>
          <w:sz w:val="24"/>
          <w:lang w:eastAsia="ar-SA"/>
        </w:rPr>
        <w:t>Комигаз</w:t>
      </w:r>
      <w:proofErr w:type="spellEnd"/>
      <w:r w:rsidRPr="00E214D9">
        <w:rPr>
          <w:rFonts w:ascii="Times New Roman" w:hAnsi="Times New Roman"/>
          <w:bCs/>
          <w:sz w:val="24"/>
          <w:lang w:eastAsia="ar-SA"/>
        </w:rPr>
        <w:t>».</w:t>
      </w:r>
    </w:p>
    <w:p w:rsidR="00AF0A81" w:rsidRPr="00E214D9" w:rsidRDefault="00AF0A81" w:rsidP="00AF0A81">
      <w:pPr>
        <w:ind w:firstLine="567"/>
        <w:jc w:val="both"/>
        <w:rPr>
          <w:rFonts w:ascii="Times New Roman" w:hAnsi="Times New Roman"/>
          <w:bCs/>
          <w:sz w:val="24"/>
          <w:lang w:eastAsia="ar-SA"/>
        </w:rPr>
      </w:pPr>
      <w:proofErr w:type="gramStart"/>
      <w:r w:rsidRPr="00E214D9">
        <w:rPr>
          <w:rFonts w:ascii="Times New Roman" w:hAnsi="Times New Roman"/>
          <w:bCs/>
          <w:sz w:val="24"/>
          <w:lang w:eastAsia="ar-SA"/>
        </w:rPr>
        <w:t xml:space="preserve">Газоснабжением на базе природного газа обеспечивается население п. </w:t>
      </w:r>
      <w:proofErr w:type="spellStart"/>
      <w:r w:rsidRPr="00E214D9">
        <w:rPr>
          <w:rFonts w:ascii="Times New Roman" w:hAnsi="Times New Roman"/>
          <w:bCs/>
          <w:sz w:val="24"/>
          <w:lang w:eastAsia="ar-SA"/>
        </w:rPr>
        <w:t>Синдор</w:t>
      </w:r>
      <w:proofErr w:type="spellEnd"/>
      <w:r w:rsidRPr="00E214D9">
        <w:rPr>
          <w:rFonts w:ascii="Times New Roman" w:hAnsi="Times New Roman"/>
          <w:bCs/>
          <w:sz w:val="24"/>
          <w:lang w:eastAsia="ar-SA"/>
        </w:rPr>
        <w:t xml:space="preserve">, м. </w:t>
      </w:r>
      <w:proofErr w:type="spellStart"/>
      <w:r w:rsidRPr="00E214D9">
        <w:rPr>
          <w:rFonts w:ascii="Times New Roman" w:hAnsi="Times New Roman"/>
          <w:bCs/>
          <w:sz w:val="24"/>
          <w:lang w:eastAsia="ar-SA"/>
        </w:rPr>
        <w:t>Ачим</w:t>
      </w:r>
      <w:proofErr w:type="spellEnd"/>
      <w:r w:rsidRPr="00E214D9">
        <w:rPr>
          <w:rFonts w:ascii="Times New Roman" w:hAnsi="Times New Roman"/>
          <w:bCs/>
          <w:sz w:val="24"/>
          <w:lang w:eastAsia="ar-SA"/>
        </w:rPr>
        <w:t xml:space="preserve">, м. Северный, м. Новый, м. Лесокомбинат, и центральная часть г. Емва. </w:t>
      </w:r>
      <w:proofErr w:type="gramEnd"/>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34% населения района использует природный газ для нужд </w:t>
      </w:r>
      <w:proofErr w:type="spellStart"/>
      <w:r w:rsidRPr="00E214D9">
        <w:rPr>
          <w:rFonts w:ascii="Times New Roman" w:hAnsi="Times New Roman"/>
          <w:bCs/>
          <w:sz w:val="24"/>
          <w:lang w:eastAsia="ar-SA"/>
        </w:rPr>
        <w:t>пищеприготовления</w:t>
      </w:r>
      <w:proofErr w:type="spellEnd"/>
      <w:r w:rsidRPr="00E214D9">
        <w:rPr>
          <w:rFonts w:ascii="Times New Roman" w:hAnsi="Times New Roman"/>
          <w:bCs/>
          <w:sz w:val="24"/>
          <w:lang w:eastAsia="ar-SA"/>
        </w:rPr>
        <w:t xml:space="preserve"> и горячего водоснабжения. Количество газифицированных квартир по району составляет 8954,  в том числе природным газом 5558 квартир.</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lastRenderedPageBreak/>
        <w:t xml:space="preserve">Газораспределительная система в </w:t>
      </w:r>
      <w:proofErr w:type="gramStart"/>
      <w:r w:rsidRPr="00E214D9">
        <w:rPr>
          <w:rFonts w:ascii="Times New Roman" w:hAnsi="Times New Roman"/>
          <w:bCs/>
          <w:sz w:val="24"/>
          <w:lang w:eastAsia="ar-SA"/>
        </w:rPr>
        <w:t>г</w:t>
      </w:r>
      <w:proofErr w:type="gramEnd"/>
      <w:r w:rsidRPr="00E214D9">
        <w:rPr>
          <w:rFonts w:ascii="Times New Roman" w:hAnsi="Times New Roman"/>
          <w:bCs/>
          <w:sz w:val="24"/>
          <w:lang w:eastAsia="ar-SA"/>
        </w:rPr>
        <w:t xml:space="preserve">. Емва и в </w:t>
      </w:r>
      <w:proofErr w:type="spellStart"/>
      <w:r w:rsidRPr="00E214D9">
        <w:rPr>
          <w:rFonts w:ascii="Times New Roman" w:hAnsi="Times New Roman"/>
          <w:bCs/>
          <w:sz w:val="24"/>
          <w:lang w:eastAsia="ar-SA"/>
        </w:rPr>
        <w:t>пгт</w:t>
      </w:r>
      <w:proofErr w:type="spellEnd"/>
      <w:r w:rsidRPr="00E214D9">
        <w:rPr>
          <w:rFonts w:ascii="Times New Roman" w:hAnsi="Times New Roman"/>
          <w:bCs/>
          <w:sz w:val="24"/>
          <w:lang w:eastAsia="ar-SA"/>
        </w:rPr>
        <w:t xml:space="preserve">. </w:t>
      </w:r>
      <w:proofErr w:type="spellStart"/>
      <w:r w:rsidRPr="00E214D9">
        <w:rPr>
          <w:rFonts w:ascii="Times New Roman" w:hAnsi="Times New Roman"/>
          <w:bCs/>
          <w:sz w:val="24"/>
          <w:lang w:eastAsia="ar-SA"/>
        </w:rPr>
        <w:t>Синдор</w:t>
      </w:r>
      <w:proofErr w:type="spellEnd"/>
      <w:r w:rsidRPr="00E214D9">
        <w:rPr>
          <w:rFonts w:ascii="Times New Roman" w:hAnsi="Times New Roman"/>
          <w:bCs/>
          <w:sz w:val="24"/>
          <w:lang w:eastAsia="ar-SA"/>
        </w:rPr>
        <w:t xml:space="preserve"> по давлению </w:t>
      </w:r>
      <w:proofErr w:type="gramStart"/>
      <w:r w:rsidRPr="00E214D9">
        <w:rPr>
          <w:rFonts w:ascii="Times New Roman" w:hAnsi="Times New Roman"/>
          <w:bCs/>
          <w:sz w:val="24"/>
          <w:lang w:eastAsia="ar-SA"/>
        </w:rPr>
        <w:t>двухступенчатая</w:t>
      </w:r>
      <w:proofErr w:type="gramEnd"/>
      <w:r w:rsidRPr="00E214D9">
        <w:rPr>
          <w:rFonts w:ascii="Times New Roman" w:hAnsi="Times New Roman"/>
          <w:bCs/>
          <w:sz w:val="24"/>
          <w:lang w:eastAsia="ar-SA"/>
        </w:rPr>
        <w:t xml:space="preserve"> (высокое и низкое давление).</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Связь между ступенями осуществляется через газорегуляторные пункты стационарного и шкафного типа ГРП, ШРП, ГРПШ: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356"/>
        <w:gridCol w:w="4680"/>
      </w:tblGrid>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Наименование</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Адрес</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Совхоз</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2</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Дзержинского</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3</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ГРП-3</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30 лет Победы</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4</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ШРП-1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Октябрьская</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5</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ШРП-2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п</w:t>
            </w:r>
            <w:proofErr w:type="gramEnd"/>
            <w:r w:rsidRPr="00E214D9">
              <w:rPr>
                <w:rFonts w:ascii="Times New Roman" w:hAnsi="Times New Roman"/>
                <w:sz w:val="20"/>
              </w:rPr>
              <w:t>ер. Хвойный, 13</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6</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м. </w:t>
            </w:r>
            <w:proofErr w:type="gramStart"/>
            <w:r w:rsidRPr="00E214D9">
              <w:rPr>
                <w:rFonts w:ascii="Times New Roman" w:hAnsi="Times New Roman"/>
                <w:sz w:val="20"/>
              </w:rPr>
              <w:t>Новый</w:t>
            </w:r>
            <w:proofErr w:type="gramEnd"/>
            <w:r w:rsidRPr="00E214D9">
              <w:rPr>
                <w:rFonts w:ascii="Times New Roman" w:hAnsi="Times New Roman"/>
                <w:sz w:val="20"/>
              </w:rPr>
              <w:t>, ул. Волгоградская</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7</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8</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-3</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9</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-4</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5</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10</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-5</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11</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-6</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Киевская, 6</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12</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-7</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пер. </w:t>
            </w:r>
            <w:proofErr w:type="gramStart"/>
            <w:r w:rsidRPr="00E214D9">
              <w:rPr>
                <w:rFonts w:ascii="Times New Roman" w:hAnsi="Times New Roman"/>
                <w:sz w:val="20"/>
              </w:rPr>
              <w:t>Хвойный</w:t>
            </w:r>
            <w:proofErr w:type="gramEnd"/>
            <w:r w:rsidRPr="00E214D9">
              <w:rPr>
                <w:rFonts w:ascii="Times New Roman" w:hAnsi="Times New Roman"/>
                <w:sz w:val="20"/>
              </w:rPr>
              <w:t>, 11</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13</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- 8</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83</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14</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-9</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Авиационная, 20А</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15</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- 10</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69</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16</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- 11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Лесокомбинат</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17</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w:t>
            </w:r>
          </w:p>
        </w:tc>
        <w:tc>
          <w:tcPr>
            <w:tcW w:w="4680" w:type="dxa"/>
          </w:tcPr>
          <w:p w:rsidR="00AF0A81" w:rsidRPr="00E214D9" w:rsidRDefault="00AF0A81" w:rsidP="00AF0A81">
            <w:pPr>
              <w:jc w:val="center"/>
              <w:rPr>
                <w:rFonts w:ascii="Times New Roman" w:hAnsi="Times New Roman"/>
                <w:sz w:val="20"/>
              </w:rPr>
            </w:pPr>
            <w:proofErr w:type="spellStart"/>
            <w:r w:rsidRPr="00E214D9">
              <w:rPr>
                <w:rFonts w:ascii="Times New Roman" w:hAnsi="Times New Roman"/>
                <w:sz w:val="20"/>
              </w:rPr>
              <w:t>пгт</w:t>
            </w:r>
            <w:proofErr w:type="spellEnd"/>
            <w:r w:rsidRPr="00E214D9">
              <w:rPr>
                <w:rFonts w:ascii="Times New Roman" w:hAnsi="Times New Roman"/>
                <w:sz w:val="20"/>
              </w:rPr>
              <w:t xml:space="preserve">. </w:t>
            </w:r>
            <w:proofErr w:type="spellStart"/>
            <w:r w:rsidRPr="00E214D9">
              <w:rPr>
                <w:rFonts w:ascii="Times New Roman" w:hAnsi="Times New Roman"/>
                <w:sz w:val="20"/>
              </w:rPr>
              <w:t>Синдор</w:t>
            </w:r>
            <w:proofErr w:type="spellEnd"/>
            <w:r w:rsidRPr="00E214D9">
              <w:rPr>
                <w:rFonts w:ascii="Times New Roman" w:hAnsi="Times New Roman"/>
                <w:sz w:val="20"/>
              </w:rPr>
              <w:t>, ул. Строителей</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18</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ГРПБ</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с. </w:t>
            </w:r>
            <w:proofErr w:type="spellStart"/>
            <w:r w:rsidRPr="00E214D9">
              <w:rPr>
                <w:rFonts w:ascii="Times New Roman" w:hAnsi="Times New Roman"/>
                <w:sz w:val="20"/>
              </w:rPr>
              <w:t>Серегово</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19</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ГРДБ</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П. Заречье с. </w:t>
            </w:r>
            <w:proofErr w:type="spellStart"/>
            <w:r w:rsidRPr="00E214D9">
              <w:rPr>
                <w:rFonts w:ascii="Times New Roman" w:hAnsi="Times New Roman"/>
                <w:sz w:val="20"/>
              </w:rPr>
              <w:t>Серегово</w:t>
            </w:r>
            <w:proofErr w:type="spellEnd"/>
          </w:p>
        </w:tc>
      </w:tr>
    </w:tbl>
    <w:p w:rsidR="00AF0A81" w:rsidRPr="00E214D9" w:rsidRDefault="00AF0A81" w:rsidP="00AF0A81">
      <w:pPr>
        <w:ind w:firstLine="567"/>
        <w:jc w:val="center"/>
        <w:rPr>
          <w:rFonts w:ascii="Times New Roman" w:hAnsi="Times New Roman"/>
          <w:b/>
          <w:i/>
          <w:sz w:val="20"/>
        </w:rPr>
      </w:pP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xml:space="preserve">В районе эксплуатируются стальные и полиэтиленовые газопроводы общей протяженностью </w:t>
      </w:r>
      <w:smartTag w:uri="urn:schemas-microsoft-com:office:smarttags" w:element="metricconverter">
        <w:smartTagPr>
          <w:attr w:name="ProductID" w:val="71,59 км"/>
        </w:smartTagPr>
        <w:r w:rsidRPr="00E214D9">
          <w:rPr>
            <w:rFonts w:ascii="Times New Roman" w:hAnsi="Times New Roman"/>
            <w:sz w:val="24"/>
          </w:rPr>
          <w:t>71,59 км</w:t>
        </w:r>
      </w:smartTag>
      <w:r w:rsidRPr="00E214D9">
        <w:rPr>
          <w:rFonts w:ascii="Times New Roman" w:hAnsi="Times New Roman"/>
          <w:sz w:val="24"/>
        </w:rPr>
        <w:t xml:space="preserve">, в т.ч. высокого давления </w:t>
      </w:r>
      <w:smartTag w:uri="urn:schemas-microsoft-com:office:smarttags" w:element="metricconverter">
        <w:smartTagPr>
          <w:attr w:name="ProductID" w:val="29,59 км"/>
        </w:smartTagPr>
        <w:r w:rsidRPr="00E214D9">
          <w:rPr>
            <w:rFonts w:ascii="Times New Roman" w:hAnsi="Times New Roman"/>
            <w:sz w:val="24"/>
          </w:rPr>
          <w:t>29,59 км</w:t>
        </w:r>
      </w:smartTag>
      <w:r w:rsidRPr="00E214D9">
        <w:rPr>
          <w:rFonts w:ascii="Times New Roman" w:hAnsi="Times New Roman"/>
          <w:sz w:val="24"/>
        </w:rPr>
        <w:t xml:space="preserve">, низкого давления </w:t>
      </w:r>
      <w:smartTag w:uri="urn:schemas-microsoft-com:office:smarttags" w:element="metricconverter">
        <w:smartTagPr>
          <w:attr w:name="ProductID" w:val="42,0 км"/>
        </w:smartTagPr>
        <w:r w:rsidRPr="00E214D9">
          <w:rPr>
            <w:rFonts w:ascii="Times New Roman" w:hAnsi="Times New Roman"/>
            <w:sz w:val="24"/>
          </w:rPr>
          <w:t>42,0 км</w:t>
        </w:r>
      </w:smartTag>
      <w:r w:rsidRPr="00E214D9">
        <w:rPr>
          <w:rFonts w:ascii="Times New Roman" w:hAnsi="Times New Roman"/>
          <w:sz w:val="24"/>
        </w:rPr>
        <w:t>.</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Объем транспортируемого природного газа составляет:</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промышленности – 64,7 млн. м³/год</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xml:space="preserve">- </w:t>
      </w:r>
      <w:proofErr w:type="spellStart"/>
      <w:r w:rsidRPr="00E214D9">
        <w:rPr>
          <w:rFonts w:ascii="Times New Roman" w:hAnsi="Times New Roman"/>
          <w:sz w:val="24"/>
        </w:rPr>
        <w:t>коммунально</w:t>
      </w:r>
      <w:proofErr w:type="spellEnd"/>
      <w:r w:rsidRPr="00E214D9">
        <w:rPr>
          <w:rFonts w:ascii="Times New Roman" w:hAnsi="Times New Roman"/>
          <w:sz w:val="24"/>
        </w:rPr>
        <w:t>–бытовым предприятиям – 10,5 млн. м³/год</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населению – 5,614 млн. м³/год</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Наиболее крупные потребители газа в районе – ООО «Завод ДВП» и </w:t>
      </w:r>
      <w:r w:rsidRPr="00E92A8E">
        <w:rPr>
          <w:rFonts w:ascii="Times New Roman" w:hAnsi="Times New Roman"/>
          <w:sz w:val="24"/>
        </w:rPr>
        <w:t>АО «</w:t>
      </w:r>
      <w:proofErr w:type="spellStart"/>
      <w:r w:rsidRPr="00E92A8E">
        <w:rPr>
          <w:rFonts w:ascii="Times New Roman" w:hAnsi="Times New Roman"/>
          <w:sz w:val="24"/>
        </w:rPr>
        <w:t>Княжпогостская</w:t>
      </w:r>
      <w:proofErr w:type="spellEnd"/>
      <w:r w:rsidRPr="00E92A8E">
        <w:rPr>
          <w:rFonts w:ascii="Times New Roman" w:hAnsi="Times New Roman"/>
          <w:sz w:val="24"/>
        </w:rPr>
        <w:t xml:space="preserve"> ТЭК</w:t>
      </w:r>
      <w:r w:rsidRPr="00E214D9">
        <w:rPr>
          <w:rFonts w:ascii="Times New Roman" w:hAnsi="Times New Roman"/>
          <w:sz w:val="24"/>
        </w:rPr>
        <w:t>».</w:t>
      </w:r>
    </w:p>
    <w:p w:rsidR="00AF0A81" w:rsidRPr="00E214D9" w:rsidRDefault="00AF0A81" w:rsidP="00AF0A81">
      <w:pPr>
        <w:ind w:firstLine="629"/>
        <w:jc w:val="both"/>
        <w:rPr>
          <w:rFonts w:ascii="Times New Roman" w:hAnsi="Times New Roman"/>
          <w:sz w:val="20"/>
        </w:rPr>
      </w:pPr>
      <w:r w:rsidRPr="00E214D9">
        <w:rPr>
          <w:rFonts w:ascii="Times New Roman" w:hAnsi="Times New Roman"/>
          <w:sz w:val="24"/>
        </w:rPr>
        <w:t>Протяженность газовых сетей по району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3135"/>
        <w:gridCol w:w="2221"/>
        <w:gridCol w:w="1313"/>
        <w:gridCol w:w="1145"/>
        <w:gridCol w:w="1646"/>
      </w:tblGrid>
      <w:tr w:rsidR="00AF0A81" w:rsidRPr="00E214D9" w:rsidTr="008E4101">
        <w:tc>
          <w:tcPr>
            <w:tcW w:w="564"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3135"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Населенный пункт</w:t>
            </w:r>
          </w:p>
        </w:tc>
        <w:tc>
          <w:tcPr>
            <w:tcW w:w="2221"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Общая протяженность сети, </w:t>
            </w:r>
            <w:proofErr w:type="gramStart"/>
            <w:r w:rsidRPr="00E214D9">
              <w:rPr>
                <w:rFonts w:ascii="Times New Roman" w:hAnsi="Times New Roman"/>
                <w:sz w:val="20"/>
              </w:rPr>
              <w:t>км</w:t>
            </w:r>
            <w:proofErr w:type="gramEnd"/>
          </w:p>
        </w:tc>
        <w:tc>
          <w:tcPr>
            <w:tcW w:w="4104" w:type="dxa"/>
            <w:gridSpan w:val="3"/>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Газовые сети по давлению, </w:t>
            </w:r>
            <w:proofErr w:type="gramStart"/>
            <w:r w:rsidRPr="00E214D9">
              <w:rPr>
                <w:rFonts w:ascii="Times New Roman" w:hAnsi="Times New Roman"/>
                <w:sz w:val="20"/>
              </w:rPr>
              <w:t>км</w:t>
            </w:r>
            <w:proofErr w:type="gramEnd"/>
          </w:p>
        </w:tc>
      </w:tr>
      <w:tr w:rsidR="00AF0A81" w:rsidRPr="00E214D9" w:rsidTr="008E4101">
        <w:tc>
          <w:tcPr>
            <w:tcW w:w="564" w:type="dxa"/>
            <w:vMerge/>
            <w:vAlign w:val="center"/>
          </w:tcPr>
          <w:p w:rsidR="00AF0A81" w:rsidRPr="00E214D9" w:rsidRDefault="00AF0A81" w:rsidP="00AF0A81">
            <w:pPr>
              <w:rPr>
                <w:rFonts w:ascii="Times New Roman" w:hAnsi="Times New Roman"/>
                <w:sz w:val="20"/>
              </w:rPr>
            </w:pPr>
          </w:p>
        </w:tc>
        <w:tc>
          <w:tcPr>
            <w:tcW w:w="3135" w:type="dxa"/>
            <w:vMerge/>
            <w:vAlign w:val="center"/>
          </w:tcPr>
          <w:p w:rsidR="00AF0A81" w:rsidRPr="00E214D9" w:rsidRDefault="00AF0A81" w:rsidP="00AF0A81">
            <w:pPr>
              <w:rPr>
                <w:rFonts w:ascii="Times New Roman" w:hAnsi="Times New Roman"/>
                <w:sz w:val="20"/>
              </w:rPr>
            </w:pPr>
          </w:p>
        </w:tc>
        <w:tc>
          <w:tcPr>
            <w:tcW w:w="2221" w:type="dxa"/>
            <w:vMerge/>
            <w:vAlign w:val="center"/>
          </w:tcPr>
          <w:p w:rsidR="00AF0A81" w:rsidRPr="00E214D9" w:rsidRDefault="00AF0A81" w:rsidP="00AF0A81">
            <w:pPr>
              <w:rPr>
                <w:rFonts w:ascii="Times New Roman" w:hAnsi="Times New Roman"/>
                <w:sz w:val="20"/>
              </w:rPr>
            </w:pPr>
          </w:p>
        </w:tc>
        <w:tc>
          <w:tcPr>
            <w:tcW w:w="1313"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Высокое</w:t>
            </w:r>
            <w:proofErr w:type="gramEnd"/>
          </w:p>
        </w:tc>
        <w:tc>
          <w:tcPr>
            <w:tcW w:w="1145"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низкое</w:t>
            </w:r>
            <w:proofErr w:type="gramEnd"/>
          </w:p>
        </w:tc>
        <w:tc>
          <w:tcPr>
            <w:tcW w:w="1646"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сжиженный</w:t>
            </w:r>
            <w:proofErr w:type="gramEnd"/>
          </w:p>
        </w:tc>
      </w:tr>
      <w:tr w:rsidR="00AF0A81" w:rsidRPr="00E214D9" w:rsidTr="008E410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1</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г. Емва</w:t>
            </w:r>
          </w:p>
        </w:tc>
        <w:tc>
          <w:tcPr>
            <w:tcW w:w="2221" w:type="dxa"/>
          </w:tcPr>
          <w:p w:rsidR="00AF0A81" w:rsidRPr="00E214D9" w:rsidRDefault="00AF0A81" w:rsidP="00AF0A81">
            <w:pPr>
              <w:rPr>
                <w:rFonts w:ascii="Times New Roman" w:hAnsi="Times New Roman"/>
                <w:sz w:val="20"/>
              </w:rPr>
            </w:pPr>
            <w:r w:rsidRPr="00E214D9">
              <w:rPr>
                <w:rFonts w:ascii="Times New Roman" w:hAnsi="Times New Roman"/>
                <w:sz w:val="20"/>
              </w:rPr>
              <w:t>35,156</w:t>
            </w:r>
          </w:p>
        </w:tc>
        <w:tc>
          <w:tcPr>
            <w:tcW w:w="1313" w:type="dxa"/>
          </w:tcPr>
          <w:p w:rsidR="00AF0A81" w:rsidRPr="00E214D9" w:rsidRDefault="00AF0A81" w:rsidP="00AF0A81">
            <w:pPr>
              <w:rPr>
                <w:rFonts w:ascii="Times New Roman" w:hAnsi="Times New Roman"/>
                <w:sz w:val="20"/>
              </w:rPr>
            </w:pPr>
            <w:r w:rsidRPr="00E214D9">
              <w:rPr>
                <w:rFonts w:ascii="Times New Roman" w:hAnsi="Times New Roman"/>
                <w:sz w:val="20"/>
              </w:rPr>
              <w:t>16,497</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18,659</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4,2</w:t>
            </w:r>
          </w:p>
        </w:tc>
      </w:tr>
      <w:tr w:rsidR="00AF0A81" w:rsidRPr="00E214D9" w:rsidTr="008E410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2</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м. </w:t>
            </w:r>
            <w:proofErr w:type="spellStart"/>
            <w:r w:rsidRPr="00E214D9">
              <w:rPr>
                <w:rFonts w:ascii="Times New Roman" w:hAnsi="Times New Roman"/>
                <w:sz w:val="20"/>
              </w:rPr>
              <w:t>Ачим</w:t>
            </w:r>
            <w:proofErr w:type="spellEnd"/>
          </w:p>
        </w:tc>
        <w:tc>
          <w:tcPr>
            <w:tcW w:w="2221" w:type="dxa"/>
          </w:tcPr>
          <w:p w:rsidR="00AF0A81" w:rsidRPr="00E214D9" w:rsidRDefault="00AF0A81" w:rsidP="00AF0A81">
            <w:pPr>
              <w:rPr>
                <w:rFonts w:ascii="Times New Roman" w:hAnsi="Times New Roman"/>
                <w:sz w:val="20"/>
              </w:rPr>
            </w:pPr>
            <w:r w:rsidRPr="00E214D9">
              <w:rPr>
                <w:rFonts w:ascii="Times New Roman" w:hAnsi="Times New Roman"/>
                <w:sz w:val="20"/>
              </w:rPr>
              <w:t>12,876</w:t>
            </w:r>
          </w:p>
        </w:tc>
        <w:tc>
          <w:tcPr>
            <w:tcW w:w="1313" w:type="dxa"/>
          </w:tcPr>
          <w:p w:rsidR="00AF0A81" w:rsidRPr="00E214D9" w:rsidRDefault="00AF0A81" w:rsidP="00AF0A81">
            <w:pPr>
              <w:rPr>
                <w:rFonts w:ascii="Times New Roman" w:hAnsi="Times New Roman"/>
                <w:sz w:val="20"/>
              </w:rPr>
            </w:pPr>
            <w:r w:rsidRPr="00E214D9">
              <w:rPr>
                <w:rFonts w:ascii="Times New Roman" w:hAnsi="Times New Roman"/>
                <w:sz w:val="20"/>
              </w:rPr>
              <w:t>2,651</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10,225</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8E410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3</w:t>
            </w:r>
          </w:p>
        </w:tc>
        <w:tc>
          <w:tcPr>
            <w:tcW w:w="3135" w:type="dxa"/>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м. Новый</w:t>
            </w:r>
            <w:proofErr w:type="gramEnd"/>
          </w:p>
        </w:tc>
        <w:tc>
          <w:tcPr>
            <w:tcW w:w="2221" w:type="dxa"/>
          </w:tcPr>
          <w:p w:rsidR="00AF0A81" w:rsidRPr="00E214D9" w:rsidRDefault="00AF0A81" w:rsidP="00AF0A81">
            <w:pPr>
              <w:rPr>
                <w:rFonts w:ascii="Times New Roman" w:hAnsi="Times New Roman"/>
                <w:sz w:val="20"/>
              </w:rPr>
            </w:pPr>
            <w:r w:rsidRPr="00E214D9">
              <w:rPr>
                <w:rFonts w:ascii="Times New Roman" w:hAnsi="Times New Roman"/>
                <w:sz w:val="20"/>
              </w:rPr>
              <w:t>2,321</w:t>
            </w:r>
          </w:p>
        </w:tc>
        <w:tc>
          <w:tcPr>
            <w:tcW w:w="1313" w:type="dxa"/>
          </w:tcPr>
          <w:p w:rsidR="00AF0A81" w:rsidRPr="00E214D9" w:rsidRDefault="00AF0A81" w:rsidP="00AF0A81">
            <w:pPr>
              <w:rPr>
                <w:rFonts w:ascii="Times New Roman" w:hAnsi="Times New Roman"/>
                <w:sz w:val="20"/>
              </w:rPr>
            </w:pPr>
            <w:r w:rsidRPr="00E214D9">
              <w:rPr>
                <w:rFonts w:ascii="Times New Roman" w:hAnsi="Times New Roman"/>
                <w:sz w:val="20"/>
              </w:rPr>
              <w:t>0,755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1,566</w:t>
            </w:r>
          </w:p>
        </w:tc>
        <w:tc>
          <w:tcPr>
            <w:tcW w:w="1646" w:type="dxa"/>
          </w:tcPr>
          <w:p w:rsidR="00AF0A81" w:rsidRPr="00E214D9" w:rsidRDefault="00AF0A81" w:rsidP="00AF0A81">
            <w:pPr>
              <w:rPr>
                <w:rFonts w:ascii="Times New Roman" w:hAnsi="Times New Roman"/>
                <w:sz w:val="20"/>
              </w:rPr>
            </w:pPr>
          </w:p>
        </w:tc>
      </w:tr>
      <w:tr w:rsidR="00AF0A81" w:rsidRPr="00E214D9" w:rsidTr="008E410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4</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с. </w:t>
            </w:r>
            <w:proofErr w:type="spellStart"/>
            <w:r w:rsidRPr="00E214D9">
              <w:rPr>
                <w:rFonts w:ascii="Times New Roman" w:hAnsi="Times New Roman"/>
                <w:sz w:val="20"/>
              </w:rPr>
              <w:t>Серегово</w:t>
            </w:r>
            <w:proofErr w:type="spellEnd"/>
          </w:p>
        </w:tc>
        <w:tc>
          <w:tcPr>
            <w:tcW w:w="2221" w:type="dxa"/>
          </w:tcPr>
          <w:p w:rsidR="00AF0A81" w:rsidRPr="00E214D9" w:rsidRDefault="00AF0A81" w:rsidP="00AF0A81">
            <w:pPr>
              <w:rPr>
                <w:rFonts w:ascii="Times New Roman" w:hAnsi="Times New Roman"/>
                <w:sz w:val="20"/>
              </w:rPr>
            </w:pPr>
            <w:r w:rsidRPr="00E214D9">
              <w:rPr>
                <w:rFonts w:ascii="Times New Roman" w:hAnsi="Times New Roman"/>
                <w:sz w:val="20"/>
              </w:rPr>
              <w:t>3,731</w:t>
            </w:r>
          </w:p>
        </w:tc>
        <w:tc>
          <w:tcPr>
            <w:tcW w:w="1313" w:type="dxa"/>
          </w:tcPr>
          <w:p w:rsidR="00AF0A81" w:rsidRPr="00E214D9" w:rsidRDefault="00AF0A81" w:rsidP="00AF0A81">
            <w:pPr>
              <w:rPr>
                <w:rFonts w:ascii="Times New Roman" w:hAnsi="Times New Roman"/>
                <w:sz w:val="20"/>
              </w:rPr>
            </w:pPr>
            <w:r w:rsidRPr="00E214D9">
              <w:rPr>
                <w:rFonts w:ascii="Times New Roman" w:hAnsi="Times New Roman"/>
                <w:sz w:val="20"/>
              </w:rPr>
              <w:t>3,731</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8E410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5</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п. </w:t>
            </w:r>
            <w:proofErr w:type="spellStart"/>
            <w:r w:rsidRPr="00E214D9">
              <w:rPr>
                <w:rFonts w:ascii="Times New Roman" w:hAnsi="Times New Roman"/>
                <w:sz w:val="20"/>
              </w:rPr>
              <w:t>Чиньяворык</w:t>
            </w:r>
            <w:proofErr w:type="spellEnd"/>
          </w:p>
        </w:tc>
        <w:tc>
          <w:tcPr>
            <w:tcW w:w="2221" w:type="dxa"/>
          </w:tcPr>
          <w:p w:rsidR="00AF0A81" w:rsidRPr="00E214D9" w:rsidRDefault="00AF0A81" w:rsidP="00AF0A81">
            <w:pPr>
              <w:rPr>
                <w:rFonts w:ascii="Times New Roman" w:hAnsi="Times New Roman"/>
                <w:sz w:val="20"/>
              </w:rPr>
            </w:pPr>
            <w:r w:rsidRPr="00E214D9">
              <w:rPr>
                <w:rFonts w:ascii="Times New Roman" w:hAnsi="Times New Roman"/>
                <w:sz w:val="20"/>
              </w:rPr>
              <w:t>1,862</w:t>
            </w:r>
          </w:p>
        </w:tc>
        <w:tc>
          <w:tcPr>
            <w:tcW w:w="1313" w:type="dxa"/>
          </w:tcPr>
          <w:p w:rsidR="00AF0A81" w:rsidRPr="00E214D9" w:rsidRDefault="00AF0A81" w:rsidP="00AF0A81">
            <w:pPr>
              <w:rPr>
                <w:rFonts w:ascii="Times New Roman" w:hAnsi="Times New Roman"/>
                <w:sz w:val="20"/>
              </w:rPr>
            </w:pPr>
            <w:r w:rsidRPr="00E214D9">
              <w:rPr>
                <w:rFonts w:ascii="Times New Roman" w:hAnsi="Times New Roman"/>
                <w:sz w:val="20"/>
              </w:rPr>
              <w:t>1,595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0,266</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8E410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6</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м. Лесокомбинат</w:t>
            </w:r>
          </w:p>
        </w:tc>
        <w:tc>
          <w:tcPr>
            <w:tcW w:w="2221" w:type="dxa"/>
          </w:tcPr>
          <w:p w:rsidR="00AF0A81" w:rsidRPr="00E214D9" w:rsidRDefault="00AF0A81" w:rsidP="00AF0A81">
            <w:pPr>
              <w:rPr>
                <w:rFonts w:ascii="Times New Roman" w:hAnsi="Times New Roman"/>
                <w:sz w:val="20"/>
              </w:rPr>
            </w:pPr>
            <w:r w:rsidRPr="00E214D9">
              <w:rPr>
                <w:rFonts w:ascii="Times New Roman" w:hAnsi="Times New Roman"/>
                <w:sz w:val="20"/>
              </w:rPr>
              <w:t>9,185</w:t>
            </w:r>
          </w:p>
        </w:tc>
        <w:tc>
          <w:tcPr>
            <w:tcW w:w="1313" w:type="dxa"/>
          </w:tcPr>
          <w:p w:rsidR="00AF0A81" w:rsidRPr="00E214D9" w:rsidRDefault="00AF0A81" w:rsidP="00AF0A81">
            <w:pPr>
              <w:rPr>
                <w:rFonts w:ascii="Times New Roman" w:hAnsi="Times New Roman"/>
                <w:sz w:val="20"/>
              </w:rPr>
            </w:pPr>
            <w:r w:rsidRPr="00E214D9">
              <w:rPr>
                <w:rFonts w:ascii="Times New Roman" w:hAnsi="Times New Roman"/>
                <w:sz w:val="20"/>
              </w:rPr>
              <w:t>1,705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7,48</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8E4101">
        <w:tc>
          <w:tcPr>
            <w:tcW w:w="564" w:type="dxa"/>
          </w:tcPr>
          <w:p w:rsidR="00AF0A81" w:rsidRPr="00E214D9" w:rsidRDefault="00AF0A81" w:rsidP="00AF0A81">
            <w:pPr>
              <w:rPr>
                <w:rFonts w:ascii="Times New Roman" w:hAnsi="Times New Roman"/>
                <w:sz w:val="20"/>
              </w:rPr>
            </w:pP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Итого:</w:t>
            </w:r>
          </w:p>
        </w:tc>
        <w:tc>
          <w:tcPr>
            <w:tcW w:w="2221" w:type="dxa"/>
          </w:tcPr>
          <w:p w:rsidR="00AF0A81" w:rsidRPr="00E214D9" w:rsidRDefault="00AF0A81" w:rsidP="00AF0A81">
            <w:pPr>
              <w:rPr>
                <w:rFonts w:ascii="Times New Roman" w:hAnsi="Times New Roman"/>
                <w:sz w:val="20"/>
              </w:rPr>
            </w:pPr>
            <w:r w:rsidRPr="00E214D9">
              <w:rPr>
                <w:rFonts w:ascii="Times New Roman" w:hAnsi="Times New Roman"/>
                <w:sz w:val="20"/>
              </w:rPr>
              <w:t>65,131</w:t>
            </w:r>
          </w:p>
        </w:tc>
        <w:tc>
          <w:tcPr>
            <w:tcW w:w="1313" w:type="dxa"/>
          </w:tcPr>
          <w:p w:rsidR="00AF0A81" w:rsidRPr="00E214D9" w:rsidRDefault="00AF0A81" w:rsidP="00AF0A81">
            <w:pPr>
              <w:rPr>
                <w:rFonts w:ascii="Times New Roman" w:hAnsi="Times New Roman"/>
                <w:sz w:val="20"/>
              </w:rPr>
            </w:pPr>
            <w:r w:rsidRPr="00E214D9">
              <w:rPr>
                <w:rFonts w:ascii="Times New Roman" w:hAnsi="Times New Roman"/>
                <w:sz w:val="20"/>
              </w:rPr>
              <w:t>26,93</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38,20</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4,2</w:t>
            </w:r>
          </w:p>
        </w:tc>
      </w:tr>
    </w:tbl>
    <w:p w:rsidR="00AF0A81" w:rsidRPr="00E214D9" w:rsidRDefault="00AF0A81" w:rsidP="00AF0A81">
      <w:pPr>
        <w:ind w:firstLine="629"/>
        <w:jc w:val="both"/>
        <w:rPr>
          <w:rFonts w:ascii="Times New Roman" w:hAnsi="Times New Roman"/>
          <w:sz w:val="24"/>
        </w:rPr>
      </w:pP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w:t>
      </w:r>
      <w:proofErr w:type="gramStart"/>
      <w:r w:rsidRPr="00E214D9">
        <w:rPr>
          <w:rFonts w:ascii="Times New Roman" w:hAnsi="Times New Roman"/>
          <w:sz w:val="24"/>
        </w:rPr>
        <w:t>м</w:t>
      </w:r>
      <w:proofErr w:type="gramEnd"/>
      <w:r w:rsidRPr="00E214D9">
        <w:rPr>
          <w:rFonts w:ascii="Times New Roman" w:hAnsi="Times New Roman"/>
          <w:sz w:val="24"/>
        </w:rPr>
        <w:t xml:space="preserve">. Лесокомбинат в г. Емва (410 квартир, из них 323 муниципальных), начата газификация с. </w:t>
      </w:r>
      <w:proofErr w:type="spellStart"/>
      <w:r w:rsidRPr="00E214D9">
        <w:rPr>
          <w:rFonts w:ascii="Times New Roman" w:hAnsi="Times New Roman"/>
          <w:sz w:val="24"/>
        </w:rPr>
        <w:t>Серёгово</w:t>
      </w:r>
      <w:proofErr w:type="spellEnd"/>
      <w:r w:rsidRPr="00E214D9">
        <w:rPr>
          <w:rFonts w:ascii="Times New Roman" w:hAnsi="Times New Roman"/>
          <w:sz w:val="24"/>
        </w:rPr>
        <w:t xml:space="preserve"> (64 квартир, из них 29 муниципальных). </w:t>
      </w:r>
      <w:r w:rsidRPr="00E214D9">
        <w:rPr>
          <w:rFonts w:ascii="Times New Roman" w:hAnsi="Times New Roman"/>
          <w:bCs/>
          <w:sz w:val="24"/>
          <w:lang w:eastAsia="ar-SA"/>
        </w:rPr>
        <w:t xml:space="preserve">В 2008 году закончено строительство межпоселкового газопровода высокого давления (0,6 МПа) </w:t>
      </w:r>
      <w:proofErr w:type="gramStart"/>
      <w:r w:rsidRPr="00E214D9">
        <w:rPr>
          <w:rFonts w:ascii="Times New Roman" w:hAnsi="Times New Roman"/>
          <w:bCs/>
          <w:sz w:val="24"/>
          <w:lang w:eastAsia="ar-SA"/>
        </w:rPr>
        <w:t>на</w:t>
      </w:r>
      <w:proofErr w:type="gramEnd"/>
      <w:r w:rsidRPr="00E214D9">
        <w:rPr>
          <w:rFonts w:ascii="Times New Roman" w:hAnsi="Times New Roman"/>
          <w:bCs/>
          <w:sz w:val="24"/>
          <w:lang w:eastAsia="ar-SA"/>
        </w:rPr>
        <w:t xml:space="preserve"> с. </w:t>
      </w:r>
      <w:proofErr w:type="spellStart"/>
      <w:r w:rsidRPr="00E214D9">
        <w:rPr>
          <w:rFonts w:ascii="Times New Roman" w:hAnsi="Times New Roman"/>
          <w:bCs/>
          <w:sz w:val="24"/>
          <w:lang w:eastAsia="ar-SA"/>
        </w:rPr>
        <w:t>Серегово</w:t>
      </w:r>
      <w:proofErr w:type="spellEnd"/>
      <w:r w:rsidRPr="00E214D9">
        <w:rPr>
          <w:rFonts w:ascii="Times New Roman" w:hAnsi="Times New Roman"/>
          <w:bCs/>
          <w:sz w:val="24"/>
          <w:lang w:eastAsia="ar-SA"/>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Построены в 2009 году межпоселковые газопроводы высокого давления до </w:t>
      </w:r>
      <w:proofErr w:type="spellStart"/>
      <w:r w:rsidRPr="00E214D9">
        <w:rPr>
          <w:rFonts w:ascii="Times New Roman" w:hAnsi="Times New Roman"/>
          <w:sz w:val="24"/>
        </w:rPr>
        <w:t>пст</w:t>
      </w:r>
      <w:proofErr w:type="spellEnd"/>
      <w:r w:rsidRPr="00E214D9">
        <w:rPr>
          <w:rFonts w:ascii="Times New Roman" w:hAnsi="Times New Roman"/>
          <w:sz w:val="24"/>
        </w:rPr>
        <w:t xml:space="preserve">. Тракт и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что позволило в 2011-2012 годах газифицировать жилой фонд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(62 </w:t>
      </w:r>
      <w:proofErr w:type="gramStart"/>
      <w:r w:rsidRPr="00E214D9">
        <w:rPr>
          <w:rFonts w:ascii="Times New Roman" w:hAnsi="Times New Roman"/>
          <w:sz w:val="24"/>
        </w:rPr>
        <w:t>муниципальных</w:t>
      </w:r>
      <w:proofErr w:type="gramEnd"/>
      <w:r w:rsidRPr="00E214D9">
        <w:rPr>
          <w:rFonts w:ascii="Times New Roman" w:hAnsi="Times New Roman"/>
          <w:sz w:val="24"/>
        </w:rPr>
        <w:t xml:space="preserve"> квартиры) и начать в 2013 году газификацию жилого фонда </w:t>
      </w:r>
      <w:proofErr w:type="spellStart"/>
      <w:r w:rsidRPr="00E214D9">
        <w:rPr>
          <w:rFonts w:ascii="Times New Roman" w:hAnsi="Times New Roman"/>
          <w:sz w:val="24"/>
        </w:rPr>
        <w:t>пст</w:t>
      </w:r>
      <w:proofErr w:type="spellEnd"/>
      <w:r w:rsidRPr="00E214D9">
        <w:rPr>
          <w:rFonts w:ascii="Times New Roman" w:hAnsi="Times New Roman"/>
          <w:sz w:val="24"/>
        </w:rPr>
        <w:t>. Тракт. В дальнейшем работа по газификации населенных пунктов в данном направлении будет продолжена</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Для выполнения данных мероприятий необходимо газифицировать земельные участки,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u w:val="single"/>
        </w:rPr>
        <w:lastRenderedPageBreak/>
        <w:t>Водоснабжение</w:t>
      </w:r>
      <w:r w:rsidRPr="00E214D9">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18 действующих.</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Общая производительность скважин составляет 2,5 тыс. куб</w:t>
      </w:r>
      <w:proofErr w:type="gramStart"/>
      <w:r w:rsidRPr="00E214D9">
        <w:rPr>
          <w:rFonts w:ascii="Times New Roman" w:hAnsi="Times New Roman"/>
          <w:sz w:val="24"/>
        </w:rPr>
        <w:t>.м</w:t>
      </w:r>
      <w:proofErr w:type="gramEnd"/>
      <w:r w:rsidRPr="00E214D9">
        <w:rPr>
          <w:rFonts w:ascii="Times New Roman" w:hAnsi="Times New Roman"/>
          <w:sz w:val="24"/>
        </w:rPr>
        <w:t>/сутки (общий дебит 11 тыс. куб.м/сутки).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Поверхностные водозаборы имеются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Общее водопотребление на хозяйственно-питьевые нужды района составляет 5980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Протяженность уличных водопроводных сетей составляет </w:t>
      </w:r>
      <w:smartTag w:uri="urn:schemas-microsoft-com:office:smarttags" w:element="metricconverter">
        <w:smartTagPr>
          <w:attr w:name="ProductID" w:val="54,6 км"/>
        </w:smartTagPr>
        <w:r w:rsidRPr="00E214D9">
          <w:rPr>
            <w:rFonts w:ascii="Times New Roman" w:hAnsi="Times New Roman"/>
            <w:sz w:val="24"/>
          </w:rPr>
          <w:t>54,6 км</w:t>
        </w:r>
      </w:smartTag>
      <w:r w:rsidRPr="00E214D9">
        <w:rPr>
          <w:rFonts w:ascii="Times New Roman" w:hAnsi="Times New Roman"/>
          <w:sz w:val="24"/>
        </w:rPr>
        <w:t xml:space="preserve">, в том числе нуждающихся в замене - </w:t>
      </w:r>
      <w:smartTag w:uri="urn:schemas-microsoft-com:office:smarttags" w:element="metricconverter">
        <w:smartTagPr>
          <w:attr w:name="ProductID" w:val="28,0 км"/>
        </w:smartTagPr>
        <w:r w:rsidRPr="00E214D9">
          <w:rPr>
            <w:rFonts w:ascii="Times New Roman" w:hAnsi="Times New Roman"/>
            <w:sz w:val="24"/>
          </w:rPr>
          <w:t>28,0 км</w:t>
        </w:r>
      </w:smartTag>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Водозаборы в </w:t>
      </w:r>
      <w:proofErr w:type="gramStart"/>
      <w:r w:rsidRPr="00E214D9">
        <w:rPr>
          <w:rFonts w:ascii="Times New Roman" w:hAnsi="Times New Roman"/>
          <w:sz w:val="24"/>
        </w:rPr>
        <w:t>г</w:t>
      </w:r>
      <w:proofErr w:type="gramEnd"/>
      <w:r w:rsidRPr="00E214D9">
        <w:rPr>
          <w:rFonts w:ascii="Times New Roman" w:hAnsi="Times New Roman"/>
          <w:sz w:val="24"/>
        </w:rPr>
        <w:t>. Емве имеются у следующих предприятий:</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1) ООО «Завод ДВП».</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поверхностный из р. </w:t>
      </w:r>
      <w:proofErr w:type="spellStart"/>
      <w:r w:rsidRPr="00E214D9">
        <w:rPr>
          <w:rFonts w:ascii="Times New Roman" w:hAnsi="Times New Roman"/>
          <w:sz w:val="24"/>
        </w:rPr>
        <w:t>Вымь</w:t>
      </w:r>
      <w:proofErr w:type="spellEnd"/>
      <w:r w:rsidRPr="00E214D9">
        <w:rPr>
          <w:rFonts w:ascii="Times New Roman" w:hAnsi="Times New Roman"/>
          <w:sz w:val="24"/>
        </w:rPr>
        <w:t>, производительность 250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xml:space="preserve">., Р = 7 кгс/кв.см, напор 63 куб.м, насосы 4 шт. 2 </w:t>
      </w:r>
      <w:proofErr w:type="spellStart"/>
      <w:r w:rsidRPr="00E214D9">
        <w:rPr>
          <w:rFonts w:ascii="Times New Roman" w:hAnsi="Times New Roman"/>
          <w:sz w:val="24"/>
        </w:rPr>
        <w:t>x</w:t>
      </w:r>
      <w:proofErr w:type="spellEnd"/>
      <w:r w:rsidRPr="00E214D9">
        <w:rPr>
          <w:rFonts w:ascii="Times New Roman" w:hAnsi="Times New Roman"/>
          <w:sz w:val="24"/>
        </w:rPr>
        <w:t xml:space="preserve"> АТН 14-1-4, 2 </w:t>
      </w:r>
      <w:proofErr w:type="spellStart"/>
      <w:r w:rsidRPr="00E214D9">
        <w:rPr>
          <w:rFonts w:ascii="Times New Roman" w:hAnsi="Times New Roman"/>
          <w:sz w:val="24"/>
        </w:rPr>
        <w:t>x</w:t>
      </w:r>
      <w:proofErr w:type="spellEnd"/>
      <w:r w:rsidRPr="00E214D9">
        <w:rPr>
          <w:rFonts w:ascii="Times New Roman" w:hAnsi="Times New Roman"/>
          <w:sz w:val="24"/>
        </w:rPr>
        <w:t xml:space="preserve"> АТН 14-1-6.</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Среднесуточная потребность в воде на нужды теплоснабжения г. Емва - 1700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2) ОАО «</w:t>
      </w:r>
      <w:proofErr w:type="spellStart"/>
      <w:r w:rsidRPr="00E214D9">
        <w:rPr>
          <w:rFonts w:ascii="Times New Roman" w:hAnsi="Times New Roman"/>
          <w:sz w:val="24"/>
        </w:rPr>
        <w:t>Княжпогостское</w:t>
      </w:r>
      <w:proofErr w:type="spellEnd"/>
      <w:r w:rsidRPr="00E214D9">
        <w:rPr>
          <w:rFonts w:ascii="Times New Roman" w:hAnsi="Times New Roman"/>
          <w:sz w:val="24"/>
        </w:rPr>
        <w:t xml:space="preserve"> ЖКХ» в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w:t>
      </w:r>
      <w:proofErr w:type="spellStart"/>
      <w:r w:rsidRPr="00E214D9">
        <w:rPr>
          <w:rFonts w:ascii="Times New Roman" w:hAnsi="Times New Roman"/>
          <w:sz w:val="24"/>
        </w:rPr>
        <w:t>подрусловые</w:t>
      </w:r>
      <w:proofErr w:type="spellEnd"/>
      <w:r w:rsidRPr="00E214D9">
        <w:rPr>
          <w:rFonts w:ascii="Times New Roman" w:hAnsi="Times New Roman"/>
          <w:sz w:val="24"/>
        </w:rPr>
        <w:t xml:space="preserve"> горизонтальные дрены из р. </w:t>
      </w:r>
      <w:proofErr w:type="spellStart"/>
      <w:r w:rsidRPr="00E214D9">
        <w:rPr>
          <w:rFonts w:ascii="Times New Roman" w:hAnsi="Times New Roman"/>
          <w:sz w:val="24"/>
        </w:rPr>
        <w:t>Вымь</w:t>
      </w:r>
      <w:proofErr w:type="spellEnd"/>
      <w:r w:rsidRPr="00E214D9">
        <w:rPr>
          <w:rFonts w:ascii="Times New Roman" w:hAnsi="Times New Roman"/>
          <w:sz w:val="24"/>
        </w:rPr>
        <w:t>, производительность 5000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8 скважин общей производительностью 955 куб.м/</w:t>
      </w:r>
      <w:proofErr w:type="spellStart"/>
      <w:r w:rsidRPr="00E214D9">
        <w:rPr>
          <w:rFonts w:ascii="Times New Roman" w:hAnsi="Times New Roman"/>
          <w:sz w:val="24"/>
        </w:rPr>
        <w:t>сут</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Сооружения водоподготовки - очистная установка типа "Струя", производительность - 2400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Насосная станция I подъема оборудована тремя насосами ЭЦВ-12-160-100, которые обеспечивают потребности города в воде объемом 5 тыс.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xml:space="preserve">. </w:t>
      </w:r>
      <w:proofErr w:type="gramStart"/>
      <w:r w:rsidRPr="00E214D9">
        <w:rPr>
          <w:rFonts w:ascii="Times New Roman" w:hAnsi="Times New Roman"/>
          <w:sz w:val="24"/>
        </w:rPr>
        <w:t>Мощность установленных насосов в настоящее время достаточна для удовлетворения необходимой потребность города в воде.</w:t>
      </w:r>
      <w:proofErr w:type="gramEnd"/>
      <w:r w:rsidRPr="00E214D9">
        <w:rPr>
          <w:rFonts w:ascii="Times New Roman" w:hAnsi="Times New Roman"/>
          <w:sz w:val="24"/>
        </w:rPr>
        <w:t xml:space="preserve"> Уровень износа водозабора и магистрального водовода приближается к 100%.</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однако они требуют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Общая протяженность водопроводных сетей города - </w:t>
      </w:r>
      <w:smartTag w:uri="urn:schemas-microsoft-com:office:smarttags" w:element="metricconverter">
        <w:smartTagPr>
          <w:attr w:name="ProductID" w:val="24,0 км"/>
        </w:smartTagPr>
        <w:r w:rsidRPr="00E214D9">
          <w:rPr>
            <w:rFonts w:ascii="Times New Roman" w:hAnsi="Times New Roman"/>
            <w:sz w:val="24"/>
          </w:rPr>
          <w:t>24,0 км</w:t>
        </w:r>
      </w:smartTag>
      <w:r w:rsidRPr="00E214D9">
        <w:rPr>
          <w:rFonts w:ascii="Times New Roman" w:hAnsi="Times New Roman"/>
          <w:sz w:val="24"/>
        </w:rPr>
        <w:t>. Их износ составляет около 60%.</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Основными проблемами водоснабжения муниципального образования являются: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неудовлетворительное качество питьевой воды из-за недостаточной мощности водоочистных сооружений. Обеззараживание воды производится гипохлоритом натрия.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Первоочередными объектами, подлежащими модернизации является реконструкция водозабора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с восстановлением его пропускной способности, реконструкция водоводов 2Д - </w:t>
      </w:r>
      <w:smartTag w:uri="urn:schemas-microsoft-com:office:smarttags" w:element="metricconverter">
        <w:smartTagPr>
          <w:attr w:name="ProductID" w:val="400 мм"/>
        </w:smartTagPr>
        <w:r w:rsidRPr="00E214D9">
          <w:rPr>
            <w:rFonts w:ascii="Times New Roman" w:hAnsi="Times New Roman"/>
            <w:sz w:val="24"/>
          </w:rPr>
          <w:t>400 мм</w:t>
        </w:r>
      </w:smartTag>
      <w:r w:rsidRPr="00E214D9">
        <w:rPr>
          <w:rFonts w:ascii="Times New Roman" w:hAnsi="Times New Roman"/>
          <w:sz w:val="24"/>
        </w:rPr>
        <w:t xml:space="preserve"> (2,5 </w:t>
      </w:r>
      <w:proofErr w:type="spellStart"/>
      <w:r w:rsidRPr="00E214D9">
        <w:rPr>
          <w:rFonts w:ascii="Times New Roman" w:hAnsi="Times New Roman"/>
          <w:sz w:val="24"/>
        </w:rPr>
        <w:t>x</w:t>
      </w:r>
      <w:proofErr w:type="spellEnd"/>
      <w:r w:rsidRPr="00E214D9">
        <w:rPr>
          <w:rFonts w:ascii="Times New Roman" w:hAnsi="Times New Roman"/>
          <w:sz w:val="24"/>
        </w:rPr>
        <w:t xml:space="preserve"> 2) в г. Емва, и реконструкция водозабора, водоводов и установки "Струя" в п. </w:t>
      </w:r>
      <w:proofErr w:type="spellStart"/>
      <w:r w:rsidRPr="00E214D9">
        <w:rPr>
          <w:rFonts w:ascii="Times New Roman" w:hAnsi="Times New Roman"/>
          <w:sz w:val="24"/>
        </w:rPr>
        <w:t>Ракпас</w:t>
      </w:r>
      <w:proofErr w:type="spellEnd"/>
      <w:r w:rsidRPr="00E214D9">
        <w:rPr>
          <w:rFonts w:ascii="Times New Roman" w:hAnsi="Times New Roman"/>
          <w:sz w:val="24"/>
        </w:rPr>
        <w:t>. Для начала работ необходима разработка проектно-сметной документации (ПСД).</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Водоочистные сооружения существуют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jc w:val="center"/>
        <w:outlineLvl w:val="0"/>
        <w:rPr>
          <w:rFonts w:ascii="Times New Roman" w:hAnsi="Times New Roman"/>
          <w:sz w:val="16"/>
          <w:szCs w:val="16"/>
        </w:rPr>
      </w:pPr>
    </w:p>
    <w:p w:rsidR="00AF0A81" w:rsidRPr="00677101" w:rsidRDefault="00AF0A81" w:rsidP="00AF0A81">
      <w:pPr>
        <w:autoSpaceDE w:val="0"/>
        <w:autoSpaceDN w:val="0"/>
        <w:adjustRightInd w:val="0"/>
        <w:jc w:val="center"/>
        <w:outlineLvl w:val="0"/>
        <w:rPr>
          <w:rFonts w:ascii="Times New Roman" w:hAnsi="Times New Roman"/>
          <w:sz w:val="24"/>
          <w:szCs w:val="20"/>
        </w:rPr>
      </w:pPr>
      <w:r w:rsidRPr="00677101">
        <w:rPr>
          <w:rFonts w:ascii="Times New Roman" w:hAnsi="Times New Roman"/>
          <w:sz w:val="24"/>
          <w:szCs w:val="20"/>
        </w:rPr>
        <w:t>Перечень и характеристика</w:t>
      </w:r>
    </w:p>
    <w:p w:rsidR="00AF0A81" w:rsidRPr="00677101" w:rsidRDefault="00AF0A81" w:rsidP="00AF0A81">
      <w:pPr>
        <w:autoSpaceDE w:val="0"/>
        <w:autoSpaceDN w:val="0"/>
        <w:adjustRightInd w:val="0"/>
        <w:jc w:val="center"/>
        <w:rPr>
          <w:rFonts w:ascii="Times New Roman" w:hAnsi="Times New Roman"/>
          <w:sz w:val="24"/>
          <w:szCs w:val="20"/>
        </w:rPr>
      </w:pPr>
      <w:r w:rsidRPr="00677101">
        <w:rPr>
          <w:rFonts w:ascii="Times New Roman" w:hAnsi="Times New Roman"/>
          <w:sz w:val="24"/>
          <w:szCs w:val="20"/>
        </w:rPr>
        <w:t>водопроводных сетей МР "Княжпогостский"</w:t>
      </w:r>
    </w:p>
    <w:p w:rsidR="00AF0A81" w:rsidRPr="00E214D9" w:rsidRDefault="00AF0A81" w:rsidP="00AF0A81">
      <w:pPr>
        <w:autoSpaceDE w:val="0"/>
        <w:autoSpaceDN w:val="0"/>
        <w:adjustRightInd w:val="0"/>
        <w:ind w:firstLine="540"/>
        <w:jc w:val="both"/>
        <w:rPr>
          <w:rFonts w:ascii="Times New Roman" w:hAnsi="Times New Roman"/>
          <w:sz w:val="16"/>
          <w:szCs w:val="16"/>
        </w:rPr>
      </w:pPr>
    </w:p>
    <w:tbl>
      <w:tblPr>
        <w:tblW w:w="9414"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600"/>
        <w:gridCol w:w="2094"/>
        <w:gridCol w:w="2268"/>
        <w:gridCol w:w="2126"/>
        <w:gridCol w:w="1486"/>
        <w:gridCol w:w="840"/>
      </w:tblGrid>
      <w:tr w:rsidR="00AF0A81" w:rsidRPr="00E214D9" w:rsidTr="008E4101">
        <w:trPr>
          <w:trHeight w:val="236"/>
          <w:tblCellSpacing w:w="5" w:type="nil"/>
        </w:trPr>
        <w:tc>
          <w:tcPr>
            <w:tcW w:w="600" w:type="dxa"/>
            <w:vMerge w:val="restart"/>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N </w:t>
            </w:r>
          </w:p>
          <w:p w:rsidR="00AF0A81" w:rsidRPr="00E214D9" w:rsidRDefault="00AF0A81" w:rsidP="00AF0A81">
            <w:pPr>
              <w:autoSpaceDE w:val="0"/>
              <w:autoSpaceDN w:val="0"/>
              <w:adjustRightInd w:val="0"/>
              <w:rPr>
                <w:rFonts w:ascii="Times New Roman" w:hAnsi="Times New Roman"/>
                <w:sz w:val="20"/>
                <w:szCs w:val="20"/>
              </w:rPr>
            </w:pPr>
            <w:proofErr w:type="spellStart"/>
            <w:proofErr w:type="gramStart"/>
            <w:r w:rsidRPr="00E214D9">
              <w:rPr>
                <w:rFonts w:ascii="Times New Roman" w:hAnsi="Times New Roman"/>
                <w:sz w:val="20"/>
                <w:szCs w:val="20"/>
              </w:rPr>
              <w:t>п</w:t>
            </w:r>
            <w:proofErr w:type="spellEnd"/>
            <w:proofErr w:type="gramEnd"/>
            <w:r w:rsidRPr="00E214D9">
              <w:rPr>
                <w:rFonts w:ascii="Times New Roman" w:hAnsi="Times New Roman"/>
                <w:sz w:val="20"/>
                <w:szCs w:val="20"/>
              </w:rPr>
              <w:t>/</w:t>
            </w:r>
            <w:proofErr w:type="spellStart"/>
            <w:r w:rsidRPr="00E214D9">
              <w:rPr>
                <w:rFonts w:ascii="Times New Roman" w:hAnsi="Times New Roman"/>
                <w:sz w:val="20"/>
                <w:szCs w:val="20"/>
              </w:rPr>
              <w:t>п</w:t>
            </w:r>
            <w:proofErr w:type="spellEnd"/>
          </w:p>
        </w:tc>
        <w:tc>
          <w:tcPr>
            <w:tcW w:w="2094" w:type="dxa"/>
            <w:vMerge w:val="restart"/>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   Наименование   </w:t>
            </w:r>
          </w:p>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населенного пункта</w:t>
            </w:r>
          </w:p>
        </w:tc>
        <w:tc>
          <w:tcPr>
            <w:tcW w:w="6720" w:type="dxa"/>
            <w:gridSpan w:val="4"/>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Водопроводные сети</w:t>
            </w:r>
          </w:p>
        </w:tc>
      </w:tr>
      <w:tr w:rsidR="00AF0A81" w:rsidRPr="00E214D9" w:rsidTr="008E4101">
        <w:trPr>
          <w:trHeight w:val="400"/>
          <w:tblCellSpacing w:w="5" w:type="nil"/>
        </w:trPr>
        <w:tc>
          <w:tcPr>
            <w:tcW w:w="600" w:type="dxa"/>
            <w:vMerge/>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2094" w:type="dxa"/>
            <w:vMerge/>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2268"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протяженность,</w:t>
            </w:r>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км</w:t>
            </w:r>
          </w:p>
        </w:tc>
        <w:tc>
          <w:tcPr>
            <w:tcW w:w="2126" w:type="dxa"/>
          </w:tcPr>
          <w:p w:rsidR="00AF0A81" w:rsidRPr="00E214D9" w:rsidRDefault="00AF0A81" w:rsidP="00AF0A81">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Обслуживаемые</w:t>
            </w:r>
            <w:proofErr w:type="gramEnd"/>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жилые дома, шт.</w:t>
            </w:r>
          </w:p>
        </w:tc>
        <w:tc>
          <w:tcPr>
            <w:tcW w:w="1486" w:type="dxa"/>
          </w:tcPr>
          <w:p w:rsidR="00AF0A81" w:rsidRPr="00E214D9" w:rsidRDefault="00AF0A81" w:rsidP="00AF0A81">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Соц. значимые,</w:t>
            </w:r>
            <w:proofErr w:type="gramEnd"/>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шт.</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износ</w:t>
            </w:r>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w:t>
            </w:r>
          </w:p>
        </w:tc>
      </w:tr>
      <w:tr w:rsidR="00AF0A81" w:rsidRPr="00E214D9" w:rsidTr="008E410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1.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г. Емва           </w:t>
            </w:r>
          </w:p>
        </w:tc>
        <w:tc>
          <w:tcPr>
            <w:tcW w:w="2268"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24</w:t>
            </w:r>
          </w:p>
        </w:tc>
        <w:tc>
          <w:tcPr>
            <w:tcW w:w="212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265</w:t>
            </w:r>
          </w:p>
        </w:tc>
        <w:tc>
          <w:tcPr>
            <w:tcW w:w="148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AF0A81" w:rsidRPr="00E214D9" w:rsidTr="008E410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2.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пгт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Синдор</w:t>
            </w:r>
            <w:proofErr w:type="spellEnd"/>
            <w:r w:rsidRPr="00E214D9">
              <w:rPr>
                <w:rFonts w:ascii="Times New Roman" w:hAnsi="Times New Roman"/>
                <w:sz w:val="20"/>
                <w:szCs w:val="20"/>
              </w:rPr>
              <w:t xml:space="preserve">       </w:t>
            </w:r>
          </w:p>
        </w:tc>
        <w:tc>
          <w:tcPr>
            <w:tcW w:w="2268"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212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148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8E4101">
        <w:trPr>
          <w:trHeight w:val="400"/>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3.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Вожаель</w:t>
            </w:r>
            <w:proofErr w:type="spellEnd"/>
            <w:r w:rsidRPr="00E214D9">
              <w:rPr>
                <w:rFonts w:ascii="Times New Roman" w:hAnsi="Times New Roman"/>
                <w:sz w:val="20"/>
                <w:szCs w:val="20"/>
              </w:rPr>
              <w:t xml:space="preserve">,     </w:t>
            </w:r>
          </w:p>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Чернореченский</w:t>
            </w:r>
            <w:proofErr w:type="spellEnd"/>
            <w:r w:rsidRPr="00E214D9">
              <w:rPr>
                <w:rFonts w:ascii="Times New Roman" w:hAnsi="Times New Roman"/>
                <w:sz w:val="20"/>
                <w:szCs w:val="20"/>
              </w:rPr>
              <w:t xml:space="preserve">    </w:t>
            </w:r>
          </w:p>
        </w:tc>
        <w:tc>
          <w:tcPr>
            <w:tcW w:w="2268"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w:t>
            </w:r>
          </w:p>
        </w:tc>
        <w:tc>
          <w:tcPr>
            <w:tcW w:w="212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148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8E410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4.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Иоссер</w:t>
            </w:r>
            <w:proofErr w:type="spellEnd"/>
            <w:r w:rsidRPr="00E214D9">
              <w:rPr>
                <w:rFonts w:ascii="Times New Roman" w:hAnsi="Times New Roman"/>
                <w:sz w:val="20"/>
                <w:szCs w:val="20"/>
              </w:rPr>
              <w:t>, Ропча</w:t>
            </w:r>
          </w:p>
        </w:tc>
        <w:tc>
          <w:tcPr>
            <w:tcW w:w="2268"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w:t>
            </w:r>
          </w:p>
        </w:tc>
        <w:tc>
          <w:tcPr>
            <w:tcW w:w="212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w:t>
            </w:r>
          </w:p>
        </w:tc>
        <w:tc>
          <w:tcPr>
            <w:tcW w:w="148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8E410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5.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Тракт, </w:t>
            </w:r>
            <w:proofErr w:type="spellStart"/>
            <w:r w:rsidRPr="00E214D9">
              <w:rPr>
                <w:rFonts w:ascii="Times New Roman" w:hAnsi="Times New Roman"/>
                <w:sz w:val="20"/>
                <w:szCs w:val="20"/>
              </w:rPr>
              <w:t>Ракпас</w:t>
            </w:r>
            <w:proofErr w:type="spellEnd"/>
          </w:p>
        </w:tc>
        <w:tc>
          <w:tcPr>
            <w:tcW w:w="2268"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7,1</w:t>
            </w:r>
          </w:p>
        </w:tc>
        <w:tc>
          <w:tcPr>
            <w:tcW w:w="212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15</w:t>
            </w:r>
          </w:p>
        </w:tc>
        <w:tc>
          <w:tcPr>
            <w:tcW w:w="148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AF0A81" w:rsidRPr="00E214D9" w:rsidTr="008E410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6.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Чиньяворык</w:t>
            </w:r>
            <w:proofErr w:type="spellEnd"/>
            <w:r w:rsidRPr="00E214D9">
              <w:rPr>
                <w:rFonts w:ascii="Times New Roman" w:hAnsi="Times New Roman"/>
                <w:sz w:val="20"/>
                <w:szCs w:val="20"/>
              </w:rPr>
              <w:t xml:space="preserve">   </w:t>
            </w:r>
          </w:p>
        </w:tc>
        <w:tc>
          <w:tcPr>
            <w:tcW w:w="2268"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3,7</w:t>
            </w:r>
          </w:p>
        </w:tc>
        <w:tc>
          <w:tcPr>
            <w:tcW w:w="212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17</w:t>
            </w:r>
          </w:p>
        </w:tc>
        <w:tc>
          <w:tcPr>
            <w:tcW w:w="148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AF0A81" w:rsidRPr="00E214D9" w:rsidTr="008E410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7.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Ветью</w:t>
            </w:r>
            <w:proofErr w:type="spellEnd"/>
            <w:r w:rsidRPr="00E214D9">
              <w:rPr>
                <w:rFonts w:ascii="Times New Roman" w:hAnsi="Times New Roman"/>
                <w:sz w:val="20"/>
                <w:szCs w:val="20"/>
              </w:rPr>
              <w:t xml:space="preserve">        </w:t>
            </w:r>
          </w:p>
        </w:tc>
        <w:tc>
          <w:tcPr>
            <w:tcW w:w="2268"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1,2</w:t>
            </w:r>
          </w:p>
        </w:tc>
        <w:tc>
          <w:tcPr>
            <w:tcW w:w="212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8</w:t>
            </w:r>
          </w:p>
        </w:tc>
        <w:tc>
          <w:tcPr>
            <w:tcW w:w="148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AF0A81" w:rsidRPr="00E214D9" w:rsidTr="008E410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8.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gramStart"/>
            <w:r w:rsidRPr="00E214D9">
              <w:rPr>
                <w:rFonts w:ascii="Times New Roman" w:hAnsi="Times New Roman"/>
                <w:sz w:val="20"/>
                <w:szCs w:val="20"/>
              </w:rPr>
              <w:t>с</w:t>
            </w:r>
            <w:proofErr w:type="gramEnd"/>
            <w:r w:rsidRPr="00E214D9">
              <w:rPr>
                <w:rFonts w:ascii="Times New Roman" w:hAnsi="Times New Roman"/>
                <w:sz w:val="20"/>
                <w:szCs w:val="20"/>
              </w:rPr>
              <w:t xml:space="preserve">. Шошка          </w:t>
            </w:r>
          </w:p>
        </w:tc>
        <w:tc>
          <w:tcPr>
            <w:tcW w:w="2268"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2,0</w:t>
            </w:r>
          </w:p>
        </w:tc>
        <w:tc>
          <w:tcPr>
            <w:tcW w:w="212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9</w:t>
            </w:r>
          </w:p>
        </w:tc>
        <w:tc>
          <w:tcPr>
            <w:tcW w:w="148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8E4101">
        <w:trPr>
          <w:tblCellSpacing w:w="5" w:type="nil"/>
        </w:trPr>
        <w:tc>
          <w:tcPr>
            <w:tcW w:w="600" w:type="dxa"/>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2094"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Всего:            </w:t>
            </w:r>
          </w:p>
        </w:tc>
        <w:tc>
          <w:tcPr>
            <w:tcW w:w="2268"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54,6</w:t>
            </w:r>
          </w:p>
        </w:tc>
        <w:tc>
          <w:tcPr>
            <w:tcW w:w="2126"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365</w:t>
            </w:r>
          </w:p>
        </w:tc>
        <w:tc>
          <w:tcPr>
            <w:tcW w:w="1486" w:type="dxa"/>
          </w:tcPr>
          <w:p w:rsidR="00AF0A81" w:rsidRPr="00E214D9" w:rsidRDefault="00AF0A81" w:rsidP="00AF0A81">
            <w:pPr>
              <w:autoSpaceDE w:val="0"/>
              <w:autoSpaceDN w:val="0"/>
              <w:adjustRightInd w:val="0"/>
              <w:jc w:val="center"/>
              <w:rPr>
                <w:rFonts w:ascii="Times New Roman" w:hAnsi="Times New Roman"/>
                <w:sz w:val="20"/>
                <w:szCs w:val="20"/>
              </w:rPr>
            </w:pP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58,75</w:t>
            </w:r>
          </w:p>
        </w:tc>
      </w:tr>
    </w:tbl>
    <w:p w:rsidR="00AF0A81" w:rsidRPr="00E214D9" w:rsidRDefault="00AF0A81" w:rsidP="00AF0A81">
      <w:pPr>
        <w:autoSpaceDE w:val="0"/>
        <w:autoSpaceDN w:val="0"/>
        <w:adjustRightInd w:val="0"/>
        <w:jc w:val="both"/>
        <w:rPr>
          <w:rFonts w:ascii="Times New Roman" w:hAnsi="Times New Roman"/>
          <w:sz w:val="24"/>
        </w:rPr>
      </w:pPr>
      <w:r>
        <w:rPr>
          <w:rFonts w:ascii="Times New Roman" w:hAnsi="Times New Roman"/>
          <w:sz w:val="24"/>
        </w:rPr>
        <w:t xml:space="preserve">           </w:t>
      </w:r>
      <w:r w:rsidRPr="00E214D9">
        <w:rPr>
          <w:rFonts w:ascii="Times New Roman" w:hAnsi="Times New Roman"/>
          <w:sz w:val="24"/>
        </w:rPr>
        <w:t>В целом, основными проблемами водоснабжения на территории муниципального образования являются: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значительный износ трубопроводов водоснабжения и технологического оборудования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lastRenderedPageBreak/>
        <w:t xml:space="preserve">- водопровод </w:t>
      </w:r>
      <w:proofErr w:type="spellStart"/>
      <w:r w:rsidRPr="00E214D9">
        <w:rPr>
          <w:rFonts w:ascii="Times New Roman" w:hAnsi="Times New Roman"/>
          <w:sz w:val="24"/>
        </w:rPr>
        <w:t>Ду</w:t>
      </w:r>
      <w:proofErr w:type="spellEnd"/>
      <w:r w:rsidRPr="00E214D9">
        <w:rPr>
          <w:rFonts w:ascii="Times New Roman" w:hAnsi="Times New Roman"/>
          <w:sz w:val="24"/>
        </w:rPr>
        <w:t xml:space="preserve"> 300 от водозабора до очистных сооружений </w:t>
      </w:r>
      <w:proofErr w:type="gramStart"/>
      <w:r w:rsidRPr="00E214D9">
        <w:rPr>
          <w:rFonts w:ascii="Times New Roman" w:hAnsi="Times New Roman"/>
          <w:sz w:val="24"/>
        </w:rPr>
        <w:t>г</w:t>
      </w:r>
      <w:proofErr w:type="gramEnd"/>
      <w:r w:rsidRPr="00E214D9">
        <w:rPr>
          <w:rFonts w:ascii="Times New Roman" w:hAnsi="Times New Roman"/>
          <w:sz w:val="24"/>
        </w:rPr>
        <w:t>. Емва требует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w:t>
      </w:r>
      <w:proofErr w:type="spellStart"/>
      <w:r w:rsidRPr="00E214D9">
        <w:rPr>
          <w:rFonts w:ascii="Times New Roman" w:hAnsi="Times New Roman"/>
          <w:sz w:val="24"/>
        </w:rPr>
        <w:t>реагентное</w:t>
      </w:r>
      <w:proofErr w:type="spellEnd"/>
      <w:r w:rsidRPr="00E214D9">
        <w:rPr>
          <w:rFonts w:ascii="Times New Roman" w:hAnsi="Times New Roman"/>
          <w:sz w:val="24"/>
        </w:rPr>
        <w:t xml:space="preserve"> хозяйство не соответствует современным технологиям водоподготовки (очистки воды);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существующая насосная станция 1-го подъема не удовлетворяет современным требованиям;</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не обеспечивается необходимый напор в водопроводных сетях </w:t>
      </w:r>
      <w:proofErr w:type="gramStart"/>
      <w:r w:rsidRPr="00E214D9">
        <w:rPr>
          <w:rFonts w:ascii="Times New Roman" w:hAnsi="Times New Roman"/>
          <w:sz w:val="24"/>
        </w:rPr>
        <w:t>м</w:t>
      </w:r>
      <w:proofErr w:type="gramEnd"/>
      <w:r w:rsidRPr="00E214D9">
        <w:rPr>
          <w:rFonts w:ascii="Times New Roman" w:hAnsi="Times New Roman"/>
          <w:sz w:val="24"/>
        </w:rPr>
        <w:t>. Новый, м. Лесокомбинат г.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требуется реконструкция водозабора с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w:t>
      </w:r>
      <w:proofErr w:type="gramStart"/>
      <w:r w:rsidRPr="00E214D9">
        <w:rPr>
          <w:rFonts w:ascii="Times New Roman" w:hAnsi="Times New Roman"/>
          <w:sz w:val="24"/>
        </w:rPr>
        <w:t>г</w:t>
      </w:r>
      <w:proofErr w:type="gramEnd"/>
      <w:r w:rsidRPr="00E214D9">
        <w:rPr>
          <w:rFonts w:ascii="Times New Roman" w:hAnsi="Times New Roman"/>
          <w:sz w:val="24"/>
        </w:rPr>
        <w:t>. Емва со строительством водоочистных сооружений;</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отсутствие приборов учета на водозаборных сооружениях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значительный износ трубопроводов водоснабжения и технологического оборудования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водопровод </w:t>
      </w:r>
      <w:proofErr w:type="spellStart"/>
      <w:r w:rsidRPr="00E214D9">
        <w:rPr>
          <w:rFonts w:ascii="Times New Roman" w:hAnsi="Times New Roman"/>
          <w:sz w:val="24"/>
        </w:rPr>
        <w:t>Ду</w:t>
      </w:r>
      <w:proofErr w:type="spellEnd"/>
      <w:r w:rsidRPr="00E214D9">
        <w:rPr>
          <w:rFonts w:ascii="Times New Roman" w:hAnsi="Times New Roman"/>
          <w:sz w:val="24"/>
        </w:rPr>
        <w:t xml:space="preserve"> 150 от водозабора до очистных сооружений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требует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 и требуют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Совершенствование и расширение системы водоснабжения необходимо для улучшения экологического состояния, защиты здоровья жителей муниципального образования.</w:t>
      </w:r>
    </w:p>
    <w:p w:rsidR="00AF0A81" w:rsidRPr="00E214D9" w:rsidRDefault="00AF0A81" w:rsidP="00AF0A81">
      <w:pPr>
        <w:autoSpaceDE w:val="0"/>
        <w:autoSpaceDN w:val="0"/>
        <w:adjustRightInd w:val="0"/>
        <w:ind w:firstLine="629"/>
        <w:jc w:val="both"/>
        <w:rPr>
          <w:rFonts w:ascii="Times New Roman" w:hAnsi="Times New Roman"/>
          <w:sz w:val="24"/>
        </w:rPr>
      </w:pPr>
      <w:proofErr w:type="gramStart"/>
      <w:r w:rsidRPr="00E214D9">
        <w:rPr>
          <w:rFonts w:ascii="Times New Roman" w:hAnsi="Times New Roman"/>
          <w:sz w:val="24"/>
        </w:rPr>
        <w:t>Централизованная система водоснабжения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roofErr w:type="gramEnd"/>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u w:val="single"/>
        </w:rPr>
        <w:t>Водоотведение</w:t>
      </w:r>
      <w:r w:rsidRPr="00E214D9">
        <w:rPr>
          <w:rFonts w:ascii="Times New Roman" w:hAnsi="Times New Roman"/>
          <w:sz w:val="24"/>
          <w:szCs w:val="24"/>
        </w:rPr>
        <w:t xml:space="preserve">. В населенных пунктах района действуют с разной степенью эффективности канализационные очистные сооружения (КОС): в </w:t>
      </w:r>
      <w:proofErr w:type="gramStart"/>
      <w:r w:rsidRPr="00E214D9">
        <w:rPr>
          <w:rFonts w:ascii="Times New Roman" w:hAnsi="Times New Roman"/>
          <w:sz w:val="24"/>
          <w:szCs w:val="24"/>
        </w:rPr>
        <w:t>г</w:t>
      </w:r>
      <w:proofErr w:type="gramEnd"/>
      <w:r w:rsidRPr="00E214D9">
        <w:rPr>
          <w:rFonts w:ascii="Times New Roman" w:hAnsi="Times New Roman"/>
          <w:sz w:val="24"/>
          <w:szCs w:val="24"/>
        </w:rPr>
        <w:t xml:space="preserve">. Емва,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Ракпас</w:t>
      </w:r>
      <w:proofErr w:type="spellEnd"/>
      <w:r w:rsidRPr="00E214D9">
        <w:rPr>
          <w:rFonts w:ascii="Times New Roman" w:hAnsi="Times New Roman"/>
          <w:sz w:val="24"/>
          <w:szCs w:val="24"/>
        </w:rPr>
        <w:t xml:space="preserve">, </w:t>
      </w:r>
      <w:proofErr w:type="gramStart"/>
      <w:r w:rsidRPr="00E214D9">
        <w:rPr>
          <w:rFonts w:ascii="Times New Roman" w:hAnsi="Times New Roman"/>
          <w:sz w:val="24"/>
          <w:szCs w:val="24"/>
        </w:rPr>
        <w:t>с</w:t>
      </w:r>
      <w:proofErr w:type="gramEnd"/>
      <w:r w:rsidRPr="00E214D9">
        <w:rPr>
          <w:rFonts w:ascii="Times New Roman" w:hAnsi="Times New Roman"/>
          <w:sz w:val="24"/>
          <w:szCs w:val="24"/>
        </w:rPr>
        <w:t xml:space="preserve">. Шошка,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Тракт,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Ропча,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Чиньяворык</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пгт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Синдор</w:t>
      </w:r>
      <w:proofErr w:type="spellEnd"/>
      <w:r w:rsidRPr="00E214D9">
        <w:rPr>
          <w:rFonts w:ascii="Times New Roman" w:hAnsi="Times New Roman"/>
          <w:sz w:val="24"/>
          <w:szCs w:val="24"/>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существует централизованная система хозяйственно-бытовой канализации.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E214D9">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E214D9">
        <w:rPr>
          <w:rFonts w:ascii="Times New Roman" w:hAnsi="Times New Roman"/>
          <w:sz w:val="24"/>
        </w:rPr>
        <w:t>аэротенки</w:t>
      </w:r>
      <w:proofErr w:type="spellEnd"/>
      <w:r w:rsidRPr="00E214D9">
        <w:rPr>
          <w:rFonts w:ascii="Times New Roman" w:hAnsi="Times New Roman"/>
          <w:sz w:val="24"/>
        </w:rPr>
        <w:t xml:space="preserve"> – 5 шт., вторичные отстойники – 4 шт., </w:t>
      </w:r>
      <w:proofErr w:type="spellStart"/>
      <w:r w:rsidRPr="00E214D9">
        <w:rPr>
          <w:rFonts w:ascii="Times New Roman" w:hAnsi="Times New Roman"/>
          <w:sz w:val="24"/>
        </w:rPr>
        <w:t>хлораторная</w:t>
      </w:r>
      <w:proofErr w:type="spellEnd"/>
      <w:r w:rsidRPr="00E214D9">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E214D9">
        <w:rPr>
          <w:rFonts w:ascii="Times New Roman" w:hAnsi="Times New Roman"/>
          <w:sz w:val="24"/>
        </w:rPr>
        <w:t xml:space="preserve"> Сброс сточных вод после биологической очистки производится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w:t>
      </w:r>
      <w:smartTag w:uri="urn:schemas-microsoft-com:office:smarttags" w:element="metricconverter">
        <w:smartTagPr>
          <w:attr w:name="ProductID" w:val="46 км"/>
        </w:smartTagPr>
        <w:r w:rsidRPr="00E214D9">
          <w:rPr>
            <w:rFonts w:ascii="Times New Roman" w:hAnsi="Times New Roman"/>
            <w:sz w:val="24"/>
          </w:rPr>
          <w:t>46 км</w:t>
        </w:r>
      </w:smartTag>
      <w:r w:rsidRPr="00E214D9">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E214D9">
        <w:rPr>
          <w:rFonts w:ascii="Times New Roman" w:hAnsi="Times New Roman"/>
          <w:sz w:val="24"/>
        </w:rPr>
        <w:t xml:space="preserve"> ;</w:t>
      </w:r>
      <w:proofErr w:type="gramEnd"/>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обработка и утилизация осадков сточных вод.</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E214D9">
          <w:rPr>
            <w:rFonts w:ascii="Times New Roman" w:hAnsi="Times New Roman"/>
            <w:sz w:val="24"/>
          </w:rPr>
          <w:t>23,5 км</w:t>
        </w:r>
      </w:smartTag>
      <w:r w:rsidRPr="00E214D9">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E214D9">
          <w:rPr>
            <w:rFonts w:ascii="Times New Roman" w:hAnsi="Times New Roman"/>
            <w:sz w:val="24"/>
          </w:rPr>
          <w:t>170 м</w:t>
        </w:r>
      </w:smartTag>
      <w:r w:rsidRPr="00E214D9">
        <w:rPr>
          <w:rFonts w:ascii="Times New Roman" w:hAnsi="Times New Roman"/>
          <w:sz w:val="24"/>
        </w:rPr>
        <w:t xml:space="preserve">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Мощности системы водоотведения на настоящий момент задействованы на 80-85%%.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очистки обеспечивает качество очищенных сточных вод в соответствии с современными нормативными требованиями.</w:t>
      </w:r>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Ракпас</w:t>
      </w:r>
      <w:proofErr w:type="spellEnd"/>
      <w:r w:rsidRPr="00E214D9">
        <w:rPr>
          <w:rFonts w:ascii="Times New Roman" w:hAnsi="Times New Roman"/>
          <w:sz w:val="24"/>
          <w:szCs w:val="24"/>
        </w:rPr>
        <w:t xml:space="preserve"> очистные сооружения биологической очистки проектной пропускной мощностью 200 м³/сутки.</w:t>
      </w:r>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proofErr w:type="gramStart"/>
      <w:r w:rsidRPr="00E214D9">
        <w:rPr>
          <w:rFonts w:ascii="Times New Roman" w:hAnsi="Times New Roman"/>
          <w:sz w:val="24"/>
          <w:szCs w:val="24"/>
        </w:rPr>
        <w:t>Чиньяворык</w:t>
      </w:r>
      <w:proofErr w:type="spellEnd"/>
      <w:r w:rsidRPr="00E214D9">
        <w:rPr>
          <w:rFonts w:ascii="Times New Roman" w:hAnsi="Times New Roman"/>
          <w:sz w:val="24"/>
          <w:szCs w:val="24"/>
        </w:rPr>
        <w:t>, тип очистных физико-химические с биологической доочисткой, производительностью 75 м³/сутки</w:t>
      </w:r>
      <w:proofErr w:type="gramEnd"/>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lastRenderedPageBreak/>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тип </w:t>
      </w:r>
      <w:proofErr w:type="gramStart"/>
      <w:r w:rsidRPr="00E214D9">
        <w:rPr>
          <w:rFonts w:ascii="Times New Roman" w:hAnsi="Times New Roman"/>
          <w:sz w:val="24"/>
          <w:szCs w:val="24"/>
        </w:rPr>
        <w:t>сооружении</w:t>
      </w:r>
      <w:proofErr w:type="gramEnd"/>
      <w:r w:rsidRPr="00E214D9">
        <w:rPr>
          <w:rFonts w:ascii="Times New Roman" w:hAnsi="Times New Roman"/>
          <w:sz w:val="24"/>
          <w:szCs w:val="24"/>
        </w:rPr>
        <w:t xml:space="preserve"> и степень очистки септик, производительность 110  м³/сутки.</w:t>
      </w:r>
    </w:p>
    <w:p w:rsidR="00AF0A81" w:rsidRPr="00E214D9" w:rsidRDefault="00AF0A81" w:rsidP="00AF0A81">
      <w:pPr>
        <w:pStyle w:val="ConsPlusNormal"/>
        <w:widowControl/>
        <w:ind w:firstLine="629"/>
        <w:rPr>
          <w:rFonts w:ascii="Times New Roman" w:hAnsi="Times New Roman"/>
          <w:sz w:val="24"/>
          <w:szCs w:val="24"/>
        </w:rPr>
      </w:pPr>
      <w:proofErr w:type="gramStart"/>
      <w:r w:rsidRPr="00E214D9">
        <w:rPr>
          <w:rFonts w:ascii="Times New Roman" w:hAnsi="Times New Roman"/>
          <w:sz w:val="24"/>
          <w:szCs w:val="24"/>
        </w:rPr>
        <w:t>В с. Шошка, тип очистных биологические, максимальная мощность 100 м³/сутки.</w:t>
      </w:r>
      <w:proofErr w:type="gramEnd"/>
    </w:p>
    <w:p w:rsidR="00AF0A81" w:rsidRPr="00E214D9" w:rsidRDefault="00AF0A81" w:rsidP="00C5395D">
      <w:pPr>
        <w:pStyle w:val="22"/>
        <w:spacing w:after="0" w:line="240" w:lineRule="auto"/>
        <w:ind w:left="0" w:firstLine="629"/>
        <w:jc w:val="both"/>
        <w:rPr>
          <w:rFonts w:ascii="Times New Roman" w:hAnsi="Times New Roman"/>
          <w:sz w:val="24"/>
        </w:rPr>
      </w:pPr>
      <w:r w:rsidRPr="00E214D9">
        <w:rPr>
          <w:rFonts w:ascii="Times New Roman" w:hAnsi="Times New Roman"/>
          <w:sz w:val="24"/>
        </w:rPr>
        <w:t xml:space="preserve">В </w:t>
      </w:r>
      <w:proofErr w:type="spellStart"/>
      <w:r w:rsidRPr="00E214D9">
        <w:rPr>
          <w:rFonts w:ascii="Times New Roman" w:hAnsi="Times New Roman"/>
          <w:sz w:val="24"/>
        </w:rPr>
        <w:t>пгт</w:t>
      </w:r>
      <w:proofErr w:type="spellEnd"/>
      <w:r w:rsidRPr="00E214D9">
        <w:rPr>
          <w:rFonts w:ascii="Times New Roman" w:hAnsi="Times New Roman"/>
          <w:sz w:val="24"/>
        </w:rPr>
        <w:t xml:space="preserve">. </w:t>
      </w:r>
      <w:proofErr w:type="spellStart"/>
      <w:r w:rsidRPr="00E214D9">
        <w:rPr>
          <w:rFonts w:ascii="Times New Roman" w:hAnsi="Times New Roman"/>
          <w:sz w:val="24"/>
        </w:rPr>
        <w:t>Синдор</w:t>
      </w:r>
      <w:proofErr w:type="spellEnd"/>
      <w:r w:rsidRPr="00E214D9">
        <w:rPr>
          <w:rFonts w:ascii="Times New Roman" w:hAnsi="Times New Roman"/>
          <w:sz w:val="24"/>
        </w:rPr>
        <w:t xml:space="preserve"> очистка канализационных стоков производится канализационными очистными сооружениями </w:t>
      </w:r>
      <w:proofErr w:type="spellStart"/>
      <w:r w:rsidRPr="00E214D9">
        <w:rPr>
          <w:rFonts w:ascii="Times New Roman" w:hAnsi="Times New Roman"/>
          <w:sz w:val="24"/>
        </w:rPr>
        <w:t>Синдорского</w:t>
      </w:r>
      <w:proofErr w:type="spellEnd"/>
      <w:r w:rsidRPr="00E214D9">
        <w:rPr>
          <w:rFonts w:ascii="Times New Roman" w:hAnsi="Times New Roman"/>
          <w:sz w:val="24"/>
        </w:rPr>
        <w:t xml:space="preserve">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tbl>
      <w:tblPr>
        <w:tblW w:w="9298" w:type="dxa"/>
        <w:jc w:val="center"/>
        <w:tblInd w:w="88" w:type="dxa"/>
        <w:tblLook w:val="0000"/>
      </w:tblPr>
      <w:tblGrid>
        <w:gridCol w:w="587"/>
        <w:gridCol w:w="1985"/>
        <w:gridCol w:w="1830"/>
        <w:gridCol w:w="1898"/>
        <w:gridCol w:w="1801"/>
        <w:gridCol w:w="1197"/>
      </w:tblGrid>
      <w:tr w:rsidR="00AF0A81" w:rsidRPr="00E214D9" w:rsidTr="008E4101">
        <w:trPr>
          <w:trHeight w:val="327"/>
          <w:jc w:val="center"/>
        </w:trPr>
        <w:tc>
          <w:tcPr>
            <w:tcW w:w="587" w:type="dxa"/>
            <w:vMerge w:val="restart"/>
            <w:tcBorders>
              <w:top w:val="single" w:sz="4" w:space="0" w:color="auto"/>
              <w:left w:val="single" w:sz="4" w:space="0" w:color="auto"/>
              <w:bottom w:val="single" w:sz="4" w:space="0" w:color="auto"/>
              <w:right w:val="single" w:sz="4" w:space="0" w:color="auto"/>
            </w:tcBorders>
            <w:noWrap/>
            <w:vAlign w:val="center"/>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 xml:space="preserve">№ </w:t>
            </w:r>
          </w:p>
          <w:p w:rsidR="00AF0A81" w:rsidRPr="00BD6A4D" w:rsidRDefault="00AF0A81" w:rsidP="00AF0A81">
            <w:pPr>
              <w:pStyle w:val="af2"/>
              <w:spacing w:after="0"/>
              <w:jc w:val="both"/>
              <w:rPr>
                <w:rFonts w:ascii="Times New Roman" w:hAnsi="Times New Roman"/>
                <w:sz w:val="20"/>
                <w:szCs w:val="20"/>
              </w:rPr>
            </w:pPr>
            <w:proofErr w:type="spellStart"/>
            <w:proofErr w:type="gramStart"/>
            <w:r w:rsidRPr="00BD6A4D">
              <w:rPr>
                <w:rFonts w:ascii="Times New Roman" w:hAnsi="Times New Roman"/>
                <w:sz w:val="20"/>
                <w:szCs w:val="20"/>
              </w:rPr>
              <w:t>п</w:t>
            </w:r>
            <w:proofErr w:type="spellEnd"/>
            <w:proofErr w:type="gramEnd"/>
            <w:r w:rsidRPr="00BD6A4D">
              <w:rPr>
                <w:rFonts w:ascii="Times New Roman" w:hAnsi="Times New Roman"/>
                <w:sz w:val="20"/>
                <w:szCs w:val="20"/>
              </w:rPr>
              <w:t>/</w:t>
            </w:r>
            <w:proofErr w:type="spellStart"/>
            <w:r w:rsidRPr="00BD6A4D">
              <w:rPr>
                <w:rFonts w:ascii="Times New Roman" w:hAnsi="Times New Roman"/>
                <w:sz w:val="20"/>
                <w:szCs w:val="20"/>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Наименование населенного пункта</w:t>
            </w:r>
          </w:p>
        </w:tc>
        <w:tc>
          <w:tcPr>
            <w:tcW w:w="6726" w:type="dxa"/>
            <w:gridSpan w:val="4"/>
            <w:tcBorders>
              <w:top w:val="single" w:sz="4" w:space="0" w:color="auto"/>
              <w:left w:val="nil"/>
              <w:bottom w:val="single" w:sz="4" w:space="0" w:color="auto"/>
              <w:right w:val="single" w:sz="4" w:space="0" w:color="auto"/>
            </w:tcBorders>
            <w:noWrap/>
            <w:vAlign w:val="center"/>
          </w:tcPr>
          <w:p w:rsidR="00AF0A81" w:rsidRPr="00BD6A4D" w:rsidRDefault="00AF0A81" w:rsidP="00AF0A81">
            <w:pPr>
              <w:pStyle w:val="af2"/>
              <w:spacing w:after="0"/>
              <w:ind w:firstLine="567"/>
              <w:jc w:val="center"/>
              <w:rPr>
                <w:rFonts w:ascii="Times New Roman" w:hAnsi="Times New Roman"/>
                <w:sz w:val="20"/>
                <w:szCs w:val="20"/>
              </w:rPr>
            </w:pPr>
            <w:r w:rsidRPr="00BD6A4D">
              <w:rPr>
                <w:rFonts w:ascii="Times New Roman" w:hAnsi="Times New Roman"/>
                <w:sz w:val="20"/>
                <w:szCs w:val="20"/>
              </w:rPr>
              <w:t>Канализационные сети</w:t>
            </w:r>
          </w:p>
        </w:tc>
      </w:tr>
      <w:tr w:rsidR="00AF0A81" w:rsidRPr="00E214D9" w:rsidTr="008E4101">
        <w:trPr>
          <w:trHeight w:val="418"/>
          <w:jc w:val="center"/>
        </w:trPr>
        <w:tc>
          <w:tcPr>
            <w:tcW w:w="587" w:type="dxa"/>
            <w:vMerge/>
            <w:tcBorders>
              <w:top w:val="single" w:sz="4" w:space="0" w:color="auto"/>
              <w:left w:val="single" w:sz="4" w:space="0" w:color="auto"/>
              <w:bottom w:val="single" w:sz="4" w:space="0" w:color="auto"/>
              <w:right w:val="single" w:sz="4" w:space="0" w:color="auto"/>
            </w:tcBorders>
            <w:vAlign w:val="center"/>
          </w:tcPr>
          <w:p w:rsidR="00AF0A81" w:rsidRPr="00BD6A4D" w:rsidRDefault="00AF0A81" w:rsidP="00AF0A81">
            <w:pPr>
              <w:pStyle w:val="af2"/>
              <w:spacing w:after="0"/>
              <w:ind w:firstLine="567"/>
              <w:jc w:val="both"/>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F0A81" w:rsidRPr="00BD6A4D" w:rsidRDefault="00AF0A81" w:rsidP="00AF0A81">
            <w:pPr>
              <w:pStyle w:val="af2"/>
              <w:spacing w:after="0"/>
              <w:ind w:firstLine="567"/>
              <w:jc w:val="both"/>
              <w:rPr>
                <w:rFonts w:ascii="Times New Roman" w:hAnsi="Times New Roman"/>
                <w:sz w:val="20"/>
                <w:szCs w:val="20"/>
              </w:rPr>
            </w:pPr>
          </w:p>
        </w:tc>
        <w:tc>
          <w:tcPr>
            <w:tcW w:w="1830"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 xml:space="preserve">протяженность, </w:t>
            </w:r>
            <w:proofErr w:type="gramStart"/>
            <w:r w:rsidRPr="00BD6A4D">
              <w:rPr>
                <w:rFonts w:ascii="Times New Roman" w:hAnsi="Times New Roman"/>
                <w:sz w:val="20"/>
                <w:szCs w:val="20"/>
              </w:rPr>
              <w:t>км</w:t>
            </w:r>
            <w:proofErr w:type="gramEnd"/>
          </w:p>
        </w:tc>
        <w:tc>
          <w:tcPr>
            <w:tcW w:w="1898"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Обслуживаемые жилые дома, шт.</w:t>
            </w:r>
          </w:p>
        </w:tc>
        <w:tc>
          <w:tcPr>
            <w:tcW w:w="1801"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proofErr w:type="gramStart"/>
            <w:r w:rsidRPr="00BD6A4D">
              <w:rPr>
                <w:rFonts w:ascii="Times New Roman" w:hAnsi="Times New Roman"/>
                <w:sz w:val="20"/>
                <w:szCs w:val="20"/>
              </w:rPr>
              <w:t>Соц. Значимые, шт.</w:t>
            </w:r>
            <w:proofErr w:type="gramEnd"/>
          </w:p>
        </w:tc>
        <w:tc>
          <w:tcPr>
            <w:tcW w:w="1197"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износ %</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1.</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г. Емва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23,5</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265</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19</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45</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2.</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пгт</w:t>
            </w:r>
            <w:proofErr w:type="spellEnd"/>
            <w:r w:rsidRPr="00BD6A4D">
              <w:rPr>
                <w:rFonts w:ascii="Times New Roman" w:hAnsi="Times New Roman"/>
                <w:sz w:val="20"/>
                <w:szCs w:val="20"/>
              </w:rPr>
              <w:t xml:space="preserve">. </w:t>
            </w:r>
            <w:proofErr w:type="spellStart"/>
            <w:r w:rsidRPr="00BD6A4D">
              <w:rPr>
                <w:rFonts w:ascii="Times New Roman" w:hAnsi="Times New Roman"/>
                <w:sz w:val="20"/>
                <w:szCs w:val="20"/>
              </w:rPr>
              <w:t>Синдор</w:t>
            </w:r>
            <w:proofErr w:type="spellEnd"/>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6,7</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19</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40</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3.</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пст</w:t>
            </w:r>
            <w:proofErr w:type="spellEnd"/>
            <w:r w:rsidRPr="00BD6A4D">
              <w:rPr>
                <w:rFonts w:ascii="Times New Roman" w:hAnsi="Times New Roman"/>
                <w:sz w:val="20"/>
                <w:szCs w:val="20"/>
              </w:rPr>
              <w:t xml:space="preserve">. </w:t>
            </w:r>
            <w:proofErr w:type="spellStart"/>
            <w:r w:rsidRPr="00BD6A4D">
              <w:rPr>
                <w:rFonts w:ascii="Times New Roman" w:hAnsi="Times New Roman"/>
                <w:sz w:val="20"/>
                <w:szCs w:val="20"/>
              </w:rPr>
              <w:t>Иоссер</w:t>
            </w:r>
            <w:proofErr w:type="spellEnd"/>
            <w:r w:rsidRPr="00BD6A4D">
              <w:rPr>
                <w:rFonts w:ascii="Times New Roman" w:hAnsi="Times New Roman"/>
                <w:sz w:val="20"/>
                <w:szCs w:val="20"/>
              </w:rPr>
              <w:t>, Ропча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26</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42</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4.</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пст</w:t>
            </w:r>
            <w:proofErr w:type="spellEnd"/>
            <w:r w:rsidRPr="00BD6A4D">
              <w:rPr>
                <w:rFonts w:ascii="Times New Roman" w:hAnsi="Times New Roman"/>
                <w:sz w:val="20"/>
                <w:szCs w:val="20"/>
              </w:rPr>
              <w:t xml:space="preserve">. Тракт, </w:t>
            </w:r>
            <w:proofErr w:type="spellStart"/>
            <w:r w:rsidRPr="00BD6A4D">
              <w:rPr>
                <w:rFonts w:ascii="Times New Roman" w:hAnsi="Times New Roman"/>
                <w:sz w:val="20"/>
                <w:szCs w:val="20"/>
              </w:rPr>
              <w:t>Ракпас</w:t>
            </w:r>
            <w:proofErr w:type="spellEnd"/>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2,4</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15</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55</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5.</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gramStart"/>
            <w:r w:rsidRPr="00BD6A4D">
              <w:rPr>
                <w:rFonts w:ascii="Times New Roman" w:hAnsi="Times New Roman"/>
                <w:sz w:val="20"/>
                <w:szCs w:val="20"/>
              </w:rPr>
              <w:t>с</w:t>
            </w:r>
            <w:proofErr w:type="gramEnd"/>
            <w:r w:rsidRPr="00BD6A4D">
              <w:rPr>
                <w:rFonts w:ascii="Times New Roman" w:hAnsi="Times New Roman"/>
                <w:sz w:val="20"/>
                <w:szCs w:val="20"/>
              </w:rPr>
              <w:t>. Шошка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9</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53</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 </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Всего:</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36,2</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334</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28</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 </w:t>
            </w:r>
          </w:p>
        </w:tc>
      </w:tr>
    </w:tbl>
    <w:p w:rsidR="00AF0A81" w:rsidRPr="00E214D9" w:rsidRDefault="00AF0A81" w:rsidP="00AF0A81">
      <w:pPr>
        <w:pStyle w:val="22"/>
        <w:spacing w:after="0" w:line="240" w:lineRule="auto"/>
        <w:ind w:left="0" w:firstLine="629"/>
        <w:jc w:val="both"/>
        <w:rPr>
          <w:rFonts w:ascii="Times New Roman" w:hAnsi="Times New Roman"/>
          <w:sz w:val="24"/>
        </w:rPr>
      </w:pPr>
      <w:r w:rsidRPr="00E214D9">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AF0A81" w:rsidRPr="00E214D9" w:rsidRDefault="00AF0A81" w:rsidP="00AF0A81">
      <w:pPr>
        <w:pStyle w:val="ConsPlusNormal"/>
        <w:widowControl/>
        <w:ind w:firstLine="629"/>
        <w:jc w:val="both"/>
        <w:rPr>
          <w:rFonts w:ascii="Times New Roman" w:hAnsi="Times New Roman"/>
          <w:sz w:val="24"/>
          <w:szCs w:val="24"/>
        </w:rPr>
      </w:pPr>
      <w:r w:rsidRPr="00E214D9">
        <w:rPr>
          <w:rFonts w:ascii="Times New Roman" w:hAnsi="Times New Roman"/>
          <w:sz w:val="24"/>
          <w:szCs w:val="24"/>
          <w:u w:val="single"/>
        </w:rPr>
        <w:t>Теплоснабжение</w:t>
      </w:r>
      <w:r w:rsidRPr="00E214D9">
        <w:rPr>
          <w:rFonts w:ascii="Times New Roman" w:hAnsi="Times New Roman"/>
          <w:sz w:val="24"/>
          <w:szCs w:val="24"/>
        </w:rPr>
        <w:t xml:space="preserve">. </w:t>
      </w:r>
    </w:p>
    <w:p w:rsidR="00AF0A81" w:rsidRPr="00E214D9" w:rsidRDefault="00AF0A81" w:rsidP="00AF0A81">
      <w:pPr>
        <w:pStyle w:val="ConsPlusNormal"/>
        <w:widowControl/>
        <w:ind w:firstLine="629"/>
        <w:jc w:val="both"/>
        <w:rPr>
          <w:rFonts w:ascii="Times New Roman" w:hAnsi="Times New Roman"/>
          <w:sz w:val="24"/>
          <w:szCs w:val="24"/>
        </w:rPr>
      </w:pPr>
      <w:r w:rsidRPr="00E214D9">
        <w:rPr>
          <w:rFonts w:ascii="Times New Roman" w:hAnsi="Times New Roman"/>
          <w:sz w:val="24"/>
          <w:szCs w:val="24"/>
        </w:rPr>
        <w:t>На 01.01.2013 года количество котельных, отапливающих жилищный фонд и объекты социальной  сферы - 28 ед., из них муниципальных - 25 ед.   Физический износ котлов и котельного оборудования в среднем по району  составляет 35 процентов.</w:t>
      </w:r>
    </w:p>
    <w:p w:rsidR="00AF0A81" w:rsidRPr="00E214D9" w:rsidRDefault="00AF0A81" w:rsidP="00AF0A81">
      <w:pPr>
        <w:ind w:firstLine="629"/>
        <w:jc w:val="both"/>
        <w:rPr>
          <w:rFonts w:ascii="Times New Roman" w:hAnsi="Times New Roman"/>
          <w:snapToGrid w:val="0"/>
          <w:sz w:val="24"/>
        </w:rPr>
      </w:pPr>
      <w:r w:rsidRPr="00E214D9">
        <w:rPr>
          <w:rFonts w:ascii="Times New Roman" w:hAnsi="Times New Roman"/>
          <w:snapToGrid w:val="0"/>
          <w:sz w:val="24"/>
        </w:rPr>
        <w:t>Все котельные и тепловые сети в настоящее время находятся в собственности МО МР «Княжпогостский» и переданы на обслуживание на условиях аренды в ОАО «</w:t>
      </w:r>
      <w:proofErr w:type="spellStart"/>
      <w:r w:rsidRPr="00E214D9">
        <w:rPr>
          <w:rFonts w:ascii="Times New Roman" w:hAnsi="Times New Roman"/>
          <w:snapToGrid w:val="0"/>
          <w:sz w:val="24"/>
        </w:rPr>
        <w:t>Княжпогостское</w:t>
      </w:r>
      <w:proofErr w:type="spellEnd"/>
      <w:r w:rsidRPr="00E214D9">
        <w:rPr>
          <w:rFonts w:ascii="Times New Roman" w:hAnsi="Times New Roman"/>
          <w:snapToGrid w:val="0"/>
          <w:sz w:val="24"/>
        </w:rPr>
        <w:t xml:space="preserve"> ЖКХ».</w:t>
      </w:r>
    </w:p>
    <w:p w:rsidR="00AF0A81" w:rsidRPr="00E214D9" w:rsidRDefault="00AF0A81" w:rsidP="00AF0A81">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t xml:space="preserve">На большинстве действующих угольных котельных района эксплуатируются устаревшие котлы, в основном - чугунно-секционные или стальные самодельные сварные с низким коэффициентом полезного действия, без </w:t>
      </w:r>
      <w:proofErr w:type="spellStart"/>
      <w:r w:rsidRPr="00E214D9">
        <w:rPr>
          <w:rFonts w:ascii="Times New Roman" w:hAnsi="Times New Roman"/>
          <w:sz w:val="24"/>
          <w:szCs w:val="24"/>
        </w:rPr>
        <w:t>химводоподготовки</w:t>
      </w:r>
      <w:proofErr w:type="spellEnd"/>
      <w:r w:rsidRPr="00E214D9">
        <w:rPr>
          <w:rFonts w:ascii="Times New Roman" w:hAnsi="Times New Roman"/>
          <w:sz w:val="24"/>
          <w:szCs w:val="24"/>
        </w:rPr>
        <w:t xml:space="preserve"> и деаэрации, сжигающие топливо с низкими технико-экономическими показателями и выработавшие свой ресурс.</w:t>
      </w:r>
      <w:proofErr w:type="gramEnd"/>
    </w:p>
    <w:p w:rsidR="00AF0A81" w:rsidRPr="00E214D9" w:rsidRDefault="00AF0A81" w:rsidP="00AF0A81">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Также одной из основных  проблем </w:t>
      </w:r>
      <w:proofErr w:type="gramStart"/>
      <w:r w:rsidRPr="00E214D9">
        <w:rPr>
          <w:rFonts w:ascii="Times New Roman" w:hAnsi="Times New Roman"/>
          <w:sz w:val="24"/>
        </w:rPr>
        <w:t>функционирования систем теплоснабжения населенных пунктов</w:t>
      </w:r>
      <w:proofErr w:type="gramEnd"/>
      <w:r w:rsidRPr="00E214D9">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E214D9">
        <w:rPr>
          <w:rFonts w:ascii="Times New Roman" w:hAnsi="Times New Roman"/>
          <w:sz w:val="24"/>
        </w:rPr>
        <w:t>нормативными</w:t>
      </w:r>
      <w:proofErr w:type="gramEnd"/>
      <w:r w:rsidRPr="00E214D9">
        <w:rPr>
          <w:rFonts w:ascii="Times New Roman" w:hAnsi="Times New Roman"/>
          <w:sz w:val="24"/>
        </w:rPr>
        <w:t xml:space="preserve"> на 5 - 25 процентов, и  их </w:t>
      </w:r>
      <w:proofErr w:type="spellStart"/>
      <w:r w:rsidRPr="00E214D9">
        <w:rPr>
          <w:rFonts w:ascii="Times New Roman" w:hAnsi="Times New Roman"/>
          <w:sz w:val="24"/>
        </w:rPr>
        <w:t>разрегулированностью</w:t>
      </w:r>
      <w:proofErr w:type="spellEnd"/>
      <w:r w:rsidRPr="00E214D9">
        <w:rPr>
          <w:rFonts w:ascii="Times New Roman" w:hAnsi="Times New Roman"/>
          <w:sz w:val="24"/>
        </w:rPr>
        <w:t xml:space="preserve">. Общая протяженность магистральных и квартальных тепловых сетей района составляет </w:t>
      </w:r>
      <w:smartTag w:uri="urn:schemas-microsoft-com:office:smarttags" w:element="metricconverter">
        <w:smartTagPr>
          <w:attr w:name="ProductID" w:val="80,3 км"/>
        </w:smartTagPr>
        <w:r w:rsidRPr="00E214D9">
          <w:rPr>
            <w:rFonts w:ascii="Times New Roman" w:hAnsi="Times New Roman"/>
            <w:sz w:val="24"/>
          </w:rPr>
          <w:t>80,3 км</w:t>
        </w:r>
      </w:smartTag>
      <w:r w:rsidRPr="00E214D9">
        <w:rPr>
          <w:rFonts w:ascii="Times New Roman" w:hAnsi="Times New Roman"/>
          <w:sz w:val="24"/>
        </w:rPr>
        <w:t>, при этом средний износ тепловых сетей - 65 процентов.</w:t>
      </w:r>
    </w:p>
    <w:p w:rsidR="00AF0A81" w:rsidRPr="00E214D9" w:rsidRDefault="00AF0A81" w:rsidP="00AF0A81">
      <w:pPr>
        <w:ind w:firstLine="629"/>
        <w:jc w:val="both"/>
        <w:rPr>
          <w:rFonts w:ascii="Times New Roman" w:hAnsi="Times New Roman"/>
          <w:sz w:val="24"/>
        </w:rPr>
        <w:sectPr w:rsidR="00AF0A81" w:rsidRPr="00E214D9" w:rsidSect="008E4101">
          <w:footerReference w:type="default" r:id="rId38"/>
          <w:footerReference w:type="first" r:id="rId39"/>
          <w:pgSz w:w="11906" w:h="16838"/>
          <w:pgMar w:top="397" w:right="424" w:bottom="284" w:left="1134" w:header="567" w:footer="567" w:gutter="0"/>
          <w:cols w:space="708"/>
          <w:titlePg/>
          <w:docGrid w:linePitch="381"/>
        </w:sectPr>
      </w:pPr>
    </w:p>
    <w:p w:rsidR="00AF0A81" w:rsidRDefault="00AF0A81" w:rsidP="00AF0A81">
      <w:pPr>
        <w:jc w:val="center"/>
        <w:rPr>
          <w:rFonts w:ascii="Times New Roman" w:hAnsi="Times New Roman"/>
          <w:b/>
          <w:sz w:val="24"/>
        </w:rPr>
      </w:pPr>
      <w:r w:rsidRPr="00677101">
        <w:rPr>
          <w:rFonts w:ascii="Times New Roman" w:hAnsi="Times New Roman"/>
          <w:b/>
          <w:sz w:val="24"/>
        </w:rPr>
        <w:lastRenderedPageBreak/>
        <w:t xml:space="preserve">Теплоснабжение в населенных пунктах Княжпогостского района производится от котельных, </w:t>
      </w:r>
    </w:p>
    <w:p w:rsidR="00AF0A81" w:rsidRPr="00677101" w:rsidRDefault="00AF0A81" w:rsidP="00AF0A81">
      <w:pPr>
        <w:jc w:val="center"/>
        <w:rPr>
          <w:rFonts w:ascii="Times New Roman" w:hAnsi="Times New Roman"/>
          <w:b/>
          <w:sz w:val="24"/>
        </w:rPr>
      </w:pPr>
      <w:proofErr w:type="gramStart"/>
      <w:r w:rsidRPr="00677101">
        <w:rPr>
          <w:rFonts w:ascii="Times New Roman" w:hAnsi="Times New Roman"/>
          <w:b/>
          <w:sz w:val="24"/>
        </w:rPr>
        <w:t>работающих</w:t>
      </w:r>
      <w:proofErr w:type="gramEnd"/>
      <w:r w:rsidRPr="00677101">
        <w:rPr>
          <w:rFonts w:ascii="Times New Roman" w:hAnsi="Times New Roman"/>
          <w:b/>
          <w:sz w:val="24"/>
        </w:rPr>
        <w:t xml:space="preserve"> на природном газе и угле. Месторасположение и характеристика котельных в Княжпогостском районе:</w:t>
      </w:r>
    </w:p>
    <w:tbl>
      <w:tblPr>
        <w:tblW w:w="14966" w:type="dxa"/>
        <w:tblInd w:w="88" w:type="dxa"/>
        <w:tblLayout w:type="fixed"/>
        <w:tblLook w:val="0000"/>
      </w:tblPr>
      <w:tblGrid>
        <w:gridCol w:w="486"/>
        <w:gridCol w:w="2511"/>
        <w:gridCol w:w="2022"/>
        <w:gridCol w:w="969"/>
        <w:gridCol w:w="1170"/>
        <w:gridCol w:w="1025"/>
        <w:gridCol w:w="1121"/>
        <w:gridCol w:w="1064"/>
        <w:gridCol w:w="1037"/>
        <w:gridCol w:w="939"/>
        <w:gridCol w:w="789"/>
        <w:gridCol w:w="921"/>
        <w:gridCol w:w="912"/>
      </w:tblGrid>
      <w:tr w:rsidR="00AF0A81" w:rsidRPr="0020299A" w:rsidTr="00AF0A81">
        <w:trPr>
          <w:trHeight w:val="284"/>
        </w:trPr>
        <w:tc>
          <w:tcPr>
            <w:tcW w:w="14966" w:type="dxa"/>
            <w:gridSpan w:val="13"/>
            <w:tcBorders>
              <w:top w:val="nil"/>
              <w:left w:val="nil"/>
              <w:bottom w:val="single" w:sz="4" w:space="0" w:color="auto"/>
              <w:right w:val="nil"/>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w:t>
            </w:r>
          </w:p>
        </w:tc>
        <w:tc>
          <w:tcPr>
            <w:tcW w:w="251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Место расположения </w:t>
            </w:r>
          </w:p>
        </w:tc>
        <w:tc>
          <w:tcPr>
            <w:tcW w:w="202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износа</w:t>
            </w:r>
          </w:p>
        </w:tc>
        <w:tc>
          <w:tcPr>
            <w:tcW w:w="1025"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Проект-</w:t>
            </w:r>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Присоеди</w:t>
            </w:r>
            <w:proofErr w:type="spellEnd"/>
            <w:r w:rsidRPr="0020299A">
              <w:rPr>
                <w:rFonts w:ascii="Times New Roman" w:hAnsi="Times New Roman"/>
                <w:sz w:val="20"/>
                <w:szCs w:val="20"/>
              </w:rPr>
              <w:t>-</w:t>
            </w:r>
          </w:p>
        </w:tc>
        <w:tc>
          <w:tcPr>
            <w:tcW w:w="2101" w:type="dxa"/>
            <w:gridSpan w:val="2"/>
            <w:tcBorders>
              <w:top w:val="single" w:sz="4" w:space="0" w:color="auto"/>
              <w:left w:val="nil"/>
              <w:bottom w:val="single" w:sz="4" w:space="0" w:color="auto"/>
              <w:right w:val="single" w:sz="4" w:space="0" w:color="000000"/>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Топливо</w:t>
            </w:r>
          </w:p>
        </w:tc>
        <w:tc>
          <w:tcPr>
            <w:tcW w:w="1728" w:type="dxa"/>
            <w:gridSpan w:val="2"/>
            <w:tcBorders>
              <w:top w:val="single" w:sz="4" w:space="0" w:color="auto"/>
              <w:left w:val="nil"/>
              <w:bottom w:val="single" w:sz="4" w:space="0" w:color="auto"/>
              <w:right w:val="single" w:sz="4" w:space="0" w:color="000000"/>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Тепловые сети</w:t>
            </w:r>
          </w:p>
        </w:tc>
        <w:tc>
          <w:tcPr>
            <w:tcW w:w="1833" w:type="dxa"/>
            <w:gridSpan w:val="2"/>
            <w:tcBorders>
              <w:top w:val="single" w:sz="4" w:space="0" w:color="auto"/>
              <w:left w:val="nil"/>
              <w:bottom w:val="nil"/>
              <w:right w:val="single" w:sz="4" w:space="0" w:color="000000"/>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Подключенные</w:t>
            </w:r>
            <w:proofErr w:type="gramEnd"/>
          </w:p>
        </w:tc>
      </w:tr>
      <w:tr w:rsidR="00AF0A81" w:rsidRPr="0020299A" w:rsidTr="00AF0A81">
        <w:trPr>
          <w:trHeight w:val="284"/>
        </w:trPr>
        <w:tc>
          <w:tcPr>
            <w:tcW w:w="486" w:type="dxa"/>
            <w:tcBorders>
              <w:top w:val="nil"/>
              <w:left w:val="single" w:sz="4" w:space="0" w:color="auto"/>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w:t>
            </w:r>
            <w:proofErr w:type="spellEnd"/>
            <w:proofErr w:type="gramEnd"/>
            <w:r w:rsidRPr="0020299A">
              <w:rPr>
                <w:rFonts w:ascii="Times New Roman" w:hAnsi="Times New Roman"/>
                <w:sz w:val="20"/>
                <w:szCs w:val="20"/>
              </w:rPr>
              <w:t>/</w:t>
            </w:r>
            <w:proofErr w:type="spellStart"/>
            <w:r w:rsidRPr="0020299A">
              <w:rPr>
                <w:rFonts w:ascii="Times New Roman" w:hAnsi="Times New Roman"/>
                <w:sz w:val="20"/>
                <w:szCs w:val="20"/>
              </w:rPr>
              <w:t>п</w:t>
            </w:r>
            <w:proofErr w:type="spellEnd"/>
          </w:p>
        </w:tc>
        <w:tc>
          <w:tcPr>
            <w:tcW w:w="251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котельной, принадлежность</w:t>
            </w:r>
          </w:p>
        </w:tc>
        <w:tc>
          <w:tcPr>
            <w:tcW w:w="202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Марка</w:t>
            </w:r>
          </w:p>
        </w:tc>
        <w:tc>
          <w:tcPr>
            <w:tcW w:w="96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Кол-во</w:t>
            </w:r>
          </w:p>
        </w:tc>
        <w:tc>
          <w:tcPr>
            <w:tcW w:w="1170"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котельного</w:t>
            </w:r>
            <w:proofErr w:type="gramEnd"/>
          </w:p>
        </w:tc>
        <w:tc>
          <w:tcPr>
            <w:tcW w:w="1025"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ная</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мощ</w:t>
            </w:r>
            <w:proofErr w:type="spellEnd"/>
            <w:r w:rsidRPr="0020299A">
              <w:rPr>
                <w:rFonts w:ascii="Times New Roman" w:hAnsi="Times New Roman"/>
                <w:sz w:val="20"/>
                <w:szCs w:val="20"/>
              </w:rPr>
              <w:t>-</w:t>
            </w:r>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ненная</w:t>
            </w:r>
            <w:proofErr w:type="spellEnd"/>
          </w:p>
        </w:tc>
        <w:tc>
          <w:tcPr>
            <w:tcW w:w="1064"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Вид</w:t>
            </w:r>
          </w:p>
        </w:tc>
        <w:tc>
          <w:tcPr>
            <w:tcW w:w="1037"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Годовая</w:t>
            </w:r>
            <w:proofErr w:type="gramEnd"/>
          </w:p>
        </w:tc>
        <w:tc>
          <w:tcPr>
            <w:tcW w:w="93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Длина</w:t>
            </w:r>
          </w:p>
        </w:tc>
        <w:tc>
          <w:tcPr>
            <w:tcW w:w="78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w:t>
            </w:r>
          </w:p>
        </w:tc>
        <w:tc>
          <w:tcPr>
            <w:tcW w:w="921" w:type="dxa"/>
            <w:tcBorders>
              <w:top w:val="nil"/>
              <w:left w:val="nil"/>
              <w:bottom w:val="single" w:sz="4" w:space="0" w:color="auto"/>
              <w:right w:val="nil"/>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объекты (единицы)</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r w:rsidR="00AF0A81" w:rsidRPr="0020299A" w:rsidTr="00AF0A81">
        <w:trPr>
          <w:trHeight w:val="284"/>
        </w:trPr>
        <w:tc>
          <w:tcPr>
            <w:tcW w:w="486" w:type="dxa"/>
            <w:tcBorders>
              <w:top w:val="nil"/>
              <w:left w:val="single" w:sz="4" w:space="0" w:color="auto"/>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(населенный пункт,</w:t>
            </w:r>
            <w:proofErr w:type="gramEnd"/>
          </w:p>
        </w:tc>
        <w:tc>
          <w:tcPr>
            <w:tcW w:w="202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котлов</w:t>
            </w:r>
          </w:p>
        </w:tc>
        <w:tc>
          <w:tcPr>
            <w:tcW w:w="96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котлов</w:t>
            </w:r>
          </w:p>
        </w:tc>
        <w:tc>
          <w:tcPr>
            <w:tcW w:w="1170"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оборудо</w:t>
            </w:r>
            <w:proofErr w:type="spellEnd"/>
            <w:r w:rsidRPr="0020299A">
              <w:rPr>
                <w:rFonts w:ascii="Times New Roman" w:hAnsi="Times New Roman"/>
                <w:sz w:val="20"/>
                <w:szCs w:val="20"/>
              </w:rPr>
              <w:t>-</w:t>
            </w:r>
          </w:p>
        </w:tc>
        <w:tc>
          <w:tcPr>
            <w:tcW w:w="1025"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ность</w:t>
            </w:r>
            <w:proofErr w:type="spellEnd"/>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нагрузка</w:t>
            </w:r>
          </w:p>
        </w:tc>
        <w:tc>
          <w:tcPr>
            <w:tcW w:w="1064"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топ-</w:t>
            </w:r>
          </w:p>
        </w:tc>
        <w:tc>
          <w:tcPr>
            <w:tcW w:w="1037"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потребность</w:t>
            </w:r>
          </w:p>
        </w:tc>
        <w:tc>
          <w:tcPr>
            <w:tcW w:w="93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т/с,</w:t>
            </w:r>
            <w:proofErr w:type="gramEnd"/>
          </w:p>
        </w:tc>
        <w:tc>
          <w:tcPr>
            <w:tcW w:w="78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износа</w:t>
            </w:r>
          </w:p>
        </w:tc>
        <w:tc>
          <w:tcPr>
            <w:tcW w:w="9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Жил.</w:t>
            </w:r>
          </w:p>
        </w:tc>
        <w:tc>
          <w:tcPr>
            <w:tcW w:w="91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Соц.</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предприятие)</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(ед.)</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вания</w:t>
            </w:r>
            <w:proofErr w:type="spellEnd"/>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Гкал/</w:t>
            </w:r>
            <w:proofErr w:type="gramStart"/>
            <w:r w:rsidRPr="0020299A">
              <w:rPr>
                <w:rFonts w:ascii="Times New Roman" w:hAnsi="Times New Roman"/>
                <w:sz w:val="20"/>
                <w:szCs w:val="20"/>
              </w:rPr>
              <w:t>ч</w:t>
            </w:r>
            <w:proofErr w:type="gramEnd"/>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Гкал/</w:t>
            </w:r>
            <w:proofErr w:type="gramStart"/>
            <w:r w:rsidRPr="0020299A">
              <w:rPr>
                <w:rFonts w:ascii="Times New Roman" w:hAnsi="Times New Roman"/>
                <w:sz w:val="20"/>
                <w:szCs w:val="20"/>
              </w:rPr>
              <w:t>ч</w:t>
            </w:r>
            <w:proofErr w:type="gramEnd"/>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лива</w:t>
            </w:r>
            <w:proofErr w:type="spellEnd"/>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(тонн)</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км</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фонд</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сфера</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1121" w:type="dxa"/>
            <w:tcBorders>
              <w:top w:val="single" w:sz="4" w:space="0" w:color="auto"/>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9</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ОАО "</w:t>
            </w:r>
            <w:proofErr w:type="spellStart"/>
            <w:r w:rsidRPr="0020299A">
              <w:rPr>
                <w:rFonts w:ascii="Times New Roman" w:hAnsi="Times New Roman"/>
                <w:sz w:val="20"/>
                <w:szCs w:val="20"/>
              </w:rPr>
              <w:t>Княжпогостское</w:t>
            </w:r>
            <w:proofErr w:type="spellEnd"/>
            <w:r w:rsidRPr="0020299A">
              <w:rPr>
                <w:rFonts w:ascii="Times New Roman" w:hAnsi="Times New Roman"/>
                <w:sz w:val="20"/>
                <w:szCs w:val="20"/>
              </w:rPr>
              <w:t xml:space="preserve"> ЖКХ"</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Ляли</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0,57</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0,309</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352</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0,524</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Тракт, котельная клуба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38%</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390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0,37</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Тракт, котельная школьная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1,36</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0,321</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596</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0,906</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с. </w:t>
            </w:r>
            <w:proofErr w:type="spellStart"/>
            <w:r w:rsidRPr="0020299A">
              <w:rPr>
                <w:rFonts w:ascii="Times New Roman" w:hAnsi="Times New Roman"/>
                <w:sz w:val="20"/>
                <w:szCs w:val="20"/>
              </w:rPr>
              <w:t>Туръя</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27%</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0,167</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299</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0,5049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Брусничный</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0,48</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0,168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299</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0,836</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Вожаель</w:t>
            </w:r>
            <w:proofErr w:type="spellEnd"/>
            <w:r w:rsidRPr="0020299A">
              <w:rPr>
                <w:rFonts w:ascii="Times New Roman" w:hAnsi="Times New Roman"/>
                <w:sz w:val="20"/>
                <w:szCs w:val="20"/>
              </w:rPr>
              <w:t>, дет.</w:t>
            </w:r>
            <w:proofErr w:type="gramEnd"/>
            <w:r w:rsidRPr="0020299A">
              <w:rPr>
                <w:rFonts w:ascii="Times New Roman" w:hAnsi="Times New Roman"/>
                <w:sz w:val="20"/>
                <w:szCs w:val="20"/>
              </w:rPr>
              <w:t xml:space="preserve"> Сада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1,47</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0,218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377</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0,451</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Вожаель</w:t>
            </w:r>
            <w:proofErr w:type="spellEnd"/>
            <w:r w:rsidRPr="0020299A">
              <w:rPr>
                <w:rFonts w:ascii="Times New Roman" w:hAnsi="Times New Roman"/>
                <w:sz w:val="20"/>
                <w:szCs w:val="20"/>
              </w:rPr>
              <w:t>, микрорайона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2,5</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0,764</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1321</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1,48</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стп</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ЦАБ</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89%</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0,98</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0,309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534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0,665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9</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центральная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1,75</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0,427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738</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0,961</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школьная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0,297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514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0,763</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9</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с</w:t>
            </w:r>
            <w:proofErr w:type="gramEnd"/>
            <w:r w:rsidRPr="0020299A">
              <w:rPr>
                <w:rFonts w:ascii="Times New Roman" w:hAnsi="Times New Roman"/>
                <w:sz w:val="20"/>
                <w:szCs w:val="20"/>
              </w:rPr>
              <w:t>. Шошка, РММ</w:t>
            </w:r>
          </w:p>
        </w:tc>
        <w:tc>
          <w:tcPr>
            <w:tcW w:w="202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Братск-2шт</w:t>
            </w:r>
            <w:proofErr w:type="gramStart"/>
            <w:r w:rsidRPr="0020299A">
              <w:rPr>
                <w:rFonts w:ascii="Times New Roman" w:hAnsi="Times New Roman"/>
                <w:sz w:val="20"/>
                <w:szCs w:val="20"/>
              </w:rPr>
              <w:t>.Э</w:t>
            </w:r>
            <w:proofErr w:type="gramEnd"/>
            <w:r w:rsidRPr="0020299A">
              <w:rPr>
                <w:rFonts w:ascii="Times New Roman" w:hAnsi="Times New Roman"/>
                <w:sz w:val="20"/>
                <w:szCs w:val="20"/>
              </w:rPr>
              <w:t>нергия-3М</w:t>
            </w:r>
          </w:p>
        </w:tc>
        <w:tc>
          <w:tcPr>
            <w:tcW w:w="96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0,449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669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1,019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6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6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с</w:t>
            </w:r>
            <w:proofErr w:type="gramEnd"/>
            <w:r w:rsidRPr="0020299A">
              <w:rPr>
                <w:rFonts w:ascii="Times New Roman" w:hAnsi="Times New Roman"/>
                <w:sz w:val="20"/>
                <w:szCs w:val="20"/>
              </w:rPr>
              <w:t>. Шошка, школьная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26%</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1,19</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0,461</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576</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0,565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0,71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с. </w:t>
            </w:r>
            <w:proofErr w:type="spellStart"/>
            <w:r w:rsidRPr="0020299A">
              <w:rPr>
                <w:rFonts w:ascii="Times New Roman" w:hAnsi="Times New Roman"/>
                <w:sz w:val="20"/>
                <w:szCs w:val="20"/>
              </w:rPr>
              <w:t>Серегово</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НР-18 -2 шт., энергия 6 -1шт.</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0,487</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734</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1,536</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lastRenderedPageBreak/>
              <w:t>14</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Иосер</w:t>
            </w:r>
            <w:proofErr w:type="spellEnd"/>
            <w:r w:rsidRPr="0020299A">
              <w:rPr>
                <w:rFonts w:ascii="Times New Roman" w:hAnsi="Times New Roman"/>
                <w:sz w:val="20"/>
                <w:szCs w:val="20"/>
              </w:rPr>
              <w:t>, центральная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41%</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1,44</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0,959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1534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1,648</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18</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Иосер</w:t>
            </w:r>
            <w:proofErr w:type="spellEnd"/>
            <w:r w:rsidRPr="0020299A">
              <w:rPr>
                <w:rFonts w:ascii="Times New Roman" w:hAnsi="Times New Roman"/>
                <w:sz w:val="20"/>
                <w:szCs w:val="20"/>
              </w:rPr>
              <w:t>, вокзальная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86%</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0,21</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735</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0,846</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Минск</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Ропча, центральная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1,986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0,303</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0,826</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63%</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Минск-1</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17</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Ропча, малая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34%</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1,233</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0,413</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740</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1,054</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18</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Мещура, школьная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38%</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0,479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1573</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2,983</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56%</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Мещура, </w:t>
            </w:r>
            <w:proofErr w:type="gramStart"/>
            <w:r w:rsidRPr="0020299A">
              <w:rPr>
                <w:rFonts w:ascii="Times New Roman" w:hAnsi="Times New Roman"/>
                <w:sz w:val="20"/>
                <w:szCs w:val="20"/>
              </w:rPr>
              <w:t>м</w:t>
            </w:r>
            <w:proofErr w:type="gramEnd"/>
            <w:r w:rsidRPr="0020299A">
              <w:rPr>
                <w:rFonts w:ascii="Times New Roman" w:hAnsi="Times New Roman"/>
                <w:sz w:val="20"/>
                <w:szCs w:val="20"/>
              </w:rPr>
              <w:t xml:space="preserve">. </w:t>
            </w:r>
            <w:proofErr w:type="spellStart"/>
            <w:r w:rsidRPr="0020299A">
              <w:rPr>
                <w:rFonts w:ascii="Times New Roman" w:hAnsi="Times New Roman"/>
                <w:sz w:val="20"/>
                <w:szCs w:val="20"/>
              </w:rPr>
              <w:t>Лекча</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46</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0,088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227</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0,899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56%</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Ракпас</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Каскад  10СН</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1,72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0,608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745</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1,903</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Ветью</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61%</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1,19</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0,562</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885</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1,12</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22</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пгт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Синдор</w:t>
            </w:r>
            <w:proofErr w:type="spellEnd"/>
            <w:r w:rsidRPr="0020299A">
              <w:rPr>
                <w:rFonts w:ascii="Times New Roman" w:hAnsi="Times New Roman"/>
                <w:sz w:val="20"/>
                <w:szCs w:val="20"/>
              </w:rPr>
              <w:t>, Нижняя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Универсал-5</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42%</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0,181</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235</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23</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г. Емва, </w:t>
            </w:r>
            <w:proofErr w:type="gramStart"/>
            <w:r w:rsidRPr="0020299A">
              <w:rPr>
                <w:rFonts w:ascii="Times New Roman" w:hAnsi="Times New Roman"/>
                <w:sz w:val="20"/>
                <w:szCs w:val="20"/>
              </w:rPr>
              <w:t>м</w:t>
            </w:r>
            <w:proofErr w:type="gramEnd"/>
            <w:r w:rsidRPr="0020299A">
              <w:rPr>
                <w:rFonts w:ascii="Times New Roman" w:hAnsi="Times New Roman"/>
                <w:sz w:val="20"/>
                <w:szCs w:val="20"/>
              </w:rPr>
              <w:t xml:space="preserve">. </w:t>
            </w:r>
            <w:proofErr w:type="spellStart"/>
            <w:r w:rsidRPr="0020299A">
              <w:rPr>
                <w:rFonts w:ascii="Times New Roman" w:hAnsi="Times New Roman"/>
                <w:sz w:val="20"/>
                <w:szCs w:val="20"/>
              </w:rPr>
              <w:t>Ачим</w:t>
            </w:r>
            <w:proofErr w:type="spellEnd"/>
            <w:r w:rsidRPr="0020299A">
              <w:rPr>
                <w:rFonts w:ascii="Times New Roman" w:hAnsi="Times New Roman"/>
                <w:sz w:val="20"/>
                <w:szCs w:val="20"/>
              </w:rPr>
              <w:t xml:space="preserve"> (Котельная)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КВА-1,74ГМ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4,5</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1270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36%</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31</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24</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 Емва, Котельная КМЗ</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КВ-ГМ2,5-95</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15,18</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5,56</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3527</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6,657</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52%</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ДКВР10/12</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25</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Чиньяворык</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Импак</w:t>
            </w:r>
            <w:proofErr w:type="spellEnd"/>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6,9</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3,17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1549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3,518</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33</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ВК-21</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26</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 Емва, котельная гаража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0,48</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0,248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380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52%</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27</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Ропча, котельная жилой зоны</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0,363</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0,124</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340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single" w:sz="4" w:space="0" w:color="auto"/>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баня</w:t>
            </w:r>
          </w:p>
        </w:tc>
      </w:tr>
      <w:tr w:rsidR="00AF0A81" w:rsidRPr="0020299A" w:rsidTr="00AF0A81">
        <w:trPr>
          <w:trHeight w:val="284"/>
        </w:trPr>
        <w:tc>
          <w:tcPr>
            <w:tcW w:w="486" w:type="dxa"/>
            <w:vMerge w:val="restart"/>
            <w:tcBorders>
              <w:top w:val="nil"/>
              <w:left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28</w:t>
            </w:r>
          </w:p>
        </w:tc>
        <w:tc>
          <w:tcPr>
            <w:tcW w:w="2511"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 Емв</w:t>
            </w:r>
            <w:proofErr w:type="gramStart"/>
            <w:r w:rsidRPr="0020299A">
              <w:rPr>
                <w:rFonts w:ascii="Times New Roman" w:hAnsi="Times New Roman"/>
                <w:sz w:val="20"/>
                <w:szCs w:val="20"/>
              </w:rPr>
              <w:t>а ООО</w:t>
            </w:r>
            <w:proofErr w:type="gramEnd"/>
            <w:r w:rsidRPr="0020299A">
              <w:rPr>
                <w:rFonts w:ascii="Times New Roman" w:hAnsi="Times New Roman"/>
                <w:sz w:val="20"/>
                <w:szCs w:val="20"/>
              </w:rPr>
              <w:t xml:space="preserve"> «Княжпогостский Завод ДВП»</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ПТВМ-30М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1121"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36,2</w:t>
            </w:r>
          </w:p>
        </w:tc>
        <w:tc>
          <w:tcPr>
            <w:tcW w:w="1064"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21600</w:t>
            </w:r>
          </w:p>
        </w:tc>
        <w:tc>
          <w:tcPr>
            <w:tcW w:w="939"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35,84</w:t>
            </w:r>
          </w:p>
        </w:tc>
        <w:tc>
          <w:tcPr>
            <w:tcW w:w="789"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63%</w:t>
            </w:r>
          </w:p>
        </w:tc>
        <w:tc>
          <w:tcPr>
            <w:tcW w:w="921"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218</w:t>
            </w:r>
          </w:p>
        </w:tc>
        <w:tc>
          <w:tcPr>
            <w:tcW w:w="912"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r>
      <w:tr w:rsidR="00AF0A81" w:rsidRPr="0020299A" w:rsidTr="00AF0A81">
        <w:trPr>
          <w:trHeight w:val="284"/>
        </w:trPr>
        <w:tc>
          <w:tcPr>
            <w:tcW w:w="486" w:type="dxa"/>
            <w:vMerge/>
            <w:tcBorders>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КВГМ-50-150</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42</w:t>
            </w:r>
          </w:p>
        </w:tc>
        <w:tc>
          <w:tcPr>
            <w:tcW w:w="1121"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Всего:</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55,372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20,462</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36,425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bl>
    <w:p w:rsidR="00AF0A81" w:rsidRPr="00E214D9" w:rsidRDefault="00AF0A81" w:rsidP="00AF0A81">
      <w:pPr>
        <w:ind w:firstLine="629"/>
        <w:jc w:val="both"/>
        <w:rPr>
          <w:rFonts w:ascii="Times New Roman" w:hAnsi="Times New Roman"/>
          <w:sz w:val="24"/>
        </w:rPr>
        <w:sectPr w:rsidR="00AF0A81" w:rsidRPr="00E214D9" w:rsidSect="0020299A">
          <w:footerReference w:type="default" r:id="rId40"/>
          <w:pgSz w:w="16838" w:h="11906" w:orient="landscape"/>
          <w:pgMar w:top="993" w:right="1134" w:bottom="851" w:left="1134" w:header="567" w:footer="567" w:gutter="0"/>
          <w:cols w:space="708"/>
          <w:docGrid w:linePitch="381"/>
        </w:sectPr>
      </w:pPr>
    </w:p>
    <w:p w:rsidR="00AF0A81" w:rsidRPr="00E214D9" w:rsidRDefault="00AF0A81" w:rsidP="00AF0A81">
      <w:pPr>
        <w:ind w:firstLine="567"/>
        <w:jc w:val="both"/>
        <w:rPr>
          <w:rFonts w:ascii="Times New Roman" w:hAnsi="Times New Roman"/>
          <w:sz w:val="24"/>
        </w:rPr>
      </w:pPr>
      <w:r w:rsidRPr="00E214D9">
        <w:rPr>
          <w:rFonts w:ascii="Times New Roman" w:hAnsi="Times New Roman"/>
          <w:bCs/>
          <w:sz w:val="24"/>
          <w:lang w:eastAsia="ar-SA"/>
        </w:rPr>
        <w:lastRenderedPageBreak/>
        <w:t xml:space="preserve">Таким образом, основным видом </w:t>
      </w:r>
      <w:proofErr w:type="gramStart"/>
      <w:r w:rsidRPr="00E214D9">
        <w:rPr>
          <w:rFonts w:ascii="Times New Roman" w:hAnsi="Times New Roman"/>
          <w:bCs/>
          <w:sz w:val="24"/>
          <w:lang w:eastAsia="ar-SA"/>
        </w:rPr>
        <w:t xml:space="preserve">топлива </w:t>
      </w:r>
      <w:r w:rsidRPr="00E214D9">
        <w:rPr>
          <w:rFonts w:ascii="Times New Roman" w:hAnsi="Times New Roman"/>
          <w:sz w:val="24"/>
        </w:rPr>
        <w:t>систем теплоснабжения</w:t>
      </w:r>
      <w:r w:rsidRPr="00E214D9">
        <w:rPr>
          <w:rFonts w:ascii="Times New Roman" w:hAnsi="Times New Roman"/>
          <w:bCs/>
          <w:sz w:val="24"/>
          <w:lang w:eastAsia="ar-SA"/>
        </w:rPr>
        <w:t xml:space="preserve"> муниципального образования</w:t>
      </w:r>
      <w:proofErr w:type="gramEnd"/>
      <w:r w:rsidRPr="00E214D9">
        <w:rPr>
          <w:rFonts w:ascii="Times New Roman" w:hAnsi="Times New Roman"/>
          <w:bCs/>
          <w:sz w:val="24"/>
          <w:lang w:eastAsia="ar-SA"/>
        </w:rPr>
        <w:t xml:space="preserve"> является природный газ и уголь – от общего количества потребляемого топлива природный газ составляет 85,7%.</w:t>
      </w:r>
      <w:r w:rsidRPr="00E214D9">
        <w:rPr>
          <w:rFonts w:ascii="Times New Roman" w:hAnsi="Times New Roman"/>
          <w:sz w:val="24"/>
        </w:rPr>
        <w:t xml:space="preserve"> Из 28 котельных: 4 котельных работает на газе, 24 котельных – на угле. </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Суммарная тепловая мощность составляет </w:t>
      </w:r>
      <w:r w:rsidRPr="00E214D9">
        <w:rPr>
          <w:rFonts w:ascii="Times New Roman" w:hAnsi="Times New Roman"/>
          <w:sz w:val="24"/>
        </w:rPr>
        <w:t xml:space="preserve">134,5 </w:t>
      </w:r>
      <w:r w:rsidRPr="00E214D9">
        <w:rPr>
          <w:rFonts w:ascii="Times New Roman" w:hAnsi="Times New Roman"/>
          <w:bCs/>
          <w:sz w:val="24"/>
          <w:lang w:eastAsia="ar-SA"/>
        </w:rPr>
        <w:t>Гкал/час</w:t>
      </w:r>
      <w:r w:rsidRPr="00E214D9">
        <w:rPr>
          <w:rFonts w:ascii="Times New Roman" w:hAnsi="Times New Roman"/>
          <w:sz w:val="24"/>
        </w:rPr>
        <w:t xml:space="preserve">, в т. числе газовых 106,5 Гкал/час.  Общая подключенная нагрузка, рассчитанная на температуру (-39 </w:t>
      </w:r>
      <w:r w:rsidRPr="00E214D9">
        <w:rPr>
          <w:rFonts w:ascii="Times New Roman" w:hAnsi="Times New Roman"/>
          <w:sz w:val="24"/>
          <w:vertAlign w:val="superscript"/>
        </w:rPr>
        <w:t>0</w:t>
      </w:r>
      <w:r w:rsidRPr="00E214D9">
        <w:rPr>
          <w:rFonts w:ascii="Times New Roman" w:hAnsi="Times New Roman"/>
          <w:sz w:val="24"/>
        </w:rPr>
        <w:t xml:space="preserve">С), составила 56,4 Гкал/час, в т. числе газовых 48 Гкал/час. </w:t>
      </w:r>
      <w:r w:rsidRPr="00E214D9">
        <w:rPr>
          <w:rFonts w:ascii="Times New Roman" w:hAnsi="Times New Roman"/>
          <w:bCs/>
          <w:sz w:val="24"/>
          <w:lang w:eastAsia="ar-SA"/>
        </w:rPr>
        <w:t xml:space="preserve">Тепловые сети котельных работают изолированно. </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Протяженность тепловых сетей в двухтрубном измерении составляет 80,6 км. Основной способ прокладки сетей в настоящее время – </w:t>
      </w:r>
      <w:proofErr w:type="spellStart"/>
      <w:r w:rsidRPr="00E214D9">
        <w:rPr>
          <w:rFonts w:ascii="Times New Roman" w:hAnsi="Times New Roman"/>
          <w:bCs/>
          <w:sz w:val="24"/>
          <w:lang w:eastAsia="ar-SA"/>
        </w:rPr>
        <w:t>бесканальный</w:t>
      </w:r>
      <w:proofErr w:type="spellEnd"/>
      <w:r w:rsidRPr="00E214D9">
        <w:rPr>
          <w:rFonts w:ascii="Times New Roman" w:hAnsi="Times New Roman"/>
          <w:bCs/>
          <w:sz w:val="24"/>
          <w:lang w:eastAsia="ar-SA"/>
        </w:rPr>
        <w:t xml:space="preserve">. Средний диаметр труб – </w:t>
      </w:r>
      <w:smartTag w:uri="urn:schemas-microsoft-com:office:smarttags" w:element="metricconverter">
        <w:smartTagPr>
          <w:attr w:name="ProductID" w:val="200 мм"/>
        </w:smartTagPr>
        <w:r w:rsidRPr="00E214D9">
          <w:rPr>
            <w:rFonts w:ascii="Times New Roman" w:hAnsi="Times New Roman"/>
            <w:bCs/>
            <w:sz w:val="24"/>
            <w:lang w:eastAsia="ar-SA"/>
          </w:rPr>
          <w:t>200 мм</w:t>
        </w:r>
      </w:smartTag>
      <w:r w:rsidRPr="00E214D9">
        <w:rPr>
          <w:rFonts w:ascii="Times New Roman" w:hAnsi="Times New Roman"/>
          <w:bCs/>
          <w:sz w:val="24"/>
          <w:lang w:eastAsia="ar-SA"/>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bCs/>
          <w:sz w:val="24"/>
          <w:lang w:eastAsia="ar-SA"/>
        </w:rPr>
        <w:t xml:space="preserve">Актуальной проблемой транспортировки тепловой энергии являются потери в тепловых </w:t>
      </w:r>
      <w:proofErr w:type="gramStart"/>
      <w:r w:rsidRPr="00E214D9">
        <w:rPr>
          <w:rFonts w:ascii="Times New Roman" w:hAnsi="Times New Roman"/>
          <w:bCs/>
          <w:sz w:val="24"/>
          <w:lang w:eastAsia="ar-SA"/>
        </w:rPr>
        <w:t>сетях</w:t>
      </w:r>
      <w:proofErr w:type="gramEnd"/>
      <w:r w:rsidRPr="00E214D9">
        <w:rPr>
          <w:rFonts w:ascii="Times New Roman" w:hAnsi="Times New Roman"/>
          <w:bCs/>
          <w:sz w:val="24"/>
          <w:lang w:eastAsia="ar-SA"/>
        </w:rPr>
        <w:t xml:space="preserve"> </w:t>
      </w:r>
      <w:r w:rsidRPr="00E214D9">
        <w:rPr>
          <w:rFonts w:ascii="Times New Roman" w:hAnsi="Times New Roman"/>
          <w:sz w:val="24"/>
        </w:rPr>
        <w:t>которые составляют 52 тыс. Гкал, что соответствует 20,0 %.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Распределение нагрузки по угольным и газовым котельным:</w:t>
      </w:r>
    </w:p>
    <w:tbl>
      <w:tblPr>
        <w:tblW w:w="9367" w:type="dxa"/>
        <w:tblInd w:w="94" w:type="dxa"/>
        <w:tblLayout w:type="fixed"/>
        <w:tblLook w:val="0000"/>
      </w:tblPr>
      <w:tblGrid>
        <w:gridCol w:w="5394"/>
        <w:gridCol w:w="952"/>
        <w:gridCol w:w="1539"/>
        <w:gridCol w:w="1482"/>
      </w:tblGrid>
      <w:tr w:rsidR="00AF0A81" w:rsidRPr="00E214D9" w:rsidTr="00AF0A81">
        <w:trPr>
          <w:trHeight w:val="525"/>
        </w:trPr>
        <w:tc>
          <w:tcPr>
            <w:tcW w:w="5394" w:type="dxa"/>
            <w:tcBorders>
              <w:top w:val="single" w:sz="4" w:space="0" w:color="auto"/>
              <w:left w:val="single" w:sz="4" w:space="0" w:color="auto"/>
              <w:bottom w:val="single" w:sz="4" w:space="0" w:color="000000"/>
              <w:right w:val="single" w:sz="4" w:space="0" w:color="auto"/>
            </w:tcBorders>
            <w:vAlign w:val="center"/>
          </w:tcPr>
          <w:p w:rsidR="00AF0A81" w:rsidRPr="00E214D9" w:rsidRDefault="00AF0A81" w:rsidP="00AF0A81">
            <w:pPr>
              <w:jc w:val="center"/>
              <w:rPr>
                <w:rFonts w:ascii="Times New Roman" w:hAnsi="Times New Roman"/>
                <w:b/>
                <w:bCs/>
                <w:sz w:val="20"/>
                <w:szCs w:val="20"/>
              </w:rPr>
            </w:pPr>
            <w:r w:rsidRPr="00E214D9">
              <w:rPr>
                <w:rFonts w:ascii="Times New Roman" w:hAnsi="Times New Roman"/>
                <w:b/>
                <w:bCs/>
                <w:sz w:val="20"/>
                <w:szCs w:val="20"/>
              </w:rPr>
              <w:t>Показатели</w:t>
            </w:r>
          </w:p>
        </w:tc>
        <w:tc>
          <w:tcPr>
            <w:tcW w:w="952" w:type="dxa"/>
            <w:tcBorders>
              <w:top w:val="single" w:sz="4" w:space="0" w:color="auto"/>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b/>
                <w:bCs/>
                <w:sz w:val="20"/>
                <w:szCs w:val="20"/>
              </w:rPr>
            </w:pPr>
          </w:p>
        </w:tc>
        <w:tc>
          <w:tcPr>
            <w:tcW w:w="1539"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Уголь</w:t>
            </w:r>
          </w:p>
        </w:tc>
        <w:tc>
          <w:tcPr>
            <w:tcW w:w="148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Газ</w:t>
            </w:r>
          </w:p>
        </w:tc>
      </w:tr>
      <w:tr w:rsidR="00AF0A81" w:rsidRPr="00E214D9" w:rsidTr="00AF0A81">
        <w:trPr>
          <w:trHeight w:val="121"/>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95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1539"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c>
          <w:tcPr>
            <w:tcW w:w="148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r>
      <w:tr w:rsidR="00AF0A81" w:rsidRPr="00E214D9" w:rsidTr="00AF0A81">
        <w:trPr>
          <w:trHeight w:val="168"/>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источников теплоснабжения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r>
      <w:tr w:rsidR="00AF0A81" w:rsidRPr="00E214D9" w:rsidTr="00AF0A81">
        <w:trPr>
          <w:trHeight w:val="214"/>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отапливаемых жилых зданий</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215 </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397</w:t>
            </w:r>
          </w:p>
        </w:tc>
      </w:tr>
      <w:tr w:rsidR="00AF0A81" w:rsidRPr="00E214D9" w:rsidTr="00AF0A81">
        <w:trPr>
          <w:trHeight w:val="260"/>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Объем отапливаемых жилых зданий</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144287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987090</w:t>
            </w:r>
          </w:p>
        </w:tc>
      </w:tr>
      <w:tr w:rsidR="00AF0A81" w:rsidRPr="00E214D9" w:rsidTr="00AF0A81">
        <w:trPr>
          <w:trHeight w:val="264"/>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47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102</w:t>
            </w:r>
          </w:p>
        </w:tc>
      </w:tr>
      <w:tr w:rsidR="00AF0A81" w:rsidRPr="00E214D9" w:rsidTr="00AF0A81">
        <w:trPr>
          <w:trHeight w:val="139"/>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Объем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86147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405421</w:t>
            </w:r>
          </w:p>
        </w:tc>
      </w:tr>
      <w:tr w:rsidR="00AF0A81" w:rsidRPr="00E214D9" w:rsidTr="00AF0A81">
        <w:trPr>
          <w:trHeight w:val="186"/>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Средняя продолжительность отопительного периода</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Сут</w:t>
            </w:r>
            <w:proofErr w:type="spellEnd"/>
            <w:r w:rsidRPr="00E214D9">
              <w:rPr>
                <w:rFonts w:ascii="Times New Roman" w:hAnsi="Times New Roman"/>
                <w:sz w:val="20"/>
                <w:szCs w:val="20"/>
              </w:rPr>
              <w:t>.</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257 </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257 </w:t>
            </w:r>
          </w:p>
        </w:tc>
      </w:tr>
    </w:tbl>
    <w:p w:rsidR="00AF0A81" w:rsidRPr="00E214D9" w:rsidRDefault="00AF0A81" w:rsidP="00AF0A81">
      <w:pPr>
        <w:ind w:firstLine="629"/>
        <w:jc w:val="both"/>
        <w:rPr>
          <w:rFonts w:ascii="Times New Roman" w:hAnsi="Times New Roman"/>
          <w:sz w:val="24"/>
          <w:highlight w:val="yellow"/>
        </w:rPr>
      </w:pP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(198665 Гкал), на нужды отопления населения (142555 Гкал), (13379 Гкал) – на горячее водоснабжение (далее – ГВС),  в том числе для населения 11368 Гкал. </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Бюджетные и муниципальные предприятия потребляют 17 % тепловой энергии в общей структуре потребления (35314 Гкал/ч), из них 97 % </w:t>
      </w:r>
      <w:proofErr w:type="spellStart"/>
      <w:r w:rsidRPr="00E214D9">
        <w:rPr>
          <w:rFonts w:ascii="Times New Roman" w:hAnsi="Times New Roman"/>
          <w:sz w:val="24"/>
        </w:rPr>
        <w:t>теплоэнергии</w:t>
      </w:r>
      <w:proofErr w:type="spellEnd"/>
      <w:r w:rsidRPr="00E214D9">
        <w:rPr>
          <w:rFonts w:ascii="Times New Roman" w:hAnsi="Times New Roman"/>
          <w:sz w:val="24"/>
        </w:rPr>
        <w:t xml:space="preserve"> используется на отопительные нужды  и 3 % – на ГВС (950 Гкал).</w:t>
      </w:r>
    </w:p>
    <w:p w:rsidR="00AF0A81" w:rsidRPr="00E214D9" w:rsidRDefault="00AF0A81" w:rsidP="00AF0A81">
      <w:pPr>
        <w:spacing w:before="120" w:after="120"/>
        <w:rPr>
          <w:rFonts w:ascii="Times New Roman" w:hAnsi="Times New Roman"/>
          <w:sz w:val="24"/>
        </w:rPr>
      </w:pPr>
      <w:r w:rsidRPr="00E214D9">
        <w:rPr>
          <w:rFonts w:ascii="Times New Roman" w:hAnsi="Times New Roman"/>
          <w:sz w:val="24"/>
        </w:rPr>
        <w:t>Прочие потребители используют от общего потребления тепловой энергии 11 % (20796 Гкал).</w:t>
      </w:r>
    </w:p>
    <w:p w:rsidR="00AF0A81" w:rsidRPr="00E214D9" w:rsidRDefault="00AF0A81" w:rsidP="00AF0A81">
      <w:pPr>
        <w:spacing w:before="120" w:after="120"/>
        <w:ind w:firstLine="629"/>
        <w:jc w:val="both"/>
        <w:rPr>
          <w:rFonts w:ascii="Times New Roman" w:hAnsi="Times New Roman"/>
          <w:sz w:val="24"/>
        </w:rPr>
      </w:pPr>
      <w:r w:rsidRPr="00E214D9">
        <w:rPr>
          <w:rFonts w:ascii="Times New Roman" w:hAnsi="Times New Roman"/>
          <w:sz w:val="24"/>
        </w:rPr>
        <w:t>Показатели загрузки тепловых источников МО МР «Княжпогостский»:</w:t>
      </w:r>
    </w:p>
    <w:tbl>
      <w:tblPr>
        <w:tblW w:w="5000" w:type="pct"/>
        <w:tblLayout w:type="fixed"/>
        <w:tblLook w:val="0000"/>
      </w:tblPr>
      <w:tblGrid>
        <w:gridCol w:w="628"/>
        <w:gridCol w:w="3485"/>
        <w:gridCol w:w="2103"/>
        <w:gridCol w:w="2103"/>
        <w:gridCol w:w="2103"/>
      </w:tblGrid>
      <w:tr w:rsidR="00AF0A81" w:rsidRPr="00A03B1B" w:rsidTr="00AF0A81">
        <w:trPr>
          <w:trHeight w:val="397"/>
        </w:trPr>
        <w:tc>
          <w:tcPr>
            <w:tcW w:w="3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bCs/>
                <w:sz w:val="20"/>
                <w:szCs w:val="20"/>
              </w:rPr>
              <w:t xml:space="preserve">№ </w:t>
            </w:r>
            <w:proofErr w:type="spellStart"/>
            <w:proofErr w:type="gramStart"/>
            <w:r w:rsidRPr="00A03B1B">
              <w:rPr>
                <w:rFonts w:ascii="Times New Roman" w:hAnsi="Times New Roman"/>
                <w:bCs/>
                <w:sz w:val="20"/>
                <w:szCs w:val="20"/>
              </w:rPr>
              <w:t>п</w:t>
            </w:r>
            <w:proofErr w:type="spellEnd"/>
            <w:proofErr w:type="gramEnd"/>
            <w:r w:rsidRPr="00A03B1B">
              <w:rPr>
                <w:rFonts w:ascii="Times New Roman" w:hAnsi="Times New Roman"/>
                <w:bCs/>
                <w:sz w:val="20"/>
                <w:szCs w:val="20"/>
              </w:rPr>
              <w:t>/</w:t>
            </w:r>
            <w:proofErr w:type="spellStart"/>
            <w:r w:rsidRPr="00A03B1B">
              <w:rPr>
                <w:rFonts w:ascii="Times New Roman" w:hAnsi="Times New Roman"/>
                <w:bCs/>
                <w:sz w:val="20"/>
                <w:szCs w:val="20"/>
              </w:rPr>
              <w:t>п</w:t>
            </w:r>
            <w:proofErr w:type="spellEnd"/>
          </w:p>
        </w:tc>
        <w:tc>
          <w:tcPr>
            <w:tcW w:w="1672"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bCs/>
                <w:sz w:val="20"/>
                <w:szCs w:val="20"/>
              </w:rPr>
              <w:t>Адрес/название</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bCs/>
                <w:sz w:val="20"/>
                <w:szCs w:val="20"/>
              </w:rPr>
              <w:t>Загрузка, %</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Проектная мощность, Гкал/час</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Присоединенная нагрузка, Гкал/час</w:t>
            </w:r>
          </w:p>
        </w:tc>
      </w:tr>
      <w:tr w:rsidR="00AF0A81" w:rsidRPr="00A03B1B" w:rsidTr="00AF0A81">
        <w:trPr>
          <w:trHeight w:val="397"/>
        </w:trPr>
        <w:tc>
          <w:tcPr>
            <w:tcW w:w="301"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Ляли</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54,21</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0,57</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0,309</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Тракт, котельная клуба</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45,00</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0,18</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Тракт, котельная школьная</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23,60</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1,36</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0,321</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 xml:space="preserve">с. </w:t>
            </w:r>
            <w:proofErr w:type="spellStart"/>
            <w:r w:rsidRPr="00A03B1B">
              <w:rPr>
                <w:rFonts w:ascii="Times New Roman" w:hAnsi="Times New Roman"/>
                <w:sz w:val="20"/>
                <w:szCs w:val="20"/>
              </w:rPr>
              <w:t>Туръя</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39,76</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0,42</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0,167</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Брусничный</w:t>
            </w:r>
            <w:proofErr w:type="gram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35,00</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0,48</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0,168</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Вожаель</w:t>
            </w:r>
            <w:proofErr w:type="spellEnd"/>
            <w:r w:rsidRPr="00A03B1B">
              <w:rPr>
                <w:rFonts w:ascii="Times New Roman" w:hAnsi="Times New Roman"/>
                <w:sz w:val="20"/>
                <w:szCs w:val="20"/>
              </w:rPr>
              <w:t>, детский  сад</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14,83</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1,47</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0,218</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7</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Вожаель</w:t>
            </w:r>
            <w:proofErr w:type="spellEnd"/>
            <w:r w:rsidRPr="00A03B1B">
              <w:rPr>
                <w:rFonts w:ascii="Times New Roman" w:hAnsi="Times New Roman"/>
                <w:sz w:val="20"/>
                <w:szCs w:val="20"/>
              </w:rPr>
              <w:t>, микрорайона</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30,56</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2,5</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0,764</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8</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ЦАБ</w:t>
            </w:r>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31,53</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0,98</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0,309</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9</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центральная</w:t>
            </w:r>
            <w:proofErr w:type="gramEnd"/>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24,40</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1,75</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0,427</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10</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школьная</w:t>
            </w:r>
            <w:proofErr w:type="gram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18,56</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1,6</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0,297</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11</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gramStart"/>
            <w:r w:rsidRPr="00A03B1B">
              <w:rPr>
                <w:rFonts w:ascii="Times New Roman" w:hAnsi="Times New Roman"/>
                <w:sz w:val="20"/>
                <w:szCs w:val="20"/>
              </w:rPr>
              <w:t>с</w:t>
            </w:r>
            <w:proofErr w:type="gramEnd"/>
            <w:r w:rsidRPr="00A03B1B">
              <w:rPr>
                <w:rFonts w:ascii="Times New Roman" w:hAnsi="Times New Roman"/>
                <w:sz w:val="20"/>
                <w:szCs w:val="20"/>
              </w:rPr>
              <w:t>. Шошка, РММ</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37,42</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0,449</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gramStart"/>
            <w:r w:rsidRPr="00A03B1B">
              <w:rPr>
                <w:rFonts w:ascii="Times New Roman" w:hAnsi="Times New Roman"/>
                <w:sz w:val="20"/>
                <w:szCs w:val="20"/>
              </w:rPr>
              <w:t>с</w:t>
            </w:r>
            <w:proofErr w:type="gramEnd"/>
            <w:r w:rsidRPr="00A03B1B">
              <w:rPr>
                <w:rFonts w:ascii="Times New Roman" w:hAnsi="Times New Roman"/>
                <w:sz w:val="20"/>
                <w:szCs w:val="20"/>
              </w:rPr>
              <w:t>. Шошка, школьная</w:t>
            </w:r>
          </w:p>
        </w:tc>
        <w:tc>
          <w:tcPr>
            <w:tcW w:w="1009" w:type="pct"/>
            <w:tcBorders>
              <w:top w:val="nil"/>
              <w:left w:val="nil"/>
              <w:bottom w:val="single" w:sz="4"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38,74</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1,19</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0,461</w:t>
            </w:r>
          </w:p>
        </w:tc>
      </w:tr>
      <w:tr w:rsidR="00AF0A81" w:rsidRPr="00A03B1B" w:rsidTr="00AF0A81">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w:t>
            </w:r>
          </w:p>
        </w:tc>
        <w:tc>
          <w:tcPr>
            <w:tcW w:w="1672"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 xml:space="preserve">с. </w:t>
            </w:r>
            <w:proofErr w:type="spellStart"/>
            <w:r w:rsidRPr="00A03B1B">
              <w:rPr>
                <w:rFonts w:ascii="Times New Roman" w:hAnsi="Times New Roman"/>
                <w:sz w:val="20"/>
                <w:szCs w:val="20"/>
              </w:rPr>
              <w:t>Серегово</w:t>
            </w:r>
            <w:proofErr w:type="spellEnd"/>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40,58</w:t>
            </w:r>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0,487</w:t>
            </w:r>
          </w:p>
        </w:tc>
      </w:tr>
      <w:tr w:rsidR="00AF0A81" w:rsidRPr="00A03B1B" w:rsidTr="00AF0A81">
        <w:trPr>
          <w:trHeight w:val="230"/>
        </w:trPr>
        <w:tc>
          <w:tcPr>
            <w:tcW w:w="301"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w:t>
            </w:r>
          </w:p>
        </w:tc>
        <w:tc>
          <w:tcPr>
            <w:tcW w:w="1672"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Иоссер</w:t>
            </w:r>
            <w:proofErr w:type="spellEnd"/>
            <w:r w:rsidRPr="00A03B1B">
              <w:rPr>
                <w:rFonts w:ascii="Times New Roman" w:hAnsi="Times New Roman"/>
                <w:sz w:val="20"/>
                <w:szCs w:val="20"/>
              </w:rPr>
              <w:t>, центральная</w:t>
            </w:r>
            <w:proofErr w:type="gramEnd"/>
          </w:p>
        </w:tc>
        <w:tc>
          <w:tcPr>
            <w:tcW w:w="1009" w:type="pct"/>
            <w:vMerge w:val="restart"/>
            <w:tcBorders>
              <w:top w:val="single" w:sz="4" w:space="0" w:color="auto"/>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66,60</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1,44</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0,959</w:t>
            </w:r>
          </w:p>
        </w:tc>
      </w:tr>
      <w:tr w:rsidR="00AF0A81" w:rsidRPr="00A03B1B"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lastRenderedPageBreak/>
              <w:t>15</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Иосер</w:t>
            </w:r>
            <w:proofErr w:type="spellEnd"/>
            <w:r w:rsidRPr="00A03B1B">
              <w:rPr>
                <w:rFonts w:ascii="Times New Roman" w:hAnsi="Times New Roman"/>
                <w:sz w:val="20"/>
                <w:szCs w:val="20"/>
              </w:rPr>
              <w:t>, вокзальная</w:t>
            </w:r>
            <w:proofErr w:type="gramEnd"/>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13,46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0,21</w:t>
            </w:r>
          </w:p>
        </w:tc>
      </w:tr>
      <w:tr w:rsidR="00AF0A81" w:rsidRPr="00A03B1B" w:rsidTr="00AF0A81">
        <w:trPr>
          <w:trHeight w:val="23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16</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widowControl w:val="0"/>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Ропча, центральная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15,26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1,986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0,303</w:t>
            </w:r>
          </w:p>
        </w:tc>
      </w:tr>
      <w:tr w:rsidR="00AF0A81" w:rsidRPr="00A03B1B" w:rsidTr="00AF0A81">
        <w:trPr>
          <w:trHeight w:val="23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val="230"/>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17</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Ропча, малая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33,50</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1,233</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0,413</w:t>
            </w:r>
          </w:p>
        </w:tc>
      </w:tr>
      <w:tr w:rsidR="00AF0A81" w:rsidRPr="00A03B1B"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18</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Мещура, школьная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39,92</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0,479</w:t>
            </w:r>
          </w:p>
        </w:tc>
      </w:tr>
      <w:tr w:rsidR="00AF0A81" w:rsidRPr="00A03B1B"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19</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Мещура, </w:t>
            </w:r>
            <w:proofErr w:type="gramStart"/>
            <w:r w:rsidRPr="00A03B1B">
              <w:rPr>
                <w:rFonts w:ascii="Times New Roman" w:hAnsi="Times New Roman"/>
                <w:sz w:val="20"/>
                <w:szCs w:val="20"/>
              </w:rPr>
              <w:t>м</w:t>
            </w:r>
            <w:proofErr w:type="gramEnd"/>
            <w:r w:rsidRPr="00A03B1B">
              <w:rPr>
                <w:rFonts w:ascii="Times New Roman" w:hAnsi="Times New Roman"/>
                <w:sz w:val="20"/>
                <w:szCs w:val="20"/>
              </w:rPr>
              <w:t xml:space="preserve">. </w:t>
            </w:r>
            <w:proofErr w:type="spellStart"/>
            <w:r w:rsidRPr="00A03B1B">
              <w:rPr>
                <w:rFonts w:ascii="Times New Roman" w:hAnsi="Times New Roman"/>
                <w:sz w:val="20"/>
                <w:szCs w:val="20"/>
              </w:rPr>
              <w:t>Лекча</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6,77</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0,088</w:t>
            </w: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20</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Ракпас</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35,35</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1,72</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0,608</w:t>
            </w: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21</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Ветью</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47,23</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1,19</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0,562</w:t>
            </w: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22</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пгт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Синдор</w:t>
            </w:r>
            <w:proofErr w:type="spellEnd"/>
            <w:r w:rsidRPr="00A03B1B">
              <w:rPr>
                <w:rFonts w:ascii="Times New Roman" w:hAnsi="Times New Roman"/>
                <w:sz w:val="20"/>
                <w:szCs w:val="20"/>
              </w:rPr>
              <w:t>, Нижняя</w:t>
            </w:r>
            <w:proofErr w:type="gram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15,08</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0,181</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23</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 xml:space="preserve">г. Емва, </w:t>
            </w:r>
            <w:proofErr w:type="gramStart"/>
            <w:r w:rsidRPr="00A03B1B">
              <w:rPr>
                <w:rFonts w:ascii="Times New Roman" w:hAnsi="Times New Roman"/>
                <w:sz w:val="20"/>
                <w:szCs w:val="20"/>
              </w:rPr>
              <w:t>м</w:t>
            </w:r>
            <w:proofErr w:type="gramEnd"/>
            <w:r w:rsidRPr="00A03B1B">
              <w:rPr>
                <w:rFonts w:ascii="Times New Roman" w:hAnsi="Times New Roman"/>
                <w:sz w:val="20"/>
                <w:szCs w:val="20"/>
              </w:rPr>
              <w:t xml:space="preserve">. </w:t>
            </w:r>
            <w:proofErr w:type="spellStart"/>
            <w:r w:rsidRPr="00A03B1B">
              <w:rPr>
                <w:rFonts w:ascii="Times New Roman" w:hAnsi="Times New Roman"/>
                <w:sz w:val="20"/>
                <w:szCs w:val="20"/>
              </w:rPr>
              <w:t>Ачим</w:t>
            </w:r>
            <w:proofErr w:type="spellEnd"/>
            <w:r w:rsidRPr="00A03B1B">
              <w:rPr>
                <w:rFonts w:ascii="Times New Roman" w:hAnsi="Times New Roman"/>
                <w:sz w:val="20"/>
                <w:szCs w:val="20"/>
              </w:rPr>
              <w:t xml:space="preserve"> (Котельная ПМК)</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66,67</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4,5</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24</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г. Емва, Котельная КМЗ</w:t>
            </w:r>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36,63</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15,18</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5,56</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25</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Чиньяворык</w:t>
            </w:r>
            <w:proofErr w:type="spellEnd"/>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45,94</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6,9</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3,17</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26</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г. Емва, котельная гаража</w:t>
            </w:r>
          </w:p>
        </w:tc>
        <w:tc>
          <w:tcPr>
            <w:tcW w:w="1009" w:type="pct"/>
            <w:tcBorders>
              <w:top w:val="nil"/>
              <w:left w:val="nil"/>
              <w:bottom w:val="single" w:sz="4"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51,67</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0,48</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0,248</w:t>
            </w:r>
          </w:p>
        </w:tc>
      </w:tr>
      <w:tr w:rsidR="00AF0A81" w:rsidRPr="00A03B1B" w:rsidTr="00AF0A81">
        <w:trPr>
          <w:trHeight w:val="397"/>
        </w:trPr>
        <w:tc>
          <w:tcPr>
            <w:tcW w:w="301" w:type="pct"/>
            <w:tcBorders>
              <w:top w:val="nil"/>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27</w:t>
            </w:r>
          </w:p>
        </w:tc>
        <w:tc>
          <w:tcPr>
            <w:tcW w:w="1672" w:type="pct"/>
            <w:tcBorders>
              <w:top w:val="nil"/>
              <w:left w:val="nil"/>
              <w:bottom w:val="nil"/>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Ропча, котельная жилой зоны</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34,16</w:t>
            </w:r>
          </w:p>
        </w:tc>
        <w:tc>
          <w:tcPr>
            <w:tcW w:w="1009" w:type="pct"/>
            <w:tcBorders>
              <w:top w:val="nil"/>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0,363</w:t>
            </w:r>
          </w:p>
        </w:tc>
        <w:tc>
          <w:tcPr>
            <w:tcW w:w="1009" w:type="pct"/>
            <w:tcBorders>
              <w:top w:val="nil"/>
              <w:left w:val="nil"/>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0,124</w:t>
            </w:r>
          </w:p>
        </w:tc>
      </w:tr>
      <w:tr w:rsidR="00AF0A81" w:rsidRPr="00A03B1B" w:rsidTr="00AF0A81">
        <w:trPr>
          <w:trHeight w:val="397"/>
        </w:trPr>
        <w:tc>
          <w:tcPr>
            <w:tcW w:w="301" w:type="pct"/>
            <w:tcBorders>
              <w:top w:val="single" w:sz="4" w:space="0" w:color="auto"/>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28</w:t>
            </w:r>
          </w:p>
        </w:tc>
        <w:tc>
          <w:tcPr>
            <w:tcW w:w="1672" w:type="pct"/>
            <w:tcBorders>
              <w:top w:val="single" w:sz="4" w:space="0" w:color="auto"/>
              <w:left w:val="nil"/>
              <w:bottom w:val="nil"/>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г. Емв</w:t>
            </w:r>
            <w:proofErr w:type="gramStart"/>
            <w:r w:rsidRPr="00A03B1B">
              <w:rPr>
                <w:rFonts w:ascii="Times New Roman" w:hAnsi="Times New Roman"/>
                <w:sz w:val="20"/>
                <w:szCs w:val="20"/>
              </w:rPr>
              <w:t>а ООО</w:t>
            </w:r>
            <w:proofErr w:type="gramEnd"/>
            <w:r w:rsidRPr="00A03B1B">
              <w:rPr>
                <w:rFonts w:ascii="Times New Roman" w:hAnsi="Times New Roman"/>
                <w:sz w:val="20"/>
                <w:szCs w:val="20"/>
              </w:rPr>
              <w:t xml:space="preserve"> "Княжпогостский завод ДВП"</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48,27</w:t>
            </w:r>
          </w:p>
        </w:tc>
        <w:tc>
          <w:tcPr>
            <w:tcW w:w="1009" w:type="pct"/>
            <w:tcBorders>
              <w:top w:val="single" w:sz="4" w:space="0" w:color="auto"/>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75</w:t>
            </w:r>
          </w:p>
        </w:tc>
        <w:tc>
          <w:tcPr>
            <w:tcW w:w="1009" w:type="pct"/>
            <w:tcBorders>
              <w:top w:val="single" w:sz="4" w:space="0" w:color="auto"/>
              <w:left w:val="nil"/>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36,2</w:t>
            </w:r>
          </w:p>
        </w:tc>
      </w:tr>
      <w:tr w:rsidR="00AF0A81" w:rsidRPr="00A03B1B" w:rsidTr="00AF0A81">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b/>
                <w:bCs/>
                <w:sz w:val="20"/>
                <w:szCs w:val="20"/>
              </w:rPr>
            </w:pPr>
            <w:r w:rsidRPr="00A03B1B">
              <w:rPr>
                <w:rFonts w:ascii="Times New Roman" w:hAnsi="Times New Roman"/>
                <w:b/>
                <w:bCs/>
                <w:sz w:val="20"/>
                <w:szCs w:val="20"/>
              </w:rPr>
              <w:t>Итого:</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34,89</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130,372</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56,662</w:t>
            </w:r>
          </w:p>
        </w:tc>
      </w:tr>
    </w:tbl>
    <w:p w:rsidR="00AF0A81" w:rsidRPr="00E214D9" w:rsidRDefault="00AF0A81" w:rsidP="00AF0A81">
      <w:pPr>
        <w:ind w:firstLine="629"/>
        <w:jc w:val="both"/>
        <w:rPr>
          <w:rFonts w:ascii="Times New Roman" w:hAnsi="Times New Roman"/>
          <w:sz w:val="24"/>
          <w:highlight w:val="yellow"/>
        </w:rPr>
      </w:pPr>
    </w:p>
    <w:p w:rsidR="00AF0A81" w:rsidRPr="00E214D9" w:rsidRDefault="00AF0A81" w:rsidP="00AF0A81">
      <w:pPr>
        <w:ind w:firstLine="567"/>
        <w:jc w:val="both"/>
        <w:rPr>
          <w:rFonts w:ascii="Times New Roman" w:hAnsi="Times New Roman"/>
          <w:iCs/>
          <w:sz w:val="24"/>
        </w:rPr>
      </w:pPr>
      <w:r w:rsidRPr="00E214D9">
        <w:rPr>
          <w:rFonts w:ascii="Times New Roman" w:hAnsi="Times New Roman"/>
          <w:iCs/>
          <w:sz w:val="24"/>
        </w:rPr>
        <w:t xml:space="preserve">Таким образом, подключенная нагрузка составляет 34,89 % от установленной мощности. </w:t>
      </w:r>
    </w:p>
    <w:p w:rsidR="00AF0A81" w:rsidRPr="00E214D9" w:rsidRDefault="00AF0A81" w:rsidP="00AF0A81">
      <w:pPr>
        <w:ind w:firstLine="567"/>
        <w:jc w:val="both"/>
        <w:rPr>
          <w:rFonts w:ascii="Times New Roman" w:hAnsi="Times New Roman"/>
          <w:iCs/>
          <w:sz w:val="24"/>
        </w:rPr>
      </w:pPr>
      <w:r w:rsidRPr="00E214D9">
        <w:rPr>
          <w:rFonts w:ascii="Times New Roman" w:hAnsi="Times New Roman"/>
          <w:iCs/>
          <w:sz w:val="24"/>
        </w:rPr>
        <w:t xml:space="preserve">В целом, </w:t>
      </w:r>
      <w:r w:rsidR="008E4101">
        <w:rPr>
          <w:rFonts w:ascii="Times New Roman" w:hAnsi="Times New Roman"/>
          <w:iCs/>
          <w:sz w:val="24"/>
        </w:rPr>
        <w:t>АО «КТЭК»</w:t>
      </w:r>
      <w:r w:rsidRPr="00E214D9">
        <w:rPr>
          <w:rFonts w:ascii="Times New Roman" w:hAnsi="Times New Roman"/>
          <w:iCs/>
          <w:sz w:val="24"/>
        </w:rPr>
        <w:t xml:space="preserve">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газовой котельной в </w:t>
      </w:r>
      <w:proofErr w:type="spellStart"/>
      <w:r w:rsidRPr="00E214D9">
        <w:rPr>
          <w:rFonts w:ascii="Times New Roman" w:hAnsi="Times New Roman"/>
          <w:iCs/>
          <w:sz w:val="24"/>
        </w:rPr>
        <w:t>пгт</w:t>
      </w:r>
      <w:proofErr w:type="spellEnd"/>
      <w:r w:rsidRPr="00E214D9">
        <w:rPr>
          <w:rFonts w:ascii="Times New Roman" w:hAnsi="Times New Roman"/>
          <w:iCs/>
          <w:sz w:val="24"/>
        </w:rPr>
        <w:t xml:space="preserve">. </w:t>
      </w:r>
      <w:proofErr w:type="spellStart"/>
      <w:r w:rsidRPr="00E214D9">
        <w:rPr>
          <w:rFonts w:ascii="Times New Roman" w:hAnsi="Times New Roman"/>
          <w:iCs/>
          <w:sz w:val="24"/>
        </w:rPr>
        <w:t>Синдор</w:t>
      </w:r>
      <w:proofErr w:type="spellEnd"/>
      <w:r w:rsidRPr="00E214D9">
        <w:rPr>
          <w:rFonts w:ascii="Times New Roman" w:hAnsi="Times New Roman"/>
          <w:iCs/>
          <w:sz w:val="24"/>
        </w:rPr>
        <w:t>, в связи с реконструкцией ЛПУМГ и прекращением  подачи попутного тепла.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Возникновение указанных проблем обусловлено хроническим недофинансированием, как системы теплоснабжения, так и всей системы коммунальной инфраструктуры и жилищно-коммунального хозяйства в целом.</w:t>
      </w:r>
    </w:p>
    <w:p w:rsidR="00AF0A81" w:rsidRPr="00E214D9" w:rsidRDefault="00AF0A81" w:rsidP="00AF0A81">
      <w:pPr>
        <w:ind w:firstLine="629"/>
        <w:jc w:val="center"/>
        <w:rPr>
          <w:rFonts w:ascii="Times New Roman" w:hAnsi="Times New Roman"/>
          <w:sz w:val="24"/>
          <w:highlight w:val="yellow"/>
        </w:rPr>
      </w:pPr>
    </w:p>
    <w:p w:rsidR="00AF0A81" w:rsidRPr="00E214D9" w:rsidRDefault="00AF0A81" w:rsidP="00AF0A81">
      <w:pPr>
        <w:widowControl w:val="0"/>
        <w:autoSpaceDE w:val="0"/>
        <w:autoSpaceDN w:val="0"/>
        <w:adjustRightInd w:val="0"/>
        <w:ind w:firstLine="629"/>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ind w:firstLine="629"/>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2. Прогноз развития соответствующей сферы</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jc w:val="center"/>
        <w:rPr>
          <w:rFonts w:ascii="Times New Roman" w:hAnsi="Times New Roman"/>
          <w:sz w:val="24"/>
          <w:highlight w:val="yellow"/>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w:t>
      </w:r>
      <w:proofErr w:type="gramStart"/>
      <w:r w:rsidRPr="00E214D9">
        <w:rPr>
          <w:rFonts w:ascii="Times New Roman" w:hAnsi="Times New Roman"/>
          <w:sz w:val="24"/>
        </w:rPr>
        <w:t>политики в области обеспечения населения района</w:t>
      </w:r>
      <w:proofErr w:type="gramEnd"/>
      <w:r w:rsidRPr="00E214D9">
        <w:rPr>
          <w:rFonts w:ascii="Times New Roman" w:hAnsi="Times New Roman"/>
          <w:sz w:val="24"/>
        </w:rPr>
        <w:t xml:space="preserve"> качественными жилищно-коммунальными услугами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газификация населенных пунктов муниципального района;</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 xml:space="preserve">2) </w:t>
      </w:r>
      <w:r w:rsidRPr="00E214D9">
        <w:rPr>
          <w:rFonts w:ascii="Times New Roman" w:hAnsi="Times New Roman"/>
          <w:bCs/>
          <w:sz w:val="24"/>
        </w:rPr>
        <w:t>реализация программы по комплексному развитию коммунальной инфраструктуры.</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 по задаче «Газификация населенных пунктов муниципального района» (задача 1)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Протяженность внутрипоселковых газопроводов;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газифицируемых квартир всего (муниципальных);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Основная цель задачи 1 является газоснабжение населенных пунктов муниципального района,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строительства внутрипоселковых газопроводов в не газифицированных населенных пунктах;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строительство газопроводов в частично газифицированных населенных пунктах: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перевод на природный газ муниципального жилого фонда.</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lastRenderedPageBreak/>
        <w:t>Основными показателями по задаче «Обеспечение населения питьевой водой, соответствующей требованиям безопасности, установленным санитарно-эпидемиологическими правилами» (задача 2)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Доля уличной водопроводной сети нуждающейся в замене;</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Число аварий в системе водоснабжения.</w:t>
      </w:r>
    </w:p>
    <w:p w:rsidR="00AF0A81" w:rsidRPr="00E214D9" w:rsidRDefault="00AF0A81" w:rsidP="00AF0A81">
      <w:pPr>
        <w:ind w:firstLine="567"/>
        <w:jc w:val="both"/>
        <w:rPr>
          <w:rFonts w:ascii="Times New Roman" w:hAnsi="Times New Roman"/>
          <w:sz w:val="24"/>
        </w:rPr>
      </w:pPr>
      <w:proofErr w:type="gramStart"/>
      <w:r w:rsidRPr="00E214D9">
        <w:rPr>
          <w:rFonts w:ascii="Times New Roman" w:hAnsi="Times New Roman"/>
          <w:sz w:val="24"/>
        </w:rPr>
        <w:t>Основной целью задачи 2 является развитие системы водоснабжения,  модернизация  систем водоснабжения, водоотведения и очистки сточных вод,  реализация   инвестиционных    проектов    в    целях водоснабжения, водоотведения и очистки сточных вод на территории района.</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 показателем по задаче «</w:t>
      </w:r>
      <w:r w:rsidRPr="00E214D9">
        <w:rPr>
          <w:rFonts w:ascii="Times New Roman" w:hAnsi="Times New Roman"/>
          <w:bCs/>
          <w:sz w:val="24"/>
        </w:rPr>
        <w:t>Реализация программы по комплексному развитию коммунальной инфраструктуры</w:t>
      </w:r>
      <w:r w:rsidRPr="00E214D9">
        <w:rPr>
          <w:rFonts w:ascii="Times New Roman" w:hAnsi="Times New Roman"/>
          <w:sz w:val="24"/>
        </w:rPr>
        <w:t>» (задача 3) является: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перекачку и очистку сточных вод;</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отпуск тепловой энергии в сеть;</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Доля потерь тепловой энергии при ее передаче по тепловым сетям; </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Уровень потерь воды к объему воды, отпущенной в сеть;</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Доля обеспеченности населения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 системой водоотведения.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Основной целью задачи 3 является создание условий для эффективного функционирования и  развития систем коммунальной инфраструктуры муниципального района. </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AF0A81" w:rsidRPr="004C1701" w:rsidRDefault="00AF0A81" w:rsidP="00AF0A81">
      <w:pPr>
        <w:ind w:firstLine="709"/>
        <w:jc w:val="both"/>
        <w:rPr>
          <w:rFonts w:ascii="Times New Roman" w:hAnsi="Times New Roman"/>
          <w:sz w:val="24"/>
        </w:rPr>
      </w:pPr>
      <w:r w:rsidRPr="004C1701">
        <w:rPr>
          <w:rFonts w:ascii="Times New Roman" w:hAnsi="Times New Roman"/>
          <w:sz w:val="24"/>
        </w:rPr>
        <w:t xml:space="preserve">- продолжить газификацию </w:t>
      </w:r>
      <w:proofErr w:type="gramStart"/>
      <w:r w:rsidRPr="004C1701">
        <w:rPr>
          <w:rFonts w:ascii="Times New Roman" w:hAnsi="Times New Roman"/>
          <w:sz w:val="24"/>
        </w:rPr>
        <w:t>г</w:t>
      </w:r>
      <w:proofErr w:type="gramEnd"/>
      <w:r w:rsidRPr="004C1701">
        <w:rPr>
          <w:rFonts w:ascii="Times New Roman" w:hAnsi="Times New Roman"/>
          <w:sz w:val="24"/>
        </w:rPr>
        <w:t xml:space="preserve">. Емва и газифицировать </w:t>
      </w:r>
      <w:r w:rsidRPr="00E92A8E">
        <w:rPr>
          <w:rFonts w:ascii="Times New Roman" w:hAnsi="Times New Roman"/>
          <w:sz w:val="24"/>
        </w:rPr>
        <w:t xml:space="preserve">улицы, расположенные по ул. 60 лет Октября и пер. Хвойный в г. Емва. </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E214D9" w:rsidRDefault="00AF0A81" w:rsidP="00AF0A81">
      <w:pPr>
        <w:ind w:firstLine="629"/>
        <w:jc w:val="both"/>
        <w:rPr>
          <w:rFonts w:ascii="Times New Roman" w:hAnsi="Times New Roman"/>
          <w:sz w:val="24"/>
          <w:highlight w:val="yellow"/>
        </w:rPr>
      </w:pPr>
      <w:r w:rsidRPr="00E214D9">
        <w:rPr>
          <w:rFonts w:ascii="Times New Roman" w:hAnsi="Times New Roman"/>
          <w:sz w:val="24"/>
        </w:rPr>
        <w:t xml:space="preserve">- создать комфортные условия проживания граждан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jc w:val="center"/>
        <w:rPr>
          <w:rFonts w:ascii="Times New Roman" w:hAnsi="Times New Roman"/>
          <w:sz w:val="24"/>
          <w:highlight w:val="yellow"/>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2</w:t>
      </w:r>
    </w:p>
    <w:p w:rsidR="00AF0A81" w:rsidRPr="00E214D9" w:rsidRDefault="00AF0A81" w:rsidP="00AF0A81">
      <w:pPr>
        <w:widowControl w:val="0"/>
        <w:autoSpaceDE w:val="0"/>
        <w:autoSpaceDN w:val="0"/>
        <w:adjustRightInd w:val="0"/>
        <w:jc w:val="center"/>
        <w:rPr>
          <w:rFonts w:ascii="Times New Roman" w:hAnsi="Times New Roman"/>
          <w:sz w:val="24"/>
          <w:highlight w:val="yellow"/>
        </w:rPr>
      </w:pP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Default="00AF0A81" w:rsidP="00AF0A81">
      <w:pPr>
        <w:jc w:val="center"/>
        <w:rPr>
          <w:rFonts w:ascii="Times New Roman" w:hAnsi="Times New Roman"/>
          <w:sz w:val="24"/>
        </w:rPr>
      </w:pPr>
    </w:p>
    <w:p w:rsidR="00AF0A81" w:rsidRPr="00E214D9" w:rsidRDefault="00AF0A81" w:rsidP="00AF0A81">
      <w:pPr>
        <w:jc w:val="center"/>
        <w:rPr>
          <w:rFonts w:ascii="Times New Roman" w:hAnsi="Times New Roman"/>
          <w:sz w:val="24"/>
        </w:rPr>
      </w:pPr>
      <w:r w:rsidRPr="00E214D9">
        <w:rPr>
          <w:rFonts w:ascii="Times New Roman" w:hAnsi="Times New Roman"/>
          <w:sz w:val="24"/>
        </w:rPr>
        <w:t>IV. Перечень основных мероприятий подпрограммы 2.</w:t>
      </w:r>
    </w:p>
    <w:p w:rsidR="00AF0A81" w:rsidRPr="00E214D9" w:rsidRDefault="00AF0A81" w:rsidP="00AF0A81">
      <w:pPr>
        <w:jc w:val="center"/>
        <w:rPr>
          <w:rFonts w:ascii="Times New Roman" w:hAnsi="Times New Roman"/>
          <w:sz w:val="24"/>
          <w:highlight w:val="yellow"/>
        </w:rPr>
      </w:pPr>
    </w:p>
    <w:p w:rsidR="00AF0A81" w:rsidRPr="00E214D9" w:rsidRDefault="00437553"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2, обеспечивающих решение задач подпрограммы 2,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1 «Газификация населенных пунктов муниципального района» будут способствовать следующие основные мероприятия:</w:t>
      </w:r>
    </w:p>
    <w:p w:rsidR="00AF0A81" w:rsidRPr="00E214D9" w:rsidRDefault="00AF0A81" w:rsidP="00AF0A81">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1) строительство сетей газоснабжения в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Решению задачи 3 «</w:t>
      </w:r>
      <w:r w:rsidRPr="00E214D9">
        <w:rPr>
          <w:rFonts w:ascii="Times New Roman" w:hAnsi="Times New Roman"/>
          <w:bCs/>
          <w:sz w:val="24"/>
        </w:rPr>
        <w:t>Реализация программы по комплексному развитию коммунальной инфраструктуры</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установка систем учета тепловой и электрической энергии;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внедрение частотных преобразователей на сетевых насосах, установленных в котельных и тепловых пунктах;</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3) ремонт тепловых сетей с использованием </w:t>
      </w:r>
      <w:proofErr w:type="spellStart"/>
      <w:r w:rsidRPr="00E214D9">
        <w:rPr>
          <w:rFonts w:ascii="Times New Roman" w:hAnsi="Times New Roman"/>
          <w:sz w:val="24"/>
        </w:rPr>
        <w:t>энергоэффективных</w:t>
      </w:r>
      <w:proofErr w:type="spellEnd"/>
      <w:r w:rsidRPr="00E214D9">
        <w:rPr>
          <w:rFonts w:ascii="Times New Roman" w:hAnsi="Times New Roman"/>
          <w:sz w:val="24"/>
        </w:rPr>
        <w:t xml:space="preserve"> технологий тепловой изоляции;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4) строительство модульной газовой котельной в </w:t>
      </w:r>
      <w:proofErr w:type="spellStart"/>
      <w:r w:rsidRPr="00E214D9">
        <w:rPr>
          <w:rFonts w:ascii="Times New Roman" w:hAnsi="Times New Roman"/>
          <w:sz w:val="24"/>
        </w:rPr>
        <w:t>пгт</w:t>
      </w:r>
      <w:proofErr w:type="spellEnd"/>
      <w:r w:rsidRPr="00E214D9">
        <w:rPr>
          <w:rFonts w:ascii="Times New Roman" w:hAnsi="Times New Roman"/>
          <w:sz w:val="24"/>
        </w:rPr>
        <w:t xml:space="preserve">. </w:t>
      </w:r>
      <w:proofErr w:type="spellStart"/>
      <w:r w:rsidRPr="00E214D9">
        <w:rPr>
          <w:rFonts w:ascii="Times New Roman" w:hAnsi="Times New Roman"/>
          <w:sz w:val="24"/>
        </w:rPr>
        <w:t>Синдор</w:t>
      </w:r>
      <w:proofErr w:type="spellEnd"/>
      <w:r w:rsidRPr="00E214D9">
        <w:rPr>
          <w:rFonts w:ascii="Times New Roman" w:hAnsi="Times New Roman"/>
          <w:sz w:val="24"/>
        </w:rPr>
        <w:t>;</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бурение скважины для технологических нужд котельной ПМК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6) внедрение полипропиленовых труб на системах водоснабжения;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7) установка приборов учета на водозаборных и водоочистных сооружениях;</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8) строительство канализационных очистных сооружений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2</w:t>
      </w:r>
    </w:p>
    <w:p w:rsidR="00AF0A81" w:rsidRPr="00E214D9" w:rsidRDefault="00AF0A81" w:rsidP="00AF0A81">
      <w:pPr>
        <w:widowControl w:val="0"/>
        <w:autoSpaceDE w:val="0"/>
        <w:autoSpaceDN w:val="0"/>
        <w:adjustRightInd w:val="0"/>
        <w:jc w:val="center"/>
        <w:rPr>
          <w:rFonts w:ascii="Times New Roman" w:hAnsi="Times New Roman"/>
          <w:sz w:val="24"/>
          <w:highlight w:val="yellow"/>
        </w:rPr>
      </w:pPr>
    </w:p>
    <w:p w:rsidR="00AF0A81" w:rsidRPr="00E214D9" w:rsidRDefault="00AF0A81" w:rsidP="00AF0A81">
      <w:pPr>
        <w:ind w:firstLine="709"/>
        <w:jc w:val="both"/>
        <w:rPr>
          <w:rFonts w:ascii="Times New Roman" w:hAnsi="Times New Roman"/>
          <w:sz w:val="24"/>
        </w:rPr>
      </w:pPr>
      <w:proofErr w:type="gramStart"/>
      <w:r w:rsidRPr="00E214D9">
        <w:rPr>
          <w:rFonts w:ascii="Times New Roman" w:hAnsi="Times New Roman"/>
          <w:sz w:val="24"/>
        </w:rPr>
        <w:t>Градостроительный кодекс РФ, Федеральный закон от 30.12.2004 г. № 210-ФЗ «Об основах регулирования тарифов организаций коммунального комплекса», Федеральный закон от 06.10.2003 г.  № 131-ФЗ «Об общих принципах организации местного самоуправления в Российской Федерации», 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E92A8E">
        <w:rPr>
          <w:rFonts w:ascii="Times New Roman" w:hAnsi="Times New Roman"/>
          <w:sz w:val="24"/>
        </w:rPr>
        <w:t>», Указ Президента РФ «О мерах по</w:t>
      </w:r>
      <w:proofErr w:type="gramEnd"/>
      <w:r w:rsidRPr="00E92A8E">
        <w:rPr>
          <w:rFonts w:ascii="Times New Roman" w:hAnsi="Times New Roman"/>
          <w:sz w:val="24"/>
        </w:rPr>
        <w:t xml:space="preserve"> обеспечению граждан Российской Федерации доступным и комфортным жильем и повышению качества жилищно-коммунальных услуг» от 07.05.2012 №600.</w:t>
      </w:r>
    </w:p>
    <w:p w:rsidR="00AF0A81" w:rsidRPr="00E214D9" w:rsidRDefault="00AF0A81" w:rsidP="00AF0A81">
      <w:pPr>
        <w:jc w:val="center"/>
        <w:rPr>
          <w:rFonts w:ascii="Times New Roman" w:hAnsi="Times New Roman"/>
          <w:sz w:val="24"/>
          <w:highlight w:val="yellow"/>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2.</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подпрограммы 2</w:t>
      </w:r>
    </w:p>
    <w:p w:rsidR="00AF0A81" w:rsidRPr="00E214D9" w:rsidRDefault="00AF0A81" w:rsidP="00AF0A81">
      <w:pPr>
        <w:widowControl w:val="0"/>
        <w:autoSpaceDE w:val="0"/>
        <w:autoSpaceDN w:val="0"/>
        <w:adjustRightInd w:val="0"/>
        <w:jc w:val="center"/>
        <w:outlineLvl w:val="2"/>
        <w:rPr>
          <w:rFonts w:ascii="Times New Roman" w:hAnsi="Times New Roman"/>
          <w:sz w:val="24"/>
          <w:highlight w:val="yellow"/>
        </w:rPr>
      </w:pPr>
    </w:p>
    <w:p w:rsidR="00AF0A81" w:rsidRPr="00E214D9" w:rsidRDefault="00AF0A81" w:rsidP="00AF0A81">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2  приводится в приложении 1 к Программе. </w:t>
      </w:r>
    </w:p>
    <w:p w:rsidR="00AF0A81" w:rsidRPr="00E214D9" w:rsidRDefault="00AF0A81" w:rsidP="00AF0A81">
      <w:pPr>
        <w:widowControl w:val="0"/>
        <w:autoSpaceDE w:val="0"/>
        <w:autoSpaceDN w:val="0"/>
        <w:adjustRightInd w:val="0"/>
        <w:rPr>
          <w:highlight w:val="yellow"/>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 Ресурсное обеспечение подпрограммы 2</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Обеспечение реализации подпрограммы 2 осуществляется за счет средств внебюджетных источников, учтенных в тарифах, республиканского бюджета Республики Коми и за счет средств местных бюджетов</w:t>
      </w:r>
      <w:proofErr w:type="gramEnd"/>
    </w:p>
    <w:p w:rsidR="00AF0A81" w:rsidRDefault="00AF0A81" w:rsidP="00AF0A81">
      <w:pPr>
        <w:widowControl w:val="0"/>
        <w:autoSpaceDE w:val="0"/>
        <w:autoSpaceDN w:val="0"/>
        <w:adjustRightInd w:val="0"/>
        <w:ind w:firstLine="540"/>
        <w:jc w:val="both"/>
        <w:rPr>
          <w:rFonts w:ascii="Times New Roman" w:hAnsi="Times New Roman"/>
          <w:sz w:val="24"/>
        </w:rPr>
      </w:pPr>
    </w:p>
    <w:p w:rsidR="000134C1" w:rsidRDefault="00AF0A81" w:rsidP="000134C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2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947767">
        <w:rPr>
          <w:rFonts w:ascii="Times New Roman" w:hAnsi="Times New Roman"/>
          <w:sz w:val="24"/>
        </w:rPr>
        <w:t>57 710,100</w:t>
      </w:r>
      <w:r>
        <w:rPr>
          <w:rFonts w:ascii="Times New Roman" w:hAnsi="Times New Roman"/>
          <w:sz w:val="24"/>
        </w:rPr>
        <w:t xml:space="preserve"> </w:t>
      </w:r>
      <w:r w:rsidRPr="00E214D9">
        <w:rPr>
          <w:rFonts w:ascii="Times New Roman" w:hAnsi="Times New Roman"/>
          <w:sz w:val="24"/>
        </w:rPr>
        <w:t>тыс. рублей, в том числе:</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2014 год –</w:t>
      </w:r>
      <w:r>
        <w:rPr>
          <w:rFonts w:ascii="Times New Roman" w:hAnsi="Times New Roman"/>
          <w:sz w:val="24"/>
        </w:rPr>
        <w:t xml:space="preserve"> 40 014,59</w:t>
      </w:r>
      <w:r w:rsidRPr="000E5081">
        <w:rPr>
          <w:rFonts w:ascii="Times New Roman" w:hAnsi="Times New Roman"/>
          <w:sz w:val="24"/>
        </w:rPr>
        <w:t>0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2015 год – </w:t>
      </w:r>
      <w:r>
        <w:rPr>
          <w:rFonts w:ascii="Times New Roman" w:hAnsi="Times New Roman"/>
          <w:sz w:val="24"/>
        </w:rPr>
        <w:t>8</w:t>
      </w:r>
      <w:r w:rsidRPr="000E5081">
        <w:rPr>
          <w:rFonts w:ascii="Times New Roman" w:hAnsi="Times New Roman"/>
          <w:sz w:val="24"/>
        </w:rPr>
        <w:t xml:space="preserve"> 4</w:t>
      </w:r>
      <w:r>
        <w:rPr>
          <w:rFonts w:ascii="Times New Roman" w:hAnsi="Times New Roman"/>
          <w:sz w:val="24"/>
        </w:rPr>
        <w:t>03</w:t>
      </w:r>
      <w:r w:rsidRPr="000E5081">
        <w:rPr>
          <w:rFonts w:ascii="Times New Roman" w:hAnsi="Times New Roman"/>
          <w:sz w:val="24"/>
        </w:rPr>
        <w:t>,</w:t>
      </w:r>
      <w:r>
        <w:rPr>
          <w:rFonts w:ascii="Times New Roman" w:hAnsi="Times New Roman"/>
          <w:sz w:val="24"/>
        </w:rPr>
        <w:t>24</w:t>
      </w:r>
      <w:r w:rsidRPr="000E5081">
        <w:rPr>
          <w:rFonts w:ascii="Times New Roman" w:hAnsi="Times New Roman"/>
          <w:sz w:val="24"/>
        </w:rPr>
        <w:t>9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2016 год – </w:t>
      </w:r>
      <w:r>
        <w:rPr>
          <w:rFonts w:ascii="Times New Roman" w:hAnsi="Times New Roman"/>
          <w:sz w:val="24"/>
        </w:rPr>
        <w:t>2 605</w:t>
      </w:r>
      <w:r w:rsidRPr="000E5081">
        <w:rPr>
          <w:rFonts w:ascii="Times New Roman" w:hAnsi="Times New Roman"/>
          <w:sz w:val="24"/>
        </w:rPr>
        <w:t>,</w:t>
      </w:r>
      <w:r>
        <w:rPr>
          <w:rFonts w:ascii="Times New Roman" w:hAnsi="Times New Roman"/>
          <w:sz w:val="24"/>
        </w:rPr>
        <w:t>18</w:t>
      </w:r>
      <w:r w:rsidRPr="000E5081">
        <w:rPr>
          <w:rFonts w:ascii="Times New Roman" w:hAnsi="Times New Roman"/>
          <w:sz w:val="24"/>
        </w:rPr>
        <w:t>0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2017 год – </w:t>
      </w:r>
      <w:r w:rsidR="00797495">
        <w:rPr>
          <w:rFonts w:ascii="Times New Roman" w:hAnsi="Times New Roman"/>
          <w:sz w:val="24"/>
        </w:rPr>
        <w:t>1 227,565</w:t>
      </w:r>
      <w:r w:rsidRPr="000E5081">
        <w:rPr>
          <w:rFonts w:ascii="Times New Roman" w:hAnsi="Times New Roman"/>
          <w:sz w:val="24"/>
        </w:rPr>
        <w:t>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2018 год – </w:t>
      </w:r>
      <w:r w:rsidR="004B78B5">
        <w:rPr>
          <w:rFonts w:ascii="Times New Roman" w:hAnsi="Times New Roman"/>
          <w:sz w:val="24"/>
        </w:rPr>
        <w:t>4 596,756</w:t>
      </w:r>
      <w:r w:rsidRPr="000E5081">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2019 год –</w:t>
      </w:r>
      <w:r>
        <w:rPr>
          <w:rFonts w:ascii="Times New Roman" w:hAnsi="Times New Roman"/>
          <w:sz w:val="24"/>
        </w:rPr>
        <w:t xml:space="preserve"> 431,380 </w:t>
      </w:r>
      <w:r w:rsidRPr="00E92A8E">
        <w:rPr>
          <w:rFonts w:ascii="Times New Roman" w:hAnsi="Times New Roman"/>
          <w:sz w:val="24"/>
        </w:rPr>
        <w:t>тыс. рублей</w:t>
      </w:r>
    </w:p>
    <w:p w:rsidR="00AF0A81" w:rsidRPr="00E214D9" w:rsidRDefault="00AF0A81" w:rsidP="00AF0A81">
      <w:pPr>
        <w:widowControl w:val="0"/>
        <w:autoSpaceDE w:val="0"/>
        <w:autoSpaceDN w:val="0"/>
        <w:adjustRightInd w:val="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 xml:space="preserve">431,380 </w:t>
      </w:r>
      <w:r w:rsidRPr="000E5081">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sidR="00947767">
        <w:rPr>
          <w:rFonts w:ascii="Times New Roman" w:hAnsi="Times New Roman"/>
          <w:sz w:val="24"/>
        </w:rPr>
        <w:t>5 914,639</w:t>
      </w:r>
      <w:r w:rsidRPr="00E214D9">
        <w:rPr>
          <w:rFonts w:ascii="Times New Roman" w:hAnsi="Times New Roman"/>
          <w:sz w:val="24"/>
        </w:rPr>
        <w:t>тыс. рублей, в том числе:</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2014 год – 300,000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2015 год – 4 414,639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60</w:t>
      </w:r>
      <w:r w:rsidRPr="00E214D9">
        <w:rPr>
          <w:rFonts w:ascii="Times New Roman" w:hAnsi="Times New Roman"/>
          <w:sz w:val="24"/>
        </w:rPr>
        <w:t>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2017 год – 0,000 тыс. рублей;</w:t>
      </w:r>
    </w:p>
    <w:p w:rsidR="00AF0A81"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2018 год – </w:t>
      </w:r>
      <w:r w:rsidR="004B78B5">
        <w:rPr>
          <w:rFonts w:ascii="Times New Roman" w:hAnsi="Times New Roman"/>
          <w:sz w:val="24"/>
        </w:rPr>
        <w:t>600</w:t>
      </w:r>
      <w:r w:rsidRPr="00E214D9">
        <w:rPr>
          <w:rFonts w:ascii="Times New Roman" w:hAnsi="Times New Roman"/>
          <w:sz w:val="24"/>
        </w:rPr>
        <w:t>,000 тыс. рублей;</w:t>
      </w:r>
    </w:p>
    <w:p w:rsidR="00AF0A81" w:rsidRPr="00E214D9" w:rsidRDefault="00AF0A81" w:rsidP="00AF0A81">
      <w:pPr>
        <w:autoSpaceDE w:val="0"/>
        <w:autoSpaceDN w:val="0"/>
        <w:adjustRightInd w:val="0"/>
        <w:jc w:val="both"/>
        <w:rPr>
          <w:rFonts w:ascii="Times New Roman" w:hAnsi="Times New Roman"/>
          <w:sz w:val="24"/>
        </w:rPr>
      </w:pPr>
      <w:r w:rsidRPr="004C1701">
        <w:rPr>
          <w:rFonts w:ascii="Times New Roman" w:hAnsi="Times New Roman"/>
          <w:sz w:val="24"/>
        </w:rPr>
        <w:t>201</w:t>
      </w:r>
      <w:r>
        <w:rPr>
          <w:rFonts w:ascii="Times New Roman" w:hAnsi="Times New Roman"/>
          <w:sz w:val="24"/>
        </w:rPr>
        <w:t>9 год – 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местного бюджета </w:t>
      </w:r>
      <w:r w:rsidR="00947767">
        <w:rPr>
          <w:rFonts w:ascii="Times New Roman" w:hAnsi="Times New Roman"/>
          <w:sz w:val="24"/>
        </w:rPr>
        <w:t>51 795,461</w:t>
      </w:r>
      <w:r w:rsidRPr="00E214D9">
        <w:rPr>
          <w:rFonts w:ascii="Times New Roman" w:hAnsi="Times New Roman"/>
          <w:sz w:val="24"/>
        </w:rPr>
        <w:t>тыс. рублей, в том числе:</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2014 год – 39 714,590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2015 год – 3 988,610 тыс. рублей;</w:t>
      </w:r>
    </w:p>
    <w:p w:rsidR="00AF0A81" w:rsidRPr="00E214D9" w:rsidRDefault="00AF0A81" w:rsidP="00AF0A81">
      <w:pPr>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2</w:t>
      </w:r>
      <w:r w:rsidRPr="00E214D9">
        <w:rPr>
          <w:rFonts w:ascii="Times New Roman" w:hAnsi="Times New Roman"/>
          <w:sz w:val="24"/>
        </w:rPr>
        <w:t xml:space="preserve"> </w:t>
      </w:r>
      <w:r>
        <w:rPr>
          <w:rFonts w:ascii="Times New Roman" w:hAnsi="Times New Roman"/>
          <w:sz w:val="24"/>
        </w:rPr>
        <w:t>005</w:t>
      </w:r>
      <w:r w:rsidRPr="00E214D9">
        <w:rPr>
          <w:rFonts w:ascii="Times New Roman" w:hAnsi="Times New Roman"/>
          <w:sz w:val="24"/>
        </w:rPr>
        <w:t>,</w:t>
      </w:r>
      <w:r>
        <w:rPr>
          <w:rFonts w:ascii="Times New Roman" w:hAnsi="Times New Roman"/>
          <w:sz w:val="24"/>
        </w:rPr>
        <w:t>180</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2017 год – </w:t>
      </w:r>
      <w:r w:rsidR="00797495">
        <w:rPr>
          <w:rFonts w:ascii="Times New Roman" w:hAnsi="Times New Roman"/>
          <w:sz w:val="24"/>
        </w:rPr>
        <w:t xml:space="preserve">1 227,565 </w:t>
      </w:r>
      <w:r w:rsidRPr="00E214D9">
        <w:rPr>
          <w:rFonts w:ascii="Times New Roman" w:hAnsi="Times New Roman"/>
          <w:sz w:val="24"/>
        </w:rPr>
        <w:t>тыс. рублей;</w:t>
      </w:r>
    </w:p>
    <w:p w:rsidR="00AF0A81" w:rsidRDefault="00AF0A81" w:rsidP="00AF0A81">
      <w:pPr>
        <w:widowControl w:val="0"/>
        <w:autoSpaceDE w:val="0"/>
        <w:autoSpaceDN w:val="0"/>
        <w:adjustRightInd w:val="0"/>
        <w:rPr>
          <w:rFonts w:ascii="Times New Roman" w:hAnsi="Times New Roman"/>
          <w:sz w:val="24"/>
        </w:rPr>
      </w:pPr>
      <w:r w:rsidRPr="00E214D9">
        <w:rPr>
          <w:rFonts w:ascii="Times New Roman" w:hAnsi="Times New Roman"/>
          <w:sz w:val="24"/>
        </w:rPr>
        <w:t xml:space="preserve">2018 год – </w:t>
      </w:r>
      <w:r w:rsidRPr="00E92A8E">
        <w:rPr>
          <w:rFonts w:ascii="Times New Roman" w:hAnsi="Times New Roman"/>
          <w:sz w:val="24"/>
        </w:rPr>
        <w:t xml:space="preserve"> </w:t>
      </w:r>
      <w:r w:rsidR="004B78B5">
        <w:rPr>
          <w:rFonts w:ascii="Times New Roman" w:hAnsi="Times New Roman"/>
          <w:sz w:val="24"/>
        </w:rPr>
        <w:t>3 996,756</w:t>
      </w:r>
      <w:r w:rsidRPr="00E214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widowControl w:val="0"/>
        <w:autoSpaceDE w:val="0"/>
        <w:autoSpaceDN w:val="0"/>
        <w:adjustRightInd w:val="0"/>
        <w:rPr>
          <w:rFonts w:ascii="Times New Roman" w:hAnsi="Times New Roman"/>
          <w:sz w:val="24"/>
        </w:rPr>
      </w:pPr>
      <w:r w:rsidRPr="00E92A8E">
        <w:rPr>
          <w:rFonts w:ascii="Times New Roman" w:hAnsi="Times New Roman"/>
          <w:sz w:val="24"/>
        </w:rPr>
        <w:t>2019</w:t>
      </w:r>
      <w:r w:rsidRPr="004C1701">
        <w:rPr>
          <w:rFonts w:ascii="Times New Roman" w:hAnsi="Times New Roman"/>
          <w:sz w:val="24"/>
        </w:rPr>
        <w:t xml:space="preserve"> год – </w:t>
      </w:r>
      <w:r>
        <w:rPr>
          <w:rFonts w:ascii="Times New Roman" w:hAnsi="Times New Roman"/>
          <w:sz w:val="24"/>
        </w:rPr>
        <w:t>431,380</w:t>
      </w:r>
      <w:r w:rsidRPr="00E92A8E">
        <w:rPr>
          <w:rFonts w:ascii="Times New Roman" w:hAnsi="Times New Roman"/>
          <w:sz w:val="24"/>
        </w:rPr>
        <w:t xml:space="preserve"> тыс. рублей</w:t>
      </w:r>
    </w:p>
    <w:p w:rsidR="00AF0A81" w:rsidRPr="004C1701" w:rsidRDefault="00AF0A81" w:rsidP="00AF0A81">
      <w:pPr>
        <w:widowControl w:val="0"/>
        <w:autoSpaceDE w:val="0"/>
        <w:autoSpaceDN w:val="0"/>
        <w:adjustRightInd w:val="0"/>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431,380</w:t>
      </w:r>
      <w:r w:rsidRPr="004C1701">
        <w:rPr>
          <w:rFonts w:ascii="Times New Roman" w:hAnsi="Times New Roman"/>
          <w:sz w:val="24"/>
        </w:rPr>
        <w:t xml:space="preserve"> тыс. рублей</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437553" w:rsidP="00AF0A81">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2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jc w:val="center"/>
        <w:outlineLvl w:val="2"/>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2</w:t>
      </w:r>
    </w:p>
    <w:p w:rsidR="00AF0A81"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2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Pr="00E214D9" w:rsidRDefault="008E4101" w:rsidP="00AF0A81">
      <w:pPr>
        <w:jc w:val="center"/>
        <w:rPr>
          <w:rFonts w:ascii="Times New Roman" w:hAnsi="Times New Roman"/>
          <w:b/>
          <w:sz w:val="24"/>
        </w:rPr>
      </w:pPr>
      <w:r>
        <w:rPr>
          <w:rFonts w:ascii="Times New Roman" w:hAnsi="Times New Roman"/>
          <w:b/>
          <w:sz w:val="24"/>
        </w:rPr>
        <w:lastRenderedPageBreak/>
        <w:t>П</w:t>
      </w:r>
      <w:r w:rsidR="00AF0A81" w:rsidRPr="00E214D9">
        <w:rPr>
          <w:rFonts w:ascii="Times New Roman" w:hAnsi="Times New Roman"/>
          <w:b/>
          <w:sz w:val="24"/>
        </w:rPr>
        <w:t>аспорт подпрограммы 3</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«Градостроительная деятельность»</w:t>
      </w:r>
    </w:p>
    <w:p w:rsidR="00AF0A81" w:rsidRPr="00E214D9" w:rsidRDefault="00AF0A81" w:rsidP="00AF0A81">
      <w:pPr>
        <w:jc w:val="center"/>
        <w:rPr>
          <w:rFonts w:ascii="Times New Roman" w:hAnsi="Times New Roman"/>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662"/>
      </w:tblGrid>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Название 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tc>
      </w:tr>
      <w:tr w:rsidR="00AF0A81" w:rsidRPr="00E214D9" w:rsidTr="00AF0A81">
        <w:tc>
          <w:tcPr>
            <w:tcW w:w="3652"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Pr="00E92A8E" w:rsidRDefault="008467AF" w:rsidP="00AF0A81">
            <w:pPr>
              <w:jc w:val="both"/>
              <w:rPr>
                <w:rFonts w:ascii="Times New Roman" w:hAnsi="Times New Roman"/>
                <w:sz w:val="24"/>
              </w:rPr>
            </w:pPr>
            <w:r>
              <w:rPr>
                <w:rStyle w:val="30"/>
                <w:rFonts w:ascii="Times New Roman" w:hAnsi="Times New Roman"/>
                <w:spacing w:val="0"/>
                <w:sz w:val="24"/>
              </w:rPr>
              <w:t>Управление архитектуры, строительства, жилищно-коммунального и дорожного хозяйства</w:t>
            </w:r>
            <w:r w:rsidR="00AF0A81" w:rsidRPr="00375C3E">
              <w:rPr>
                <w:rStyle w:val="30"/>
                <w:rFonts w:ascii="Times New Roman" w:hAnsi="Times New Roman"/>
                <w:spacing w:val="0"/>
                <w:sz w:val="24"/>
              </w:rPr>
              <w:t xml:space="preserve"> администрации муниципального района «Княжпогостский»</w:t>
            </w:r>
          </w:p>
        </w:tc>
      </w:tr>
      <w:tr w:rsidR="00AF0A81" w:rsidRPr="00E214D9" w:rsidTr="00AF0A81">
        <w:tc>
          <w:tcPr>
            <w:tcW w:w="3652" w:type="dxa"/>
          </w:tcPr>
          <w:p w:rsidR="00AF0A81" w:rsidRPr="00E214D9"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716471" w:rsidRDefault="00AF0A81" w:rsidP="00AF0A81">
            <w:pPr>
              <w:rPr>
                <w:rFonts w:ascii="Times New Roman" w:hAnsi="Times New Roman"/>
                <w:sz w:val="24"/>
              </w:rPr>
            </w:pPr>
            <w:r w:rsidRPr="00716471">
              <w:rPr>
                <w:rStyle w:val="30"/>
                <w:rFonts w:ascii="Times New Roman" w:hAnsi="Times New Roman"/>
                <w:sz w:val="24"/>
              </w:rPr>
              <w:t>подпрограммы 3</w:t>
            </w:r>
          </w:p>
        </w:tc>
        <w:tc>
          <w:tcPr>
            <w:tcW w:w="6662" w:type="dxa"/>
          </w:tcPr>
          <w:p w:rsidR="00AF0A81" w:rsidRPr="00E214D9" w:rsidRDefault="00AF0A81" w:rsidP="00AF0A81">
            <w:pPr>
              <w:pStyle w:val="114"/>
              <w:shd w:val="clear" w:color="auto" w:fill="auto"/>
              <w:tabs>
                <w:tab w:val="left" w:pos="293"/>
              </w:tabs>
              <w:spacing w:line="240" w:lineRule="auto"/>
              <w:ind w:right="157"/>
              <w:jc w:val="both"/>
              <w:rPr>
                <w:spacing w:val="0"/>
                <w:sz w:val="24"/>
                <w:szCs w:val="24"/>
              </w:rPr>
            </w:pPr>
            <w:r>
              <w:rPr>
                <w:spacing w:val="0"/>
                <w:sz w:val="24"/>
                <w:szCs w:val="24"/>
              </w:rPr>
              <w:t>Администрации поселений</w:t>
            </w:r>
          </w:p>
        </w:tc>
      </w:tr>
      <w:tr w:rsidR="00AF0A81" w:rsidRPr="00E214D9" w:rsidTr="00AF0A81">
        <w:tc>
          <w:tcPr>
            <w:tcW w:w="3652" w:type="dxa"/>
          </w:tcPr>
          <w:p w:rsidR="00AF0A81" w:rsidRPr="00E92A8E" w:rsidRDefault="00AF0A81" w:rsidP="00AF0A81">
            <w:pPr>
              <w:rPr>
                <w:rFonts w:ascii="Times New Roman" w:hAnsi="Times New Roman"/>
                <w:sz w:val="24"/>
              </w:rPr>
            </w:pPr>
            <w:proofErr w:type="gramStart"/>
            <w:r w:rsidRPr="00E92A8E">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92A8E">
              <w:rPr>
                <w:rFonts w:ascii="Times New Roman" w:hAnsi="Times New Roman"/>
                <w:sz w:val="24"/>
              </w:rPr>
              <w:t>инструменты подпрограммы 3</w:t>
            </w:r>
          </w:p>
        </w:tc>
        <w:tc>
          <w:tcPr>
            <w:tcW w:w="6662" w:type="dxa"/>
          </w:tcPr>
          <w:p w:rsidR="00AF0A81" w:rsidRPr="00E214D9" w:rsidRDefault="00AF0A81" w:rsidP="00AF0A81">
            <w:pPr>
              <w:pStyle w:val="ConsPlusTitle"/>
              <w:widowControl/>
              <w:jc w:val="both"/>
              <w:rPr>
                <w:b w:val="0"/>
              </w:rPr>
            </w:pPr>
            <w:r w:rsidRPr="00E214D9">
              <w:rPr>
                <w:b w:val="0"/>
              </w:rPr>
              <w:t>- Градостроительный кодекс Российской Федерации от 29.12.2004г. № 190-ФЗ;</w:t>
            </w:r>
          </w:p>
          <w:p w:rsidR="00AF0A81" w:rsidRPr="00E214D9" w:rsidRDefault="00AF0A81" w:rsidP="00AF0A81">
            <w:pPr>
              <w:shd w:val="clear" w:color="auto" w:fill="FFFFFF"/>
              <w:rPr>
                <w:rFonts w:ascii="Times New Roman" w:hAnsi="Times New Roman"/>
                <w:sz w:val="24"/>
              </w:rPr>
            </w:pPr>
            <w:r w:rsidRPr="00E214D9">
              <w:rPr>
                <w:rFonts w:ascii="Times New Roman" w:hAnsi="Times New Roman"/>
                <w:b/>
                <w:sz w:val="24"/>
              </w:rPr>
              <w:t xml:space="preserve">- </w:t>
            </w:r>
            <w:r w:rsidRPr="00E214D9">
              <w:rPr>
                <w:rFonts w:ascii="Times New Roman" w:hAnsi="Times New Roman"/>
                <w:sz w:val="24"/>
              </w:rPr>
              <w:t>Постановление главы муниципального образования «Княжпогостский район» от 16.06.2006 № 203 «Об утверждении Программы по обеспечению муниципальных образований муниципального района «Княжпогостский» документами территориального планирования на 2008-2013 годы».</w:t>
            </w:r>
          </w:p>
          <w:p w:rsidR="00AF0A81" w:rsidRPr="00E92A8E" w:rsidRDefault="00AF0A81" w:rsidP="00AF0A81">
            <w:pPr>
              <w:shd w:val="clear" w:color="auto" w:fill="FFFFFF"/>
              <w:jc w:val="both"/>
              <w:rPr>
                <w:rFonts w:ascii="Times New Roman" w:hAnsi="Times New Roman"/>
                <w:sz w:val="24"/>
              </w:rPr>
            </w:pPr>
            <w:r w:rsidRPr="00E214D9">
              <w:rPr>
                <w:rFonts w:ascii="Times New Roman" w:hAnsi="Times New Roman"/>
                <w:sz w:val="24"/>
              </w:rPr>
              <w:t xml:space="preserve">- </w:t>
            </w:r>
            <w:r w:rsidRPr="00E92A8E">
              <w:rPr>
                <w:rFonts w:ascii="Times New Roman" w:hAnsi="Times New Roman"/>
                <w:sz w:val="24"/>
              </w:rPr>
              <w:t>Генеральный план муниципального образования сельского поселения «</w:t>
            </w:r>
            <w:proofErr w:type="spellStart"/>
            <w:r w:rsidRPr="00E92A8E">
              <w:rPr>
                <w:rFonts w:ascii="Times New Roman" w:hAnsi="Times New Roman"/>
                <w:sz w:val="24"/>
              </w:rPr>
              <w:t>Серёгово</w:t>
            </w:r>
            <w:proofErr w:type="spellEnd"/>
            <w:r w:rsidRPr="00E92A8E">
              <w:rPr>
                <w:rFonts w:ascii="Times New Roman" w:hAnsi="Times New Roman"/>
                <w:sz w:val="24"/>
              </w:rPr>
              <w:t>», утверждённый решением Совета</w:t>
            </w:r>
            <w:r w:rsidRPr="00E214D9">
              <w:rPr>
                <w:rFonts w:ascii="Times New Roman" w:hAnsi="Times New Roman"/>
                <w:sz w:val="24"/>
              </w:rPr>
              <w:t xml:space="preserve"> муниципального района </w:t>
            </w:r>
            <w:r w:rsidRPr="00E92A8E">
              <w:rPr>
                <w:rFonts w:ascii="Times New Roman" w:hAnsi="Times New Roman"/>
                <w:sz w:val="24"/>
              </w:rPr>
              <w:t>«</w:t>
            </w:r>
            <w:r w:rsidRPr="00E214D9">
              <w:rPr>
                <w:rFonts w:ascii="Times New Roman" w:hAnsi="Times New Roman"/>
                <w:sz w:val="24"/>
              </w:rPr>
              <w:t>Княжпогостский</w:t>
            </w:r>
            <w:r w:rsidRPr="00E92A8E">
              <w:rPr>
                <w:rFonts w:ascii="Times New Roman" w:hAnsi="Times New Roman"/>
                <w:sz w:val="24"/>
              </w:rPr>
              <w:t>»</w:t>
            </w:r>
            <w:r w:rsidRPr="00E214D9">
              <w:rPr>
                <w:rFonts w:ascii="Times New Roman" w:hAnsi="Times New Roman"/>
                <w:sz w:val="24"/>
              </w:rPr>
              <w:t xml:space="preserve"> от </w:t>
            </w:r>
            <w:r w:rsidRPr="00E92A8E">
              <w:rPr>
                <w:rFonts w:ascii="Times New Roman" w:hAnsi="Times New Roman"/>
                <w:sz w:val="24"/>
              </w:rPr>
              <w:t>29 апреля 2016 г. № 67;</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«Тракт», утверждённый решением Совета</w:t>
            </w:r>
            <w:r w:rsidRPr="00E214D9">
              <w:rPr>
                <w:rFonts w:ascii="Times New Roman" w:hAnsi="Times New Roman"/>
                <w:sz w:val="24"/>
              </w:rPr>
              <w:t xml:space="preserve"> муниципального района «Княжпогостский»</w:t>
            </w:r>
            <w:r w:rsidRPr="00E92A8E">
              <w:rPr>
                <w:rFonts w:ascii="Times New Roman" w:hAnsi="Times New Roman"/>
                <w:sz w:val="24"/>
              </w:rPr>
              <w:t xml:space="preserve"> от 18 июля 2016 г. № 88; </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w:t>
            </w:r>
            <w:proofErr w:type="spellStart"/>
            <w:r w:rsidRPr="00E92A8E">
              <w:rPr>
                <w:rFonts w:ascii="Times New Roman" w:hAnsi="Times New Roman"/>
                <w:sz w:val="24"/>
              </w:rPr>
              <w:t>Иоссер</w:t>
            </w:r>
            <w:proofErr w:type="spellEnd"/>
            <w:r w:rsidRPr="00E92A8E">
              <w:rPr>
                <w:rFonts w:ascii="Times New Roman" w:hAnsi="Times New Roman"/>
                <w:sz w:val="24"/>
              </w:rPr>
              <w:t>», утверждённый решением Совета муниципального района «Княжпогостский» от 29 апреля 2016 г. № 68;</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w:t>
            </w:r>
            <w:proofErr w:type="spellStart"/>
            <w:r w:rsidRPr="00E92A8E">
              <w:rPr>
                <w:rFonts w:ascii="Times New Roman" w:hAnsi="Times New Roman"/>
                <w:sz w:val="24"/>
              </w:rPr>
              <w:t>Чиньяворык</w:t>
            </w:r>
            <w:proofErr w:type="spellEnd"/>
            <w:r w:rsidRPr="00E92A8E">
              <w:rPr>
                <w:rFonts w:ascii="Times New Roman" w:hAnsi="Times New Roman"/>
                <w:sz w:val="24"/>
              </w:rPr>
              <w:t>», утверждённый решением Совета муниципального района «Княжпогостский» от 18 июля 2016 г. № 89;</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«Шошка», утверждённый решением Совета муниципального района «Княжпогостский» от 29 апреля 2016 г. № 66;</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w:t>
            </w:r>
            <w:proofErr w:type="spellStart"/>
            <w:r w:rsidRPr="00E92A8E">
              <w:rPr>
                <w:rFonts w:ascii="Times New Roman" w:hAnsi="Times New Roman"/>
                <w:sz w:val="24"/>
              </w:rPr>
              <w:t>Туръя</w:t>
            </w:r>
            <w:proofErr w:type="spellEnd"/>
            <w:r w:rsidRPr="00E92A8E">
              <w:rPr>
                <w:rFonts w:ascii="Times New Roman" w:hAnsi="Times New Roman"/>
                <w:sz w:val="24"/>
              </w:rPr>
              <w:t>», утверждённый решением Совета муниципального района «Княжпогостский» от 3 июня 2016 г. № 79;</w:t>
            </w:r>
          </w:p>
          <w:p w:rsidR="00AF0A81" w:rsidRPr="00E214D9"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«Мещура», утверждённый решением Совета муниципального района «Княжпогостский» от 18 июля 2016 г. № 87;</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Цель 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обеспечение эффективной градостроительной деятельности </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3</w:t>
            </w:r>
          </w:p>
        </w:tc>
        <w:tc>
          <w:tcPr>
            <w:tcW w:w="6662" w:type="dxa"/>
          </w:tcPr>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92A8E">
              <w:rPr>
                <w:rFonts w:ascii="Times New Roman" w:hAnsi="Times New Roman"/>
                <w:sz w:val="24"/>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roofErr w:type="gramEnd"/>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Подпрограммы3 </w:t>
            </w:r>
          </w:p>
        </w:tc>
        <w:tc>
          <w:tcPr>
            <w:tcW w:w="6662" w:type="dxa"/>
          </w:tcPr>
          <w:p w:rsidR="00AF0A81" w:rsidRPr="00E214D9" w:rsidRDefault="00AF0A81" w:rsidP="00AF0A81">
            <w:pPr>
              <w:jc w:val="both"/>
              <w:rPr>
                <w:rFonts w:ascii="Times New Roman" w:hAnsi="Times New Roman"/>
                <w:sz w:val="24"/>
              </w:rPr>
            </w:pPr>
            <w:r w:rsidRPr="00E92A8E">
              <w:rPr>
                <w:rFonts w:ascii="Times New Roman" w:hAnsi="Times New Roman"/>
                <w:sz w:val="24"/>
              </w:rPr>
              <w:t>Количество разработанной документации по планировке территории</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2014 -</w:t>
            </w:r>
            <w:r w:rsidRPr="00E92A8E">
              <w:rPr>
                <w:rFonts w:ascii="Times New Roman" w:hAnsi="Times New Roman"/>
                <w:sz w:val="24"/>
              </w:rPr>
              <w:t>2020</w:t>
            </w:r>
            <w:r w:rsidRPr="00E214D9">
              <w:rPr>
                <w:rFonts w:ascii="Times New Roman" w:hAnsi="Times New Roman"/>
                <w:sz w:val="24"/>
              </w:rPr>
              <w:t xml:space="preserve"> годы</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3 </w:t>
            </w:r>
            <w:r>
              <w:rPr>
                <w:rFonts w:ascii="Times New Roman" w:hAnsi="Times New Roman"/>
                <w:sz w:val="24"/>
              </w:rPr>
              <w:t>в 2014-</w:t>
            </w:r>
            <w:r w:rsidRPr="00E92A8E">
              <w:rPr>
                <w:rFonts w:ascii="Times New Roman" w:hAnsi="Times New Roman"/>
                <w:sz w:val="24"/>
              </w:rPr>
              <w:t>2020г</w:t>
            </w:r>
            <w:r>
              <w:rPr>
                <w:rFonts w:ascii="Times New Roman" w:hAnsi="Times New Roman"/>
                <w:sz w:val="24"/>
              </w:rPr>
              <w:t xml:space="preserve">. </w:t>
            </w:r>
            <w:r w:rsidRPr="00E214D9">
              <w:rPr>
                <w:rFonts w:ascii="Times New Roman" w:hAnsi="Times New Roman"/>
                <w:sz w:val="24"/>
              </w:rPr>
              <w:t xml:space="preserve">составит </w:t>
            </w:r>
            <w:r w:rsidR="000134C1">
              <w:rPr>
                <w:rFonts w:ascii="Times New Roman" w:hAnsi="Times New Roman"/>
                <w:sz w:val="24"/>
              </w:rPr>
              <w:t>962,833</w:t>
            </w:r>
            <w:r w:rsidRPr="00E214D9">
              <w:rPr>
                <w:rFonts w:ascii="Times New Roman" w:hAnsi="Times New Roman"/>
                <w:sz w:val="24"/>
              </w:rPr>
              <w:t xml:space="preserve"> тыс. руб. </w:t>
            </w:r>
          </w:p>
          <w:p w:rsidR="00AF0A81" w:rsidRPr="00E214D9" w:rsidRDefault="00AF0A81" w:rsidP="00AF0A81">
            <w:pPr>
              <w:jc w:val="both"/>
              <w:rPr>
                <w:rFonts w:ascii="Times New Roman" w:hAnsi="Times New Roman"/>
                <w:sz w:val="24"/>
              </w:rPr>
            </w:pPr>
            <w:r w:rsidRPr="00E214D9">
              <w:rPr>
                <w:rFonts w:ascii="Times New Roman" w:hAnsi="Times New Roman"/>
                <w:sz w:val="24"/>
              </w:rPr>
              <w:t>Финансирование программы предусматривается осуществлять из местного бюджета.</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формирование градостроительной документации, необходимой для принятия решений по развитию территорий </w:t>
            </w:r>
          </w:p>
        </w:tc>
      </w:tr>
    </w:tbl>
    <w:p w:rsidR="00AF0A81" w:rsidRPr="00E214D9" w:rsidRDefault="00AF0A81" w:rsidP="00AF0A81">
      <w:pPr>
        <w:rPr>
          <w:rFonts w:ascii="Times New Roman" w:hAnsi="Times New Roman"/>
          <w:sz w:val="16"/>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3,</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4F4D23"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Глава 3 Градостроительного кодекса Российской Федерации предусматривает необходимость разработки документов территориального планировании для всех муниципальных образований. Это обязательный вид документации, которым должны располагать администрации муниципальных образований для того, чтобы иметь возможность решать вопросы земельно-имущественных отношений и разрешать на своей территории новое строительство и реконструкцию объектов разного функционального назначения.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Согласно ст.18 Гр Кодекса к документам территориального планирования следует относить:</w:t>
      </w:r>
    </w:p>
    <w:p w:rsidR="00AF0A81" w:rsidRPr="00E214D9" w:rsidRDefault="00AF0A81" w:rsidP="00AF0A81">
      <w:pPr>
        <w:pStyle w:val="11"/>
        <w:numPr>
          <w:ilvl w:val="0"/>
          <w:numId w:val="8"/>
        </w:numPr>
        <w:spacing w:after="0" w:line="240" w:lineRule="auto"/>
        <w:jc w:val="both"/>
        <w:rPr>
          <w:rFonts w:ascii="Times New Roman" w:hAnsi="Times New Roman"/>
          <w:sz w:val="24"/>
          <w:szCs w:val="24"/>
          <w:lang w:eastAsia="ru-RU"/>
        </w:rPr>
      </w:pPr>
      <w:r w:rsidRPr="00E214D9">
        <w:rPr>
          <w:rFonts w:ascii="Times New Roman" w:hAnsi="Times New Roman"/>
          <w:sz w:val="24"/>
          <w:szCs w:val="24"/>
          <w:lang w:eastAsia="ru-RU"/>
        </w:rPr>
        <w:t>схемы территориального планирования муниципальных районов;</w:t>
      </w:r>
    </w:p>
    <w:p w:rsidR="00AF0A81" w:rsidRPr="00E214D9" w:rsidRDefault="00AF0A81" w:rsidP="00AF0A81">
      <w:pPr>
        <w:ind w:firstLine="539"/>
        <w:jc w:val="both"/>
        <w:rPr>
          <w:rFonts w:ascii="Times New Roman" w:hAnsi="Times New Roman"/>
          <w:vanish/>
          <w:sz w:val="24"/>
        </w:rPr>
      </w:pPr>
      <w:r w:rsidRPr="00E214D9">
        <w:rPr>
          <w:rFonts w:ascii="Times New Roman" w:hAnsi="Times New Roman"/>
          <w:vanish/>
          <w:sz w:val="24"/>
        </w:rPr>
        <w:t> </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2) генеральные планы поселений;</w:t>
      </w:r>
    </w:p>
    <w:p w:rsidR="00AF0A81" w:rsidRPr="00E214D9" w:rsidRDefault="00AF0A81" w:rsidP="00AF0A81">
      <w:pPr>
        <w:ind w:firstLine="539"/>
        <w:jc w:val="both"/>
        <w:rPr>
          <w:rFonts w:ascii="Times New Roman" w:hAnsi="Times New Roman"/>
          <w:vanish/>
          <w:sz w:val="24"/>
        </w:rPr>
      </w:pPr>
      <w:r w:rsidRPr="00E214D9">
        <w:rPr>
          <w:rFonts w:ascii="Times New Roman" w:hAnsi="Times New Roman"/>
          <w:vanish/>
          <w:sz w:val="24"/>
        </w:rPr>
        <w:t> </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3) генеральные планы городских округов.</w:t>
      </w:r>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t xml:space="preserve">На основе схемы территориального планирования района подготавливаются документы следующего уровня детализации: генеральные планы городских или сельских поселений, правила землепользования и застройки, проектов детальной планировки для конкретных участков нового строительства или реконструкции жилых и промышленных объектов. </w:t>
      </w:r>
      <w:proofErr w:type="gramEnd"/>
    </w:p>
    <w:p w:rsidR="00AF0A81" w:rsidRPr="00E214D9" w:rsidRDefault="00AF0A81" w:rsidP="004F4D23">
      <w:pPr>
        <w:ind w:firstLine="539"/>
        <w:jc w:val="both"/>
        <w:rPr>
          <w:rFonts w:ascii="Times New Roman" w:hAnsi="Times New Roman"/>
          <w:sz w:val="20"/>
        </w:rPr>
      </w:pPr>
      <w:r w:rsidRPr="00E214D9">
        <w:rPr>
          <w:rFonts w:ascii="Times New Roman" w:hAnsi="Times New Roman"/>
          <w:sz w:val="24"/>
        </w:rPr>
        <w:t xml:space="preserve">По состоянию на 1 </w:t>
      </w:r>
      <w:r w:rsidRPr="00E92A8E">
        <w:rPr>
          <w:rFonts w:ascii="Times New Roman" w:hAnsi="Times New Roman"/>
          <w:sz w:val="24"/>
        </w:rPr>
        <w:t>июня 2016</w:t>
      </w:r>
      <w:r w:rsidRPr="00E214D9">
        <w:rPr>
          <w:rFonts w:ascii="Times New Roman" w:hAnsi="Times New Roman"/>
          <w:sz w:val="24"/>
        </w:rPr>
        <w:t xml:space="preserve"> года на территории муниципального района «Княжпогостский» </w:t>
      </w:r>
      <w:r w:rsidRPr="00E92A8E">
        <w:rPr>
          <w:rFonts w:ascii="Times New Roman" w:hAnsi="Times New Roman"/>
          <w:sz w:val="24"/>
        </w:rPr>
        <w:t>разработаны генеральные планы 9 муниципальных образований и правил</w:t>
      </w:r>
      <w:r w:rsidRPr="00E214D9">
        <w:rPr>
          <w:rFonts w:ascii="Times New Roman" w:hAnsi="Times New Roman"/>
          <w:sz w:val="20"/>
        </w:rPr>
        <w:t xml:space="preserve"> </w:t>
      </w:r>
      <w:r w:rsidRPr="004F4D23">
        <w:rPr>
          <w:rFonts w:ascii="Times New Roman" w:hAnsi="Times New Roman"/>
          <w:sz w:val="24"/>
        </w:rPr>
        <w:t>землепользования и застройки всех муниципальных образований</w:t>
      </w:r>
      <w:r w:rsidRPr="004F4D23">
        <w:rPr>
          <w:rFonts w:ascii="Times New Roman" w:hAnsi="Times New Roman"/>
        </w:rPr>
        <w:t xml:space="preserve"> </w:t>
      </w:r>
      <w:r w:rsidRPr="00E92A8E">
        <w:rPr>
          <w:rFonts w:ascii="Times New Roman" w:hAnsi="Times New Roman"/>
          <w:sz w:val="24"/>
        </w:rPr>
        <w:t>Княжпогостского района.</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В сельском поселении «</w:t>
      </w:r>
      <w:proofErr w:type="spellStart"/>
      <w:r w:rsidRPr="00E214D9">
        <w:rPr>
          <w:rFonts w:ascii="Times New Roman" w:hAnsi="Times New Roman"/>
          <w:sz w:val="24"/>
        </w:rPr>
        <w:t>Ветью</w:t>
      </w:r>
      <w:proofErr w:type="spellEnd"/>
      <w:r w:rsidRPr="00E214D9">
        <w:rPr>
          <w:rFonts w:ascii="Times New Roman" w:hAnsi="Times New Roman"/>
          <w:sz w:val="24"/>
        </w:rPr>
        <w:t>» принято решение об отсутствии необходимости разработки генерального плана и правил землепользования и застройки.</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При этом надо учитывать, что при отсутствии документов территориального планирования не допускается:</w:t>
      </w:r>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t>-  принятие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объектов регионального значения, объектов местного значения;</w:t>
      </w:r>
      <w:proofErr w:type="gramEnd"/>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t>-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roofErr w:type="gramEnd"/>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С 31 декабря 2013 года при отсутствии правил землепользования и застройки не осуществляется: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  предоставление земельных участков для строительства из земель, находящихся в государственной или муниципальной собственности, применительно к городским поселениям;</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 выдача разрешений на строительство объектов капитального строительства на территориях городских поселений (на территориях сельских поселений до 1 июня 2014 года).</w:t>
      </w:r>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определённых правилами землепользования и застройки </w:t>
      </w:r>
      <w:proofErr w:type="gramStart"/>
      <w:r w:rsidRPr="00E92A8E">
        <w:rPr>
          <w:rFonts w:ascii="Times New Roman" w:hAnsi="Times New Roman"/>
          <w:sz w:val="24"/>
        </w:rPr>
        <w:t>территориальных зон</w:t>
      </w:r>
      <w:proofErr w:type="gramEnd"/>
      <w:r w:rsidRPr="00E92A8E">
        <w:rPr>
          <w:rFonts w:ascii="Times New Roman" w:hAnsi="Times New Roman"/>
          <w:sz w:val="24"/>
        </w:rPr>
        <w:t xml:space="preserve">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F0A81" w:rsidRPr="00E92A8E" w:rsidRDefault="00AF0A81" w:rsidP="00AF0A81">
      <w:pPr>
        <w:ind w:firstLine="547"/>
        <w:jc w:val="both"/>
        <w:rPr>
          <w:rFonts w:ascii="Times New Roman" w:hAnsi="Times New Roman"/>
          <w:sz w:val="24"/>
        </w:rPr>
      </w:pPr>
      <w:proofErr w:type="gramStart"/>
      <w:r w:rsidRPr="00E92A8E">
        <w:rPr>
          <w:rFonts w:ascii="Times New Roman" w:hAnsi="Times New Roman"/>
          <w:sz w:val="24"/>
        </w:rPr>
        <w:lastRenderedPageBreak/>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 РФ.</w:t>
      </w:r>
      <w:proofErr w:type="gramEnd"/>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Подготовка графической части документации  по планировке территории осуществляется:</w:t>
      </w:r>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1. в соответствии с системой координат, используемой для ведения единого государственного реестра недвижимости;</w:t>
      </w:r>
    </w:p>
    <w:p w:rsidR="00AF0A81" w:rsidRPr="00E214D9" w:rsidRDefault="00AF0A81" w:rsidP="004E02B4">
      <w:pPr>
        <w:ind w:firstLine="547"/>
        <w:jc w:val="both"/>
        <w:rPr>
          <w:rFonts w:ascii="Times New Roman" w:hAnsi="Times New Roman"/>
          <w:sz w:val="24"/>
        </w:rPr>
      </w:pPr>
      <w:r w:rsidRPr="00E92A8E">
        <w:rPr>
          <w:rFonts w:ascii="Times New Roman" w:hAnsi="Times New Roman"/>
          <w:sz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r w:rsidRPr="00E214D9">
        <w:rPr>
          <w:rFonts w:ascii="Times New Roman" w:hAnsi="Times New Roman"/>
          <w:sz w:val="24"/>
        </w:rPr>
        <w:t>.</w:t>
      </w: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3. Прогноз развития соответствующей сферы</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развития градостроительной деятельности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обеспечение муниципальных образований </w:t>
      </w:r>
      <w:r w:rsidRPr="00E92A8E">
        <w:rPr>
          <w:rFonts w:ascii="Times New Roman" w:hAnsi="Times New Roman"/>
          <w:sz w:val="24"/>
        </w:rPr>
        <w:t>документацией по планировке территорий (проектов планировки</w:t>
      </w:r>
      <w:r w:rsidRPr="00E214D9">
        <w:rPr>
          <w:rFonts w:ascii="Times New Roman" w:hAnsi="Times New Roman"/>
          <w:sz w:val="24"/>
        </w:rPr>
        <w:t xml:space="preserve"> и </w:t>
      </w:r>
      <w:r w:rsidRPr="00E92A8E">
        <w:rPr>
          <w:rFonts w:ascii="Times New Roman" w:hAnsi="Times New Roman"/>
          <w:sz w:val="24"/>
        </w:rPr>
        <w:t>проектов межевания территорий).</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показателя по задаче «Разработка и корректировка документов территориального планирования муниципальных образований» являются: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Количество </w:t>
      </w:r>
      <w:r w:rsidRPr="00E92A8E">
        <w:rPr>
          <w:rFonts w:ascii="Times New Roman" w:hAnsi="Times New Roman"/>
          <w:sz w:val="24"/>
        </w:rPr>
        <w:t>разработанной</w:t>
      </w:r>
      <w:r w:rsidRPr="00E214D9">
        <w:rPr>
          <w:rFonts w:ascii="Times New Roman" w:hAnsi="Times New Roman"/>
          <w:sz w:val="24"/>
        </w:rPr>
        <w:t xml:space="preserve"> документации </w:t>
      </w:r>
      <w:r w:rsidRPr="00E92A8E">
        <w:rPr>
          <w:rFonts w:ascii="Times New Roman" w:hAnsi="Times New Roman"/>
          <w:sz w:val="24"/>
        </w:rPr>
        <w:t>по планировке</w:t>
      </w:r>
      <w:r w:rsidRPr="00E214D9">
        <w:rPr>
          <w:rFonts w:ascii="Times New Roman" w:hAnsi="Times New Roman"/>
          <w:sz w:val="24"/>
        </w:rPr>
        <w:t xml:space="preserve"> территорий </w:t>
      </w:r>
      <w:r w:rsidRPr="00E92A8E">
        <w:rPr>
          <w:rFonts w:ascii="Times New Roman" w:hAnsi="Times New Roman"/>
          <w:sz w:val="24"/>
        </w:rPr>
        <w:t>(проектов планировки и проектов межевания</w:t>
      </w:r>
      <w:r w:rsidRPr="00E214D9">
        <w:rPr>
          <w:rFonts w:ascii="Times New Roman" w:hAnsi="Times New Roman"/>
          <w:sz w:val="24"/>
        </w:rPr>
        <w:t xml:space="preserve"> территорий</w:t>
      </w:r>
      <w:r w:rsidRPr="00E92A8E">
        <w:rPr>
          <w:rFonts w:ascii="Times New Roman" w:hAnsi="Times New Roman"/>
          <w:sz w:val="24"/>
        </w:rPr>
        <w:t>).</w:t>
      </w:r>
    </w:p>
    <w:p w:rsidR="00AF0A81" w:rsidRPr="00E214D9" w:rsidRDefault="00AF0A81" w:rsidP="00AF0A81">
      <w:pPr>
        <w:ind w:firstLine="709"/>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3.</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w:t>
      </w:r>
      <w:r w:rsidRPr="00E92A8E">
        <w:rPr>
          <w:rFonts w:ascii="Times New Roman" w:hAnsi="Times New Roman"/>
          <w:sz w:val="24"/>
        </w:rPr>
        <w:t>2020</w:t>
      </w:r>
      <w:r w:rsidRPr="00E214D9">
        <w:rPr>
          <w:rFonts w:ascii="Times New Roman" w:hAnsi="Times New Roman"/>
          <w:sz w:val="24"/>
        </w:rPr>
        <w:t xml:space="preserve"> годах. </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jc w:val="center"/>
        <w:rPr>
          <w:rFonts w:ascii="Times New Roman" w:hAnsi="Times New Roman"/>
          <w:sz w:val="24"/>
        </w:rPr>
      </w:pPr>
      <w:r w:rsidRPr="00E214D9">
        <w:rPr>
          <w:rFonts w:ascii="Times New Roman" w:hAnsi="Times New Roman"/>
          <w:sz w:val="24"/>
        </w:rPr>
        <w:t>IV. Перечень основных мероприятий подпрограммы 3.</w:t>
      </w:r>
    </w:p>
    <w:p w:rsidR="00AF0A81" w:rsidRPr="00E214D9" w:rsidRDefault="00437553"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3, обеспечивающих решение задач подпрограммы 3,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приложении 1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Решению задачи «Обеспечение муниципальных образований </w:t>
      </w:r>
      <w:r w:rsidRPr="00E92A8E">
        <w:rPr>
          <w:rFonts w:ascii="Times New Roman" w:hAnsi="Times New Roman"/>
          <w:sz w:val="24"/>
        </w:rPr>
        <w:t>документацией по планировке территорий</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консультационно-информационное обеспечение органов местного самоуправления поселений при разработке и утверждении </w:t>
      </w:r>
      <w:r w:rsidRPr="00E92A8E">
        <w:rPr>
          <w:rFonts w:ascii="Times New Roman" w:hAnsi="Times New Roman"/>
          <w:sz w:val="24"/>
        </w:rPr>
        <w:t>документации по планировке территории</w:t>
      </w:r>
      <w:r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2) проведение конкурсов на разработку </w:t>
      </w:r>
      <w:r w:rsidRPr="00E92A8E">
        <w:rPr>
          <w:rFonts w:ascii="Times New Roman" w:hAnsi="Times New Roman"/>
          <w:sz w:val="24"/>
        </w:rPr>
        <w:t>документации по планировке</w:t>
      </w:r>
      <w:r w:rsidRPr="00E214D9">
        <w:rPr>
          <w:rFonts w:ascii="Times New Roman" w:hAnsi="Times New Roman"/>
          <w:sz w:val="24"/>
        </w:rPr>
        <w:t xml:space="preserve"> территории.</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bookmarkStart w:id="1" w:name="Par1739"/>
      <w:bookmarkEnd w:id="1"/>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3</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Градостроительная деятельность на территории муниципального района «Княжпогостский» осуществляется в соответствии с Градостроительным </w:t>
      </w:r>
      <w:hyperlink r:id="rId41"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 Земельным </w:t>
      </w:r>
      <w:hyperlink r:id="rId42"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bookmarkStart w:id="2" w:name="Par1744"/>
      <w:bookmarkEnd w:id="2"/>
      <w:r w:rsidRPr="00E214D9">
        <w:rPr>
          <w:rFonts w:ascii="Times New Roman" w:hAnsi="Times New Roman"/>
          <w:sz w:val="24"/>
        </w:rPr>
        <w:t>V. Прогноз конечных результатов муниципальной программы.</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AF0A81" w:rsidRPr="00E214D9" w:rsidRDefault="00AF0A81" w:rsidP="00AF0A81">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3  приводится в приложении 1 к Программе. </w:t>
      </w:r>
    </w:p>
    <w:p w:rsidR="00AF0A81" w:rsidRPr="00E214D9" w:rsidRDefault="00AF0A81" w:rsidP="004F4D23">
      <w:pPr>
        <w:widowControl w:val="0"/>
        <w:autoSpaceDE w:val="0"/>
        <w:autoSpaceDN w:val="0"/>
        <w:adjustRightInd w:val="0"/>
        <w:jc w:val="center"/>
        <w:outlineLvl w:val="2"/>
        <w:rPr>
          <w:rFonts w:ascii="Times New Roman" w:hAnsi="Times New Roman"/>
          <w:sz w:val="24"/>
        </w:rPr>
      </w:pPr>
      <w:bookmarkStart w:id="3" w:name="Par1749"/>
      <w:bookmarkEnd w:id="3"/>
      <w:r w:rsidRPr="00E214D9">
        <w:rPr>
          <w:rFonts w:ascii="Times New Roman" w:hAnsi="Times New Roman"/>
          <w:sz w:val="24"/>
        </w:rPr>
        <w:t>VI. Ресурсное обеспечение подпрограммы 3</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Обеспечение реализации подпрограммы 3 осуществляется за счет средств местного бюджета.</w:t>
      </w: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3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0134C1">
        <w:rPr>
          <w:rFonts w:ascii="Times New Roman" w:hAnsi="Times New Roman"/>
          <w:sz w:val="24"/>
        </w:rPr>
        <w:t>962</w:t>
      </w:r>
      <w:r w:rsidR="00797495">
        <w:rPr>
          <w:rFonts w:ascii="Times New Roman" w:hAnsi="Times New Roman"/>
          <w:sz w:val="24"/>
        </w:rPr>
        <w:t>,</w:t>
      </w:r>
      <w:r w:rsidR="000134C1">
        <w:rPr>
          <w:rFonts w:ascii="Times New Roman" w:hAnsi="Times New Roman"/>
          <w:sz w:val="24"/>
        </w:rPr>
        <w:t>833</w:t>
      </w:r>
      <w:r w:rsidRPr="00E214D9">
        <w:rPr>
          <w:rFonts w:ascii="Times New Roman" w:hAnsi="Times New Roman"/>
          <w:sz w:val="24"/>
        </w:rPr>
        <w:t xml:space="preserve"> тыс. рублей, в том числе:</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за счет средств местного бюджета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2014 год – 250,000 тыс. руб.;</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2015 год – </w:t>
      </w:r>
      <w:r w:rsidRPr="00E214D9">
        <w:rPr>
          <w:rFonts w:ascii="Times New Roman" w:hAnsi="Times New Roman"/>
          <w:sz w:val="24"/>
          <w:szCs w:val="20"/>
        </w:rPr>
        <w:t>197,000</w:t>
      </w:r>
      <w:r w:rsidRPr="00E214D9">
        <w:rPr>
          <w:rFonts w:ascii="Times New Roman" w:hAnsi="Times New Roman"/>
          <w:sz w:val="24"/>
        </w:rPr>
        <w:t xml:space="preserve"> тыс. руб.;</w:t>
      </w:r>
    </w:p>
    <w:p w:rsidR="00AF0A81" w:rsidRDefault="00AF0A81" w:rsidP="00AF0A81">
      <w:pPr>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311</w:t>
      </w:r>
      <w:r w:rsidRPr="00E214D9">
        <w:rPr>
          <w:rFonts w:ascii="Times New Roman" w:hAnsi="Times New Roman"/>
          <w:sz w:val="24"/>
        </w:rPr>
        <w:t>,000 тыс. руб.</w:t>
      </w:r>
      <w:r>
        <w:rPr>
          <w:rFonts w:ascii="Times New Roman" w:hAnsi="Times New Roman"/>
          <w:sz w:val="24"/>
        </w:rPr>
        <w:t>;</w:t>
      </w:r>
    </w:p>
    <w:p w:rsidR="00AF0A81" w:rsidRDefault="00AF0A81" w:rsidP="00AF0A81">
      <w:pPr>
        <w:ind w:firstLine="567"/>
        <w:jc w:val="both"/>
        <w:rPr>
          <w:rFonts w:ascii="Times New Roman" w:hAnsi="Times New Roman"/>
          <w:sz w:val="24"/>
        </w:rPr>
      </w:pPr>
      <w:r w:rsidRPr="00AE26DF">
        <w:rPr>
          <w:rFonts w:ascii="Times New Roman" w:hAnsi="Times New Roman"/>
          <w:sz w:val="24"/>
        </w:rPr>
        <w:lastRenderedPageBreak/>
        <w:t>201</w:t>
      </w:r>
      <w:r>
        <w:rPr>
          <w:rFonts w:ascii="Times New Roman" w:hAnsi="Times New Roman"/>
          <w:sz w:val="24"/>
        </w:rPr>
        <w:t>7</w:t>
      </w:r>
      <w:r w:rsidRPr="00AE26DF">
        <w:rPr>
          <w:rFonts w:ascii="Times New Roman" w:hAnsi="Times New Roman"/>
          <w:sz w:val="24"/>
        </w:rPr>
        <w:t xml:space="preserve"> год – </w:t>
      </w:r>
      <w:r w:rsidR="00797495">
        <w:rPr>
          <w:rFonts w:ascii="Times New Roman" w:hAnsi="Times New Roman"/>
          <w:sz w:val="24"/>
        </w:rPr>
        <w:t>35</w:t>
      </w:r>
      <w:r w:rsidRPr="00AE26DF">
        <w:rPr>
          <w:rFonts w:ascii="Times New Roman" w:hAnsi="Times New Roman"/>
          <w:sz w:val="24"/>
        </w:rPr>
        <w:t>,000 тыс. руб</w:t>
      </w:r>
      <w:r>
        <w:rPr>
          <w:rFonts w:ascii="Times New Roman" w:hAnsi="Times New Roman"/>
          <w:sz w:val="24"/>
        </w:rPr>
        <w:t>.;</w:t>
      </w:r>
    </w:p>
    <w:p w:rsidR="00AF0A81" w:rsidRDefault="00AF0A81" w:rsidP="00AF0A81">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8</w:t>
      </w:r>
      <w:r w:rsidRPr="00AE26DF">
        <w:rPr>
          <w:rFonts w:ascii="Times New Roman" w:hAnsi="Times New Roman"/>
          <w:sz w:val="24"/>
        </w:rPr>
        <w:t xml:space="preserve"> год – </w:t>
      </w:r>
      <w:r>
        <w:rPr>
          <w:rFonts w:ascii="Times New Roman" w:hAnsi="Times New Roman"/>
          <w:sz w:val="24"/>
        </w:rPr>
        <w:t>1</w:t>
      </w:r>
      <w:r w:rsidR="000134C1">
        <w:rPr>
          <w:rFonts w:ascii="Times New Roman" w:hAnsi="Times New Roman"/>
          <w:sz w:val="24"/>
        </w:rPr>
        <w:t>69</w:t>
      </w:r>
      <w:r w:rsidRPr="00AE26DF">
        <w:rPr>
          <w:rFonts w:ascii="Times New Roman" w:hAnsi="Times New Roman"/>
          <w:sz w:val="24"/>
        </w:rPr>
        <w:t>,</w:t>
      </w:r>
      <w:r w:rsidR="000134C1">
        <w:rPr>
          <w:rFonts w:ascii="Times New Roman" w:hAnsi="Times New Roman"/>
          <w:sz w:val="24"/>
        </w:rPr>
        <w:t>833</w:t>
      </w:r>
      <w:r w:rsidRPr="00AE26DF">
        <w:rPr>
          <w:rFonts w:ascii="Times New Roman" w:hAnsi="Times New Roman"/>
          <w:sz w:val="24"/>
        </w:rPr>
        <w:t xml:space="preserve"> тыс. руб</w:t>
      </w:r>
      <w:r>
        <w:rPr>
          <w:rFonts w:ascii="Times New Roman" w:hAnsi="Times New Roman"/>
          <w:sz w:val="24"/>
        </w:rPr>
        <w:t>.;</w:t>
      </w:r>
    </w:p>
    <w:p w:rsidR="00AF0A81" w:rsidRPr="00E92A8E" w:rsidRDefault="00AF0A81" w:rsidP="00AF0A81">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9</w:t>
      </w:r>
      <w:r w:rsidRPr="00AE26DF">
        <w:rPr>
          <w:rFonts w:ascii="Times New Roman" w:hAnsi="Times New Roman"/>
          <w:sz w:val="24"/>
        </w:rPr>
        <w:t xml:space="preserve"> год – </w:t>
      </w:r>
      <w:r w:rsidRPr="00E92A8E">
        <w:rPr>
          <w:rFonts w:ascii="Times New Roman" w:hAnsi="Times New Roman"/>
          <w:sz w:val="24"/>
        </w:rPr>
        <w:t xml:space="preserve">00,000 тыс. руб. </w:t>
      </w:r>
    </w:p>
    <w:p w:rsidR="00AF0A81" w:rsidRPr="00E214D9" w:rsidRDefault="00AF0A81" w:rsidP="00AF0A81">
      <w:pPr>
        <w:ind w:firstLine="567"/>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0</w:t>
      </w:r>
      <w:r w:rsidRPr="00E92A8E">
        <w:rPr>
          <w:rFonts w:ascii="Times New Roman" w:hAnsi="Times New Roman"/>
          <w:sz w:val="24"/>
        </w:rPr>
        <w:t>0</w:t>
      </w:r>
      <w:r w:rsidRPr="00AE26DF">
        <w:rPr>
          <w:rFonts w:ascii="Times New Roman" w:hAnsi="Times New Roman"/>
          <w:sz w:val="24"/>
        </w:rPr>
        <w:t>,000 тыс. руб</w:t>
      </w:r>
      <w:r>
        <w:rPr>
          <w:rFonts w:ascii="Times New Roman" w:hAnsi="Times New Roman"/>
          <w:sz w:val="24"/>
        </w:rPr>
        <w:t>.</w:t>
      </w:r>
    </w:p>
    <w:p w:rsidR="00AF0A81" w:rsidRPr="00E214D9" w:rsidRDefault="00437553" w:rsidP="004F4D23">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3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jc w:val="center"/>
        <w:outlineLvl w:val="2"/>
        <w:rPr>
          <w:rFonts w:ascii="Times New Roman" w:hAnsi="Times New Roman"/>
          <w:sz w:val="24"/>
        </w:rPr>
      </w:pPr>
      <w:bookmarkStart w:id="4" w:name="Par1760"/>
      <w:bookmarkEnd w:id="4"/>
      <w:r w:rsidRPr="00E214D9">
        <w:rPr>
          <w:rFonts w:ascii="Times New Roman" w:hAnsi="Times New Roman"/>
          <w:sz w:val="24"/>
        </w:rPr>
        <w:t>VII. Методика оценки эффективности подпрограммы 3</w:t>
      </w:r>
      <w:r>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3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Default="00AF0A81" w:rsidP="004F4D23">
      <w:pPr>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Паспорт подпрограммы </w:t>
      </w:r>
      <w:r>
        <w:rPr>
          <w:rFonts w:ascii="Times New Roman" w:hAnsi="Times New Roman"/>
          <w:b/>
          <w:sz w:val="24"/>
        </w:rPr>
        <w:t>4</w:t>
      </w:r>
    </w:p>
    <w:p w:rsidR="00AF0A81" w:rsidRPr="00E214D9" w:rsidRDefault="00AF0A81" w:rsidP="00AF0A81">
      <w:pPr>
        <w:contextualSpacing/>
        <w:jc w:val="center"/>
        <w:rPr>
          <w:rFonts w:ascii="Times New Roman" w:hAnsi="Times New Roman"/>
          <w:b/>
          <w:sz w:val="24"/>
        </w:rPr>
      </w:pPr>
      <w:r w:rsidRPr="00E214D9">
        <w:rPr>
          <w:rFonts w:ascii="Times New Roman" w:hAnsi="Times New Roman"/>
          <w:b/>
          <w:sz w:val="24"/>
        </w:rPr>
        <w:t>«</w:t>
      </w:r>
      <w:r>
        <w:rPr>
          <w:rFonts w:ascii="Times New Roman" w:hAnsi="Times New Roman"/>
          <w:b/>
          <w:sz w:val="24"/>
        </w:rPr>
        <w:t>Формирование городской среды</w:t>
      </w:r>
      <w:r w:rsidRPr="00E214D9">
        <w:rPr>
          <w:rFonts w:ascii="Times New Roman" w:hAnsi="Times New Roman"/>
          <w:b/>
          <w:sz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2"/>
        <w:gridCol w:w="7794"/>
      </w:tblGrid>
      <w:tr w:rsidR="00AF0A81" w:rsidRPr="00E214D9" w:rsidTr="00AF0A81">
        <w:trPr>
          <w:jc w:val="center"/>
        </w:trPr>
        <w:tc>
          <w:tcPr>
            <w:tcW w:w="2412" w:type="dxa"/>
          </w:tcPr>
          <w:p w:rsidR="00AF0A81" w:rsidRPr="00E214D9" w:rsidRDefault="00AF0A81" w:rsidP="00AF0A81">
            <w:pPr>
              <w:rPr>
                <w:rFonts w:ascii="Times New Roman" w:hAnsi="Times New Roman"/>
                <w:sz w:val="24"/>
              </w:rPr>
            </w:pPr>
            <w:r>
              <w:rPr>
                <w:rFonts w:ascii="Times New Roman" w:hAnsi="Times New Roman"/>
                <w:sz w:val="24"/>
              </w:rPr>
              <w:t>Название подпрограммы 4</w:t>
            </w:r>
          </w:p>
        </w:tc>
        <w:tc>
          <w:tcPr>
            <w:tcW w:w="7794" w:type="dxa"/>
          </w:tcPr>
          <w:p w:rsidR="00AF0A81" w:rsidRPr="00E214D9" w:rsidRDefault="00AF0A81" w:rsidP="00AF0A81">
            <w:pPr>
              <w:jc w:val="both"/>
              <w:rPr>
                <w:rFonts w:ascii="Times New Roman" w:hAnsi="Times New Roman"/>
                <w:sz w:val="24"/>
              </w:rPr>
            </w:pPr>
            <w:r>
              <w:rPr>
                <w:rFonts w:ascii="Times New Roman" w:hAnsi="Times New Roman"/>
                <w:sz w:val="24"/>
              </w:rPr>
              <w:t>«</w:t>
            </w:r>
            <w:r w:rsidRPr="00A72854">
              <w:rPr>
                <w:rFonts w:ascii="Times New Roman" w:hAnsi="Times New Roman"/>
                <w:sz w:val="24"/>
              </w:rPr>
              <w:t>Формирование городской среды»</w:t>
            </w:r>
            <w:r w:rsidRPr="00E214D9">
              <w:rPr>
                <w:rFonts w:ascii="Times New Roman" w:hAnsi="Times New Roman"/>
                <w:sz w:val="24"/>
              </w:rPr>
              <w:t xml:space="preserve"> (далее – </w:t>
            </w:r>
            <w:r>
              <w:rPr>
                <w:rFonts w:ascii="Times New Roman" w:hAnsi="Times New Roman"/>
                <w:sz w:val="24"/>
              </w:rPr>
              <w:t>П</w:t>
            </w:r>
            <w:r w:rsidRPr="00E214D9">
              <w:rPr>
                <w:rFonts w:ascii="Times New Roman" w:hAnsi="Times New Roman"/>
                <w:sz w:val="24"/>
              </w:rPr>
              <w:t xml:space="preserve">одпрограмма </w:t>
            </w:r>
            <w:r>
              <w:rPr>
                <w:rFonts w:ascii="Times New Roman" w:hAnsi="Times New Roman"/>
                <w:sz w:val="24"/>
              </w:rPr>
              <w:t>4</w:t>
            </w:r>
            <w:r w:rsidRPr="00E214D9">
              <w:rPr>
                <w:rFonts w:ascii="Times New Roman" w:hAnsi="Times New Roman"/>
                <w:sz w:val="24"/>
              </w:rPr>
              <w:t>)</w:t>
            </w:r>
          </w:p>
        </w:tc>
      </w:tr>
      <w:tr w:rsidR="00AF0A81" w:rsidRPr="00E214D9" w:rsidTr="00AF0A81">
        <w:trPr>
          <w:jc w:val="center"/>
        </w:trPr>
        <w:tc>
          <w:tcPr>
            <w:tcW w:w="2412"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 xml:space="preserve">подпрограммы </w:t>
            </w:r>
            <w:r>
              <w:rPr>
                <w:rFonts w:ascii="Times New Roman" w:hAnsi="Times New Roman"/>
                <w:sz w:val="24"/>
              </w:rPr>
              <w:t>4</w:t>
            </w:r>
          </w:p>
        </w:tc>
        <w:tc>
          <w:tcPr>
            <w:tcW w:w="7794" w:type="dxa"/>
          </w:tcPr>
          <w:p w:rsidR="00AF0A81" w:rsidRPr="00E214D9" w:rsidRDefault="008467AF" w:rsidP="00AF0A81">
            <w:pPr>
              <w:rPr>
                <w:rFonts w:ascii="Times New Roman" w:hAnsi="Times New Roman"/>
              </w:rPr>
            </w:pPr>
            <w:r>
              <w:rPr>
                <w:rStyle w:val="4"/>
                <w:rFonts w:ascii="Times New Roman" w:hAnsi="Times New Roman"/>
                <w:spacing w:val="0"/>
                <w:sz w:val="24"/>
                <w:szCs w:val="24"/>
              </w:rPr>
              <w:t xml:space="preserve">Отдел жилищно-коммунального хозяйства </w:t>
            </w:r>
            <w:proofErr w:type="spellStart"/>
            <w:r>
              <w:rPr>
                <w:rStyle w:val="4"/>
                <w:rFonts w:ascii="Times New Roman" w:hAnsi="Times New Roman"/>
                <w:spacing w:val="0"/>
                <w:sz w:val="24"/>
                <w:szCs w:val="24"/>
              </w:rPr>
              <w:t>УАСЖКиДХ</w:t>
            </w:r>
            <w:proofErr w:type="spellEnd"/>
            <w:r w:rsidR="00AF0A81">
              <w:rPr>
                <w:rStyle w:val="4"/>
                <w:rFonts w:ascii="Times New Roman" w:hAnsi="Times New Roman"/>
                <w:spacing w:val="0"/>
                <w:sz w:val="24"/>
                <w:szCs w:val="24"/>
              </w:rPr>
              <w:t xml:space="preserve"> администрации </w:t>
            </w:r>
            <w:r w:rsidR="00AF0A81" w:rsidRPr="00E214D9">
              <w:rPr>
                <w:rStyle w:val="4"/>
                <w:rFonts w:ascii="Times New Roman" w:hAnsi="Times New Roman"/>
                <w:spacing w:val="0"/>
                <w:sz w:val="24"/>
                <w:szCs w:val="24"/>
              </w:rPr>
              <w:t>муниципального района «Княжпогостский»</w:t>
            </w:r>
          </w:p>
        </w:tc>
      </w:tr>
      <w:tr w:rsidR="00AF0A81" w:rsidRPr="00E214D9" w:rsidTr="00AF0A81">
        <w:trPr>
          <w:jc w:val="center"/>
        </w:trPr>
        <w:tc>
          <w:tcPr>
            <w:tcW w:w="2412" w:type="dxa"/>
          </w:tcPr>
          <w:p w:rsidR="00AF0A81" w:rsidRPr="003A1DA2"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E214D9" w:rsidRDefault="00AF0A81" w:rsidP="00AF0A81">
            <w:pPr>
              <w:rPr>
                <w:rFonts w:ascii="Times New Roman" w:hAnsi="Times New Roman"/>
                <w:sz w:val="24"/>
              </w:rPr>
            </w:pPr>
            <w:r w:rsidRPr="003A1DA2">
              <w:rPr>
                <w:rStyle w:val="30"/>
                <w:rFonts w:ascii="Times New Roman" w:hAnsi="Times New Roman"/>
                <w:sz w:val="24"/>
              </w:rPr>
              <w:t xml:space="preserve">подпрограммы </w:t>
            </w:r>
            <w:r>
              <w:rPr>
                <w:rStyle w:val="30"/>
                <w:rFonts w:ascii="Times New Roman" w:hAnsi="Times New Roman"/>
                <w:sz w:val="24"/>
              </w:rPr>
              <w:t>4</w:t>
            </w:r>
          </w:p>
        </w:tc>
        <w:tc>
          <w:tcPr>
            <w:tcW w:w="7794" w:type="dxa"/>
          </w:tcPr>
          <w:p w:rsidR="00AF0A81" w:rsidRDefault="00AF0A81" w:rsidP="00AF0A81">
            <w:pPr>
              <w:pStyle w:val="114"/>
              <w:shd w:val="clear" w:color="auto" w:fill="auto"/>
              <w:tabs>
                <w:tab w:val="left" w:pos="293"/>
              </w:tabs>
              <w:spacing w:line="240" w:lineRule="auto"/>
              <w:ind w:right="157"/>
              <w:jc w:val="both"/>
              <w:rPr>
                <w:rStyle w:val="30"/>
                <w:sz w:val="24"/>
              </w:rPr>
            </w:pPr>
            <w:r w:rsidRPr="00E214D9">
              <w:rPr>
                <w:rStyle w:val="30"/>
                <w:spacing w:val="0"/>
                <w:sz w:val="24"/>
              </w:rPr>
              <w:t>Администраци</w:t>
            </w:r>
            <w:r>
              <w:rPr>
                <w:rStyle w:val="30"/>
                <w:spacing w:val="0"/>
                <w:sz w:val="24"/>
              </w:rPr>
              <w:t>я</w:t>
            </w:r>
            <w:r w:rsidRPr="00E214D9">
              <w:rPr>
                <w:rStyle w:val="30"/>
                <w:spacing w:val="0"/>
                <w:sz w:val="24"/>
              </w:rPr>
              <w:t xml:space="preserve"> городск</w:t>
            </w:r>
            <w:r>
              <w:rPr>
                <w:rStyle w:val="30"/>
                <w:spacing w:val="0"/>
                <w:sz w:val="24"/>
              </w:rPr>
              <w:t xml:space="preserve">ого </w:t>
            </w:r>
            <w:r>
              <w:rPr>
                <w:rStyle w:val="30"/>
                <w:sz w:val="24"/>
              </w:rPr>
              <w:t>поселения «Емва»</w:t>
            </w:r>
          </w:p>
          <w:p w:rsidR="00AF0A81" w:rsidRPr="00E214D9" w:rsidRDefault="00AF0A81" w:rsidP="00AF0A81">
            <w:pPr>
              <w:pStyle w:val="114"/>
              <w:shd w:val="clear" w:color="auto" w:fill="auto"/>
              <w:tabs>
                <w:tab w:val="left" w:pos="293"/>
              </w:tabs>
              <w:spacing w:line="240" w:lineRule="auto"/>
              <w:ind w:right="157"/>
              <w:jc w:val="both"/>
              <w:rPr>
                <w:spacing w:val="0"/>
                <w:sz w:val="24"/>
                <w:szCs w:val="24"/>
              </w:rPr>
            </w:pPr>
            <w:r w:rsidRPr="00E214D9">
              <w:rPr>
                <w:rStyle w:val="30"/>
                <w:sz w:val="24"/>
              </w:rPr>
              <w:t>Управляющие организации</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 xml:space="preserve">инструменты 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r>
              <w:rPr>
                <w:rFonts w:ascii="Times New Roman" w:eastAsia="MS Mincho" w:hAnsi="Times New Roman"/>
                <w:bCs/>
                <w:sz w:val="24"/>
                <w:lang w:eastAsia="ja-JP"/>
              </w:rPr>
              <w:t>Реализация проектов по формированию городской среды</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Pr>
                <w:rFonts w:ascii="Times New Roman" w:hAnsi="Times New Roman"/>
                <w:sz w:val="24"/>
              </w:rPr>
              <w:t>Цель подпрограммы 4</w:t>
            </w:r>
          </w:p>
        </w:tc>
        <w:tc>
          <w:tcPr>
            <w:tcW w:w="7794" w:type="dxa"/>
          </w:tcPr>
          <w:p w:rsidR="00AF0A81" w:rsidRDefault="00AF0A81" w:rsidP="00AF0A81">
            <w:pPr>
              <w:jc w:val="both"/>
              <w:rPr>
                <w:rFonts w:ascii="Times New Roman" w:hAnsi="Times New Roman"/>
                <w:sz w:val="24"/>
              </w:rPr>
            </w:pPr>
            <w:r>
              <w:rPr>
                <w:rFonts w:ascii="Times New Roman" w:hAnsi="Times New Roman"/>
                <w:sz w:val="24"/>
              </w:rPr>
              <w:t xml:space="preserve">- </w:t>
            </w:r>
            <w:r w:rsidRPr="00C540A8">
              <w:rPr>
                <w:rFonts w:ascii="Times New Roman" w:hAnsi="Times New Roman"/>
                <w:sz w:val="24"/>
              </w:rPr>
              <w:t>Улучшение технического состояния дорожного покрытия дворовых территорий</w:t>
            </w:r>
            <w:r>
              <w:rPr>
                <w:rFonts w:ascii="Times New Roman" w:hAnsi="Times New Roman"/>
                <w:sz w:val="24"/>
              </w:rPr>
              <w:t xml:space="preserve"> многоквартирных домов, проездов к дворовым территориям многоквартирных домов;</w:t>
            </w:r>
          </w:p>
          <w:p w:rsidR="00AF0A81" w:rsidRPr="00E214D9" w:rsidRDefault="00AF0A81" w:rsidP="00AF0A81">
            <w:pPr>
              <w:jc w:val="both"/>
              <w:rPr>
                <w:rFonts w:ascii="Times New Roman" w:hAnsi="Times New Roman"/>
                <w:sz w:val="24"/>
              </w:rPr>
            </w:pPr>
            <w:r>
              <w:rPr>
                <w:rFonts w:ascii="Times New Roman" w:hAnsi="Times New Roman"/>
                <w:sz w:val="24"/>
              </w:rPr>
              <w:t>- Формирование благоприятной среды для проживания населения</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Задачи 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proofErr w:type="gramStart"/>
            <w:r w:rsidRPr="000948F7">
              <w:rPr>
                <w:rFonts w:ascii="Times New Roman" w:hAnsi="Times New Roman"/>
                <w:sz w:val="24"/>
              </w:rPr>
              <w:t xml:space="preserve">Реализация проектов по благоустройству дворовых территорий многоквартирных домов, </w:t>
            </w:r>
            <w:proofErr w:type="spellStart"/>
            <w:r w:rsidRPr="000948F7">
              <w:rPr>
                <w:rFonts w:ascii="Times New Roman" w:hAnsi="Times New Roman"/>
                <w:sz w:val="24"/>
              </w:rPr>
              <w:t>софинансируемых</w:t>
            </w:r>
            <w:proofErr w:type="spellEnd"/>
            <w:r w:rsidRPr="000948F7">
              <w:rPr>
                <w:rFonts w:ascii="Times New Roman" w:hAnsi="Times New Roman"/>
                <w:sz w:val="24"/>
              </w:rPr>
              <w:t xml:space="preserve"> за счет субсидии в 2017 году, включающих в себя: ремонт дворовых проездов, обеспечение освещения дворовых территорий, установка скамеек, урн для мусора</w:t>
            </w:r>
            <w:proofErr w:type="gramEnd"/>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 </w:t>
            </w:r>
            <w:r>
              <w:rPr>
                <w:rFonts w:ascii="Times New Roman" w:hAnsi="Times New Roman"/>
                <w:sz w:val="24"/>
              </w:rPr>
              <w:t>4</w:t>
            </w:r>
          </w:p>
        </w:tc>
        <w:tc>
          <w:tcPr>
            <w:tcW w:w="7794" w:type="dxa"/>
          </w:tcPr>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t>1.</w:t>
            </w:r>
            <w:r w:rsidRPr="000948F7">
              <w:rPr>
                <w:rFonts w:ascii="Times New Roman" w:hAnsi="Times New Roman"/>
                <w:sz w:val="24"/>
              </w:rPr>
              <w:tab/>
              <w:t>Площадь дорожного покрытия дворовых территорий многоквартирных домов, на которых выполнен ремонт дорожного покрытия многоквартирных домов (кв.м.);</w:t>
            </w:r>
          </w:p>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t>2.</w:t>
            </w:r>
            <w:r w:rsidRPr="000948F7">
              <w:rPr>
                <w:rFonts w:ascii="Times New Roman" w:hAnsi="Times New Roman"/>
                <w:sz w:val="24"/>
              </w:rPr>
              <w:tab/>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roofErr w:type="gramStart"/>
            <w:r w:rsidRPr="000948F7">
              <w:rPr>
                <w:rFonts w:ascii="Times New Roman" w:hAnsi="Times New Roman"/>
                <w:sz w:val="24"/>
              </w:rPr>
              <w:t xml:space="preserve"> (%);</w:t>
            </w:r>
            <w:proofErr w:type="gramEnd"/>
          </w:p>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t>3.</w:t>
            </w:r>
            <w:r w:rsidRPr="000948F7">
              <w:rPr>
                <w:rFonts w:ascii="Times New Roman" w:hAnsi="Times New Roman"/>
                <w:sz w:val="24"/>
              </w:rPr>
              <w:tab/>
              <w:t>Количество установленных  скамеек и урн для мусора на дворовых территорий многоквартирных домов (шт.);</w:t>
            </w:r>
          </w:p>
          <w:p w:rsidR="00AF0A81" w:rsidRDefault="00AF0A81" w:rsidP="00AF0A81">
            <w:pPr>
              <w:tabs>
                <w:tab w:val="left" w:pos="316"/>
              </w:tabs>
              <w:jc w:val="both"/>
              <w:rPr>
                <w:rFonts w:ascii="Times New Roman" w:hAnsi="Times New Roman"/>
                <w:sz w:val="24"/>
              </w:rPr>
            </w:pPr>
            <w:r w:rsidRPr="000948F7">
              <w:rPr>
                <w:rFonts w:ascii="Times New Roman" w:hAnsi="Times New Roman"/>
                <w:sz w:val="24"/>
              </w:rPr>
              <w:t>4.</w:t>
            </w:r>
            <w:r w:rsidRPr="000948F7">
              <w:rPr>
                <w:rFonts w:ascii="Times New Roman" w:hAnsi="Times New Roman"/>
                <w:sz w:val="24"/>
              </w:rPr>
              <w:tab/>
              <w:t>Количество установленных фонарных столбов для обеспечени</w:t>
            </w:r>
            <w:r>
              <w:rPr>
                <w:rFonts w:ascii="Times New Roman" w:hAnsi="Times New Roman"/>
                <w:sz w:val="24"/>
              </w:rPr>
              <w:t>я</w:t>
            </w:r>
            <w:r w:rsidRPr="000948F7">
              <w:rPr>
                <w:rFonts w:ascii="Times New Roman" w:hAnsi="Times New Roman"/>
                <w:sz w:val="24"/>
              </w:rPr>
              <w:t xml:space="preserve"> освещения дворовых территорий (шт.)</w:t>
            </w:r>
          </w:p>
          <w:p w:rsidR="00AF0A81" w:rsidRPr="00E214D9" w:rsidRDefault="00AF0A81" w:rsidP="00AF0A81">
            <w:pPr>
              <w:tabs>
                <w:tab w:val="left" w:pos="316"/>
              </w:tabs>
              <w:jc w:val="both"/>
              <w:rPr>
                <w:rFonts w:ascii="Times New Roman" w:hAnsi="Times New Roman"/>
                <w:sz w:val="24"/>
              </w:rPr>
            </w:pPr>
            <w:r w:rsidRPr="00B41DBC">
              <w:rPr>
                <w:rFonts w:ascii="Times New Roman" w:hAnsi="Times New Roman"/>
                <w:sz w:val="24"/>
              </w:rPr>
              <w:t>5.</w:t>
            </w:r>
            <w:r w:rsidRPr="00B41DBC">
              <w:rPr>
                <w:rFonts w:ascii="Times New Roman" w:hAnsi="Times New Roman"/>
                <w:sz w:val="24"/>
              </w:rPr>
              <w:tab/>
              <w:t>Площадь благоустроенной территории мест общего пользования (шт.)</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w:t>
            </w:r>
            <w:r>
              <w:rPr>
                <w:rFonts w:ascii="Times New Roman" w:hAnsi="Times New Roman"/>
                <w:sz w:val="24"/>
              </w:rPr>
              <w:t xml:space="preserve"> 4</w:t>
            </w:r>
          </w:p>
        </w:tc>
        <w:tc>
          <w:tcPr>
            <w:tcW w:w="7794" w:type="dxa"/>
          </w:tcPr>
          <w:p w:rsidR="00AF0A81" w:rsidRPr="00E214D9" w:rsidRDefault="00AF0A81" w:rsidP="00AF0A81">
            <w:pPr>
              <w:rPr>
                <w:rFonts w:ascii="Times New Roman" w:hAnsi="Times New Roman"/>
                <w:sz w:val="24"/>
              </w:rPr>
            </w:pPr>
            <w:r w:rsidRPr="00E214D9">
              <w:rPr>
                <w:rFonts w:ascii="Times New Roman" w:hAnsi="Times New Roman"/>
                <w:sz w:val="24"/>
              </w:rPr>
              <w:t>201</w:t>
            </w:r>
            <w:r>
              <w:rPr>
                <w:rFonts w:ascii="Times New Roman" w:hAnsi="Times New Roman"/>
                <w:sz w:val="24"/>
              </w:rPr>
              <w:t>7</w:t>
            </w:r>
            <w:r w:rsidR="00046624">
              <w:rPr>
                <w:rFonts w:ascii="Times New Roman" w:hAnsi="Times New Roman"/>
                <w:sz w:val="24"/>
              </w:rPr>
              <w:t>-2020</w:t>
            </w:r>
            <w:r>
              <w:rPr>
                <w:rFonts w:ascii="Times New Roman" w:hAnsi="Times New Roman"/>
                <w:sz w:val="24"/>
              </w:rPr>
              <w:t xml:space="preserve"> год</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 xml:space="preserve">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w:t>
            </w:r>
            <w:r>
              <w:rPr>
                <w:rFonts w:ascii="Times New Roman" w:hAnsi="Times New Roman"/>
                <w:sz w:val="24"/>
              </w:rPr>
              <w:t>4</w:t>
            </w:r>
            <w:r w:rsidRPr="00E214D9">
              <w:rPr>
                <w:rFonts w:ascii="Times New Roman" w:hAnsi="Times New Roman"/>
                <w:sz w:val="24"/>
              </w:rPr>
              <w:t xml:space="preserve"> составит </w:t>
            </w:r>
            <w:r>
              <w:rPr>
                <w:rFonts w:ascii="Times New Roman" w:hAnsi="Times New Roman"/>
                <w:sz w:val="24"/>
              </w:rPr>
              <w:t>1</w:t>
            </w:r>
            <w:r w:rsidR="000134C1">
              <w:rPr>
                <w:rFonts w:ascii="Times New Roman" w:hAnsi="Times New Roman"/>
                <w:sz w:val="24"/>
              </w:rPr>
              <w:t>5</w:t>
            </w:r>
            <w:r w:rsidR="00C5395D">
              <w:rPr>
                <w:rFonts w:ascii="Times New Roman" w:hAnsi="Times New Roman"/>
                <w:sz w:val="24"/>
              </w:rPr>
              <w:t> 9</w:t>
            </w:r>
            <w:r>
              <w:rPr>
                <w:rFonts w:ascii="Times New Roman" w:hAnsi="Times New Roman"/>
                <w:sz w:val="24"/>
              </w:rPr>
              <w:t>50,888</w:t>
            </w:r>
            <w:r w:rsidRPr="00E214D9">
              <w:rPr>
                <w:rFonts w:ascii="Times New Roman" w:hAnsi="Times New Roman"/>
                <w:sz w:val="24"/>
              </w:rPr>
              <w:t xml:space="preserve"> тыс. руб. </w:t>
            </w:r>
          </w:p>
          <w:p w:rsidR="00AF0A81" w:rsidRPr="00CE1AE9" w:rsidRDefault="00AF0A81" w:rsidP="00AF0A81">
            <w:pPr>
              <w:rPr>
                <w:rFonts w:ascii="Times New Roman" w:hAnsi="Times New Roman"/>
                <w:sz w:val="24"/>
              </w:rPr>
            </w:pPr>
            <w:r w:rsidRPr="00CE1AE9">
              <w:rPr>
                <w:rFonts w:ascii="Times New Roman" w:hAnsi="Times New Roman"/>
                <w:sz w:val="24"/>
              </w:rPr>
              <w:t>Финансирование программы предусматривается осуществлять из местного бюджета</w:t>
            </w:r>
            <w:r>
              <w:rPr>
                <w:rFonts w:ascii="Times New Roman" w:hAnsi="Times New Roman"/>
                <w:sz w:val="24"/>
              </w:rPr>
              <w:t xml:space="preserve"> и </w:t>
            </w:r>
            <w:r w:rsidRPr="00CE1AE9">
              <w:rPr>
                <w:rFonts w:ascii="Times New Roman" w:hAnsi="Times New Roman"/>
                <w:sz w:val="24"/>
              </w:rPr>
              <w:t>республика</w:t>
            </w:r>
            <w:r>
              <w:rPr>
                <w:rFonts w:ascii="Times New Roman" w:hAnsi="Times New Roman"/>
                <w:sz w:val="24"/>
              </w:rPr>
              <w:t>нского бюджета Республики Коми</w:t>
            </w:r>
            <w:r w:rsidRPr="00CE1AE9">
              <w:rPr>
                <w:rFonts w:ascii="Times New Roman" w:hAnsi="Times New Roman"/>
                <w:sz w:val="24"/>
              </w:rPr>
              <w:t>, в том числе:</w:t>
            </w:r>
          </w:p>
          <w:p w:rsidR="00AF0A81" w:rsidRPr="00CE1AE9" w:rsidRDefault="00AF0A81" w:rsidP="00AF0A81">
            <w:pPr>
              <w:rPr>
                <w:rFonts w:ascii="Times New Roman" w:hAnsi="Times New Roman"/>
                <w:sz w:val="24"/>
              </w:rPr>
            </w:pPr>
            <w:r w:rsidRPr="00CE1AE9">
              <w:rPr>
                <w:rFonts w:ascii="Times New Roman" w:hAnsi="Times New Roman"/>
                <w:sz w:val="24"/>
              </w:rPr>
              <w:t xml:space="preserve">за счет средств республиканского бюджета Республики Коми                        </w:t>
            </w:r>
            <w:r>
              <w:rPr>
                <w:rFonts w:ascii="Times New Roman" w:hAnsi="Times New Roman"/>
                <w:sz w:val="24"/>
              </w:rPr>
              <w:t>12 285,799</w:t>
            </w:r>
            <w:r w:rsidRPr="00CE1AE9">
              <w:rPr>
                <w:rFonts w:ascii="Times New Roman" w:hAnsi="Times New Roman"/>
                <w:sz w:val="24"/>
              </w:rPr>
              <w:t xml:space="preserve"> тыс. рублей.</w:t>
            </w:r>
          </w:p>
          <w:p w:rsidR="00AF0A81" w:rsidRPr="004B4281" w:rsidRDefault="00AF0A81" w:rsidP="00AF0A81">
            <w:pPr>
              <w:rPr>
                <w:rFonts w:ascii="Times New Roman" w:hAnsi="Times New Roman"/>
                <w:sz w:val="24"/>
              </w:rPr>
            </w:pPr>
            <w:r w:rsidRPr="00CE1AE9">
              <w:rPr>
                <w:rFonts w:ascii="Times New Roman" w:hAnsi="Times New Roman"/>
                <w:sz w:val="24"/>
              </w:rPr>
              <w:t xml:space="preserve">за счет средств местных бюджетов </w:t>
            </w:r>
            <w:r w:rsidR="000134C1">
              <w:rPr>
                <w:rFonts w:ascii="Times New Roman" w:hAnsi="Times New Roman"/>
                <w:sz w:val="24"/>
              </w:rPr>
              <w:t>3</w:t>
            </w:r>
            <w:r w:rsidR="00C5395D">
              <w:rPr>
                <w:rFonts w:ascii="Times New Roman" w:hAnsi="Times New Roman"/>
                <w:sz w:val="24"/>
              </w:rPr>
              <w:t> 6</w:t>
            </w:r>
            <w:r>
              <w:rPr>
                <w:rFonts w:ascii="Times New Roman" w:hAnsi="Times New Roman"/>
                <w:sz w:val="24"/>
              </w:rPr>
              <w:t>65,089</w:t>
            </w:r>
            <w:r w:rsidRPr="00CE1AE9">
              <w:rPr>
                <w:rFonts w:ascii="Times New Roman" w:hAnsi="Times New Roman"/>
                <w:sz w:val="24"/>
              </w:rPr>
              <w:t xml:space="preserve"> тыс. рублей</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1</w:t>
            </w:r>
          </w:p>
        </w:tc>
        <w:tc>
          <w:tcPr>
            <w:tcW w:w="7794" w:type="dxa"/>
          </w:tcPr>
          <w:p w:rsidR="00AF0A81" w:rsidRPr="00AA20FA" w:rsidRDefault="00AF0A81" w:rsidP="00AF0A81">
            <w:pPr>
              <w:pStyle w:val="ConsPlusCell"/>
              <w:jc w:val="both"/>
              <w:rPr>
                <w:rFonts w:ascii="Times New Roman" w:hAnsi="Times New Roman" w:cs="Times New Roman"/>
                <w:sz w:val="24"/>
              </w:rPr>
            </w:pPr>
            <w:r>
              <w:rPr>
                <w:rFonts w:ascii="Times New Roman" w:hAnsi="Times New Roman" w:cs="Times New Roman"/>
                <w:sz w:val="24"/>
              </w:rPr>
              <w:t>-у</w:t>
            </w:r>
            <w:r w:rsidRPr="00AA20FA">
              <w:rPr>
                <w:rFonts w:ascii="Times New Roman" w:hAnsi="Times New Roman" w:cs="Times New Roman"/>
                <w:sz w:val="24"/>
              </w:rPr>
              <w:t>лучш</w:t>
            </w:r>
            <w:r>
              <w:rPr>
                <w:rFonts w:ascii="Times New Roman" w:hAnsi="Times New Roman" w:cs="Times New Roman"/>
                <w:sz w:val="24"/>
              </w:rPr>
              <w:t>ение</w:t>
            </w:r>
            <w:r w:rsidRPr="00AA20FA">
              <w:rPr>
                <w:rFonts w:ascii="Times New Roman" w:hAnsi="Times New Roman" w:cs="Times New Roman"/>
                <w:sz w:val="24"/>
              </w:rPr>
              <w:t xml:space="preserve"> техническо</w:t>
            </w:r>
            <w:r>
              <w:rPr>
                <w:rFonts w:ascii="Times New Roman" w:hAnsi="Times New Roman" w:cs="Times New Roman"/>
                <w:sz w:val="24"/>
              </w:rPr>
              <w:t>го</w:t>
            </w:r>
            <w:r w:rsidRPr="00AA20FA">
              <w:rPr>
                <w:rFonts w:ascii="Times New Roman" w:hAnsi="Times New Roman" w:cs="Times New Roman"/>
                <w:sz w:val="24"/>
              </w:rPr>
              <w:t xml:space="preserve"> состояни</w:t>
            </w:r>
            <w:r>
              <w:rPr>
                <w:rFonts w:ascii="Times New Roman" w:hAnsi="Times New Roman" w:cs="Times New Roman"/>
                <w:sz w:val="24"/>
              </w:rPr>
              <w:t>я</w:t>
            </w:r>
            <w:r w:rsidRPr="00AA20FA">
              <w:rPr>
                <w:rFonts w:ascii="Times New Roman" w:hAnsi="Times New Roman" w:cs="Times New Roman"/>
                <w:sz w:val="24"/>
              </w:rPr>
              <w:t xml:space="preserve"> дорожного покрытия дворовых территорий многоквартирных домов, проездов к дворовым территориям многоквартирных домов;</w:t>
            </w:r>
          </w:p>
          <w:p w:rsidR="00AF0A81" w:rsidRPr="00E214D9" w:rsidRDefault="00AF0A81" w:rsidP="00AF0A81">
            <w:pPr>
              <w:jc w:val="both"/>
              <w:rPr>
                <w:rFonts w:ascii="Times New Roman" w:hAnsi="Times New Roman"/>
                <w:sz w:val="20"/>
                <w:szCs w:val="20"/>
              </w:rPr>
            </w:pPr>
            <w:r w:rsidRPr="00AA20FA">
              <w:rPr>
                <w:rFonts w:ascii="Times New Roman" w:hAnsi="Times New Roman"/>
                <w:sz w:val="24"/>
              </w:rPr>
              <w:t>- Формирование благоприятной среды для проживания населения</w:t>
            </w:r>
            <w:r>
              <w:rPr>
                <w:rFonts w:ascii="Times New Roman" w:hAnsi="Times New Roman"/>
                <w:sz w:val="20"/>
                <w:szCs w:val="20"/>
              </w:rPr>
              <w:t xml:space="preserve"> </w:t>
            </w:r>
            <w:r w:rsidRPr="003807EC">
              <w:rPr>
                <w:rFonts w:ascii="Times New Roman" w:hAnsi="Times New Roman"/>
                <w:sz w:val="24"/>
                <w:szCs w:val="20"/>
              </w:rPr>
              <w:t xml:space="preserve">и нахождения </w:t>
            </w:r>
            <w:r>
              <w:rPr>
                <w:rFonts w:ascii="Times New Roman" w:hAnsi="Times New Roman"/>
                <w:sz w:val="24"/>
                <w:szCs w:val="20"/>
              </w:rPr>
              <w:t xml:space="preserve">граждан </w:t>
            </w:r>
            <w:r w:rsidRPr="003807EC">
              <w:rPr>
                <w:rFonts w:ascii="Times New Roman" w:hAnsi="Times New Roman"/>
                <w:sz w:val="24"/>
                <w:szCs w:val="20"/>
              </w:rPr>
              <w:t>в общественных местах</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 xml:space="preserve">I. Характеристика сферы реализации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В муниципальном образовании городского поселения «Емва»,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Ежегодно за счет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w:t>
      </w:r>
      <w:proofErr w:type="gramStart"/>
      <w:r w:rsidRPr="00AA20FA">
        <w:rPr>
          <w:rFonts w:ascii="Times New Roman" w:hAnsi="Times New Roman"/>
          <w:sz w:val="24"/>
        </w:rPr>
        <w:t>ежегодная планомерная</w:t>
      </w:r>
      <w:proofErr w:type="gramEnd"/>
      <w:r w:rsidRPr="00AA20FA">
        <w:rPr>
          <w:rFonts w:ascii="Times New Roman" w:hAnsi="Times New Roman"/>
          <w:sz w:val="24"/>
        </w:rPr>
        <w:t xml:space="preserve"> посадка новых зеленых насаждений.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В настоящее время в муниципальном образовании городского поселения «Емва» существующее дорожное покрытие дворовых территорий почти на 55% имеет неудовлетворительное состояние и требует ремонта.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На сегодняшний день в муниципальном образовании городского поселения «Емва» имеются дворовые территории, на которых практически отсутствует асфальтобетонное покрытие проезжей части и тротуаров.</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Обеспечение повышения уровня благоустроенности дворовых территорий</w:t>
      </w:r>
      <w:r>
        <w:rPr>
          <w:rFonts w:ascii="Times New Roman" w:hAnsi="Times New Roman"/>
          <w:sz w:val="24"/>
        </w:rPr>
        <w:t xml:space="preserve"> (</w:t>
      </w:r>
      <w:r w:rsidRPr="00FE1BA9">
        <w:rPr>
          <w:rFonts w:ascii="Times New Roman" w:hAnsi="Times New Roman"/>
          <w:sz w:val="24"/>
        </w:rPr>
        <w:t>обеспечение освещения дворовых территорий, установка скамеек, урн для мусора</w:t>
      </w:r>
      <w:r>
        <w:rPr>
          <w:rFonts w:ascii="Times New Roman" w:hAnsi="Times New Roman"/>
          <w:sz w:val="24"/>
        </w:rPr>
        <w:t>)</w:t>
      </w:r>
      <w:r w:rsidRPr="00AA20FA">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sidRPr="00AA20FA">
        <w:rPr>
          <w:rFonts w:ascii="Times New Roman" w:hAnsi="Times New Roman"/>
          <w:sz w:val="24"/>
        </w:rPr>
        <w:t>гп</w:t>
      </w:r>
      <w:proofErr w:type="spellEnd"/>
      <w:r w:rsidRPr="00AA20FA">
        <w:rPr>
          <w:rFonts w:ascii="Times New Roman" w:hAnsi="Times New Roman"/>
          <w:sz w:val="24"/>
        </w:rPr>
        <w:t xml:space="preserve"> «Емва»</w:t>
      </w:r>
      <w:r>
        <w:rPr>
          <w:rFonts w:ascii="Times New Roman" w:hAnsi="Times New Roman"/>
          <w:sz w:val="24"/>
        </w:rPr>
        <w:t>.</w:t>
      </w:r>
      <w:proofErr w:type="gramEnd"/>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w:t>
      </w:r>
      <w:r>
        <w:rPr>
          <w:rFonts w:ascii="Times New Roman" w:hAnsi="Times New Roman"/>
          <w:sz w:val="24"/>
        </w:rPr>
        <w:t xml:space="preserve">овать ремонт дорожного покрытия </w:t>
      </w:r>
      <w:r w:rsidRPr="00AA20FA">
        <w:rPr>
          <w:rFonts w:ascii="Times New Roman" w:hAnsi="Times New Roman"/>
          <w:sz w:val="24"/>
        </w:rPr>
        <w:t>дворовых территорий</w:t>
      </w:r>
      <w:r w:rsidRPr="00AA20FA">
        <w:rPr>
          <w:rFonts w:ascii="Times New Roman" w:hAnsi="Times New Roman"/>
          <w:sz w:val="24"/>
        </w:rPr>
        <w:tab/>
        <w:t>многоквартирных</w:t>
      </w:r>
      <w:r w:rsidRPr="00AA20FA">
        <w:rPr>
          <w:rFonts w:ascii="Times New Roman" w:hAnsi="Times New Roman"/>
          <w:sz w:val="24"/>
        </w:rPr>
        <w:tab/>
        <w:t>домов,</w:t>
      </w:r>
      <w:r w:rsidRPr="00AA20FA">
        <w:rPr>
          <w:rFonts w:ascii="Times New Roman" w:hAnsi="Times New Roman"/>
          <w:sz w:val="24"/>
        </w:rPr>
        <w:tab/>
        <w:t>проездов</w:t>
      </w:r>
      <w:r w:rsidRPr="00AA20FA">
        <w:rPr>
          <w:rFonts w:ascii="Times New Roman" w:hAnsi="Times New Roman"/>
          <w:sz w:val="24"/>
        </w:rPr>
        <w:tab/>
        <w:t xml:space="preserve">к дворовым территориям многоквартирных домов. Экономическое состояние управляющих организаций не позволяет уделять должного внимания </w:t>
      </w:r>
      <w:r w:rsidRPr="00AA20FA">
        <w:rPr>
          <w:rFonts w:ascii="Times New Roman" w:hAnsi="Times New Roman"/>
          <w:sz w:val="24"/>
        </w:rPr>
        <w:lastRenderedPageBreak/>
        <w:t>этой проблеме.</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Таким образом, эффективное решение </w:t>
      </w:r>
      <w:proofErr w:type="gramStart"/>
      <w:r w:rsidRPr="00AA20FA">
        <w:rPr>
          <w:rFonts w:ascii="Times New Roman" w:hAnsi="Times New Roman"/>
          <w:sz w:val="24"/>
        </w:rPr>
        <w:t>задачи ремонта дорожного покрытия дворовых территорий</w:t>
      </w:r>
      <w:r w:rsidRPr="00AA20FA">
        <w:rPr>
          <w:rFonts w:ascii="Times New Roman" w:hAnsi="Times New Roman"/>
          <w:sz w:val="24"/>
        </w:rPr>
        <w:tab/>
        <w:t>многоквартирных</w:t>
      </w:r>
      <w:proofErr w:type="gramEnd"/>
      <w:r w:rsidRPr="00AA20FA">
        <w:rPr>
          <w:rFonts w:ascii="Times New Roman" w:hAnsi="Times New Roman"/>
          <w:sz w:val="24"/>
        </w:rPr>
        <w:tab/>
        <w:t>домов,</w:t>
      </w:r>
      <w:r w:rsidRPr="00AA20FA">
        <w:rPr>
          <w:rFonts w:ascii="Times New Roman" w:hAnsi="Times New Roman"/>
          <w:sz w:val="24"/>
        </w:rPr>
        <w:tab/>
      </w:r>
      <w:r>
        <w:rPr>
          <w:rFonts w:ascii="Times New Roman" w:hAnsi="Times New Roman"/>
          <w:sz w:val="24"/>
        </w:rPr>
        <w:t xml:space="preserve"> </w:t>
      </w:r>
      <w:r w:rsidRPr="00AA20FA">
        <w:rPr>
          <w:rFonts w:ascii="Times New Roman" w:hAnsi="Times New Roman"/>
          <w:sz w:val="24"/>
        </w:rPr>
        <w:t>проездов</w:t>
      </w:r>
      <w:r w:rsidRPr="00AA20FA">
        <w:rPr>
          <w:rFonts w:ascii="Times New Roman" w:hAnsi="Times New Roman"/>
          <w:sz w:val="24"/>
        </w:rPr>
        <w:tab/>
        <w:t>к дворовым территориям многоквартирных домов без использования программно-целевого подхода не представляется возможным.</w:t>
      </w:r>
    </w:p>
    <w:p w:rsidR="00AF0A81"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AF0A81" w:rsidRPr="00E214D9" w:rsidRDefault="00AF0A81" w:rsidP="00AF0A81">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AF0A81" w:rsidRPr="00E214D9" w:rsidRDefault="00AF0A81" w:rsidP="00AF0A81">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4F4D23">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политики в области </w:t>
      </w:r>
      <w:r w:rsidRPr="00933581">
        <w:rPr>
          <w:rFonts w:ascii="Times New Roman" w:hAnsi="Times New Roman"/>
          <w:sz w:val="24"/>
        </w:rPr>
        <w:t>Реализация проектов по формированию городской среды</w:t>
      </w:r>
      <w:r w:rsidRPr="00E214D9">
        <w:rPr>
          <w:rFonts w:ascii="Times New Roman" w:hAnsi="Times New Roman"/>
          <w:sz w:val="24"/>
        </w:rPr>
        <w:t xml:space="preserve"> являются:</w:t>
      </w:r>
    </w:p>
    <w:p w:rsidR="00AF0A81" w:rsidRPr="009335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1</w:t>
      </w:r>
      <w:r w:rsidRPr="00933581">
        <w:rPr>
          <w:rFonts w:ascii="Times New Roman" w:hAnsi="Times New Roman"/>
          <w:sz w:val="24"/>
        </w:rPr>
        <w:t>)</w:t>
      </w:r>
      <w:r w:rsidRPr="00933581">
        <w:rPr>
          <w:rFonts w:ascii="Times New Roman" w:hAnsi="Times New Roman"/>
          <w:sz w:val="24"/>
        </w:rPr>
        <w:tab/>
        <w:t xml:space="preserve"> Создание условий для комфортного проживания и безопасного движения граждан по дворовым территориям многоквартирных домов.</w:t>
      </w:r>
    </w:p>
    <w:p w:rsidR="00AF0A81" w:rsidRPr="009335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2</w:t>
      </w:r>
      <w:r w:rsidRPr="00933581">
        <w:rPr>
          <w:rFonts w:ascii="Times New Roman" w:hAnsi="Times New Roman"/>
          <w:sz w:val="24"/>
        </w:rPr>
        <w:t>)</w:t>
      </w:r>
      <w:r w:rsidRPr="00933581">
        <w:rPr>
          <w:rFonts w:ascii="Times New Roman" w:hAnsi="Times New Roman"/>
          <w:sz w:val="24"/>
        </w:rPr>
        <w:tab/>
        <w:t xml:space="preserve">Повышение </w:t>
      </w:r>
      <w:proofErr w:type="gramStart"/>
      <w:r w:rsidRPr="00933581">
        <w:rPr>
          <w:rFonts w:ascii="Times New Roman" w:hAnsi="Times New Roman"/>
          <w:sz w:val="24"/>
        </w:rPr>
        <w:t>уровня благоустройства дворовых территорий многоквартирных домов</w:t>
      </w:r>
      <w:proofErr w:type="gramEnd"/>
      <w:r w:rsidRPr="00933581">
        <w:rPr>
          <w:rFonts w:ascii="Times New Roman" w:hAnsi="Times New Roman"/>
          <w:sz w:val="24"/>
        </w:rPr>
        <w:t>.</w:t>
      </w:r>
    </w:p>
    <w:p w:rsidR="00AF0A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3</w:t>
      </w:r>
      <w:r w:rsidRPr="00933581">
        <w:rPr>
          <w:rFonts w:ascii="Times New Roman" w:hAnsi="Times New Roman"/>
          <w:sz w:val="24"/>
        </w:rPr>
        <w:t>)</w:t>
      </w:r>
      <w:r w:rsidRPr="00933581">
        <w:rPr>
          <w:rFonts w:ascii="Times New Roman" w:hAnsi="Times New Roman"/>
          <w:sz w:val="24"/>
        </w:rPr>
        <w:tab/>
        <w:t>Выполнение работ по ремонту дорожного покрытия дворовых территорий многоквартирных домов, проездов к дворовым территориям многоквартирных домов.</w:t>
      </w:r>
    </w:p>
    <w:p w:rsidR="00AF0A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4)  Создание комфортных условий нахождения населения в общественных местах.</w:t>
      </w: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 xml:space="preserve">III. Сроки и этапы реализации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w:t>
      </w:r>
      <w:r>
        <w:rPr>
          <w:rFonts w:ascii="Times New Roman" w:hAnsi="Times New Roman"/>
          <w:sz w:val="24"/>
        </w:rPr>
        <w:t>2017</w:t>
      </w:r>
      <w:r w:rsidR="00A17AA1">
        <w:rPr>
          <w:rFonts w:ascii="Times New Roman" w:hAnsi="Times New Roman"/>
          <w:sz w:val="24"/>
        </w:rPr>
        <w:t>-2020</w:t>
      </w:r>
      <w:r>
        <w:rPr>
          <w:rFonts w:ascii="Times New Roman" w:hAnsi="Times New Roman"/>
          <w:sz w:val="24"/>
        </w:rPr>
        <w:t xml:space="preserve"> году</w:t>
      </w:r>
      <w:r w:rsidRPr="00E214D9">
        <w:rPr>
          <w:rFonts w:ascii="Times New Roman" w:hAnsi="Times New Roman"/>
          <w:sz w:val="24"/>
        </w:rPr>
        <w:t xml:space="preserve">. </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 xml:space="preserve">IV. Перечень основных мероприятий подпрограммы </w:t>
      </w:r>
      <w:r>
        <w:rPr>
          <w:rFonts w:ascii="Times New Roman" w:hAnsi="Times New Roman"/>
          <w:sz w:val="24"/>
        </w:rPr>
        <w:t>4</w:t>
      </w:r>
      <w:r w:rsidRPr="00E214D9">
        <w:rPr>
          <w:rFonts w:ascii="Times New Roman" w:hAnsi="Times New Roman"/>
          <w:sz w:val="24"/>
        </w:rPr>
        <w:t>.</w:t>
      </w:r>
    </w:p>
    <w:p w:rsidR="00AF0A81" w:rsidRPr="00E214D9" w:rsidRDefault="00437553"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w:t>
      </w:r>
      <w:r w:rsidR="00AF0A81">
        <w:rPr>
          <w:rFonts w:ascii="Times New Roman" w:hAnsi="Times New Roman"/>
          <w:sz w:val="24"/>
        </w:rPr>
        <w:t>новных мероприятий подпрограммы 4</w:t>
      </w:r>
      <w:r w:rsidR="00AF0A81" w:rsidRPr="00E214D9">
        <w:rPr>
          <w:rFonts w:ascii="Times New Roman" w:hAnsi="Times New Roman"/>
          <w:sz w:val="24"/>
        </w:rPr>
        <w:t xml:space="preserve">, обеспечивающих решение задач подпрограммы </w:t>
      </w:r>
      <w:r w:rsidR="00AF0A81">
        <w:rPr>
          <w:rFonts w:ascii="Times New Roman" w:hAnsi="Times New Roman"/>
          <w:sz w:val="24"/>
        </w:rPr>
        <w:t>4</w:t>
      </w:r>
      <w:r w:rsidR="00AF0A81" w:rsidRPr="00E214D9">
        <w:rPr>
          <w:rFonts w:ascii="Times New Roman" w:hAnsi="Times New Roman"/>
          <w:sz w:val="24"/>
        </w:rPr>
        <w:t>,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AF0A81" w:rsidRPr="003D517C" w:rsidRDefault="00AF0A81" w:rsidP="00AF0A81">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3D517C" w:rsidRDefault="00AF0A81" w:rsidP="00AF0A81">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AF0A81" w:rsidRPr="00E214D9" w:rsidRDefault="00AF0A81" w:rsidP="004F4D23">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Обеспечение мероприятий по улучшению условий нахождения граждан в общественных местах.</w:t>
      </w: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w:t>
      </w:r>
      <w:r>
        <w:rPr>
          <w:rFonts w:ascii="Times New Roman" w:hAnsi="Times New Roman"/>
          <w:sz w:val="24"/>
        </w:rPr>
        <w:t>ечных результатов подпрограммы 4</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Жилищный кодекс РФ, Бюджетный кодекс Российской Федерации, </w:t>
      </w:r>
      <w:r w:rsidRPr="00562B75">
        <w:rPr>
          <w:rFonts w:ascii="Times New Roman" w:hAnsi="Times New Roman"/>
          <w:sz w:val="24"/>
        </w:rPr>
        <w:t>Реализация настоящей Программы осуществляется на основании</w:t>
      </w:r>
      <w:r>
        <w:rPr>
          <w:rFonts w:ascii="Times New Roman" w:hAnsi="Times New Roman"/>
          <w:sz w:val="24"/>
        </w:rPr>
        <w:t xml:space="preserve"> </w:t>
      </w:r>
      <w:r w:rsidRPr="00562B75">
        <w:rPr>
          <w:rFonts w:ascii="Times New Roman" w:hAnsi="Times New Roman"/>
          <w:sz w:val="24"/>
        </w:rPr>
        <w:t>контрактов с подрядными организациями. Определение подрядных</w:t>
      </w:r>
      <w:r>
        <w:rPr>
          <w:rFonts w:ascii="Times New Roman" w:hAnsi="Times New Roman"/>
          <w:sz w:val="24"/>
        </w:rPr>
        <w:t xml:space="preserve"> </w:t>
      </w:r>
      <w:r w:rsidRPr="00562B75">
        <w:rPr>
          <w:rFonts w:ascii="Times New Roman" w:hAnsi="Times New Roman"/>
          <w:sz w:val="24"/>
        </w:rPr>
        <w:t>организаций происходит в соответствии с Федеральным законом от</w:t>
      </w:r>
      <w:r>
        <w:rPr>
          <w:rFonts w:ascii="Times New Roman" w:hAnsi="Times New Roman"/>
          <w:sz w:val="24"/>
        </w:rPr>
        <w:t xml:space="preserve"> </w:t>
      </w:r>
      <w:r w:rsidRPr="00562B75">
        <w:rPr>
          <w:rFonts w:ascii="Times New Roman" w:hAnsi="Times New Roman"/>
          <w:sz w:val="24"/>
        </w:rPr>
        <w:t>05.04.2013 N 44-ФЗ "О контрактной системе в сфере закупок товаров, работ,</w:t>
      </w:r>
      <w:r>
        <w:rPr>
          <w:rFonts w:ascii="Times New Roman" w:hAnsi="Times New Roman"/>
          <w:sz w:val="24"/>
        </w:rPr>
        <w:t xml:space="preserve"> </w:t>
      </w:r>
      <w:r w:rsidRPr="00562B75">
        <w:rPr>
          <w:rFonts w:ascii="Times New Roman" w:hAnsi="Times New Roman"/>
          <w:sz w:val="24"/>
        </w:rPr>
        <w:t>услуг для обеспечения государственных и муниципальных нужд".</w:t>
      </w:r>
    </w:p>
    <w:p w:rsidR="00AF0A81"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AF0A81" w:rsidP="004F4D23">
      <w:pPr>
        <w:widowControl w:val="0"/>
        <w:autoSpaceDE w:val="0"/>
        <w:autoSpaceDN w:val="0"/>
        <w:adjustRightInd w:val="0"/>
        <w:ind w:firstLine="540"/>
        <w:jc w:val="center"/>
        <w:rPr>
          <w:rFonts w:ascii="Times New Roman" w:hAnsi="Times New Roman"/>
          <w:sz w:val="24"/>
        </w:rPr>
      </w:pPr>
      <w:r w:rsidRPr="00E214D9">
        <w:rPr>
          <w:rFonts w:ascii="Times New Roman" w:hAnsi="Times New Roman"/>
          <w:sz w:val="24"/>
        </w:rPr>
        <w:t xml:space="preserve">V. Прогноз конечных результатов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w:t>
      </w:r>
      <w:r>
        <w:rPr>
          <w:rFonts w:ascii="Times New Roman" w:hAnsi="Times New Roman"/>
          <w:sz w:val="24"/>
        </w:rPr>
        <w:t>лей муниципальной подпрограммы 4</w:t>
      </w:r>
    </w:p>
    <w:p w:rsidR="00AF0A81" w:rsidRPr="00E214D9"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w:t>
      </w:r>
      <w:r>
        <w:rPr>
          <w:rFonts w:ascii="Times New Roman" w:hAnsi="Times New Roman"/>
          <w:sz w:val="24"/>
        </w:rPr>
        <w:t>4</w:t>
      </w:r>
      <w:r w:rsidRPr="00E214D9">
        <w:rPr>
          <w:rFonts w:ascii="Times New Roman" w:hAnsi="Times New Roman"/>
          <w:sz w:val="24"/>
        </w:rPr>
        <w:t xml:space="preserve">  приводится в приложении 1 к Программе. </w:t>
      </w:r>
    </w:p>
    <w:p w:rsidR="00AF0A81" w:rsidRPr="00E214D9" w:rsidRDefault="00AF0A81" w:rsidP="00AF0A81">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w:t>
      </w:r>
      <w:r>
        <w:rPr>
          <w:rFonts w:ascii="Times New Roman" w:hAnsi="Times New Roman"/>
          <w:sz w:val="24"/>
        </w:rPr>
        <w:t>аммы 4</w:t>
      </w: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 xml:space="preserve">Обеспечение реализации подпрограммы </w:t>
      </w:r>
      <w:r>
        <w:rPr>
          <w:rFonts w:ascii="Times New Roman" w:hAnsi="Times New Roman"/>
          <w:sz w:val="24"/>
        </w:rPr>
        <w:t>4</w:t>
      </w:r>
      <w:r w:rsidRPr="00E214D9">
        <w:rPr>
          <w:rFonts w:ascii="Times New Roman" w:hAnsi="Times New Roman"/>
          <w:sz w:val="24"/>
        </w:rPr>
        <w:t xml:space="preserve"> осуществляется за</w:t>
      </w:r>
      <w:r>
        <w:rPr>
          <w:rFonts w:ascii="Times New Roman" w:hAnsi="Times New Roman"/>
          <w:sz w:val="24"/>
        </w:rPr>
        <w:t xml:space="preserve"> счет средств местного бюджета и республиканского бюджета Республики Коми.</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Прогнозируемый объем финансиров</w:t>
      </w:r>
      <w:r w:rsidR="00F75367">
        <w:rPr>
          <w:rFonts w:ascii="Times New Roman" w:hAnsi="Times New Roman"/>
          <w:sz w:val="24"/>
        </w:rPr>
        <w:t>ания подпрограммы 1 в 2014 - 2020</w:t>
      </w:r>
      <w:r>
        <w:rPr>
          <w:rFonts w:ascii="Times New Roman" w:hAnsi="Times New Roman"/>
          <w:sz w:val="24"/>
        </w:rPr>
        <w:t xml:space="preserve"> годах составляет 1</w:t>
      </w:r>
      <w:r w:rsidR="000134C1">
        <w:rPr>
          <w:rFonts w:ascii="Times New Roman" w:hAnsi="Times New Roman"/>
          <w:sz w:val="24"/>
        </w:rPr>
        <w:t>5</w:t>
      </w:r>
      <w:r>
        <w:rPr>
          <w:rFonts w:ascii="Times New Roman" w:hAnsi="Times New Roman"/>
          <w:sz w:val="24"/>
        </w:rPr>
        <w:t xml:space="preserve"> </w:t>
      </w:r>
      <w:r w:rsidR="00C5395D">
        <w:rPr>
          <w:rFonts w:ascii="Times New Roman" w:hAnsi="Times New Roman"/>
          <w:sz w:val="24"/>
        </w:rPr>
        <w:t>9</w:t>
      </w:r>
      <w:r>
        <w:rPr>
          <w:rFonts w:ascii="Times New Roman" w:hAnsi="Times New Roman"/>
          <w:sz w:val="24"/>
        </w:rPr>
        <w:t>50,888 тыс. руб. в том числе:</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13 650,888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2018 год – </w:t>
      </w:r>
      <w:r w:rsidR="000134C1">
        <w:rPr>
          <w:rFonts w:ascii="Times New Roman" w:hAnsi="Times New Roman"/>
          <w:sz w:val="24"/>
        </w:rPr>
        <w:t xml:space="preserve">2 </w:t>
      </w:r>
      <w:r w:rsidR="00C5395D">
        <w:rPr>
          <w:rFonts w:ascii="Times New Roman" w:hAnsi="Times New Roman"/>
          <w:sz w:val="24"/>
        </w:rPr>
        <w:t>3</w:t>
      </w:r>
      <w:r w:rsidR="000134C1">
        <w:rPr>
          <w:rFonts w:ascii="Times New Roman" w:hAnsi="Times New Roman"/>
          <w:sz w:val="24"/>
        </w:rPr>
        <w:t>0</w:t>
      </w:r>
      <w:r>
        <w:rPr>
          <w:rFonts w:ascii="Times New Roman" w:hAnsi="Times New Roman"/>
          <w:sz w:val="24"/>
        </w:rPr>
        <w:t>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0,00 тыс. руб.</w:t>
      </w:r>
    </w:p>
    <w:p w:rsidR="001D0613" w:rsidRDefault="001D061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Финансирование программы предусматривается осуществлять из местного бюджета и республиканского бюджета Республики Коми, в том числе:</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за счет средств республиканского бюджета Республики Коми 12 285,799 тыс. рублей, в том числе по годам:</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12 285,799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0,00 тыс. рублей</w:t>
      </w:r>
    </w:p>
    <w:p w:rsidR="004F4D23" w:rsidRDefault="004F4D2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за счет средств местных бюджетов </w:t>
      </w:r>
      <w:r w:rsidR="000134C1">
        <w:rPr>
          <w:rFonts w:ascii="Times New Roman" w:hAnsi="Times New Roman"/>
          <w:sz w:val="24"/>
        </w:rPr>
        <w:t>3</w:t>
      </w:r>
      <w:r>
        <w:rPr>
          <w:rFonts w:ascii="Times New Roman" w:hAnsi="Times New Roman"/>
          <w:sz w:val="24"/>
        </w:rPr>
        <w:t> 365,089 тыс. рублей, в том числе по годам:</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1 365,089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2018 год – </w:t>
      </w:r>
      <w:r w:rsidR="000134C1">
        <w:rPr>
          <w:rFonts w:ascii="Times New Roman" w:hAnsi="Times New Roman"/>
          <w:sz w:val="24"/>
        </w:rPr>
        <w:t>2 00</w:t>
      </w:r>
      <w:r>
        <w:rPr>
          <w:rFonts w:ascii="Times New Roman" w:hAnsi="Times New Roman"/>
          <w:sz w:val="24"/>
        </w:rPr>
        <w:t>0,000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w:t>
      </w:r>
      <w:r w:rsidR="001D0613">
        <w:rPr>
          <w:rFonts w:ascii="Times New Roman" w:hAnsi="Times New Roman"/>
          <w:sz w:val="24"/>
        </w:rPr>
        <w:t xml:space="preserve"> год – 0,000 тыс. рублей;</w:t>
      </w:r>
    </w:p>
    <w:p w:rsidR="001D0613" w:rsidRDefault="001D061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sidRPr="005178E2">
        <w:rPr>
          <w:rFonts w:ascii="Times New Roman" w:hAnsi="Times New Roman"/>
          <w:sz w:val="24"/>
        </w:rPr>
        <w:t>Ресурсное обеспечение</w:t>
      </w:r>
      <w:r w:rsidRPr="005178E2">
        <w:rPr>
          <w:rFonts w:ascii="Times New Roman" w:hAnsi="Times New Roman"/>
          <w:sz w:val="22"/>
        </w:rPr>
        <w:t xml:space="preserve"> </w:t>
      </w:r>
      <w:r>
        <w:rPr>
          <w:rFonts w:ascii="Times New Roman" w:hAnsi="Times New Roman"/>
          <w:sz w:val="24"/>
        </w:rPr>
        <w:t>подпрограммы 1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4F4D23">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 xml:space="preserve">VII. Методика оценки эффективности подпрограммы </w:t>
      </w:r>
      <w:r>
        <w:rPr>
          <w:rFonts w:ascii="Times New Roman" w:hAnsi="Times New Roman"/>
          <w:sz w:val="24"/>
        </w:rPr>
        <w:t>4</w:t>
      </w:r>
    </w:p>
    <w:p w:rsidR="00AF0A81" w:rsidRPr="004F4D23" w:rsidRDefault="00AF0A81" w:rsidP="004F4D23">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w:t>
      </w:r>
      <w:r>
        <w:rPr>
          <w:rFonts w:ascii="Times New Roman" w:hAnsi="Times New Roman"/>
          <w:sz w:val="24"/>
        </w:rPr>
        <w:t>4</w:t>
      </w:r>
      <w:r w:rsidRPr="00E214D9">
        <w:rPr>
          <w:rFonts w:ascii="Times New Roman" w:hAnsi="Times New Roman"/>
          <w:sz w:val="24"/>
        </w:rPr>
        <w:t xml:space="preserve">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Pr="00E214D9" w:rsidRDefault="00AF0A81" w:rsidP="00AF0A81">
      <w:pPr>
        <w:rPr>
          <w:rFonts w:ascii="Times New Roman" w:hAnsi="Times New Roman"/>
          <w:sz w:val="24"/>
        </w:rPr>
        <w:sectPr w:rsidR="00AF0A81" w:rsidRPr="00E214D9" w:rsidSect="0020299A">
          <w:headerReference w:type="default" r:id="rId43"/>
          <w:footerReference w:type="default" r:id="rId44"/>
          <w:pgSz w:w="11906" w:h="16838"/>
          <w:pgMar w:top="567" w:right="566" w:bottom="284" w:left="1134" w:header="510" w:footer="510" w:gutter="0"/>
          <w:cols w:space="708"/>
          <w:titlePg/>
          <w:docGrid w:linePitch="381"/>
        </w:sectPr>
      </w:pPr>
    </w:p>
    <w:p w:rsidR="00AF0A81" w:rsidRPr="00E214D9" w:rsidRDefault="00AF0A81" w:rsidP="00AF0A81">
      <w:pPr>
        <w:jc w:val="right"/>
        <w:rPr>
          <w:rFonts w:ascii="Times New Roman" w:hAnsi="Times New Roman"/>
          <w:sz w:val="24"/>
        </w:rPr>
      </w:pPr>
      <w:r>
        <w:rPr>
          <w:rFonts w:ascii="Times New Roman" w:hAnsi="Times New Roman"/>
          <w:sz w:val="24"/>
        </w:rPr>
        <w:lastRenderedPageBreak/>
        <w:t xml:space="preserve">    </w:t>
      </w:r>
      <w:r w:rsidRPr="00E214D9">
        <w:rPr>
          <w:rFonts w:ascii="Times New Roman" w:hAnsi="Times New Roman"/>
          <w:sz w:val="24"/>
        </w:rPr>
        <w:t>Приложение № 1 к Программе</w:t>
      </w:r>
    </w:p>
    <w:p w:rsidR="00AF0A81" w:rsidRPr="00E214D9" w:rsidRDefault="00AF0A81" w:rsidP="00AF0A81">
      <w:pPr>
        <w:jc w:val="right"/>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Сведения о показателях (индикаторах) муниципальной программы, подпрограмм муниципальной программы и их значения</w:t>
      </w:r>
    </w:p>
    <w:p w:rsidR="00AF0A81" w:rsidRPr="00E214D9" w:rsidRDefault="00AF0A81" w:rsidP="00AF0A81">
      <w:pPr>
        <w:jc w:val="center"/>
        <w:rPr>
          <w:rFonts w:ascii="Times New Roman" w:hAnsi="Times New Roman"/>
          <w:sz w:val="20"/>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1"/>
        <w:gridCol w:w="6337"/>
        <w:gridCol w:w="1275"/>
        <w:gridCol w:w="851"/>
        <w:gridCol w:w="1276"/>
        <w:gridCol w:w="1165"/>
        <w:gridCol w:w="851"/>
        <w:gridCol w:w="851"/>
        <w:gridCol w:w="851"/>
        <w:gridCol w:w="851"/>
      </w:tblGrid>
      <w:tr w:rsidR="00AF0A81" w:rsidRPr="00E214D9" w:rsidTr="00AF0A81">
        <w:trPr>
          <w:trHeight w:val="397"/>
        </w:trPr>
        <w:tc>
          <w:tcPr>
            <w:tcW w:w="1001"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6337"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Показатель (индикатор)</w:t>
            </w:r>
          </w:p>
          <w:p w:rsidR="00AF0A81" w:rsidRPr="00E214D9" w:rsidRDefault="00AF0A81" w:rsidP="00AF0A81">
            <w:pPr>
              <w:jc w:val="center"/>
              <w:rPr>
                <w:rFonts w:ascii="Times New Roman" w:hAnsi="Times New Roman"/>
                <w:sz w:val="20"/>
              </w:rPr>
            </w:pPr>
            <w:r w:rsidRPr="00E214D9">
              <w:rPr>
                <w:rFonts w:ascii="Times New Roman" w:hAnsi="Times New Roman"/>
                <w:sz w:val="20"/>
              </w:rPr>
              <w:t>наименование</w:t>
            </w:r>
          </w:p>
        </w:tc>
        <w:tc>
          <w:tcPr>
            <w:tcW w:w="1275"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Ед. измерения</w:t>
            </w:r>
          </w:p>
        </w:tc>
        <w:tc>
          <w:tcPr>
            <w:tcW w:w="6696" w:type="dxa"/>
            <w:gridSpan w:val="7"/>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Значения показателей</w:t>
            </w:r>
          </w:p>
        </w:tc>
      </w:tr>
      <w:tr w:rsidR="00AF0A81" w:rsidRPr="00E214D9" w:rsidTr="00AF0A81">
        <w:trPr>
          <w:trHeight w:val="397"/>
        </w:trPr>
        <w:tc>
          <w:tcPr>
            <w:tcW w:w="1001" w:type="dxa"/>
            <w:vMerge/>
            <w:shd w:val="pct10" w:color="auto" w:fill="auto"/>
            <w:vAlign w:val="center"/>
          </w:tcPr>
          <w:p w:rsidR="00AF0A81" w:rsidRPr="00E214D9" w:rsidRDefault="00AF0A81" w:rsidP="00AF0A81">
            <w:pPr>
              <w:jc w:val="center"/>
              <w:rPr>
                <w:rFonts w:ascii="Times New Roman" w:hAnsi="Times New Roman"/>
                <w:sz w:val="20"/>
              </w:rPr>
            </w:pPr>
          </w:p>
        </w:tc>
        <w:tc>
          <w:tcPr>
            <w:tcW w:w="6337" w:type="dxa"/>
            <w:vMerge/>
            <w:shd w:val="pct10" w:color="auto" w:fill="auto"/>
            <w:vAlign w:val="center"/>
          </w:tcPr>
          <w:p w:rsidR="00AF0A81" w:rsidRPr="00E214D9" w:rsidRDefault="00AF0A81" w:rsidP="00AF0A81">
            <w:pPr>
              <w:jc w:val="center"/>
              <w:rPr>
                <w:rFonts w:ascii="Times New Roman" w:hAnsi="Times New Roman"/>
                <w:sz w:val="20"/>
              </w:rPr>
            </w:pPr>
          </w:p>
        </w:tc>
        <w:tc>
          <w:tcPr>
            <w:tcW w:w="1275" w:type="dxa"/>
            <w:vMerge/>
            <w:shd w:val="pct10" w:color="auto" w:fill="auto"/>
            <w:vAlign w:val="center"/>
          </w:tcPr>
          <w:p w:rsidR="00AF0A81" w:rsidRPr="00E214D9" w:rsidRDefault="00AF0A81" w:rsidP="00AF0A81">
            <w:pPr>
              <w:jc w:val="center"/>
              <w:rPr>
                <w:rFonts w:ascii="Times New Roman" w:hAnsi="Times New Roman"/>
                <w:sz w:val="20"/>
              </w:rPr>
            </w:pP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2014</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1276"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2015</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1165"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2016</w:t>
            </w:r>
          </w:p>
          <w:p w:rsidR="00AF0A81" w:rsidRPr="00E214D9" w:rsidRDefault="00AF0A81" w:rsidP="00AF0A81">
            <w:pPr>
              <w:jc w:val="center"/>
              <w:rPr>
                <w:rFonts w:ascii="Times New Roman" w:hAnsi="Times New Roman"/>
                <w:sz w:val="20"/>
              </w:rPr>
            </w:pPr>
            <w:r w:rsidRPr="00E92A8E">
              <w:rPr>
                <w:rFonts w:ascii="Times New Roman" w:hAnsi="Times New Roman"/>
                <w:sz w:val="24"/>
              </w:rPr>
              <w:t>факт</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2017</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2018</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2019</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2020</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r>
      <w:tr w:rsidR="00AF0A81" w:rsidRPr="00E214D9" w:rsidTr="00AF0A81">
        <w:trPr>
          <w:trHeight w:val="397"/>
        </w:trPr>
        <w:tc>
          <w:tcPr>
            <w:tcW w:w="1001"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1</w:t>
            </w:r>
          </w:p>
        </w:tc>
        <w:tc>
          <w:tcPr>
            <w:tcW w:w="6337"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2</w:t>
            </w:r>
          </w:p>
        </w:tc>
        <w:tc>
          <w:tcPr>
            <w:tcW w:w="1275"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3</w:t>
            </w:r>
          </w:p>
        </w:tc>
        <w:tc>
          <w:tcPr>
            <w:tcW w:w="851"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4</w:t>
            </w:r>
          </w:p>
        </w:tc>
        <w:tc>
          <w:tcPr>
            <w:tcW w:w="1276"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5</w:t>
            </w:r>
          </w:p>
        </w:tc>
        <w:tc>
          <w:tcPr>
            <w:tcW w:w="1165"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6</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7</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8</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9</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10</w:t>
            </w:r>
          </w:p>
        </w:tc>
      </w:tr>
      <w:tr w:rsidR="00AF0A81" w:rsidRPr="00E214D9" w:rsidTr="00AF0A81">
        <w:tc>
          <w:tcPr>
            <w:tcW w:w="15309" w:type="dxa"/>
            <w:gridSpan w:val="10"/>
          </w:tcPr>
          <w:p w:rsidR="00AF0A81" w:rsidRPr="00E214D9" w:rsidRDefault="00AF0A81" w:rsidP="00AF0A81">
            <w:pPr>
              <w:spacing w:before="120" w:after="120"/>
              <w:jc w:val="center"/>
              <w:rPr>
                <w:rFonts w:ascii="Times New Roman" w:hAnsi="Times New Roman"/>
                <w:b/>
                <w:i/>
                <w:sz w:val="20"/>
              </w:rPr>
            </w:pPr>
            <w:r w:rsidRPr="00E214D9">
              <w:rPr>
                <w:rFonts w:ascii="Times New Roman" w:hAnsi="Times New Roman"/>
                <w:b/>
                <w:i/>
                <w:sz w:val="20"/>
              </w:rPr>
              <w:t>Муниципальная программа «Развитие жилищного строительства и жилищно-коммунального хозяйства в Княжпогостском районе»</w:t>
            </w:r>
          </w:p>
        </w:tc>
      </w:tr>
      <w:tr w:rsidR="00AF0A81" w:rsidRPr="00E214D9" w:rsidTr="004F4D23">
        <w:trPr>
          <w:trHeight w:val="373"/>
        </w:trPr>
        <w:tc>
          <w:tcPr>
            <w:tcW w:w="15309" w:type="dxa"/>
            <w:gridSpan w:val="10"/>
          </w:tcPr>
          <w:p w:rsidR="00AF0A81" w:rsidRPr="00E214D9" w:rsidRDefault="00AF0A81" w:rsidP="00AF0A81">
            <w:pPr>
              <w:spacing w:before="120" w:after="120"/>
              <w:jc w:val="center"/>
              <w:rPr>
                <w:rFonts w:ascii="Times New Roman" w:hAnsi="Times New Roman"/>
                <w:b/>
                <w:i/>
                <w:sz w:val="20"/>
              </w:rPr>
            </w:pPr>
            <w:r w:rsidRPr="00E214D9">
              <w:rPr>
                <w:rFonts w:ascii="Times New Roman" w:hAnsi="Times New Roman"/>
                <w:b/>
                <w:i/>
                <w:sz w:val="20"/>
              </w:rPr>
              <w:t>Подпрограмма 1 «Создание условий для обеспечения доступным и комфортным жильем населения»</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1.1.1.</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Расселенная площадь </w:t>
            </w:r>
            <w:proofErr w:type="gramStart"/>
            <w:r w:rsidRPr="00E214D9">
              <w:rPr>
                <w:rFonts w:ascii="Times New Roman" w:hAnsi="Times New Roman"/>
                <w:sz w:val="20"/>
              </w:rPr>
              <w:t>аварийных</w:t>
            </w:r>
            <w:proofErr w:type="gramEnd"/>
            <w:r w:rsidRPr="00E214D9">
              <w:rPr>
                <w:rFonts w:ascii="Times New Roman" w:hAnsi="Times New Roman"/>
                <w:sz w:val="20"/>
              </w:rPr>
              <w:t xml:space="preserve"> МКД</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кв.м.</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3703,0</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2873,5</w:t>
            </w:r>
          </w:p>
        </w:tc>
        <w:tc>
          <w:tcPr>
            <w:tcW w:w="1165" w:type="dxa"/>
          </w:tcPr>
          <w:p w:rsidR="00AF0A81" w:rsidRPr="00860E08" w:rsidRDefault="00AF0A81" w:rsidP="00AF0A81">
            <w:pPr>
              <w:jc w:val="center"/>
              <w:rPr>
                <w:rFonts w:ascii="Times New Roman" w:hAnsi="Times New Roman"/>
                <w:sz w:val="20"/>
              </w:rPr>
            </w:pPr>
            <w:r w:rsidRPr="00860E08">
              <w:rPr>
                <w:rFonts w:ascii="Times New Roman" w:hAnsi="Times New Roman"/>
                <w:sz w:val="20"/>
              </w:rPr>
              <w:t>4149,90</w:t>
            </w:r>
          </w:p>
        </w:tc>
        <w:tc>
          <w:tcPr>
            <w:tcW w:w="851" w:type="dxa"/>
            <w:shd w:val="clear" w:color="auto" w:fill="FFFF00"/>
          </w:tcPr>
          <w:p w:rsidR="00AF0A81" w:rsidRPr="00860E08" w:rsidRDefault="004900FA" w:rsidP="00AF0A81">
            <w:pPr>
              <w:jc w:val="center"/>
              <w:rPr>
                <w:rFonts w:ascii="Times New Roman" w:hAnsi="Times New Roman"/>
                <w:sz w:val="20"/>
              </w:rPr>
            </w:pPr>
            <w:r>
              <w:rPr>
                <w:rFonts w:ascii="Times New Roman" w:hAnsi="Times New Roman"/>
                <w:sz w:val="20"/>
                <w:lang w:val="en-US"/>
              </w:rPr>
              <w:t>553</w:t>
            </w:r>
            <w:r>
              <w:rPr>
                <w:rFonts w:ascii="Times New Roman" w:hAnsi="Times New Roman"/>
                <w:sz w:val="20"/>
              </w:rPr>
              <w:t>,6</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1.1.2.</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Количество расселенных помещений аварийных МКД</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ед.</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112</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76</w:t>
            </w:r>
          </w:p>
        </w:tc>
        <w:tc>
          <w:tcPr>
            <w:tcW w:w="1165" w:type="dxa"/>
          </w:tcPr>
          <w:p w:rsidR="00AF0A81" w:rsidRPr="00860E08" w:rsidRDefault="00AF0A81" w:rsidP="00AF0A81">
            <w:pPr>
              <w:jc w:val="center"/>
              <w:rPr>
                <w:rFonts w:ascii="Times New Roman" w:hAnsi="Times New Roman"/>
                <w:sz w:val="20"/>
              </w:rPr>
            </w:pPr>
            <w:r w:rsidRPr="00860E08">
              <w:rPr>
                <w:rFonts w:ascii="Times New Roman" w:hAnsi="Times New Roman"/>
                <w:sz w:val="20"/>
              </w:rPr>
              <w:t>114</w:t>
            </w:r>
          </w:p>
        </w:tc>
        <w:tc>
          <w:tcPr>
            <w:tcW w:w="851" w:type="dxa"/>
            <w:shd w:val="clear" w:color="auto" w:fill="FFFF00"/>
          </w:tcPr>
          <w:p w:rsidR="00AF0A81" w:rsidRPr="00860E08" w:rsidRDefault="004900FA" w:rsidP="00AF0A81">
            <w:pPr>
              <w:jc w:val="center"/>
              <w:rPr>
                <w:rFonts w:ascii="Times New Roman" w:hAnsi="Times New Roman"/>
                <w:sz w:val="20"/>
              </w:rPr>
            </w:pPr>
            <w:r>
              <w:rPr>
                <w:rFonts w:ascii="Times New Roman" w:hAnsi="Times New Roman"/>
                <w:sz w:val="20"/>
              </w:rPr>
              <w:t>17</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1.1.3.</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Количество переселенных жителей из аварийного жилищного фонда</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чел.</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254</w:t>
            </w:r>
          </w:p>
        </w:tc>
        <w:tc>
          <w:tcPr>
            <w:tcW w:w="1276"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156</w:t>
            </w:r>
          </w:p>
        </w:tc>
        <w:tc>
          <w:tcPr>
            <w:tcW w:w="1165"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248</w:t>
            </w:r>
          </w:p>
        </w:tc>
        <w:tc>
          <w:tcPr>
            <w:tcW w:w="851" w:type="dxa"/>
            <w:shd w:val="clear" w:color="auto" w:fill="FFFF00"/>
          </w:tcPr>
          <w:p w:rsidR="00AF0A81" w:rsidRPr="00552FCD" w:rsidRDefault="004900FA" w:rsidP="00AF0A81">
            <w:pPr>
              <w:jc w:val="center"/>
              <w:rPr>
                <w:rFonts w:ascii="Times New Roman" w:hAnsi="Times New Roman"/>
                <w:sz w:val="20"/>
              </w:rPr>
            </w:pPr>
            <w:r>
              <w:rPr>
                <w:rFonts w:ascii="Times New Roman" w:hAnsi="Times New Roman"/>
                <w:sz w:val="20"/>
              </w:rPr>
              <w:t>29</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w:t>
            </w:r>
            <w:r w:rsidRPr="00E92A8E">
              <w:rPr>
                <w:rFonts w:ascii="Times New Roman" w:hAnsi="Times New Roman"/>
                <w:sz w:val="24"/>
              </w:rPr>
              <w:t>4</w:t>
            </w:r>
          </w:p>
        </w:tc>
        <w:tc>
          <w:tcPr>
            <w:tcW w:w="6337" w:type="dxa"/>
          </w:tcPr>
          <w:p w:rsidR="00AF0A81" w:rsidRPr="00552FCD" w:rsidRDefault="00AF0A81" w:rsidP="00AF0A81">
            <w:pPr>
              <w:autoSpaceDE w:val="0"/>
              <w:autoSpaceDN w:val="0"/>
              <w:adjustRightInd w:val="0"/>
              <w:jc w:val="both"/>
              <w:rPr>
                <w:rFonts w:ascii="Times New Roman" w:hAnsi="Times New Roman"/>
                <w:sz w:val="24"/>
              </w:rPr>
            </w:pPr>
            <w:r w:rsidRPr="000610CB">
              <w:rPr>
                <w:rFonts w:ascii="Times New Roman" w:hAnsi="Times New Roman"/>
                <w:sz w:val="20"/>
              </w:rPr>
              <w:t>Количество снесённых аварийных жилых домов</w:t>
            </w:r>
            <w:r w:rsidRPr="00E92A8E">
              <w:rPr>
                <w:rFonts w:ascii="Times New Roman" w:hAnsi="Times New Roman"/>
                <w:sz w:val="24"/>
              </w:rPr>
              <w:t xml:space="preserve"> </w:t>
            </w:r>
          </w:p>
        </w:tc>
        <w:tc>
          <w:tcPr>
            <w:tcW w:w="1275" w:type="dxa"/>
          </w:tcPr>
          <w:p w:rsidR="00AF0A81" w:rsidRPr="00E214D9" w:rsidRDefault="00AF0A81" w:rsidP="00AF0A81">
            <w:pPr>
              <w:jc w:val="center"/>
              <w:rPr>
                <w:rFonts w:ascii="Times New Roman" w:hAnsi="Times New Roman"/>
                <w:sz w:val="20"/>
              </w:rPr>
            </w:pPr>
            <w:r>
              <w:rPr>
                <w:rFonts w:ascii="Times New Roman" w:hAnsi="Times New Roman"/>
                <w:sz w:val="24"/>
              </w:rPr>
              <w:t>е</w:t>
            </w:r>
            <w:r w:rsidRPr="00E92A8E">
              <w:rPr>
                <w:rFonts w:ascii="Times New Roman" w:hAnsi="Times New Roman"/>
                <w:sz w:val="24"/>
              </w:rPr>
              <w:t>д</w:t>
            </w:r>
            <w:r w:rsidRPr="00E214D9">
              <w:rPr>
                <w:rFonts w:ascii="Times New Roman" w:hAnsi="Times New Roman"/>
                <w:sz w:val="20"/>
              </w:rPr>
              <w:t>.</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0</w:t>
            </w:r>
          </w:p>
        </w:tc>
        <w:tc>
          <w:tcPr>
            <w:tcW w:w="1276" w:type="dxa"/>
          </w:tcPr>
          <w:p w:rsidR="00AF0A81" w:rsidRPr="00552FCD" w:rsidRDefault="00040EC5" w:rsidP="00AF0A81">
            <w:pPr>
              <w:jc w:val="center"/>
              <w:rPr>
                <w:rFonts w:ascii="Times New Roman" w:hAnsi="Times New Roman"/>
                <w:sz w:val="20"/>
              </w:rPr>
            </w:pPr>
            <w:r>
              <w:rPr>
                <w:rFonts w:ascii="Times New Roman" w:hAnsi="Times New Roman"/>
                <w:sz w:val="20"/>
              </w:rPr>
              <w:t>2</w:t>
            </w:r>
          </w:p>
        </w:tc>
        <w:tc>
          <w:tcPr>
            <w:tcW w:w="1165"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0</w:t>
            </w:r>
          </w:p>
        </w:tc>
        <w:tc>
          <w:tcPr>
            <w:tcW w:w="851" w:type="dxa"/>
            <w:shd w:val="clear" w:color="auto" w:fill="FFFF00"/>
          </w:tcPr>
          <w:p w:rsidR="00AF0A81" w:rsidRPr="00552FCD" w:rsidRDefault="00040EC5" w:rsidP="00AF0A81">
            <w:pPr>
              <w:jc w:val="center"/>
              <w:rPr>
                <w:rFonts w:ascii="Times New Roman" w:hAnsi="Times New Roman"/>
                <w:sz w:val="20"/>
              </w:rPr>
            </w:pPr>
            <w:r>
              <w:rPr>
                <w:rFonts w:ascii="Times New Roman" w:hAnsi="Times New Roman"/>
                <w:sz w:val="20"/>
              </w:rPr>
              <w:t>2</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68</w:t>
            </w:r>
          </w:p>
        </w:tc>
        <w:tc>
          <w:tcPr>
            <w:tcW w:w="851" w:type="dxa"/>
          </w:tcPr>
          <w:p w:rsidR="00AF0A81" w:rsidRPr="00E214D9" w:rsidRDefault="00AF0A81" w:rsidP="00AF0A81">
            <w:pPr>
              <w:jc w:val="center"/>
              <w:rPr>
                <w:rFonts w:ascii="Times New Roman" w:hAnsi="Times New Roman"/>
                <w:sz w:val="20"/>
              </w:rPr>
            </w:pPr>
          </w:p>
        </w:tc>
        <w:tc>
          <w:tcPr>
            <w:tcW w:w="851" w:type="dxa"/>
          </w:tcPr>
          <w:p w:rsidR="00AF0A81" w:rsidRPr="00E214D9" w:rsidRDefault="00AF0A81" w:rsidP="00AF0A81">
            <w:pPr>
              <w:jc w:val="center"/>
              <w:rPr>
                <w:rFonts w:ascii="Times New Roman" w:hAnsi="Times New Roman"/>
                <w:sz w:val="20"/>
              </w:rPr>
            </w:pP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szCs w:val="20"/>
              </w:rPr>
              <w:t>1.2.1.</w:t>
            </w:r>
          </w:p>
        </w:tc>
        <w:tc>
          <w:tcPr>
            <w:tcW w:w="6337" w:type="dxa"/>
          </w:tcPr>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0"/>
                <w:szCs w:val="20"/>
              </w:rPr>
              <w:t>Количество домов, планируемых к проведению капитального ремонта</w:t>
            </w:r>
          </w:p>
        </w:tc>
        <w:tc>
          <w:tcPr>
            <w:tcW w:w="1275"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ед.</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15</w:t>
            </w:r>
          </w:p>
        </w:tc>
        <w:tc>
          <w:tcPr>
            <w:tcW w:w="1276"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15</w:t>
            </w:r>
          </w:p>
        </w:tc>
        <w:tc>
          <w:tcPr>
            <w:tcW w:w="1165" w:type="dxa"/>
          </w:tcPr>
          <w:p w:rsidR="00AF0A81" w:rsidRPr="00E92A8E" w:rsidRDefault="00AF0A81" w:rsidP="00AF0A81">
            <w:pPr>
              <w:jc w:val="center"/>
              <w:rPr>
                <w:rFonts w:ascii="Times New Roman" w:hAnsi="Times New Roman"/>
                <w:sz w:val="24"/>
              </w:rPr>
            </w:pPr>
            <w:r>
              <w:rPr>
                <w:rFonts w:ascii="Times New Roman" w:hAnsi="Times New Roman"/>
                <w:sz w:val="20"/>
                <w:szCs w:val="20"/>
              </w:rPr>
              <w:t>10</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0"/>
                <w:szCs w:val="20"/>
              </w:rPr>
              <w:t>0</w:t>
            </w:r>
          </w:p>
        </w:tc>
        <w:tc>
          <w:tcPr>
            <w:tcW w:w="851" w:type="dxa"/>
          </w:tcPr>
          <w:p w:rsidR="00AF0A81" w:rsidRPr="00E92A8E" w:rsidRDefault="00AF0A81" w:rsidP="00AF0A81">
            <w:pPr>
              <w:jc w:val="center"/>
              <w:rPr>
                <w:rFonts w:ascii="Times New Roman" w:hAnsi="Times New Roman"/>
                <w:sz w:val="24"/>
              </w:rPr>
            </w:pPr>
            <w:r>
              <w:rPr>
                <w:rFonts w:ascii="Times New Roman" w:hAnsi="Times New Roman"/>
                <w:sz w:val="20"/>
                <w:szCs w:val="20"/>
              </w:rPr>
              <w:t>7</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7</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szCs w:val="20"/>
              </w:rPr>
              <w:t>1.2.2.</w:t>
            </w:r>
          </w:p>
        </w:tc>
        <w:tc>
          <w:tcPr>
            <w:tcW w:w="6337" w:type="dxa"/>
          </w:tcPr>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0"/>
                <w:szCs w:val="20"/>
              </w:rPr>
              <w:t>Площадь домов, планируемых к проведению капитального ремонта</w:t>
            </w:r>
          </w:p>
        </w:tc>
        <w:tc>
          <w:tcPr>
            <w:tcW w:w="1275"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тыс.кв.м.</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5,8</w:t>
            </w:r>
          </w:p>
        </w:tc>
        <w:tc>
          <w:tcPr>
            <w:tcW w:w="1276"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5,8</w:t>
            </w:r>
          </w:p>
        </w:tc>
        <w:tc>
          <w:tcPr>
            <w:tcW w:w="1165" w:type="dxa"/>
          </w:tcPr>
          <w:p w:rsidR="00AF0A81" w:rsidRPr="00E92A8E" w:rsidRDefault="00AF0A81" w:rsidP="00AF0A81">
            <w:pPr>
              <w:jc w:val="center"/>
              <w:rPr>
                <w:rFonts w:ascii="Times New Roman" w:hAnsi="Times New Roman"/>
                <w:sz w:val="24"/>
              </w:rPr>
            </w:pPr>
            <w:r>
              <w:rPr>
                <w:rFonts w:ascii="Times New Roman" w:hAnsi="Times New Roman"/>
                <w:sz w:val="20"/>
                <w:szCs w:val="20"/>
              </w:rPr>
              <w:t>10</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0"/>
                <w:szCs w:val="20"/>
              </w:rPr>
              <w:t>0</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5,1</w:t>
            </w:r>
          </w:p>
        </w:tc>
        <w:tc>
          <w:tcPr>
            <w:tcW w:w="851" w:type="dxa"/>
          </w:tcPr>
          <w:p w:rsidR="00AF0A81" w:rsidRDefault="00AF0A81" w:rsidP="00AF0A81">
            <w:pPr>
              <w:jc w:val="center"/>
              <w:rPr>
                <w:rFonts w:ascii="Times New Roman" w:hAnsi="Times New Roman"/>
                <w:sz w:val="20"/>
                <w:szCs w:val="20"/>
              </w:rPr>
            </w:pPr>
            <w:r w:rsidRPr="00E214D9">
              <w:rPr>
                <w:rFonts w:ascii="Times New Roman" w:hAnsi="Times New Roman"/>
                <w:sz w:val="20"/>
                <w:szCs w:val="20"/>
              </w:rPr>
              <w:t>5,1</w:t>
            </w:r>
          </w:p>
        </w:tc>
        <w:tc>
          <w:tcPr>
            <w:tcW w:w="851" w:type="dxa"/>
          </w:tcPr>
          <w:p w:rsidR="00AF0A81" w:rsidRDefault="00AF0A81" w:rsidP="00AF0A81">
            <w:pPr>
              <w:jc w:val="center"/>
              <w:rPr>
                <w:rFonts w:ascii="Times New Roman" w:hAnsi="Times New Roman"/>
                <w:sz w:val="20"/>
                <w:szCs w:val="20"/>
              </w:rPr>
            </w:pPr>
            <w:r w:rsidRPr="00E214D9">
              <w:rPr>
                <w:rFonts w:ascii="Times New Roman" w:hAnsi="Times New Roman"/>
                <w:sz w:val="20"/>
                <w:szCs w:val="20"/>
              </w:rPr>
              <w:t>5,1</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многоквартирными жилыми домами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240</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240</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23</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Pr>
                <w:rFonts w:ascii="Times New Roman" w:hAnsi="Times New Roman"/>
                <w:sz w:val="20"/>
                <w:szCs w:val="20"/>
                <w:highlight w:val="yellow"/>
              </w:rPr>
              <w:t>33</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муниципальными объектами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16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w:t>
            </w:r>
            <w:r w:rsidRPr="00E214D9">
              <w:rPr>
                <w:rFonts w:ascii="Times New Roman" w:hAnsi="Times New Roman"/>
                <w:bCs/>
                <w:sz w:val="20"/>
                <w:szCs w:val="20"/>
              </w:rPr>
              <w:t xml:space="preserve"> подготовленных паспортов муниципальных объектов</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6</w:t>
            </w:r>
          </w:p>
        </w:tc>
        <w:tc>
          <w:tcPr>
            <w:tcW w:w="851" w:type="dxa"/>
          </w:tcPr>
          <w:p w:rsidR="00AF0A81" w:rsidRPr="001D0613" w:rsidRDefault="00563B34" w:rsidP="00AF0A81">
            <w:pPr>
              <w:jc w:val="center"/>
              <w:rPr>
                <w:rFonts w:ascii="Times New Roman" w:hAnsi="Times New Roman"/>
                <w:sz w:val="20"/>
              </w:rPr>
            </w:pPr>
            <w:r w:rsidRPr="001D0613">
              <w:rPr>
                <w:rFonts w:ascii="Times New Roman" w:hAnsi="Times New Roman"/>
                <w:sz w:val="20"/>
                <w:szCs w:val="20"/>
              </w:rPr>
              <w:t>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1.4.1.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земельных участков предоставленных отдельным категориям граждан с целью жилищного строительства</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17</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11</w:t>
            </w:r>
          </w:p>
        </w:tc>
        <w:tc>
          <w:tcPr>
            <w:tcW w:w="851" w:type="dxa"/>
          </w:tcPr>
          <w:p w:rsidR="00AF0A81" w:rsidRPr="001D0613" w:rsidRDefault="00AF0A81" w:rsidP="00AF0A81">
            <w:pPr>
              <w:jc w:val="center"/>
              <w:rPr>
                <w:rFonts w:ascii="Times New Roman" w:hAnsi="Times New Roman"/>
                <w:sz w:val="20"/>
              </w:rPr>
            </w:pPr>
            <w:r w:rsidRPr="001D0613">
              <w:rPr>
                <w:rFonts w:ascii="Times New Roman" w:hAnsi="Times New Roman"/>
                <w:sz w:val="20"/>
              </w:rPr>
              <w:t>7</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AF0A81" w:rsidRPr="001D0613" w:rsidRDefault="00AF0A81" w:rsidP="00AF0A81">
            <w:pPr>
              <w:jc w:val="center"/>
              <w:rPr>
                <w:rFonts w:ascii="Times New Roman" w:hAnsi="Times New Roman"/>
                <w:sz w:val="20"/>
              </w:rPr>
            </w:pPr>
            <w:r w:rsidRPr="001D0613">
              <w:rPr>
                <w:rFonts w:ascii="Times New Roman" w:hAnsi="Times New Roman"/>
                <w:sz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r>
      <w:tr w:rsidR="00AF0A81" w:rsidRPr="00E214D9" w:rsidTr="00AF0A81">
        <w:trPr>
          <w:trHeight w:val="978"/>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1.6.1</w:t>
            </w:r>
          </w:p>
        </w:tc>
        <w:tc>
          <w:tcPr>
            <w:tcW w:w="6337" w:type="dxa"/>
          </w:tcPr>
          <w:p w:rsidR="00AF0A81" w:rsidRPr="00E214D9" w:rsidRDefault="00AF0A81" w:rsidP="00AF0A81">
            <w:pPr>
              <w:jc w:val="both"/>
              <w:rPr>
                <w:rFonts w:ascii="Times New Roman" w:hAnsi="Times New Roman"/>
                <w:sz w:val="20"/>
                <w:szCs w:val="20"/>
              </w:rPr>
            </w:pPr>
            <w:proofErr w:type="gramStart"/>
            <w:r w:rsidRPr="00E214D9">
              <w:rPr>
                <w:rFonts w:ascii="Times New Roman" w:hAnsi="Times New Roman"/>
                <w:sz w:val="20"/>
                <w:szCs w:val="20"/>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9</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10</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9</w:t>
            </w:r>
          </w:p>
        </w:tc>
        <w:tc>
          <w:tcPr>
            <w:tcW w:w="851" w:type="dxa"/>
          </w:tcPr>
          <w:p w:rsidR="00AF0A81" w:rsidRPr="001D0613" w:rsidRDefault="00563B34" w:rsidP="00AF0A81">
            <w:pPr>
              <w:jc w:val="center"/>
              <w:rPr>
                <w:rFonts w:ascii="Times New Roman" w:hAnsi="Times New Roman"/>
                <w:sz w:val="20"/>
              </w:rPr>
            </w:pPr>
            <w:r w:rsidRPr="001D0613">
              <w:rPr>
                <w:rFonts w:ascii="Times New Roman" w:hAnsi="Times New Roman"/>
                <w:sz w:val="20"/>
                <w:szCs w:val="20"/>
              </w:rPr>
              <w:t>7</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r>
      <w:tr w:rsidR="00AF0A81" w:rsidRPr="00E214D9" w:rsidTr="004F4D23">
        <w:trPr>
          <w:trHeight w:val="267"/>
        </w:trPr>
        <w:tc>
          <w:tcPr>
            <w:tcW w:w="15309" w:type="dxa"/>
            <w:gridSpan w:val="10"/>
            <w:shd w:val="clear" w:color="auto" w:fill="FFFFFF"/>
          </w:tcPr>
          <w:p w:rsidR="00AF0A81" w:rsidRPr="00E92A8E" w:rsidRDefault="00AF0A81" w:rsidP="00AF0A81">
            <w:pPr>
              <w:spacing w:before="120" w:after="120"/>
              <w:jc w:val="center"/>
              <w:rPr>
                <w:rFonts w:ascii="Times New Roman" w:hAnsi="Times New Roman"/>
                <w:b/>
                <w:i/>
                <w:sz w:val="24"/>
              </w:rPr>
            </w:pPr>
            <w:r w:rsidRPr="00E92A8E">
              <w:rPr>
                <w:rFonts w:ascii="Times New Roman" w:hAnsi="Times New Roman"/>
                <w:b/>
                <w:i/>
                <w:sz w:val="24"/>
              </w:rPr>
              <w:t>Подпрограмма 2 «Обеспечение качественными жилищно-коммунальными услугами населения»</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2.1.1.</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Протяженность внутрипоселковых газопроводов</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км</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3,3</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5,0</w:t>
            </w:r>
          </w:p>
        </w:tc>
        <w:tc>
          <w:tcPr>
            <w:tcW w:w="1165"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0</w:t>
            </w:r>
          </w:p>
        </w:tc>
        <w:tc>
          <w:tcPr>
            <w:tcW w:w="851" w:type="dxa"/>
            <w:shd w:val="clear" w:color="auto" w:fill="FFFF00"/>
          </w:tcPr>
          <w:p w:rsidR="00AF0A81" w:rsidRPr="00E92A8E" w:rsidRDefault="00940F57" w:rsidP="00AF0A81">
            <w:pPr>
              <w:jc w:val="center"/>
              <w:rPr>
                <w:rFonts w:ascii="Times New Roman" w:hAnsi="Times New Roman"/>
                <w:sz w:val="24"/>
              </w:rPr>
            </w:pPr>
            <w:r>
              <w:rPr>
                <w:rFonts w:ascii="Times New Roman" w:hAnsi="Times New Roman"/>
                <w:sz w:val="24"/>
              </w:rPr>
              <w:t>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7,0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10,0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12,0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lastRenderedPageBreak/>
              <w:t>2.1.2.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газифицируемых квартир всего (муниципальных)</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155 (131)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362 (362)</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AF0A81" w:rsidRPr="001A2A82" w:rsidRDefault="00940F57" w:rsidP="00AF0A81">
            <w:pPr>
              <w:jc w:val="center"/>
              <w:rPr>
                <w:rFonts w:ascii="Times New Roman" w:hAnsi="Times New Roman"/>
                <w:sz w:val="20"/>
                <w:szCs w:val="20"/>
                <w:highlight w:val="yellow"/>
              </w:rPr>
            </w:pPr>
            <w:r>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27,1</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25,7</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26</w:t>
            </w:r>
            <w:r w:rsidR="00AF0A81" w:rsidRPr="001A2A82">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20,0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18,0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16,0</w:t>
            </w:r>
          </w:p>
        </w:tc>
      </w:tr>
      <w:tr w:rsidR="00AF0A81" w:rsidRPr="00E214D9" w:rsidTr="00AF0A81">
        <w:trPr>
          <w:trHeight w:val="284"/>
        </w:trPr>
        <w:tc>
          <w:tcPr>
            <w:tcW w:w="1001" w:type="dxa"/>
          </w:tcPr>
          <w:p w:rsidR="00AF0A81" w:rsidRPr="00E214D9" w:rsidRDefault="00AF0A81" w:rsidP="00AF0A81">
            <w:pPr>
              <w:pStyle w:val="11"/>
              <w:spacing w:after="0" w:line="240" w:lineRule="auto"/>
              <w:ind w:left="0"/>
              <w:jc w:val="center"/>
              <w:rPr>
                <w:rFonts w:ascii="Times New Roman" w:hAnsi="Times New Roman"/>
                <w:sz w:val="20"/>
                <w:szCs w:val="20"/>
              </w:rPr>
            </w:pPr>
            <w:r>
              <w:rPr>
                <w:rFonts w:ascii="Times New Roman" w:hAnsi="Times New Roman"/>
                <w:sz w:val="20"/>
                <w:szCs w:val="20"/>
              </w:rPr>
              <w:t>2.2.2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нормативам по микробиологическим показателям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0,6</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0,3</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уличной водопроводной сети нуждающейся в замене</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34,7</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25,6</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50,74</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53,5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7,5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6,0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2.2.4.</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Число аварий в системах водоснабжения</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xml:space="preserve">число аварий в год </w:t>
            </w:r>
            <w:proofErr w:type="gramStart"/>
            <w:r w:rsidRPr="00E214D9">
              <w:rPr>
                <w:rFonts w:ascii="Times New Roman" w:hAnsi="Times New Roman"/>
                <w:sz w:val="20"/>
                <w:szCs w:val="20"/>
              </w:rPr>
              <w:t>на</w:t>
            </w:r>
            <w:proofErr w:type="gramEnd"/>
            <w:r w:rsidRPr="00E214D9">
              <w:rPr>
                <w:rFonts w:ascii="Times New Roman" w:hAnsi="Times New Roman"/>
                <w:sz w:val="20"/>
                <w:szCs w:val="20"/>
              </w:rPr>
              <w:t xml:space="preserve"> </w:t>
            </w:r>
          </w:p>
          <w:p w:rsidR="00AF0A81" w:rsidRPr="00E214D9" w:rsidRDefault="00AF0A81" w:rsidP="00AF0A81">
            <w:pPr>
              <w:jc w:val="center"/>
              <w:rPr>
                <w:rFonts w:ascii="Times New Roman" w:hAnsi="Times New Roman"/>
                <w:sz w:val="20"/>
                <w:szCs w:val="20"/>
              </w:rPr>
            </w:pPr>
            <w:smartTag w:uri="urn:schemas-microsoft-com:office:smarttags" w:element="metricconverter">
              <w:smartTagPr>
                <w:attr w:name="ProductID" w:val="50 км"/>
              </w:smartTagPr>
              <w:r w:rsidRPr="00E214D9">
                <w:rPr>
                  <w:rFonts w:ascii="Times New Roman" w:hAnsi="Times New Roman"/>
                  <w:sz w:val="20"/>
                  <w:szCs w:val="20"/>
                </w:rPr>
                <w:t>50 км</w:t>
              </w:r>
            </w:smartTag>
            <w:r w:rsidRPr="00E214D9">
              <w:rPr>
                <w:rFonts w:ascii="Times New Roman" w:hAnsi="Times New Roman"/>
                <w:sz w:val="20"/>
                <w:szCs w:val="20"/>
              </w:rPr>
              <w:t xml:space="preserve"> сетей</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2</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расход электрической энергии на перекачку и очистку сточных вод.</w:t>
            </w:r>
          </w:p>
          <w:p w:rsidR="00AF0A81" w:rsidRPr="00E214D9" w:rsidRDefault="00AF0A81" w:rsidP="00AF0A81">
            <w:pPr>
              <w:rPr>
                <w:rFonts w:ascii="Times New Roman" w:hAnsi="Times New Roman"/>
                <w:sz w:val="20"/>
                <w:szCs w:val="20"/>
              </w:rPr>
            </w:pPr>
          </w:p>
        </w:tc>
        <w:tc>
          <w:tcPr>
            <w:tcW w:w="1275" w:type="dxa"/>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/м3</w:t>
            </w:r>
          </w:p>
          <w:p w:rsidR="00AF0A81" w:rsidRPr="00E214D9" w:rsidRDefault="00AF0A81" w:rsidP="00AF0A81">
            <w:pPr>
              <w:jc w:val="center"/>
              <w:rPr>
                <w:rFonts w:ascii="Times New Roman" w:hAnsi="Times New Roman"/>
                <w:sz w:val="20"/>
                <w:szCs w:val="20"/>
              </w:rPr>
            </w:pP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868</w:t>
            </w:r>
          </w:p>
        </w:tc>
        <w:tc>
          <w:tcPr>
            <w:tcW w:w="1276" w:type="dxa"/>
          </w:tcPr>
          <w:p w:rsidR="00AF0A81" w:rsidRPr="00E214D9" w:rsidRDefault="00AF0A81" w:rsidP="00AF0A81">
            <w:pPr>
              <w:jc w:val="center"/>
              <w:rPr>
                <w:sz w:val="20"/>
                <w:szCs w:val="20"/>
              </w:rPr>
            </w:pPr>
            <w:r w:rsidRPr="00E214D9">
              <w:rPr>
                <w:rFonts w:ascii="Times New Roman" w:hAnsi="Times New Roman"/>
                <w:sz w:val="20"/>
                <w:szCs w:val="20"/>
              </w:rPr>
              <w:t>850</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850</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8</w:t>
            </w:r>
            <w:r w:rsidR="004900FA">
              <w:rPr>
                <w:rFonts w:ascii="Times New Roman" w:hAnsi="Times New Roman"/>
                <w:sz w:val="20"/>
                <w:szCs w:val="20"/>
                <w:highlight w:val="yellow"/>
              </w:rPr>
              <w:t>3</w:t>
            </w:r>
            <w:r w:rsidRPr="001A2A82">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830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2.3.2</w:t>
            </w:r>
          </w:p>
        </w:tc>
        <w:tc>
          <w:tcPr>
            <w:tcW w:w="6337" w:type="dxa"/>
          </w:tcPr>
          <w:p w:rsidR="00AF0A81" w:rsidRPr="00E214D9" w:rsidRDefault="00AF0A81" w:rsidP="00AF0A81">
            <w:pPr>
              <w:autoSpaceDE w:val="0"/>
              <w:autoSpaceDN w:val="0"/>
              <w:adjustRightInd w:val="0"/>
              <w:jc w:val="both"/>
              <w:rPr>
                <w:rFonts w:ascii="Times New Roman" w:hAnsi="Times New Roman"/>
                <w:sz w:val="20"/>
                <w:szCs w:val="20"/>
              </w:rPr>
            </w:pPr>
            <w:r w:rsidRPr="00E214D9">
              <w:rPr>
                <w:rFonts w:ascii="Times New Roman" w:hAnsi="Times New Roman"/>
                <w:sz w:val="20"/>
                <w:szCs w:val="20"/>
              </w:rPr>
              <w:t>Удельный расход электрической энергии на отпуск тепловой энергии в сеть;</w:t>
            </w:r>
          </w:p>
        </w:tc>
        <w:tc>
          <w:tcPr>
            <w:tcW w:w="1275" w:type="dxa"/>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/Гкал</w:t>
            </w:r>
          </w:p>
          <w:p w:rsidR="00AF0A81" w:rsidRPr="00E214D9" w:rsidRDefault="00AF0A81" w:rsidP="00AF0A81">
            <w:pPr>
              <w:jc w:val="center"/>
              <w:rPr>
                <w:rFonts w:ascii="Times New Roman" w:hAnsi="Times New Roman"/>
                <w:sz w:val="20"/>
                <w:szCs w:val="20"/>
              </w:rPr>
            </w:pP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51,1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48</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4</w:t>
            </w:r>
            <w:r w:rsidR="004900FA">
              <w:rPr>
                <w:rFonts w:ascii="Times New Roman" w:hAnsi="Times New Roman"/>
                <w:sz w:val="20"/>
                <w:szCs w:val="20"/>
                <w:highlight w:val="yellow"/>
              </w:rPr>
              <w:t>7</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46</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44</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потерь тепловой энергии при ее передаче по тепловым сетям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20,0</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12</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5</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2.3.4.</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уровень потерь воды к объему воды, отпущенной в сеть</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7,12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6</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25,5</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28</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2.4.1</w:t>
            </w:r>
          </w:p>
        </w:tc>
        <w:tc>
          <w:tcPr>
            <w:tcW w:w="6337" w:type="dxa"/>
          </w:tcPr>
          <w:p w:rsidR="00AF0A81" w:rsidRPr="00E214D9" w:rsidRDefault="00AF0A81" w:rsidP="00AF0A81">
            <w:pPr>
              <w:rPr>
                <w:rFonts w:ascii="Times New Roman" w:hAnsi="Times New Roman"/>
                <w:sz w:val="20"/>
                <w:szCs w:val="20"/>
              </w:rPr>
            </w:pPr>
            <w:r>
              <w:rPr>
                <w:rFonts w:ascii="Times New Roman" w:hAnsi="Times New Roman"/>
                <w:sz w:val="20"/>
                <w:szCs w:val="20"/>
              </w:rPr>
              <w:t>Количество реализованных малых проектов в сфере благоустройства</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ед.</w:t>
            </w:r>
          </w:p>
        </w:tc>
        <w:tc>
          <w:tcPr>
            <w:tcW w:w="851" w:type="dxa"/>
          </w:tcPr>
          <w:p w:rsidR="00AF0A81" w:rsidRPr="00160935" w:rsidRDefault="00AF0A81" w:rsidP="00AF0A81">
            <w:pPr>
              <w:jc w:val="center"/>
              <w:rPr>
                <w:rFonts w:ascii="Times New Roman" w:hAnsi="Times New Roman"/>
                <w:sz w:val="20"/>
                <w:szCs w:val="20"/>
              </w:rPr>
            </w:pPr>
            <w:r>
              <w:rPr>
                <w:rFonts w:ascii="Times New Roman" w:hAnsi="Times New Roman"/>
                <w:sz w:val="20"/>
                <w:szCs w:val="20"/>
              </w:rPr>
              <w:t>-</w:t>
            </w:r>
          </w:p>
        </w:tc>
        <w:tc>
          <w:tcPr>
            <w:tcW w:w="1276" w:type="dxa"/>
          </w:tcPr>
          <w:p w:rsidR="00AF0A81" w:rsidRPr="006A2AFC" w:rsidRDefault="00AF0A81" w:rsidP="00AF0A81">
            <w:pPr>
              <w:jc w:val="center"/>
              <w:rPr>
                <w:rFonts w:ascii="Times New Roman" w:hAnsi="Times New Roman"/>
                <w:sz w:val="20"/>
                <w:szCs w:val="22"/>
              </w:rPr>
            </w:pPr>
            <w:r>
              <w:rPr>
                <w:rFonts w:ascii="Times New Roman" w:hAnsi="Times New Roman"/>
                <w:sz w:val="20"/>
                <w:szCs w:val="22"/>
              </w:rPr>
              <w:t>-</w:t>
            </w:r>
          </w:p>
        </w:tc>
        <w:tc>
          <w:tcPr>
            <w:tcW w:w="1165" w:type="dxa"/>
          </w:tcPr>
          <w:p w:rsidR="00AF0A81" w:rsidRPr="00ED0AA6"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r>
      <w:tr w:rsidR="00AF0A81" w:rsidRPr="00E214D9" w:rsidTr="00AF0A81">
        <w:tc>
          <w:tcPr>
            <w:tcW w:w="15309" w:type="dxa"/>
            <w:gridSpan w:val="10"/>
          </w:tcPr>
          <w:p w:rsidR="00AF0A81" w:rsidRPr="00E92A8E" w:rsidRDefault="00AF0A81" w:rsidP="00AF0A81">
            <w:pPr>
              <w:spacing w:before="120" w:after="120"/>
              <w:jc w:val="center"/>
              <w:rPr>
                <w:rFonts w:ascii="Times New Roman" w:hAnsi="Times New Roman"/>
                <w:b/>
                <w:i/>
                <w:sz w:val="24"/>
              </w:rPr>
            </w:pPr>
            <w:r w:rsidRPr="00E92A8E">
              <w:rPr>
                <w:rFonts w:ascii="Times New Roman" w:hAnsi="Times New Roman"/>
                <w:b/>
                <w:i/>
                <w:sz w:val="24"/>
              </w:rPr>
              <w:t>Подпрограмма 3 «Градостроительная деятельность»</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3.1.1. </w:t>
            </w:r>
          </w:p>
        </w:tc>
        <w:tc>
          <w:tcPr>
            <w:tcW w:w="6337" w:type="dxa"/>
          </w:tcPr>
          <w:p w:rsidR="00AF0A81" w:rsidRPr="00E214D9" w:rsidRDefault="00AF0A81" w:rsidP="00AF0A81">
            <w:pPr>
              <w:rPr>
                <w:rFonts w:ascii="Times New Roman" w:hAnsi="Times New Roman"/>
                <w:sz w:val="20"/>
              </w:rPr>
            </w:pPr>
            <w:r w:rsidRPr="00E92A8E">
              <w:rPr>
                <w:rFonts w:ascii="Times New Roman" w:hAnsi="Times New Roman"/>
                <w:sz w:val="24"/>
              </w:rPr>
              <w:t>Количество разработанной документации по планировке территории</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ед.</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1165"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4"/>
              </w:rPr>
              <w:t>0</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откорректированных документов территориального планирования</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информационного обеспечения градостроительной деятельности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100</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5309" w:type="dxa"/>
            <w:gridSpan w:val="1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b/>
                <w:i/>
                <w:sz w:val="20"/>
                <w:szCs w:val="20"/>
                <w:highlight w:val="yellow"/>
              </w:rPr>
              <w:t>Подпрограмма 4  «Формирование городской среды»</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 xml:space="preserve">.1.1. </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Площадь дорожного покрытия дворовых территорий многоквартирных домов, на которых выполнен ремонт дорожного покрытия многоквартирных домов</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кв.м.</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p w:rsidR="00AF0A81" w:rsidRPr="00E214D9" w:rsidRDefault="00AF0A81" w:rsidP="00AF0A81">
            <w:pPr>
              <w:jc w:val="center"/>
              <w:rPr>
                <w:rFonts w:ascii="Times New Roman" w:hAnsi="Times New Roman"/>
                <w:sz w:val="20"/>
                <w:szCs w:val="20"/>
              </w:rPr>
            </w:pPr>
          </w:p>
        </w:tc>
        <w:tc>
          <w:tcPr>
            <w:tcW w:w="1276"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7700,2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.1.2.</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r w:rsidRPr="00E214D9">
              <w:rPr>
                <w:rFonts w:ascii="Times New Roman" w:hAnsi="Times New Roman"/>
                <w:sz w:val="20"/>
                <w:szCs w:val="20"/>
              </w:rPr>
              <w:t>.</w:t>
            </w:r>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4900FA">
            <w:pPr>
              <w:rPr>
                <w:rFonts w:ascii="Times New Roman" w:hAnsi="Times New Roman"/>
                <w:sz w:val="20"/>
                <w:szCs w:val="20"/>
                <w:highlight w:val="yellow"/>
              </w:rPr>
            </w:pPr>
            <w:r>
              <w:rPr>
                <w:rFonts w:ascii="Times New Roman" w:hAnsi="Times New Roman"/>
                <w:sz w:val="20"/>
                <w:szCs w:val="20"/>
                <w:highlight w:val="yellow"/>
              </w:rPr>
              <w:t>5133</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.1.3.</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Количество установленных  скамеек и урн для мусора на дворовых территорий многоквартирных домов</w:t>
            </w:r>
          </w:p>
        </w:tc>
        <w:tc>
          <w:tcPr>
            <w:tcW w:w="1275" w:type="dxa"/>
          </w:tcPr>
          <w:p w:rsidR="00AF0A81" w:rsidRPr="00E214D9" w:rsidRDefault="00AF0A81" w:rsidP="00AF0A81">
            <w:pPr>
              <w:jc w:val="center"/>
              <w:rPr>
                <w:rFonts w:ascii="Times New Roman" w:hAnsi="Times New Roman"/>
                <w:sz w:val="20"/>
                <w:szCs w:val="20"/>
              </w:rPr>
            </w:pPr>
            <w:proofErr w:type="spellStart"/>
            <w:proofErr w:type="gramStart"/>
            <w:r>
              <w:rPr>
                <w:rFonts w:ascii="Times New Roman" w:hAnsi="Times New Roman"/>
                <w:sz w:val="20"/>
                <w:szCs w:val="20"/>
              </w:rPr>
              <w:t>ед</w:t>
            </w:r>
            <w:proofErr w:type="spellEnd"/>
            <w:proofErr w:type="gramEnd"/>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165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4.1.4</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 xml:space="preserve">Количество установленных </w:t>
            </w:r>
            <w:r>
              <w:rPr>
                <w:rFonts w:ascii="Times New Roman" w:hAnsi="Times New Roman"/>
                <w:sz w:val="20"/>
              </w:rPr>
              <w:t>светильников</w:t>
            </w:r>
            <w:r w:rsidRPr="000D5911">
              <w:rPr>
                <w:rFonts w:ascii="Times New Roman" w:hAnsi="Times New Roman"/>
                <w:sz w:val="20"/>
              </w:rPr>
              <w:t xml:space="preserve"> для обеспечения освещения дворовых территорий</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ед.</w:t>
            </w:r>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w:t>
            </w:r>
            <w:r w:rsidR="00AF0A81">
              <w:rPr>
                <w:rFonts w:ascii="Times New Roman" w:hAnsi="Times New Roman"/>
                <w:sz w:val="20"/>
                <w:szCs w:val="20"/>
                <w:highlight w:val="yellow"/>
              </w:rPr>
              <w:t>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r>
      <w:tr w:rsidR="00AF0A81" w:rsidRPr="00E214D9" w:rsidTr="00AF0A81">
        <w:trPr>
          <w:trHeight w:val="284"/>
        </w:trPr>
        <w:tc>
          <w:tcPr>
            <w:tcW w:w="1001" w:type="dxa"/>
          </w:tcPr>
          <w:p w:rsidR="00AF0A81" w:rsidRDefault="00AF0A81" w:rsidP="00AF0A81">
            <w:pPr>
              <w:jc w:val="center"/>
              <w:rPr>
                <w:rFonts w:ascii="Times New Roman" w:hAnsi="Times New Roman"/>
                <w:sz w:val="20"/>
                <w:szCs w:val="20"/>
              </w:rPr>
            </w:pPr>
            <w:r>
              <w:rPr>
                <w:rFonts w:ascii="Times New Roman" w:hAnsi="Times New Roman"/>
                <w:sz w:val="20"/>
                <w:szCs w:val="20"/>
              </w:rPr>
              <w:t>4.1.5</w:t>
            </w:r>
          </w:p>
        </w:tc>
        <w:tc>
          <w:tcPr>
            <w:tcW w:w="6337" w:type="dxa"/>
          </w:tcPr>
          <w:p w:rsidR="00AF0A81" w:rsidRPr="000D5911" w:rsidRDefault="00AF0A81" w:rsidP="00AF0A81">
            <w:pPr>
              <w:rPr>
                <w:rFonts w:ascii="Times New Roman" w:hAnsi="Times New Roman"/>
                <w:sz w:val="20"/>
              </w:rPr>
            </w:pPr>
            <w:r>
              <w:rPr>
                <w:rFonts w:ascii="Times New Roman" w:hAnsi="Times New Roman"/>
                <w:sz w:val="20"/>
              </w:rPr>
              <w:t xml:space="preserve">Площадь благоустроенной территории мест общего пользования </w:t>
            </w:r>
          </w:p>
        </w:tc>
        <w:tc>
          <w:tcPr>
            <w:tcW w:w="1275" w:type="dxa"/>
          </w:tcPr>
          <w:p w:rsidR="00AF0A81" w:rsidRDefault="00AF0A81" w:rsidP="00AF0A81">
            <w:pPr>
              <w:jc w:val="center"/>
              <w:rPr>
                <w:rFonts w:ascii="Times New Roman" w:hAnsi="Times New Roman"/>
                <w:sz w:val="20"/>
                <w:szCs w:val="20"/>
              </w:rPr>
            </w:pPr>
            <w:r>
              <w:rPr>
                <w:rFonts w:ascii="Times New Roman" w:hAnsi="Times New Roman"/>
                <w:sz w:val="20"/>
                <w:szCs w:val="20"/>
              </w:rPr>
              <w:t>кв.м.</w:t>
            </w:r>
          </w:p>
        </w:tc>
        <w:tc>
          <w:tcPr>
            <w:tcW w:w="851" w:type="dxa"/>
          </w:tcPr>
          <w:p w:rsidR="00AF0A81" w:rsidRPr="001A2A82" w:rsidRDefault="00AF0A81" w:rsidP="00AF0A81">
            <w:pPr>
              <w:jc w:val="center"/>
              <w:rPr>
                <w:sz w:val="20"/>
              </w:rPr>
            </w:pPr>
            <w:r>
              <w:rPr>
                <w:sz w:val="20"/>
              </w:rPr>
              <w:t>-</w:t>
            </w:r>
          </w:p>
        </w:tc>
        <w:tc>
          <w:tcPr>
            <w:tcW w:w="1276" w:type="dxa"/>
          </w:tcPr>
          <w:p w:rsidR="00AF0A81" w:rsidRPr="001A2A82" w:rsidRDefault="00AF0A81" w:rsidP="00AF0A81">
            <w:pPr>
              <w:jc w:val="center"/>
              <w:rPr>
                <w:sz w:val="20"/>
              </w:rPr>
            </w:pPr>
            <w:r>
              <w:rPr>
                <w:sz w:val="20"/>
              </w:rPr>
              <w:t>-</w:t>
            </w:r>
          </w:p>
        </w:tc>
        <w:tc>
          <w:tcPr>
            <w:tcW w:w="1165" w:type="dxa"/>
          </w:tcPr>
          <w:p w:rsidR="00AF0A81" w:rsidRPr="001A2A82" w:rsidRDefault="00AF0A81" w:rsidP="00AF0A81">
            <w:pPr>
              <w:jc w:val="center"/>
              <w:rPr>
                <w:sz w:val="20"/>
              </w:rPr>
            </w:pPr>
            <w:r>
              <w:rPr>
                <w:sz w:val="20"/>
              </w:rPr>
              <w:t>-</w:t>
            </w:r>
          </w:p>
        </w:tc>
        <w:tc>
          <w:tcPr>
            <w:tcW w:w="851" w:type="dxa"/>
            <w:shd w:val="clear" w:color="auto" w:fill="FFFF00"/>
          </w:tcPr>
          <w:p w:rsidR="00AF0A81"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1260</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r>
    </w:tbl>
    <w:p w:rsidR="00AF0A81" w:rsidRPr="00E214D9" w:rsidRDefault="00AF0A81" w:rsidP="00AF0A81">
      <w:pPr>
        <w:rPr>
          <w:rFonts w:ascii="Times New Roman" w:hAnsi="Times New Roman"/>
          <w:sz w:val="20"/>
        </w:rPr>
      </w:pPr>
    </w:p>
    <w:p w:rsidR="00AF0A81" w:rsidRPr="00E214D9" w:rsidRDefault="00AF0A81" w:rsidP="00AF0A81">
      <w:pPr>
        <w:jc w:val="right"/>
        <w:rPr>
          <w:rFonts w:ascii="Times New Roman" w:hAnsi="Times New Roman"/>
          <w:sz w:val="24"/>
        </w:rPr>
      </w:pPr>
    </w:p>
    <w:p w:rsidR="00AF0A81" w:rsidRPr="00E214D9" w:rsidRDefault="00AF0A81" w:rsidP="00AF0A81">
      <w:pPr>
        <w:jc w:val="right"/>
        <w:rPr>
          <w:rFonts w:ascii="Times New Roman" w:hAnsi="Times New Roman"/>
          <w:sz w:val="24"/>
        </w:rPr>
      </w:pPr>
      <w:r w:rsidRPr="00E214D9">
        <w:rPr>
          <w:rFonts w:ascii="Times New Roman" w:hAnsi="Times New Roman"/>
          <w:sz w:val="24"/>
        </w:rPr>
        <w:t>Приложение № 2 к Программе</w:t>
      </w:r>
    </w:p>
    <w:p w:rsidR="00AF0A81" w:rsidRPr="00E214D9" w:rsidRDefault="00AF0A81" w:rsidP="00AF0A81">
      <w:pPr>
        <w:jc w:val="right"/>
        <w:rPr>
          <w:rFonts w:ascii="Times New Roman" w:hAnsi="Times New Roman"/>
          <w:sz w:val="20"/>
        </w:rPr>
      </w:pPr>
    </w:p>
    <w:p w:rsidR="00AF0A81" w:rsidRPr="00E214D9" w:rsidRDefault="00AF0A81" w:rsidP="00AF0A81">
      <w:pPr>
        <w:jc w:val="center"/>
        <w:rPr>
          <w:rFonts w:ascii="Times New Roman" w:hAnsi="Times New Roman"/>
          <w:sz w:val="20"/>
        </w:rPr>
      </w:pPr>
      <w:r w:rsidRPr="00E214D9">
        <w:rPr>
          <w:rFonts w:ascii="Times New Roman" w:hAnsi="Times New Roman"/>
          <w:b/>
          <w:sz w:val="24"/>
        </w:rPr>
        <w:t>Перечень ведомственных целевых программ и основных мероприятий муниципальной программы</w:t>
      </w: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5"/>
        <w:gridCol w:w="2126"/>
        <w:gridCol w:w="1190"/>
        <w:gridCol w:w="935"/>
        <w:gridCol w:w="3407"/>
        <w:gridCol w:w="2840"/>
        <w:gridCol w:w="1275"/>
      </w:tblGrid>
      <w:tr w:rsidR="00AF0A81" w:rsidRPr="0064688F" w:rsidTr="00AF0A81">
        <w:tc>
          <w:tcPr>
            <w:tcW w:w="534"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 </w:t>
            </w:r>
            <w:proofErr w:type="spellStart"/>
            <w:proofErr w:type="gramStart"/>
            <w:r w:rsidRPr="0064688F">
              <w:rPr>
                <w:rFonts w:ascii="Times New Roman" w:hAnsi="Times New Roman"/>
                <w:sz w:val="20"/>
                <w:szCs w:val="20"/>
              </w:rPr>
              <w:t>п</w:t>
            </w:r>
            <w:proofErr w:type="spellEnd"/>
            <w:proofErr w:type="gramEnd"/>
            <w:r w:rsidRPr="0064688F">
              <w:rPr>
                <w:rFonts w:ascii="Times New Roman" w:hAnsi="Times New Roman"/>
                <w:sz w:val="20"/>
                <w:szCs w:val="20"/>
              </w:rPr>
              <w:t>/</w:t>
            </w:r>
            <w:proofErr w:type="spellStart"/>
            <w:r w:rsidRPr="0064688F">
              <w:rPr>
                <w:rFonts w:ascii="Times New Roman" w:hAnsi="Times New Roman"/>
                <w:sz w:val="20"/>
                <w:szCs w:val="20"/>
              </w:rPr>
              <w:t>п</w:t>
            </w:r>
            <w:proofErr w:type="spellEnd"/>
          </w:p>
        </w:tc>
        <w:tc>
          <w:tcPr>
            <w:tcW w:w="283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Номер и наименование основного мероприятия</w:t>
            </w:r>
          </w:p>
        </w:tc>
        <w:tc>
          <w:tcPr>
            <w:tcW w:w="2126"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Ответственный исполнитель основного мероприятия</w:t>
            </w:r>
          </w:p>
        </w:tc>
        <w:tc>
          <w:tcPr>
            <w:tcW w:w="1190"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Срок начала реализации</w:t>
            </w:r>
          </w:p>
        </w:tc>
        <w:tc>
          <w:tcPr>
            <w:tcW w:w="93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Срок окончания реализации</w:t>
            </w:r>
          </w:p>
        </w:tc>
        <w:tc>
          <w:tcPr>
            <w:tcW w:w="3407"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Ожидаемый непосредственный результат (краткое описание)</w:t>
            </w:r>
          </w:p>
        </w:tc>
        <w:tc>
          <w:tcPr>
            <w:tcW w:w="2840"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Последствия не реализации основного мероприятия</w:t>
            </w:r>
          </w:p>
        </w:tc>
        <w:tc>
          <w:tcPr>
            <w:tcW w:w="127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Связь с показателями муниципальной программы, подпрограммы</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w:t>
            </w:r>
          </w:p>
        </w:tc>
        <w:tc>
          <w:tcPr>
            <w:tcW w:w="28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5</w:t>
            </w:r>
          </w:p>
        </w:tc>
        <w:tc>
          <w:tcPr>
            <w:tcW w:w="3407"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6</w:t>
            </w:r>
          </w:p>
        </w:tc>
        <w:tc>
          <w:tcPr>
            <w:tcW w:w="284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7</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8</w:t>
            </w:r>
          </w:p>
        </w:tc>
      </w:tr>
      <w:tr w:rsidR="00AF0A81" w:rsidRPr="0064688F" w:rsidTr="00AF0A81">
        <w:tc>
          <w:tcPr>
            <w:tcW w:w="15142" w:type="dxa"/>
            <w:gridSpan w:val="8"/>
          </w:tcPr>
          <w:p w:rsidR="00AF0A81" w:rsidRPr="0064688F" w:rsidRDefault="00AF0A81" w:rsidP="00AF0A81">
            <w:pPr>
              <w:spacing w:before="120" w:after="120"/>
              <w:jc w:val="center"/>
              <w:rPr>
                <w:rFonts w:ascii="Times New Roman" w:hAnsi="Times New Roman"/>
                <w:b/>
                <w:i/>
                <w:sz w:val="20"/>
                <w:szCs w:val="20"/>
              </w:rPr>
            </w:pPr>
            <w:r w:rsidRPr="0064688F">
              <w:rPr>
                <w:rFonts w:ascii="Times New Roman" w:hAnsi="Times New Roman"/>
                <w:b/>
                <w:i/>
                <w:sz w:val="20"/>
                <w:szCs w:val="20"/>
              </w:rPr>
              <w:t>Подпрограмма 1 «Создание условий для обеспечения доступным и комфортным жильем населения»</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1.1.</w:t>
            </w:r>
          </w:p>
        </w:tc>
        <w:tc>
          <w:tcPr>
            <w:tcW w:w="2835" w:type="dxa"/>
          </w:tcPr>
          <w:p w:rsidR="00AF0A81" w:rsidRPr="0064688F" w:rsidRDefault="00AF0A81" w:rsidP="00AF0A81">
            <w:pPr>
              <w:pStyle w:val="ConsPlusTitle"/>
              <w:widowControl/>
              <w:rPr>
                <w:b w:val="0"/>
                <w:sz w:val="20"/>
                <w:szCs w:val="20"/>
              </w:rPr>
            </w:pPr>
            <w:r w:rsidRPr="0064688F">
              <w:rPr>
                <w:b w:val="0"/>
                <w:sz w:val="20"/>
                <w:szCs w:val="20"/>
              </w:rPr>
              <w:t>Муниципальная программа «</w:t>
            </w:r>
            <w:r w:rsidRPr="0064688F">
              <w:rPr>
                <w:b w:val="0"/>
                <w:bCs w:val="0"/>
                <w:sz w:val="20"/>
                <w:szCs w:val="20"/>
              </w:rPr>
              <w:t xml:space="preserve">Переселение  граждан из аварийного жилищного фонда муниципального района «Княжпогостский»  на 2013-2017 годы </w:t>
            </w:r>
            <w:r w:rsidRPr="0064688F">
              <w:rPr>
                <w:b w:val="0"/>
                <w:sz w:val="20"/>
                <w:szCs w:val="20"/>
              </w:rPr>
              <w:t>(</w:t>
            </w:r>
            <w:r w:rsidRPr="0064688F">
              <w:rPr>
                <w:b w:val="0"/>
                <w:sz w:val="20"/>
                <w:szCs w:val="20"/>
                <w:lang w:val="en-US"/>
              </w:rPr>
              <w:t>I</w:t>
            </w:r>
            <w:r w:rsidRPr="0064688F">
              <w:rPr>
                <w:b w:val="0"/>
                <w:sz w:val="20"/>
                <w:szCs w:val="20"/>
              </w:rPr>
              <w:t xml:space="preserve"> этап 2013-2014г.,</w:t>
            </w:r>
            <w:r w:rsidRPr="0064688F">
              <w:rPr>
                <w:b w:val="0"/>
                <w:sz w:val="20"/>
                <w:szCs w:val="20"/>
                <w:lang w:val="en-US"/>
              </w:rPr>
              <w:t>II</w:t>
            </w:r>
            <w:r w:rsidRPr="0064688F">
              <w:rPr>
                <w:b w:val="0"/>
                <w:sz w:val="20"/>
                <w:szCs w:val="20"/>
              </w:rPr>
              <w:t xml:space="preserve"> этап 2014-2015г., </w:t>
            </w:r>
            <w:r w:rsidRPr="0064688F">
              <w:rPr>
                <w:b w:val="0"/>
                <w:sz w:val="20"/>
                <w:szCs w:val="20"/>
                <w:lang w:val="en-US"/>
              </w:rPr>
              <w:t>III</w:t>
            </w:r>
            <w:r w:rsidRPr="0064688F">
              <w:rPr>
                <w:b w:val="0"/>
                <w:sz w:val="20"/>
                <w:szCs w:val="20"/>
              </w:rPr>
              <w:t xml:space="preserve"> этап 2015-2016г., </w:t>
            </w:r>
            <w:r w:rsidRPr="0064688F">
              <w:rPr>
                <w:b w:val="0"/>
                <w:sz w:val="20"/>
                <w:szCs w:val="20"/>
                <w:lang w:val="en-US"/>
              </w:rPr>
              <w:t>IV</w:t>
            </w:r>
            <w:r w:rsidRPr="0064688F">
              <w:rPr>
                <w:b w:val="0"/>
                <w:sz w:val="20"/>
                <w:szCs w:val="20"/>
              </w:rPr>
              <w:t xml:space="preserve"> этап 2016-2017г., </w:t>
            </w:r>
            <w:r w:rsidRPr="0064688F">
              <w:rPr>
                <w:b w:val="0"/>
                <w:sz w:val="20"/>
                <w:szCs w:val="20"/>
                <w:lang w:val="en-US"/>
              </w:rPr>
              <w:t>V</w:t>
            </w:r>
            <w:r w:rsidRPr="0064688F">
              <w:rPr>
                <w:b w:val="0"/>
                <w:sz w:val="20"/>
                <w:szCs w:val="20"/>
              </w:rPr>
              <w:t xml:space="preserve"> этап 2017г. (до 1 сентября </w:t>
            </w:r>
            <w:smartTag w:uri="urn:schemas-microsoft-com:office:smarttags" w:element="metricconverter">
              <w:smartTagPr>
                <w:attr w:name="ProductID" w:val="2017 г"/>
              </w:smartTagPr>
              <w:r w:rsidRPr="0064688F">
                <w:rPr>
                  <w:b w:val="0"/>
                  <w:sz w:val="20"/>
                  <w:szCs w:val="20"/>
                </w:rPr>
                <w:t>2017 г</w:t>
              </w:r>
            </w:smartTag>
            <w:r w:rsidRPr="0064688F">
              <w:rPr>
                <w:b w:val="0"/>
                <w:sz w:val="20"/>
                <w:szCs w:val="20"/>
              </w:rPr>
              <w:t>.))</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администрация МР «Княжпогостский» (</w:t>
            </w:r>
            <w:r w:rsidR="008467AF">
              <w:rPr>
                <w:rFonts w:ascii="Times New Roman" w:hAnsi="Times New Roman"/>
                <w:sz w:val="20"/>
                <w:szCs w:val="20"/>
              </w:rPr>
              <w:t>Управление архитектуры, строительства, жилищно-коммунального и дорожного хозяйства</w:t>
            </w:r>
            <w:r w:rsidRPr="0064688F">
              <w:rPr>
                <w:rFonts w:ascii="Times New Roman" w:hAnsi="Times New Roman"/>
                <w:sz w:val="20"/>
                <w:szCs w:val="20"/>
              </w:rPr>
              <w:t>)</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2013</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2017</w:t>
            </w:r>
          </w:p>
        </w:tc>
        <w:tc>
          <w:tcPr>
            <w:tcW w:w="3407" w:type="dxa"/>
          </w:tcPr>
          <w:p w:rsidR="00AF0A81" w:rsidRPr="0064688F" w:rsidRDefault="00AF0A81" w:rsidP="00AF0A81">
            <w:pPr>
              <w:pStyle w:val="ConsPlusNonformat"/>
              <w:widowControl/>
              <w:rPr>
                <w:rFonts w:ascii="Times New Roman" w:hAnsi="Times New Roman" w:cs="Times New Roman"/>
              </w:rPr>
            </w:pPr>
            <w:proofErr w:type="gramStart"/>
            <w:r w:rsidRPr="0064688F">
              <w:rPr>
                <w:rFonts w:ascii="Times New Roman" w:hAnsi="Times New Roman" w:cs="Times New Roman"/>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roofErr w:type="gramEnd"/>
          </w:p>
          <w:p w:rsidR="00AF0A81" w:rsidRPr="0064688F" w:rsidRDefault="00AF0A81" w:rsidP="00AF0A81">
            <w:pPr>
              <w:pStyle w:val="ConsPlusNonformat"/>
              <w:widowControl/>
              <w:rPr>
                <w:rFonts w:ascii="Times New Roman" w:hAnsi="Times New Roman" w:cs="Times New Roman"/>
              </w:rPr>
            </w:pPr>
            <w:r w:rsidRPr="0064688F">
              <w:rPr>
                <w:rFonts w:ascii="Times New Roman" w:hAnsi="Times New Roman" w:cs="Times New Roman"/>
              </w:rPr>
              <w:t xml:space="preserve">-строительство </w:t>
            </w:r>
            <w:r>
              <w:rPr>
                <w:rFonts w:ascii="Times New Roman" w:hAnsi="Times New Roman" w:cs="Times New Roman"/>
              </w:rPr>
              <w:t>м</w:t>
            </w:r>
            <w:r w:rsidRPr="0064688F">
              <w:rPr>
                <w:rFonts w:ascii="Times New Roman" w:hAnsi="Times New Roman" w:cs="Times New Roman"/>
              </w:rPr>
              <w:t>ногоквартир</w:t>
            </w:r>
            <w:r>
              <w:rPr>
                <w:rFonts w:ascii="Times New Roman" w:hAnsi="Times New Roman" w:cs="Times New Roman"/>
              </w:rPr>
              <w:t>н</w:t>
            </w:r>
            <w:r w:rsidRPr="0064688F">
              <w:rPr>
                <w:rFonts w:ascii="Times New Roman" w:hAnsi="Times New Roman" w:cs="Times New Roman"/>
              </w:rPr>
              <w:t>ых домов для расселения порядка 7,5849 тыс. кв. м. площа</w:t>
            </w:r>
            <w:r>
              <w:rPr>
                <w:rFonts w:ascii="Times New Roman" w:hAnsi="Times New Roman" w:cs="Times New Roman"/>
              </w:rPr>
              <w:t xml:space="preserve">ди </w:t>
            </w:r>
            <w:r w:rsidRPr="0064688F">
              <w:rPr>
                <w:rFonts w:ascii="Times New Roman" w:hAnsi="Times New Roman" w:cs="Times New Roman"/>
              </w:rPr>
              <w:t>аварийного жилищного фонда;</w:t>
            </w:r>
          </w:p>
        </w:tc>
        <w:tc>
          <w:tcPr>
            <w:tcW w:w="2840" w:type="dxa"/>
          </w:tcPr>
          <w:p w:rsidR="00AF0A81" w:rsidRPr="0064688F" w:rsidRDefault="00AF0A81" w:rsidP="00AF0A81">
            <w:pPr>
              <w:tabs>
                <w:tab w:val="left" w:pos="627"/>
              </w:tabs>
              <w:jc w:val="both"/>
              <w:rPr>
                <w:rFonts w:ascii="Times New Roman" w:hAnsi="Times New Roman"/>
                <w:sz w:val="20"/>
                <w:szCs w:val="20"/>
              </w:rPr>
            </w:pPr>
            <w:r w:rsidRPr="0064688F">
              <w:rPr>
                <w:rFonts w:ascii="Times New Roman" w:hAnsi="Times New Roman"/>
                <w:sz w:val="20"/>
                <w:szCs w:val="20"/>
              </w:rPr>
              <w:t xml:space="preserve">- ухудшение качества предоставляемых коммунальных услуг и внешнего облика районного центра </w:t>
            </w:r>
            <w:proofErr w:type="gramStart"/>
            <w:r w:rsidRPr="0064688F">
              <w:rPr>
                <w:rFonts w:ascii="Times New Roman" w:hAnsi="Times New Roman"/>
                <w:sz w:val="20"/>
                <w:szCs w:val="20"/>
              </w:rPr>
              <w:t>г</w:t>
            </w:r>
            <w:proofErr w:type="gramEnd"/>
            <w:r w:rsidRPr="0064688F">
              <w:rPr>
                <w:rFonts w:ascii="Times New Roman" w:hAnsi="Times New Roman"/>
                <w:sz w:val="20"/>
                <w:szCs w:val="20"/>
              </w:rPr>
              <w:t>. Емвы, и других населенных пунктов Княжпогостского района</w:t>
            </w:r>
          </w:p>
          <w:p w:rsidR="00AF0A81" w:rsidRPr="0064688F" w:rsidRDefault="00AF0A81" w:rsidP="00AF0A81">
            <w:pPr>
              <w:jc w:val="cente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1.1.1, 1.1.2, 1.1.3</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1.2.</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Программа по проведению капитального ремонта жилищного фонда на территории </w:t>
            </w:r>
            <w:r w:rsidRPr="0064688F">
              <w:rPr>
                <w:rFonts w:ascii="Times New Roman" w:hAnsi="Times New Roman"/>
                <w:bCs/>
                <w:sz w:val="20"/>
                <w:szCs w:val="20"/>
              </w:rPr>
              <w:t>муниципального района  «Княжпогостский» на 2014-2016 годы</w:t>
            </w:r>
          </w:p>
        </w:tc>
        <w:tc>
          <w:tcPr>
            <w:tcW w:w="2126" w:type="dxa"/>
          </w:tcPr>
          <w:p w:rsidR="00AF0A81" w:rsidRPr="0064688F" w:rsidRDefault="008467AF" w:rsidP="00AF0A81">
            <w:pPr>
              <w:jc w:val="cente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r w:rsidR="00AF0A81">
              <w:rPr>
                <w:rFonts w:ascii="Times New Roman" w:hAnsi="Times New Roman"/>
                <w:sz w:val="20"/>
                <w:szCs w:val="20"/>
              </w:rPr>
              <w:t>, поселения МР «Княжпогостский»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pStyle w:val="ConsPlusCell"/>
              <w:rPr>
                <w:rFonts w:ascii="Times New Roman" w:hAnsi="Times New Roman" w:cs="Times New Roman"/>
              </w:rPr>
            </w:pPr>
            <w:r w:rsidRPr="0064688F">
              <w:rPr>
                <w:rFonts w:ascii="Times New Roman" w:hAnsi="Times New Roman" w:cs="Times New Roman"/>
              </w:rPr>
              <w:t>- улучшение условий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tc>
        <w:tc>
          <w:tcPr>
            <w:tcW w:w="2840" w:type="dxa"/>
          </w:tcPr>
          <w:p w:rsidR="00AF0A81" w:rsidRPr="0064688F" w:rsidRDefault="00AF0A81" w:rsidP="00AF0A81">
            <w:pPr>
              <w:pStyle w:val="ConsPlusNormal"/>
              <w:widowControl/>
              <w:ind w:firstLine="0"/>
              <w:jc w:val="both"/>
              <w:rPr>
                <w:rFonts w:ascii="Times New Roman" w:hAnsi="Times New Roman" w:cs="Times New Roman"/>
              </w:rPr>
            </w:pPr>
            <w:r w:rsidRPr="0064688F">
              <w:rPr>
                <w:rFonts w:ascii="Times New Roman" w:hAnsi="Times New Roman" w:cs="Times New Roman"/>
              </w:rPr>
              <w:t>- ухудшение технического состояния жилых зданий, увеличение объемов и стоимости текущих ремонтных работ инженерных систем и конструктивных элементов домов.</w:t>
            </w:r>
          </w:p>
          <w:p w:rsidR="00AF0A81" w:rsidRPr="0064688F" w:rsidRDefault="00AF0A81" w:rsidP="00AF0A81">
            <w:pPr>
              <w:pStyle w:val="ConsPlusNormal"/>
              <w:widowControl/>
              <w:ind w:firstLine="0"/>
              <w:jc w:val="both"/>
              <w:rPr>
                <w:rFonts w:ascii="Times New Roman" w:hAnsi="Times New Roman" w:cs="Times New Roman"/>
              </w:rPr>
            </w:pPr>
          </w:p>
          <w:p w:rsidR="00AF0A81" w:rsidRPr="0064688F" w:rsidRDefault="00AF0A81" w:rsidP="00AF0A81">
            <w:pPr>
              <w:pStyle w:val="ConsPlusNormal"/>
              <w:widowControl/>
              <w:ind w:firstLine="0"/>
              <w:jc w:val="both"/>
              <w:rPr>
                <w:rFonts w:ascii="Times New Roman" w:hAnsi="Times New Roman" w:cs="Times New Roman"/>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1.2.1, 1.2.2</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1.3.</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 xml:space="preserve">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w:t>
            </w:r>
            <w:r w:rsidRPr="0064688F">
              <w:rPr>
                <w:rFonts w:ascii="Times New Roman" w:hAnsi="Times New Roman"/>
                <w:sz w:val="20"/>
                <w:szCs w:val="20"/>
              </w:rPr>
              <w:lastRenderedPageBreak/>
              <w:t>муниципальных объектов</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lastRenderedPageBreak/>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2015</w:t>
            </w:r>
          </w:p>
        </w:tc>
        <w:tc>
          <w:tcPr>
            <w:tcW w:w="3407" w:type="dxa"/>
          </w:tcPr>
          <w:p w:rsidR="00AF0A81" w:rsidRPr="0064688F" w:rsidRDefault="00AF0A81" w:rsidP="00AF0A81">
            <w:pPr>
              <w:rPr>
                <w:rFonts w:ascii="Times New Roman" w:hAnsi="Times New Roman"/>
                <w:sz w:val="20"/>
                <w:szCs w:val="20"/>
              </w:rPr>
            </w:pPr>
            <w:proofErr w:type="gramStart"/>
            <w:r w:rsidRPr="0064688F">
              <w:rPr>
                <w:rFonts w:ascii="Times New Roman" w:hAnsi="Times New Roman"/>
                <w:sz w:val="20"/>
                <w:szCs w:val="20"/>
              </w:rPr>
              <w:t xml:space="preserve">-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w:t>
            </w:r>
            <w:r w:rsidRPr="0064688F">
              <w:rPr>
                <w:rFonts w:ascii="Times New Roman" w:hAnsi="Times New Roman"/>
                <w:sz w:val="20"/>
                <w:szCs w:val="20"/>
              </w:rPr>
              <w:lastRenderedPageBreak/>
              <w:t>многоквартирных домов</w:t>
            </w:r>
            <w:proofErr w:type="gramEnd"/>
          </w:p>
        </w:tc>
        <w:tc>
          <w:tcPr>
            <w:tcW w:w="2840" w:type="dxa"/>
          </w:tcPr>
          <w:p w:rsidR="00AF0A81" w:rsidRPr="0064688F" w:rsidRDefault="00AF0A81" w:rsidP="00AF0A81">
            <w:pPr>
              <w:rPr>
                <w:rFonts w:ascii="Times New Roman" w:hAnsi="Times New Roman"/>
                <w:sz w:val="20"/>
                <w:szCs w:val="20"/>
              </w:rPr>
            </w:pPr>
            <w:proofErr w:type="gramStart"/>
            <w:r w:rsidRPr="0064688F">
              <w:rPr>
                <w:rFonts w:ascii="Times New Roman" w:hAnsi="Times New Roman"/>
                <w:sz w:val="20"/>
                <w:szCs w:val="20"/>
              </w:rPr>
              <w:lastRenderedPageBreak/>
              <w:t xml:space="preserve">- отсутствие финансовой поддержки за счет средств Фонда содействия реформированию жилищно-коммунального хозяйства, средств республиканского бюджета Республики Коми на </w:t>
            </w:r>
            <w:r w:rsidRPr="0064688F">
              <w:rPr>
                <w:rFonts w:ascii="Times New Roman" w:hAnsi="Times New Roman"/>
                <w:sz w:val="20"/>
                <w:szCs w:val="20"/>
              </w:rPr>
              <w:lastRenderedPageBreak/>
              <w:t>переселение граждан из аварийного жилищного фонда и капитальный ремонт многоквартирных домов (ст.14 ФЗ №185-ФЗ)</w:t>
            </w:r>
            <w:proofErr w:type="gramEnd"/>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1.3.1, 1.1.1, 1.1.2, 1.1.3, 1.2.1, 1.2.2 </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1.4. </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предоставление 45 земельных участков отдельным категориям граждан с целью жилищного строительства</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 нарушение прав отдельных категорий граждан на приобретение в собственность бесплатно земельного участка в целях жилищного строительства (п. 2 ст. 28 Земельного кодекса Российской Федерации, Закона Республики Коми № 59-РЗ «О некоторых вопросов в области земельных отношений»)</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1.4.1</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1.5.</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 администрация МР «Княжпогостский»</w:t>
            </w:r>
            <w:r>
              <w:rPr>
                <w:rFonts w:ascii="Times New Roman" w:hAnsi="Times New Roman"/>
                <w:sz w:val="20"/>
                <w:szCs w:val="20"/>
              </w:rPr>
              <w:t>, Политова Г.В.</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обеспечение жильем 3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нарушение прав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1.5.1</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1.6.</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администрация МР «Княжпогостский» (</w:t>
            </w:r>
            <w:r>
              <w:rPr>
                <w:rFonts w:ascii="Times New Roman" w:hAnsi="Times New Roman"/>
                <w:sz w:val="20"/>
                <w:szCs w:val="20"/>
              </w:rPr>
              <w:t xml:space="preserve">Управление образования, </w:t>
            </w:r>
            <w:proofErr w:type="spellStart"/>
            <w:r>
              <w:rPr>
                <w:rFonts w:ascii="Times New Roman" w:hAnsi="Times New Roman"/>
                <w:sz w:val="20"/>
                <w:szCs w:val="20"/>
              </w:rPr>
              <w:t>УМИЗиПР</w:t>
            </w:r>
            <w:proofErr w:type="spellEnd"/>
            <w:r w:rsidRPr="0064688F">
              <w:rPr>
                <w:rFonts w:ascii="Times New Roman" w:hAnsi="Times New Roman"/>
                <w:sz w:val="20"/>
                <w:szCs w:val="20"/>
              </w:rPr>
              <w:t>)</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обеспечение жильем</w:t>
            </w:r>
            <w:r>
              <w:rPr>
                <w:rFonts w:ascii="Times New Roman" w:hAnsi="Times New Roman"/>
                <w:sz w:val="20"/>
                <w:szCs w:val="20"/>
              </w:rPr>
              <w:t xml:space="preserve"> 28</w:t>
            </w:r>
            <w:r w:rsidRPr="0064688F">
              <w:rPr>
                <w:rFonts w:ascii="Times New Roman" w:hAnsi="Times New Roman"/>
                <w:sz w:val="20"/>
                <w:szCs w:val="20"/>
              </w:rPr>
              <w:t xml:space="preserve"> детей-сирот и детей, оставшихся без попечения родителей, лиц из числа детей-сирот и детей, оставшихся без попечения родителей</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нарушение прав детей-сирот и детей, оставшихся без попечения родителей, лиц из числа детей-сирот и детей, оставшихся без попечения родителей</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1.6.1</w:t>
            </w:r>
          </w:p>
        </w:tc>
      </w:tr>
      <w:tr w:rsidR="00AF0A81" w:rsidRPr="0064688F" w:rsidTr="00AF0A81">
        <w:tc>
          <w:tcPr>
            <w:tcW w:w="15142" w:type="dxa"/>
            <w:gridSpan w:val="8"/>
          </w:tcPr>
          <w:p w:rsidR="00AF0A81" w:rsidRPr="0064688F" w:rsidRDefault="00AF0A81" w:rsidP="00AF0A81">
            <w:pPr>
              <w:spacing w:before="120" w:after="120"/>
              <w:rPr>
                <w:rFonts w:ascii="Times New Roman" w:hAnsi="Times New Roman"/>
                <w:sz w:val="20"/>
                <w:szCs w:val="20"/>
              </w:rPr>
            </w:pPr>
            <w:r w:rsidRPr="0064688F">
              <w:rPr>
                <w:rFonts w:ascii="Times New Roman" w:hAnsi="Times New Roman"/>
                <w:b/>
                <w:i/>
                <w:sz w:val="20"/>
                <w:szCs w:val="20"/>
              </w:rPr>
              <w:lastRenderedPageBreak/>
              <w:t>Подпрограмма 2 «Обеспечение качественными жилищно-коммунальными услугами населения»</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2.1.</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Газификация населенных пунктов </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 продолжение работы по газификации </w:t>
            </w:r>
            <w:proofErr w:type="gramStart"/>
            <w:r w:rsidRPr="0064688F">
              <w:rPr>
                <w:rFonts w:ascii="Times New Roman" w:hAnsi="Times New Roman"/>
                <w:sz w:val="20"/>
                <w:szCs w:val="20"/>
              </w:rPr>
              <w:t>г</w:t>
            </w:r>
            <w:proofErr w:type="gramEnd"/>
            <w:r w:rsidRPr="0064688F">
              <w:rPr>
                <w:rFonts w:ascii="Times New Roman" w:hAnsi="Times New Roman"/>
                <w:sz w:val="20"/>
                <w:szCs w:val="20"/>
              </w:rPr>
              <w:t>. Емва и газификация не менее 2 сельских населенных пунктов</w:t>
            </w:r>
          </w:p>
        </w:tc>
        <w:tc>
          <w:tcPr>
            <w:tcW w:w="2840" w:type="dxa"/>
          </w:tcPr>
          <w:p w:rsidR="00AF0A81" w:rsidRPr="0064688F" w:rsidRDefault="00AF0A81" w:rsidP="00AF0A81">
            <w:pP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2.1.1, 2.1.2</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2.2.</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xml:space="preserve">- увеличение доли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39,4 процента до 25,7 процента к 2016 году; </w:t>
            </w:r>
          </w:p>
          <w:p w:rsidR="00AF0A81" w:rsidRPr="0064688F" w:rsidRDefault="00AF0A81" w:rsidP="00AF0A81">
            <w:pPr>
              <w:rPr>
                <w:rFonts w:ascii="Times New Roman" w:hAnsi="Times New Roman"/>
                <w:sz w:val="20"/>
                <w:szCs w:val="20"/>
              </w:rPr>
            </w:pPr>
            <w:r w:rsidRPr="0064688F">
              <w:rPr>
                <w:rFonts w:ascii="Times New Roman" w:hAnsi="Times New Roman"/>
                <w:sz w:val="20"/>
                <w:szCs w:val="20"/>
              </w:rPr>
              <w:t>по показателю удельного веса проб воды, не отвечающих гигиеническим нормативам по микробиологическим показателям, который должен снизиться с 1 процента до 0  процентов к 2016 году</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снижение уровня износа водозабора и водоводов на 100%;</w:t>
            </w:r>
          </w:p>
          <w:p w:rsidR="00AF0A81" w:rsidRPr="0064688F" w:rsidRDefault="00AF0A81" w:rsidP="00AF0A81">
            <w:pPr>
              <w:autoSpaceDE w:val="0"/>
              <w:autoSpaceDN w:val="0"/>
              <w:adjustRightInd w:val="0"/>
              <w:jc w:val="both"/>
              <w:rPr>
                <w:rFonts w:ascii="Times New Roman" w:hAnsi="Times New Roman"/>
                <w:sz w:val="20"/>
                <w:szCs w:val="20"/>
              </w:rPr>
            </w:pPr>
            <w:r w:rsidRPr="0064688F">
              <w:rPr>
                <w:rFonts w:ascii="Times New Roman" w:hAnsi="Times New Roman"/>
                <w:sz w:val="20"/>
                <w:szCs w:val="20"/>
              </w:rPr>
              <w:t xml:space="preserve">- неудовлетворительное качество питьевой воды </w:t>
            </w:r>
          </w:p>
          <w:p w:rsidR="00AF0A81" w:rsidRPr="0064688F" w:rsidRDefault="00AF0A81" w:rsidP="00AF0A81">
            <w:pPr>
              <w:jc w:val="cente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2.2.1, 2.2.2, 2.2.3, 2.2.4</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2.3.</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Реализация программы по комплексному развитию систем коммунальной инфраструктуры муниципального образования муниципального района  «Княжпогостский»  на  2011-</w:t>
            </w:r>
            <w:smartTag w:uri="urn:schemas-microsoft-com:office:smarttags" w:element="metricconverter">
              <w:smartTagPr>
                <w:attr w:name="ProductID" w:val="2020 г"/>
              </w:smartTagPr>
              <w:r w:rsidRPr="0064688F">
                <w:rPr>
                  <w:rFonts w:ascii="Times New Roman" w:hAnsi="Times New Roman"/>
                  <w:sz w:val="20"/>
                  <w:szCs w:val="20"/>
                </w:rPr>
                <w:t>2020 г</w:t>
              </w:r>
            </w:smartTag>
            <w:r w:rsidRPr="0064688F">
              <w:rPr>
                <w:rFonts w:ascii="Times New Roman" w:hAnsi="Times New Roman"/>
                <w:sz w:val="20"/>
                <w:szCs w:val="20"/>
              </w:rPr>
              <w:t>.г.</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администрация МР</w:t>
            </w:r>
            <w:r>
              <w:rPr>
                <w:rFonts w:ascii="Times New Roman" w:hAnsi="Times New Roman"/>
                <w:sz w:val="20"/>
                <w:szCs w:val="20"/>
              </w:rPr>
              <w:t>, администрации 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снижение потерь тепловой и электрической энергии, утечек водных ресурсов, в том числе за счет снижения числа ремонтов, а также ресурсосбережения;</w:t>
            </w:r>
          </w:p>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xml:space="preserve">- создание комфортных условий проживания граждан в </w:t>
            </w:r>
            <w:proofErr w:type="gramStart"/>
            <w:r w:rsidRPr="0064688F">
              <w:rPr>
                <w:rFonts w:ascii="Times New Roman" w:hAnsi="Times New Roman"/>
                <w:sz w:val="20"/>
                <w:szCs w:val="20"/>
              </w:rPr>
              <w:t>м</w:t>
            </w:r>
            <w:proofErr w:type="gramEnd"/>
            <w:r w:rsidRPr="0064688F">
              <w:rPr>
                <w:rFonts w:ascii="Times New Roman" w:hAnsi="Times New Roman"/>
                <w:sz w:val="20"/>
                <w:szCs w:val="20"/>
              </w:rPr>
              <w:t xml:space="preserve">. </w:t>
            </w:r>
            <w:proofErr w:type="spellStart"/>
            <w:r w:rsidRPr="0064688F">
              <w:rPr>
                <w:rFonts w:ascii="Times New Roman" w:hAnsi="Times New Roman"/>
                <w:sz w:val="20"/>
                <w:szCs w:val="20"/>
              </w:rPr>
              <w:t>Ачим</w:t>
            </w:r>
            <w:proofErr w:type="spellEnd"/>
            <w:r w:rsidRPr="0064688F">
              <w:rPr>
                <w:rFonts w:ascii="Times New Roman" w:hAnsi="Times New Roman"/>
                <w:sz w:val="20"/>
                <w:szCs w:val="20"/>
              </w:rPr>
              <w:t xml:space="preserve"> г. Емва;</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увеличение потерь тепловой и электрической энергии, утечек водных ресурсов</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2.3.1, 2.3.2</w:t>
            </w:r>
          </w:p>
        </w:tc>
      </w:tr>
      <w:tr w:rsidR="00AF0A81" w:rsidRPr="0064688F" w:rsidTr="004F4D23">
        <w:trPr>
          <w:trHeight w:val="417"/>
        </w:trPr>
        <w:tc>
          <w:tcPr>
            <w:tcW w:w="15142" w:type="dxa"/>
            <w:gridSpan w:val="8"/>
          </w:tcPr>
          <w:p w:rsidR="00AF0A81" w:rsidRPr="0064688F" w:rsidRDefault="00AF0A81" w:rsidP="00AF0A81">
            <w:pPr>
              <w:spacing w:before="120" w:after="120"/>
              <w:rPr>
                <w:rFonts w:ascii="Times New Roman" w:hAnsi="Times New Roman"/>
                <w:sz w:val="20"/>
                <w:szCs w:val="20"/>
              </w:rPr>
            </w:pPr>
            <w:r w:rsidRPr="0064688F">
              <w:rPr>
                <w:rFonts w:ascii="Times New Roman" w:hAnsi="Times New Roman"/>
                <w:b/>
                <w:i/>
                <w:sz w:val="20"/>
                <w:szCs w:val="20"/>
              </w:rPr>
              <w:t>Подпрограмма 3 «Градостроительная деятельность»</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3.1.</w:t>
            </w:r>
          </w:p>
        </w:tc>
        <w:tc>
          <w:tcPr>
            <w:tcW w:w="2835" w:type="dxa"/>
          </w:tcPr>
          <w:p w:rsidR="00AF0A81" w:rsidRPr="0064688F" w:rsidRDefault="00AF0A81" w:rsidP="00AF0A81">
            <w:pPr>
              <w:rPr>
                <w:rFonts w:ascii="Times New Roman" w:hAnsi="Times New Roman"/>
                <w:sz w:val="20"/>
                <w:szCs w:val="20"/>
              </w:rPr>
            </w:pPr>
            <w:proofErr w:type="gramStart"/>
            <w:r w:rsidRPr="007C17F9">
              <w:rPr>
                <w:rFonts w:ascii="Times New Roman" w:hAnsi="Times New Roman"/>
                <w:sz w:val="20"/>
              </w:rPr>
              <w:t xml:space="preserve">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w:t>
            </w:r>
            <w:r w:rsidRPr="007C17F9">
              <w:rPr>
                <w:rFonts w:ascii="Times New Roman" w:hAnsi="Times New Roman"/>
                <w:sz w:val="20"/>
              </w:rPr>
              <w:lastRenderedPageBreak/>
              <w:t>установление зон планируемого размещения объектов капитального строительства.</w:t>
            </w:r>
            <w:proofErr w:type="gramEnd"/>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отсутствие комплексного подхода к решению системной застройки поселений, развитию коммунальной инфраструктуры</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3.1.1, 3.1.2</w:t>
            </w:r>
          </w:p>
        </w:tc>
      </w:tr>
      <w:tr w:rsidR="00AF0A81" w:rsidRPr="0064688F" w:rsidTr="00AF0A81">
        <w:tc>
          <w:tcPr>
            <w:tcW w:w="15142" w:type="dxa"/>
            <w:gridSpan w:val="8"/>
          </w:tcPr>
          <w:p w:rsidR="00AF0A81" w:rsidRPr="0064688F" w:rsidRDefault="00AF0A81" w:rsidP="00AF0A81">
            <w:pPr>
              <w:rPr>
                <w:rFonts w:ascii="Times New Roman" w:hAnsi="Times New Roman"/>
                <w:sz w:val="20"/>
                <w:szCs w:val="20"/>
              </w:rPr>
            </w:pPr>
            <w:r w:rsidRPr="009341AE">
              <w:rPr>
                <w:rFonts w:ascii="Times New Roman" w:hAnsi="Times New Roman"/>
                <w:b/>
                <w:i/>
                <w:sz w:val="20"/>
                <w:szCs w:val="20"/>
              </w:rPr>
              <w:lastRenderedPageBreak/>
              <w:t>Подпрограмма 4  «Формирование городской среды»</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4.1</w:t>
            </w:r>
            <w:r w:rsidRPr="0064688F">
              <w:rPr>
                <w:rFonts w:ascii="Times New Roman" w:hAnsi="Times New Roman"/>
                <w:sz w:val="20"/>
                <w:szCs w:val="20"/>
              </w:rPr>
              <w:t>.</w:t>
            </w:r>
          </w:p>
        </w:tc>
        <w:tc>
          <w:tcPr>
            <w:tcW w:w="2835" w:type="dxa"/>
          </w:tcPr>
          <w:p w:rsidR="00AF0A81" w:rsidRPr="009341AE" w:rsidRDefault="00AF0A81" w:rsidP="00AF0A81">
            <w:pPr>
              <w:rPr>
                <w:rFonts w:ascii="Times New Roman" w:hAnsi="Times New Roman"/>
                <w:sz w:val="20"/>
                <w:szCs w:val="20"/>
              </w:rPr>
            </w:pPr>
            <w:r w:rsidRPr="009341AE">
              <w:rPr>
                <w:rFonts w:ascii="Times New Roman" w:hAnsi="Times New Roman"/>
                <w:sz w:val="20"/>
                <w:szCs w:val="20"/>
              </w:rPr>
              <w:t>Реализация проектов по формированию городской среды</w:t>
            </w:r>
          </w:p>
          <w:p w:rsidR="00AF0A81" w:rsidRPr="009341AE" w:rsidRDefault="00AF0A81" w:rsidP="00AF0A81">
            <w:pPr>
              <w:rPr>
                <w:rFonts w:ascii="Times New Roman" w:hAnsi="Times New Roman"/>
                <w:sz w:val="20"/>
                <w:szCs w:val="20"/>
              </w:rPr>
            </w:pPr>
          </w:p>
          <w:p w:rsidR="00AF0A81" w:rsidRPr="009341AE" w:rsidRDefault="00AF0A81" w:rsidP="00AF0A81">
            <w:pPr>
              <w:rPr>
                <w:rFonts w:ascii="Times New Roman" w:hAnsi="Times New Roman"/>
                <w:sz w:val="20"/>
                <w:szCs w:val="20"/>
              </w:rPr>
            </w:pPr>
          </w:p>
          <w:p w:rsidR="00AF0A81" w:rsidRPr="0064688F" w:rsidRDefault="00AF0A81" w:rsidP="00AF0A81">
            <w:pPr>
              <w:rPr>
                <w:rFonts w:ascii="Times New Roman" w:hAnsi="Times New Roman"/>
                <w:sz w:val="20"/>
                <w:szCs w:val="20"/>
              </w:rPr>
            </w:pPr>
          </w:p>
        </w:tc>
        <w:tc>
          <w:tcPr>
            <w:tcW w:w="2126" w:type="dxa"/>
          </w:tcPr>
          <w:p w:rsidR="00AF0A81" w:rsidRPr="0064688F" w:rsidRDefault="008467AF" w:rsidP="00AF0A81">
            <w:pPr>
              <w:jc w:val="cente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r w:rsidR="00AF0A81">
              <w:rPr>
                <w:rFonts w:ascii="Times New Roman" w:hAnsi="Times New Roman"/>
                <w:sz w:val="20"/>
                <w:szCs w:val="20"/>
              </w:rPr>
              <w:t xml:space="preserve"> администрации МР «Княжпогостский», администрация городского поселения «Емва»</w:t>
            </w:r>
          </w:p>
          <w:p w:rsidR="00AF0A81" w:rsidRPr="0064688F" w:rsidRDefault="00AF0A81" w:rsidP="00AF0A81">
            <w:pPr>
              <w:jc w:val="center"/>
              <w:rPr>
                <w:rFonts w:ascii="Times New Roman" w:hAnsi="Times New Roman"/>
                <w:sz w:val="20"/>
                <w:szCs w:val="20"/>
              </w:rPr>
            </w:pPr>
          </w:p>
        </w:tc>
        <w:tc>
          <w:tcPr>
            <w:tcW w:w="1190"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2017</w:t>
            </w:r>
          </w:p>
        </w:tc>
        <w:tc>
          <w:tcPr>
            <w:tcW w:w="935" w:type="dxa"/>
          </w:tcPr>
          <w:p w:rsidR="00AF0A81" w:rsidRPr="0064688F" w:rsidRDefault="00AF0A81" w:rsidP="004E02B4">
            <w:pPr>
              <w:jc w:val="center"/>
              <w:rPr>
                <w:rFonts w:ascii="Times New Roman" w:hAnsi="Times New Roman"/>
                <w:sz w:val="20"/>
                <w:szCs w:val="20"/>
              </w:rPr>
            </w:pPr>
            <w:r>
              <w:rPr>
                <w:rFonts w:ascii="Times New Roman" w:hAnsi="Times New Roman"/>
                <w:sz w:val="20"/>
                <w:szCs w:val="20"/>
              </w:rPr>
              <w:t>201</w:t>
            </w:r>
            <w:r w:rsidR="004E02B4">
              <w:rPr>
                <w:rFonts w:ascii="Times New Roman" w:hAnsi="Times New Roman"/>
                <w:sz w:val="20"/>
                <w:szCs w:val="20"/>
              </w:rPr>
              <w:t>8</w:t>
            </w:r>
          </w:p>
        </w:tc>
        <w:tc>
          <w:tcPr>
            <w:tcW w:w="3407" w:type="dxa"/>
          </w:tcPr>
          <w:p w:rsidR="00AF0A81" w:rsidRPr="00F92805" w:rsidRDefault="00AF0A81" w:rsidP="00AF0A81">
            <w:pPr>
              <w:rPr>
                <w:rFonts w:ascii="Times New Roman" w:hAnsi="Times New Roman"/>
                <w:sz w:val="20"/>
                <w:szCs w:val="20"/>
              </w:rPr>
            </w:pPr>
            <w:r w:rsidRPr="0064688F">
              <w:rPr>
                <w:rFonts w:ascii="Times New Roman" w:hAnsi="Times New Roman"/>
                <w:sz w:val="20"/>
                <w:szCs w:val="20"/>
              </w:rPr>
              <w:t xml:space="preserve">- </w:t>
            </w:r>
            <w:r>
              <w:rPr>
                <w:rFonts w:ascii="Times New Roman" w:hAnsi="Times New Roman"/>
                <w:sz w:val="20"/>
                <w:szCs w:val="20"/>
              </w:rPr>
              <w:t xml:space="preserve">Улучшение </w:t>
            </w:r>
            <w:r w:rsidRPr="00F92805">
              <w:rPr>
                <w:rFonts w:ascii="Times New Roman" w:hAnsi="Times New Roman"/>
                <w:sz w:val="20"/>
                <w:szCs w:val="20"/>
              </w:rPr>
              <w:t>внешнего вида</w:t>
            </w:r>
          </w:p>
          <w:p w:rsidR="00AF0A81" w:rsidRPr="00F92805" w:rsidRDefault="00AF0A81" w:rsidP="00AF0A81">
            <w:pPr>
              <w:rPr>
                <w:rFonts w:ascii="Times New Roman" w:hAnsi="Times New Roman"/>
                <w:sz w:val="20"/>
                <w:szCs w:val="20"/>
              </w:rPr>
            </w:pPr>
            <w:r>
              <w:rPr>
                <w:rFonts w:ascii="Times New Roman" w:hAnsi="Times New Roman"/>
                <w:sz w:val="20"/>
                <w:szCs w:val="20"/>
              </w:rPr>
              <w:t>города</w:t>
            </w:r>
            <w:r w:rsidRPr="00F92805">
              <w:rPr>
                <w:rFonts w:ascii="Times New Roman" w:hAnsi="Times New Roman"/>
                <w:sz w:val="20"/>
                <w:szCs w:val="20"/>
              </w:rPr>
              <w:t>;</w:t>
            </w:r>
          </w:p>
          <w:p w:rsidR="00AF0A81" w:rsidRPr="00F92805" w:rsidRDefault="00AF0A81" w:rsidP="00AF0A81">
            <w:pPr>
              <w:rPr>
                <w:rFonts w:ascii="Times New Roman" w:hAnsi="Times New Roman"/>
                <w:sz w:val="20"/>
                <w:szCs w:val="20"/>
              </w:rPr>
            </w:pPr>
            <w:r>
              <w:rPr>
                <w:rFonts w:ascii="Times New Roman" w:hAnsi="Times New Roman"/>
                <w:sz w:val="20"/>
                <w:szCs w:val="20"/>
              </w:rPr>
              <w:t>- У</w:t>
            </w:r>
            <w:r w:rsidRPr="00F92805">
              <w:rPr>
                <w:rFonts w:ascii="Times New Roman" w:hAnsi="Times New Roman"/>
                <w:sz w:val="20"/>
                <w:szCs w:val="20"/>
              </w:rPr>
              <w:t>величение уровня</w:t>
            </w:r>
          </w:p>
          <w:p w:rsidR="00AF0A81" w:rsidRDefault="00AF0A81" w:rsidP="00AF0A81">
            <w:pPr>
              <w:rPr>
                <w:rFonts w:ascii="Times New Roman" w:hAnsi="Times New Roman"/>
                <w:sz w:val="20"/>
                <w:szCs w:val="20"/>
              </w:rPr>
            </w:pPr>
            <w:r>
              <w:rPr>
                <w:rFonts w:ascii="Times New Roman" w:hAnsi="Times New Roman"/>
                <w:sz w:val="20"/>
                <w:szCs w:val="20"/>
              </w:rPr>
              <w:t>о</w:t>
            </w:r>
            <w:r w:rsidRPr="00F92805">
              <w:rPr>
                <w:rFonts w:ascii="Times New Roman" w:hAnsi="Times New Roman"/>
                <w:sz w:val="20"/>
                <w:szCs w:val="20"/>
              </w:rPr>
              <w:t>свещенности</w:t>
            </w:r>
            <w:r>
              <w:rPr>
                <w:rFonts w:ascii="Times New Roman" w:hAnsi="Times New Roman"/>
                <w:sz w:val="20"/>
                <w:szCs w:val="20"/>
              </w:rPr>
              <w:t xml:space="preserve"> придомовой территории МКД</w:t>
            </w:r>
            <w:r w:rsidRPr="00F92805">
              <w:rPr>
                <w:rFonts w:ascii="Times New Roman" w:hAnsi="Times New Roman"/>
                <w:sz w:val="20"/>
                <w:szCs w:val="20"/>
              </w:rPr>
              <w:t>;</w:t>
            </w:r>
          </w:p>
          <w:p w:rsidR="00AF0A81" w:rsidRPr="00F92805" w:rsidRDefault="00AF0A81" w:rsidP="00AF0A81">
            <w:pPr>
              <w:rPr>
                <w:rFonts w:ascii="Times New Roman" w:hAnsi="Times New Roman"/>
                <w:sz w:val="20"/>
                <w:szCs w:val="20"/>
              </w:rPr>
            </w:pPr>
            <w:r>
              <w:rPr>
                <w:rFonts w:ascii="Times New Roman" w:hAnsi="Times New Roman"/>
                <w:sz w:val="20"/>
                <w:szCs w:val="20"/>
              </w:rPr>
              <w:t>-У</w:t>
            </w:r>
            <w:r w:rsidRPr="00F92805">
              <w:rPr>
                <w:rFonts w:ascii="Times New Roman" w:hAnsi="Times New Roman"/>
                <w:sz w:val="20"/>
                <w:szCs w:val="20"/>
              </w:rPr>
              <w:t>лучшение</w:t>
            </w:r>
            <w:r>
              <w:rPr>
                <w:rFonts w:ascii="Times New Roman" w:hAnsi="Times New Roman"/>
                <w:sz w:val="20"/>
                <w:szCs w:val="20"/>
              </w:rPr>
              <w:t xml:space="preserve"> </w:t>
            </w:r>
            <w:r w:rsidRPr="00F92805">
              <w:rPr>
                <w:rFonts w:ascii="Times New Roman" w:hAnsi="Times New Roman"/>
                <w:sz w:val="20"/>
                <w:szCs w:val="20"/>
              </w:rPr>
              <w:t>технического</w:t>
            </w:r>
            <w:r>
              <w:rPr>
                <w:rFonts w:ascii="Times New Roman" w:hAnsi="Times New Roman"/>
                <w:sz w:val="20"/>
                <w:szCs w:val="20"/>
              </w:rPr>
              <w:t xml:space="preserve"> с</w:t>
            </w:r>
            <w:r w:rsidRPr="00F92805">
              <w:rPr>
                <w:rFonts w:ascii="Times New Roman" w:hAnsi="Times New Roman"/>
                <w:sz w:val="20"/>
                <w:szCs w:val="20"/>
              </w:rPr>
              <w:t>остояния</w:t>
            </w:r>
            <w:r>
              <w:rPr>
                <w:rFonts w:ascii="Times New Roman" w:hAnsi="Times New Roman"/>
                <w:sz w:val="20"/>
                <w:szCs w:val="20"/>
              </w:rPr>
              <w:t xml:space="preserve"> </w:t>
            </w:r>
            <w:r w:rsidRPr="00F92805">
              <w:rPr>
                <w:rFonts w:ascii="Times New Roman" w:hAnsi="Times New Roman"/>
                <w:sz w:val="20"/>
                <w:szCs w:val="20"/>
              </w:rPr>
              <w:t>дорожного</w:t>
            </w:r>
            <w:r>
              <w:rPr>
                <w:rFonts w:ascii="Times New Roman" w:hAnsi="Times New Roman"/>
                <w:sz w:val="20"/>
                <w:szCs w:val="20"/>
              </w:rPr>
              <w:t xml:space="preserve"> п</w:t>
            </w:r>
            <w:r w:rsidRPr="00F92805">
              <w:rPr>
                <w:rFonts w:ascii="Times New Roman" w:hAnsi="Times New Roman"/>
                <w:sz w:val="20"/>
                <w:szCs w:val="20"/>
              </w:rPr>
              <w:t>окрытия</w:t>
            </w:r>
            <w:r>
              <w:rPr>
                <w:rFonts w:ascii="Times New Roman" w:hAnsi="Times New Roman"/>
                <w:sz w:val="20"/>
                <w:szCs w:val="20"/>
              </w:rPr>
              <w:t xml:space="preserve"> </w:t>
            </w:r>
            <w:r w:rsidRPr="00F92805">
              <w:rPr>
                <w:rFonts w:ascii="Times New Roman" w:hAnsi="Times New Roman"/>
                <w:sz w:val="20"/>
                <w:szCs w:val="20"/>
              </w:rPr>
              <w:t>дворовых</w:t>
            </w:r>
            <w:r>
              <w:rPr>
                <w:rFonts w:ascii="Times New Roman" w:hAnsi="Times New Roman"/>
                <w:sz w:val="20"/>
                <w:szCs w:val="20"/>
              </w:rPr>
              <w:t xml:space="preserve"> </w:t>
            </w:r>
            <w:r w:rsidRPr="00F92805">
              <w:rPr>
                <w:rFonts w:ascii="Times New Roman" w:hAnsi="Times New Roman"/>
                <w:sz w:val="20"/>
                <w:szCs w:val="20"/>
              </w:rPr>
              <w:t>территорий</w:t>
            </w:r>
            <w:r>
              <w:rPr>
                <w:rFonts w:ascii="Times New Roman" w:hAnsi="Times New Roman"/>
                <w:sz w:val="20"/>
                <w:szCs w:val="20"/>
              </w:rPr>
              <w:t xml:space="preserve"> </w:t>
            </w:r>
            <w:r w:rsidRPr="00F92805">
              <w:rPr>
                <w:rFonts w:ascii="Times New Roman" w:hAnsi="Times New Roman"/>
                <w:sz w:val="20"/>
                <w:szCs w:val="20"/>
              </w:rPr>
              <w:t>многоквартирных</w:t>
            </w:r>
            <w:r>
              <w:rPr>
                <w:rFonts w:ascii="Times New Roman" w:hAnsi="Times New Roman"/>
                <w:sz w:val="20"/>
                <w:szCs w:val="20"/>
              </w:rPr>
              <w:t xml:space="preserve"> </w:t>
            </w:r>
            <w:r w:rsidRPr="00F92805">
              <w:rPr>
                <w:rFonts w:ascii="Times New Roman" w:hAnsi="Times New Roman"/>
                <w:sz w:val="20"/>
                <w:szCs w:val="20"/>
              </w:rPr>
              <w:t>домов, проездов к</w:t>
            </w:r>
            <w:r>
              <w:rPr>
                <w:rFonts w:ascii="Times New Roman" w:hAnsi="Times New Roman"/>
                <w:sz w:val="20"/>
                <w:szCs w:val="20"/>
              </w:rPr>
              <w:t xml:space="preserve"> </w:t>
            </w:r>
            <w:r w:rsidRPr="00F92805">
              <w:rPr>
                <w:rFonts w:ascii="Times New Roman" w:hAnsi="Times New Roman"/>
                <w:sz w:val="20"/>
                <w:szCs w:val="20"/>
              </w:rPr>
              <w:t>дворовым</w:t>
            </w:r>
          </w:p>
          <w:p w:rsidR="00AF0A81" w:rsidRPr="00F92805" w:rsidRDefault="00AF0A81" w:rsidP="00AF0A81">
            <w:pPr>
              <w:rPr>
                <w:rFonts w:ascii="Times New Roman" w:hAnsi="Times New Roman"/>
                <w:sz w:val="20"/>
                <w:szCs w:val="20"/>
              </w:rPr>
            </w:pPr>
            <w:r>
              <w:rPr>
                <w:rFonts w:ascii="Times New Roman" w:hAnsi="Times New Roman"/>
                <w:sz w:val="20"/>
                <w:szCs w:val="20"/>
              </w:rPr>
              <w:t xml:space="preserve">территориям </w:t>
            </w:r>
            <w:proofErr w:type="gramStart"/>
            <w:r w:rsidRPr="00F92805">
              <w:rPr>
                <w:rFonts w:ascii="Times New Roman" w:hAnsi="Times New Roman"/>
                <w:sz w:val="20"/>
                <w:szCs w:val="20"/>
              </w:rPr>
              <w:t>многоквартирных</w:t>
            </w:r>
            <w:proofErr w:type="gramEnd"/>
          </w:p>
          <w:p w:rsidR="00AF0A81" w:rsidRDefault="00AF0A81" w:rsidP="00AF0A81">
            <w:pPr>
              <w:rPr>
                <w:rFonts w:ascii="Times New Roman" w:hAnsi="Times New Roman"/>
                <w:sz w:val="20"/>
                <w:szCs w:val="20"/>
              </w:rPr>
            </w:pPr>
            <w:r w:rsidRPr="00F92805">
              <w:rPr>
                <w:rFonts w:ascii="Times New Roman" w:hAnsi="Times New Roman"/>
                <w:sz w:val="20"/>
                <w:szCs w:val="20"/>
              </w:rPr>
              <w:t>домов.</w:t>
            </w:r>
          </w:p>
          <w:p w:rsidR="00AF0A81" w:rsidRPr="00F92805" w:rsidRDefault="00AF0A81" w:rsidP="00AF0A81">
            <w:pPr>
              <w:rPr>
                <w:rFonts w:ascii="Times New Roman" w:hAnsi="Times New Roman"/>
                <w:sz w:val="20"/>
                <w:szCs w:val="20"/>
              </w:rPr>
            </w:pPr>
            <w:r>
              <w:rPr>
                <w:rFonts w:ascii="Times New Roman" w:hAnsi="Times New Roman"/>
                <w:sz w:val="20"/>
                <w:szCs w:val="20"/>
              </w:rPr>
              <w:t>-</w:t>
            </w:r>
            <w:r w:rsidRPr="00F92805">
              <w:rPr>
                <w:rFonts w:ascii="Times New Roman" w:hAnsi="Times New Roman"/>
                <w:sz w:val="20"/>
                <w:szCs w:val="20"/>
              </w:rPr>
              <w:t xml:space="preserve"> Формирование</w:t>
            </w:r>
            <w:r>
              <w:rPr>
                <w:rFonts w:ascii="Times New Roman" w:hAnsi="Times New Roman"/>
                <w:sz w:val="20"/>
                <w:szCs w:val="20"/>
              </w:rPr>
              <w:t xml:space="preserve"> </w:t>
            </w:r>
            <w:proofErr w:type="gramStart"/>
            <w:r w:rsidRPr="00F92805">
              <w:rPr>
                <w:rFonts w:ascii="Times New Roman" w:hAnsi="Times New Roman"/>
                <w:sz w:val="20"/>
                <w:szCs w:val="20"/>
              </w:rPr>
              <w:t>благоприятной</w:t>
            </w:r>
            <w:proofErr w:type="gramEnd"/>
          </w:p>
          <w:p w:rsidR="00AF0A81" w:rsidRPr="00F92805" w:rsidRDefault="00AF0A81" w:rsidP="00AF0A81">
            <w:pPr>
              <w:rPr>
                <w:rFonts w:ascii="Times New Roman" w:hAnsi="Times New Roman"/>
                <w:sz w:val="20"/>
                <w:szCs w:val="20"/>
              </w:rPr>
            </w:pPr>
            <w:r w:rsidRPr="00F92805">
              <w:rPr>
                <w:rFonts w:ascii="Times New Roman" w:hAnsi="Times New Roman"/>
                <w:sz w:val="20"/>
                <w:szCs w:val="20"/>
              </w:rPr>
              <w:t>среды для</w:t>
            </w:r>
            <w:r>
              <w:rPr>
                <w:rFonts w:ascii="Times New Roman" w:hAnsi="Times New Roman"/>
                <w:sz w:val="20"/>
                <w:szCs w:val="20"/>
              </w:rPr>
              <w:t xml:space="preserve"> </w:t>
            </w:r>
            <w:r w:rsidRPr="00F92805">
              <w:rPr>
                <w:rFonts w:ascii="Times New Roman" w:hAnsi="Times New Roman"/>
                <w:sz w:val="20"/>
                <w:szCs w:val="20"/>
              </w:rPr>
              <w:t>проживания</w:t>
            </w:r>
          </w:p>
          <w:p w:rsidR="00AF0A81" w:rsidRDefault="00AF0A81" w:rsidP="00AF0A81">
            <w:pPr>
              <w:rPr>
                <w:rFonts w:ascii="Times New Roman" w:hAnsi="Times New Roman"/>
                <w:sz w:val="20"/>
                <w:szCs w:val="20"/>
              </w:rPr>
            </w:pPr>
            <w:r w:rsidRPr="00F92805">
              <w:rPr>
                <w:rFonts w:ascii="Times New Roman" w:hAnsi="Times New Roman"/>
                <w:sz w:val="20"/>
                <w:szCs w:val="20"/>
              </w:rPr>
              <w:t>населения</w:t>
            </w:r>
          </w:p>
          <w:p w:rsidR="00AF0A81" w:rsidRPr="0064688F" w:rsidRDefault="00AF0A81" w:rsidP="00AF0A81">
            <w:pPr>
              <w:rPr>
                <w:rFonts w:ascii="Times New Roman" w:hAnsi="Times New Roman"/>
                <w:sz w:val="20"/>
                <w:szCs w:val="20"/>
              </w:rPr>
            </w:pPr>
            <w:r>
              <w:rPr>
                <w:rFonts w:ascii="Times New Roman" w:hAnsi="Times New Roman"/>
                <w:sz w:val="20"/>
                <w:szCs w:val="20"/>
              </w:rPr>
              <w:t>-Создание условий для комфортного нахождения граждан в местах общего пользования</w:t>
            </w:r>
          </w:p>
        </w:tc>
        <w:tc>
          <w:tcPr>
            <w:tcW w:w="2840" w:type="dxa"/>
          </w:tcPr>
          <w:p w:rsidR="00AF0A81" w:rsidRPr="0064688F" w:rsidRDefault="00AF0A81" w:rsidP="00AF0A81">
            <w:pPr>
              <w:rPr>
                <w:rFonts w:ascii="Times New Roman" w:hAnsi="Times New Roman"/>
                <w:sz w:val="20"/>
                <w:szCs w:val="20"/>
              </w:rPr>
            </w:pPr>
            <w:r>
              <w:rPr>
                <w:rFonts w:ascii="Times New Roman" w:hAnsi="Times New Roman"/>
                <w:sz w:val="20"/>
                <w:szCs w:val="20"/>
              </w:rPr>
              <w:t>Ухудшение условий для проживания граждан</w:t>
            </w:r>
          </w:p>
        </w:tc>
        <w:tc>
          <w:tcPr>
            <w:tcW w:w="1275"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4.1.1, 4</w:t>
            </w:r>
            <w:r w:rsidRPr="0064688F">
              <w:rPr>
                <w:rFonts w:ascii="Times New Roman" w:hAnsi="Times New Roman"/>
                <w:sz w:val="20"/>
                <w:szCs w:val="20"/>
              </w:rPr>
              <w:t>.1.2</w:t>
            </w:r>
            <w:r>
              <w:rPr>
                <w:rFonts w:ascii="Times New Roman" w:hAnsi="Times New Roman"/>
                <w:sz w:val="20"/>
                <w:szCs w:val="20"/>
              </w:rPr>
              <w:t>, 4.1.3, 4.1.4, 4.1.5</w:t>
            </w:r>
          </w:p>
        </w:tc>
      </w:tr>
    </w:tbl>
    <w:p w:rsidR="00AF0A81" w:rsidRPr="00E92A8E" w:rsidRDefault="00AF0A81" w:rsidP="00AF0A81">
      <w:pPr>
        <w:jc w:val="center"/>
        <w:rPr>
          <w:rFonts w:ascii="Times New Roman" w:hAnsi="Times New Roman"/>
          <w:b/>
          <w:sz w:val="24"/>
        </w:rPr>
      </w:pPr>
    </w:p>
    <w:p w:rsidR="00AF0A81" w:rsidRPr="00E92A8E" w:rsidRDefault="00AF0A81" w:rsidP="00AF0A81">
      <w:pPr>
        <w:jc w:val="center"/>
        <w:rPr>
          <w:rFonts w:ascii="Times New Roman" w:hAnsi="Times New Roman"/>
          <w:sz w:val="24"/>
        </w:rPr>
      </w:pPr>
    </w:p>
    <w:p w:rsidR="00AF0A81" w:rsidRPr="00E214D9" w:rsidRDefault="00AF0A81" w:rsidP="00AF0A81">
      <w:pPr>
        <w:jc w:val="center"/>
        <w:rPr>
          <w:rFonts w:ascii="Times New Roman" w:hAnsi="Times New Roman"/>
          <w:sz w:val="20"/>
        </w:rPr>
      </w:pPr>
    </w:p>
    <w:p w:rsidR="00AF0A81" w:rsidRPr="00E214D9" w:rsidRDefault="00AF0A81" w:rsidP="00AF0A81">
      <w:pPr>
        <w:jc w:val="center"/>
        <w:rPr>
          <w:rFonts w:ascii="Times New Roman" w:hAnsi="Times New Roman"/>
          <w:sz w:val="20"/>
        </w:rPr>
      </w:pPr>
    </w:p>
    <w:p w:rsidR="00AF0A81" w:rsidRPr="00E214D9" w:rsidRDefault="00AF0A81" w:rsidP="00AF0A81">
      <w:pPr>
        <w:rPr>
          <w:rFonts w:ascii="Times New Roman" w:hAnsi="Times New Roman"/>
          <w:sz w:val="20"/>
        </w:rPr>
      </w:pPr>
    </w:p>
    <w:p w:rsidR="00AF0A81" w:rsidRPr="00E214D9" w:rsidRDefault="00AF0A81" w:rsidP="00AF0A81">
      <w:pPr>
        <w:rPr>
          <w:rFonts w:ascii="Times New Roman" w:hAnsi="Times New Roman"/>
        </w:rPr>
      </w:pPr>
    </w:p>
    <w:p w:rsidR="00AF0A81" w:rsidRPr="00E214D9" w:rsidRDefault="00AF0A81" w:rsidP="00AF0A81">
      <w:pPr>
        <w:rPr>
          <w:rFonts w:ascii="Times New Roman" w:hAnsi="Times New Roman"/>
        </w:rPr>
        <w:sectPr w:rsidR="00AF0A81" w:rsidRPr="00E214D9" w:rsidSect="000D5911">
          <w:pgSz w:w="16838" w:h="11906" w:orient="landscape"/>
          <w:pgMar w:top="851" w:right="1134" w:bottom="851" w:left="1134" w:header="454" w:footer="454" w:gutter="0"/>
          <w:cols w:space="708"/>
          <w:docGrid w:linePitch="381"/>
        </w:sectPr>
      </w:pPr>
    </w:p>
    <w:p w:rsidR="00AF0A81" w:rsidRPr="00E214D9" w:rsidRDefault="00AF0A81" w:rsidP="00AF0A81">
      <w:pPr>
        <w:jc w:val="right"/>
        <w:rPr>
          <w:rFonts w:ascii="Times New Roman" w:hAnsi="Times New Roman"/>
          <w:sz w:val="24"/>
        </w:rPr>
      </w:pPr>
      <w:r w:rsidRPr="00E214D9">
        <w:rPr>
          <w:rFonts w:ascii="Times New Roman" w:hAnsi="Times New Roman"/>
          <w:sz w:val="24"/>
        </w:rPr>
        <w:lastRenderedPageBreak/>
        <w:t>Приложение № 3 к Программе</w:t>
      </w:r>
    </w:p>
    <w:p w:rsidR="00AF0A81" w:rsidRPr="00E214D9" w:rsidRDefault="00AF0A81" w:rsidP="00AF0A81">
      <w:pPr>
        <w:jc w:val="right"/>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Сведения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об основных мерах правового урегулирования в сфере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реализации муниципальной программы</w:t>
      </w:r>
    </w:p>
    <w:p w:rsidR="00AF0A81" w:rsidRPr="00E214D9" w:rsidRDefault="00AF0A81" w:rsidP="00AF0A81">
      <w:pPr>
        <w:jc w:val="center"/>
        <w:rPr>
          <w:rFonts w:ascii="Times New Roman" w:hAnsi="Times New Roman"/>
          <w:sz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1"/>
        <w:gridCol w:w="2079"/>
        <w:gridCol w:w="3659"/>
        <w:gridCol w:w="1906"/>
        <w:gridCol w:w="1449"/>
        <w:gridCol w:w="36"/>
      </w:tblGrid>
      <w:tr w:rsidR="00AF0A81" w:rsidRPr="007F2DAC" w:rsidTr="00AF0A81">
        <w:trPr>
          <w:gridAfter w:val="1"/>
          <w:wAfter w:w="36" w:type="dxa"/>
          <w:jc w:val="center"/>
        </w:trPr>
        <w:tc>
          <w:tcPr>
            <w:tcW w:w="761" w:type="dxa"/>
          </w:tcPr>
          <w:p w:rsidR="00AF0A81" w:rsidRPr="00E92A8E" w:rsidRDefault="00AF0A81" w:rsidP="00AF0A81">
            <w:pPr>
              <w:rPr>
                <w:rFonts w:ascii="Times New Roman" w:hAnsi="Times New Roman"/>
                <w:sz w:val="24"/>
              </w:rPr>
            </w:pPr>
            <w:r w:rsidRPr="00E92A8E">
              <w:rPr>
                <w:rFonts w:ascii="Times New Roman" w:hAnsi="Times New Roman"/>
                <w:sz w:val="24"/>
              </w:rPr>
              <w:t xml:space="preserve">№ </w:t>
            </w:r>
            <w:proofErr w:type="spellStart"/>
            <w:r w:rsidRPr="00E92A8E">
              <w:rPr>
                <w:rFonts w:ascii="Times New Roman" w:hAnsi="Times New Roman"/>
                <w:sz w:val="24"/>
              </w:rPr>
              <w:t>п\</w:t>
            </w:r>
            <w:proofErr w:type="gramStart"/>
            <w:r w:rsidRPr="00E92A8E">
              <w:rPr>
                <w:rFonts w:ascii="Times New Roman" w:hAnsi="Times New Roman"/>
                <w:sz w:val="24"/>
              </w:rPr>
              <w:t>п</w:t>
            </w:r>
            <w:proofErr w:type="spellEnd"/>
            <w:proofErr w:type="gramEnd"/>
          </w:p>
        </w:tc>
        <w:tc>
          <w:tcPr>
            <w:tcW w:w="207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Вид</w:t>
            </w:r>
          </w:p>
          <w:p w:rsidR="00AF0A81" w:rsidRPr="00E92A8E" w:rsidRDefault="00AF0A81" w:rsidP="00AF0A81">
            <w:pPr>
              <w:jc w:val="center"/>
              <w:rPr>
                <w:rFonts w:ascii="Times New Roman" w:hAnsi="Times New Roman"/>
                <w:sz w:val="24"/>
              </w:rPr>
            </w:pPr>
            <w:r w:rsidRPr="00E92A8E">
              <w:rPr>
                <w:rFonts w:ascii="Times New Roman" w:hAnsi="Times New Roman"/>
                <w:sz w:val="24"/>
              </w:rPr>
              <w:t>нормативно-правового акта</w:t>
            </w:r>
          </w:p>
        </w:tc>
        <w:tc>
          <w:tcPr>
            <w:tcW w:w="3659" w:type="dxa"/>
          </w:tcPr>
          <w:p w:rsidR="00AF0A81" w:rsidRPr="00E92A8E" w:rsidRDefault="00AF0A81" w:rsidP="00AF0A81">
            <w:pPr>
              <w:rPr>
                <w:rFonts w:ascii="Times New Roman" w:hAnsi="Times New Roman"/>
                <w:sz w:val="24"/>
              </w:rPr>
            </w:pPr>
            <w:r w:rsidRPr="00E92A8E">
              <w:rPr>
                <w:rFonts w:ascii="Times New Roman" w:hAnsi="Times New Roman"/>
                <w:sz w:val="24"/>
              </w:rPr>
              <w:t>Основные положения нормативно-правового акта</w:t>
            </w:r>
          </w:p>
        </w:tc>
        <w:tc>
          <w:tcPr>
            <w:tcW w:w="1906" w:type="dxa"/>
          </w:tcPr>
          <w:p w:rsidR="00AF0A81" w:rsidRPr="00E92A8E" w:rsidRDefault="00AF0A81" w:rsidP="00AF0A81">
            <w:pPr>
              <w:rPr>
                <w:rFonts w:ascii="Times New Roman" w:hAnsi="Times New Roman"/>
                <w:sz w:val="24"/>
              </w:rPr>
            </w:pPr>
            <w:r w:rsidRPr="00E92A8E">
              <w:rPr>
                <w:rFonts w:ascii="Times New Roman" w:hAnsi="Times New Roman"/>
                <w:sz w:val="24"/>
              </w:rPr>
              <w:t>Ответственный исполнитель и соисполнитель</w:t>
            </w:r>
          </w:p>
        </w:tc>
        <w:tc>
          <w:tcPr>
            <w:tcW w:w="1449" w:type="dxa"/>
          </w:tcPr>
          <w:p w:rsidR="00AF0A81" w:rsidRPr="00E92A8E" w:rsidRDefault="00AF0A81" w:rsidP="00AF0A81">
            <w:pPr>
              <w:rPr>
                <w:rFonts w:ascii="Times New Roman" w:hAnsi="Times New Roman"/>
                <w:sz w:val="24"/>
              </w:rPr>
            </w:pPr>
            <w:r w:rsidRPr="00E92A8E">
              <w:rPr>
                <w:rFonts w:ascii="Times New Roman" w:hAnsi="Times New Roman"/>
                <w:sz w:val="24"/>
              </w:rPr>
              <w:t>Ожидаемые сроки принятия</w:t>
            </w:r>
          </w:p>
        </w:tc>
      </w:tr>
      <w:tr w:rsidR="00AF0A81" w:rsidRPr="007F2DAC" w:rsidTr="00AF0A81">
        <w:trPr>
          <w:gridAfter w:val="1"/>
          <w:wAfter w:w="36" w:type="dxa"/>
          <w:jc w:val="center"/>
        </w:trPr>
        <w:tc>
          <w:tcPr>
            <w:tcW w:w="761"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1</w:t>
            </w:r>
          </w:p>
        </w:tc>
        <w:tc>
          <w:tcPr>
            <w:tcW w:w="207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2</w:t>
            </w:r>
          </w:p>
        </w:tc>
        <w:tc>
          <w:tcPr>
            <w:tcW w:w="365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3</w:t>
            </w:r>
          </w:p>
        </w:tc>
        <w:tc>
          <w:tcPr>
            <w:tcW w:w="1906"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4</w:t>
            </w:r>
          </w:p>
        </w:tc>
        <w:tc>
          <w:tcPr>
            <w:tcW w:w="144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5</w:t>
            </w:r>
          </w:p>
        </w:tc>
      </w:tr>
      <w:tr w:rsidR="00AF0A81" w:rsidRPr="007F2DAC" w:rsidTr="00AF0A81">
        <w:trPr>
          <w:gridAfter w:val="1"/>
          <w:wAfter w:w="36" w:type="dxa"/>
          <w:jc w:val="center"/>
        </w:trPr>
        <w:tc>
          <w:tcPr>
            <w:tcW w:w="9854" w:type="dxa"/>
            <w:gridSpan w:val="5"/>
          </w:tcPr>
          <w:p w:rsidR="00AF0A81" w:rsidRPr="00E92A8E" w:rsidRDefault="00AF0A81" w:rsidP="00AF0A81">
            <w:pPr>
              <w:jc w:val="center"/>
              <w:rPr>
                <w:rFonts w:ascii="Times New Roman" w:hAnsi="Times New Roman"/>
                <w:b/>
                <w:i/>
                <w:sz w:val="24"/>
              </w:rPr>
            </w:pPr>
            <w:r w:rsidRPr="00E92A8E">
              <w:rPr>
                <w:rFonts w:ascii="Times New Roman" w:hAnsi="Times New Roman"/>
                <w:b/>
                <w:i/>
                <w:sz w:val="24"/>
              </w:rPr>
              <w:t xml:space="preserve">Подпрограмма 1 «Создание условий для обеспечения </w:t>
            </w:r>
            <w:proofErr w:type="gramStart"/>
            <w:r w:rsidRPr="00E92A8E">
              <w:rPr>
                <w:rFonts w:ascii="Times New Roman" w:hAnsi="Times New Roman"/>
                <w:b/>
                <w:i/>
                <w:sz w:val="24"/>
              </w:rPr>
              <w:t>доступным</w:t>
            </w:r>
            <w:proofErr w:type="gramEnd"/>
            <w:r w:rsidRPr="00E92A8E">
              <w:rPr>
                <w:rFonts w:ascii="Times New Roman" w:hAnsi="Times New Roman"/>
                <w:b/>
                <w:i/>
                <w:sz w:val="24"/>
              </w:rPr>
              <w:t xml:space="preserve"> и </w:t>
            </w:r>
          </w:p>
          <w:p w:rsidR="00AF0A81" w:rsidRPr="00E92A8E" w:rsidRDefault="00AF0A81" w:rsidP="00AF0A81">
            <w:pPr>
              <w:jc w:val="center"/>
              <w:rPr>
                <w:rFonts w:ascii="Times New Roman" w:hAnsi="Times New Roman"/>
                <w:sz w:val="24"/>
              </w:rPr>
            </w:pPr>
            <w:r w:rsidRPr="00E92A8E">
              <w:rPr>
                <w:rFonts w:ascii="Times New Roman" w:hAnsi="Times New Roman"/>
                <w:b/>
                <w:i/>
                <w:sz w:val="24"/>
              </w:rPr>
              <w:t>комфортным жильем населения»</w:t>
            </w:r>
          </w:p>
        </w:tc>
      </w:tr>
      <w:tr w:rsidR="00AF0A81" w:rsidRPr="007F2DAC" w:rsidTr="00AF0A81">
        <w:trPr>
          <w:gridAfter w:val="1"/>
          <w:wAfter w:w="36" w:type="dxa"/>
          <w:jc w:val="center"/>
        </w:trPr>
        <w:tc>
          <w:tcPr>
            <w:tcW w:w="761" w:type="dxa"/>
          </w:tcPr>
          <w:p w:rsidR="00AF0A81" w:rsidRPr="00E92A8E" w:rsidRDefault="00AF0A81" w:rsidP="00AF0A81">
            <w:pPr>
              <w:rPr>
                <w:rFonts w:ascii="Times New Roman" w:hAnsi="Times New Roman"/>
                <w:sz w:val="24"/>
              </w:rPr>
            </w:pPr>
            <w:r w:rsidRPr="00E92A8E">
              <w:rPr>
                <w:rFonts w:ascii="Times New Roman" w:hAnsi="Times New Roman"/>
                <w:sz w:val="24"/>
              </w:rPr>
              <w:t>1</w:t>
            </w:r>
          </w:p>
        </w:tc>
        <w:tc>
          <w:tcPr>
            <w:tcW w:w="2079" w:type="dxa"/>
          </w:tcPr>
          <w:p w:rsidR="00AF0A81" w:rsidRPr="00E92A8E" w:rsidRDefault="00AF0A81" w:rsidP="00AF0A81">
            <w:pPr>
              <w:rPr>
                <w:rFonts w:ascii="Times New Roman" w:hAnsi="Times New Roman"/>
                <w:sz w:val="24"/>
              </w:rPr>
            </w:pPr>
            <w:r w:rsidRPr="00E92A8E">
              <w:rPr>
                <w:rFonts w:ascii="Times New Roman" w:hAnsi="Times New Roman"/>
                <w:sz w:val="24"/>
              </w:rPr>
              <w:t>постановление администрации муниципального района «Княжпогостский»</w:t>
            </w:r>
          </w:p>
        </w:tc>
        <w:tc>
          <w:tcPr>
            <w:tcW w:w="3659" w:type="dxa"/>
          </w:tcPr>
          <w:p w:rsidR="00AF0A81" w:rsidRPr="009040EB" w:rsidRDefault="00AF0A81" w:rsidP="00AF0A81">
            <w:pPr>
              <w:rPr>
                <w:rFonts w:ascii="Times New Roman" w:hAnsi="Times New Roman"/>
                <w:sz w:val="20"/>
              </w:rPr>
            </w:pPr>
            <w:r w:rsidRPr="009040EB">
              <w:rPr>
                <w:rFonts w:ascii="Times New Roman" w:hAnsi="Times New Roman"/>
                <w:sz w:val="20"/>
              </w:rPr>
              <w:t>Об утверждении  адресной программы «Переселение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 IV этап 2016-2017г., V этап 2017г. (до 1 сентября 2017 г.))</w:t>
            </w:r>
          </w:p>
        </w:tc>
        <w:tc>
          <w:tcPr>
            <w:tcW w:w="1906" w:type="dxa"/>
          </w:tcPr>
          <w:p w:rsidR="00AF0A81" w:rsidRPr="00E92A8E" w:rsidRDefault="008467AF" w:rsidP="00AF0A81">
            <w:pPr>
              <w:rPr>
                <w:rFonts w:ascii="Times New Roman" w:hAnsi="Times New Roman"/>
                <w:sz w:val="24"/>
              </w:rPr>
            </w:pPr>
            <w:r>
              <w:rPr>
                <w:rFonts w:ascii="Times New Roman" w:hAnsi="Times New Roman"/>
                <w:sz w:val="24"/>
              </w:rPr>
              <w:t>Управление архитектуры, строительства, жилищно-коммунального и дорожного хозяйства</w:t>
            </w:r>
            <w:r w:rsidR="00AF0A81" w:rsidRPr="00E92A8E">
              <w:rPr>
                <w:rFonts w:ascii="Times New Roman" w:hAnsi="Times New Roman"/>
                <w:sz w:val="24"/>
              </w:rPr>
              <w:t xml:space="preserve"> </w:t>
            </w:r>
          </w:p>
        </w:tc>
        <w:tc>
          <w:tcPr>
            <w:tcW w:w="1449" w:type="dxa"/>
          </w:tcPr>
          <w:p w:rsidR="00AF0A81" w:rsidRPr="00E92A8E" w:rsidRDefault="00AF0A81" w:rsidP="00AF0A81">
            <w:pPr>
              <w:rPr>
                <w:rFonts w:ascii="Times New Roman" w:hAnsi="Times New Roman"/>
                <w:sz w:val="24"/>
              </w:rPr>
            </w:pPr>
            <w:r w:rsidRPr="00E92A8E">
              <w:rPr>
                <w:rFonts w:ascii="Times New Roman" w:hAnsi="Times New Roman"/>
                <w:sz w:val="24"/>
              </w:rPr>
              <w:t xml:space="preserve">№ 213 от 10.04.2013г. </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2</w:t>
            </w:r>
          </w:p>
        </w:tc>
        <w:tc>
          <w:tcPr>
            <w:tcW w:w="2079" w:type="dxa"/>
          </w:tcPr>
          <w:p w:rsidR="00AF0A81" w:rsidRPr="007F2DAC" w:rsidRDefault="00AF0A81" w:rsidP="00AF0A81">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Об утверждении ведомственной целевой программы по проведению капитального ремонта жилищного фонда на территории </w:t>
            </w:r>
            <w:r w:rsidRPr="007F2DAC">
              <w:rPr>
                <w:rFonts w:ascii="Times New Roman" w:hAnsi="Times New Roman"/>
                <w:bCs/>
                <w:sz w:val="20"/>
                <w:szCs w:val="20"/>
              </w:rPr>
              <w:t>муниципального района  «Княжпогостский» на 2014-2016 годы</w:t>
            </w:r>
          </w:p>
        </w:tc>
        <w:tc>
          <w:tcPr>
            <w:tcW w:w="1906" w:type="dxa"/>
          </w:tcPr>
          <w:p w:rsidR="00AF0A81" w:rsidRPr="007F2DAC" w:rsidRDefault="008467AF" w:rsidP="00AF0A81">
            <w:pPr>
              <w:rPr>
                <w:rFonts w:ascii="Times New Roman" w:hAnsi="Times New Roman"/>
                <w:sz w:val="20"/>
                <w:szCs w:val="20"/>
              </w:rPr>
            </w:pPr>
            <w:proofErr w:type="spellStart"/>
            <w:r>
              <w:rPr>
                <w:rFonts w:ascii="Times New Roman" w:hAnsi="Times New Roman"/>
                <w:sz w:val="20"/>
                <w:szCs w:val="20"/>
              </w:rPr>
              <w:t>УАСЖКиДХ</w:t>
            </w:r>
            <w:proofErr w:type="spellEnd"/>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4 квартал 2013г., </w:t>
            </w:r>
          </w:p>
          <w:p w:rsidR="00AF0A81" w:rsidRPr="007F2DAC" w:rsidRDefault="00AF0A81" w:rsidP="00AF0A81">
            <w:pPr>
              <w:rPr>
                <w:rFonts w:ascii="Times New Roman" w:hAnsi="Times New Roman"/>
                <w:sz w:val="20"/>
                <w:szCs w:val="20"/>
              </w:rPr>
            </w:pPr>
            <w:r w:rsidRPr="007F2DAC">
              <w:rPr>
                <w:rFonts w:ascii="Times New Roman" w:hAnsi="Times New Roman"/>
                <w:sz w:val="20"/>
                <w:szCs w:val="20"/>
              </w:rPr>
              <w:t>1 квартал 2014г.</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3</w:t>
            </w:r>
          </w:p>
        </w:tc>
        <w:tc>
          <w:tcPr>
            <w:tcW w:w="2079" w:type="dxa"/>
          </w:tcPr>
          <w:p w:rsidR="00AF0A81" w:rsidRPr="007F2DAC" w:rsidRDefault="00AF0A81" w:rsidP="00AF0A81">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Об утверждении графика проведения работ по формированию и проведению государственного кадастрового учета земельных участков на 2013-2015 года</w:t>
            </w:r>
          </w:p>
        </w:tc>
        <w:tc>
          <w:tcPr>
            <w:tcW w:w="1906"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Управление муниципальным имуществом, землями и природными ресурсами</w:t>
            </w:r>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4 квартал 2013г.</w:t>
            </w:r>
          </w:p>
        </w:tc>
      </w:tr>
      <w:tr w:rsidR="00AF0A81" w:rsidRPr="007F2DAC" w:rsidTr="00AF0A81">
        <w:trPr>
          <w:jc w:val="center"/>
        </w:trPr>
        <w:tc>
          <w:tcPr>
            <w:tcW w:w="9890" w:type="dxa"/>
            <w:gridSpan w:val="6"/>
          </w:tcPr>
          <w:p w:rsidR="00AF0A81" w:rsidRPr="007F2DAC" w:rsidRDefault="00AF0A81" w:rsidP="00AF0A81">
            <w:pPr>
              <w:jc w:val="center"/>
              <w:rPr>
                <w:rFonts w:ascii="Times New Roman" w:hAnsi="Times New Roman"/>
                <w:b/>
                <w:i/>
                <w:sz w:val="20"/>
                <w:szCs w:val="20"/>
              </w:rPr>
            </w:pPr>
            <w:r w:rsidRPr="007F2DAC">
              <w:rPr>
                <w:rFonts w:ascii="Times New Roman" w:hAnsi="Times New Roman"/>
                <w:b/>
                <w:i/>
                <w:sz w:val="20"/>
                <w:szCs w:val="20"/>
              </w:rPr>
              <w:t xml:space="preserve">Подпрограмма 2 «Обеспечение </w:t>
            </w:r>
            <w:proofErr w:type="gramStart"/>
            <w:r w:rsidRPr="007F2DAC">
              <w:rPr>
                <w:rFonts w:ascii="Times New Roman" w:hAnsi="Times New Roman"/>
                <w:b/>
                <w:i/>
                <w:sz w:val="20"/>
                <w:szCs w:val="20"/>
              </w:rPr>
              <w:t>качественными</w:t>
            </w:r>
            <w:proofErr w:type="gramEnd"/>
            <w:r w:rsidRPr="007F2DAC">
              <w:rPr>
                <w:rFonts w:ascii="Times New Roman" w:hAnsi="Times New Roman"/>
                <w:b/>
                <w:i/>
                <w:sz w:val="20"/>
                <w:szCs w:val="20"/>
              </w:rPr>
              <w:t xml:space="preserve"> жилищно-коммунальными</w:t>
            </w:r>
          </w:p>
          <w:p w:rsidR="00AF0A81" w:rsidRPr="007F2DAC" w:rsidRDefault="00AF0A81" w:rsidP="00AF0A81">
            <w:pPr>
              <w:jc w:val="center"/>
              <w:rPr>
                <w:rFonts w:ascii="Times New Roman" w:hAnsi="Times New Roman"/>
                <w:sz w:val="20"/>
                <w:szCs w:val="20"/>
              </w:rPr>
            </w:pPr>
            <w:r w:rsidRPr="007F2DAC">
              <w:rPr>
                <w:rFonts w:ascii="Times New Roman" w:hAnsi="Times New Roman"/>
                <w:b/>
                <w:i/>
                <w:sz w:val="20"/>
                <w:szCs w:val="20"/>
              </w:rPr>
              <w:t>услугами населения»</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4</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долгосрочной муниципальной целевой программы «Чистая вода в Княжпогостском районе на 2012 - 2016 годы»</w:t>
            </w:r>
          </w:p>
        </w:tc>
        <w:tc>
          <w:tcPr>
            <w:tcW w:w="1906" w:type="dxa"/>
          </w:tcPr>
          <w:p w:rsidR="00AF0A81" w:rsidRPr="007F2DAC" w:rsidRDefault="008467AF" w:rsidP="00AF0A81">
            <w:pPr>
              <w:rPr>
                <w:rFonts w:ascii="Times New Roman" w:hAnsi="Times New Roman"/>
                <w:sz w:val="20"/>
                <w:szCs w:val="20"/>
              </w:rPr>
            </w:pPr>
            <w:proofErr w:type="spellStart"/>
            <w:r>
              <w:rPr>
                <w:rFonts w:ascii="Times New Roman" w:hAnsi="Times New Roman"/>
                <w:sz w:val="20"/>
                <w:szCs w:val="20"/>
              </w:rPr>
              <w:t>УАСЖКиДХ</w:t>
            </w:r>
            <w:proofErr w:type="spellEnd"/>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144 от 20.03.2012г.</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5</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Решение Совета</w:t>
            </w:r>
          </w:p>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муниципального района «Княжпогостский»                                                                            </w:t>
            </w:r>
          </w:p>
        </w:tc>
        <w:tc>
          <w:tcPr>
            <w:tcW w:w="3659" w:type="dxa"/>
          </w:tcPr>
          <w:p w:rsidR="00AF0A81" w:rsidRPr="007F2DAC" w:rsidRDefault="00AF0A81" w:rsidP="00AF0A81">
            <w:pPr>
              <w:autoSpaceDE w:val="0"/>
              <w:autoSpaceDN w:val="0"/>
              <w:adjustRightInd w:val="0"/>
              <w:rPr>
                <w:rFonts w:ascii="Times New Roman" w:hAnsi="Times New Roman"/>
                <w:sz w:val="20"/>
                <w:szCs w:val="20"/>
              </w:rPr>
            </w:pPr>
            <w:r w:rsidRPr="007F2DAC">
              <w:rPr>
                <w:rFonts w:ascii="Times New Roman" w:hAnsi="Times New Roman"/>
                <w:sz w:val="20"/>
                <w:szCs w:val="20"/>
              </w:rPr>
              <w:t xml:space="preserve">Об утверждении </w:t>
            </w:r>
            <w:proofErr w:type="gramStart"/>
            <w:r w:rsidRPr="007F2DAC">
              <w:rPr>
                <w:rFonts w:ascii="Times New Roman" w:hAnsi="Times New Roman"/>
                <w:sz w:val="20"/>
                <w:szCs w:val="20"/>
              </w:rPr>
              <w:t>Программы комплексного развития систем коммунальной инфраструктуры</w:t>
            </w:r>
            <w:proofErr w:type="gramEnd"/>
            <w:r w:rsidRPr="007F2DAC">
              <w:rPr>
                <w:rFonts w:ascii="Times New Roman" w:hAnsi="Times New Roman"/>
                <w:sz w:val="20"/>
                <w:szCs w:val="20"/>
              </w:rPr>
              <w:t xml:space="preserve"> Княжпогостского района на 2011 - 2020 годы</w:t>
            </w:r>
          </w:p>
        </w:tc>
        <w:tc>
          <w:tcPr>
            <w:tcW w:w="1906" w:type="dxa"/>
          </w:tcPr>
          <w:p w:rsidR="00AF0A81" w:rsidRPr="007F2DAC" w:rsidRDefault="008467AF" w:rsidP="00AF0A81">
            <w:pPr>
              <w:rPr>
                <w:rFonts w:ascii="Times New Roman" w:hAnsi="Times New Roman"/>
                <w:sz w:val="20"/>
                <w:szCs w:val="20"/>
              </w:rPr>
            </w:pPr>
            <w:proofErr w:type="spellStart"/>
            <w:r>
              <w:rPr>
                <w:rFonts w:ascii="Times New Roman" w:hAnsi="Times New Roman"/>
                <w:sz w:val="20"/>
                <w:szCs w:val="20"/>
              </w:rPr>
              <w:t>УАСЖКиДХ</w:t>
            </w:r>
            <w:proofErr w:type="spellEnd"/>
            <w:r w:rsidR="00AF0A81">
              <w:rPr>
                <w:rFonts w:ascii="Times New Roman" w:hAnsi="Times New Roman"/>
                <w:sz w:val="20"/>
                <w:szCs w:val="20"/>
              </w:rPr>
              <w:t>, администрации поселений</w:t>
            </w:r>
            <w:bookmarkStart w:id="5" w:name="_GoBack"/>
            <w:bookmarkEnd w:id="5"/>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  43 от  27.04.2011г.  </w:t>
            </w:r>
          </w:p>
        </w:tc>
      </w:tr>
      <w:tr w:rsidR="00AF0A81" w:rsidRPr="007F2DAC" w:rsidTr="00AF0A81">
        <w:trPr>
          <w:jc w:val="center"/>
        </w:trPr>
        <w:tc>
          <w:tcPr>
            <w:tcW w:w="9890" w:type="dxa"/>
            <w:gridSpan w:val="6"/>
          </w:tcPr>
          <w:p w:rsidR="00AF0A81" w:rsidRPr="007F2DAC" w:rsidRDefault="00AF0A81" w:rsidP="00AF0A81">
            <w:pPr>
              <w:jc w:val="center"/>
              <w:rPr>
                <w:rFonts w:ascii="Times New Roman" w:hAnsi="Times New Roman"/>
                <w:sz w:val="20"/>
                <w:szCs w:val="20"/>
              </w:rPr>
            </w:pPr>
            <w:r w:rsidRPr="007F2DAC">
              <w:rPr>
                <w:rFonts w:ascii="Times New Roman" w:hAnsi="Times New Roman"/>
                <w:b/>
                <w:i/>
                <w:sz w:val="20"/>
                <w:szCs w:val="20"/>
              </w:rPr>
              <w:t>Подпрограмма 3 «Градостроительная деятельность»</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6</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p w:rsidR="00AF0A81" w:rsidRPr="007F2DAC" w:rsidRDefault="00AF0A81" w:rsidP="00AF0A81">
            <w:pPr>
              <w:rPr>
                <w:rFonts w:ascii="Times New Roman" w:hAnsi="Times New Roman"/>
                <w:sz w:val="20"/>
                <w:szCs w:val="20"/>
              </w:rPr>
            </w:pPr>
          </w:p>
        </w:tc>
        <w:tc>
          <w:tcPr>
            <w:tcW w:w="1906" w:type="dxa"/>
          </w:tcPr>
          <w:p w:rsidR="00AF0A81" w:rsidRPr="007F2DAC" w:rsidRDefault="008467AF" w:rsidP="00AF0A81">
            <w:pPr>
              <w:rPr>
                <w:rFonts w:ascii="Times New Roman" w:hAnsi="Times New Roman"/>
                <w:sz w:val="20"/>
                <w:szCs w:val="20"/>
              </w:rPr>
            </w:pPr>
            <w:r>
              <w:rPr>
                <w:rFonts w:ascii="Times New Roman" w:hAnsi="Times New Roman"/>
                <w:sz w:val="20"/>
                <w:szCs w:val="20"/>
              </w:rPr>
              <w:t>Управление архитектуры, строительства, жилищно-коммунального и дорожного хозяйства</w:t>
            </w:r>
          </w:p>
        </w:tc>
        <w:tc>
          <w:tcPr>
            <w:tcW w:w="1485" w:type="dxa"/>
            <w:gridSpan w:val="2"/>
          </w:tcPr>
          <w:p w:rsidR="00AF0A81" w:rsidRPr="007F2DAC" w:rsidRDefault="00AF0A81" w:rsidP="00AF0A81">
            <w:pPr>
              <w:autoSpaceDE w:val="0"/>
              <w:autoSpaceDN w:val="0"/>
              <w:adjustRightInd w:val="0"/>
              <w:rPr>
                <w:rFonts w:ascii="Times New Roman" w:hAnsi="Times New Roman"/>
                <w:sz w:val="20"/>
                <w:szCs w:val="20"/>
              </w:rPr>
            </w:pPr>
            <w:r w:rsidRPr="007F2DAC">
              <w:rPr>
                <w:rFonts w:ascii="Times New Roman" w:hAnsi="Times New Roman"/>
                <w:sz w:val="20"/>
                <w:szCs w:val="20"/>
              </w:rPr>
              <w:t>№ 367 от 08.06.2011</w:t>
            </w:r>
          </w:p>
          <w:p w:rsidR="00AF0A81" w:rsidRPr="007F2DAC" w:rsidRDefault="00AF0A81" w:rsidP="00AF0A81">
            <w:pPr>
              <w:rPr>
                <w:rFonts w:ascii="Times New Roman" w:hAnsi="Times New Roman"/>
                <w:sz w:val="20"/>
                <w:szCs w:val="20"/>
              </w:rPr>
            </w:pPr>
          </w:p>
        </w:tc>
      </w:tr>
    </w:tbl>
    <w:p w:rsidR="000106BA" w:rsidRDefault="000106BA" w:rsidP="00EC1A7C">
      <w:pPr>
        <w:rPr>
          <w:rFonts w:ascii="Times New Roman" w:hAnsi="Times New Roman"/>
          <w:szCs w:val="28"/>
        </w:rPr>
      </w:pPr>
      <w:bookmarkStart w:id="6" w:name="RANGE!A1:K112"/>
      <w:bookmarkStart w:id="7" w:name="RANGE!A1:K108"/>
      <w:bookmarkStart w:id="8" w:name="RANGE!A1:L56"/>
      <w:bookmarkStart w:id="9" w:name="RANGE!A1:L120"/>
      <w:bookmarkEnd w:id="6"/>
      <w:bookmarkEnd w:id="7"/>
      <w:bookmarkEnd w:id="8"/>
      <w:bookmarkEnd w:id="9"/>
    </w:p>
    <w:p w:rsidR="009771B1" w:rsidRDefault="009771B1" w:rsidP="00EC1A7C">
      <w:pPr>
        <w:rPr>
          <w:rFonts w:ascii="Times New Roman" w:hAnsi="Times New Roman"/>
          <w:szCs w:val="28"/>
        </w:rPr>
      </w:pPr>
    </w:p>
    <w:p w:rsidR="009771B1" w:rsidRDefault="009771B1" w:rsidP="00EC1A7C">
      <w:pPr>
        <w:rPr>
          <w:rFonts w:ascii="Times New Roman" w:hAnsi="Times New Roman"/>
          <w:szCs w:val="28"/>
        </w:rPr>
      </w:pPr>
    </w:p>
    <w:p w:rsidR="009771B1" w:rsidRDefault="009771B1" w:rsidP="00EC1A7C">
      <w:pPr>
        <w:rPr>
          <w:rFonts w:ascii="Times New Roman" w:hAnsi="Times New Roman"/>
          <w:szCs w:val="28"/>
        </w:rPr>
      </w:pPr>
    </w:p>
    <w:p w:rsidR="009771B1" w:rsidRDefault="009771B1" w:rsidP="00EC1A7C">
      <w:pPr>
        <w:rPr>
          <w:rFonts w:ascii="Times New Roman" w:hAnsi="Times New Roman"/>
          <w:szCs w:val="28"/>
        </w:rPr>
      </w:pPr>
    </w:p>
    <w:p w:rsidR="009771B1" w:rsidRDefault="009771B1" w:rsidP="00EC1A7C">
      <w:pPr>
        <w:rPr>
          <w:rFonts w:ascii="Times New Roman" w:hAnsi="Times New Roman"/>
          <w:szCs w:val="28"/>
        </w:rPr>
      </w:pPr>
    </w:p>
    <w:p w:rsidR="009771B1" w:rsidRDefault="009771B1" w:rsidP="00EC1A7C">
      <w:pPr>
        <w:rPr>
          <w:rFonts w:ascii="Times New Roman" w:hAnsi="Times New Roman"/>
          <w:szCs w:val="28"/>
        </w:rPr>
      </w:pPr>
    </w:p>
    <w:p w:rsidR="009771B1" w:rsidRDefault="009771B1" w:rsidP="00EC1A7C">
      <w:pPr>
        <w:rPr>
          <w:rFonts w:ascii="Times New Roman" w:hAnsi="Times New Roman"/>
          <w:szCs w:val="28"/>
        </w:rPr>
      </w:pPr>
    </w:p>
    <w:p w:rsidR="009771B1" w:rsidRDefault="009771B1" w:rsidP="009771B1">
      <w:pPr>
        <w:rPr>
          <w:rFonts w:ascii="Calibri" w:hAnsi="Calibri"/>
          <w:sz w:val="16"/>
          <w:szCs w:val="16"/>
        </w:rPr>
        <w:sectPr w:rsidR="009771B1" w:rsidSect="00EC1A7C">
          <w:footerReference w:type="default" r:id="rId45"/>
          <w:pgSz w:w="11906" w:h="16838"/>
          <w:pgMar w:top="414" w:right="425" w:bottom="414" w:left="709" w:header="567" w:footer="567" w:gutter="0"/>
          <w:cols w:space="708"/>
          <w:titlePg/>
          <w:docGrid w:linePitch="381"/>
        </w:sectPr>
      </w:pPr>
      <w:bookmarkStart w:id="10" w:name="RANGE!A1:L132"/>
      <w:bookmarkEnd w:id="10"/>
    </w:p>
    <w:p w:rsidR="009771B1" w:rsidRDefault="009771B1" w:rsidP="00EC1A7C">
      <w:pPr>
        <w:rPr>
          <w:rFonts w:ascii="Times New Roman" w:hAnsi="Times New Roman"/>
          <w:szCs w:val="28"/>
        </w:rPr>
      </w:pPr>
    </w:p>
    <w:p w:rsidR="009771B1" w:rsidRDefault="009771B1" w:rsidP="00EC1A7C">
      <w:pPr>
        <w:rPr>
          <w:rFonts w:ascii="Times New Roman" w:hAnsi="Times New Roman"/>
          <w:szCs w:val="28"/>
        </w:rPr>
      </w:pPr>
    </w:p>
    <w:tbl>
      <w:tblPr>
        <w:tblW w:w="5000" w:type="pct"/>
        <w:tblLook w:val="04A0"/>
      </w:tblPr>
      <w:tblGrid>
        <w:gridCol w:w="1738"/>
        <w:gridCol w:w="1291"/>
        <w:gridCol w:w="977"/>
        <w:gridCol w:w="2641"/>
        <w:gridCol w:w="17"/>
        <w:gridCol w:w="824"/>
        <w:gridCol w:w="612"/>
        <w:gridCol w:w="227"/>
        <w:gridCol w:w="789"/>
        <w:gridCol w:w="39"/>
        <w:gridCol w:w="721"/>
        <w:gridCol w:w="257"/>
        <w:gridCol w:w="677"/>
        <w:gridCol w:w="340"/>
        <w:gridCol w:w="622"/>
        <w:gridCol w:w="316"/>
        <w:gridCol w:w="489"/>
        <w:gridCol w:w="449"/>
        <w:gridCol w:w="354"/>
        <w:gridCol w:w="619"/>
        <w:gridCol w:w="186"/>
        <w:gridCol w:w="758"/>
        <w:gridCol w:w="256"/>
        <w:gridCol w:w="1027"/>
      </w:tblGrid>
      <w:tr w:rsidR="009771B1" w:rsidRPr="009771B1" w:rsidTr="00F35C8A">
        <w:trPr>
          <w:trHeight w:val="315"/>
        </w:trPr>
        <w:tc>
          <w:tcPr>
            <w:tcW w:w="3629" w:type="pct"/>
            <w:gridSpan w:val="15"/>
            <w:vMerge w:val="restart"/>
            <w:tcBorders>
              <w:top w:val="nil"/>
              <w:left w:val="nil"/>
              <w:bottom w:val="nil"/>
              <w:right w:val="nil"/>
            </w:tcBorders>
            <w:shd w:val="clear" w:color="auto" w:fill="auto"/>
            <w:noWrap/>
            <w:vAlign w:val="center"/>
            <w:hideMark/>
          </w:tcPr>
          <w:p w:rsidR="009771B1" w:rsidRPr="009771B1" w:rsidRDefault="009771B1" w:rsidP="009771B1">
            <w:pPr>
              <w:rPr>
                <w:rFonts w:ascii="Times New Roman" w:hAnsi="Times New Roman"/>
                <w:color w:val="000000"/>
                <w:sz w:val="20"/>
                <w:szCs w:val="20"/>
              </w:rPr>
            </w:pPr>
          </w:p>
        </w:tc>
        <w:tc>
          <w:tcPr>
            <w:tcW w:w="1371" w:type="pct"/>
            <w:gridSpan w:val="9"/>
            <w:tcBorders>
              <w:top w:val="nil"/>
              <w:left w:val="nil"/>
              <w:bottom w:val="nil"/>
              <w:right w:val="nil"/>
            </w:tcBorders>
            <w:shd w:val="clear" w:color="auto" w:fill="auto"/>
            <w:noWrap/>
            <w:vAlign w:val="center"/>
            <w:hideMark/>
          </w:tcPr>
          <w:p w:rsidR="009771B1" w:rsidRPr="009771B1" w:rsidRDefault="009771B1" w:rsidP="009771B1">
            <w:pPr>
              <w:jc w:val="right"/>
              <w:rPr>
                <w:rFonts w:ascii="Times New Roman" w:hAnsi="Times New Roman"/>
                <w:color w:val="000000"/>
                <w:sz w:val="13"/>
                <w:szCs w:val="13"/>
              </w:rPr>
            </w:pPr>
            <w:r w:rsidRPr="009771B1">
              <w:rPr>
                <w:rFonts w:ascii="Times New Roman" w:hAnsi="Times New Roman"/>
                <w:color w:val="000000"/>
                <w:sz w:val="13"/>
                <w:szCs w:val="13"/>
              </w:rPr>
              <w:t xml:space="preserve"> </w:t>
            </w:r>
            <w:r w:rsidRPr="009771B1">
              <w:rPr>
                <w:rFonts w:ascii="Times New Roman" w:hAnsi="Times New Roman"/>
                <w:color w:val="000000"/>
                <w:sz w:val="24"/>
              </w:rPr>
              <w:t xml:space="preserve">    Приложение № 3 </w:t>
            </w:r>
          </w:p>
        </w:tc>
      </w:tr>
      <w:tr w:rsidR="009771B1" w:rsidRPr="009771B1" w:rsidTr="00F35C8A">
        <w:trPr>
          <w:trHeight w:val="315"/>
        </w:trPr>
        <w:tc>
          <w:tcPr>
            <w:tcW w:w="3629" w:type="pct"/>
            <w:gridSpan w:val="15"/>
            <w:vMerge/>
            <w:tcBorders>
              <w:top w:val="nil"/>
              <w:left w:val="nil"/>
              <w:bottom w:val="nil"/>
              <w:right w:val="nil"/>
            </w:tcBorders>
            <w:vAlign w:val="center"/>
            <w:hideMark/>
          </w:tcPr>
          <w:p w:rsidR="009771B1" w:rsidRPr="009771B1" w:rsidRDefault="009771B1" w:rsidP="009771B1">
            <w:pPr>
              <w:rPr>
                <w:rFonts w:ascii="Times New Roman" w:hAnsi="Times New Roman"/>
                <w:color w:val="000000"/>
                <w:sz w:val="20"/>
                <w:szCs w:val="20"/>
              </w:rPr>
            </w:pPr>
          </w:p>
        </w:tc>
        <w:tc>
          <w:tcPr>
            <w:tcW w:w="1371" w:type="pct"/>
            <w:gridSpan w:val="9"/>
            <w:tcBorders>
              <w:top w:val="nil"/>
              <w:left w:val="nil"/>
              <w:bottom w:val="nil"/>
              <w:right w:val="nil"/>
            </w:tcBorders>
            <w:shd w:val="clear" w:color="auto" w:fill="auto"/>
            <w:noWrap/>
            <w:vAlign w:val="center"/>
            <w:hideMark/>
          </w:tcPr>
          <w:p w:rsidR="009771B1" w:rsidRPr="009771B1" w:rsidRDefault="009771B1" w:rsidP="009771B1">
            <w:pPr>
              <w:jc w:val="right"/>
              <w:rPr>
                <w:rFonts w:ascii="Times New Roman" w:hAnsi="Times New Roman"/>
                <w:color w:val="000000"/>
                <w:sz w:val="24"/>
              </w:rPr>
            </w:pPr>
            <w:r w:rsidRPr="009771B1">
              <w:rPr>
                <w:rFonts w:ascii="Times New Roman" w:hAnsi="Times New Roman"/>
                <w:color w:val="000000"/>
                <w:sz w:val="24"/>
              </w:rPr>
              <w:t xml:space="preserve">к постановлению администрации </w:t>
            </w:r>
          </w:p>
        </w:tc>
      </w:tr>
      <w:tr w:rsidR="009771B1" w:rsidRPr="009771B1" w:rsidTr="00F35C8A">
        <w:trPr>
          <w:trHeight w:val="315"/>
        </w:trPr>
        <w:tc>
          <w:tcPr>
            <w:tcW w:w="3629" w:type="pct"/>
            <w:gridSpan w:val="15"/>
            <w:vMerge/>
            <w:tcBorders>
              <w:top w:val="nil"/>
              <w:left w:val="nil"/>
              <w:bottom w:val="nil"/>
              <w:right w:val="nil"/>
            </w:tcBorders>
            <w:vAlign w:val="center"/>
            <w:hideMark/>
          </w:tcPr>
          <w:p w:rsidR="009771B1" w:rsidRPr="009771B1" w:rsidRDefault="009771B1" w:rsidP="009771B1">
            <w:pPr>
              <w:rPr>
                <w:rFonts w:ascii="Times New Roman" w:hAnsi="Times New Roman"/>
                <w:color w:val="000000"/>
                <w:sz w:val="20"/>
                <w:szCs w:val="20"/>
              </w:rPr>
            </w:pPr>
          </w:p>
        </w:tc>
        <w:tc>
          <w:tcPr>
            <w:tcW w:w="1371" w:type="pct"/>
            <w:gridSpan w:val="9"/>
            <w:tcBorders>
              <w:top w:val="nil"/>
              <w:left w:val="nil"/>
              <w:bottom w:val="nil"/>
              <w:right w:val="nil"/>
            </w:tcBorders>
            <w:shd w:val="clear" w:color="auto" w:fill="auto"/>
            <w:noWrap/>
            <w:vAlign w:val="center"/>
            <w:hideMark/>
          </w:tcPr>
          <w:p w:rsidR="009771B1" w:rsidRPr="009771B1" w:rsidRDefault="009771B1" w:rsidP="009771B1">
            <w:pPr>
              <w:jc w:val="right"/>
              <w:rPr>
                <w:rFonts w:ascii="Times New Roman" w:hAnsi="Times New Roman"/>
                <w:color w:val="000000"/>
                <w:sz w:val="24"/>
              </w:rPr>
            </w:pPr>
            <w:r w:rsidRPr="009771B1">
              <w:rPr>
                <w:rFonts w:ascii="Times New Roman" w:hAnsi="Times New Roman"/>
                <w:color w:val="000000"/>
                <w:sz w:val="24"/>
              </w:rPr>
              <w:t xml:space="preserve">МР "Княжпогостский" </w:t>
            </w:r>
          </w:p>
        </w:tc>
      </w:tr>
      <w:tr w:rsidR="009771B1" w:rsidRPr="009771B1" w:rsidTr="00F35C8A">
        <w:trPr>
          <w:trHeight w:val="315"/>
        </w:trPr>
        <w:tc>
          <w:tcPr>
            <w:tcW w:w="3629" w:type="pct"/>
            <w:gridSpan w:val="15"/>
            <w:vMerge/>
            <w:tcBorders>
              <w:top w:val="nil"/>
              <w:left w:val="nil"/>
              <w:bottom w:val="nil"/>
              <w:right w:val="nil"/>
            </w:tcBorders>
            <w:vAlign w:val="center"/>
            <w:hideMark/>
          </w:tcPr>
          <w:p w:rsidR="009771B1" w:rsidRPr="009771B1" w:rsidRDefault="009771B1" w:rsidP="009771B1">
            <w:pPr>
              <w:rPr>
                <w:rFonts w:ascii="Times New Roman" w:hAnsi="Times New Roman"/>
                <w:color w:val="000000"/>
                <w:sz w:val="20"/>
                <w:szCs w:val="20"/>
              </w:rPr>
            </w:pPr>
          </w:p>
        </w:tc>
        <w:tc>
          <w:tcPr>
            <w:tcW w:w="1371" w:type="pct"/>
            <w:gridSpan w:val="9"/>
            <w:tcBorders>
              <w:top w:val="nil"/>
              <w:left w:val="nil"/>
              <w:bottom w:val="nil"/>
              <w:right w:val="nil"/>
            </w:tcBorders>
            <w:shd w:val="clear" w:color="auto" w:fill="auto"/>
            <w:noWrap/>
            <w:vAlign w:val="center"/>
            <w:hideMark/>
          </w:tcPr>
          <w:p w:rsidR="009771B1" w:rsidRPr="009771B1" w:rsidRDefault="009771B1" w:rsidP="00F35C8A">
            <w:pPr>
              <w:jc w:val="right"/>
              <w:rPr>
                <w:rFonts w:ascii="Times New Roman" w:hAnsi="Times New Roman"/>
                <w:color w:val="000000"/>
                <w:sz w:val="24"/>
              </w:rPr>
            </w:pPr>
            <w:r w:rsidRPr="009771B1">
              <w:rPr>
                <w:rFonts w:ascii="Times New Roman" w:hAnsi="Times New Roman"/>
                <w:color w:val="000000"/>
                <w:sz w:val="24"/>
              </w:rPr>
              <w:t xml:space="preserve">от    </w:t>
            </w:r>
            <w:r w:rsidR="00F35C8A">
              <w:rPr>
                <w:rFonts w:ascii="Times New Roman" w:hAnsi="Times New Roman"/>
                <w:color w:val="000000"/>
                <w:sz w:val="24"/>
              </w:rPr>
              <w:t>16 августа</w:t>
            </w:r>
            <w:r w:rsidRPr="009771B1">
              <w:rPr>
                <w:rFonts w:ascii="Times New Roman" w:hAnsi="Times New Roman"/>
                <w:color w:val="000000"/>
                <w:sz w:val="24"/>
              </w:rPr>
              <w:t xml:space="preserve"> 2018г. №</w:t>
            </w:r>
            <w:r w:rsidR="00F35C8A">
              <w:rPr>
                <w:rFonts w:ascii="Times New Roman" w:hAnsi="Times New Roman"/>
                <w:color w:val="000000"/>
                <w:sz w:val="24"/>
              </w:rPr>
              <w:t>299</w:t>
            </w:r>
            <w:r w:rsidRPr="009771B1">
              <w:rPr>
                <w:rFonts w:ascii="Times New Roman" w:hAnsi="Times New Roman"/>
                <w:color w:val="000000"/>
                <w:sz w:val="24"/>
              </w:rPr>
              <w:t xml:space="preserve">    </w:t>
            </w:r>
          </w:p>
        </w:tc>
      </w:tr>
      <w:tr w:rsidR="009771B1" w:rsidRPr="009771B1" w:rsidTr="00F35C8A">
        <w:trPr>
          <w:trHeight w:val="315"/>
        </w:trPr>
        <w:tc>
          <w:tcPr>
            <w:tcW w:w="3629" w:type="pct"/>
            <w:gridSpan w:val="15"/>
            <w:vMerge/>
            <w:tcBorders>
              <w:top w:val="nil"/>
              <w:left w:val="nil"/>
              <w:bottom w:val="nil"/>
              <w:right w:val="nil"/>
            </w:tcBorders>
            <w:vAlign w:val="center"/>
            <w:hideMark/>
          </w:tcPr>
          <w:p w:rsidR="009771B1" w:rsidRPr="009771B1" w:rsidRDefault="009771B1" w:rsidP="009771B1">
            <w:pPr>
              <w:rPr>
                <w:rFonts w:ascii="Times New Roman" w:hAnsi="Times New Roman"/>
                <w:color w:val="000000"/>
                <w:sz w:val="20"/>
                <w:szCs w:val="20"/>
              </w:rPr>
            </w:pPr>
          </w:p>
        </w:tc>
        <w:tc>
          <w:tcPr>
            <w:tcW w:w="1371" w:type="pct"/>
            <w:gridSpan w:val="9"/>
            <w:tcBorders>
              <w:top w:val="nil"/>
              <w:left w:val="nil"/>
              <w:bottom w:val="nil"/>
              <w:right w:val="nil"/>
            </w:tcBorders>
            <w:shd w:val="clear" w:color="auto" w:fill="auto"/>
            <w:noWrap/>
            <w:vAlign w:val="center"/>
            <w:hideMark/>
          </w:tcPr>
          <w:p w:rsidR="009771B1" w:rsidRPr="009771B1" w:rsidRDefault="009771B1" w:rsidP="009771B1">
            <w:pPr>
              <w:jc w:val="right"/>
              <w:rPr>
                <w:rFonts w:ascii="Times New Roman" w:hAnsi="Times New Roman"/>
                <w:color w:val="000000"/>
                <w:sz w:val="24"/>
              </w:rPr>
            </w:pPr>
            <w:r w:rsidRPr="009771B1">
              <w:rPr>
                <w:rFonts w:ascii="Times New Roman" w:hAnsi="Times New Roman"/>
                <w:color w:val="000000"/>
                <w:sz w:val="24"/>
              </w:rPr>
              <w:t>Приложение № 4 к Программе</w:t>
            </w:r>
          </w:p>
        </w:tc>
      </w:tr>
      <w:tr w:rsidR="009771B1" w:rsidRPr="009771B1" w:rsidTr="00F35C8A">
        <w:trPr>
          <w:trHeight w:val="300"/>
        </w:trPr>
        <w:tc>
          <w:tcPr>
            <w:tcW w:w="934" w:type="pct"/>
            <w:gridSpan w:val="2"/>
            <w:vMerge w:val="restart"/>
            <w:tcBorders>
              <w:top w:val="nil"/>
              <w:left w:val="nil"/>
              <w:bottom w:val="nil"/>
              <w:right w:val="nil"/>
            </w:tcBorders>
            <w:shd w:val="clear" w:color="auto" w:fill="auto"/>
            <w:noWrap/>
            <w:vAlign w:val="center"/>
            <w:hideMark/>
          </w:tcPr>
          <w:p w:rsidR="009771B1" w:rsidRPr="009771B1" w:rsidRDefault="009771B1" w:rsidP="009771B1">
            <w:pPr>
              <w:rPr>
                <w:rFonts w:ascii="Times New Roman" w:hAnsi="Times New Roman"/>
                <w:color w:val="000000"/>
                <w:sz w:val="20"/>
                <w:szCs w:val="20"/>
              </w:rPr>
            </w:pPr>
          </w:p>
        </w:tc>
        <w:tc>
          <w:tcPr>
            <w:tcW w:w="3438" w:type="pct"/>
            <w:gridSpan w:val="19"/>
            <w:tcBorders>
              <w:top w:val="nil"/>
              <w:left w:val="nil"/>
              <w:bottom w:val="nil"/>
              <w:right w:val="nil"/>
            </w:tcBorders>
            <w:shd w:val="clear" w:color="auto" w:fill="auto"/>
            <w:vAlign w:val="center"/>
            <w:hideMark/>
          </w:tcPr>
          <w:p w:rsidR="009771B1" w:rsidRPr="009771B1" w:rsidRDefault="009771B1" w:rsidP="009771B1">
            <w:pPr>
              <w:jc w:val="center"/>
              <w:rPr>
                <w:rFonts w:ascii="Times New Roman" w:hAnsi="Times New Roman"/>
                <w:color w:val="000000"/>
                <w:sz w:val="20"/>
                <w:szCs w:val="20"/>
              </w:rPr>
            </w:pPr>
            <w:r w:rsidRPr="009771B1">
              <w:rPr>
                <w:rFonts w:ascii="Times New Roman" w:hAnsi="Times New Roman"/>
                <w:color w:val="000000"/>
                <w:sz w:val="20"/>
                <w:szCs w:val="20"/>
              </w:rPr>
              <w:t>РЕСУРСНОЕ ОБЕСПЕЧЕНИЕ РЕАЛИЗАЦИИ МУНИЦИПАЛЬНОЙ ПРОГРАММЫ ЗА СЧЕТ СРЕДСТВ</w:t>
            </w:r>
          </w:p>
        </w:tc>
        <w:tc>
          <w:tcPr>
            <w:tcW w:w="313" w:type="pct"/>
            <w:gridSpan w:val="2"/>
            <w:vMerge w:val="restart"/>
            <w:tcBorders>
              <w:top w:val="nil"/>
              <w:left w:val="nil"/>
              <w:bottom w:val="nil"/>
              <w:right w:val="nil"/>
            </w:tcBorders>
            <w:shd w:val="clear" w:color="auto" w:fill="auto"/>
            <w:vAlign w:val="center"/>
            <w:hideMark/>
          </w:tcPr>
          <w:p w:rsidR="009771B1" w:rsidRPr="009771B1" w:rsidRDefault="009771B1" w:rsidP="009771B1">
            <w:pPr>
              <w:rPr>
                <w:rFonts w:ascii="Times New Roman" w:hAnsi="Times New Roman"/>
                <w:color w:val="000000"/>
                <w:sz w:val="20"/>
                <w:szCs w:val="20"/>
              </w:rPr>
            </w:pPr>
          </w:p>
        </w:tc>
        <w:tc>
          <w:tcPr>
            <w:tcW w:w="316" w:type="pct"/>
            <w:vMerge w:val="restart"/>
            <w:tcBorders>
              <w:top w:val="nil"/>
              <w:left w:val="nil"/>
              <w:bottom w:val="nil"/>
              <w:right w:val="nil"/>
            </w:tcBorders>
            <w:shd w:val="clear" w:color="auto" w:fill="auto"/>
            <w:vAlign w:val="center"/>
            <w:hideMark/>
          </w:tcPr>
          <w:p w:rsidR="009771B1" w:rsidRPr="009771B1" w:rsidRDefault="009771B1" w:rsidP="009771B1">
            <w:pPr>
              <w:rPr>
                <w:rFonts w:ascii="Times New Roman" w:hAnsi="Times New Roman"/>
                <w:color w:val="000000"/>
                <w:sz w:val="20"/>
                <w:szCs w:val="20"/>
              </w:rPr>
            </w:pPr>
          </w:p>
        </w:tc>
      </w:tr>
      <w:tr w:rsidR="009771B1" w:rsidRPr="009771B1" w:rsidTr="00F35C8A">
        <w:trPr>
          <w:trHeight w:val="300"/>
        </w:trPr>
        <w:tc>
          <w:tcPr>
            <w:tcW w:w="934" w:type="pct"/>
            <w:gridSpan w:val="2"/>
            <w:vMerge/>
            <w:tcBorders>
              <w:top w:val="nil"/>
              <w:left w:val="nil"/>
              <w:bottom w:val="nil"/>
              <w:right w:val="nil"/>
            </w:tcBorders>
            <w:vAlign w:val="center"/>
            <w:hideMark/>
          </w:tcPr>
          <w:p w:rsidR="009771B1" w:rsidRPr="009771B1" w:rsidRDefault="009771B1" w:rsidP="009771B1">
            <w:pPr>
              <w:rPr>
                <w:rFonts w:ascii="Times New Roman" w:hAnsi="Times New Roman"/>
                <w:color w:val="000000"/>
                <w:sz w:val="20"/>
                <w:szCs w:val="20"/>
              </w:rPr>
            </w:pPr>
          </w:p>
        </w:tc>
        <w:tc>
          <w:tcPr>
            <w:tcW w:w="3438" w:type="pct"/>
            <w:gridSpan w:val="19"/>
            <w:tcBorders>
              <w:top w:val="nil"/>
              <w:left w:val="nil"/>
              <w:bottom w:val="nil"/>
              <w:right w:val="nil"/>
            </w:tcBorders>
            <w:shd w:val="clear" w:color="auto" w:fill="auto"/>
            <w:vAlign w:val="center"/>
            <w:hideMark/>
          </w:tcPr>
          <w:p w:rsidR="009771B1" w:rsidRPr="009771B1" w:rsidRDefault="009771B1" w:rsidP="009771B1">
            <w:pPr>
              <w:jc w:val="center"/>
              <w:rPr>
                <w:rFonts w:ascii="Times New Roman" w:hAnsi="Times New Roman"/>
                <w:color w:val="000000"/>
                <w:sz w:val="20"/>
                <w:szCs w:val="20"/>
              </w:rPr>
            </w:pPr>
            <w:r w:rsidRPr="009771B1">
              <w:rPr>
                <w:rFonts w:ascii="Times New Roman" w:hAnsi="Times New Roman"/>
                <w:color w:val="000000"/>
                <w:sz w:val="20"/>
                <w:szCs w:val="20"/>
              </w:rPr>
              <w:t xml:space="preserve">ФЕДЕРАЛЬНОГО БЮДЖЕТА, РЕСПУБЛИКАНСКОГО БЮДЖЕТА РЕСПУБЛИКИ КОМИ, БЮДЖЕТА </w:t>
            </w:r>
          </w:p>
        </w:tc>
        <w:tc>
          <w:tcPr>
            <w:tcW w:w="313" w:type="pct"/>
            <w:gridSpan w:val="2"/>
            <w:vMerge/>
            <w:tcBorders>
              <w:top w:val="nil"/>
              <w:left w:val="nil"/>
              <w:bottom w:val="nil"/>
              <w:right w:val="nil"/>
            </w:tcBorders>
            <w:vAlign w:val="center"/>
            <w:hideMark/>
          </w:tcPr>
          <w:p w:rsidR="009771B1" w:rsidRPr="009771B1" w:rsidRDefault="009771B1" w:rsidP="009771B1">
            <w:pPr>
              <w:rPr>
                <w:rFonts w:ascii="Times New Roman" w:hAnsi="Times New Roman"/>
                <w:color w:val="000000"/>
                <w:sz w:val="20"/>
                <w:szCs w:val="20"/>
              </w:rPr>
            </w:pPr>
          </w:p>
        </w:tc>
        <w:tc>
          <w:tcPr>
            <w:tcW w:w="316" w:type="pct"/>
            <w:vMerge/>
            <w:tcBorders>
              <w:top w:val="nil"/>
              <w:left w:val="nil"/>
              <w:bottom w:val="nil"/>
              <w:right w:val="nil"/>
            </w:tcBorders>
            <w:vAlign w:val="center"/>
            <w:hideMark/>
          </w:tcPr>
          <w:p w:rsidR="009771B1" w:rsidRPr="009771B1" w:rsidRDefault="009771B1" w:rsidP="009771B1">
            <w:pPr>
              <w:rPr>
                <w:rFonts w:ascii="Times New Roman" w:hAnsi="Times New Roman"/>
                <w:color w:val="000000"/>
                <w:sz w:val="20"/>
                <w:szCs w:val="20"/>
              </w:rPr>
            </w:pPr>
          </w:p>
        </w:tc>
      </w:tr>
      <w:tr w:rsidR="009771B1" w:rsidRPr="009771B1" w:rsidTr="00F35C8A">
        <w:trPr>
          <w:trHeight w:val="300"/>
        </w:trPr>
        <w:tc>
          <w:tcPr>
            <w:tcW w:w="934" w:type="pct"/>
            <w:gridSpan w:val="2"/>
            <w:vMerge/>
            <w:tcBorders>
              <w:top w:val="nil"/>
              <w:left w:val="nil"/>
              <w:bottom w:val="nil"/>
              <w:right w:val="nil"/>
            </w:tcBorders>
            <w:vAlign w:val="center"/>
            <w:hideMark/>
          </w:tcPr>
          <w:p w:rsidR="009771B1" w:rsidRPr="009771B1" w:rsidRDefault="009771B1" w:rsidP="009771B1">
            <w:pPr>
              <w:rPr>
                <w:rFonts w:ascii="Times New Roman" w:hAnsi="Times New Roman"/>
                <w:color w:val="000000"/>
                <w:sz w:val="20"/>
                <w:szCs w:val="20"/>
              </w:rPr>
            </w:pPr>
          </w:p>
        </w:tc>
        <w:tc>
          <w:tcPr>
            <w:tcW w:w="3438" w:type="pct"/>
            <w:gridSpan w:val="19"/>
            <w:tcBorders>
              <w:top w:val="nil"/>
              <w:left w:val="nil"/>
              <w:bottom w:val="nil"/>
              <w:right w:val="nil"/>
            </w:tcBorders>
            <w:shd w:val="clear" w:color="auto" w:fill="auto"/>
            <w:vAlign w:val="center"/>
            <w:hideMark/>
          </w:tcPr>
          <w:p w:rsidR="009771B1" w:rsidRPr="009771B1" w:rsidRDefault="009771B1" w:rsidP="009771B1">
            <w:pPr>
              <w:jc w:val="center"/>
              <w:rPr>
                <w:rFonts w:ascii="Times New Roman" w:hAnsi="Times New Roman"/>
                <w:color w:val="000000"/>
                <w:sz w:val="20"/>
                <w:szCs w:val="20"/>
              </w:rPr>
            </w:pPr>
            <w:r w:rsidRPr="009771B1">
              <w:rPr>
                <w:rFonts w:ascii="Times New Roman" w:hAnsi="Times New Roman"/>
                <w:color w:val="000000"/>
                <w:sz w:val="20"/>
                <w:szCs w:val="20"/>
              </w:rPr>
              <w:t>МО МР "КНЯЖПОГОСТСКИЙ" (ТЫС. РУБ.)</w:t>
            </w:r>
          </w:p>
        </w:tc>
        <w:tc>
          <w:tcPr>
            <w:tcW w:w="313" w:type="pct"/>
            <w:gridSpan w:val="2"/>
            <w:vMerge/>
            <w:tcBorders>
              <w:top w:val="nil"/>
              <w:left w:val="nil"/>
              <w:bottom w:val="nil"/>
              <w:right w:val="nil"/>
            </w:tcBorders>
            <w:vAlign w:val="center"/>
            <w:hideMark/>
          </w:tcPr>
          <w:p w:rsidR="009771B1" w:rsidRPr="009771B1" w:rsidRDefault="009771B1" w:rsidP="009771B1">
            <w:pPr>
              <w:rPr>
                <w:rFonts w:ascii="Times New Roman" w:hAnsi="Times New Roman"/>
                <w:color w:val="000000"/>
                <w:sz w:val="20"/>
                <w:szCs w:val="20"/>
              </w:rPr>
            </w:pPr>
          </w:p>
        </w:tc>
        <w:tc>
          <w:tcPr>
            <w:tcW w:w="316" w:type="pct"/>
            <w:vMerge/>
            <w:tcBorders>
              <w:top w:val="nil"/>
              <w:left w:val="nil"/>
              <w:bottom w:val="nil"/>
              <w:right w:val="nil"/>
            </w:tcBorders>
            <w:vAlign w:val="center"/>
            <w:hideMark/>
          </w:tcPr>
          <w:p w:rsidR="009771B1" w:rsidRPr="009771B1" w:rsidRDefault="009771B1" w:rsidP="009771B1">
            <w:pPr>
              <w:rPr>
                <w:rFonts w:ascii="Times New Roman" w:hAnsi="Times New Roman"/>
                <w:color w:val="000000"/>
                <w:sz w:val="20"/>
                <w:szCs w:val="20"/>
              </w:rPr>
            </w:pPr>
          </w:p>
        </w:tc>
      </w:tr>
      <w:tr w:rsidR="009771B1" w:rsidRPr="009771B1" w:rsidTr="00F35C8A">
        <w:trPr>
          <w:trHeight w:val="315"/>
        </w:trPr>
        <w:tc>
          <w:tcPr>
            <w:tcW w:w="4371" w:type="pct"/>
            <w:gridSpan w:val="21"/>
            <w:tcBorders>
              <w:top w:val="nil"/>
              <w:left w:val="nil"/>
              <w:bottom w:val="single" w:sz="8" w:space="0" w:color="auto"/>
              <w:right w:val="nil"/>
            </w:tcBorders>
            <w:shd w:val="clear" w:color="auto" w:fill="auto"/>
            <w:noWrap/>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313" w:type="pct"/>
            <w:gridSpan w:val="2"/>
            <w:tcBorders>
              <w:top w:val="nil"/>
              <w:left w:val="nil"/>
              <w:bottom w:val="nil"/>
              <w:right w:val="nil"/>
            </w:tcBorders>
            <w:shd w:val="clear" w:color="auto" w:fill="auto"/>
            <w:vAlign w:val="center"/>
            <w:hideMark/>
          </w:tcPr>
          <w:p w:rsidR="009771B1" w:rsidRPr="009771B1" w:rsidRDefault="009771B1" w:rsidP="009771B1">
            <w:pPr>
              <w:rPr>
                <w:rFonts w:ascii="Times New Roman" w:hAnsi="Times New Roman"/>
                <w:color w:val="000000"/>
                <w:sz w:val="20"/>
                <w:szCs w:val="20"/>
              </w:rPr>
            </w:pPr>
          </w:p>
        </w:tc>
        <w:tc>
          <w:tcPr>
            <w:tcW w:w="316" w:type="pct"/>
            <w:tcBorders>
              <w:top w:val="nil"/>
              <w:left w:val="nil"/>
              <w:bottom w:val="nil"/>
              <w:right w:val="nil"/>
            </w:tcBorders>
            <w:shd w:val="clear" w:color="auto" w:fill="auto"/>
            <w:vAlign w:val="center"/>
            <w:hideMark/>
          </w:tcPr>
          <w:p w:rsidR="009771B1" w:rsidRPr="009771B1" w:rsidRDefault="009771B1" w:rsidP="009771B1">
            <w:pPr>
              <w:rPr>
                <w:rFonts w:ascii="Times New Roman" w:hAnsi="Times New Roman"/>
                <w:color w:val="000000"/>
                <w:sz w:val="20"/>
                <w:szCs w:val="20"/>
              </w:rPr>
            </w:pPr>
          </w:p>
        </w:tc>
      </w:tr>
      <w:tr w:rsidR="009771B1" w:rsidRPr="009771B1" w:rsidTr="00F35C8A">
        <w:trPr>
          <w:trHeight w:val="1155"/>
        </w:trPr>
        <w:tc>
          <w:tcPr>
            <w:tcW w:w="53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Статус</w:t>
            </w:r>
          </w:p>
        </w:tc>
        <w:tc>
          <w:tcPr>
            <w:tcW w:w="69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819"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Ответственный исполнитель, соисполнители, заказчик - координатор</w:t>
            </w:r>
          </w:p>
        </w:tc>
        <w:tc>
          <w:tcPr>
            <w:tcW w:w="990" w:type="pct"/>
            <w:gridSpan w:val="6"/>
            <w:tcBorders>
              <w:top w:val="single" w:sz="8" w:space="0" w:color="auto"/>
              <w:left w:val="nil"/>
              <w:bottom w:val="single" w:sz="8" w:space="0" w:color="auto"/>
              <w:right w:val="nil"/>
            </w:tcBorders>
            <w:shd w:val="clear" w:color="auto" w:fill="auto"/>
            <w:noWrap/>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Код бюджетной классификации</w:t>
            </w:r>
          </w:p>
        </w:tc>
        <w:tc>
          <w:tcPr>
            <w:tcW w:w="1956"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Расходы (тыс</w:t>
            </w:r>
            <w:proofErr w:type="gramStart"/>
            <w:r w:rsidRPr="009771B1">
              <w:rPr>
                <w:rFonts w:ascii="Times New Roman" w:hAnsi="Times New Roman"/>
                <w:b/>
                <w:bCs/>
                <w:color w:val="000000"/>
                <w:sz w:val="13"/>
                <w:szCs w:val="13"/>
              </w:rPr>
              <w:t>.р</w:t>
            </w:r>
            <w:proofErr w:type="gramEnd"/>
            <w:r w:rsidRPr="009771B1">
              <w:rPr>
                <w:rFonts w:ascii="Times New Roman" w:hAnsi="Times New Roman"/>
                <w:b/>
                <w:bCs/>
                <w:color w:val="000000"/>
                <w:sz w:val="13"/>
                <w:szCs w:val="13"/>
              </w:rPr>
              <w:t>уб.), годы</w:t>
            </w:r>
          </w:p>
        </w:tc>
      </w:tr>
      <w:tr w:rsidR="009771B1" w:rsidRPr="009771B1" w:rsidTr="00F35C8A">
        <w:trPr>
          <w:trHeight w:val="315"/>
        </w:trPr>
        <w:tc>
          <w:tcPr>
            <w:tcW w:w="536" w:type="pct"/>
            <w:vMerge/>
            <w:tcBorders>
              <w:top w:val="single" w:sz="8" w:space="0" w:color="auto"/>
              <w:left w:val="single" w:sz="8" w:space="0" w:color="auto"/>
              <w:bottom w:val="single" w:sz="8" w:space="0" w:color="000000"/>
              <w:right w:val="single" w:sz="8" w:space="0" w:color="auto"/>
            </w:tcBorders>
            <w:vAlign w:val="center"/>
            <w:hideMark/>
          </w:tcPr>
          <w:p w:rsidR="009771B1" w:rsidRPr="009771B1" w:rsidRDefault="009771B1" w:rsidP="009771B1">
            <w:pPr>
              <w:rPr>
                <w:rFonts w:ascii="Times New Roman" w:hAnsi="Times New Roman"/>
                <w:b/>
                <w:bCs/>
                <w:color w:val="000000"/>
                <w:sz w:val="13"/>
                <w:szCs w:val="13"/>
              </w:rPr>
            </w:pPr>
          </w:p>
        </w:tc>
        <w:tc>
          <w:tcPr>
            <w:tcW w:w="699" w:type="pct"/>
            <w:gridSpan w:val="2"/>
            <w:vMerge/>
            <w:tcBorders>
              <w:top w:val="single" w:sz="8" w:space="0" w:color="auto"/>
              <w:left w:val="single" w:sz="8" w:space="0" w:color="auto"/>
              <w:bottom w:val="single" w:sz="8" w:space="0" w:color="000000"/>
              <w:right w:val="single" w:sz="8" w:space="0" w:color="000000"/>
            </w:tcBorders>
            <w:vAlign w:val="center"/>
            <w:hideMark/>
          </w:tcPr>
          <w:p w:rsidR="009771B1" w:rsidRPr="009771B1" w:rsidRDefault="009771B1" w:rsidP="009771B1">
            <w:pPr>
              <w:rPr>
                <w:rFonts w:ascii="Times New Roman" w:hAnsi="Times New Roman"/>
                <w:b/>
                <w:bCs/>
                <w:color w:val="000000"/>
                <w:sz w:val="13"/>
                <w:szCs w:val="13"/>
              </w:rPr>
            </w:pPr>
          </w:p>
        </w:tc>
        <w:tc>
          <w:tcPr>
            <w:tcW w:w="819" w:type="pct"/>
            <w:gridSpan w:val="2"/>
            <w:vMerge/>
            <w:tcBorders>
              <w:top w:val="single" w:sz="8" w:space="0" w:color="auto"/>
              <w:left w:val="single" w:sz="8" w:space="0" w:color="auto"/>
              <w:bottom w:val="single" w:sz="8" w:space="0" w:color="000000"/>
              <w:right w:val="single" w:sz="8" w:space="0" w:color="auto"/>
            </w:tcBorders>
            <w:vAlign w:val="center"/>
            <w:hideMark/>
          </w:tcPr>
          <w:p w:rsidR="009771B1" w:rsidRPr="009771B1" w:rsidRDefault="009771B1" w:rsidP="009771B1">
            <w:pPr>
              <w:rPr>
                <w:rFonts w:ascii="Times New Roman" w:hAnsi="Times New Roman"/>
                <w:b/>
                <w:bCs/>
                <w:color w:val="000000"/>
                <w:sz w:val="13"/>
                <w:szCs w:val="13"/>
              </w:rPr>
            </w:pPr>
          </w:p>
        </w:tc>
        <w:tc>
          <w:tcPr>
            <w:tcW w:w="254" w:type="pct"/>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ГРБС</w:t>
            </w:r>
          </w:p>
        </w:tc>
        <w:tc>
          <w:tcPr>
            <w:tcW w:w="259"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b/>
                <w:bCs/>
                <w:color w:val="000000"/>
                <w:sz w:val="13"/>
                <w:szCs w:val="13"/>
              </w:rPr>
            </w:pPr>
            <w:proofErr w:type="spellStart"/>
            <w:r w:rsidRPr="009771B1">
              <w:rPr>
                <w:rFonts w:ascii="Times New Roman" w:hAnsi="Times New Roman"/>
                <w:b/>
                <w:bCs/>
                <w:color w:val="000000"/>
                <w:sz w:val="13"/>
                <w:szCs w:val="13"/>
              </w:rPr>
              <w:t>Рз</w:t>
            </w:r>
            <w:proofErr w:type="spellEnd"/>
            <w:r w:rsidRPr="009771B1">
              <w:rPr>
                <w:rFonts w:ascii="Times New Roman" w:hAnsi="Times New Roman"/>
                <w:b/>
                <w:bCs/>
                <w:color w:val="000000"/>
                <w:sz w:val="13"/>
                <w:szCs w:val="13"/>
              </w:rPr>
              <w:t xml:space="preserve">, </w:t>
            </w:r>
            <w:proofErr w:type="spellStart"/>
            <w:proofErr w:type="gramStart"/>
            <w:r w:rsidRPr="009771B1">
              <w:rPr>
                <w:rFonts w:ascii="Times New Roman" w:hAnsi="Times New Roman"/>
                <w:b/>
                <w:bCs/>
                <w:color w:val="000000"/>
                <w:sz w:val="13"/>
                <w:szCs w:val="13"/>
              </w:rPr>
              <w:t>Пр</w:t>
            </w:r>
            <w:proofErr w:type="spellEnd"/>
            <w:proofErr w:type="gramEnd"/>
          </w:p>
        </w:tc>
        <w:tc>
          <w:tcPr>
            <w:tcW w:w="255"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ЦСР</w:t>
            </w:r>
          </w:p>
        </w:tc>
        <w:tc>
          <w:tcPr>
            <w:tcW w:w="222" w:type="pct"/>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ВР</w:t>
            </w:r>
          </w:p>
        </w:tc>
        <w:tc>
          <w:tcPr>
            <w:tcW w:w="288" w:type="pct"/>
            <w:gridSpan w:val="2"/>
            <w:tcBorders>
              <w:top w:val="nil"/>
              <w:left w:val="nil"/>
              <w:bottom w:val="single" w:sz="8" w:space="0" w:color="auto"/>
              <w:right w:val="single" w:sz="8" w:space="0" w:color="auto"/>
            </w:tcBorders>
            <w:shd w:val="clear" w:color="000000" w:fill="FFFFFF"/>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2014г.</w:t>
            </w:r>
          </w:p>
        </w:tc>
        <w:tc>
          <w:tcPr>
            <w:tcW w:w="297"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2015г.</w:t>
            </w:r>
          </w:p>
        </w:tc>
        <w:tc>
          <w:tcPr>
            <w:tcW w:w="248"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2016г.</w:t>
            </w:r>
          </w:p>
        </w:tc>
        <w:tc>
          <w:tcPr>
            <w:tcW w:w="247"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2017г.</w:t>
            </w:r>
          </w:p>
        </w:tc>
        <w:tc>
          <w:tcPr>
            <w:tcW w:w="247"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2018г.</w:t>
            </w:r>
          </w:p>
        </w:tc>
        <w:tc>
          <w:tcPr>
            <w:tcW w:w="313"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2019г.</w:t>
            </w:r>
          </w:p>
        </w:tc>
        <w:tc>
          <w:tcPr>
            <w:tcW w:w="316"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2020г</w:t>
            </w:r>
          </w:p>
        </w:tc>
      </w:tr>
      <w:tr w:rsidR="009771B1" w:rsidRPr="009771B1" w:rsidTr="00F35C8A">
        <w:trPr>
          <w:trHeight w:val="315"/>
        </w:trPr>
        <w:tc>
          <w:tcPr>
            <w:tcW w:w="536" w:type="pct"/>
            <w:tcBorders>
              <w:top w:val="nil"/>
              <w:left w:val="single" w:sz="8" w:space="0" w:color="auto"/>
              <w:bottom w:val="single" w:sz="8" w:space="0" w:color="auto"/>
              <w:right w:val="nil"/>
            </w:tcBorders>
            <w:shd w:val="clear" w:color="auto" w:fill="auto"/>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w:t>
            </w:r>
          </w:p>
        </w:tc>
        <w:tc>
          <w:tcPr>
            <w:tcW w:w="819"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3</w:t>
            </w:r>
          </w:p>
        </w:tc>
        <w:tc>
          <w:tcPr>
            <w:tcW w:w="254" w:type="pct"/>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 </w:t>
            </w:r>
          </w:p>
        </w:tc>
        <w:tc>
          <w:tcPr>
            <w:tcW w:w="259"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 </w:t>
            </w:r>
          </w:p>
        </w:tc>
        <w:tc>
          <w:tcPr>
            <w:tcW w:w="255"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 </w:t>
            </w:r>
          </w:p>
        </w:tc>
        <w:tc>
          <w:tcPr>
            <w:tcW w:w="222" w:type="pct"/>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 </w:t>
            </w:r>
          </w:p>
        </w:tc>
        <w:tc>
          <w:tcPr>
            <w:tcW w:w="288" w:type="pct"/>
            <w:gridSpan w:val="2"/>
            <w:tcBorders>
              <w:top w:val="nil"/>
              <w:left w:val="nil"/>
              <w:bottom w:val="single" w:sz="8" w:space="0" w:color="auto"/>
              <w:right w:val="single" w:sz="8" w:space="0" w:color="auto"/>
            </w:tcBorders>
            <w:shd w:val="clear" w:color="000000" w:fill="FFFFFF"/>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4</w:t>
            </w:r>
          </w:p>
        </w:tc>
        <w:tc>
          <w:tcPr>
            <w:tcW w:w="297"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5</w:t>
            </w:r>
          </w:p>
        </w:tc>
        <w:tc>
          <w:tcPr>
            <w:tcW w:w="248"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6</w:t>
            </w:r>
          </w:p>
        </w:tc>
        <w:tc>
          <w:tcPr>
            <w:tcW w:w="247"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7</w:t>
            </w:r>
          </w:p>
        </w:tc>
        <w:tc>
          <w:tcPr>
            <w:tcW w:w="247" w:type="pct"/>
            <w:gridSpan w:val="2"/>
            <w:tcBorders>
              <w:top w:val="nil"/>
              <w:left w:val="nil"/>
              <w:bottom w:val="single" w:sz="8" w:space="0" w:color="auto"/>
              <w:right w:val="single" w:sz="8" w:space="0" w:color="auto"/>
            </w:tcBorders>
            <w:shd w:val="clear" w:color="auto" w:fill="auto"/>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8</w:t>
            </w:r>
          </w:p>
        </w:tc>
        <w:tc>
          <w:tcPr>
            <w:tcW w:w="313"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9</w:t>
            </w:r>
          </w:p>
        </w:tc>
        <w:tc>
          <w:tcPr>
            <w:tcW w:w="316"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9</w:t>
            </w:r>
          </w:p>
        </w:tc>
      </w:tr>
      <w:tr w:rsidR="00F35C8A" w:rsidRPr="009771B1" w:rsidTr="00F35C8A">
        <w:trPr>
          <w:trHeight w:val="2070"/>
        </w:trPr>
        <w:tc>
          <w:tcPr>
            <w:tcW w:w="536" w:type="pct"/>
            <w:tcBorders>
              <w:top w:val="nil"/>
              <w:left w:val="single" w:sz="8" w:space="0" w:color="auto"/>
              <w:bottom w:val="nil"/>
              <w:right w:val="nil"/>
            </w:tcBorders>
            <w:shd w:val="clear" w:color="000000" w:fill="D8D8D8"/>
            <w:vAlign w:val="center"/>
            <w:hideMark/>
          </w:tcPr>
          <w:p w:rsidR="009771B1" w:rsidRPr="009771B1" w:rsidRDefault="009771B1" w:rsidP="009771B1">
            <w:pPr>
              <w:jc w:val="cente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Муниципальная программа</w:t>
            </w:r>
          </w:p>
        </w:tc>
        <w:tc>
          <w:tcPr>
            <w:tcW w:w="699"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9771B1" w:rsidRPr="009771B1" w:rsidRDefault="009771B1" w:rsidP="009771B1">
            <w:pPr>
              <w:jc w:val="cente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xml:space="preserve">Развитие жилищного строительства и жилищно-коммунального хозяйства в Княжпогостском районе </w:t>
            </w:r>
          </w:p>
        </w:tc>
        <w:tc>
          <w:tcPr>
            <w:tcW w:w="819"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Исполнители -</w:t>
            </w:r>
            <w:proofErr w:type="gramStart"/>
            <w:r w:rsidRPr="009771B1">
              <w:rPr>
                <w:rFonts w:ascii="Times New Roman" w:hAnsi="Times New Roman"/>
                <w:b/>
                <w:bCs/>
                <w:color w:val="000000"/>
                <w:sz w:val="13"/>
                <w:szCs w:val="13"/>
              </w:rPr>
              <w:t xml:space="preserve">  ,</w:t>
            </w:r>
            <w:proofErr w:type="gramEnd"/>
            <w:r w:rsidRPr="009771B1">
              <w:rPr>
                <w:rFonts w:ascii="Times New Roman" w:hAnsi="Times New Roman"/>
                <w:b/>
                <w:bCs/>
                <w:color w:val="000000"/>
                <w:sz w:val="13"/>
                <w:szCs w:val="13"/>
              </w:rPr>
              <w:t xml:space="preserve">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управление  муниципальным имуществом, землями и природными ресурсами; ; отдел социально-экономического развития и потребительского рынка; Управление образованием, администрации поселений МР "Княжпогостский"</w:t>
            </w:r>
          </w:p>
        </w:tc>
        <w:tc>
          <w:tcPr>
            <w:tcW w:w="254" w:type="pct"/>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59"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55"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03 0 00 00000</w:t>
            </w:r>
          </w:p>
        </w:tc>
        <w:tc>
          <w:tcPr>
            <w:tcW w:w="222" w:type="pct"/>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88"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312 270,07</w:t>
            </w:r>
          </w:p>
        </w:tc>
        <w:tc>
          <w:tcPr>
            <w:tcW w:w="297"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226 888,17</w:t>
            </w:r>
          </w:p>
        </w:tc>
        <w:tc>
          <w:tcPr>
            <w:tcW w:w="248"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117 810,06</w:t>
            </w:r>
          </w:p>
        </w:tc>
        <w:tc>
          <w:tcPr>
            <w:tcW w:w="247"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32 142,731</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771B1" w:rsidRPr="009771B1" w:rsidRDefault="009771B1" w:rsidP="009771B1">
            <w:pPr>
              <w:jc w:val="center"/>
              <w:rPr>
                <w:rFonts w:ascii="Times New Roman" w:hAnsi="Times New Roman"/>
                <w:sz w:val="13"/>
                <w:szCs w:val="13"/>
              </w:rPr>
            </w:pPr>
            <w:r w:rsidRPr="009771B1">
              <w:rPr>
                <w:rFonts w:ascii="Times New Roman" w:hAnsi="Times New Roman"/>
                <w:sz w:val="13"/>
                <w:szCs w:val="13"/>
              </w:rPr>
              <w:t>18 140,185</w:t>
            </w:r>
          </w:p>
        </w:tc>
        <w:tc>
          <w:tcPr>
            <w:tcW w:w="313" w:type="pct"/>
            <w:gridSpan w:val="2"/>
            <w:tcBorders>
              <w:top w:val="single" w:sz="4" w:space="0" w:color="auto"/>
              <w:left w:val="nil"/>
              <w:bottom w:val="single" w:sz="4" w:space="0" w:color="auto"/>
              <w:right w:val="single" w:sz="4" w:space="0" w:color="auto"/>
            </w:tcBorders>
            <w:shd w:val="clear" w:color="000000" w:fill="D8D8D8"/>
            <w:noWrap/>
            <w:vAlign w:val="center"/>
            <w:hideMark/>
          </w:tcPr>
          <w:p w:rsidR="009771B1" w:rsidRPr="009771B1" w:rsidRDefault="009771B1" w:rsidP="009771B1">
            <w:pPr>
              <w:jc w:val="center"/>
              <w:rPr>
                <w:rFonts w:ascii="Times New Roman" w:hAnsi="Times New Roman"/>
                <w:sz w:val="16"/>
                <w:szCs w:val="16"/>
              </w:rPr>
            </w:pPr>
            <w:r w:rsidRPr="009771B1">
              <w:rPr>
                <w:rFonts w:ascii="Times New Roman" w:hAnsi="Times New Roman"/>
                <w:sz w:val="16"/>
                <w:szCs w:val="16"/>
              </w:rPr>
              <w:t>10 313,188</w:t>
            </w:r>
          </w:p>
        </w:tc>
        <w:tc>
          <w:tcPr>
            <w:tcW w:w="316" w:type="pct"/>
            <w:tcBorders>
              <w:top w:val="single" w:sz="4" w:space="0" w:color="auto"/>
              <w:left w:val="nil"/>
              <w:bottom w:val="single" w:sz="4" w:space="0" w:color="auto"/>
              <w:right w:val="single" w:sz="4" w:space="0" w:color="auto"/>
            </w:tcBorders>
            <w:shd w:val="clear" w:color="000000" w:fill="D8D8D8"/>
            <w:noWrap/>
            <w:vAlign w:val="center"/>
            <w:hideMark/>
          </w:tcPr>
          <w:p w:rsidR="009771B1" w:rsidRPr="009771B1" w:rsidRDefault="009771B1" w:rsidP="009771B1">
            <w:pPr>
              <w:jc w:val="center"/>
              <w:rPr>
                <w:rFonts w:ascii="Times New Roman" w:hAnsi="Times New Roman"/>
                <w:sz w:val="16"/>
                <w:szCs w:val="16"/>
              </w:rPr>
            </w:pPr>
            <w:r w:rsidRPr="009771B1">
              <w:rPr>
                <w:rFonts w:ascii="Times New Roman" w:hAnsi="Times New Roman"/>
                <w:sz w:val="16"/>
                <w:szCs w:val="16"/>
              </w:rPr>
              <w:t>10 389,888</w:t>
            </w:r>
          </w:p>
        </w:tc>
      </w:tr>
      <w:tr w:rsidR="00F35C8A" w:rsidRPr="009771B1" w:rsidTr="00F35C8A">
        <w:trPr>
          <w:trHeight w:val="1665"/>
        </w:trPr>
        <w:tc>
          <w:tcPr>
            <w:tcW w:w="536" w:type="pct"/>
            <w:tcBorders>
              <w:top w:val="single" w:sz="8" w:space="0" w:color="auto"/>
              <w:left w:val="single" w:sz="8" w:space="0" w:color="auto"/>
              <w:bottom w:val="nil"/>
              <w:right w:val="nil"/>
            </w:tcBorders>
            <w:shd w:val="clear" w:color="000000" w:fill="D8D8D8"/>
            <w:vAlign w:val="center"/>
            <w:hideMark/>
          </w:tcPr>
          <w:p w:rsidR="009771B1" w:rsidRPr="009771B1" w:rsidRDefault="009771B1" w:rsidP="009771B1">
            <w:pPr>
              <w:jc w:val="cente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Подпрограмма 1</w:t>
            </w:r>
          </w:p>
        </w:tc>
        <w:tc>
          <w:tcPr>
            <w:tcW w:w="699"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9771B1" w:rsidRPr="009771B1" w:rsidRDefault="009771B1" w:rsidP="009771B1">
            <w:pPr>
              <w:jc w:val="cente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Создание условий для обеспечения доступным и комфортным жильем населения</w:t>
            </w:r>
          </w:p>
        </w:tc>
        <w:tc>
          <w:tcPr>
            <w:tcW w:w="819"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 Исполнители -  Отдел жилищно-коммунального хозяйства </w:t>
            </w:r>
            <w:proofErr w:type="spellStart"/>
            <w:r w:rsidRPr="009771B1">
              <w:rPr>
                <w:rFonts w:ascii="Times New Roman" w:hAnsi="Times New Roman"/>
                <w:b/>
                <w:bCs/>
                <w:color w:val="000000"/>
                <w:sz w:val="13"/>
                <w:szCs w:val="13"/>
              </w:rPr>
              <w:t>УАСЖКиДХ</w:t>
            </w:r>
            <w:proofErr w:type="spellEnd"/>
            <w:r w:rsidRPr="009771B1">
              <w:rPr>
                <w:rFonts w:ascii="Times New Roman" w:hAnsi="Times New Roman"/>
                <w:b/>
                <w:bCs/>
                <w:color w:val="000000"/>
                <w:sz w:val="13"/>
                <w:szCs w:val="13"/>
              </w:rPr>
              <w:t xml:space="preserve">;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управление  муниципальным имуществом, землями и природными ресурсами; Управление образования; администрации поселений МР "Княжпогостский"</w:t>
            </w:r>
          </w:p>
        </w:tc>
        <w:tc>
          <w:tcPr>
            <w:tcW w:w="254" w:type="pct"/>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59"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55" w:type="pct"/>
            <w:gridSpan w:val="2"/>
            <w:tcBorders>
              <w:top w:val="nil"/>
              <w:left w:val="nil"/>
              <w:bottom w:val="nil"/>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03 1 00 00000</w:t>
            </w:r>
          </w:p>
        </w:tc>
        <w:tc>
          <w:tcPr>
            <w:tcW w:w="222" w:type="pct"/>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88"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272 005,48</w:t>
            </w:r>
          </w:p>
        </w:tc>
        <w:tc>
          <w:tcPr>
            <w:tcW w:w="297"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218 287,92</w:t>
            </w:r>
          </w:p>
        </w:tc>
        <w:tc>
          <w:tcPr>
            <w:tcW w:w="248"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114 893,88</w:t>
            </w:r>
          </w:p>
        </w:tc>
        <w:tc>
          <w:tcPr>
            <w:tcW w:w="247"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17 229,278</w:t>
            </w:r>
          </w:p>
        </w:tc>
        <w:tc>
          <w:tcPr>
            <w:tcW w:w="247" w:type="pct"/>
            <w:gridSpan w:val="2"/>
            <w:tcBorders>
              <w:top w:val="nil"/>
              <w:left w:val="single" w:sz="4" w:space="0" w:color="auto"/>
              <w:bottom w:val="single" w:sz="4" w:space="0" w:color="auto"/>
              <w:right w:val="single" w:sz="4" w:space="0" w:color="auto"/>
            </w:tcBorders>
            <w:shd w:val="clear" w:color="000000" w:fill="92D050"/>
            <w:noWrap/>
            <w:vAlign w:val="center"/>
            <w:hideMark/>
          </w:tcPr>
          <w:p w:rsidR="009771B1" w:rsidRPr="009771B1" w:rsidRDefault="009771B1" w:rsidP="009771B1">
            <w:pPr>
              <w:jc w:val="center"/>
              <w:rPr>
                <w:rFonts w:ascii="Times New Roman" w:hAnsi="Times New Roman"/>
                <w:sz w:val="12"/>
                <w:szCs w:val="12"/>
              </w:rPr>
            </w:pPr>
            <w:r w:rsidRPr="009771B1">
              <w:rPr>
                <w:rFonts w:ascii="Times New Roman" w:hAnsi="Times New Roman"/>
                <w:sz w:val="12"/>
                <w:szCs w:val="12"/>
              </w:rPr>
              <w:t>11 073,596</w:t>
            </w:r>
          </w:p>
        </w:tc>
        <w:tc>
          <w:tcPr>
            <w:tcW w:w="313"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9 881,81</w:t>
            </w:r>
          </w:p>
        </w:tc>
        <w:tc>
          <w:tcPr>
            <w:tcW w:w="316" w:type="pct"/>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9 958,51</w:t>
            </w:r>
          </w:p>
        </w:tc>
      </w:tr>
      <w:tr w:rsidR="00F35C8A" w:rsidRPr="009771B1" w:rsidTr="00F35C8A">
        <w:trPr>
          <w:trHeight w:val="1710"/>
        </w:trPr>
        <w:tc>
          <w:tcPr>
            <w:tcW w:w="536" w:type="pct"/>
            <w:tcBorders>
              <w:top w:val="single" w:sz="8" w:space="0" w:color="auto"/>
              <w:left w:val="single" w:sz="8" w:space="0" w:color="auto"/>
              <w:bottom w:val="nil"/>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lastRenderedPageBreak/>
              <w:t>Основное мероприятие 1.1</w:t>
            </w:r>
          </w:p>
        </w:tc>
        <w:tc>
          <w:tcPr>
            <w:tcW w:w="699" w:type="pct"/>
            <w:gridSpan w:val="2"/>
            <w:tcBorders>
              <w:top w:val="single" w:sz="8" w:space="0" w:color="auto"/>
              <w:left w:val="nil"/>
              <w:bottom w:val="nil"/>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 II этап 2014-2015г., III этап 2015-2016г.,  IV этап 2016-2017г., V этап 2017г. (до 1 сентября 2017 г.))</w:t>
            </w:r>
          </w:p>
        </w:tc>
        <w:tc>
          <w:tcPr>
            <w:tcW w:w="819" w:type="pct"/>
            <w:gridSpan w:val="2"/>
            <w:tcBorders>
              <w:top w:val="nil"/>
              <w:left w:val="nil"/>
              <w:bottom w:val="nil"/>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Исполнители -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управление  муниципальным имуществом, землями и природными ресурсами; администрации поселений МР "Княжпогостский"</w:t>
            </w:r>
          </w:p>
        </w:tc>
        <w:tc>
          <w:tcPr>
            <w:tcW w:w="254" w:type="pct"/>
            <w:tcBorders>
              <w:top w:val="nil"/>
              <w:left w:val="nil"/>
              <w:bottom w:val="nil"/>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923, 963</w:t>
            </w:r>
          </w:p>
        </w:tc>
        <w:tc>
          <w:tcPr>
            <w:tcW w:w="259" w:type="pct"/>
            <w:gridSpan w:val="2"/>
            <w:tcBorders>
              <w:top w:val="nil"/>
              <w:left w:val="nil"/>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501</w:t>
            </w: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xml:space="preserve">03 1 1А 00000    03 1 1А 09502    03 1 1А 09602  03 1 1А 09603   03 1 1А S9602 </w:t>
            </w:r>
          </w:p>
        </w:tc>
        <w:tc>
          <w:tcPr>
            <w:tcW w:w="222" w:type="pct"/>
            <w:tcBorders>
              <w:top w:val="nil"/>
              <w:left w:val="nil"/>
              <w:bottom w:val="nil"/>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400</w:t>
            </w:r>
          </w:p>
        </w:tc>
        <w:tc>
          <w:tcPr>
            <w:tcW w:w="288" w:type="pct"/>
            <w:gridSpan w:val="2"/>
            <w:tcBorders>
              <w:top w:val="nil"/>
              <w:left w:val="nil"/>
              <w:bottom w:val="nil"/>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217 999,89</w:t>
            </w:r>
          </w:p>
        </w:tc>
        <w:tc>
          <w:tcPr>
            <w:tcW w:w="297" w:type="pct"/>
            <w:gridSpan w:val="2"/>
            <w:tcBorders>
              <w:top w:val="nil"/>
              <w:left w:val="nil"/>
              <w:bottom w:val="nil"/>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200 519,00</w:t>
            </w:r>
          </w:p>
        </w:tc>
        <w:tc>
          <w:tcPr>
            <w:tcW w:w="248" w:type="pct"/>
            <w:gridSpan w:val="2"/>
            <w:tcBorders>
              <w:top w:val="nil"/>
              <w:left w:val="nil"/>
              <w:bottom w:val="nil"/>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100 247,18</w:t>
            </w:r>
          </w:p>
        </w:tc>
        <w:tc>
          <w:tcPr>
            <w:tcW w:w="247" w:type="pct"/>
            <w:gridSpan w:val="2"/>
            <w:tcBorders>
              <w:top w:val="nil"/>
              <w:left w:val="nil"/>
              <w:bottom w:val="nil"/>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8300,974  1042,837    724,400       370,208      6163,529</w:t>
            </w:r>
          </w:p>
        </w:tc>
        <w:tc>
          <w:tcPr>
            <w:tcW w:w="247" w:type="pct"/>
            <w:gridSpan w:val="2"/>
            <w:tcBorders>
              <w:top w:val="single" w:sz="8" w:space="0" w:color="auto"/>
              <w:left w:val="nil"/>
              <w:bottom w:val="nil"/>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3" w:type="pct"/>
            <w:gridSpan w:val="2"/>
            <w:tcBorders>
              <w:top w:val="nil"/>
              <w:left w:val="nil"/>
              <w:bottom w:val="nil"/>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nil"/>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02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1.2</w:t>
            </w:r>
          </w:p>
        </w:tc>
        <w:tc>
          <w:tcPr>
            <w:tcW w:w="699" w:type="pct"/>
            <w:gridSpan w:val="2"/>
            <w:tcBorders>
              <w:top w:val="single" w:sz="4" w:space="0" w:color="auto"/>
              <w:left w:val="nil"/>
              <w:bottom w:val="single" w:sz="4" w:space="0" w:color="auto"/>
              <w:right w:val="single" w:sz="4" w:space="0" w:color="auto"/>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819" w:type="pct"/>
            <w:gridSpan w:val="2"/>
            <w:tcBorders>
              <w:top w:val="single" w:sz="4" w:space="0" w:color="auto"/>
              <w:left w:val="nil"/>
              <w:bottom w:val="single" w:sz="4" w:space="0" w:color="auto"/>
              <w:right w:val="single" w:sz="4"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Исполнители - Отдел жилищно-коммунального хозяйства </w:t>
            </w:r>
            <w:proofErr w:type="spellStart"/>
            <w:r w:rsidRPr="009771B1">
              <w:rPr>
                <w:rFonts w:ascii="Times New Roman" w:hAnsi="Times New Roman"/>
                <w:b/>
                <w:bCs/>
                <w:color w:val="000000"/>
                <w:sz w:val="13"/>
                <w:szCs w:val="13"/>
              </w:rPr>
              <w:t>УАСЖКиДХ</w:t>
            </w:r>
            <w:proofErr w:type="spellEnd"/>
            <w:r w:rsidRPr="009771B1">
              <w:rPr>
                <w:rFonts w:ascii="Times New Roman" w:hAnsi="Times New Roman"/>
                <w:b/>
                <w:bCs/>
                <w:color w:val="000000"/>
                <w:sz w:val="13"/>
                <w:szCs w:val="13"/>
              </w:rPr>
              <w:t>; администрации поселений МР "Княжпогостский"</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923</w:t>
            </w:r>
          </w:p>
        </w:tc>
        <w:tc>
          <w:tcPr>
            <w:tcW w:w="259" w:type="pct"/>
            <w:gridSpan w:val="2"/>
            <w:tcBorders>
              <w:top w:val="single" w:sz="4" w:space="0" w:color="auto"/>
              <w:left w:val="nil"/>
              <w:bottom w:val="single" w:sz="4" w:space="0" w:color="auto"/>
              <w:right w:val="single" w:sz="4"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501</w:t>
            </w:r>
          </w:p>
        </w:tc>
        <w:tc>
          <w:tcPr>
            <w:tcW w:w="255" w:type="pct"/>
            <w:gridSpan w:val="2"/>
            <w:tcBorders>
              <w:top w:val="single" w:sz="4" w:space="0" w:color="auto"/>
              <w:left w:val="nil"/>
              <w:bottom w:val="single" w:sz="4" w:space="0" w:color="auto"/>
              <w:right w:val="single" w:sz="4"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1 1Б S9601</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200</w:t>
            </w:r>
          </w:p>
        </w:tc>
        <w:tc>
          <w:tcPr>
            <w:tcW w:w="288" w:type="pct"/>
            <w:gridSpan w:val="2"/>
            <w:tcBorders>
              <w:top w:val="single" w:sz="4" w:space="0" w:color="auto"/>
              <w:left w:val="nil"/>
              <w:bottom w:val="single" w:sz="4" w:space="0" w:color="auto"/>
              <w:right w:val="single" w:sz="4"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6 652,84</w:t>
            </w:r>
          </w:p>
        </w:tc>
        <w:tc>
          <w:tcPr>
            <w:tcW w:w="297" w:type="pct"/>
            <w:gridSpan w:val="2"/>
            <w:tcBorders>
              <w:top w:val="single" w:sz="4" w:space="0" w:color="auto"/>
              <w:left w:val="nil"/>
              <w:bottom w:val="single" w:sz="4" w:space="0" w:color="auto"/>
              <w:right w:val="single" w:sz="4"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5 000,00</w:t>
            </w:r>
          </w:p>
        </w:tc>
        <w:tc>
          <w:tcPr>
            <w:tcW w:w="248" w:type="pct"/>
            <w:gridSpan w:val="2"/>
            <w:tcBorders>
              <w:top w:val="single" w:sz="4" w:space="0" w:color="auto"/>
              <w:left w:val="nil"/>
              <w:bottom w:val="single" w:sz="4" w:space="0" w:color="auto"/>
              <w:right w:val="single" w:sz="4"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2 364,38</w:t>
            </w:r>
          </w:p>
        </w:tc>
        <w:tc>
          <w:tcPr>
            <w:tcW w:w="247" w:type="pct"/>
            <w:gridSpan w:val="2"/>
            <w:tcBorders>
              <w:top w:val="nil"/>
              <w:left w:val="nil"/>
              <w:bottom w:val="single" w:sz="4" w:space="0" w:color="auto"/>
              <w:right w:val="single" w:sz="4"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single" w:sz="4" w:space="0" w:color="auto"/>
              <w:left w:val="nil"/>
              <w:bottom w:val="single" w:sz="4" w:space="0" w:color="auto"/>
              <w:right w:val="single" w:sz="4"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3" w:type="pct"/>
            <w:gridSpan w:val="2"/>
            <w:tcBorders>
              <w:top w:val="single" w:sz="4" w:space="0" w:color="auto"/>
              <w:left w:val="nil"/>
              <w:bottom w:val="single" w:sz="4" w:space="0" w:color="auto"/>
              <w:right w:val="single" w:sz="4"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single" w:sz="4" w:space="0" w:color="auto"/>
              <w:left w:val="nil"/>
              <w:bottom w:val="single" w:sz="4" w:space="0" w:color="auto"/>
              <w:right w:val="single" w:sz="4"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200"/>
        </w:trPr>
        <w:tc>
          <w:tcPr>
            <w:tcW w:w="536" w:type="pct"/>
            <w:tcBorders>
              <w:top w:val="nil"/>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1.3</w:t>
            </w:r>
          </w:p>
        </w:tc>
        <w:tc>
          <w:tcPr>
            <w:tcW w:w="699" w:type="pct"/>
            <w:gridSpan w:val="2"/>
            <w:tcBorders>
              <w:top w:val="nil"/>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Исполнитель</w:t>
            </w:r>
            <w:r w:rsidRPr="009771B1">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963</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113</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1 1В 00000</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200</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600,99</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514,463</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637,987</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584</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1200</w:t>
            </w:r>
          </w:p>
        </w:tc>
        <w:tc>
          <w:tcPr>
            <w:tcW w:w="313"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1200</w:t>
            </w:r>
          </w:p>
        </w:tc>
        <w:tc>
          <w:tcPr>
            <w:tcW w:w="316" w:type="pct"/>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1200</w:t>
            </w:r>
          </w:p>
        </w:tc>
      </w:tr>
      <w:tr w:rsidR="00F35C8A" w:rsidRPr="009771B1" w:rsidTr="00F35C8A">
        <w:trPr>
          <w:trHeight w:val="1095"/>
        </w:trPr>
        <w:tc>
          <w:tcPr>
            <w:tcW w:w="536" w:type="pct"/>
            <w:tcBorders>
              <w:top w:val="nil"/>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1.4</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Предоставление земельных участков отдельным категориям граждан</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Исполнители</w:t>
            </w:r>
            <w:r w:rsidRPr="009771B1">
              <w:rPr>
                <w:rFonts w:ascii="Times New Roman" w:hAnsi="Times New Roman"/>
                <w:color w:val="000000"/>
                <w:sz w:val="13"/>
                <w:szCs w:val="13"/>
              </w:rPr>
              <w:t xml:space="preserve"> - управление муниципальным имуществом, землями и природными ресурсами; администрации поселений МР "Княжпогостский"</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1 1Г 00000</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106,315</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56</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100</w:t>
            </w:r>
          </w:p>
        </w:tc>
        <w:tc>
          <w:tcPr>
            <w:tcW w:w="313"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100</w:t>
            </w:r>
          </w:p>
        </w:tc>
        <w:tc>
          <w:tcPr>
            <w:tcW w:w="316" w:type="pct"/>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100</w:t>
            </w:r>
          </w:p>
        </w:tc>
      </w:tr>
      <w:tr w:rsidR="00F35C8A" w:rsidRPr="009771B1" w:rsidTr="00F35C8A">
        <w:trPr>
          <w:trHeight w:val="1245"/>
        </w:trPr>
        <w:tc>
          <w:tcPr>
            <w:tcW w:w="536" w:type="pct"/>
            <w:tcBorders>
              <w:top w:val="nil"/>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1.5</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Содержание муниципального жилищного фонда</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Исполнители</w:t>
            </w:r>
            <w:r w:rsidRPr="009771B1">
              <w:rPr>
                <w:rFonts w:ascii="Times New Roman" w:hAnsi="Times New Roman"/>
                <w:color w:val="000000"/>
                <w:sz w:val="13"/>
                <w:szCs w:val="13"/>
              </w:rPr>
              <w:t xml:space="preserve"> - управление муниципальным имуществом, землями и природными ресурсами; отдел жилищно-коммунального хозяйства</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200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350"/>
        </w:trPr>
        <w:tc>
          <w:tcPr>
            <w:tcW w:w="536" w:type="pct"/>
            <w:tcBorders>
              <w:top w:val="nil"/>
              <w:left w:val="single" w:sz="8" w:space="0" w:color="auto"/>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1.6</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Субвенция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Исполнитель </w:t>
            </w:r>
            <w:r w:rsidRPr="009771B1">
              <w:rPr>
                <w:rFonts w:ascii="Times New Roman" w:hAnsi="Times New Roman"/>
                <w:color w:val="000000"/>
                <w:sz w:val="13"/>
                <w:szCs w:val="13"/>
              </w:rPr>
              <w:t xml:space="preserve"> - сотрудник АМР "Княжпогостский", ответственный за данное направление, Управление образования, УМИЗ и </w:t>
            </w:r>
            <w:proofErr w:type="gramStart"/>
            <w:r w:rsidRPr="009771B1">
              <w:rPr>
                <w:rFonts w:ascii="Times New Roman" w:hAnsi="Times New Roman"/>
                <w:color w:val="000000"/>
                <w:sz w:val="13"/>
                <w:szCs w:val="13"/>
              </w:rPr>
              <w:t>ПР</w:t>
            </w:r>
            <w:proofErr w:type="gramEnd"/>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963</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1003</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1 1Д 00000 03 1 1Д 51350 03 1 1Д 51760</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300</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1 026,10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948,1</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733,068</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744,804</w:t>
            </w:r>
          </w:p>
        </w:tc>
        <w:tc>
          <w:tcPr>
            <w:tcW w:w="247" w:type="pct"/>
            <w:gridSpan w:val="2"/>
            <w:tcBorders>
              <w:top w:val="nil"/>
              <w:left w:val="nil"/>
              <w:bottom w:val="single" w:sz="8" w:space="0" w:color="auto"/>
              <w:right w:val="single" w:sz="8" w:space="0" w:color="auto"/>
            </w:tcBorders>
            <w:shd w:val="clear" w:color="000000" w:fill="92D05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 xml:space="preserve">789,498                                            </w:t>
            </w:r>
            <w:proofErr w:type="spellStart"/>
            <w:r w:rsidRPr="009771B1">
              <w:rPr>
                <w:rFonts w:ascii="Times New Roman" w:hAnsi="Times New Roman"/>
                <w:color w:val="000000"/>
                <w:sz w:val="13"/>
                <w:szCs w:val="13"/>
              </w:rPr>
              <w:t>789,498</w:t>
            </w:r>
            <w:proofErr w:type="spellEnd"/>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 xml:space="preserve">744,804                                            </w:t>
            </w:r>
            <w:proofErr w:type="spellStart"/>
            <w:r w:rsidRPr="009771B1">
              <w:rPr>
                <w:rFonts w:ascii="Times New Roman" w:hAnsi="Times New Roman"/>
                <w:color w:val="000000"/>
                <w:sz w:val="13"/>
                <w:szCs w:val="13"/>
              </w:rPr>
              <w:t>744,804</w:t>
            </w:r>
            <w:proofErr w:type="spellEnd"/>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 xml:space="preserve">744,804                                            </w:t>
            </w:r>
            <w:proofErr w:type="spellStart"/>
            <w:r w:rsidRPr="009771B1">
              <w:rPr>
                <w:rFonts w:ascii="Times New Roman" w:hAnsi="Times New Roman"/>
                <w:color w:val="000000"/>
                <w:sz w:val="13"/>
                <w:szCs w:val="13"/>
              </w:rPr>
              <w:t>744,804</w:t>
            </w:r>
            <w:proofErr w:type="spellEnd"/>
          </w:p>
        </w:tc>
      </w:tr>
      <w:tr w:rsidR="00F35C8A" w:rsidRPr="009771B1" w:rsidTr="00F35C8A">
        <w:trPr>
          <w:trHeight w:val="2025"/>
        </w:trPr>
        <w:tc>
          <w:tcPr>
            <w:tcW w:w="536" w:type="pct"/>
            <w:tcBorders>
              <w:top w:val="single" w:sz="8" w:space="0" w:color="auto"/>
              <w:left w:val="single" w:sz="8" w:space="0" w:color="auto"/>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1.7</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Исполнитель</w:t>
            </w:r>
            <w:r w:rsidRPr="009771B1">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963</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1004</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1 1Е 73030  03 1 1Е R0820   0 31 1К R0820</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400</w:t>
            </w:r>
          </w:p>
        </w:tc>
        <w:tc>
          <w:tcPr>
            <w:tcW w:w="288"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987,1                          344,2</w:t>
            </w:r>
          </w:p>
        </w:tc>
        <w:tc>
          <w:tcPr>
            <w:tcW w:w="297"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5861,7           3380,4</w:t>
            </w:r>
          </w:p>
        </w:tc>
        <w:tc>
          <w:tcPr>
            <w:tcW w:w="248"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8084                                                       1911,3</w:t>
            </w:r>
          </w:p>
        </w:tc>
        <w:tc>
          <w:tcPr>
            <w:tcW w:w="247"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 xml:space="preserve">3 351,20                4 192,30         </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6 894,60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7 092,20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7 168,90</w:t>
            </w:r>
          </w:p>
        </w:tc>
      </w:tr>
      <w:tr w:rsidR="00F35C8A" w:rsidRPr="009771B1" w:rsidTr="00F35C8A">
        <w:trPr>
          <w:trHeight w:val="1470"/>
        </w:trPr>
        <w:tc>
          <w:tcPr>
            <w:tcW w:w="536" w:type="pct"/>
            <w:tcBorders>
              <w:top w:val="single" w:sz="8" w:space="0" w:color="auto"/>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lastRenderedPageBreak/>
              <w:t>Основное мероприятие 1.8</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proofErr w:type="gramStart"/>
            <w:r w:rsidRPr="009771B1">
              <w:rPr>
                <w:rFonts w:ascii="Times New Roman" w:hAnsi="Times New Roman"/>
                <w:b/>
                <w:bCs/>
                <w:i/>
                <w:iCs/>
                <w:color w:val="000000"/>
                <w:sz w:val="13"/>
                <w:szCs w:val="13"/>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roofErr w:type="gramEnd"/>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Исполнитель</w:t>
            </w:r>
            <w:r w:rsidRPr="009771B1">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1 501,50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215"/>
        </w:trPr>
        <w:tc>
          <w:tcPr>
            <w:tcW w:w="536" w:type="pct"/>
            <w:tcBorders>
              <w:top w:val="nil"/>
              <w:left w:val="single" w:sz="8" w:space="0" w:color="auto"/>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1.9</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Исполнитель -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управление муниципальным имуществом, землями и природными ресурсами</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24 520,56</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245"/>
        </w:trPr>
        <w:tc>
          <w:tcPr>
            <w:tcW w:w="536" w:type="pct"/>
            <w:tcBorders>
              <w:top w:val="single" w:sz="8" w:space="0" w:color="auto"/>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1.10</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Переселение граждан из неперспективных населенных пунктов</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Исполнители -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отдел социально-экономического развития, предпринимательства и потребительского рынка</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963</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501</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1 1И 00000</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400</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18 372,30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1 864,26</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809,65</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245"/>
        </w:trPr>
        <w:tc>
          <w:tcPr>
            <w:tcW w:w="536" w:type="pct"/>
            <w:tcBorders>
              <w:top w:val="nil"/>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1.11</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Снос аварийных  домов, расселённых по программе переселения граждан из ветхого и аварийного жилищного фонда</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Исполнители-</w:t>
            </w:r>
            <w:r w:rsidRPr="009771B1">
              <w:rPr>
                <w:rFonts w:ascii="Times New Roman" w:hAnsi="Times New Roman"/>
                <w:color w:val="000000"/>
                <w:sz w:val="13"/>
                <w:szCs w:val="13"/>
              </w:rPr>
              <w:t>администрации поселений МР "Княжпогостский"</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1 1М 64571</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0,00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0,00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1300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2025"/>
        </w:trPr>
        <w:tc>
          <w:tcPr>
            <w:tcW w:w="536" w:type="pct"/>
            <w:tcBorders>
              <w:top w:val="nil"/>
              <w:left w:val="single" w:sz="8" w:space="0" w:color="auto"/>
              <w:bottom w:val="single" w:sz="8" w:space="0" w:color="auto"/>
              <w:right w:val="nil"/>
            </w:tcBorders>
            <w:shd w:val="clear" w:color="000000" w:fill="D8D8D8"/>
            <w:vAlign w:val="center"/>
            <w:hideMark/>
          </w:tcPr>
          <w:p w:rsidR="009771B1" w:rsidRPr="009771B1" w:rsidRDefault="009771B1" w:rsidP="009771B1">
            <w:pPr>
              <w:jc w:val="cente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Подпрограмма 2</w:t>
            </w:r>
          </w:p>
        </w:tc>
        <w:tc>
          <w:tcPr>
            <w:tcW w:w="699"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9771B1" w:rsidRPr="009771B1" w:rsidRDefault="009771B1" w:rsidP="009771B1">
            <w:pP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Обеспечение качественными жилищно-коммунальными услугами населения</w:t>
            </w:r>
          </w:p>
        </w:tc>
        <w:tc>
          <w:tcPr>
            <w:tcW w:w="819"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Исполнители -   Отдел жилищно-коммунального хозяйства </w:t>
            </w:r>
            <w:proofErr w:type="spellStart"/>
            <w:r w:rsidRPr="009771B1">
              <w:rPr>
                <w:rFonts w:ascii="Times New Roman" w:hAnsi="Times New Roman"/>
                <w:b/>
                <w:bCs/>
                <w:color w:val="000000"/>
                <w:sz w:val="13"/>
                <w:szCs w:val="13"/>
              </w:rPr>
              <w:t>УАСЖКиДХ</w:t>
            </w:r>
            <w:proofErr w:type="spellEnd"/>
            <w:r w:rsidRPr="009771B1">
              <w:rPr>
                <w:rFonts w:ascii="Times New Roman" w:hAnsi="Times New Roman"/>
                <w:b/>
                <w:bCs/>
                <w:color w:val="000000"/>
                <w:sz w:val="13"/>
                <w:szCs w:val="13"/>
              </w:rPr>
              <w:t xml:space="preserve">;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управление  муниципальным имуществом, землями и природными ресурсами;  отдел социально-экономического развития и потребительского рынка; администрации поселений МР "Княжпогостский"</w:t>
            </w:r>
          </w:p>
        </w:tc>
        <w:tc>
          <w:tcPr>
            <w:tcW w:w="254" w:type="pct"/>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59"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55"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03 2 00 00000</w:t>
            </w:r>
          </w:p>
        </w:tc>
        <w:tc>
          <w:tcPr>
            <w:tcW w:w="222" w:type="pct"/>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88"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40 014,59</w:t>
            </w:r>
          </w:p>
        </w:tc>
        <w:tc>
          <w:tcPr>
            <w:tcW w:w="297"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8 403,25</w:t>
            </w:r>
          </w:p>
        </w:tc>
        <w:tc>
          <w:tcPr>
            <w:tcW w:w="248"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2 605,18</w:t>
            </w:r>
          </w:p>
        </w:tc>
        <w:tc>
          <w:tcPr>
            <w:tcW w:w="247"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1 227,565</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4596,756</w:t>
            </w:r>
          </w:p>
        </w:tc>
        <w:tc>
          <w:tcPr>
            <w:tcW w:w="313"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431,38</w:t>
            </w:r>
          </w:p>
        </w:tc>
        <w:tc>
          <w:tcPr>
            <w:tcW w:w="316" w:type="pct"/>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431,38</w:t>
            </w:r>
          </w:p>
        </w:tc>
      </w:tr>
      <w:tr w:rsidR="00F35C8A" w:rsidRPr="009771B1" w:rsidTr="00F35C8A">
        <w:trPr>
          <w:trHeight w:val="1050"/>
        </w:trPr>
        <w:tc>
          <w:tcPr>
            <w:tcW w:w="536" w:type="pct"/>
            <w:tcBorders>
              <w:top w:val="nil"/>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2.1</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 xml:space="preserve">Газификация населенных пунктов </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Исполнители -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администрации поселений МР «Княжпогостский»</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992</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502</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2 2А 64509</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500</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1 923,10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168</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75</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113,8</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050"/>
        </w:trPr>
        <w:tc>
          <w:tcPr>
            <w:tcW w:w="536" w:type="pct"/>
            <w:tcBorders>
              <w:top w:val="nil"/>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2.2</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Исполнитель  - Отдел жилищно-коммунального хозяйства </w:t>
            </w:r>
            <w:proofErr w:type="spellStart"/>
            <w:r w:rsidRPr="009771B1">
              <w:rPr>
                <w:rFonts w:ascii="Times New Roman" w:hAnsi="Times New Roman"/>
                <w:b/>
                <w:bCs/>
                <w:color w:val="000000"/>
                <w:sz w:val="13"/>
                <w:szCs w:val="13"/>
              </w:rPr>
              <w:t>УАСЖКиДХ</w:t>
            </w:r>
            <w:proofErr w:type="spellEnd"/>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10 000,00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3 366,20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975"/>
        </w:trPr>
        <w:tc>
          <w:tcPr>
            <w:tcW w:w="536" w:type="pct"/>
            <w:tcBorders>
              <w:top w:val="nil"/>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lastRenderedPageBreak/>
              <w:t>Основное мероприятие 2.3</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Оплата коммунальных услуг по муниципальному жилищному фонду</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Исполнитель</w:t>
            </w:r>
            <w:r w:rsidRPr="009771B1">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963</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501</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2 2В 00000</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200</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65,86</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354,51</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613,38</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474,30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567,094</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431,38</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431,38</w:t>
            </w:r>
          </w:p>
        </w:tc>
      </w:tr>
      <w:tr w:rsidR="00F35C8A" w:rsidRPr="009771B1" w:rsidTr="00F35C8A">
        <w:trPr>
          <w:trHeight w:val="675"/>
        </w:trPr>
        <w:tc>
          <w:tcPr>
            <w:tcW w:w="536" w:type="pct"/>
            <w:tcBorders>
              <w:top w:val="nil"/>
              <w:left w:val="single" w:sz="8" w:space="0" w:color="auto"/>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2.4</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Реализация народных проектов в сфере благоустройства</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Исполнитель </w:t>
            </w:r>
            <w:r w:rsidRPr="009771B1">
              <w:rPr>
                <w:rFonts w:ascii="Times New Roman" w:hAnsi="Times New Roman"/>
                <w:color w:val="000000"/>
                <w:sz w:val="13"/>
                <w:szCs w:val="13"/>
              </w:rPr>
              <w:t xml:space="preserve"> - администрации поселений</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992</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503</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2 2E 00000 03 2 2Е S2480</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500</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333,33</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999,9</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666,8</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666,6</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810"/>
        </w:trPr>
        <w:tc>
          <w:tcPr>
            <w:tcW w:w="536" w:type="pct"/>
            <w:tcBorders>
              <w:top w:val="single" w:sz="8" w:space="0" w:color="auto"/>
              <w:left w:val="single" w:sz="8" w:space="0" w:color="auto"/>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2.5</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Модернизация и ремонт коммунальных систем инженерной инфраструктуры и другого имущества</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Исполнитель - Отдел жилищно-коммунального хозяйства </w:t>
            </w:r>
            <w:proofErr w:type="spellStart"/>
            <w:r w:rsidRPr="009771B1">
              <w:rPr>
                <w:rFonts w:ascii="Times New Roman" w:hAnsi="Times New Roman"/>
                <w:b/>
                <w:bCs/>
                <w:color w:val="000000"/>
                <w:sz w:val="13"/>
                <w:szCs w:val="13"/>
              </w:rPr>
              <w:t>УАСЖКиДХ</w:t>
            </w:r>
            <w:proofErr w:type="spellEnd"/>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2 2Ж 00000 03 2 2Ж 64572</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20 000,00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753,265</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1743,19</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095"/>
        </w:trPr>
        <w:tc>
          <w:tcPr>
            <w:tcW w:w="536" w:type="pct"/>
            <w:tcBorders>
              <w:top w:val="single" w:sz="8" w:space="0" w:color="auto"/>
              <w:left w:val="single" w:sz="8" w:space="0" w:color="auto"/>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2.6</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Подготовка и перевод на природный газ муниципального жилищного фонда</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Исполнители -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администрации поселений МР «Княжпогостский»</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7 692,30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3 514,64</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795"/>
        </w:trPr>
        <w:tc>
          <w:tcPr>
            <w:tcW w:w="536" w:type="pct"/>
            <w:tcBorders>
              <w:top w:val="single" w:sz="8" w:space="0" w:color="auto"/>
              <w:left w:val="single" w:sz="8" w:space="0" w:color="auto"/>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2.7</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Приведение в нормативное состояние канализационных и инженерных сетей, находящихся в муниципальной собственности</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Исполнитель - Отдел жилищно-коммунального хозяйства </w:t>
            </w:r>
            <w:proofErr w:type="spellStart"/>
            <w:r w:rsidRPr="009771B1">
              <w:rPr>
                <w:rFonts w:ascii="Times New Roman" w:hAnsi="Times New Roman"/>
                <w:b/>
                <w:bCs/>
                <w:color w:val="000000"/>
                <w:sz w:val="13"/>
                <w:szCs w:val="13"/>
              </w:rPr>
              <w:t>УАСЖКиДХ</w:t>
            </w:r>
            <w:proofErr w:type="spellEnd"/>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2 2Д 00000</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200</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1 250,00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710,073</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825"/>
        </w:trPr>
        <w:tc>
          <w:tcPr>
            <w:tcW w:w="536" w:type="pct"/>
            <w:tcBorders>
              <w:top w:val="single" w:sz="8" w:space="0" w:color="auto"/>
              <w:left w:val="single" w:sz="8" w:space="0" w:color="auto"/>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2.8</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Приведение в нормативное состояние канализационных и инженерных сетей</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Исполнитель - Отдел жилищно-коммунального хозяйства </w:t>
            </w:r>
            <w:proofErr w:type="spellStart"/>
            <w:r w:rsidRPr="009771B1">
              <w:rPr>
                <w:rFonts w:ascii="Times New Roman" w:hAnsi="Times New Roman"/>
                <w:b/>
                <w:bCs/>
                <w:color w:val="000000"/>
                <w:sz w:val="13"/>
                <w:szCs w:val="13"/>
              </w:rPr>
              <w:t>УАСЖКиДХ</w:t>
            </w:r>
            <w:proofErr w:type="spellEnd"/>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200</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825"/>
        </w:trPr>
        <w:tc>
          <w:tcPr>
            <w:tcW w:w="536" w:type="pct"/>
            <w:tcBorders>
              <w:top w:val="single" w:sz="8" w:space="0" w:color="auto"/>
              <w:left w:val="single" w:sz="8" w:space="0" w:color="auto"/>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2.9</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 xml:space="preserve">Разработка и утверждение </w:t>
            </w:r>
            <w:proofErr w:type="spellStart"/>
            <w:r w:rsidRPr="009771B1">
              <w:rPr>
                <w:rFonts w:ascii="Times New Roman" w:hAnsi="Times New Roman"/>
                <w:b/>
                <w:bCs/>
                <w:i/>
                <w:iCs/>
                <w:color w:val="000000"/>
                <w:sz w:val="13"/>
                <w:szCs w:val="13"/>
              </w:rPr>
              <w:t>схемводоснабжения</w:t>
            </w:r>
            <w:proofErr w:type="spellEnd"/>
            <w:r w:rsidRPr="009771B1">
              <w:rPr>
                <w:rFonts w:ascii="Times New Roman" w:hAnsi="Times New Roman"/>
                <w:b/>
                <w:bCs/>
                <w:i/>
                <w:iCs/>
                <w:color w:val="000000"/>
                <w:sz w:val="13"/>
                <w:szCs w:val="13"/>
              </w:rPr>
              <w:t>, водоотведения</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Исполнитель</w:t>
            </w:r>
            <w:r w:rsidRPr="009771B1">
              <w:rPr>
                <w:rFonts w:ascii="Times New Roman" w:hAnsi="Times New Roman"/>
                <w:color w:val="000000"/>
                <w:sz w:val="13"/>
                <w:szCs w:val="13"/>
              </w:rPr>
              <w:t xml:space="preserve"> - </w:t>
            </w:r>
            <w:proofErr w:type="spellStart"/>
            <w:r w:rsidRPr="009771B1">
              <w:rPr>
                <w:rFonts w:ascii="Times New Roman" w:hAnsi="Times New Roman"/>
                <w:color w:val="000000"/>
                <w:sz w:val="13"/>
                <w:szCs w:val="13"/>
              </w:rPr>
              <w:t>УМИЗиПР</w:t>
            </w:r>
            <w:proofErr w:type="spellEnd"/>
            <w:r w:rsidRPr="009771B1">
              <w:rPr>
                <w:rFonts w:ascii="Times New Roman" w:hAnsi="Times New Roman"/>
                <w:color w:val="000000"/>
                <w:sz w:val="13"/>
                <w:szCs w:val="13"/>
              </w:rPr>
              <w:t xml:space="preserve">, </w:t>
            </w:r>
            <w:proofErr w:type="spellStart"/>
            <w:r w:rsidRPr="009771B1">
              <w:rPr>
                <w:rFonts w:ascii="Times New Roman" w:hAnsi="Times New Roman"/>
                <w:color w:val="000000"/>
                <w:sz w:val="13"/>
                <w:szCs w:val="13"/>
              </w:rPr>
              <w:t>УАСЖКиДХ</w:t>
            </w:r>
            <w:proofErr w:type="spellEnd"/>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2 2И 00000</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200</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195,999</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825"/>
        </w:trPr>
        <w:tc>
          <w:tcPr>
            <w:tcW w:w="536" w:type="pct"/>
            <w:tcBorders>
              <w:top w:val="single" w:sz="8" w:space="0" w:color="auto"/>
              <w:left w:val="single" w:sz="8" w:space="0" w:color="auto"/>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2.10</w:t>
            </w:r>
          </w:p>
        </w:tc>
        <w:tc>
          <w:tcPr>
            <w:tcW w:w="69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Содержание объектов муниципальной собственности</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Исполнитель</w:t>
            </w:r>
            <w:r w:rsidRPr="009771B1">
              <w:rPr>
                <w:rFonts w:ascii="Times New Roman" w:hAnsi="Times New Roman"/>
                <w:color w:val="000000"/>
                <w:sz w:val="13"/>
                <w:szCs w:val="13"/>
              </w:rPr>
              <w:t xml:space="preserve"> - </w:t>
            </w:r>
            <w:proofErr w:type="spellStart"/>
            <w:r w:rsidRPr="009771B1">
              <w:rPr>
                <w:rFonts w:ascii="Times New Roman" w:hAnsi="Times New Roman"/>
                <w:color w:val="000000"/>
                <w:sz w:val="13"/>
                <w:szCs w:val="13"/>
              </w:rPr>
              <w:t>УМИЗиПР</w:t>
            </w:r>
            <w:proofErr w:type="spellEnd"/>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2 2К 00000</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200</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600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110"/>
        </w:trPr>
        <w:tc>
          <w:tcPr>
            <w:tcW w:w="536" w:type="pct"/>
            <w:tcBorders>
              <w:top w:val="single" w:sz="8" w:space="0" w:color="auto"/>
              <w:left w:val="single" w:sz="8" w:space="0" w:color="auto"/>
              <w:bottom w:val="nil"/>
              <w:right w:val="nil"/>
            </w:tcBorders>
            <w:shd w:val="clear" w:color="000000" w:fill="D8D8D8"/>
            <w:vAlign w:val="center"/>
            <w:hideMark/>
          </w:tcPr>
          <w:p w:rsidR="009771B1" w:rsidRPr="009771B1" w:rsidRDefault="009771B1" w:rsidP="009771B1">
            <w:pPr>
              <w:jc w:val="cente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Подпрограмма 3</w:t>
            </w:r>
          </w:p>
        </w:tc>
        <w:tc>
          <w:tcPr>
            <w:tcW w:w="699" w:type="pct"/>
            <w:gridSpan w:val="2"/>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9771B1" w:rsidRPr="009771B1" w:rsidRDefault="009771B1" w:rsidP="009771B1">
            <w:pP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Градостроительная деятельность</w:t>
            </w:r>
          </w:p>
        </w:tc>
        <w:tc>
          <w:tcPr>
            <w:tcW w:w="819"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Исполнители -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администрации поселений МР «Княжпогостский»</w:t>
            </w:r>
          </w:p>
        </w:tc>
        <w:tc>
          <w:tcPr>
            <w:tcW w:w="254" w:type="pct"/>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59"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55"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03 3 00 00000</w:t>
            </w:r>
          </w:p>
        </w:tc>
        <w:tc>
          <w:tcPr>
            <w:tcW w:w="222" w:type="pct"/>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b/>
                <w:bCs/>
                <w:i/>
                <w:iCs/>
                <w:color w:val="000000"/>
                <w:sz w:val="13"/>
                <w:szCs w:val="13"/>
                <w:u w:val="single"/>
              </w:rPr>
            </w:pPr>
            <w:r w:rsidRPr="009771B1">
              <w:rPr>
                <w:rFonts w:ascii="Times New Roman" w:hAnsi="Times New Roman"/>
                <w:b/>
                <w:bCs/>
                <w:i/>
                <w:iCs/>
                <w:color w:val="000000"/>
                <w:sz w:val="13"/>
                <w:szCs w:val="13"/>
                <w:u w:val="single"/>
              </w:rPr>
              <w:t> </w:t>
            </w:r>
          </w:p>
        </w:tc>
        <w:tc>
          <w:tcPr>
            <w:tcW w:w="288"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250</w:t>
            </w:r>
          </w:p>
        </w:tc>
        <w:tc>
          <w:tcPr>
            <w:tcW w:w="297"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197</w:t>
            </w:r>
          </w:p>
        </w:tc>
        <w:tc>
          <w:tcPr>
            <w:tcW w:w="248"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311</w:t>
            </w:r>
          </w:p>
        </w:tc>
        <w:tc>
          <w:tcPr>
            <w:tcW w:w="247" w:type="pct"/>
            <w:gridSpan w:val="2"/>
            <w:tcBorders>
              <w:top w:val="nil"/>
              <w:left w:val="nil"/>
              <w:bottom w:val="single" w:sz="8" w:space="0" w:color="auto"/>
              <w:right w:val="single" w:sz="8" w:space="0" w:color="auto"/>
            </w:tcBorders>
            <w:shd w:val="clear" w:color="000000" w:fill="D8D8D8"/>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35</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169,833</w:t>
            </w:r>
          </w:p>
        </w:tc>
        <w:tc>
          <w:tcPr>
            <w:tcW w:w="313" w:type="pct"/>
            <w:gridSpan w:val="2"/>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D8D8D8"/>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140"/>
        </w:trPr>
        <w:tc>
          <w:tcPr>
            <w:tcW w:w="536" w:type="pct"/>
            <w:tcBorders>
              <w:top w:val="single" w:sz="8" w:space="0" w:color="auto"/>
              <w:left w:val="single" w:sz="8" w:space="0" w:color="auto"/>
              <w:bottom w:val="nil"/>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3.1</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 xml:space="preserve">Разработка и корректировка документов территориального планирования муниципальных образований </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Исполнители -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администрации поселений МР «Княжпогостский»</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992</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412</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03 3 3А 00000</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500</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197</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311</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169</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885"/>
        </w:trPr>
        <w:tc>
          <w:tcPr>
            <w:tcW w:w="536" w:type="pct"/>
            <w:tcBorders>
              <w:top w:val="single" w:sz="8" w:space="0" w:color="auto"/>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lastRenderedPageBreak/>
              <w:t>Основное мероприятие 3.2</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Внедрение информационной системы обеспечения градостроительной деятельности на территории муниципального района</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Исполнитель -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 </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250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155"/>
        </w:trPr>
        <w:tc>
          <w:tcPr>
            <w:tcW w:w="536" w:type="pct"/>
            <w:tcBorders>
              <w:top w:val="nil"/>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3.3</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Разработка нормативов градостроительного проектирования</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Исполнители -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администрации поселений МР «Княжпогостский»</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35</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1155"/>
        </w:trPr>
        <w:tc>
          <w:tcPr>
            <w:tcW w:w="536" w:type="pct"/>
            <w:tcBorders>
              <w:top w:val="nil"/>
              <w:left w:val="single" w:sz="8" w:space="0" w:color="auto"/>
              <w:bottom w:val="single" w:sz="8" w:space="0" w:color="auto"/>
              <w:right w:val="nil"/>
            </w:tcBorders>
            <w:shd w:val="clear" w:color="auto" w:fill="auto"/>
            <w:vAlign w:val="center"/>
            <w:hideMark/>
          </w:tcPr>
          <w:p w:rsidR="009771B1" w:rsidRPr="009771B1" w:rsidRDefault="009771B1" w:rsidP="009771B1">
            <w:pPr>
              <w:jc w:val="center"/>
              <w:rPr>
                <w:rFonts w:ascii="Times New Roman" w:hAnsi="Times New Roman"/>
                <w:b/>
                <w:bCs/>
                <w:i/>
                <w:iCs/>
                <w:color w:val="000000"/>
                <w:sz w:val="13"/>
                <w:szCs w:val="13"/>
              </w:rPr>
            </w:pPr>
            <w:r w:rsidRPr="009771B1">
              <w:rPr>
                <w:rFonts w:ascii="Times New Roman" w:hAnsi="Times New Roman"/>
                <w:b/>
                <w:bCs/>
                <w:i/>
                <w:iCs/>
                <w:color w:val="000000"/>
                <w:sz w:val="13"/>
                <w:szCs w:val="13"/>
              </w:rPr>
              <w:t>Основное мероприятие 3.4</w:t>
            </w:r>
          </w:p>
        </w:tc>
        <w:tc>
          <w:tcPr>
            <w:tcW w:w="6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71B1" w:rsidRPr="009771B1" w:rsidRDefault="009771B1" w:rsidP="009771B1">
            <w:pPr>
              <w:rPr>
                <w:rFonts w:ascii="Times New Roman" w:hAnsi="Times New Roman"/>
                <w:b/>
                <w:bCs/>
                <w:i/>
                <w:iCs/>
                <w:color w:val="000000"/>
                <w:sz w:val="13"/>
                <w:szCs w:val="13"/>
              </w:rPr>
            </w:pPr>
            <w:r w:rsidRPr="009771B1">
              <w:rPr>
                <w:rFonts w:ascii="Times New Roman" w:hAnsi="Times New Roman"/>
                <w:b/>
                <w:bCs/>
                <w:i/>
                <w:iCs/>
                <w:color w:val="000000"/>
                <w:sz w:val="13"/>
                <w:szCs w:val="13"/>
              </w:rPr>
              <w:t>Осуществление полномочий в области градостроительной деятельности</w:t>
            </w:r>
          </w:p>
        </w:tc>
        <w:tc>
          <w:tcPr>
            <w:tcW w:w="81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 xml:space="preserve">Исполнители - Управление архитектуры, строительства, </w:t>
            </w:r>
            <w:proofErr w:type="spellStart"/>
            <w:r w:rsidRPr="009771B1">
              <w:rPr>
                <w:rFonts w:ascii="Times New Roman" w:hAnsi="Times New Roman"/>
                <w:b/>
                <w:bCs/>
                <w:color w:val="000000"/>
                <w:sz w:val="13"/>
                <w:szCs w:val="13"/>
              </w:rPr>
              <w:t>ЖКиД</w:t>
            </w:r>
            <w:proofErr w:type="spellEnd"/>
            <w:r w:rsidRPr="009771B1">
              <w:rPr>
                <w:rFonts w:ascii="Times New Roman" w:hAnsi="Times New Roman"/>
                <w:b/>
                <w:bCs/>
                <w:color w:val="000000"/>
                <w:sz w:val="13"/>
                <w:szCs w:val="13"/>
              </w:rPr>
              <w:t xml:space="preserve"> хозяйства; администрации поселений МР «Княжпогостский»</w:t>
            </w:r>
          </w:p>
        </w:tc>
        <w:tc>
          <w:tcPr>
            <w:tcW w:w="254"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9"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55" w:type="pct"/>
            <w:gridSpan w:val="2"/>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13"/>
                <w:szCs w:val="13"/>
              </w:rPr>
            </w:pPr>
            <w:r w:rsidRPr="009771B1">
              <w:rPr>
                <w:rFonts w:ascii="Times New Roman" w:hAnsi="Times New Roman"/>
                <w:color w:val="000000"/>
                <w:sz w:val="13"/>
                <w:szCs w:val="13"/>
              </w:rPr>
              <w:t>03 3 3Г 00502</w:t>
            </w:r>
          </w:p>
        </w:tc>
        <w:tc>
          <w:tcPr>
            <w:tcW w:w="222" w:type="pct"/>
            <w:tcBorders>
              <w:top w:val="nil"/>
              <w:left w:val="nil"/>
              <w:bottom w:val="single" w:sz="8" w:space="0" w:color="auto"/>
              <w:right w:val="single" w:sz="8" w:space="0" w:color="auto"/>
            </w:tcBorders>
            <w:shd w:val="clear" w:color="auto" w:fill="auto"/>
            <w:vAlign w:val="center"/>
            <w:hideMark/>
          </w:tcPr>
          <w:p w:rsidR="009771B1" w:rsidRPr="009771B1" w:rsidRDefault="009771B1" w:rsidP="009771B1">
            <w:pPr>
              <w:rPr>
                <w:rFonts w:ascii="Times New Roman" w:hAnsi="Times New Roman"/>
                <w:color w:val="000000"/>
                <w:sz w:val="20"/>
                <w:szCs w:val="20"/>
              </w:rPr>
            </w:pPr>
            <w:r w:rsidRPr="009771B1">
              <w:rPr>
                <w:rFonts w:ascii="Times New Roman" w:hAnsi="Times New Roman"/>
                <w:color w:val="000000"/>
                <w:sz w:val="20"/>
                <w:szCs w:val="20"/>
              </w:rPr>
              <w:t> </w:t>
            </w:r>
          </w:p>
        </w:tc>
        <w:tc>
          <w:tcPr>
            <w:tcW w:w="28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9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8"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FFFF0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247" w:type="pct"/>
            <w:gridSpan w:val="2"/>
            <w:tcBorders>
              <w:top w:val="nil"/>
              <w:left w:val="nil"/>
              <w:bottom w:val="single" w:sz="8" w:space="0" w:color="auto"/>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0,833</w:t>
            </w:r>
          </w:p>
        </w:tc>
        <w:tc>
          <w:tcPr>
            <w:tcW w:w="313" w:type="pct"/>
            <w:gridSpan w:val="2"/>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c>
          <w:tcPr>
            <w:tcW w:w="316" w:type="pct"/>
            <w:tcBorders>
              <w:top w:val="nil"/>
              <w:left w:val="nil"/>
              <w:bottom w:val="single" w:sz="8" w:space="0" w:color="auto"/>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w:t>
            </w:r>
          </w:p>
        </w:tc>
      </w:tr>
      <w:tr w:rsidR="00F35C8A" w:rsidRPr="009771B1" w:rsidTr="00F35C8A">
        <w:trPr>
          <w:trHeight w:val="990"/>
        </w:trPr>
        <w:tc>
          <w:tcPr>
            <w:tcW w:w="536" w:type="pct"/>
            <w:tcBorders>
              <w:top w:val="nil"/>
              <w:left w:val="single" w:sz="8" w:space="0" w:color="auto"/>
              <w:bottom w:val="nil"/>
              <w:right w:val="single" w:sz="8" w:space="0" w:color="auto"/>
            </w:tcBorders>
            <w:shd w:val="clear" w:color="000000" w:fill="D9D9D9"/>
            <w:vAlign w:val="center"/>
            <w:hideMark/>
          </w:tcPr>
          <w:p w:rsidR="009771B1" w:rsidRPr="009771B1" w:rsidRDefault="009771B1" w:rsidP="009771B1">
            <w:pPr>
              <w:jc w:val="center"/>
              <w:rPr>
                <w:rFonts w:ascii="Times New Roman" w:hAnsi="Times New Roman"/>
                <w:b/>
                <w:bCs/>
                <w:i/>
                <w:iCs/>
                <w:color w:val="000000"/>
                <w:sz w:val="14"/>
                <w:szCs w:val="14"/>
                <w:u w:val="single"/>
              </w:rPr>
            </w:pPr>
            <w:r w:rsidRPr="009771B1">
              <w:rPr>
                <w:rFonts w:ascii="Times New Roman" w:hAnsi="Times New Roman"/>
                <w:b/>
                <w:bCs/>
                <w:i/>
                <w:iCs/>
                <w:color w:val="000000"/>
                <w:sz w:val="14"/>
                <w:szCs w:val="14"/>
                <w:u w:val="single"/>
              </w:rPr>
              <w:t>Подпрограмма 4</w:t>
            </w:r>
          </w:p>
        </w:tc>
        <w:tc>
          <w:tcPr>
            <w:tcW w:w="699" w:type="pct"/>
            <w:gridSpan w:val="2"/>
            <w:tcBorders>
              <w:top w:val="single" w:sz="8" w:space="0" w:color="auto"/>
              <w:left w:val="nil"/>
              <w:bottom w:val="nil"/>
              <w:right w:val="single" w:sz="8" w:space="0" w:color="000000"/>
            </w:tcBorders>
            <w:shd w:val="clear" w:color="000000" w:fill="D9D9D9"/>
            <w:noWrap/>
            <w:vAlign w:val="center"/>
            <w:hideMark/>
          </w:tcPr>
          <w:p w:rsidR="009771B1" w:rsidRPr="009771B1" w:rsidRDefault="009771B1" w:rsidP="009771B1">
            <w:pPr>
              <w:jc w:val="center"/>
              <w:rPr>
                <w:rFonts w:ascii="Times New Roman" w:hAnsi="Times New Roman"/>
                <w:b/>
                <w:bCs/>
                <w:i/>
                <w:iCs/>
                <w:color w:val="000000"/>
                <w:sz w:val="14"/>
                <w:szCs w:val="14"/>
                <w:u w:val="single"/>
              </w:rPr>
            </w:pPr>
            <w:r w:rsidRPr="009771B1">
              <w:rPr>
                <w:rFonts w:ascii="Times New Roman" w:hAnsi="Times New Roman"/>
                <w:b/>
                <w:bCs/>
                <w:i/>
                <w:iCs/>
                <w:color w:val="000000"/>
                <w:sz w:val="14"/>
                <w:szCs w:val="14"/>
                <w:u w:val="single"/>
              </w:rPr>
              <w:t>Формирование городской среды</w:t>
            </w:r>
          </w:p>
        </w:tc>
        <w:tc>
          <w:tcPr>
            <w:tcW w:w="819" w:type="pct"/>
            <w:gridSpan w:val="2"/>
            <w:tcBorders>
              <w:top w:val="nil"/>
              <w:left w:val="nil"/>
              <w:bottom w:val="nil"/>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4"/>
                <w:szCs w:val="14"/>
              </w:rPr>
            </w:pPr>
            <w:r w:rsidRPr="009771B1">
              <w:rPr>
                <w:rFonts w:ascii="Times New Roman" w:hAnsi="Times New Roman"/>
                <w:b/>
                <w:bCs/>
                <w:color w:val="000000"/>
                <w:sz w:val="14"/>
                <w:szCs w:val="14"/>
              </w:rPr>
              <w:t xml:space="preserve">Исполнитель -  Отдел жилищно-коммунального хозяйства </w:t>
            </w:r>
            <w:proofErr w:type="spellStart"/>
            <w:r w:rsidRPr="009771B1">
              <w:rPr>
                <w:rFonts w:ascii="Times New Roman" w:hAnsi="Times New Roman"/>
                <w:b/>
                <w:bCs/>
                <w:color w:val="000000"/>
                <w:sz w:val="14"/>
                <w:szCs w:val="14"/>
              </w:rPr>
              <w:t>УАСЖКиДХ</w:t>
            </w:r>
            <w:proofErr w:type="spellEnd"/>
            <w:r w:rsidRPr="009771B1">
              <w:rPr>
                <w:rFonts w:ascii="Times New Roman" w:hAnsi="Times New Roman"/>
                <w:b/>
                <w:bCs/>
                <w:color w:val="000000"/>
                <w:sz w:val="14"/>
                <w:szCs w:val="14"/>
              </w:rPr>
              <w:t>; администрация городского поселения "Емва" «Княжпогостский»</w:t>
            </w:r>
          </w:p>
        </w:tc>
        <w:tc>
          <w:tcPr>
            <w:tcW w:w="254" w:type="pct"/>
            <w:tcBorders>
              <w:top w:val="nil"/>
              <w:left w:val="nil"/>
              <w:bottom w:val="nil"/>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6"/>
                <w:szCs w:val="16"/>
              </w:rPr>
            </w:pPr>
            <w:r w:rsidRPr="009771B1">
              <w:rPr>
                <w:rFonts w:ascii="Times New Roman" w:hAnsi="Times New Roman"/>
                <w:b/>
                <w:bCs/>
                <w:color w:val="000000"/>
                <w:sz w:val="16"/>
                <w:szCs w:val="16"/>
              </w:rPr>
              <w:t> </w:t>
            </w:r>
          </w:p>
        </w:tc>
        <w:tc>
          <w:tcPr>
            <w:tcW w:w="259" w:type="pct"/>
            <w:gridSpan w:val="2"/>
            <w:tcBorders>
              <w:top w:val="nil"/>
              <w:left w:val="nil"/>
              <w:bottom w:val="nil"/>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6"/>
                <w:szCs w:val="16"/>
              </w:rPr>
            </w:pPr>
            <w:r w:rsidRPr="009771B1">
              <w:rPr>
                <w:rFonts w:ascii="Times New Roman" w:hAnsi="Times New Roman"/>
                <w:b/>
                <w:bCs/>
                <w:color w:val="000000"/>
                <w:sz w:val="16"/>
                <w:szCs w:val="16"/>
              </w:rPr>
              <w:t> </w:t>
            </w:r>
          </w:p>
        </w:tc>
        <w:tc>
          <w:tcPr>
            <w:tcW w:w="255" w:type="pct"/>
            <w:gridSpan w:val="2"/>
            <w:tcBorders>
              <w:top w:val="nil"/>
              <w:left w:val="nil"/>
              <w:bottom w:val="nil"/>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03 4 00 00000</w:t>
            </w:r>
          </w:p>
        </w:tc>
        <w:tc>
          <w:tcPr>
            <w:tcW w:w="222" w:type="pct"/>
            <w:tcBorders>
              <w:top w:val="nil"/>
              <w:left w:val="nil"/>
              <w:bottom w:val="nil"/>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6"/>
                <w:szCs w:val="16"/>
              </w:rPr>
            </w:pPr>
            <w:r w:rsidRPr="009771B1">
              <w:rPr>
                <w:rFonts w:ascii="Times New Roman" w:hAnsi="Times New Roman"/>
                <w:b/>
                <w:bCs/>
                <w:color w:val="000000"/>
                <w:sz w:val="16"/>
                <w:szCs w:val="16"/>
              </w:rPr>
              <w:t> </w:t>
            </w:r>
          </w:p>
        </w:tc>
        <w:tc>
          <w:tcPr>
            <w:tcW w:w="288" w:type="pct"/>
            <w:gridSpan w:val="2"/>
            <w:tcBorders>
              <w:top w:val="nil"/>
              <w:left w:val="nil"/>
              <w:bottom w:val="nil"/>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6"/>
                <w:szCs w:val="16"/>
              </w:rPr>
            </w:pPr>
            <w:r w:rsidRPr="009771B1">
              <w:rPr>
                <w:rFonts w:ascii="Times New Roman" w:hAnsi="Times New Roman"/>
                <w:b/>
                <w:bCs/>
                <w:color w:val="000000"/>
                <w:sz w:val="16"/>
                <w:szCs w:val="16"/>
              </w:rPr>
              <w:t>0</w:t>
            </w:r>
          </w:p>
        </w:tc>
        <w:tc>
          <w:tcPr>
            <w:tcW w:w="297" w:type="pct"/>
            <w:gridSpan w:val="2"/>
            <w:tcBorders>
              <w:top w:val="nil"/>
              <w:left w:val="nil"/>
              <w:bottom w:val="nil"/>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6"/>
                <w:szCs w:val="16"/>
              </w:rPr>
            </w:pPr>
            <w:r w:rsidRPr="009771B1">
              <w:rPr>
                <w:rFonts w:ascii="Times New Roman" w:hAnsi="Times New Roman"/>
                <w:b/>
                <w:bCs/>
                <w:color w:val="000000"/>
                <w:sz w:val="16"/>
                <w:szCs w:val="16"/>
              </w:rPr>
              <w:t>0</w:t>
            </w:r>
          </w:p>
        </w:tc>
        <w:tc>
          <w:tcPr>
            <w:tcW w:w="248" w:type="pct"/>
            <w:gridSpan w:val="2"/>
            <w:tcBorders>
              <w:top w:val="nil"/>
              <w:left w:val="nil"/>
              <w:bottom w:val="nil"/>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6"/>
                <w:szCs w:val="16"/>
              </w:rPr>
            </w:pPr>
            <w:r w:rsidRPr="009771B1">
              <w:rPr>
                <w:rFonts w:ascii="Times New Roman" w:hAnsi="Times New Roman"/>
                <w:b/>
                <w:bCs/>
                <w:color w:val="000000"/>
                <w:sz w:val="16"/>
                <w:szCs w:val="16"/>
              </w:rPr>
              <w:t> </w:t>
            </w:r>
          </w:p>
        </w:tc>
        <w:tc>
          <w:tcPr>
            <w:tcW w:w="247" w:type="pct"/>
            <w:gridSpan w:val="2"/>
            <w:tcBorders>
              <w:top w:val="nil"/>
              <w:left w:val="nil"/>
              <w:bottom w:val="nil"/>
              <w:right w:val="single" w:sz="8" w:space="0" w:color="auto"/>
            </w:tcBorders>
            <w:shd w:val="clear" w:color="000000" w:fill="D8D8D8"/>
            <w:vAlign w:val="center"/>
            <w:hideMark/>
          </w:tcPr>
          <w:p w:rsidR="009771B1" w:rsidRPr="009771B1" w:rsidRDefault="009771B1" w:rsidP="009771B1">
            <w:pPr>
              <w:jc w:val="center"/>
              <w:rPr>
                <w:rFonts w:ascii="Times New Roman" w:hAnsi="Times New Roman"/>
                <w:b/>
                <w:bCs/>
                <w:color w:val="000000"/>
                <w:sz w:val="13"/>
                <w:szCs w:val="13"/>
              </w:rPr>
            </w:pPr>
            <w:r w:rsidRPr="009771B1">
              <w:rPr>
                <w:rFonts w:ascii="Times New Roman" w:hAnsi="Times New Roman"/>
                <w:b/>
                <w:bCs/>
                <w:color w:val="000000"/>
                <w:sz w:val="13"/>
                <w:szCs w:val="13"/>
              </w:rPr>
              <w:t>13650,888</w:t>
            </w:r>
          </w:p>
        </w:tc>
        <w:tc>
          <w:tcPr>
            <w:tcW w:w="247" w:type="pct"/>
            <w:gridSpan w:val="2"/>
            <w:tcBorders>
              <w:top w:val="nil"/>
              <w:left w:val="nil"/>
              <w:bottom w:val="nil"/>
              <w:right w:val="single" w:sz="8" w:space="0" w:color="auto"/>
            </w:tcBorders>
            <w:shd w:val="clear" w:color="000000" w:fill="92D050"/>
            <w:noWrap/>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2300</w:t>
            </w:r>
          </w:p>
        </w:tc>
        <w:tc>
          <w:tcPr>
            <w:tcW w:w="313" w:type="pct"/>
            <w:gridSpan w:val="2"/>
            <w:tcBorders>
              <w:top w:val="nil"/>
              <w:left w:val="nil"/>
              <w:bottom w:val="nil"/>
              <w:right w:val="single" w:sz="8" w:space="0" w:color="auto"/>
            </w:tcBorders>
            <w:shd w:val="clear" w:color="000000" w:fill="D8D8D8"/>
            <w:noWrap/>
            <w:vAlign w:val="center"/>
            <w:hideMark/>
          </w:tcPr>
          <w:p w:rsidR="009771B1" w:rsidRPr="009771B1" w:rsidRDefault="009771B1" w:rsidP="009771B1">
            <w:pPr>
              <w:jc w:val="center"/>
              <w:rPr>
                <w:rFonts w:ascii="Calibri" w:hAnsi="Calibri"/>
                <w:color w:val="000000"/>
                <w:sz w:val="13"/>
                <w:szCs w:val="13"/>
              </w:rPr>
            </w:pPr>
            <w:r w:rsidRPr="009771B1">
              <w:rPr>
                <w:rFonts w:ascii="Calibri" w:hAnsi="Calibri"/>
                <w:color w:val="000000"/>
                <w:sz w:val="13"/>
                <w:szCs w:val="13"/>
              </w:rPr>
              <w:t>0</w:t>
            </w:r>
          </w:p>
        </w:tc>
        <w:tc>
          <w:tcPr>
            <w:tcW w:w="316" w:type="pct"/>
            <w:tcBorders>
              <w:top w:val="nil"/>
              <w:left w:val="nil"/>
              <w:bottom w:val="nil"/>
              <w:right w:val="single" w:sz="8" w:space="0" w:color="auto"/>
            </w:tcBorders>
            <w:shd w:val="clear" w:color="000000" w:fill="D8D8D8"/>
            <w:noWrap/>
            <w:vAlign w:val="center"/>
            <w:hideMark/>
          </w:tcPr>
          <w:p w:rsidR="009771B1" w:rsidRPr="009771B1" w:rsidRDefault="009771B1" w:rsidP="009771B1">
            <w:pPr>
              <w:jc w:val="center"/>
              <w:rPr>
                <w:rFonts w:ascii="Calibri" w:hAnsi="Calibri"/>
                <w:color w:val="000000"/>
                <w:sz w:val="13"/>
                <w:szCs w:val="13"/>
              </w:rPr>
            </w:pPr>
            <w:r w:rsidRPr="009771B1">
              <w:rPr>
                <w:rFonts w:ascii="Calibri" w:hAnsi="Calibri"/>
                <w:color w:val="000000"/>
                <w:sz w:val="13"/>
                <w:szCs w:val="13"/>
              </w:rPr>
              <w:t>0</w:t>
            </w:r>
          </w:p>
        </w:tc>
      </w:tr>
      <w:tr w:rsidR="00F35C8A" w:rsidRPr="009771B1" w:rsidTr="00F35C8A">
        <w:trPr>
          <w:trHeight w:val="675"/>
        </w:trPr>
        <w:tc>
          <w:tcPr>
            <w:tcW w:w="536" w:type="pct"/>
            <w:vMerge w:val="restart"/>
            <w:tcBorders>
              <w:top w:val="nil"/>
              <w:left w:val="single" w:sz="8" w:space="0" w:color="auto"/>
              <w:bottom w:val="nil"/>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i/>
                <w:iCs/>
                <w:color w:val="000000"/>
                <w:sz w:val="14"/>
                <w:szCs w:val="14"/>
              </w:rPr>
            </w:pPr>
            <w:r w:rsidRPr="009771B1">
              <w:rPr>
                <w:rFonts w:ascii="Times New Roman" w:hAnsi="Times New Roman"/>
                <w:b/>
                <w:bCs/>
                <w:i/>
                <w:iCs/>
                <w:color w:val="000000"/>
                <w:sz w:val="14"/>
                <w:szCs w:val="14"/>
              </w:rPr>
              <w:t>Основное мероприятие 4.1</w:t>
            </w:r>
          </w:p>
        </w:tc>
        <w:tc>
          <w:tcPr>
            <w:tcW w:w="699"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9771B1" w:rsidRPr="009771B1" w:rsidRDefault="009771B1" w:rsidP="009771B1">
            <w:pPr>
              <w:jc w:val="center"/>
              <w:rPr>
                <w:rFonts w:ascii="Times New Roman" w:hAnsi="Times New Roman"/>
                <w:b/>
                <w:bCs/>
                <w:i/>
                <w:iCs/>
                <w:color w:val="000000"/>
                <w:sz w:val="14"/>
                <w:szCs w:val="14"/>
              </w:rPr>
            </w:pPr>
            <w:r w:rsidRPr="009771B1">
              <w:rPr>
                <w:rFonts w:ascii="Times New Roman" w:hAnsi="Times New Roman"/>
                <w:b/>
                <w:bCs/>
                <w:i/>
                <w:iCs/>
                <w:color w:val="000000"/>
                <w:sz w:val="14"/>
                <w:szCs w:val="14"/>
              </w:rPr>
              <w:t>Реализация проектов по формированию городской среды</w:t>
            </w:r>
          </w:p>
        </w:tc>
        <w:tc>
          <w:tcPr>
            <w:tcW w:w="819" w:type="pct"/>
            <w:gridSpan w:val="2"/>
            <w:vMerge w:val="restart"/>
            <w:tcBorders>
              <w:top w:val="nil"/>
              <w:left w:val="single" w:sz="8" w:space="0" w:color="auto"/>
              <w:bottom w:val="nil"/>
              <w:right w:val="single" w:sz="8" w:space="0" w:color="auto"/>
            </w:tcBorders>
            <w:shd w:val="clear" w:color="auto" w:fill="auto"/>
            <w:vAlign w:val="center"/>
            <w:hideMark/>
          </w:tcPr>
          <w:p w:rsidR="009771B1" w:rsidRPr="009771B1" w:rsidRDefault="009771B1" w:rsidP="009771B1">
            <w:pPr>
              <w:jc w:val="center"/>
              <w:rPr>
                <w:rFonts w:ascii="Times New Roman" w:hAnsi="Times New Roman"/>
                <w:b/>
                <w:bCs/>
                <w:color w:val="000000"/>
                <w:sz w:val="14"/>
                <w:szCs w:val="14"/>
              </w:rPr>
            </w:pPr>
            <w:r w:rsidRPr="009771B1">
              <w:rPr>
                <w:rFonts w:ascii="Times New Roman" w:hAnsi="Times New Roman"/>
                <w:b/>
                <w:bCs/>
                <w:color w:val="000000"/>
                <w:sz w:val="14"/>
                <w:szCs w:val="14"/>
              </w:rPr>
              <w:t xml:space="preserve">Исполнитель - Отдел жилищно-коммунального хозяйства </w:t>
            </w:r>
            <w:proofErr w:type="spellStart"/>
            <w:r w:rsidRPr="009771B1">
              <w:rPr>
                <w:rFonts w:ascii="Times New Roman" w:hAnsi="Times New Roman"/>
                <w:b/>
                <w:bCs/>
                <w:color w:val="000000"/>
                <w:sz w:val="14"/>
                <w:szCs w:val="14"/>
              </w:rPr>
              <w:t>УАСЖКиДХ</w:t>
            </w:r>
            <w:proofErr w:type="spellEnd"/>
            <w:r w:rsidRPr="009771B1">
              <w:rPr>
                <w:rFonts w:ascii="Times New Roman" w:hAnsi="Times New Roman"/>
                <w:b/>
                <w:bCs/>
                <w:color w:val="000000"/>
                <w:sz w:val="14"/>
                <w:szCs w:val="14"/>
              </w:rPr>
              <w:t>; администрация городского поселения "Емва"</w:t>
            </w:r>
          </w:p>
        </w:tc>
        <w:tc>
          <w:tcPr>
            <w:tcW w:w="254" w:type="pct"/>
            <w:vMerge w:val="restart"/>
            <w:tcBorders>
              <w:top w:val="nil"/>
              <w:left w:val="single" w:sz="8" w:space="0" w:color="auto"/>
              <w:bottom w:val="nil"/>
              <w:right w:val="single" w:sz="8" w:space="0" w:color="auto"/>
            </w:tcBorders>
            <w:shd w:val="clear" w:color="auto" w:fill="auto"/>
            <w:vAlign w:val="center"/>
            <w:hideMark/>
          </w:tcPr>
          <w:p w:rsidR="009771B1" w:rsidRPr="009771B1" w:rsidRDefault="009771B1" w:rsidP="009771B1">
            <w:pPr>
              <w:jc w:val="center"/>
              <w:rPr>
                <w:rFonts w:ascii="Times New Roman" w:hAnsi="Times New Roman"/>
                <w:color w:val="000000"/>
                <w:sz w:val="16"/>
                <w:szCs w:val="16"/>
              </w:rPr>
            </w:pPr>
            <w:r w:rsidRPr="009771B1">
              <w:rPr>
                <w:rFonts w:ascii="Times New Roman" w:hAnsi="Times New Roman"/>
                <w:color w:val="000000"/>
                <w:sz w:val="16"/>
                <w:szCs w:val="16"/>
              </w:rPr>
              <w:t> </w:t>
            </w:r>
          </w:p>
        </w:tc>
        <w:tc>
          <w:tcPr>
            <w:tcW w:w="259" w:type="pct"/>
            <w:gridSpan w:val="2"/>
            <w:vMerge w:val="restart"/>
            <w:tcBorders>
              <w:top w:val="nil"/>
              <w:left w:val="single" w:sz="8" w:space="0" w:color="auto"/>
              <w:bottom w:val="nil"/>
              <w:right w:val="single" w:sz="8" w:space="0" w:color="auto"/>
            </w:tcBorders>
            <w:shd w:val="clear" w:color="auto" w:fill="auto"/>
            <w:vAlign w:val="center"/>
            <w:hideMark/>
          </w:tcPr>
          <w:p w:rsidR="009771B1" w:rsidRPr="009771B1" w:rsidRDefault="009771B1" w:rsidP="009771B1">
            <w:pPr>
              <w:jc w:val="center"/>
              <w:rPr>
                <w:rFonts w:ascii="Times New Roman" w:hAnsi="Times New Roman"/>
                <w:color w:val="000000"/>
                <w:sz w:val="16"/>
                <w:szCs w:val="16"/>
              </w:rPr>
            </w:pPr>
            <w:r w:rsidRPr="009771B1">
              <w:rPr>
                <w:rFonts w:ascii="Times New Roman" w:hAnsi="Times New Roman"/>
                <w:color w:val="000000"/>
                <w:sz w:val="16"/>
                <w:szCs w:val="16"/>
              </w:rPr>
              <w:t> </w:t>
            </w:r>
          </w:p>
        </w:tc>
        <w:tc>
          <w:tcPr>
            <w:tcW w:w="255" w:type="pct"/>
            <w:gridSpan w:val="2"/>
            <w:vMerge w:val="restart"/>
            <w:tcBorders>
              <w:top w:val="nil"/>
              <w:left w:val="single" w:sz="8" w:space="0" w:color="auto"/>
              <w:bottom w:val="nil"/>
              <w:right w:val="single" w:sz="8" w:space="0" w:color="auto"/>
            </w:tcBorders>
            <w:shd w:val="clear" w:color="auto" w:fill="auto"/>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03 4 1А 85550    03 4 1A R5550</w:t>
            </w:r>
          </w:p>
        </w:tc>
        <w:tc>
          <w:tcPr>
            <w:tcW w:w="222" w:type="pct"/>
            <w:vMerge w:val="restart"/>
            <w:tcBorders>
              <w:top w:val="nil"/>
              <w:left w:val="single" w:sz="8" w:space="0" w:color="auto"/>
              <w:bottom w:val="nil"/>
              <w:right w:val="single" w:sz="8" w:space="0" w:color="auto"/>
            </w:tcBorders>
            <w:shd w:val="clear" w:color="auto" w:fill="auto"/>
            <w:vAlign w:val="center"/>
            <w:hideMark/>
          </w:tcPr>
          <w:p w:rsidR="009771B1" w:rsidRPr="009771B1" w:rsidRDefault="009771B1" w:rsidP="009771B1">
            <w:pPr>
              <w:jc w:val="center"/>
              <w:rPr>
                <w:rFonts w:ascii="Times New Roman" w:hAnsi="Times New Roman"/>
                <w:color w:val="000000"/>
                <w:sz w:val="16"/>
                <w:szCs w:val="16"/>
              </w:rPr>
            </w:pPr>
            <w:r w:rsidRPr="009771B1">
              <w:rPr>
                <w:rFonts w:ascii="Times New Roman" w:hAnsi="Times New Roman"/>
                <w:color w:val="000000"/>
                <w:sz w:val="16"/>
                <w:szCs w:val="16"/>
              </w:rPr>
              <w:t>0</w:t>
            </w:r>
          </w:p>
        </w:tc>
        <w:tc>
          <w:tcPr>
            <w:tcW w:w="288" w:type="pct"/>
            <w:gridSpan w:val="2"/>
            <w:vMerge w:val="restart"/>
            <w:tcBorders>
              <w:top w:val="nil"/>
              <w:left w:val="single" w:sz="8" w:space="0" w:color="auto"/>
              <w:bottom w:val="nil"/>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6"/>
                <w:szCs w:val="16"/>
              </w:rPr>
            </w:pPr>
            <w:r w:rsidRPr="009771B1">
              <w:rPr>
                <w:rFonts w:ascii="Times New Roman" w:hAnsi="Times New Roman"/>
                <w:color w:val="000000"/>
                <w:sz w:val="16"/>
                <w:szCs w:val="16"/>
              </w:rPr>
              <w:t>0</w:t>
            </w:r>
          </w:p>
        </w:tc>
        <w:tc>
          <w:tcPr>
            <w:tcW w:w="297" w:type="pct"/>
            <w:gridSpan w:val="2"/>
            <w:vMerge w:val="restart"/>
            <w:tcBorders>
              <w:top w:val="nil"/>
              <w:left w:val="single" w:sz="8" w:space="0" w:color="auto"/>
              <w:bottom w:val="nil"/>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6"/>
                <w:szCs w:val="16"/>
              </w:rPr>
            </w:pPr>
            <w:r w:rsidRPr="009771B1">
              <w:rPr>
                <w:rFonts w:ascii="Times New Roman" w:hAnsi="Times New Roman"/>
                <w:color w:val="000000"/>
                <w:sz w:val="16"/>
                <w:szCs w:val="16"/>
              </w:rPr>
              <w:t>0</w:t>
            </w:r>
          </w:p>
        </w:tc>
        <w:tc>
          <w:tcPr>
            <w:tcW w:w="248" w:type="pct"/>
            <w:gridSpan w:val="2"/>
            <w:vMerge w:val="restart"/>
            <w:tcBorders>
              <w:top w:val="nil"/>
              <w:left w:val="single" w:sz="8" w:space="0" w:color="auto"/>
              <w:bottom w:val="nil"/>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6"/>
                <w:szCs w:val="16"/>
              </w:rPr>
            </w:pPr>
            <w:r w:rsidRPr="009771B1">
              <w:rPr>
                <w:rFonts w:ascii="Times New Roman" w:hAnsi="Times New Roman"/>
                <w:color w:val="000000"/>
                <w:sz w:val="16"/>
                <w:szCs w:val="16"/>
              </w:rPr>
              <w:t>0</w:t>
            </w:r>
          </w:p>
        </w:tc>
        <w:tc>
          <w:tcPr>
            <w:tcW w:w="247" w:type="pct"/>
            <w:gridSpan w:val="2"/>
            <w:vMerge w:val="restart"/>
            <w:tcBorders>
              <w:top w:val="nil"/>
              <w:left w:val="single" w:sz="8" w:space="0" w:color="auto"/>
              <w:bottom w:val="nil"/>
              <w:right w:val="single" w:sz="8" w:space="0" w:color="auto"/>
            </w:tcBorders>
            <w:shd w:val="clear" w:color="000000" w:fill="FFFF00"/>
            <w:vAlign w:val="center"/>
            <w:hideMark/>
          </w:tcPr>
          <w:p w:rsidR="009771B1" w:rsidRPr="009771B1" w:rsidRDefault="009771B1" w:rsidP="009771B1">
            <w:pPr>
              <w:jc w:val="center"/>
              <w:rPr>
                <w:rFonts w:ascii="Times New Roman" w:hAnsi="Times New Roman"/>
                <w:color w:val="000000"/>
                <w:sz w:val="13"/>
                <w:szCs w:val="13"/>
              </w:rPr>
            </w:pPr>
            <w:r w:rsidRPr="009771B1">
              <w:rPr>
                <w:rFonts w:ascii="Times New Roman" w:hAnsi="Times New Roman"/>
                <w:color w:val="000000"/>
                <w:sz w:val="13"/>
                <w:szCs w:val="13"/>
              </w:rPr>
              <w:t>1365,089     12285,799</w:t>
            </w:r>
          </w:p>
        </w:tc>
        <w:tc>
          <w:tcPr>
            <w:tcW w:w="247" w:type="pct"/>
            <w:gridSpan w:val="2"/>
            <w:vMerge w:val="restart"/>
            <w:tcBorders>
              <w:top w:val="nil"/>
              <w:left w:val="single" w:sz="8" w:space="0" w:color="auto"/>
              <w:bottom w:val="nil"/>
              <w:right w:val="single" w:sz="8" w:space="0" w:color="auto"/>
            </w:tcBorders>
            <w:shd w:val="clear" w:color="000000" w:fill="92D050"/>
            <w:noWrap/>
            <w:vAlign w:val="center"/>
            <w:hideMark/>
          </w:tcPr>
          <w:p w:rsidR="009771B1" w:rsidRPr="009771B1" w:rsidRDefault="009771B1" w:rsidP="009771B1">
            <w:pPr>
              <w:jc w:val="center"/>
              <w:rPr>
                <w:rFonts w:ascii="Calibri" w:hAnsi="Calibri"/>
                <w:color w:val="000000"/>
                <w:sz w:val="16"/>
                <w:szCs w:val="16"/>
              </w:rPr>
            </w:pPr>
            <w:r w:rsidRPr="009771B1">
              <w:rPr>
                <w:rFonts w:ascii="Calibri" w:hAnsi="Calibri"/>
                <w:color w:val="000000"/>
                <w:sz w:val="16"/>
                <w:szCs w:val="16"/>
              </w:rPr>
              <w:t>2300</w:t>
            </w:r>
          </w:p>
        </w:tc>
        <w:tc>
          <w:tcPr>
            <w:tcW w:w="313" w:type="pct"/>
            <w:gridSpan w:val="2"/>
            <w:vMerge w:val="restart"/>
            <w:tcBorders>
              <w:top w:val="nil"/>
              <w:left w:val="single" w:sz="8" w:space="0" w:color="auto"/>
              <w:bottom w:val="nil"/>
              <w:right w:val="single" w:sz="8" w:space="0" w:color="auto"/>
            </w:tcBorders>
            <w:shd w:val="clear" w:color="000000" w:fill="FFFF00"/>
            <w:noWrap/>
            <w:vAlign w:val="center"/>
            <w:hideMark/>
          </w:tcPr>
          <w:p w:rsidR="009771B1" w:rsidRPr="009771B1" w:rsidRDefault="009771B1" w:rsidP="009771B1">
            <w:pPr>
              <w:jc w:val="center"/>
              <w:rPr>
                <w:rFonts w:ascii="Calibri" w:hAnsi="Calibri"/>
                <w:color w:val="000000"/>
                <w:sz w:val="16"/>
                <w:szCs w:val="16"/>
              </w:rPr>
            </w:pPr>
            <w:r w:rsidRPr="009771B1">
              <w:rPr>
                <w:rFonts w:ascii="Calibri" w:hAnsi="Calibri"/>
                <w:color w:val="000000"/>
                <w:sz w:val="16"/>
                <w:szCs w:val="16"/>
              </w:rPr>
              <w:t>0</w:t>
            </w:r>
          </w:p>
        </w:tc>
        <w:tc>
          <w:tcPr>
            <w:tcW w:w="316" w:type="pct"/>
            <w:vMerge w:val="restart"/>
            <w:tcBorders>
              <w:top w:val="nil"/>
              <w:left w:val="single" w:sz="8" w:space="0" w:color="auto"/>
              <w:bottom w:val="nil"/>
              <w:right w:val="single" w:sz="8" w:space="0" w:color="auto"/>
            </w:tcBorders>
            <w:shd w:val="clear" w:color="000000" w:fill="FFFF00"/>
            <w:noWrap/>
            <w:vAlign w:val="center"/>
            <w:hideMark/>
          </w:tcPr>
          <w:p w:rsidR="009771B1" w:rsidRPr="009771B1" w:rsidRDefault="009771B1" w:rsidP="009771B1">
            <w:pPr>
              <w:jc w:val="center"/>
              <w:rPr>
                <w:rFonts w:ascii="Calibri" w:hAnsi="Calibri"/>
                <w:color w:val="000000"/>
                <w:sz w:val="16"/>
                <w:szCs w:val="16"/>
              </w:rPr>
            </w:pPr>
            <w:r w:rsidRPr="009771B1">
              <w:rPr>
                <w:rFonts w:ascii="Calibri" w:hAnsi="Calibri"/>
                <w:color w:val="000000"/>
                <w:sz w:val="16"/>
                <w:szCs w:val="16"/>
              </w:rPr>
              <w:t>0</w:t>
            </w:r>
          </w:p>
        </w:tc>
      </w:tr>
      <w:tr w:rsidR="009771B1" w:rsidRPr="009771B1" w:rsidTr="00F35C8A">
        <w:trPr>
          <w:trHeight w:val="225"/>
        </w:trPr>
        <w:tc>
          <w:tcPr>
            <w:tcW w:w="536" w:type="pct"/>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b/>
                <w:bCs/>
                <w:i/>
                <w:iCs/>
                <w:color w:val="000000"/>
                <w:sz w:val="14"/>
                <w:szCs w:val="14"/>
              </w:rPr>
            </w:pPr>
          </w:p>
        </w:tc>
        <w:tc>
          <w:tcPr>
            <w:tcW w:w="699" w:type="pct"/>
            <w:gridSpan w:val="2"/>
            <w:vMerge/>
            <w:tcBorders>
              <w:top w:val="single" w:sz="8" w:space="0" w:color="auto"/>
              <w:left w:val="single" w:sz="8" w:space="0" w:color="auto"/>
              <w:bottom w:val="nil"/>
              <w:right w:val="single" w:sz="8" w:space="0" w:color="000000"/>
            </w:tcBorders>
            <w:vAlign w:val="center"/>
            <w:hideMark/>
          </w:tcPr>
          <w:p w:rsidR="009771B1" w:rsidRPr="009771B1" w:rsidRDefault="009771B1" w:rsidP="009771B1">
            <w:pPr>
              <w:rPr>
                <w:rFonts w:ascii="Times New Roman" w:hAnsi="Times New Roman"/>
                <w:b/>
                <w:bCs/>
                <w:i/>
                <w:iCs/>
                <w:color w:val="000000"/>
                <w:sz w:val="14"/>
                <w:szCs w:val="14"/>
              </w:rPr>
            </w:pPr>
          </w:p>
        </w:tc>
        <w:tc>
          <w:tcPr>
            <w:tcW w:w="819"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b/>
                <w:bCs/>
                <w:color w:val="000000"/>
                <w:sz w:val="14"/>
                <w:szCs w:val="14"/>
              </w:rPr>
            </w:pPr>
          </w:p>
        </w:tc>
        <w:tc>
          <w:tcPr>
            <w:tcW w:w="254" w:type="pct"/>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59"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55"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3"/>
                <w:szCs w:val="13"/>
              </w:rPr>
            </w:pPr>
          </w:p>
        </w:tc>
        <w:tc>
          <w:tcPr>
            <w:tcW w:w="222" w:type="pct"/>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88"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97"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48"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47"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3"/>
                <w:szCs w:val="13"/>
              </w:rPr>
            </w:pPr>
          </w:p>
        </w:tc>
        <w:tc>
          <w:tcPr>
            <w:tcW w:w="247"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Calibri" w:hAnsi="Calibri"/>
                <w:color w:val="000000"/>
                <w:sz w:val="16"/>
                <w:szCs w:val="16"/>
              </w:rPr>
            </w:pPr>
          </w:p>
        </w:tc>
        <w:tc>
          <w:tcPr>
            <w:tcW w:w="313"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Calibri" w:hAnsi="Calibri"/>
                <w:color w:val="000000"/>
                <w:sz w:val="16"/>
                <w:szCs w:val="16"/>
              </w:rPr>
            </w:pPr>
          </w:p>
        </w:tc>
        <w:tc>
          <w:tcPr>
            <w:tcW w:w="316" w:type="pct"/>
            <w:vMerge/>
            <w:tcBorders>
              <w:top w:val="nil"/>
              <w:left w:val="single" w:sz="8" w:space="0" w:color="auto"/>
              <w:bottom w:val="nil"/>
              <w:right w:val="single" w:sz="8" w:space="0" w:color="auto"/>
            </w:tcBorders>
            <w:vAlign w:val="center"/>
            <w:hideMark/>
          </w:tcPr>
          <w:p w:rsidR="009771B1" w:rsidRPr="009771B1" w:rsidRDefault="009771B1" w:rsidP="009771B1">
            <w:pPr>
              <w:rPr>
                <w:rFonts w:ascii="Calibri" w:hAnsi="Calibri"/>
                <w:color w:val="000000"/>
                <w:sz w:val="16"/>
                <w:szCs w:val="16"/>
              </w:rPr>
            </w:pPr>
          </w:p>
        </w:tc>
      </w:tr>
      <w:tr w:rsidR="009771B1" w:rsidRPr="009771B1" w:rsidTr="00F35C8A">
        <w:trPr>
          <w:trHeight w:val="161"/>
        </w:trPr>
        <w:tc>
          <w:tcPr>
            <w:tcW w:w="536" w:type="pct"/>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b/>
                <w:bCs/>
                <w:i/>
                <w:iCs/>
                <w:color w:val="000000"/>
                <w:sz w:val="14"/>
                <w:szCs w:val="14"/>
              </w:rPr>
            </w:pPr>
          </w:p>
        </w:tc>
        <w:tc>
          <w:tcPr>
            <w:tcW w:w="699" w:type="pct"/>
            <w:gridSpan w:val="2"/>
            <w:vMerge/>
            <w:tcBorders>
              <w:top w:val="single" w:sz="8" w:space="0" w:color="auto"/>
              <w:left w:val="single" w:sz="8" w:space="0" w:color="auto"/>
              <w:bottom w:val="nil"/>
              <w:right w:val="single" w:sz="8" w:space="0" w:color="000000"/>
            </w:tcBorders>
            <w:vAlign w:val="center"/>
            <w:hideMark/>
          </w:tcPr>
          <w:p w:rsidR="009771B1" w:rsidRPr="009771B1" w:rsidRDefault="009771B1" w:rsidP="009771B1">
            <w:pPr>
              <w:rPr>
                <w:rFonts w:ascii="Times New Roman" w:hAnsi="Times New Roman"/>
                <w:b/>
                <w:bCs/>
                <w:i/>
                <w:iCs/>
                <w:color w:val="000000"/>
                <w:sz w:val="14"/>
                <w:szCs w:val="14"/>
              </w:rPr>
            </w:pPr>
          </w:p>
        </w:tc>
        <w:tc>
          <w:tcPr>
            <w:tcW w:w="819"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b/>
                <w:bCs/>
                <w:color w:val="000000"/>
                <w:sz w:val="14"/>
                <w:szCs w:val="14"/>
              </w:rPr>
            </w:pPr>
          </w:p>
        </w:tc>
        <w:tc>
          <w:tcPr>
            <w:tcW w:w="254" w:type="pct"/>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59"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55"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3"/>
                <w:szCs w:val="13"/>
              </w:rPr>
            </w:pPr>
          </w:p>
        </w:tc>
        <w:tc>
          <w:tcPr>
            <w:tcW w:w="222" w:type="pct"/>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88"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97"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48"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6"/>
                <w:szCs w:val="16"/>
              </w:rPr>
            </w:pPr>
          </w:p>
        </w:tc>
        <w:tc>
          <w:tcPr>
            <w:tcW w:w="247"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Times New Roman" w:hAnsi="Times New Roman"/>
                <w:color w:val="000000"/>
                <w:sz w:val="13"/>
                <w:szCs w:val="13"/>
              </w:rPr>
            </w:pPr>
          </w:p>
        </w:tc>
        <w:tc>
          <w:tcPr>
            <w:tcW w:w="247"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Calibri" w:hAnsi="Calibri"/>
                <w:color w:val="000000"/>
                <w:sz w:val="16"/>
                <w:szCs w:val="16"/>
              </w:rPr>
            </w:pPr>
          </w:p>
        </w:tc>
        <w:tc>
          <w:tcPr>
            <w:tcW w:w="313" w:type="pct"/>
            <w:gridSpan w:val="2"/>
            <w:vMerge/>
            <w:tcBorders>
              <w:top w:val="nil"/>
              <w:left w:val="single" w:sz="8" w:space="0" w:color="auto"/>
              <w:bottom w:val="nil"/>
              <w:right w:val="single" w:sz="8" w:space="0" w:color="auto"/>
            </w:tcBorders>
            <w:vAlign w:val="center"/>
            <w:hideMark/>
          </w:tcPr>
          <w:p w:rsidR="009771B1" w:rsidRPr="009771B1" w:rsidRDefault="009771B1" w:rsidP="009771B1">
            <w:pPr>
              <w:rPr>
                <w:rFonts w:ascii="Calibri" w:hAnsi="Calibri"/>
                <w:color w:val="000000"/>
                <w:sz w:val="16"/>
                <w:szCs w:val="16"/>
              </w:rPr>
            </w:pPr>
          </w:p>
        </w:tc>
        <w:tc>
          <w:tcPr>
            <w:tcW w:w="316" w:type="pct"/>
            <w:vMerge/>
            <w:tcBorders>
              <w:top w:val="nil"/>
              <w:left w:val="single" w:sz="8" w:space="0" w:color="auto"/>
              <w:bottom w:val="nil"/>
              <w:right w:val="single" w:sz="8" w:space="0" w:color="auto"/>
            </w:tcBorders>
            <w:vAlign w:val="center"/>
            <w:hideMark/>
          </w:tcPr>
          <w:p w:rsidR="009771B1" w:rsidRPr="009771B1" w:rsidRDefault="009771B1" w:rsidP="009771B1">
            <w:pPr>
              <w:rPr>
                <w:rFonts w:ascii="Calibri" w:hAnsi="Calibri"/>
                <w:color w:val="000000"/>
                <w:sz w:val="16"/>
                <w:szCs w:val="16"/>
              </w:rPr>
            </w:pPr>
          </w:p>
        </w:tc>
      </w:tr>
      <w:tr w:rsidR="009771B1" w:rsidRPr="009771B1" w:rsidTr="00F35C8A">
        <w:trPr>
          <w:trHeight w:val="300"/>
        </w:trPr>
        <w:tc>
          <w:tcPr>
            <w:tcW w:w="536" w:type="pct"/>
            <w:tcBorders>
              <w:top w:val="nil"/>
              <w:left w:val="nil"/>
              <w:bottom w:val="nil"/>
              <w:right w:val="nil"/>
            </w:tcBorders>
            <w:shd w:val="clear" w:color="auto" w:fill="auto"/>
            <w:noWrap/>
            <w:vAlign w:val="center"/>
            <w:hideMark/>
          </w:tcPr>
          <w:p w:rsidR="009771B1" w:rsidRPr="009771B1" w:rsidRDefault="009771B1" w:rsidP="00821580">
            <w:pPr>
              <w:rPr>
                <w:rFonts w:ascii="Calibri" w:hAnsi="Calibri"/>
                <w:sz w:val="16"/>
                <w:szCs w:val="16"/>
              </w:rPr>
            </w:pPr>
          </w:p>
        </w:tc>
        <w:tc>
          <w:tcPr>
            <w:tcW w:w="1513" w:type="pct"/>
            <w:gridSpan w:val="3"/>
            <w:tcBorders>
              <w:top w:val="nil"/>
              <w:left w:val="nil"/>
              <w:bottom w:val="nil"/>
              <w:right w:val="nil"/>
            </w:tcBorders>
            <w:shd w:val="clear" w:color="auto" w:fill="auto"/>
            <w:noWrap/>
            <w:vAlign w:val="center"/>
            <w:hideMark/>
          </w:tcPr>
          <w:p w:rsidR="009771B1" w:rsidRPr="009771B1" w:rsidRDefault="009771B1" w:rsidP="00821580">
            <w:pPr>
              <w:rPr>
                <w:rFonts w:ascii="Calibri" w:hAnsi="Calibri"/>
                <w:sz w:val="16"/>
                <w:szCs w:val="16"/>
              </w:rPr>
            </w:pPr>
          </w:p>
        </w:tc>
        <w:tc>
          <w:tcPr>
            <w:tcW w:w="448" w:type="pct"/>
            <w:gridSpan w:val="3"/>
            <w:tcBorders>
              <w:top w:val="nil"/>
              <w:left w:val="nil"/>
              <w:bottom w:val="nil"/>
              <w:right w:val="nil"/>
            </w:tcBorders>
            <w:shd w:val="clear" w:color="auto" w:fill="auto"/>
            <w:noWrap/>
            <w:vAlign w:val="center"/>
            <w:hideMark/>
          </w:tcPr>
          <w:p w:rsidR="009771B1" w:rsidRPr="009771B1" w:rsidRDefault="009771B1" w:rsidP="00821580">
            <w:pPr>
              <w:rPr>
                <w:rFonts w:ascii="Calibri" w:hAnsi="Calibri"/>
                <w:sz w:val="16"/>
                <w:szCs w:val="16"/>
              </w:rPr>
            </w:pPr>
          </w:p>
        </w:tc>
        <w:tc>
          <w:tcPr>
            <w:tcW w:w="313" w:type="pct"/>
            <w:gridSpan w:val="2"/>
            <w:tcBorders>
              <w:top w:val="nil"/>
              <w:left w:val="nil"/>
              <w:bottom w:val="nil"/>
              <w:right w:val="nil"/>
            </w:tcBorders>
            <w:shd w:val="clear" w:color="auto" w:fill="auto"/>
            <w:noWrap/>
            <w:vAlign w:val="center"/>
            <w:hideMark/>
          </w:tcPr>
          <w:p w:rsidR="009771B1" w:rsidRPr="009771B1" w:rsidRDefault="009771B1" w:rsidP="00821580">
            <w:pPr>
              <w:jc w:val="center"/>
              <w:rPr>
                <w:rFonts w:ascii="Calibri" w:hAnsi="Calibri"/>
                <w:sz w:val="16"/>
                <w:szCs w:val="16"/>
              </w:rPr>
            </w:pPr>
          </w:p>
        </w:tc>
        <w:tc>
          <w:tcPr>
            <w:tcW w:w="1205" w:type="pct"/>
            <w:gridSpan w:val="9"/>
            <w:tcBorders>
              <w:top w:val="nil"/>
              <w:left w:val="nil"/>
              <w:bottom w:val="nil"/>
              <w:right w:val="nil"/>
            </w:tcBorders>
            <w:shd w:val="clear" w:color="auto" w:fill="auto"/>
            <w:noWrap/>
            <w:vAlign w:val="center"/>
            <w:hideMark/>
          </w:tcPr>
          <w:p w:rsidR="009771B1" w:rsidRPr="009771B1" w:rsidRDefault="009771B1" w:rsidP="00821580">
            <w:pPr>
              <w:jc w:val="right"/>
              <w:rPr>
                <w:rFonts w:ascii="Times New Roman" w:hAnsi="Times New Roman"/>
                <w:sz w:val="16"/>
                <w:szCs w:val="16"/>
              </w:rPr>
            </w:pPr>
          </w:p>
        </w:tc>
        <w:tc>
          <w:tcPr>
            <w:tcW w:w="300" w:type="pct"/>
            <w:gridSpan w:val="2"/>
            <w:tcBorders>
              <w:top w:val="nil"/>
              <w:left w:val="nil"/>
              <w:bottom w:val="nil"/>
              <w:right w:val="nil"/>
            </w:tcBorders>
            <w:shd w:val="clear" w:color="auto" w:fill="auto"/>
            <w:noWrap/>
            <w:vAlign w:val="center"/>
            <w:hideMark/>
          </w:tcPr>
          <w:p w:rsidR="009771B1" w:rsidRPr="009771B1" w:rsidRDefault="009771B1" w:rsidP="00821580">
            <w:pPr>
              <w:jc w:val="right"/>
              <w:rPr>
                <w:rFonts w:ascii="Times New Roman" w:hAnsi="Times New Roman"/>
                <w:sz w:val="16"/>
                <w:szCs w:val="16"/>
              </w:rPr>
            </w:pPr>
          </w:p>
        </w:tc>
        <w:tc>
          <w:tcPr>
            <w:tcW w:w="291" w:type="pct"/>
            <w:gridSpan w:val="2"/>
            <w:tcBorders>
              <w:top w:val="nil"/>
              <w:left w:val="nil"/>
              <w:bottom w:val="nil"/>
              <w:right w:val="nil"/>
            </w:tcBorders>
            <w:shd w:val="clear" w:color="auto" w:fill="auto"/>
            <w:noWrap/>
            <w:vAlign w:val="center"/>
            <w:hideMark/>
          </w:tcPr>
          <w:p w:rsidR="009771B1" w:rsidRPr="009771B1" w:rsidRDefault="009771B1" w:rsidP="00821580">
            <w:pPr>
              <w:jc w:val="right"/>
              <w:rPr>
                <w:rFonts w:ascii="Times New Roman" w:hAnsi="Times New Roman"/>
                <w:sz w:val="16"/>
                <w:szCs w:val="16"/>
              </w:rPr>
            </w:pPr>
          </w:p>
        </w:tc>
        <w:tc>
          <w:tcPr>
            <w:tcW w:w="79" w:type="pct"/>
            <w:tcBorders>
              <w:top w:val="nil"/>
              <w:left w:val="nil"/>
              <w:bottom w:val="nil"/>
              <w:right w:val="nil"/>
            </w:tcBorders>
            <w:shd w:val="clear" w:color="auto" w:fill="auto"/>
            <w:noWrap/>
            <w:vAlign w:val="center"/>
            <w:hideMark/>
          </w:tcPr>
          <w:p w:rsidR="009771B1" w:rsidRPr="009771B1" w:rsidRDefault="009771B1" w:rsidP="00821580">
            <w:pPr>
              <w:rPr>
                <w:rFonts w:ascii="Times New Roman" w:hAnsi="Times New Roman"/>
                <w:sz w:val="16"/>
                <w:szCs w:val="16"/>
              </w:rPr>
            </w:pPr>
          </w:p>
        </w:tc>
        <w:tc>
          <w:tcPr>
            <w:tcW w:w="316" w:type="pct"/>
            <w:tcBorders>
              <w:top w:val="nil"/>
              <w:left w:val="nil"/>
              <w:bottom w:val="nil"/>
              <w:right w:val="nil"/>
            </w:tcBorders>
            <w:shd w:val="clear" w:color="auto" w:fill="auto"/>
            <w:noWrap/>
            <w:vAlign w:val="center"/>
            <w:hideMark/>
          </w:tcPr>
          <w:p w:rsidR="009771B1" w:rsidRPr="009771B1" w:rsidRDefault="009771B1" w:rsidP="00821580">
            <w:pPr>
              <w:rPr>
                <w:rFonts w:ascii="Times New Roman" w:hAnsi="Times New Roman"/>
                <w:sz w:val="16"/>
                <w:szCs w:val="16"/>
              </w:rPr>
            </w:pPr>
          </w:p>
        </w:tc>
      </w:tr>
      <w:tr w:rsidR="009771B1" w:rsidRPr="009771B1" w:rsidTr="00F35C8A">
        <w:trPr>
          <w:trHeight w:val="300"/>
        </w:trPr>
        <w:tc>
          <w:tcPr>
            <w:tcW w:w="536" w:type="pct"/>
            <w:tcBorders>
              <w:top w:val="nil"/>
              <w:left w:val="nil"/>
              <w:bottom w:val="nil"/>
              <w:right w:val="nil"/>
            </w:tcBorders>
            <w:shd w:val="clear" w:color="auto" w:fill="auto"/>
            <w:noWrap/>
            <w:vAlign w:val="center"/>
            <w:hideMark/>
          </w:tcPr>
          <w:p w:rsidR="009771B1" w:rsidRPr="009771B1" w:rsidRDefault="009771B1" w:rsidP="00821580">
            <w:pPr>
              <w:rPr>
                <w:rFonts w:ascii="Calibri" w:hAnsi="Calibri"/>
                <w:sz w:val="16"/>
                <w:szCs w:val="16"/>
              </w:rPr>
            </w:pPr>
          </w:p>
        </w:tc>
        <w:tc>
          <w:tcPr>
            <w:tcW w:w="1513" w:type="pct"/>
            <w:gridSpan w:val="3"/>
            <w:tcBorders>
              <w:top w:val="nil"/>
              <w:left w:val="nil"/>
              <w:bottom w:val="nil"/>
              <w:right w:val="nil"/>
            </w:tcBorders>
            <w:shd w:val="clear" w:color="auto" w:fill="auto"/>
            <w:noWrap/>
            <w:vAlign w:val="center"/>
            <w:hideMark/>
          </w:tcPr>
          <w:p w:rsidR="009771B1" w:rsidRPr="009771B1" w:rsidRDefault="009771B1" w:rsidP="00821580">
            <w:pPr>
              <w:rPr>
                <w:rFonts w:ascii="Calibri" w:hAnsi="Calibri"/>
                <w:sz w:val="16"/>
                <w:szCs w:val="16"/>
              </w:rPr>
            </w:pPr>
          </w:p>
        </w:tc>
        <w:tc>
          <w:tcPr>
            <w:tcW w:w="448" w:type="pct"/>
            <w:gridSpan w:val="3"/>
            <w:tcBorders>
              <w:top w:val="nil"/>
              <w:left w:val="nil"/>
              <w:bottom w:val="nil"/>
              <w:right w:val="nil"/>
            </w:tcBorders>
            <w:shd w:val="clear" w:color="auto" w:fill="auto"/>
            <w:noWrap/>
            <w:vAlign w:val="center"/>
            <w:hideMark/>
          </w:tcPr>
          <w:p w:rsidR="009771B1" w:rsidRPr="009771B1" w:rsidRDefault="009771B1" w:rsidP="00821580">
            <w:pPr>
              <w:rPr>
                <w:rFonts w:ascii="Calibri" w:hAnsi="Calibri"/>
                <w:sz w:val="16"/>
                <w:szCs w:val="16"/>
              </w:rPr>
            </w:pPr>
          </w:p>
        </w:tc>
        <w:tc>
          <w:tcPr>
            <w:tcW w:w="313" w:type="pct"/>
            <w:gridSpan w:val="2"/>
            <w:tcBorders>
              <w:top w:val="nil"/>
              <w:left w:val="nil"/>
              <w:bottom w:val="nil"/>
              <w:right w:val="nil"/>
            </w:tcBorders>
            <w:shd w:val="clear" w:color="auto" w:fill="auto"/>
            <w:noWrap/>
            <w:vAlign w:val="center"/>
            <w:hideMark/>
          </w:tcPr>
          <w:p w:rsidR="009771B1" w:rsidRPr="009771B1" w:rsidRDefault="009771B1" w:rsidP="00821580">
            <w:pPr>
              <w:jc w:val="center"/>
              <w:rPr>
                <w:rFonts w:ascii="Calibri" w:hAnsi="Calibri"/>
                <w:sz w:val="16"/>
                <w:szCs w:val="16"/>
              </w:rPr>
            </w:pPr>
          </w:p>
        </w:tc>
        <w:tc>
          <w:tcPr>
            <w:tcW w:w="1205" w:type="pct"/>
            <w:gridSpan w:val="9"/>
            <w:tcBorders>
              <w:top w:val="nil"/>
              <w:left w:val="nil"/>
              <w:bottom w:val="nil"/>
              <w:right w:val="nil"/>
            </w:tcBorders>
            <w:shd w:val="clear" w:color="auto" w:fill="auto"/>
            <w:noWrap/>
            <w:vAlign w:val="center"/>
            <w:hideMark/>
          </w:tcPr>
          <w:p w:rsidR="009771B1" w:rsidRPr="009771B1" w:rsidRDefault="009771B1" w:rsidP="00821580">
            <w:pPr>
              <w:jc w:val="right"/>
              <w:rPr>
                <w:rFonts w:ascii="Times New Roman" w:hAnsi="Times New Roman"/>
                <w:sz w:val="16"/>
                <w:szCs w:val="16"/>
              </w:rPr>
            </w:pPr>
          </w:p>
        </w:tc>
        <w:tc>
          <w:tcPr>
            <w:tcW w:w="300" w:type="pct"/>
            <w:gridSpan w:val="2"/>
            <w:tcBorders>
              <w:top w:val="nil"/>
              <w:left w:val="nil"/>
              <w:bottom w:val="nil"/>
              <w:right w:val="nil"/>
            </w:tcBorders>
            <w:shd w:val="clear" w:color="auto" w:fill="auto"/>
            <w:noWrap/>
            <w:vAlign w:val="center"/>
            <w:hideMark/>
          </w:tcPr>
          <w:p w:rsidR="009771B1" w:rsidRPr="009771B1" w:rsidRDefault="009771B1" w:rsidP="00821580">
            <w:pPr>
              <w:jc w:val="right"/>
              <w:rPr>
                <w:rFonts w:ascii="Times New Roman" w:hAnsi="Times New Roman"/>
                <w:sz w:val="16"/>
                <w:szCs w:val="16"/>
              </w:rPr>
            </w:pPr>
          </w:p>
        </w:tc>
        <w:tc>
          <w:tcPr>
            <w:tcW w:w="291" w:type="pct"/>
            <w:gridSpan w:val="2"/>
            <w:tcBorders>
              <w:top w:val="nil"/>
              <w:left w:val="nil"/>
              <w:bottom w:val="nil"/>
              <w:right w:val="nil"/>
            </w:tcBorders>
            <w:shd w:val="clear" w:color="auto" w:fill="auto"/>
            <w:noWrap/>
            <w:vAlign w:val="center"/>
            <w:hideMark/>
          </w:tcPr>
          <w:p w:rsidR="009771B1" w:rsidRPr="009771B1" w:rsidRDefault="009771B1" w:rsidP="00821580">
            <w:pPr>
              <w:jc w:val="right"/>
              <w:rPr>
                <w:rFonts w:ascii="Times New Roman" w:hAnsi="Times New Roman"/>
                <w:sz w:val="16"/>
                <w:szCs w:val="16"/>
              </w:rPr>
            </w:pPr>
          </w:p>
        </w:tc>
        <w:tc>
          <w:tcPr>
            <w:tcW w:w="79" w:type="pct"/>
            <w:tcBorders>
              <w:top w:val="nil"/>
              <w:left w:val="nil"/>
              <w:bottom w:val="nil"/>
              <w:right w:val="nil"/>
            </w:tcBorders>
            <w:shd w:val="clear" w:color="auto" w:fill="auto"/>
            <w:noWrap/>
            <w:vAlign w:val="center"/>
            <w:hideMark/>
          </w:tcPr>
          <w:p w:rsidR="009771B1" w:rsidRPr="009771B1" w:rsidRDefault="009771B1" w:rsidP="00821580">
            <w:pPr>
              <w:rPr>
                <w:rFonts w:ascii="Times New Roman" w:hAnsi="Times New Roman"/>
                <w:sz w:val="16"/>
                <w:szCs w:val="16"/>
              </w:rPr>
            </w:pPr>
          </w:p>
        </w:tc>
        <w:tc>
          <w:tcPr>
            <w:tcW w:w="316" w:type="pct"/>
            <w:tcBorders>
              <w:top w:val="nil"/>
              <w:left w:val="nil"/>
              <w:bottom w:val="nil"/>
              <w:right w:val="nil"/>
            </w:tcBorders>
            <w:shd w:val="clear" w:color="auto" w:fill="auto"/>
            <w:noWrap/>
            <w:vAlign w:val="center"/>
            <w:hideMark/>
          </w:tcPr>
          <w:p w:rsidR="009771B1" w:rsidRPr="009771B1" w:rsidRDefault="009771B1" w:rsidP="00821580">
            <w:pPr>
              <w:rPr>
                <w:rFonts w:ascii="Times New Roman" w:hAnsi="Times New Roman"/>
                <w:sz w:val="16"/>
                <w:szCs w:val="16"/>
              </w:rPr>
            </w:pPr>
          </w:p>
        </w:tc>
      </w:tr>
      <w:tr w:rsidR="00F35C8A" w:rsidRPr="009771B1" w:rsidTr="00F35C8A">
        <w:trPr>
          <w:trHeight w:val="300"/>
        </w:trPr>
        <w:tc>
          <w:tcPr>
            <w:tcW w:w="536" w:type="pct"/>
            <w:tcBorders>
              <w:top w:val="nil"/>
              <w:left w:val="nil"/>
              <w:bottom w:val="nil"/>
              <w:right w:val="nil"/>
            </w:tcBorders>
            <w:shd w:val="clear" w:color="auto" w:fill="auto"/>
            <w:noWrap/>
            <w:vAlign w:val="center"/>
            <w:hideMark/>
          </w:tcPr>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Default="00F35C8A" w:rsidP="00821580">
            <w:pPr>
              <w:rPr>
                <w:rFonts w:ascii="Calibri" w:hAnsi="Calibri"/>
                <w:sz w:val="16"/>
                <w:szCs w:val="16"/>
              </w:rPr>
            </w:pPr>
          </w:p>
          <w:p w:rsidR="00F35C8A" w:rsidRPr="009771B1" w:rsidRDefault="00F35C8A" w:rsidP="00821580">
            <w:pPr>
              <w:rPr>
                <w:rFonts w:ascii="Calibri" w:hAnsi="Calibri"/>
                <w:sz w:val="16"/>
                <w:szCs w:val="16"/>
              </w:rPr>
            </w:pPr>
          </w:p>
        </w:tc>
        <w:tc>
          <w:tcPr>
            <w:tcW w:w="1513" w:type="pct"/>
            <w:gridSpan w:val="3"/>
            <w:tcBorders>
              <w:top w:val="nil"/>
              <w:left w:val="nil"/>
              <w:bottom w:val="nil"/>
              <w:right w:val="nil"/>
            </w:tcBorders>
            <w:shd w:val="clear" w:color="auto" w:fill="auto"/>
            <w:noWrap/>
            <w:vAlign w:val="center"/>
            <w:hideMark/>
          </w:tcPr>
          <w:p w:rsidR="00F35C8A" w:rsidRPr="009771B1" w:rsidRDefault="00F35C8A" w:rsidP="00821580">
            <w:pPr>
              <w:rPr>
                <w:rFonts w:ascii="Calibri" w:hAnsi="Calibri"/>
                <w:sz w:val="16"/>
                <w:szCs w:val="16"/>
              </w:rPr>
            </w:pPr>
          </w:p>
        </w:tc>
        <w:tc>
          <w:tcPr>
            <w:tcW w:w="448" w:type="pct"/>
            <w:gridSpan w:val="3"/>
            <w:tcBorders>
              <w:top w:val="nil"/>
              <w:left w:val="nil"/>
              <w:bottom w:val="nil"/>
              <w:right w:val="nil"/>
            </w:tcBorders>
            <w:shd w:val="clear" w:color="auto" w:fill="auto"/>
            <w:noWrap/>
            <w:vAlign w:val="center"/>
            <w:hideMark/>
          </w:tcPr>
          <w:p w:rsidR="00F35C8A" w:rsidRPr="009771B1" w:rsidRDefault="00F35C8A" w:rsidP="00821580">
            <w:pPr>
              <w:rPr>
                <w:rFonts w:ascii="Calibri" w:hAnsi="Calibri"/>
                <w:sz w:val="16"/>
                <w:szCs w:val="16"/>
              </w:rPr>
            </w:pPr>
          </w:p>
        </w:tc>
        <w:tc>
          <w:tcPr>
            <w:tcW w:w="313" w:type="pct"/>
            <w:gridSpan w:val="2"/>
            <w:tcBorders>
              <w:top w:val="nil"/>
              <w:left w:val="nil"/>
              <w:bottom w:val="nil"/>
              <w:right w:val="nil"/>
            </w:tcBorders>
            <w:shd w:val="clear" w:color="auto" w:fill="auto"/>
            <w:noWrap/>
            <w:vAlign w:val="center"/>
            <w:hideMark/>
          </w:tcPr>
          <w:p w:rsidR="00F35C8A" w:rsidRPr="009771B1" w:rsidRDefault="00F35C8A" w:rsidP="00821580">
            <w:pPr>
              <w:jc w:val="center"/>
              <w:rPr>
                <w:rFonts w:ascii="Calibri" w:hAnsi="Calibri"/>
                <w:sz w:val="16"/>
                <w:szCs w:val="16"/>
              </w:rPr>
            </w:pPr>
          </w:p>
        </w:tc>
        <w:tc>
          <w:tcPr>
            <w:tcW w:w="1205" w:type="pct"/>
            <w:gridSpan w:val="9"/>
            <w:tcBorders>
              <w:top w:val="nil"/>
              <w:left w:val="nil"/>
              <w:bottom w:val="nil"/>
              <w:right w:val="nil"/>
            </w:tcBorders>
            <w:shd w:val="clear" w:color="auto" w:fill="auto"/>
            <w:noWrap/>
            <w:vAlign w:val="center"/>
            <w:hideMark/>
          </w:tcPr>
          <w:p w:rsidR="00F35C8A" w:rsidRPr="009771B1" w:rsidRDefault="00F35C8A" w:rsidP="00821580">
            <w:pPr>
              <w:jc w:val="right"/>
              <w:rPr>
                <w:rFonts w:ascii="Times New Roman" w:hAnsi="Times New Roman"/>
                <w:sz w:val="16"/>
                <w:szCs w:val="16"/>
              </w:rPr>
            </w:pPr>
          </w:p>
        </w:tc>
        <w:tc>
          <w:tcPr>
            <w:tcW w:w="300" w:type="pct"/>
            <w:gridSpan w:val="2"/>
            <w:tcBorders>
              <w:top w:val="nil"/>
              <w:left w:val="nil"/>
              <w:bottom w:val="nil"/>
              <w:right w:val="nil"/>
            </w:tcBorders>
            <w:shd w:val="clear" w:color="auto" w:fill="auto"/>
            <w:noWrap/>
            <w:vAlign w:val="center"/>
            <w:hideMark/>
          </w:tcPr>
          <w:p w:rsidR="00F35C8A" w:rsidRPr="009771B1" w:rsidRDefault="00F35C8A" w:rsidP="00821580">
            <w:pPr>
              <w:jc w:val="right"/>
              <w:rPr>
                <w:rFonts w:ascii="Times New Roman" w:hAnsi="Times New Roman"/>
                <w:sz w:val="16"/>
                <w:szCs w:val="16"/>
              </w:rPr>
            </w:pPr>
          </w:p>
        </w:tc>
        <w:tc>
          <w:tcPr>
            <w:tcW w:w="291" w:type="pct"/>
            <w:gridSpan w:val="2"/>
            <w:tcBorders>
              <w:top w:val="nil"/>
              <w:left w:val="nil"/>
              <w:bottom w:val="nil"/>
              <w:right w:val="nil"/>
            </w:tcBorders>
            <w:shd w:val="clear" w:color="auto" w:fill="auto"/>
            <w:noWrap/>
            <w:vAlign w:val="center"/>
            <w:hideMark/>
          </w:tcPr>
          <w:p w:rsidR="00F35C8A" w:rsidRPr="009771B1" w:rsidRDefault="00F35C8A" w:rsidP="00821580">
            <w:pPr>
              <w:jc w:val="right"/>
              <w:rPr>
                <w:rFonts w:ascii="Times New Roman" w:hAnsi="Times New Roman"/>
                <w:sz w:val="16"/>
                <w:szCs w:val="16"/>
              </w:rPr>
            </w:pPr>
          </w:p>
        </w:tc>
        <w:tc>
          <w:tcPr>
            <w:tcW w:w="79" w:type="pct"/>
            <w:tcBorders>
              <w:top w:val="nil"/>
              <w:left w:val="nil"/>
              <w:bottom w:val="nil"/>
              <w:right w:val="nil"/>
            </w:tcBorders>
            <w:shd w:val="clear" w:color="auto" w:fill="auto"/>
            <w:noWrap/>
            <w:vAlign w:val="center"/>
            <w:hideMark/>
          </w:tcPr>
          <w:p w:rsidR="00F35C8A" w:rsidRPr="009771B1" w:rsidRDefault="00F35C8A" w:rsidP="00821580">
            <w:pPr>
              <w:rPr>
                <w:rFonts w:ascii="Times New Roman" w:hAnsi="Times New Roman"/>
                <w:sz w:val="16"/>
                <w:szCs w:val="16"/>
              </w:rPr>
            </w:pPr>
          </w:p>
        </w:tc>
        <w:tc>
          <w:tcPr>
            <w:tcW w:w="316" w:type="pct"/>
            <w:tcBorders>
              <w:top w:val="nil"/>
              <w:left w:val="nil"/>
              <w:bottom w:val="nil"/>
              <w:right w:val="nil"/>
            </w:tcBorders>
            <w:shd w:val="clear" w:color="auto" w:fill="auto"/>
            <w:noWrap/>
            <w:vAlign w:val="center"/>
            <w:hideMark/>
          </w:tcPr>
          <w:p w:rsidR="00F35C8A" w:rsidRPr="009771B1" w:rsidRDefault="00F35C8A" w:rsidP="00821580">
            <w:pPr>
              <w:rPr>
                <w:rFonts w:ascii="Times New Roman" w:hAnsi="Times New Roman"/>
                <w:sz w:val="16"/>
                <w:szCs w:val="16"/>
              </w:rPr>
            </w:pPr>
          </w:p>
        </w:tc>
      </w:tr>
      <w:tr w:rsidR="00F35C8A" w:rsidRPr="009771B1" w:rsidTr="00F35C8A">
        <w:trPr>
          <w:trHeight w:val="300"/>
        </w:trPr>
        <w:tc>
          <w:tcPr>
            <w:tcW w:w="536" w:type="pct"/>
            <w:tcBorders>
              <w:top w:val="nil"/>
              <w:left w:val="nil"/>
              <w:bottom w:val="nil"/>
              <w:right w:val="nil"/>
            </w:tcBorders>
            <w:shd w:val="clear" w:color="auto" w:fill="auto"/>
            <w:noWrap/>
            <w:vAlign w:val="center"/>
            <w:hideMark/>
          </w:tcPr>
          <w:p w:rsidR="00F35C8A" w:rsidRPr="009771B1" w:rsidRDefault="00F35C8A" w:rsidP="00821580">
            <w:pPr>
              <w:rPr>
                <w:rFonts w:ascii="Calibri" w:hAnsi="Calibri"/>
                <w:sz w:val="16"/>
                <w:szCs w:val="16"/>
              </w:rPr>
            </w:pPr>
          </w:p>
        </w:tc>
        <w:tc>
          <w:tcPr>
            <w:tcW w:w="1513" w:type="pct"/>
            <w:gridSpan w:val="3"/>
            <w:tcBorders>
              <w:top w:val="nil"/>
              <w:left w:val="nil"/>
              <w:bottom w:val="nil"/>
              <w:right w:val="nil"/>
            </w:tcBorders>
            <w:shd w:val="clear" w:color="auto" w:fill="auto"/>
            <w:noWrap/>
            <w:vAlign w:val="center"/>
            <w:hideMark/>
          </w:tcPr>
          <w:p w:rsidR="00F35C8A" w:rsidRPr="009771B1" w:rsidRDefault="00F35C8A" w:rsidP="00821580">
            <w:pPr>
              <w:rPr>
                <w:rFonts w:ascii="Calibri" w:hAnsi="Calibri"/>
                <w:sz w:val="16"/>
                <w:szCs w:val="16"/>
              </w:rPr>
            </w:pPr>
          </w:p>
        </w:tc>
        <w:tc>
          <w:tcPr>
            <w:tcW w:w="448" w:type="pct"/>
            <w:gridSpan w:val="3"/>
            <w:tcBorders>
              <w:top w:val="nil"/>
              <w:left w:val="nil"/>
              <w:bottom w:val="nil"/>
              <w:right w:val="nil"/>
            </w:tcBorders>
            <w:shd w:val="clear" w:color="auto" w:fill="auto"/>
            <w:noWrap/>
            <w:vAlign w:val="center"/>
            <w:hideMark/>
          </w:tcPr>
          <w:p w:rsidR="00F35C8A" w:rsidRPr="009771B1" w:rsidRDefault="00F35C8A" w:rsidP="00821580">
            <w:pPr>
              <w:rPr>
                <w:rFonts w:ascii="Calibri" w:hAnsi="Calibri"/>
                <w:sz w:val="16"/>
                <w:szCs w:val="16"/>
              </w:rPr>
            </w:pPr>
          </w:p>
        </w:tc>
        <w:tc>
          <w:tcPr>
            <w:tcW w:w="313" w:type="pct"/>
            <w:gridSpan w:val="2"/>
            <w:tcBorders>
              <w:top w:val="nil"/>
              <w:left w:val="nil"/>
              <w:bottom w:val="nil"/>
              <w:right w:val="nil"/>
            </w:tcBorders>
            <w:shd w:val="clear" w:color="auto" w:fill="auto"/>
            <w:noWrap/>
            <w:vAlign w:val="center"/>
            <w:hideMark/>
          </w:tcPr>
          <w:p w:rsidR="00F35C8A" w:rsidRPr="009771B1" w:rsidRDefault="00F35C8A" w:rsidP="00821580">
            <w:pPr>
              <w:jc w:val="center"/>
              <w:rPr>
                <w:rFonts w:ascii="Calibri" w:hAnsi="Calibri"/>
                <w:sz w:val="16"/>
                <w:szCs w:val="16"/>
              </w:rPr>
            </w:pPr>
          </w:p>
        </w:tc>
        <w:tc>
          <w:tcPr>
            <w:tcW w:w="1205" w:type="pct"/>
            <w:gridSpan w:val="9"/>
            <w:tcBorders>
              <w:top w:val="nil"/>
              <w:left w:val="nil"/>
              <w:bottom w:val="nil"/>
              <w:right w:val="nil"/>
            </w:tcBorders>
            <w:shd w:val="clear" w:color="auto" w:fill="auto"/>
            <w:noWrap/>
            <w:vAlign w:val="center"/>
            <w:hideMark/>
          </w:tcPr>
          <w:p w:rsidR="00F35C8A" w:rsidRPr="009771B1" w:rsidRDefault="00F35C8A" w:rsidP="00BE42BE">
            <w:pPr>
              <w:jc w:val="right"/>
              <w:rPr>
                <w:rFonts w:ascii="Times New Roman" w:hAnsi="Times New Roman"/>
                <w:sz w:val="16"/>
                <w:szCs w:val="16"/>
              </w:rPr>
            </w:pPr>
            <w:r w:rsidRPr="009771B1">
              <w:rPr>
                <w:rFonts w:ascii="Times New Roman" w:hAnsi="Times New Roman"/>
                <w:sz w:val="16"/>
                <w:szCs w:val="16"/>
              </w:rPr>
              <w:t>Приложение № 3 к постановлению</w:t>
            </w:r>
          </w:p>
        </w:tc>
        <w:tc>
          <w:tcPr>
            <w:tcW w:w="300" w:type="pct"/>
            <w:gridSpan w:val="2"/>
            <w:tcBorders>
              <w:top w:val="nil"/>
              <w:left w:val="nil"/>
              <w:bottom w:val="nil"/>
              <w:right w:val="nil"/>
            </w:tcBorders>
            <w:shd w:val="clear" w:color="auto" w:fill="auto"/>
            <w:noWrap/>
            <w:vAlign w:val="center"/>
            <w:hideMark/>
          </w:tcPr>
          <w:p w:rsidR="00F35C8A" w:rsidRPr="009771B1" w:rsidRDefault="00F35C8A" w:rsidP="00821580">
            <w:pPr>
              <w:jc w:val="right"/>
              <w:rPr>
                <w:rFonts w:ascii="Times New Roman" w:hAnsi="Times New Roman"/>
                <w:sz w:val="16"/>
                <w:szCs w:val="16"/>
              </w:rPr>
            </w:pPr>
          </w:p>
        </w:tc>
        <w:tc>
          <w:tcPr>
            <w:tcW w:w="291" w:type="pct"/>
            <w:gridSpan w:val="2"/>
            <w:tcBorders>
              <w:top w:val="nil"/>
              <w:left w:val="nil"/>
              <w:bottom w:val="nil"/>
              <w:right w:val="nil"/>
            </w:tcBorders>
            <w:shd w:val="clear" w:color="auto" w:fill="auto"/>
            <w:noWrap/>
            <w:vAlign w:val="center"/>
            <w:hideMark/>
          </w:tcPr>
          <w:p w:rsidR="00F35C8A" w:rsidRPr="009771B1" w:rsidRDefault="00F35C8A" w:rsidP="00821580">
            <w:pPr>
              <w:jc w:val="right"/>
              <w:rPr>
                <w:rFonts w:ascii="Times New Roman" w:hAnsi="Times New Roman"/>
                <w:sz w:val="16"/>
                <w:szCs w:val="16"/>
              </w:rPr>
            </w:pPr>
          </w:p>
        </w:tc>
        <w:tc>
          <w:tcPr>
            <w:tcW w:w="79" w:type="pct"/>
            <w:tcBorders>
              <w:top w:val="nil"/>
              <w:left w:val="nil"/>
              <w:bottom w:val="nil"/>
              <w:right w:val="nil"/>
            </w:tcBorders>
            <w:shd w:val="clear" w:color="auto" w:fill="auto"/>
            <w:noWrap/>
            <w:vAlign w:val="center"/>
            <w:hideMark/>
          </w:tcPr>
          <w:p w:rsidR="00F35C8A" w:rsidRPr="009771B1" w:rsidRDefault="00F35C8A" w:rsidP="00821580">
            <w:pPr>
              <w:rPr>
                <w:rFonts w:ascii="Times New Roman" w:hAnsi="Times New Roman"/>
                <w:sz w:val="16"/>
                <w:szCs w:val="16"/>
              </w:rPr>
            </w:pPr>
          </w:p>
        </w:tc>
        <w:tc>
          <w:tcPr>
            <w:tcW w:w="316" w:type="pct"/>
            <w:tcBorders>
              <w:top w:val="nil"/>
              <w:left w:val="nil"/>
              <w:bottom w:val="nil"/>
              <w:right w:val="nil"/>
            </w:tcBorders>
            <w:shd w:val="clear" w:color="auto" w:fill="auto"/>
            <w:noWrap/>
            <w:vAlign w:val="center"/>
            <w:hideMark/>
          </w:tcPr>
          <w:p w:rsidR="00F35C8A" w:rsidRPr="009771B1" w:rsidRDefault="00F35C8A" w:rsidP="00821580">
            <w:pPr>
              <w:rPr>
                <w:rFonts w:ascii="Times New Roman" w:hAnsi="Times New Roman"/>
                <w:sz w:val="16"/>
                <w:szCs w:val="16"/>
              </w:rPr>
            </w:pPr>
          </w:p>
        </w:tc>
      </w:tr>
      <w:tr w:rsidR="00F35C8A" w:rsidRPr="009771B1" w:rsidTr="00F35C8A">
        <w:trPr>
          <w:trHeight w:val="300"/>
        </w:trPr>
        <w:tc>
          <w:tcPr>
            <w:tcW w:w="536" w:type="pct"/>
            <w:tcBorders>
              <w:top w:val="nil"/>
              <w:left w:val="nil"/>
              <w:bottom w:val="nil"/>
              <w:right w:val="nil"/>
            </w:tcBorders>
            <w:shd w:val="clear" w:color="auto" w:fill="auto"/>
            <w:noWrap/>
            <w:vAlign w:val="center"/>
            <w:hideMark/>
          </w:tcPr>
          <w:p w:rsidR="00F35C8A" w:rsidRPr="009771B1" w:rsidRDefault="00F35C8A" w:rsidP="00821580">
            <w:pPr>
              <w:rPr>
                <w:rFonts w:ascii="Calibri" w:hAnsi="Calibri"/>
                <w:sz w:val="16"/>
                <w:szCs w:val="16"/>
              </w:rPr>
            </w:pPr>
          </w:p>
        </w:tc>
        <w:tc>
          <w:tcPr>
            <w:tcW w:w="1513" w:type="pct"/>
            <w:gridSpan w:val="3"/>
            <w:tcBorders>
              <w:top w:val="nil"/>
              <w:left w:val="nil"/>
              <w:bottom w:val="nil"/>
              <w:right w:val="nil"/>
            </w:tcBorders>
            <w:shd w:val="clear" w:color="auto" w:fill="auto"/>
            <w:noWrap/>
            <w:vAlign w:val="center"/>
            <w:hideMark/>
          </w:tcPr>
          <w:p w:rsidR="00F35C8A" w:rsidRPr="009771B1" w:rsidRDefault="00F35C8A" w:rsidP="00821580">
            <w:pPr>
              <w:rPr>
                <w:rFonts w:ascii="Calibri" w:hAnsi="Calibri"/>
                <w:sz w:val="16"/>
                <w:szCs w:val="16"/>
              </w:rPr>
            </w:pPr>
          </w:p>
        </w:tc>
        <w:tc>
          <w:tcPr>
            <w:tcW w:w="448" w:type="pct"/>
            <w:gridSpan w:val="3"/>
            <w:tcBorders>
              <w:top w:val="nil"/>
              <w:left w:val="nil"/>
              <w:bottom w:val="nil"/>
              <w:right w:val="nil"/>
            </w:tcBorders>
            <w:shd w:val="clear" w:color="auto" w:fill="auto"/>
            <w:noWrap/>
            <w:vAlign w:val="center"/>
            <w:hideMark/>
          </w:tcPr>
          <w:p w:rsidR="00F35C8A" w:rsidRPr="009771B1" w:rsidRDefault="00F35C8A" w:rsidP="00821580">
            <w:pPr>
              <w:rPr>
                <w:rFonts w:ascii="Calibri" w:hAnsi="Calibri"/>
                <w:sz w:val="16"/>
                <w:szCs w:val="16"/>
              </w:rPr>
            </w:pPr>
          </w:p>
        </w:tc>
        <w:tc>
          <w:tcPr>
            <w:tcW w:w="313" w:type="pct"/>
            <w:gridSpan w:val="2"/>
            <w:tcBorders>
              <w:top w:val="nil"/>
              <w:left w:val="nil"/>
              <w:bottom w:val="nil"/>
              <w:right w:val="nil"/>
            </w:tcBorders>
            <w:shd w:val="clear" w:color="auto" w:fill="auto"/>
            <w:noWrap/>
            <w:vAlign w:val="center"/>
            <w:hideMark/>
          </w:tcPr>
          <w:p w:rsidR="00F35C8A" w:rsidRPr="009771B1" w:rsidRDefault="00F35C8A" w:rsidP="00821580">
            <w:pPr>
              <w:jc w:val="center"/>
              <w:rPr>
                <w:rFonts w:ascii="Calibri" w:hAnsi="Calibri"/>
                <w:sz w:val="16"/>
                <w:szCs w:val="16"/>
              </w:rPr>
            </w:pPr>
          </w:p>
        </w:tc>
        <w:tc>
          <w:tcPr>
            <w:tcW w:w="1205" w:type="pct"/>
            <w:gridSpan w:val="9"/>
            <w:tcBorders>
              <w:top w:val="nil"/>
              <w:left w:val="nil"/>
              <w:bottom w:val="nil"/>
              <w:right w:val="nil"/>
            </w:tcBorders>
            <w:shd w:val="clear" w:color="000000" w:fill="FFFFFF"/>
            <w:noWrap/>
            <w:vAlign w:val="center"/>
            <w:hideMark/>
          </w:tcPr>
          <w:p w:rsidR="00F35C8A" w:rsidRPr="009771B1" w:rsidRDefault="00F35C8A" w:rsidP="00BE42BE">
            <w:pPr>
              <w:jc w:val="right"/>
              <w:rPr>
                <w:rFonts w:ascii="Times New Roman" w:hAnsi="Times New Roman"/>
                <w:sz w:val="16"/>
                <w:szCs w:val="16"/>
              </w:rPr>
            </w:pPr>
            <w:r w:rsidRPr="009771B1">
              <w:rPr>
                <w:rFonts w:ascii="Times New Roman" w:hAnsi="Times New Roman"/>
                <w:sz w:val="16"/>
                <w:szCs w:val="16"/>
              </w:rPr>
              <w:t xml:space="preserve">             администрации МР "Княжпогостский" </w:t>
            </w:r>
          </w:p>
        </w:tc>
        <w:tc>
          <w:tcPr>
            <w:tcW w:w="300" w:type="pct"/>
            <w:gridSpan w:val="2"/>
            <w:tcBorders>
              <w:top w:val="nil"/>
              <w:left w:val="nil"/>
              <w:bottom w:val="nil"/>
              <w:right w:val="nil"/>
            </w:tcBorders>
            <w:shd w:val="clear" w:color="000000" w:fill="FFFFFF"/>
            <w:noWrap/>
            <w:vAlign w:val="center"/>
            <w:hideMark/>
          </w:tcPr>
          <w:p w:rsidR="00F35C8A" w:rsidRPr="009771B1" w:rsidRDefault="00F35C8A" w:rsidP="00821580">
            <w:pPr>
              <w:jc w:val="right"/>
              <w:rPr>
                <w:rFonts w:ascii="Times New Roman" w:hAnsi="Times New Roman"/>
                <w:sz w:val="16"/>
                <w:szCs w:val="16"/>
              </w:rPr>
            </w:pPr>
            <w:r w:rsidRPr="009771B1">
              <w:rPr>
                <w:rFonts w:ascii="Times New Roman" w:hAnsi="Times New Roman"/>
                <w:sz w:val="16"/>
                <w:szCs w:val="16"/>
              </w:rPr>
              <w:t> </w:t>
            </w:r>
          </w:p>
        </w:tc>
        <w:tc>
          <w:tcPr>
            <w:tcW w:w="291" w:type="pct"/>
            <w:gridSpan w:val="2"/>
            <w:tcBorders>
              <w:top w:val="nil"/>
              <w:left w:val="nil"/>
              <w:bottom w:val="nil"/>
              <w:right w:val="nil"/>
            </w:tcBorders>
            <w:shd w:val="clear" w:color="000000" w:fill="FFFFFF"/>
            <w:noWrap/>
            <w:vAlign w:val="center"/>
            <w:hideMark/>
          </w:tcPr>
          <w:p w:rsidR="00F35C8A" w:rsidRPr="009771B1" w:rsidRDefault="00F35C8A" w:rsidP="00821580">
            <w:pPr>
              <w:jc w:val="right"/>
              <w:rPr>
                <w:rFonts w:ascii="Times New Roman" w:hAnsi="Times New Roman"/>
                <w:sz w:val="16"/>
                <w:szCs w:val="16"/>
              </w:rPr>
            </w:pPr>
            <w:r w:rsidRPr="009771B1">
              <w:rPr>
                <w:rFonts w:ascii="Times New Roman" w:hAnsi="Times New Roman"/>
                <w:sz w:val="16"/>
                <w:szCs w:val="16"/>
              </w:rPr>
              <w:t> </w:t>
            </w:r>
          </w:p>
        </w:tc>
        <w:tc>
          <w:tcPr>
            <w:tcW w:w="79" w:type="pct"/>
            <w:tcBorders>
              <w:top w:val="nil"/>
              <w:left w:val="nil"/>
              <w:bottom w:val="nil"/>
              <w:right w:val="nil"/>
            </w:tcBorders>
            <w:shd w:val="clear" w:color="auto" w:fill="auto"/>
            <w:noWrap/>
            <w:vAlign w:val="center"/>
            <w:hideMark/>
          </w:tcPr>
          <w:p w:rsidR="00F35C8A" w:rsidRPr="009771B1" w:rsidRDefault="00F35C8A" w:rsidP="00821580">
            <w:pPr>
              <w:rPr>
                <w:rFonts w:ascii="Times New Roman" w:hAnsi="Times New Roman"/>
                <w:sz w:val="16"/>
                <w:szCs w:val="16"/>
              </w:rPr>
            </w:pPr>
          </w:p>
        </w:tc>
        <w:tc>
          <w:tcPr>
            <w:tcW w:w="316" w:type="pct"/>
            <w:tcBorders>
              <w:top w:val="nil"/>
              <w:left w:val="nil"/>
              <w:bottom w:val="nil"/>
              <w:right w:val="nil"/>
            </w:tcBorders>
            <w:shd w:val="clear" w:color="auto" w:fill="auto"/>
            <w:noWrap/>
            <w:vAlign w:val="center"/>
            <w:hideMark/>
          </w:tcPr>
          <w:p w:rsidR="00F35C8A" w:rsidRPr="009771B1" w:rsidRDefault="00F35C8A" w:rsidP="00821580">
            <w:pPr>
              <w:rPr>
                <w:rFonts w:ascii="Times New Roman" w:hAnsi="Times New Roman"/>
                <w:sz w:val="16"/>
                <w:szCs w:val="16"/>
              </w:rPr>
            </w:pPr>
          </w:p>
        </w:tc>
      </w:tr>
      <w:tr w:rsidR="00F35C8A" w:rsidRPr="009771B1" w:rsidTr="00F35C8A">
        <w:trPr>
          <w:trHeight w:val="300"/>
        </w:trPr>
        <w:tc>
          <w:tcPr>
            <w:tcW w:w="536" w:type="pct"/>
            <w:tcBorders>
              <w:top w:val="nil"/>
              <w:left w:val="nil"/>
              <w:bottom w:val="nil"/>
              <w:right w:val="nil"/>
            </w:tcBorders>
            <w:shd w:val="clear" w:color="auto" w:fill="auto"/>
            <w:noWrap/>
            <w:vAlign w:val="center"/>
            <w:hideMark/>
          </w:tcPr>
          <w:p w:rsidR="00F35C8A" w:rsidRPr="009771B1" w:rsidRDefault="00F35C8A" w:rsidP="00821580">
            <w:pPr>
              <w:rPr>
                <w:rFonts w:ascii="Calibri" w:hAnsi="Calibri"/>
                <w:sz w:val="16"/>
                <w:szCs w:val="16"/>
              </w:rPr>
            </w:pPr>
          </w:p>
        </w:tc>
        <w:tc>
          <w:tcPr>
            <w:tcW w:w="1513" w:type="pct"/>
            <w:gridSpan w:val="3"/>
            <w:tcBorders>
              <w:top w:val="nil"/>
              <w:left w:val="nil"/>
              <w:bottom w:val="nil"/>
              <w:right w:val="nil"/>
            </w:tcBorders>
            <w:shd w:val="clear" w:color="auto" w:fill="auto"/>
            <w:noWrap/>
            <w:vAlign w:val="center"/>
            <w:hideMark/>
          </w:tcPr>
          <w:p w:rsidR="00F35C8A" w:rsidRPr="009771B1" w:rsidRDefault="00F35C8A" w:rsidP="00821580">
            <w:pPr>
              <w:rPr>
                <w:rFonts w:ascii="Calibri" w:hAnsi="Calibri"/>
                <w:sz w:val="16"/>
                <w:szCs w:val="16"/>
              </w:rPr>
            </w:pPr>
          </w:p>
        </w:tc>
        <w:tc>
          <w:tcPr>
            <w:tcW w:w="448" w:type="pct"/>
            <w:gridSpan w:val="3"/>
            <w:tcBorders>
              <w:top w:val="nil"/>
              <w:left w:val="nil"/>
              <w:bottom w:val="nil"/>
              <w:right w:val="nil"/>
            </w:tcBorders>
            <w:shd w:val="clear" w:color="auto" w:fill="auto"/>
            <w:noWrap/>
            <w:vAlign w:val="center"/>
            <w:hideMark/>
          </w:tcPr>
          <w:p w:rsidR="00F35C8A" w:rsidRPr="009771B1" w:rsidRDefault="00F35C8A" w:rsidP="00821580">
            <w:pPr>
              <w:rPr>
                <w:rFonts w:ascii="Calibri" w:hAnsi="Calibri"/>
                <w:sz w:val="16"/>
                <w:szCs w:val="16"/>
              </w:rPr>
            </w:pPr>
          </w:p>
        </w:tc>
        <w:tc>
          <w:tcPr>
            <w:tcW w:w="313" w:type="pct"/>
            <w:gridSpan w:val="2"/>
            <w:tcBorders>
              <w:top w:val="nil"/>
              <w:left w:val="nil"/>
              <w:bottom w:val="nil"/>
              <w:right w:val="nil"/>
            </w:tcBorders>
            <w:shd w:val="clear" w:color="auto" w:fill="auto"/>
            <w:noWrap/>
            <w:vAlign w:val="center"/>
            <w:hideMark/>
          </w:tcPr>
          <w:p w:rsidR="00F35C8A" w:rsidRPr="009771B1" w:rsidRDefault="00F35C8A" w:rsidP="00821580">
            <w:pPr>
              <w:jc w:val="center"/>
              <w:rPr>
                <w:rFonts w:ascii="Calibri" w:hAnsi="Calibri"/>
                <w:sz w:val="16"/>
                <w:szCs w:val="16"/>
              </w:rPr>
            </w:pPr>
          </w:p>
        </w:tc>
        <w:tc>
          <w:tcPr>
            <w:tcW w:w="1205" w:type="pct"/>
            <w:gridSpan w:val="9"/>
            <w:tcBorders>
              <w:top w:val="nil"/>
              <w:left w:val="nil"/>
              <w:bottom w:val="nil"/>
              <w:right w:val="nil"/>
            </w:tcBorders>
            <w:shd w:val="clear" w:color="auto" w:fill="auto"/>
            <w:noWrap/>
            <w:vAlign w:val="center"/>
            <w:hideMark/>
          </w:tcPr>
          <w:p w:rsidR="00F35C8A" w:rsidRPr="009771B1" w:rsidRDefault="00F35C8A" w:rsidP="00821580">
            <w:pPr>
              <w:jc w:val="right"/>
              <w:rPr>
                <w:rFonts w:ascii="Times New Roman" w:hAnsi="Times New Roman"/>
                <w:sz w:val="16"/>
                <w:szCs w:val="16"/>
              </w:rPr>
            </w:pPr>
            <w:r w:rsidRPr="009771B1">
              <w:rPr>
                <w:rFonts w:ascii="Times New Roman" w:hAnsi="Times New Roman"/>
                <w:sz w:val="16"/>
                <w:szCs w:val="16"/>
              </w:rPr>
              <w:t>Приложение № 5 к Программе</w:t>
            </w:r>
          </w:p>
        </w:tc>
        <w:tc>
          <w:tcPr>
            <w:tcW w:w="300" w:type="pct"/>
            <w:gridSpan w:val="2"/>
            <w:tcBorders>
              <w:top w:val="nil"/>
              <w:left w:val="nil"/>
              <w:bottom w:val="nil"/>
              <w:right w:val="nil"/>
            </w:tcBorders>
            <w:shd w:val="clear" w:color="auto" w:fill="auto"/>
            <w:noWrap/>
            <w:vAlign w:val="center"/>
            <w:hideMark/>
          </w:tcPr>
          <w:p w:rsidR="00F35C8A" w:rsidRPr="009771B1" w:rsidRDefault="00F35C8A" w:rsidP="00821580">
            <w:pPr>
              <w:jc w:val="right"/>
              <w:rPr>
                <w:rFonts w:ascii="Times New Roman" w:hAnsi="Times New Roman"/>
                <w:sz w:val="16"/>
                <w:szCs w:val="16"/>
              </w:rPr>
            </w:pPr>
          </w:p>
        </w:tc>
        <w:tc>
          <w:tcPr>
            <w:tcW w:w="291" w:type="pct"/>
            <w:gridSpan w:val="2"/>
            <w:tcBorders>
              <w:top w:val="nil"/>
              <w:left w:val="nil"/>
              <w:bottom w:val="nil"/>
              <w:right w:val="nil"/>
            </w:tcBorders>
            <w:shd w:val="clear" w:color="auto" w:fill="auto"/>
            <w:noWrap/>
            <w:vAlign w:val="center"/>
            <w:hideMark/>
          </w:tcPr>
          <w:p w:rsidR="00F35C8A" w:rsidRPr="009771B1" w:rsidRDefault="00F35C8A" w:rsidP="00821580">
            <w:pPr>
              <w:jc w:val="right"/>
              <w:rPr>
                <w:rFonts w:ascii="Times New Roman" w:hAnsi="Times New Roman"/>
                <w:sz w:val="16"/>
                <w:szCs w:val="16"/>
              </w:rPr>
            </w:pPr>
          </w:p>
        </w:tc>
        <w:tc>
          <w:tcPr>
            <w:tcW w:w="79" w:type="pct"/>
            <w:tcBorders>
              <w:top w:val="nil"/>
              <w:left w:val="nil"/>
              <w:bottom w:val="nil"/>
              <w:right w:val="nil"/>
            </w:tcBorders>
            <w:shd w:val="clear" w:color="auto" w:fill="auto"/>
            <w:noWrap/>
            <w:vAlign w:val="center"/>
            <w:hideMark/>
          </w:tcPr>
          <w:p w:rsidR="00F35C8A" w:rsidRPr="009771B1" w:rsidRDefault="00F35C8A" w:rsidP="00821580">
            <w:pPr>
              <w:rPr>
                <w:rFonts w:ascii="Times New Roman" w:hAnsi="Times New Roman"/>
                <w:sz w:val="16"/>
                <w:szCs w:val="16"/>
              </w:rPr>
            </w:pPr>
          </w:p>
        </w:tc>
        <w:tc>
          <w:tcPr>
            <w:tcW w:w="316" w:type="pct"/>
            <w:tcBorders>
              <w:top w:val="nil"/>
              <w:left w:val="nil"/>
              <w:bottom w:val="nil"/>
              <w:right w:val="nil"/>
            </w:tcBorders>
            <w:shd w:val="clear" w:color="auto" w:fill="auto"/>
            <w:noWrap/>
            <w:vAlign w:val="center"/>
            <w:hideMark/>
          </w:tcPr>
          <w:p w:rsidR="00F35C8A" w:rsidRPr="009771B1" w:rsidRDefault="00F35C8A" w:rsidP="00821580">
            <w:pPr>
              <w:rPr>
                <w:rFonts w:ascii="Times New Roman" w:hAnsi="Times New Roman"/>
                <w:sz w:val="16"/>
                <w:szCs w:val="16"/>
              </w:rPr>
            </w:pPr>
          </w:p>
        </w:tc>
      </w:tr>
      <w:tr w:rsidR="00F35C8A" w:rsidRPr="009771B1" w:rsidTr="00F35C8A">
        <w:trPr>
          <w:trHeight w:val="810"/>
        </w:trPr>
        <w:tc>
          <w:tcPr>
            <w:tcW w:w="536" w:type="pct"/>
            <w:tcBorders>
              <w:top w:val="nil"/>
              <w:left w:val="nil"/>
              <w:bottom w:val="nil"/>
              <w:right w:val="nil"/>
            </w:tcBorders>
            <w:shd w:val="clear" w:color="auto" w:fill="auto"/>
            <w:noWrap/>
            <w:vAlign w:val="center"/>
            <w:hideMark/>
          </w:tcPr>
          <w:p w:rsidR="00F35C8A" w:rsidRPr="009771B1" w:rsidRDefault="00F35C8A" w:rsidP="00821580">
            <w:pPr>
              <w:rPr>
                <w:rFonts w:ascii="Times New Roman" w:hAnsi="Times New Roman"/>
                <w:sz w:val="16"/>
                <w:szCs w:val="16"/>
              </w:rPr>
            </w:pPr>
          </w:p>
        </w:tc>
        <w:tc>
          <w:tcPr>
            <w:tcW w:w="3189" w:type="pct"/>
            <w:gridSpan w:val="15"/>
            <w:tcBorders>
              <w:top w:val="nil"/>
              <w:left w:val="nil"/>
              <w:bottom w:val="single" w:sz="4" w:space="0" w:color="auto"/>
              <w:right w:val="nil"/>
            </w:tcBorders>
            <w:shd w:val="clear" w:color="auto" w:fill="auto"/>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РЕСУРСНОЕ ОБЕСПЕЧЕНИЕ И ПРОГНОЗНАЯ (СПРАВОЧНАЯ) ОЦЕНКА РАСХОДОВ ФЕДЕРАЛЬНОГО</w:t>
            </w:r>
            <w:r w:rsidRPr="009771B1">
              <w:rPr>
                <w:rFonts w:ascii="Times New Roman" w:hAnsi="Times New Roman"/>
                <w:sz w:val="16"/>
                <w:szCs w:val="16"/>
              </w:rPr>
              <w:br/>
              <w:t>БЮДЖЕТА, РЕСПУБЛИКАНСКОГО БЮДЖЕТА РЕСПУБЛИКИ КОМИ, БЮДЖЕТА МО МР "КНЯЖПОГОСТСКИЙ" И ЮРИДИЧЕСКИХ ЛИЦ НА РЕАЛИЗАЦИЮ ЦЕЛЕЙ МУНИЦИПАЛЬНОЙ ПРОГРАММЫ, (ТЫС. РУБ.)</w:t>
            </w:r>
          </w:p>
        </w:tc>
        <w:tc>
          <w:tcPr>
            <w:tcW w:w="289" w:type="pct"/>
            <w:gridSpan w:val="2"/>
            <w:tcBorders>
              <w:top w:val="nil"/>
              <w:left w:val="nil"/>
              <w:bottom w:val="nil"/>
              <w:right w:val="nil"/>
            </w:tcBorders>
            <w:shd w:val="clear" w:color="auto" w:fill="auto"/>
            <w:noWrap/>
            <w:vAlign w:val="center"/>
            <w:hideMark/>
          </w:tcPr>
          <w:p w:rsidR="00F35C8A" w:rsidRPr="009771B1" w:rsidRDefault="00F35C8A" w:rsidP="00821580">
            <w:pPr>
              <w:jc w:val="center"/>
              <w:rPr>
                <w:rFonts w:ascii="Times New Roman" w:hAnsi="Times New Roman"/>
                <w:sz w:val="16"/>
                <w:szCs w:val="16"/>
              </w:rPr>
            </w:pPr>
          </w:p>
        </w:tc>
        <w:tc>
          <w:tcPr>
            <w:tcW w:w="300" w:type="pct"/>
            <w:gridSpan w:val="2"/>
            <w:tcBorders>
              <w:top w:val="nil"/>
              <w:left w:val="nil"/>
              <w:bottom w:val="nil"/>
              <w:right w:val="nil"/>
            </w:tcBorders>
            <w:shd w:val="clear" w:color="auto" w:fill="auto"/>
            <w:noWrap/>
            <w:vAlign w:val="center"/>
            <w:hideMark/>
          </w:tcPr>
          <w:p w:rsidR="00F35C8A" w:rsidRPr="009771B1" w:rsidRDefault="00F35C8A" w:rsidP="00821580">
            <w:pPr>
              <w:jc w:val="center"/>
              <w:rPr>
                <w:rFonts w:ascii="Times New Roman" w:hAnsi="Times New Roman"/>
                <w:sz w:val="16"/>
                <w:szCs w:val="16"/>
              </w:rPr>
            </w:pPr>
          </w:p>
        </w:tc>
        <w:tc>
          <w:tcPr>
            <w:tcW w:w="291" w:type="pct"/>
            <w:gridSpan w:val="2"/>
            <w:tcBorders>
              <w:top w:val="nil"/>
              <w:left w:val="nil"/>
              <w:bottom w:val="nil"/>
              <w:right w:val="nil"/>
            </w:tcBorders>
            <w:shd w:val="clear" w:color="auto" w:fill="auto"/>
            <w:noWrap/>
            <w:vAlign w:val="center"/>
            <w:hideMark/>
          </w:tcPr>
          <w:p w:rsidR="00F35C8A" w:rsidRPr="009771B1" w:rsidRDefault="00F35C8A" w:rsidP="00821580">
            <w:pPr>
              <w:jc w:val="center"/>
              <w:rPr>
                <w:rFonts w:ascii="Times New Roman" w:hAnsi="Times New Roman"/>
                <w:sz w:val="16"/>
                <w:szCs w:val="16"/>
              </w:rPr>
            </w:pPr>
          </w:p>
        </w:tc>
        <w:tc>
          <w:tcPr>
            <w:tcW w:w="79" w:type="pct"/>
            <w:tcBorders>
              <w:top w:val="nil"/>
              <w:left w:val="nil"/>
              <w:bottom w:val="nil"/>
              <w:right w:val="nil"/>
            </w:tcBorders>
            <w:shd w:val="clear" w:color="auto" w:fill="auto"/>
            <w:noWrap/>
            <w:vAlign w:val="center"/>
            <w:hideMark/>
          </w:tcPr>
          <w:p w:rsidR="00F35C8A" w:rsidRPr="009771B1" w:rsidRDefault="00F35C8A" w:rsidP="00821580">
            <w:pPr>
              <w:jc w:val="center"/>
              <w:rPr>
                <w:rFonts w:ascii="Times New Roman" w:hAnsi="Times New Roman"/>
                <w:sz w:val="16"/>
                <w:szCs w:val="16"/>
              </w:rPr>
            </w:pPr>
          </w:p>
        </w:tc>
        <w:tc>
          <w:tcPr>
            <w:tcW w:w="316" w:type="pct"/>
            <w:tcBorders>
              <w:top w:val="nil"/>
              <w:left w:val="nil"/>
              <w:bottom w:val="nil"/>
              <w:right w:val="nil"/>
            </w:tcBorders>
            <w:shd w:val="clear" w:color="auto" w:fill="auto"/>
            <w:noWrap/>
            <w:vAlign w:val="center"/>
            <w:hideMark/>
          </w:tcPr>
          <w:p w:rsidR="00F35C8A" w:rsidRPr="009771B1" w:rsidRDefault="00F35C8A" w:rsidP="00821580">
            <w:pPr>
              <w:jc w:val="center"/>
              <w:rPr>
                <w:rFonts w:ascii="Times New Roman" w:hAnsi="Times New Roman"/>
                <w:sz w:val="16"/>
                <w:szCs w:val="16"/>
              </w:rPr>
            </w:pPr>
          </w:p>
        </w:tc>
      </w:tr>
      <w:tr w:rsidR="00F35C8A" w:rsidRPr="009771B1" w:rsidTr="00F35C8A">
        <w:trPr>
          <w:trHeight w:val="375"/>
        </w:trPr>
        <w:tc>
          <w:tcPr>
            <w:tcW w:w="5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b/>
                <w:bCs/>
                <w:sz w:val="16"/>
                <w:szCs w:val="16"/>
              </w:rPr>
            </w:pPr>
            <w:r w:rsidRPr="009771B1">
              <w:rPr>
                <w:rFonts w:ascii="Times New Roman" w:hAnsi="Times New Roman"/>
                <w:b/>
                <w:bCs/>
                <w:sz w:val="16"/>
                <w:szCs w:val="16"/>
              </w:rPr>
              <w:t>Статус</w:t>
            </w:r>
          </w:p>
        </w:tc>
        <w:tc>
          <w:tcPr>
            <w:tcW w:w="1513"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sz w:val="16"/>
                <w:szCs w:val="16"/>
              </w:rPr>
            </w:pPr>
            <w:r w:rsidRPr="009771B1">
              <w:rPr>
                <w:rFonts w:ascii="Times New Roman" w:hAnsi="Times New Roman"/>
                <w:b/>
                <w:bCs/>
                <w:sz w:val="16"/>
                <w:szCs w:val="16"/>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448"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sz w:val="16"/>
                <w:szCs w:val="16"/>
              </w:rPr>
            </w:pPr>
            <w:r w:rsidRPr="009771B1">
              <w:rPr>
                <w:rFonts w:ascii="Times New Roman" w:hAnsi="Times New Roman"/>
                <w:b/>
                <w:bCs/>
                <w:sz w:val="16"/>
                <w:szCs w:val="16"/>
              </w:rPr>
              <w:t>Источник финансирования</w:t>
            </w:r>
          </w:p>
        </w:tc>
        <w:tc>
          <w:tcPr>
            <w:tcW w:w="2109" w:type="pct"/>
            <w:gridSpan w:val="15"/>
            <w:tcBorders>
              <w:top w:val="single" w:sz="4" w:space="0" w:color="auto"/>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b/>
                <w:bCs/>
                <w:sz w:val="16"/>
                <w:szCs w:val="16"/>
              </w:rPr>
            </w:pPr>
            <w:r w:rsidRPr="009771B1">
              <w:rPr>
                <w:rFonts w:ascii="Times New Roman" w:hAnsi="Times New Roman"/>
                <w:b/>
                <w:bCs/>
                <w:sz w:val="16"/>
                <w:szCs w:val="16"/>
              </w:rPr>
              <w:t>Оценка расходов (тыс. руб.), года</w:t>
            </w:r>
          </w:p>
        </w:tc>
        <w:tc>
          <w:tcPr>
            <w:tcW w:w="79" w:type="pct"/>
            <w:tcBorders>
              <w:top w:val="nil"/>
              <w:left w:val="nil"/>
              <w:bottom w:val="nil"/>
              <w:right w:val="nil"/>
            </w:tcBorders>
            <w:shd w:val="clear" w:color="auto" w:fill="auto"/>
            <w:noWrap/>
            <w:vAlign w:val="center"/>
            <w:hideMark/>
          </w:tcPr>
          <w:p w:rsidR="00F35C8A" w:rsidRPr="009771B1" w:rsidRDefault="00F35C8A" w:rsidP="00821580">
            <w:pPr>
              <w:jc w:val="center"/>
              <w:rPr>
                <w:rFonts w:ascii="Times New Roman" w:hAnsi="Times New Roman"/>
                <w:b/>
                <w:bCs/>
                <w:sz w:val="16"/>
                <w:szCs w:val="16"/>
              </w:rPr>
            </w:pPr>
          </w:p>
        </w:tc>
        <w:tc>
          <w:tcPr>
            <w:tcW w:w="316" w:type="pct"/>
            <w:tcBorders>
              <w:top w:val="nil"/>
              <w:left w:val="nil"/>
              <w:bottom w:val="nil"/>
              <w:right w:val="nil"/>
            </w:tcBorders>
            <w:shd w:val="clear" w:color="auto" w:fill="auto"/>
            <w:noWrap/>
            <w:vAlign w:val="center"/>
            <w:hideMark/>
          </w:tcPr>
          <w:p w:rsidR="00F35C8A" w:rsidRPr="009771B1" w:rsidRDefault="00F35C8A" w:rsidP="00821580">
            <w:pPr>
              <w:jc w:val="center"/>
              <w:rPr>
                <w:rFonts w:ascii="Times New Roman" w:hAnsi="Times New Roman"/>
                <w:color w:val="FF0000"/>
                <w:sz w:val="16"/>
                <w:szCs w:val="16"/>
              </w:rPr>
            </w:pPr>
          </w:p>
        </w:tc>
      </w:tr>
      <w:tr w:rsidR="00F35C8A" w:rsidRPr="009771B1" w:rsidTr="00F35C8A">
        <w:trPr>
          <w:trHeight w:val="675"/>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sz w:val="16"/>
                <w:szCs w:val="16"/>
              </w:rPr>
            </w:pPr>
          </w:p>
        </w:tc>
        <w:tc>
          <w:tcPr>
            <w:tcW w:w="1513" w:type="pct"/>
            <w:gridSpan w:val="3"/>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sz w:val="16"/>
                <w:szCs w:val="16"/>
              </w:rPr>
            </w:pPr>
          </w:p>
        </w:tc>
        <w:tc>
          <w:tcPr>
            <w:tcW w:w="448" w:type="pct"/>
            <w:gridSpan w:val="3"/>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sz w:val="16"/>
                <w:szCs w:val="16"/>
              </w:rPr>
            </w:pPr>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b/>
                <w:bCs/>
                <w:sz w:val="16"/>
                <w:szCs w:val="16"/>
              </w:rPr>
            </w:pPr>
            <w:r w:rsidRPr="009771B1">
              <w:rPr>
                <w:rFonts w:ascii="Times New Roman" w:hAnsi="Times New Roman"/>
                <w:b/>
                <w:bCs/>
                <w:sz w:val="16"/>
                <w:szCs w:val="16"/>
              </w:rPr>
              <w:t>2014г.</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b/>
                <w:bCs/>
                <w:sz w:val="16"/>
                <w:szCs w:val="16"/>
              </w:rPr>
            </w:pPr>
            <w:r w:rsidRPr="009771B1">
              <w:rPr>
                <w:rFonts w:ascii="Times New Roman" w:hAnsi="Times New Roman"/>
                <w:b/>
                <w:bCs/>
                <w:sz w:val="16"/>
                <w:szCs w:val="16"/>
              </w:rPr>
              <w:t>2015г.</w:t>
            </w:r>
          </w:p>
        </w:tc>
        <w:tc>
          <w:tcPr>
            <w:tcW w:w="314" w:type="pct"/>
            <w:gridSpan w:val="2"/>
            <w:tcBorders>
              <w:top w:val="nil"/>
              <w:left w:val="nil"/>
              <w:bottom w:val="single" w:sz="4" w:space="0" w:color="auto"/>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sz w:val="16"/>
                <w:szCs w:val="16"/>
              </w:rPr>
            </w:pPr>
            <w:r w:rsidRPr="009771B1">
              <w:rPr>
                <w:rFonts w:ascii="Times New Roman" w:hAnsi="Times New Roman"/>
                <w:b/>
                <w:bCs/>
                <w:sz w:val="16"/>
                <w:szCs w:val="16"/>
              </w:rPr>
              <w:t>2016г.</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b/>
                <w:bCs/>
                <w:sz w:val="16"/>
                <w:szCs w:val="16"/>
              </w:rPr>
            </w:pPr>
            <w:r w:rsidRPr="009771B1">
              <w:rPr>
                <w:rFonts w:ascii="Times New Roman" w:hAnsi="Times New Roman"/>
                <w:b/>
                <w:bCs/>
                <w:sz w:val="16"/>
                <w:szCs w:val="16"/>
              </w:rPr>
              <w:t>2017г.</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b/>
                <w:bCs/>
                <w:sz w:val="16"/>
                <w:szCs w:val="16"/>
              </w:rPr>
            </w:pPr>
            <w:r w:rsidRPr="009771B1">
              <w:rPr>
                <w:rFonts w:ascii="Times New Roman" w:hAnsi="Times New Roman"/>
                <w:b/>
                <w:bCs/>
                <w:sz w:val="16"/>
                <w:szCs w:val="16"/>
              </w:rPr>
              <w:t>2018г.</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b/>
                <w:bCs/>
                <w:sz w:val="16"/>
                <w:szCs w:val="16"/>
              </w:rPr>
            </w:pPr>
            <w:r w:rsidRPr="009771B1">
              <w:rPr>
                <w:rFonts w:ascii="Times New Roman" w:hAnsi="Times New Roman"/>
                <w:b/>
                <w:bCs/>
                <w:sz w:val="16"/>
                <w:szCs w:val="16"/>
              </w:rPr>
              <w:t>2019г.</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b/>
                <w:bCs/>
                <w:sz w:val="16"/>
                <w:szCs w:val="16"/>
              </w:rPr>
            </w:pPr>
            <w:r w:rsidRPr="009771B1">
              <w:rPr>
                <w:rFonts w:ascii="Times New Roman" w:hAnsi="Times New Roman"/>
                <w:b/>
                <w:bCs/>
                <w:sz w:val="16"/>
                <w:szCs w:val="16"/>
              </w:rPr>
              <w:t>2020г.</w:t>
            </w:r>
          </w:p>
        </w:tc>
        <w:tc>
          <w:tcPr>
            <w:tcW w:w="79" w:type="pct"/>
            <w:tcBorders>
              <w:top w:val="nil"/>
              <w:left w:val="nil"/>
              <w:bottom w:val="nil"/>
              <w:right w:val="nil"/>
            </w:tcBorders>
            <w:shd w:val="clear" w:color="auto" w:fill="auto"/>
            <w:noWrap/>
            <w:vAlign w:val="center"/>
            <w:hideMark/>
          </w:tcPr>
          <w:p w:rsidR="00F35C8A" w:rsidRPr="009771B1" w:rsidRDefault="00F35C8A" w:rsidP="00821580">
            <w:pPr>
              <w:jc w:val="center"/>
              <w:rPr>
                <w:rFonts w:ascii="Times New Roman" w:hAnsi="Times New Roman"/>
                <w:b/>
                <w:bCs/>
                <w:sz w:val="16"/>
                <w:szCs w:val="16"/>
              </w:rPr>
            </w:pPr>
          </w:p>
        </w:tc>
        <w:tc>
          <w:tcPr>
            <w:tcW w:w="316" w:type="pct"/>
            <w:tcBorders>
              <w:top w:val="nil"/>
              <w:left w:val="nil"/>
              <w:bottom w:val="nil"/>
              <w:right w:val="nil"/>
            </w:tcBorders>
            <w:shd w:val="clear" w:color="auto" w:fill="auto"/>
            <w:noWrap/>
            <w:vAlign w:val="center"/>
            <w:hideMark/>
          </w:tcPr>
          <w:p w:rsidR="00F35C8A" w:rsidRPr="009771B1" w:rsidRDefault="00F35C8A" w:rsidP="00821580">
            <w:pPr>
              <w:jc w:val="center"/>
              <w:rPr>
                <w:rFonts w:ascii="Times New Roman" w:hAnsi="Times New Roman"/>
                <w:color w:val="FF0000"/>
                <w:sz w:val="16"/>
                <w:szCs w:val="16"/>
              </w:rPr>
            </w:pPr>
          </w:p>
        </w:tc>
      </w:tr>
      <w:tr w:rsidR="00F35C8A" w:rsidRPr="009771B1" w:rsidTr="00F35C8A">
        <w:trPr>
          <w:trHeight w:val="3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w:t>
            </w:r>
          </w:p>
        </w:tc>
        <w:tc>
          <w:tcPr>
            <w:tcW w:w="15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w:t>
            </w:r>
          </w:p>
        </w:tc>
        <w:tc>
          <w:tcPr>
            <w:tcW w:w="448" w:type="pct"/>
            <w:gridSpan w:val="3"/>
            <w:tcBorders>
              <w:top w:val="nil"/>
              <w:left w:val="nil"/>
              <w:bottom w:val="nil"/>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w:t>
            </w:r>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8</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w:t>
            </w:r>
          </w:p>
        </w:tc>
        <w:tc>
          <w:tcPr>
            <w:tcW w:w="79" w:type="pct"/>
            <w:tcBorders>
              <w:top w:val="nil"/>
              <w:left w:val="nil"/>
              <w:bottom w:val="nil"/>
              <w:right w:val="nil"/>
            </w:tcBorders>
            <w:shd w:val="clear" w:color="auto" w:fill="auto"/>
            <w:noWrap/>
            <w:vAlign w:val="center"/>
            <w:hideMark/>
          </w:tcPr>
          <w:p w:rsidR="00F35C8A" w:rsidRPr="009771B1" w:rsidRDefault="00F35C8A" w:rsidP="00821580">
            <w:pPr>
              <w:jc w:val="center"/>
              <w:rPr>
                <w:rFonts w:ascii="Times New Roman" w:hAnsi="Times New Roman"/>
                <w:sz w:val="16"/>
                <w:szCs w:val="16"/>
              </w:rPr>
            </w:pPr>
          </w:p>
        </w:tc>
        <w:tc>
          <w:tcPr>
            <w:tcW w:w="316" w:type="pct"/>
            <w:tcBorders>
              <w:top w:val="nil"/>
              <w:left w:val="nil"/>
              <w:bottom w:val="nil"/>
              <w:right w:val="nil"/>
            </w:tcBorders>
            <w:shd w:val="clear" w:color="auto" w:fill="auto"/>
            <w:noWrap/>
            <w:vAlign w:val="center"/>
            <w:hideMark/>
          </w:tcPr>
          <w:p w:rsidR="00F35C8A" w:rsidRPr="009771B1" w:rsidRDefault="00F35C8A" w:rsidP="00821580">
            <w:pPr>
              <w:jc w:val="center"/>
              <w:rPr>
                <w:rFonts w:ascii="Times New Roman" w:hAnsi="Times New Roman"/>
                <w:sz w:val="16"/>
                <w:szCs w:val="16"/>
              </w:rPr>
            </w:pPr>
          </w:p>
        </w:tc>
      </w:tr>
      <w:tr w:rsidR="00F35C8A" w:rsidRPr="009771B1" w:rsidTr="00F35C8A">
        <w:trPr>
          <w:trHeight w:val="315"/>
        </w:trPr>
        <w:tc>
          <w:tcPr>
            <w:tcW w:w="536" w:type="pct"/>
            <w:vMerge w:val="restart"/>
            <w:tcBorders>
              <w:top w:val="nil"/>
              <w:left w:val="single" w:sz="4" w:space="0" w:color="auto"/>
              <w:bottom w:val="nil"/>
              <w:right w:val="single" w:sz="4" w:space="0" w:color="auto"/>
            </w:tcBorders>
            <w:shd w:val="clear" w:color="000000" w:fill="D8D8D8"/>
            <w:vAlign w:val="center"/>
            <w:hideMark/>
          </w:tcPr>
          <w:p w:rsidR="00F35C8A" w:rsidRPr="009771B1" w:rsidRDefault="00F35C8A" w:rsidP="00821580">
            <w:pPr>
              <w:jc w:val="center"/>
              <w:rPr>
                <w:rFonts w:ascii="Times New Roman" w:hAnsi="Times New Roman"/>
                <w:b/>
                <w:bCs/>
                <w:i/>
                <w:iCs/>
                <w:sz w:val="16"/>
                <w:szCs w:val="16"/>
                <w:u w:val="single"/>
              </w:rPr>
            </w:pPr>
            <w:r w:rsidRPr="009771B1">
              <w:rPr>
                <w:rFonts w:ascii="Times New Roman" w:hAnsi="Times New Roman"/>
                <w:b/>
                <w:bCs/>
                <w:i/>
                <w:iCs/>
                <w:sz w:val="16"/>
                <w:szCs w:val="16"/>
                <w:u w:val="single"/>
              </w:rPr>
              <w:t>Муниципальная программа</w:t>
            </w:r>
          </w:p>
        </w:tc>
        <w:tc>
          <w:tcPr>
            <w:tcW w:w="1513" w:type="pct"/>
            <w:gridSpan w:val="3"/>
            <w:vMerge w:val="restart"/>
            <w:tcBorders>
              <w:top w:val="nil"/>
              <w:left w:val="single" w:sz="4" w:space="0" w:color="auto"/>
              <w:bottom w:val="nil"/>
              <w:right w:val="single" w:sz="4" w:space="0" w:color="auto"/>
            </w:tcBorders>
            <w:shd w:val="clear" w:color="000000" w:fill="D8D8D8"/>
            <w:vAlign w:val="center"/>
            <w:hideMark/>
          </w:tcPr>
          <w:p w:rsidR="00F35C8A" w:rsidRPr="009771B1" w:rsidRDefault="00F35C8A" w:rsidP="00821580">
            <w:pPr>
              <w:rPr>
                <w:rFonts w:ascii="Times New Roman" w:hAnsi="Times New Roman"/>
                <w:b/>
                <w:bCs/>
                <w:i/>
                <w:iCs/>
                <w:sz w:val="16"/>
                <w:szCs w:val="16"/>
                <w:u w:val="single"/>
              </w:rPr>
            </w:pPr>
            <w:r w:rsidRPr="009771B1">
              <w:rPr>
                <w:rFonts w:ascii="Times New Roman" w:hAnsi="Times New Roman"/>
                <w:b/>
                <w:bCs/>
                <w:i/>
                <w:iCs/>
                <w:sz w:val="16"/>
                <w:szCs w:val="16"/>
                <w:u w:val="single"/>
              </w:rPr>
              <w:t xml:space="preserve">Развитие жилищного строительства и жилищно-коммунального хозяйства в Княжпогостском районе </w:t>
            </w:r>
          </w:p>
        </w:tc>
        <w:tc>
          <w:tcPr>
            <w:tcW w:w="448" w:type="pct"/>
            <w:gridSpan w:val="3"/>
            <w:tcBorders>
              <w:top w:val="single" w:sz="4" w:space="0" w:color="auto"/>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312 270,072</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226 888,167</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117 810,059</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32 142,731</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18 140,185</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10 313,188</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10 389,888</w:t>
            </w:r>
          </w:p>
        </w:tc>
        <w:tc>
          <w:tcPr>
            <w:tcW w:w="79" w:type="pct"/>
            <w:tcBorders>
              <w:top w:val="single" w:sz="4" w:space="0" w:color="auto"/>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single" w:sz="4" w:space="0" w:color="auto"/>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727 954,290</w:t>
            </w:r>
          </w:p>
        </w:tc>
      </w:tr>
      <w:tr w:rsidR="00F35C8A" w:rsidRPr="009771B1" w:rsidTr="00F35C8A">
        <w:trPr>
          <w:trHeight w:val="36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111 588,483</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50 562,012</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25 551,386</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9 801,391</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9 066,589</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1 731,380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1 731,380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210 032,621</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108 468,186</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84 281,357</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31 914,224</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17 404,236</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3 402,500</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2 827,200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2 733,200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251 030,903</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92 213,403</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92 044,798</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60 344,449</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4 937,104</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5 671,096</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5 754,608</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5 925,308</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266 890,766</w:t>
            </w:r>
          </w:p>
        </w:tc>
      </w:tr>
      <w:tr w:rsidR="00F35C8A" w:rsidRPr="009771B1" w:rsidTr="00F35C8A">
        <w:trPr>
          <w:trHeight w:val="270"/>
        </w:trPr>
        <w:tc>
          <w:tcPr>
            <w:tcW w:w="536" w:type="pct"/>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F35C8A" w:rsidRPr="009771B1" w:rsidRDefault="00F35C8A" w:rsidP="00821580">
            <w:pPr>
              <w:jc w:val="center"/>
              <w:rPr>
                <w:rFonts w:ascii="Times New Roman" w:hAnsi="Times New Roman"/>
                <w:b/>
                <w:bCs/>
                <w:i/>
                <w:iCs/>
                <w:sz w:val="16"/>
                <w:szCs w:val="16"/>
                <w:u w:val="single"/>
              </w:rPr>
            </w:pPr>
            <w:r w:rsidRPr="009771B1">
              <w:rPr>
                <w:rFonts w:ascii="Times New Roman" w:hAnsi="Times New Roman"/>
                <w:b/>
                <w:bCs/>
                <w:i/>
                <w:iCs/>
                <w:sz w:val="16"/>
                <w:szCs w:val="16"/>
                <w:u w:val="single"/>
              </w:rPr>
              <w:t>Подпрограмма 1</w:t>
            </w:r>
          </w:p>
        </w:tc>
        <w:tc>
          <w:tcPr>
            <w:tcW w:w="1513" w:type="pct"/>
            <w:gridSpan w:val="3"/>
            <w:vMerge w:val="restart"/>
            <w:tcBorders>
              <w:top w:val="single" w:sz="4" w:space="0" w:color="auto"/>
              <w:left w:val="single" w:sz="4" w:space="0" w:color="auto"/>
              <w:bottom w:val="nil"/>
              <w:right w:val="single" w:sz="4" w:space="0" w:color="auto"/>
            </w:tcBorders>
            <w:shd w:val="clear" w:color="000000" w:fill="D8D8D8"/>
            <w:vAlign w:val="center"/>
            <w:hideMark/>
          </w:tcPr>
          <w:p w:rsidR="00F35C8A" w:rsidRPr="009771B1" w:rsidRDefault="00F35C8A" w:rsidP="00821580">
            <w:pPr>
              <w:rPr>
                <w:rFonts w:ascii="Times New Roman" w:hAnsi="Times New Roman"/>
                <w:b/>
                <w:bCs/>
                <w:i/>
                <w:iCs/>
                <w:sz w:val="16"/>
                <w:szCs w:val="16"/>
                <w:u w:val="single"/>
              </w:rPr>
            </w:pPr>
            <w:r w:rsidRPr="009771B1">
              <w:rPr>
                <w:rFonts w:ascii="Times New Roman" w:hAnsi="Times New Roman"/>
                <w:b/>
                <w:bCs/>
                <w:i/>
                <w:iCs/>
                <w:sz w:val="16"/>
                <w:szCs w:val="16"/>
                <w:u w:val="single"/>
              </w:rPr>
              <w:t>Создание условий для обеспечения доступным и комфортным жильем населения</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272 005,482</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218 287,918</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114 893,879</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17 229,278</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11 073,596</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9 881,808</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9 958,508</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653 330,469</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71 623,893</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46 376,402</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23 235,206</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7 173,737</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2 600,000</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1 300,000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1 300,000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153 609,238</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108 168,186</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79 866,718</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31 314,224</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5 118,437</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2 802,500</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2 827,200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2 733,200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232 830,465</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92 213,403</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92 044,798</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60 344,449</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4 937,104</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5 671,096</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5 754,608</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5 925,308</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266 890,766</w:t>
            </w:r>
          </w:p>
        </w:tc>
      </w:tr>
      <w:tr w:rsidR="00F35C8A" w:rsidRPr="009771B1" w:rsidTr="00F35C8A">
        <w:trPr>
          <w:trHeight w:val="315"/>
        </w:trPr>
        <w:tc>
          <w:tcPr>
            <w:tcW w:w="536" w:type="pct"/>
            <w:vMerge w:val="restart"/>
            <w:tcBorders>
              <w:top w:val="nil"/>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1.1</w:t>
            </w:r>
          </w:p>
        </w:tc>
        <w:tc>
          <w:tcPr>
            <w:tcW w:w="1513"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2013-2014г.,II этап 2014-2015г., III этап 2015-2016г., IV этап 2016-2017г., V этап 2017г. (до 1 сентября 2017 г.))</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217 999,892</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200 518,998</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100 247,176</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8 300,974</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527 067,040</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39 417,760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38 797,682</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19 316,871</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6 533,737</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104 066,050</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102 599,586</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74 005,018</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23 230,224</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1 767,237</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201 602,065</w:t>
            </w:r>
          </w:p>
        </w:tc>
      </w:tr>
      <w:tr w:rsidR="00F35C8A" w:rsidRPr="009771B1" w:rsidTr="00F35C8A">
        <w:trPr>
          <w:trHeight w:val="375"/>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75 982,546</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87 716,298</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57 700,081</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221 398,925</w:t>
            </w:r>
          </w:p>
        </w:tc>
      </w:tr>
      <w:tr w:rsidR="00F35C8A" w:rsidRPr="009771B1" w:rsidTr="00F35C8A">
        <w:trPr>
          <w:trHeight w:val="315"/>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1.2</w:t>
            </w:r>
          </w:p>
        </w:tc>
        <w:tc>
          <w:tcPr>
            <w:tcW w:w="1513" w:type="pct"/>
            <w:gridSpan w:val="3"/>
            <w:vMerge w:val="restart"/>
            <w:tcBorders>
              <w:top w:val="nil"/>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6 652,840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5 000,000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2 364,383</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14 017,223</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6 652,840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5 000,000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2 364,383</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14 017,223</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285"/>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1.3</w:t>
            </w:r>
          </w:p>
        </w:tc>
        <w:tc>
          <w:tcPr>
            <w:tcW w:w="151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600,990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514,463</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637,987</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584,000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1 200,000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1 200,000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1 200,000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5 937,440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600,990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514,463</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637,987</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584,000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1 200,000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1 200,000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1 200,000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5 937,440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285"/>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15"/>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 xml:space="preserve">Основное </w:t>
            </w:r>
            <w:r w:rsidRPr="009771B1">
              <w:rPr>
                <w:rFonts w:ascii="Times New Roman" w:hAnsi="Times New Roman"/>
                <w:b/>
                <w:bCs/>
                <w:i/>
                <w:iCs/>
                <w:sz w:val="16"/>
                <w:szCs w:val="16"/>
              </w:rPr>
              <w:lastRenderedPageBreak/>
              <w:t>мероприятие 1.4</w:t>
            </w:r>
          </w:p>
        </w:tc>
        <w:tc>
          <w:tcPr>
            <w:tcW w:w="151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lastRenderedPageBreak/>
              <w:t xml:space="preserve">Предоставление земельных участков отдельным категориям </w:t>
            </w:r>
            <w:r w:rsidRPr="009771B1">
              <w:rPr>
                <w:rFonts w:ascii="Times New Roman" w:hAnsi="Times New Roman"/>
                <w:b/>
                <w:bCs/>
                <w:i/>
                <w:iCs/>
                <w:sz w:val="16"/>
                <w:szCs w:val="16"/>
              </w:rPr>
              <w:lastRenderedPageBreak/>
              <w:t>граждан</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lastRenderedPageBreak/>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106,315</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56,000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462,315</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106,315</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56,000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462,315</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15"/>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1.5</w:t>
            </w:r>
          </w:p>
        </w:tc>
        <w:tc>
          <w:tcPr>
            <w:tcW w:w="151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Содержание муниципального жилищного фонда</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200,000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200,000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200,000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200,000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45"/>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1.6</w:t>
            </w:r>
          </w:p>
        </w:tc>
        <w:tc>
          <w:tcPr>
            <w:tcW w:w="151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1 026,100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948,100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733,068</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744,804</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1 578,996</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1 489,608</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1 489,608</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8 010,284</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1 026,100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948,100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733,068</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744,804</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1 578,996</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1 489,608</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1 489,608</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8 010,284</w:t>
            </w:r>
          </w:p>
        </w:tc>
      </w:tr>
      <w:tr w:rsidR="00F35C8A" w:rsidRPr="009771B1" w:rsidTr="00F35C8A">
        <w:trPr>
          <w:trHeight w:val="465"/>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1.7</w:t>
            </w:r>
          </w:p>
        </w:tc>
        <w:tc>
          <w:tcPr>
            <w:tcW w:w="151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1 331,300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9 242,100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9 995,300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7 543,500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6 894,600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7 092,200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7 168,900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49 267,900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987,100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5 861,700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8 084,000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3 351,200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2 802,500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2 827,200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2 733,200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26 646,900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344,200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3 380,400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1 911,300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4 192,300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4 092,100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4 265,000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4 435,700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22 621,000</w:t>
            </w:r>
          </w:p>
        </w:tc>
      </w:tr>
      <w:tr w:rsidR="00F35C8A" w:rsidRPr="009771B1" w:rsidTr="00F35C8A">
        <w:trPr>
          <w:trHeight w:val="300"/>
        </w:trPr>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1.8</w:t>
            </w:r>
          </w:p>
        </w:tc>
        <w:tc>
          <w:tcPr>
            <w:tcW w:w="151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1 501,500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1 501,500</w:t>
            </w:r>
          </w:p>
        </w:tc>
      </w:tr>
      <w:tr w:rsidR="00F35C8A" w:rsidRPr="009771B1" w:rsidTr="00F35C8A">
        <w:trPr>
          <w:trHeight w:val="300"/>
        </w:trPr>
        <w:tc>
          <w:tcPr>
            <w:tcW w:w="536" w:type="pct"/>
            <w:vMerge/>
            <w:tcBorders>
              <w:top w:val="single" w:sz="4" w:space="0" w:color="auto"/>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15"/>
        </w:trPr>
        <w:tc>
          <w:tcPr>
            <w:tcW w:w="536" w:type="pct"/>
            <w:vMerge/>
            <w:tcBorders>
              <w:top w:val="single" w:sz="4" w:space="0" w:color="auto"/>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1 501,500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1 501,500</w:t>
            </w:r>
          </w:p>
        </w:tc>
      </w:tr>
      <w:tr w:rsidR="00F35C8A" w:rsidRPr="009771B1" w:rsidTr="00F35C8A">
        <w:trPr>
          <w:trHeight w:val="315"/>
        </w:trPr>
        <w:tc>
          <w:tcPr>
            <w:tcW w:w="536" w:type="pct"/>
            <w:vMerge/>
            <w:tcBorders>
              <w:top w:val="single" w:sz="4" w:space="0" w:color="auto"/>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45"/>
        </w:trPr>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1.9</w:t>
            </w:r>
          </w:p>
        </w:tc>
        <w:tc>
          <w:tcPr>
            <w:tcW w:w="151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24 520,560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24 520,560</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6 580,003</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6 580,003</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3 080,000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3 080,000</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14 860,557</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14 860,557</w:t>
            </w:r>
          </w:p>
        </w:tc>
      </w:tr>
      <w:tr w:rsidR="00F35C8A" w:rsidRPr="009771B1" w:rsidTr="00F35C8A">
        <w:trPr>
          <w:trHeight w:val="285"/>
        </w:trPr>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1.10</w:t>
            </w:r>
          </w:p>
        </w:tc>
        <w:tc>
          <w:tcPr>
            <w:tcW w:w="1513" w:type="pct"/>
            <w:gridSpan w:val="3"/>
            <w:vMerge w:val="restart"/>
            <w:tcBorders>
              <w:top w:val="nil"/>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Переселение граждан из неперспективных населенных пунктов</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18 372,300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1 864,257</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809,650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21 046,207</w:t>
            </w:r>
          </w:p>
        </w:tc>
      </w:tr>
      <w:tr w:rsidR="00F35C8A" w:rsidRPr="009771B1" w:rsidTr="00F35C8A">
        <w:trPr>
          <w:trHeight w:val="300"/>
        </w:trPr>
        <w:tc>
          <w:tcPr>
            <w:tcW w:w="536" w:type="pct"/>
            <w:vMerge/>
            <w:tcBorders>
              <w:top w:val="nil"/>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18 372,300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1 864,257</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809,650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21 046,207</w:t>
            </w:r>
          </w:p>
        </w:tc>
      </w:tr>
      <w:tr w:rsidR="00F35C8A" w:rsidRPr="009771B1" w:rsidTr="00F35C8A">
        <w:trPr>
          <w:trHeight w:val="300"/>
        </w:trPr>
        <w:tc>
          <w:tcPr>
            <w:tcW w:w="536" w:type="pct"/>
            <w:vMerge/>
            <w:tcBorders>
              <w:top w:val="nil"/>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nil"/>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285"/>
        </w:trPr>
        <w:tc>
          <w:tcPr>
            <w:tcW w:w="536" w:type="pct"/>
            <w:vMerge w:val="restart"/>
            <w:tcBorders>
              <w:top w:val="nil"/>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1.11</w:t>
            </w:r>
          </w:p>
        </w:tc>
        <w:tc>
          <w:tcPr>
            <w:tcW w:w="151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Снос аварийных  домов, расселённых по программе переселения граждан из ветхого и аварийного жилищного фонда</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1 300,000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nil"/>
              <w:right w:val="nil"/>
            </w:tcBorders>
            <w:shd w:val="clear" w:color="auto" w:fill="auto"/>
            <w:noWrap/>
            <w:vAlign w:val="bottom"/>
            <w:hideMark/>
          </w:tcPr>
          <w:p w:rsidR="00F35C8A" w:rsidRPr="009771B1" w:rsidRDefault="00F35C8A" w:rsidP="00821580">
            <w:pPr>
              <w:jc w:val="right"/>
              <w:rPr>
                <w:rFonts w:ascii="Calibri" w:hAnsi="Calibri"/>
                <w:sz w:val="22"/>
                <w:szCs w:val="22"/>
              </w:rPr>
            </w:pPr>
            <w:r w:rsidRPr="009771B1">
              <w:rPr>
                <w:rFonts w:ascii="Calibri" w:hAnsi="Calibri"/>
                <w:sz w:val="22"/>
                <w:szCs w:val="22"/>
              </w:rPr>
              <w:t>1 300,00</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1 300,000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nil"/>
              <w:right w:val="nil"/>
            </w:tcBorders>
            <w:shd w:val="clear" w:color="auto" w:fill="auto"/>
            <w:noWrap/>
            <w:vAlign w:val="bottom"/>
            <w:hideMark/>
          </w:tcPr>
          <w:p w:rsidR="00F35C8A" w:rsidRPr="009771B1" w:rsidRDefault="00F35C8A" w:rsidP="00821580">
            <w:pPr>
              <w:jc w:val="right"/>
              <w:rPr>
                <w:rFonts w:ascii="Calibri" w:hAnsi="Calibri"/>
                <w:sz w:val="22"/>
                <w:szCs w:val="22"/>
              </w:rPr>
            </w:pPr>
            <w:r w:rsidRPr="009771B1">
              <w:rPr>
                <w:rFonts w:ascii="Calibri" w:hAnsi="Calibri"/>
                <w:sz w:val="22"/>
                <w:szCs w:val="22"/>
              </w:rPr>
              <w:t>1 300,00</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nil"/>
              <w:right w:val="nil"/>
            </w:tcBorders>
            <w:shd w:val="clear" w:color="auto" w:fill="auto"/>
            <w:noWrap/>
            <w:vAlign w:val="bottom"/>
            <w:hideMark/>
          </w:tcPr>
          <w:p w:rsidR="00F35C8A" w:rsidRPr="009771B1" w:rsidRDefault="00F35C8A" w:rsidP="00821580">
            <w:pPr>
              <w:jc w:val="right"/>
              <w:rPr>
                <w:rFonts w:ascii="Calibri" w:hAnsi="Calibri"/>
                <w:sz w:val="22"/>
                <w:szCs w:val="22"/>
              </w:rPr>
            </w:pPr>
            <w:r w:rsidRPr="009771B1">
              <w:rPr>
                <w:rFonts w:ascii="Calibri" w:hAnsi="Calibri"/>
                <w:sz w:val="22"/>
                <w:szCs w:val="22"/>
              </w:rPr>
              <w:t>0,00</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nil"/>
              <w:right w:val="nil"/>
            </w:tcBorders>
            <w:shd w:val="clear" w:color="auto" w:fill="auto"/>
            <w:noWrap/>
            <w:vAlign w:val="bottom"/>
            <w:hideMark/>
          </w:tcPr>
          <w:p w:rsidR="00F35C8A" w:rsidRPr="009771B1" w:rsidRDefault="00F35C8A" w:rsidP="00821580">
            <w:pPr>
              <w:jc w:val="right"/>
              <w:rPr>
                <w:rFonts w:ascii="Calibri" w:hAnsi="Calibri"/>
                <w:sz w:val="22"/>
                <w:szCs w:val="22"/>
              </w:rPr>
            </w:pPr>
            <w:r w:rsidRPr="009771B1">
              <w:rPr>
                <w:rFonts w:ascii="Calibri" w:hAnsi="Calibri"/>
                <w:sz w:val="22"/>
                <w:szCs w:val="22"/>
              </w:rPr>
              <w:t>0,00</w:t>
            </w:r>
          </w:p>
        </w:tc>
      </w:tr>
      <w:tr w:rsidR="00F35C8A" w:rsidRPr="009771B1" w:rsidTr="00F35C8A">
        <w:trPr>
          <w:trHeight w:val="285"/>
        </w:trPr>
        <w:tc>
          <w:tcPr>
            <w:tcW w:w="536" w:type="pct"/>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F35C8A" w:rsidRPr="009771B1" w:rsidRDefault="00F35C8A" w:rsidP="00821580">
            <w:pPr>
              <w:jc w:val="center"/>
              <w:rPr>
                <w:rFonts w:ascii="Times New Roman" w:hAnsi="Times New Roman"/>
                <w:b/>
                <w:bCs/>
                <w:i/>
                <w:iCs/>
                <w:sz w:val="16"/>
                <w:szCs w:val="16"/>
                <w:u w:val="single"/>
              </w:rPr>
            </w:pPr>
            <w:r w:rsidRPr="009771B1">
              <w:rPr>
                <w:rFonts w:ascii="Times New Roman" w:hAnsi="Times New Roman"/>
                <w:b/>
                <w:bCs/>
                <w:i/>
                <w:iCs/>
                <w:sz w:val="16"/>
                <w:szCs w:val="16"/>
                <w:u w:val="single"/>
              </w:rPr>
              <w:lastRenderedPageBreak/>
              <w:t>Подпрограмма 2</w:t>
            </w:r>
          </w:p>
        </w:tc>
        <w:tc>
          <w:tcPr>
            <w:tcW w:w="1513" w:type="pct"/>
            <w:gridSpan w:val="3"/>
            <w:vMerge w:val="restart"/>
            <w:tcBorders>
              <w:top w:val="single" w:sz="4" w:space="0" w:color="auto"/>
              <w:left w:val="single" w:sz="4" w:space="0" w:color="auto"/>
              <w:bottom w:val="nil"/>
              <w:right w:val="single" w:sz="4" w:space="0" w:color="auto"/>
            </w:tcBorders>
            <w:shd w:val="clear" w:color="000000" w:fill="D8D8D8"/>
            <w:vAlign w:val="center"/>
            <w:hideMark/>
          </w:tcPr>
          <w:p w:rsidR="00F35C8A" w:rsidRPr="009771B1" w:rsidRDefault="00F35C8A" w:rsidP="00821580">
            <w:pPr>
              <w:rPr>
                <w:rFonts w:ascii="Times New Roman" w:hAnsi="Times New Roman"/>
                <w:b/>
                <w:bCs/>
                <w:i/>
                <w:iCs/>
                <w:sz w:val="16"/>
                <w:szCs w:val="16"/>
                <w:u w:val="single"/>
              </w:rPr>
            </w:pPr>
            <w:r w:rsidRPr="009771B1">
              <w:rPr>
                <w:rFonts w:ascii="Times New Roman" w:hAnsi="Times New Roman"/>
                <w:b/>
                <w:bCs/>
                <w:i/>
                <w:iCs/>
                <w:sz w:val="16"/>
                <w:szCs w:val="16"/>
                <w:u w:val="single"/>
              </w:rPr>
              <w:t>Обеспечение качественными жилищно-коммунальными услугами населения</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40 014,590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8 403,249</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2 605,180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1 227,565</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4 596,756</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431,380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431,380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single" w:sz="4" w:space="0" w:color="auto"/>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57 710,100</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39 714,590</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3 988,610</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2 005,180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1 227,565</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3 996,756</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431,380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431,380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51 795,461</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300,000</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4 414,639</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600,000</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5 914,639</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270"/>
        </w:trPr>
        <w:tc>
          <w:tcPr>
            <w:tcW w:w="536" w:type="pct"/>
            <w:vMerge w:val="restart"/>
            <w:tcBorders>
              <w:top w:val="nil"/>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2.1</w:t>
            </w:r>
          </w:p>
        </w:tc>
        <w:tc>
          <w:tcPr>
            <w:tcW w:w="1513" w:type="pct"/>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 xml:space="preserve">Газификация населенных пунктов </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1 923,100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168,000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75,000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113,800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2 279,900</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1 923,100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168,000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75,000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113,800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2 279,900</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15"/>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2.2</w:t>
            </w:r>
          </w:p>
        </w:tc>
        <w:tc>
          <w:tcPr>
            <w:tcW w:w="151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10 000,000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3 366,200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13 366,200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10 000,000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3 366,200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13 366,200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285"/>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2.3</w:t>
            </w:r>
          </w:p>
        </w:tc>
        <w:tc>
          <w:tcPr>
            <w:tcW w:w="151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Оплата коммунальных услуг по муниципальному жилищному фонду</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65,860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354,510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613,380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474,300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567,094</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431,380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431,380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2 937,904</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65,860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354,510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613,380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474,300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567,094</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431,380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431,380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2 937,904</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2.4</w:t>
            </w:r>
          </w:p>
        </w:tc>
        <w:tc>
          <w:tcPr>
            <w:tcW w:w="151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Реализация народных проектов в сфере благоустройства</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333,330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999,900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666,800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666,600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2 666,630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33,330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99,900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66,800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66,600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266,630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300,000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900,000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2 400,000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2.5</w:t>
            </w:r>
          </w:p>
        </w:tc>
        <w:tc>
          <w:tcPr>
            <w:tcW w:w="151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Модернизация и ремонт коммунальных систем инженерной инфраструктуры и другого имущества</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20 000,000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753,265</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1 743,190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22 496,455</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20 000,000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753,265</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1 743,190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22 496,455</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2.6</w:t>
            </w:r>
          </w:p>
        </w:tc>
        <w:tc>
          <w:tcPr>
            <w:tcW w:w="151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 xml:space="preserve">Подготовка и перевод на природный газ </w:t>
            </w:r>
            <w:proofErr w:type="spellStart"/>
            <w:r w:rsidRPr="009771B1">
              <w:rPr>
                <w:rFonts w:ascii="Times New Roman" w:hAnsi="Times New Roman"/>
                <w:b/>
                <w:bCs/>
                <w:i/>
                <w:iCs/>
                <w:sz w:val="16"/>
                <w:szCs w:val="16"/>
              </w:rPr>
              <w:t>муницпального</w:t>
            </w:r>
            <w:proofErr w:type="spellEnd"/>
            <w:r w:rsidRPr="009771B1">
              <w:rPr>
                <w:rFonts w:ascii="Times New Roman" w:hAnsi="Times New Roman"/>
                <w:b/>
                <w:bCs/>
                <w:i/>
                <w:iCs/>
                <w:sz w:val="16"/>
                <w:szCs w:val="16"/>
              </w:rPr>
              <w:t xml:space="preserve"> жилищного фонда</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7 692,300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3 514,639</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11 206,939</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7 692,300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7 692,300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3 514,639</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3 514,639</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2.7</w:t>
            </w:r>
          </w:p>
        </w:tc>
        <w:tc>
          <w:tcPr>
            <w:tcW w:w="1513"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 xml:space="preserve">Приведение в нормативное состояние </w:t>
            </w:r>
            <w:proofErr w:type="spellStart"/>
            <w:r w:rsidRPr="009771B1">
              <w:rPr>
                <w:rFonts w:ascii="Times New Roman" w:hAnsi="Times New Roman"/>
                <w:b/>
                <w:bCs/>
                <w:i/>
                <w:iCs/>
                <w:sz w:val="16"/>
                <w:szCs w:val="16"/>
              </w:rPr>
              <w:t>канализкационных</w:t>
            </w:r>
            <w:proofErr w:type="spellEnd"/>
            <w:r w:rsidRPr="009771B1">
              <w:rPr>
                <w:rFonts w:ascii="Times New Roman" w:hAnsi="Times New Roman"/>
                <w:b/>
                <w:bCs/>
                <w:i/>
                <w:iCs/>
                <w:sz w:val="16"/>
                <w:szCs w:val="16"/>
              </w:rPr>
              <w:t xml:space="preserve"> и </w:t>
            </w:r>
            <w:proofErr w:type="spellStart"/>
            <w:r w:rsidRPr="009771B1">
              <w:rPr>
                <w:rFonts w:ascii="Times New Roman" w:hAnsi="Times New Roman"/>
                <w:b/>
                <w:bCs/>
                <w:i/>
                <w:iCs/>
                <w:sz w:val="16"/>
                <w:szCs w:val="16"/>
              </w:rPr>
              <w:t>иженерных</w:t>
            </w:r>
            <w:proofErr w:type="spellEnd"/>
            <w:r w:rsidRPr="009771B1">
              <w:rPr>
                <w:rFonts w:ascii="Times New Roman" w:hAnsi="Times New Roman"/>
                <w:b/>
                <w:bCs/>
                <w:i/>
                <w:iCs/>
                <w:sz w:val="16"/>
                <w:szCs w:val="16"/>
              </w:rPr>
              <w:t xml:space="preserve"> сетей, находящихся в муниципальной собственности</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1 250,000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710,073</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1 960,073</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1 250,000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710,073</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1 960,073</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lastRenderedPageBreak/>
              <w:t>Основное мероприятие 2.8</w:t>
            </w:r>
          </w:p>
        </w:tc>
        <w:tc>
          <w:tcPr>
            <w:tcW w:w="151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Приведение в нормативное состояние канализационных и инженерных сетей</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2.9</w:t>
            </w:r>
          </w:p>
        </w:tc>
        <w:tc>
          <w:tcPr>
            <w:tcW w:w="151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Разработка и утверждение схем водоснабжения, водоотведения</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195,999</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195,999</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195,999</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195,999</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2.10</w:t>
            </w:r>
          </w:p>
        </w:tc>
        <w:tc>
          <w:tcPr>
            <w:tcW w:w="151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Содержание объектов муниципальной собственности</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600,000</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600,000</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val="restart"/>
            <w:tcBorders>
              <w:top w:val="nil"/>
              <w:left w:val="single" w:sz="4" w:space="0" w:color="auto"/>
              <w:bottom w:val="nil"/>
              <w:right w:val="single" w:sz="4" w:space="0" w:color="auto"/>
            </w:tcBorders>
            <w:shd w:val="clear" w:color="000000" w:fill="D8D8D8"/>
            <w:vAlign w:val="center"/>
            <w:hideMark/>
          </w:tcPr>
          <w:p w:rsidR="00F35C8A" w:rsidRPr="009771B1" w:rsidRDefault="00F35C8A" w:rsidP="00821580">
            <w:pPr>
              <w:jc w:val="center"/>
              <w:rPr>
                <w:rFonts w:ascii="Times New Roman" w:hAnsi="Times New Roman"/>
                <w:b/>
                <w:bCs/>
                <w:i/>
                <w:iCs/>
                <w:sz w:val="16"/>
                <w:szCs w:val="16"/>
                <w:u w:val="single"/>
              </w:rPr>
            </w:pPr>
            <w:r w:rsidRPr="009771B1">
              <w:rPr>
                <w:rFonts w:ascii="Times New Roman" w:hAnsi="Times New Roman"/>
                <w:b/>
                <w:bCs/>
                <w:i/>
                <w:iCs/>
                <w:sz w:val="16"/>
                <w:szCs w:val="16"/>
                <w:u w:val="single"/>
              </w:rPr>
              <w:t>Подпрограмма 3</w:t>
            </w:r>
          </w:p>
        </w:tc>
        <w:tc>
          <w:tcPr>
            <w:tcW w:w="1513" w:type="pct"/>
            <w:gridSpan w:val="3"/>
            <w:vMerge w:val="restart"/>
            <w:tcBorders>
              <w:top w:val="nil"/>
              <w:left w:val="single" w:sz="4" w:space="0" w:color="auto"/>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b/>
                <w:bCs/>
                <w:i/>
                <w:iCs/>
                <w:sz w:val="16"/>
                <w:szCs w:val="16"/>
                <w:u w:val="single"/>
              </w:rPr>
            </w:pPr>
            <w:r w:rsidRPr="009771B1">
              <w:rPr>
                <w:rFonts w:ascii="Times New Roman" w:hAnsi="Times New Roman"/>
                <w:b/>
                <w:bCs/>
                <w:i/>
                <w:iCs/>
                <w:sz w:val="16"/>
                <w:szCs w:val="16"/>
                <w:u w:val="single"/>
              </w:rPr>
              <w:t>Градостроительная деятельность</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250,000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197,000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311,000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35,000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169,833</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962,833</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nil"/>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250,000</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197,000</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311,000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35,000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169,833</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962,833</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nil"/>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nil"/>
              <w:left w:val="single" w:sz="4" w:space="0" w:color="auto"/>
              <w:bottom w:val="single" w:sz="4" w:space="0" w:color="auto"/>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285"/>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3.1</w:t>
            </w:r>
          </w:p>
        </w:tc>
        <w:tc>
          <w:tcPr>
            <w:tcW w:w="1513" w:type="pct"/>
            <w:gridSpan w:val="3"/>
            <w:vMerge w:val="restart"/>
            <w:tcBorders>
              <w:top w:val="nil"/>
              <w:left w:val="single" w:sz="4" w:space="0" w:color="auto"/>
              <w:bottom w:val="nil"/>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 xml:space="preserve">Разработка документации по планировке территории муниципального района </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197,000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311,000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169,000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677,000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197,000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311,000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169,000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677,000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nil"/>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15"/>
        </w:trPr>
        <w:tc>
          <w:tcPr>
            <w:tcW w:w="5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3.2</w:t>
            </w:r>
          </w:p>
        </w:tc>
        <w:tc>
          <w:tcPr>
            <w:tcW w:w="1513"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Внедрение информационной системы обеспечения градостроительной деятельности на территории муниципального района</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250,000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250,000</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250,000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250,000</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single" w:sz="4" w:space="0" w:color="auto"/>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15"/>
        </w:trPr>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3.3</w:t>
            </w:r>
          </w:p>
        </w:tc>
        <w:tc>
          <w:tcPr>
            <w:tcW w:w="151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Разработка нормативов градостроительного проектирования</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35,000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35,000</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35,000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35,000</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15"/>
        </w:trPr>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3.4</w:t>
            </w:r>
          </w:p>
        </w:tc>
        <w:tc>
          <w:tcPr>
            <w:tcW w:w="151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rPr>
                <w:rFonts w:ascii="Times New Roman" w:hAnsi="Times New Roman"/>
                <w:b/>
                <w:bCs/>
                <w:i/>
                <w:iCs/>
                <w:sz w:val="16"/>
                <w:szCs w:val="16"/>
              </w:rPr>
            </w:pPr>
            <w:r w:rsidRPr="009771B1">
              <w:rPr>
                <w:rFonts w:ascii="Times New Roman" w:hAnsi="Times New Roman"/>
                <w:b/>
                <w:bCs/>
                <w:i/>
                <w:iCs/>
                <w:sz w:val="16"/>
                <w:szCs w:val="16"/>
              </w:rPr>
              <w:t>Осуществление полномочий в области градостроительной деятельности</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0,833</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0,833</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0,833</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0,833</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val="restart"/>
            <w:tcBorders>
              <w:top w:val="nil"/>
              <w:left w:val="single" w:sz="4" w:space="0" w:color="auto"/>
              <w:bottom w:val="single" w:sz="4" w:space="0" w:color="000000"/>
              <w:right w:val="single" w:sz="4" w:space="0" w:color="auto"/>
            </w:tcBorders>
            <w:shd w:val="clear" w:color="000000" w:fill="D8D8D8"/>
            <w:vAlign w:val="center"/>
            <w:hideMark/>
          </w:tcPr>
          <w:p w:rsidR="00F35C8A" w:rsidRPr="009771B1" w:rsidRDefault="00F35C8A" w:rsidP="00821580">
            <w:pPr>
              <w:jc w:val="center"/>
              <w:rPr>
                <w:rFonts w:ascii="Times New Roman" w:hAnsi="Times New Roman"/>
                <w:b/>
                <w:bCs/>
                <w:i/>
                <w:iCs/>
                <w:sz w:val="16"/>
                <w:szCs w:val="16"/>
                <w:u w:val="single"/>
              </w:rPr>
            </w:pPr>
            <w:r w:rsidRPr="009771B1">
              <w:rPr>
                <w:rFonts w:ascii="Times New Roman" w:hAnsi="Times New Roman"/>
                <w:b/>
                <w:bCs/>
                <w:i/>
                <w:iCs/>
                <w:sz w:val="16"/>
                <w:szCs w:val="16"/>
                <w:u w:val="single"/>
              </w:rPr>
              <w:lastRenderedPageBreak/>
              <w:t>Подпрограмма 4</w:t>
            </w:r>
          </w:p>
        </w:tc>
        <w:tc>
          <w:tcPr>
            <w:tcW w:w="1513" w:type="pct"/>
            <w:gridSpan w:val="3"/>
            <w:vMerge w:val="restart"/>
            <w:tcBorders>
              <w:top w:val="nil"/>
              <w:left w:val="single" w:sz="4" w:space="0" w:color="auto"/>
              <w:bottom w:val="single" w:sz="4" w:space="0" w:color="000000"/>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b/>
                <w:bCs/>
                <w:i/>
                <w:iCs/>
                <w:sz w:val="16"/>
                <w:szCs w:val="16"/>
                <w:u w:val="single"/>
              </w:rPr>
            </w:pPr>
            <w:r w:rsidRPr="009771B1">
              <w:rPr>
                <w:rFonts w:ascii="Times New Roman" w:hAnsi="Times New Roman"/>
                <w:b/>
                <w:bCs/>
                <w:i/>
                <w:iCs/>
                <w:sz w:val="16"/>
                <w:szCs w:val="16"/>
                <w:u w:val="single"/>
              </w:rPr>
              <w:t>Формирование городской среды</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13 650,888</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2 300,000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15 950,888</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1 365,089</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2 300,000</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3 665,089</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12 285,799</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12 285,799</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u w:val="single"/>
              </w:rPr>
            </w:pPr>
          </w:p>
        </w:tc>
        <w:tc>
          <w:tcPr>
            <w:tcW w:w="448"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D8D8D8"/>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BFBFBF"/>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r w:rsidR="00F35C8A" w:rsidRPr="009771B1" w:rsidTr="00F35C8A">
        <w:trPr>
          <w:trHeight w:val="300"/>
        </w:trPr>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Основное мероприятие 4.1</w:t>
            </w:r>
          </w:p>
        </w:tc>
        <w:tc>
          <w:tcPr>
            <w:tcW w:w="151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35C8A" w:rsidRPr="009771B1" w:rsidRDefault="00F35C8A" w:rsidP="00821580">
            <w:pPr>
              <w:jc w:val="center"/>
              <w:rPr>
                <w:rFonts w:ascii="Times New Roman" w:hAnsi="Times New Roman"/>
                <w:b/>
                <w:bCs/>
                <w:i/>
                <w:iCs/>
                <w:sz w:val="16"/>
                <w:szCs w:val="16"/>
              </w:rPr>
            </w:pPr>
            <w:r w:rsidRPr="009771B1">
              <w:rPr>
                <w:rFonts w:ascii="Times New Roman" w:hAnsi="Times New Roman"/>
                <w:b/>
                <w:bCs/>
                <w:i/>
                <w:iCs/>
                <w:sz w:val="16"/>
                <w:szCs w:val="16"/>
              </w:rPr>
              <w:t>Реализация проектов по формированию городской среды</w:t>
            </w:r>
          </w:p>
        </w:tc>
        <w:tc>
          <w:tcPr>
            <w:tcW w:w="448"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всего</w:t>
            </w:r>
          </w:p>
        </w:tc>
        <w:tc>
          <w:tcPr>
            <w:tcW w:w="313"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13 650,888</w:t>
            </w:r>
          </w:p>
        </w:tc>
        <w:tc>
          <w:tcPr>
            <w:tcW w:w="289"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2 300,000</w:t>
            </w:r>
          </w:p>
        </w:tc>
        <w:tc>
          <w:tcPr>
            <w:tcW w:w="300"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15 950,888</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r w:rsidRPr="009771B1">
              <w:rPr>
                <w:rFonts w:ascii="Times New Roman" w:hAnsi="Times New Roman"/>
                <w:sz w:val="16"/>
                <w:szCs w:val="16"/>
              </w:rPr>
              <w:t xml:space="preserve">местный </w:t>
            </w:r>
            <w:proofErr w:type="spellStart"/>
            <w:r w:rsidRPr="009771B1">
              <w:rPr>
                <w:rFonts w:ascii="Times New Roman" w:hAnsi="Times New Roman"/>
                <w:sz w:val="16"/>
                <w:szCs w:val="16"/>
              </w:rPr>
              <w:t>б-т</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1 365,089</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2 300,000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3 665,089</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респ</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12 285,799</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12 285,799</w:t>
            </w:r>
          </w:p>
        </w:tc>
      </w:tr>
      <w:tr w:rsidR="00F35C8A" w:rsidRPr="009771B1" w:rsidTr="00F35C8A">
        <w:trPr>
          <w:trHeight w:val="300"/>
        </w:trPr>
        <w:tc>
          <w:tcPr>
            <w:tcW w:w="536" w:type="pct"/>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1513" w:type="pct"/>
            <w:gridSpan w:val="3"/>
            <w:vMerge/>
            <w:tcBorders>
              <w:top w:val="nil"/>
              <w:left w:val="single" w:sz="4" w:space="0" w:color="auto"/>
              <w:bottom w:val="single" w:sz="4" w:space="0" w:color="000000"/>
              <w:right w:val="single" w:sz="4" w:space="0" w:color="auto"/>
            </w:tcBorders>
            <w:vAlign w:val="center"/>
            <w:hideMark/>
          </w:tcPr>
          <w:p w:rsidR="00F35C8A" w:rsidRPr="009771B1" w:rsidRDefault="00F35C8A" w:rsidP="00821580">
            <w:pPr>
              <w:rPr>
                <w:rFonts w:ascii="Times New Roman" w:hAnsi="Times New Roman"/>
                <w:b/>
                <w:bCs/>
                <w:i/>
                <w:iCs/>
                <w:sz w:val="16"/>
                <w:szCs w:val="16"/>
              </w:rPr>
            </w:pPr>
          </w:p>
        </w:tc>
        <w:tc>
          <w:tcPr>
            <w:tcW w:w="448"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rPr>
                <w:rFonts w:ascii="Times New Roman" w:hAnsi="Times New Roman"/>
                <w:sz w:val="16"/>
                <w:szCs w:val="16"/>
              </w:rPr>
            </w:pPr>
            <w:proofErr w:type="spellStart"/>
            <w:r w:rsidRPr="009771B1">
              <w:rPr>
                <w:rFonts w:ascii="Times New Roman" w:hAnsi="Times New Roman"/>
                <w:sz w:val="16"/>
                <w:szCs w:val="16"/>
              </w:rPr>
              <w:t>ср-ва</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фед</w:t>
            </w:r>
            <w:proofErr w:type="spellEnd"/>
            <w:r w:rsidRPr="009771B1">
              <w:rPr>
                <w:rFonts w:ascii="Times New Roman" w:hAnsi="Times New Roman"/>
                <w:sz w:val="16"/>
                <w:szCs w:val="16"/>
              </w:rPr>
              <w:t xml:space="preserve">. </w:t>
            </w:r>
            <w:proofErr w:type="spellStart"/>
            <w:r w:rsidRPr="009771B1">
              <w:rPr>
                <w:rFonts w:ascii="Times New Roman" w:hAnsi="Times New Roman"/>
                <w:sz w:val="16"/>
                <w:szCs w:val="16"/>
              </w:rPr>
              <w:t>б-та</w:t>
            </w:r>
            <w:proofErr w:type="spellEnd"/>
          </w:p>
        </w:tc>
        <w:tc>
          <w:tcPr>
            <w:tcW w:w="313"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14"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300"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c>
          <w:tcPr>
            <w:tcW w:w="79" w:type="pct"/>
            <w:tcBorders>
              <w:top w:val="nil"/>
              <w:left w:val="nil"/>
              <w:bottom w:val="single" w:sz="4" w:space="0" w:color="auto"/>
              <w:right w:val="single" w:sz="4" w:space="0" w:color="auto"/>
            </w:tcBorders>
            <w:shd w:val="clear" w:color="auto" w:fill="auto"/>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 </w:t>
            </w:r>
          </w:p>
        </w:tc>
        <w:tc>
          <w:tcPr>
            <w:tcW w:w="316" w:type="pct"/>
            <w:tcBorders>
              <w:top w:val="nil"/>
              <w:left w:val="nil"/>
              <w:bottom w:val="single" w:sz="4" w:space="0" w:color="auto"/>
              <w:right w:val="single" w:sz="4" w:space="0" w:color="auto"/>
            </w:tcBorders>
            <w:shd w:val="clear" w:color="000000" w:fill="FFFF00"/>
            <w:noWrap/>
            <w:vAlign w:val="center"/>
            <w:hideMark/>
          </w:tcPr>
          <w:p w:rsidR="00F35C8A" w:rsidRPr="009771B1" w:rsidRDefault="00F35C8A" w:rsidP="00821580">
            <w:pPr>
              <w:jc w:val="center"/>
              <w:rPr>
                <w:rFonts w:ascii="Times New Roman" w:hAnsi="Times New Roman"/>
                <w:sz w:val="16"/>
                <w:szCs w:val="16"/>
              </w:rPr>
            </w:pPr>
            <w:r w:rsidRPr="009771B1">
              <w:rPr>
                <w:rFonts w:ascii="Times New Roman" w:hAnsi="Times New Roman"/>
                <w:sz w:val="16"/>
                <w:szCs w:val="16"/>
              </w:rPr>
              <w:t>0,000</w:t>
            </w:r>
          </w:p>
        </w:tc>
      </w:tr>
    </w:tbl>
    <w:p w:rsidR="009771B1" w:rsidRDefault="009771B1" w:rsidP="00EC1A7C">
      <w:pPr>
        <w:rPr>
          <w:rFonts w:ascii="Times New Roman" w:hAnsi="Times New Roman"/>
          <w:szCs w:val="28"/>
        </w:rPr>
        <w:sectPr w:rsidR="009771B1" w:rsidSect="009771B1">
          <w:pgSz w:w="16838" w:h="11906" w:orient="landscape"/>
          <w:pgMar w:top="709" w:right="414" w:bottom="425" w:left="414" w:header="567" w:footer="567" w:gutter="0"/>
          <w:cols w:space="708"/>
          <w:titlePg/>
          <w:docGrid w:linePitch="381"/>
        </w:sectPr>
      </w:pPr>
    </w:p>
    <w:p w:rsidR="009771B1" w:rsidRDefault="009771B1" w:rsidP="009771B1">
      <w:pPr>
        <w:rPr>
          <w:rFonts w:ascii="Times New Roman" w:hAnsi="Times New Roman"/>
          <w:szCs w:val="28"/>
        </w:rPr>
      </w:pPr>
    </w:p>
    <w:sectPr w:rsidR="009771B1" w:rsidSect="00EC1A7C">
      <w:pgSz w:w="11906" w:h="16838"/>
      <w:pgMar w:top="414" w:right="425" w:bottom="414" w:left="709"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559" w:rsidRDefault="00477559">
      <w:r>
        <w:separator/>
      </w:r>
    </w:p>
  </w:endnote>
  <w:endnote w:type="continuationSeparator" w:id="0">
    <w:p w:rsidR="00477559" w:rsidRDefault="004775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80" w:rsidRDefault="00437553">
    <w:pPr>
      <w:pStyle w:val="af0"/>
    </w:pPr>
    <w:r>
      <w:rPr>
        <w:noProof/>
        <w:lang w:eastAsia="zh-TW"/>
      </w:rPr>
      <w:pict>
        <v:rect id="_x0000_s2062" style="position:absolute;margin-left:544pt;margin-top:797.7pt;width:60pt;height:70.5pt;z-index:251660288;mso-position-horizontal-relative:page;mso-position-vertical-relative:page" stroked="f">
          <v:textbox style="mso-next-textbox:#_x0000_s2062">
            <w:txbxContent>
              <w:p w:rsidR="00C36980" w:rsidRPr="004E513F" w:rsidRDefault="00C36980" w:rsidP="004E513F"/>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80" w:rsidRPr="007E2220" w:rsidRDefault="00437553">
    <w:pPr>
      <w:pStyle w:val="af0"/>
      <w:rPr>
        <w:rFonts w:ascii="Times New Roman" w:hAnsi="Times New Roman"/>
      </w:rPr>
    </w:pPr>
    <w:r>
      <w:rPr>
        <w:rFonts w:ascii="Times New Roman" w:hAnsi="Times New Roman"/>
        <w:noProof/>
        <w:lang w:eastAsia="zh-TW"/>
      </w:rPr>
      <w:pict>
        <v:rect id="_x0000_s2065" style="position:absolute;margin-left:544pt;margin-top:800.55pt;width:60pt;height:70.5pt;z-index:251663360;mso-position-horizontal-relative:page;mso-position-vertical-relative:page" stroked="f">
          <v:textbox style="mso-next-textbox:#_x0000_s2065">
            <w:txbxContent>
              <w:p w:rsidR="00C36980" w:rsidRPr="00237D4C" w:rsidRDefault="00C36980" w:rsidP="00237D4C"/>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80" w:rsidRDefault="00437553" w:rsidP="00E619F3">
    <w:pPr>
      <w:pStyle w:val="af0"/>
      <w:spacing w:before="120"/>
    </w:pPr>
    <w:r>
      <w:rPr>
        <w:noProof/>
        <w:lang w:eastAsia="zh-TW"/>
      </w:rPr>
      <w:pict>
        <v:rect id="_x0000_s2064" style="position:absolute;margin-left:783.55pt;margin-top:545.1pt;width:60pt;height:70.5pt;z-index:251662336;mso-position-horizontal-relative:page;mso-position-vertical-relative:page" stroked="f">
          <v:textbox style="mso-next-textbox:#_x0000_s2064">
            <w:txbxContent>
              <w:p w:rsidR="00C36980" w:rsidRPr="00E26CB3" w:rsidRDefault="00437553">
                <w:pPr>
                  <w:jc w:val="center"/>
                  <w:rPr>
                    <w:rFonts w:ascii="Cambria" w:hAnsi="Cambria"/>
                    <w:sz w:val="48"/>
                    <w:szCs w:val="44"/>
                  </w:rPr>
                </w:pPr>
                <w:r w:rsidRPr="00E26CB3">
                  <w:rPr>
                    <w:rFonts w:ascii="Cambria" w:hAnsi="Cambria"/>
                    <w:b/>
                    <w:sz w:val="24"/>
                  </w:rPr>
                  <w:fldChar w:fldCharType="begin"/>
                </w:r>
                <w:r w:rsidR="00C36980" w:rsidRPr="00E26CB3">
                  <w:rPr>
                    <w:rFonts w:ascii="Cambria" w:hAnsi="Cambria"/>
                    <w:b/>
                    <w:sz w:val="24"/>
                  </w:rPr>
                  <w:instrText xml:space="preserve"> PAGE   \* MERGEFORMAT </w:instrText>
                </w:r>
                <w:r w:rsidRPr="00E26CB3">
                  <w:rPr>
                    <w:rFonts w:ascii="Cambria" w:hAnsi="Cambria"/>
                    <w:b/>
                    <w:sz w:val="24"/>
                  </w:rPr>
                  <w:fldChar w:fldCharType="separate"/>
                </w:r>
                <w:r w:rsidR="00F35C8A">
                  <w:rPr>
                    <w:rFonts w:ascii="Cambria" w:hAnsi="Cambria"/>
                    <w:b/>
                    <w:noProof/>
                    <w:sz w:val="24"/>
                  </w:rPr>
                  <w:t>38</w:t>
                </w:r>
                <w:r w:rsidRPr="00E26CB3">
                  <w:rPr>
                    <w:rFonts w:ascii="Cambria" w:hAnsi="Cambria"/>
                    <w:b/>
                    <w:sz w:val="24"/>
                  </w:rPr>
                  <w:fldChar w:fldCharType="end"/>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80" w:rsidRDefault="00437553">
    <w:pPr>
      <w:pStyle w:val="af0"/>
    </w:pPr>
    <w:r>
      <w:rPr>
        <w:noProof/>
        <w:lang w:eastAsia="zh-TW"/>
      </w:rPr>
      <w:pict>
        <v:rect id="_x0000_s2063" style="position:absolute;margin-left:544pt;margin-top:800.55pt;width:60pt;height:70.5pt;z-index:251661312;mso-position-horizontal-relative:page;mso-position-vertical-relative:page" stroked="f">
          <v:textbox style="mso-next-textbox:#_x0000_s2063">
            <w:txbxContent>
              <w:p w:rsidR="00C36980" w:rsidRPr="0064688F" w:rsidRDefault="00437553">
                <w:pPr>
                  <w:jc w:val="center"/>
                  <w:rPr>
                    <w:rFonts w:ascii="Cambria" w:hAnsi="Cambria"/>
                    <w:color w:val="000000"/>
                    <w:sz w:val="48"/>
                    <w:szCs w:val="44"/>
                  </w:rPr>
                </w:pPr>
                <w:r w:rsidRPr="0064688F">
                  <w:rPr>
                    <w:rFonts w:ascii="Cambria" w:hAnsi="Cambria"/>
                    <w:b/>
                    <w:color w:val="000000"/>
                    <w:sz w:val="24"/>
                  </w:rPr>
                  <w:fldChar w:fldCharType="begin"/>
                </w:r>
                <w:r w:rsidR="00C36980"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sidR="00F35C8A">
                  <w:rPr>
                    <w:rFonts w:ascii="Cambria" w:hAnsi="Cambria"/>
                    <w:b/>
                    <w:noProof/>
                    <w:color w:val="000000"/>
                    <w:sz w:val="24"/>
                  </w:rPr>
                  <w:t>55</w:t>
                </w:r>
                <w:r w:rsidRPr="0064688F">
                  <w:rPr>
                    <w:rFonts w:ascii="Cambria" w:hAnsi="Cambria"/>
                    <w:b/>
                    <w:color w:val="000000"/>
                    <w:sz w:val="24"/>
                  </w:rPr>
                  <w:fldChar w:fldCharType="end"/>
                </w:r>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80" w:rsidRDefault="00C3698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559" w:rsidRDefault="00477559">
      <w:r>
        <w:separator/>
      </w:r>
    </w:p>
  </w:footnote>
  <w:footnote w:type="continuationSeparator" w:id="0">
    <w:p w:rsidR="00477559" w:rsidRDefault="00477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80" w:rsidRDefault="00C3698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multilevel"/>
    <w:tmpl w:val="0000004E"/>
    <w:name w:val="WW8Num79"/>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nsid w:val="00C66494"/>
    <w:multiLevelType w:val="hybridMultilevel"/>
    <w:tmpl w:val="394EE3C0"/>
    <w:lvl w:ilvl="0" w:tplc="93664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122B24"/>
    <w:multiLevelType w:val="hybridMultilevel"/>
    <w:tmpl w:val="E800073A"/>
    <w:lvl w:ilvl="0" w:tplc="86DA00B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1D5082B"/>
    <w:multiLevelType w:val="hybridMultilevel"/>
    <w:tmpl w:val="A3EC3E54"/>
    <w:lvl w:ilvl="0" w:tplc="6EECCEF6">
      <w:start w:val="1"/>
      <w:numFmt w:val="bullet"/>
      <w:lvlText w:val=""/>
      <w:lvlJc w:val="left"/>
      <w:pPr>
        <w:ind w:left="786" w:hanging="360"/>
      </w:pPr>
      <w:rPr>
        <w:rFonts w:ascii="Wingdings" w:hAnsi="Wingdings"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8A12B8D"/>
    <w:multiLevelType w:val="hybridMultilevel"/>
    <w:tmpl w:val="9940D6F6"/>
    <w:lvl w:ilvl="0" w:tplc="6E9825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11F7755D"/>
    <w:multiLevelType w:val="hybridMultilevel"/>
    <w:tmpl w:val="208058E0"/>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35D17D8"/>
    <w:multiLevelType w:val="hybridMultilevel"/>
    <w:tmpl w:val="BB02ACAE"/>
    <w:lvl w:ilvl="0" w:tplc="A5960FAC">
      <w:start w:val="1"/>
      <w:numFmt w:val="decimal"/>
      <w:lvlText w:val="%1)"/>
      <w:lvlJc w:val="left"/>
      <w:pPr>
        <w:ind w:left="1350" w:hanging="81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8482697"/>
    <w:multiLevelType w:val="hybridMultilevel"/>
    <w:tmpl w:val="15A6CC9C"/>
    <w:lvl w:ilvl="0" w:tplc="8E143624">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6F1A28"/>
    <w:multiLevelType w:val="hybridMultilevel"/>
    <w:tmpl w:val="ECA4DAC2"/>
    <w:lvl w:ilvl="0" w:tplc="870E9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716C17"/>
    <w:multiLevelType w:val="hybridMultilevel"/>
    <w:tmpl w:val="AD7A9874"/>
    <w:lvl w:ilvl="0" w:tplc="86A8690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D3F4281"/>
    <w:multiLevelType w:val="hybridMultilevel"/>
    <w:tmpl w:val="D880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5719D"/>
    <w:multiLevelType w:val="hybridMultilevel"/>
    <w:tmpl w:val="2B8E2FBE"/>
    <w:lvl w:ilvl="0" w:tplc="EC5E589E">
      <w:start w:val="2016"/>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B46982"/>
    <w:multiLevelType w:val="hybridMultilevel"/>
    <w:tmpl w:val="9F42547A"/>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9DB4EDB"/>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F73633"/>
    <w:multiLevelType w:val="hybridMultilevel"/>
    <w:tmpl w:val="D7D22F9C"/>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43D17DB7"/>
    <w:multiLevelType w:val="hybridMultilevel"/>
    <w:tmpl w:val="6DFE1C0E"/>
    <w:lvl w:ilvl="0" w:tplc="C724579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E860DB"/>
    <w:multiLevelType w:val="hybridMultilevel"/>
    <w:tmpl w:val="B23C1C7E"/>
    <w:lvl w:ilvl="0" w:tplc="23F84910">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7">
    <w:nsid w:val="5D955CA0"/>
    <w:multiLevelType w:val="hybridMultilevel"/>
    <w:tmpl w:val="16E22432"/>
    <w:lvl w:ilvl="0" w:tplc="09648548">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C640CB"/>
    <w:multiLevelType w:val="multilevel"/>
    <w:tmpl w:val="4EF22B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nsid w:val="60B1226A"/>
    <w:multiLevelType w:val="hybridMultilevel"/>
    <w:tmpl w:val="27228BCE"/>
    <w:lvl w:ilvl="0" w:tplc="AEC6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EEA65CE"/>
    <w:multiLevelType w:val="hybridMultilevel"/>
    <w:tmpl w:val="4758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DB39B8"/>
    <w:multiLevelType w:val="hybridMultilevel"/>
    <w:tmpl w:val="1E7034A6"/>
    <w:lvl w:ilvl="0" w:tplc="2334C41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74343D48"/>
    <w:multiLevelType w:val="hybridMultilevel"/>
    <w:tmpl w:val="FE10594A"/>
    <w:lvl w:ilvl="0" w:tplc="49385A18">
      <w:start w:val="1"/>
      <w:numFmt w:val="bullet"/>
      <w:lvlText w:val=""/>
      <w:lvlJc w:val="left"/>
      <w:pPr>
        <w:ind w:left="502" w:hanging="360"/>
      </w:pPr>
      <w:rPr>
        <w:rFonts w:ascii="Wingdings" w:hAnsi="Wingdings"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79686E6D"/>
    <w:multiLevelType w:val="hybridMultilevel"/>
    <w:tmpl w:val="007617A4"/>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8"/>
  </w:num>
  <w:num w:numId="2">
    <w:abstractNumId w:val="21"/>
  </w:num>
  <w:num w:numId="3">
    <w:abstractNumId w:val="6"/>
  </w:num>
  <w:num w:numId="4">
    <w:abstractNumId w:val="14"/>
  </w:num>
  <w:num w:numId="5">
    <w:abstractNumId w:val="23"/>
  </w:num>
  <w:num w:numId="6">
    <w:abstractNumId w:val="5"/>
  </w:num>
  <w:num w:numId="7">
    <w:abstractNumId w:val="12"/>
  </w:num>
  <w:num w:numId="8">
    <w:abstractNumId w:val="4"/>
  </w:num>
  <w:num w:numId="9">
    <w:abstractNumId w:val="16"/>
  </w:num>
  <w:num w:numId="10">
    <w:abstractNumId w:val="3"/>
  </w:num>
  <w:num w:numId="11">
    <w:abstractNumId w:val="2"/>
  </w:num>
  <w:num w:numId="12">
    <w:abstractNumId w:val="7"/>
  </w:num>
  <w:num w:numId="13">
    <w:abstractNumId w:val="17"/>
  </w:num>
  <w:num w:numId="14">
    <w:abstractNumId w:val="22"/>
  </w:num>
  <w:num w:numId="15">
    <w:abstractNumId w:val="20"/>
  </w:num>
  <w:num w:numId="16">
    <w:abstractNumId w:val="9"/>
  </w:num>
  <w:num w:numId="17">
    <w:abstractNumId w:val="13"/>
  </w:num>
  <w:num w:numId="18">
    <w:abstractNumId w:val="11"/>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10"/>
  </w:num>
  <w:num w:numId="23">
    <w:abstractNumId w:val="8"/>
  </w:num>
  <w:num w:numId="24">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ru-RU" w:vendorID="64" w:dllVersion="131078" w:nlCheck="1" w:checkStyle="0"/>
  <w:activeWritingStyle w:appName="MSWord" w:lang="ru-RU" w:vendorID="1" w:dllVersion="512" w:checkStyle="0"/>
  <w:proofState w:spelling="clean" w:grammar="clean"/>
  <w:stylePaneFormatFilter w:val="3F01"/>
  <w:defaultTabStop w:val="708"/>
  <w:drawingGridHorizontalSpacing w:val="140"/>
  <w:displayHorizontalDrawingGridEvery w:val="2"/>
  <w:characterSpacingControl w:val="doNotCompress"/>
  <w:hdrShapeDefaults>
    <o:shapedefaults v:ext="edit" spidmax="45058"/>
    <o:shapelayout v:ext="edit">
      <o:idmap v:ext="edit" data="2"/>
    </o:shapelayout>
  </w:hdrShapeDefaults>
  <w:footnotePr>
    <w:footnote w:id="-1"/>
    <w:footnote w:id="0"/>
  </w:footnotePr>
  <w:endnotePr>
    <w:endnote w:id="-1"/>
    <w:endnote w:id="0"/>
  </w:endnotePr>
  <w:compat/>
  <w:rsids>
    <w:rsidRoot w:val="00DE79D9"/>
    <w:rsid w:val="000002CC"/>
    <w:rsid w:val="00003616"/>
    <w:rsid w:val="00005CB0"/>
    <w:rsid w:val="000106BA"/>
    <w:rsid w:val="000134C1"/>
    <w:rsid w:val="00016D43"/>
    <w:rsid w:val="00017D3A"/>
    <w:rsid w:val="0002551B"/>
    <w:rsid w:val="00027BCC"/>
    <w:rsid w:val="000315A5"/>
    <w:rsid w:val="00034BE2"/>
    <w:rsid w:val="00040EC5"/>
    <w:rsid w:val="00046624"/>
    <w:rsid w:val="0005117D"/>
    <w:rsid w:val="00054920"/>
    <w:rsid w:val="00055E86"/>
    <w:rsid w:val="00057C9C"/>
    <w:rsid w:val="000610CB"/>
    <w:rsid w:val="0006214E"/>
    <w:rsid w:val="00063FD2"/>
    <w:rsid w:val="00064ECD"/>
    <w:rsid w:val="00066089"/>
    <w:rsid w:val="00066C75"/>
    <w:rsid w:val="00066D36"/>
    <w:rsid w:val="0007003F"/>
    <w:rsid w:val="00070288"/>
    <w:rsid w:val="00071636"/>
    <w:rsid w:val="00071817"/>
    <w:rsid w:val="00075080"/>
    <w:rsid w:val="00077D05"/>
    <w:rsid w:val="00083BD7"/>
    <w:rsid w:val="00086784"/>
    <w:rsid w:val="000937E3"/>
    <w:rsid w:val="000948F7"/>
    <w:rsid w:val="00095002"/>
    <w:rsid w:val="0009545D"/>
    <w:rsid w:val="000A341E"/>
    <w:rsid w:val="000A3895"/>
    <w:rsid w:val="000A7B5C"/>
    <w:rsid w:val="000A7F77"/>
    <w:rsid w:val="000B19E9"/>
    <w:rsid w:val="000B3A2E"/>
    <w:rsid w:val="000C0AAC"/>
    <w:rsid w:val="000C1912"/>
    <w:rsid w:val="000C2271"/>
    <w:rsid w:val="000C4570"/>
    <w:rsid w:val="000C5484"/>
    <w:rsid w:val="000D0681"/>
    <w:rsid w:val="000D5911"/>
    <w:rsid w:val="000E327E"/>
    <w:rsid w:val="000E5081"/>
    <w:rsid w:val="000F1696"/>
    <w:rsid w:val="000F1B4A"/>
    <w:rsid w:val="000F3F89"/>
    <w:rsid w:val="000F4CC0"/>
    <w:rsid w:val="000F5A0F"/>
    <w:rsid w:val="001107F6"/>
    <w:rsid w:val="00112800"/>
    <w:rsid w:val="00112855"/>
    <w:rsid w:val="00121008"/>
    <w:rsid w:val="00123B4F"/>
    <w:rsid w:val="00130194"/>
    <w:rsid w:val="00133D59"/>
    <w:rsid w:val="00135FB6"/>
    <w:rsid w:val="00136548"/>
    <w:rsid w:val="00144BA8"/>
    <w:rsid w:val="00145253"/>
    <w:rsid w:val="0015419A"/>
    <w:rsid w:val="0015430B"/>
    <w:rsid w:val="00157CBA"/>
    <w:rsid w:val="001607E8"/>
    <w:rsid w:val="00160935"/>
    <w:rsid w:val="00164CDC"/>
    <w:rsid w:val="0016530E"/>
    <w:rsid w:val="00170006"/>
    <w:rsid w:val="0017281B"/>
    <w:rsid w:val="00175A56"/>
    <w:rsid w:val="00180E7C"/>
    <w:rsid w:val="00181987"/>
    <w:rsid w:val="00184142"/>
    <w:rsid w:val="00185D73"/>
    <w:rsid w:val="001971FE"/>
    <w:rsid w:val="001A2579"/>
    <w:rsid w:val="001A2A82"/>
    <w:rsid w:val="001A41F5"/>
    <w:rsid w:val="001A6604"/>
    <w:rsid w:val="001A7777"/>
    <w:rsid w:val="001C0292"/>
    <w:rsid w:val="001C4335"/>
    <w:rsid w:val="001C4761"/>
    <w:rsid w:val="001C5E19"/>
    <w:rsid w:val="001C66A6"/>
    <w:rsid w:val="001D0613"/>
    <w:rsid w:val="001D555C"/>
    <w:rsid w:val="001D78FF"/>
    <w:rsid w:val="001E2787"/>
    <w:rsid w:val="001E70D6"/>
    <w:rsid w:val="001F2FFA"/>
    <w:rsid w:val="001F5191"/>
    <w:rsid w:val="002011C5"/>
    <w:rsid w:val="0020299A"/>
    <w:rsid w:val="002060EB"/>
    <w:rsid w:val="00206CA1"/>
    <w:rsid w:val="002144F7"/>
    <w:rsid w:val="00222891"/>
    <w:rsid w:val="00223A51"/>
    <w:rsid w:val="002327AF"/>
    <w:rsid w:val="00232863"/>
    <w:rsid w:val="002361D1"/>
    <w:rsid w:val="002373E2"/>
    <w:rsid w:val="0023781D"/>
    <w:rsid w:val="00237D4C"/>
    <w:rsid w:val="00240DD7"/>
    <w:rsid w:val="0024362F"/>
    <w:rsid w:val="002459AD"/>
    <w:rsid w:val="0024613E"/>
    <w:rsid w:val="002536DB"/>
    <w:rsid w:val="00254A29"/>
    <w:rsid w:val="0025565A"/>
    <w:rsid w:val="00256D7A"/>
    <w:rsid w:val="0026087E"/>
    <w:rsid w:val="002618CE"/>
    <w:rsid w:val="002654AC"/>
    <w:rsid w:val="002709BD"/>
    <w:rsid w:val="00273FD7"/>
    <w:rsid w:val="00275391"/>
    <w:rsid w:val="0027782F"/>
    <w:rsid w:val="0028305E"/>
    <w:rsid w:val="00283083"/>
    <w:rsid w:val="00294931"/>
    <w:rsid w:val="002952F7"/>
    <w:rsid w:val="0029668F"/>
    <w:rsid w:val="00297CDB"/>
    <w:rsid w:val="00297E3C"/>
    <w:rsid w:val="002A03B5"/>
    <w:rsid w:val="002A1E86"/>
    <w:rsid w:val="002A4CFD"/>
    <w:rsid w:val="002B0BF6"/>
    <w:rsid w:val="002B1123"/>
    <w:rsid w:val="002B2B27"/>
    <w:rsid w:val="002B748D"/>
    <w:rsid w:val="002D6F53"/>
    <w:rsid w:val="002E2A42"/>
    <w:rsid w:val="002E4109"/>
    <w:rsid w:val="002E7929"/>
    <w:rsid w:val="002F4A42"/>
    <w:rsid w:val="002F5180"/>
    <w:rsid w:val="0030141D"/>
    <w:rsid w:val="00306697"/>
    <w:rsid w:val="00311339"/>
    <w:rsid w:val="00316B46"/>
    <w:rsid w:val="003276AD"/>
    <w:rsid w:val="00331F8A"/>
    <w:rsid w:val="00332189"/>
    <w:rsid w:val="0033561A"/>
    <w:rsid w:val="00336452"/>
    <w:rsid w:val="0034130F"/>
    <w:rsid w:val="0034363A"/>
    <w:rsid w:val="00343C1E"/>
    <w:rsid w:val="003528A0"/>
    <w:rsid w:val="00354168"/>
    <w:rsid w:val="00354DA2"/>
    <w:rsid w:val="00356387"/>
    <w:rsid w:val="00365D23"/>
    <w:rsid w:val="003714F6"/>
    <w:rsid w:val="00371BCC"/>
    <w:rsid w:val="00375870"/>
    <w:rsid w:val="00375C3E"/>
    <w:rsid w:val="00376014"/>
    <w:rsid w:val="003807EC"/>
    <w:rsid w:val="00390E8F"/>
    <w:rsid w:val="003A1DA2"/>
    <w:rsid w:val="003A1EF2"/>
    <w:rsid w:val="003A57B7"/>
    <w:rsid w:val="003A5D08"/>
    <w:rsid w:val="003B01BD"/>
    <w:rsid w:val="003B1130"/>
    <w:rsid w:val="003B68FD"/>
    <w:rsid w:val="003B75CD"/>
    <w:rsid w:val="003C75E2"/>
    <w:rsid w:val="003C7AA6"/>
    <w:rsid w:val="003D30C9"/>
    <w:rsid w:val="003D40F3"/>
    <w:rsid w:val="003D517C"/>
    <w:rsid w:val="003D5B80"/>
    <w:rsid w:val="003D7C2C"/>
    <w:rsid w:val="003E677B"/>
    <w:rsid w:val="00405CF5"/>
    <w:rsid w:val="00412F97"/>
    <w:rsid w:val="004207DA"/>
    <w:rsid w:val="00422D65"/>
    <w:rsid w:val="004242B1"/>
    <w:rsid w:val="0043142B"/>
    <w:rsid w:val="00435D37"/>
    <w:rsid w:val="00436178"/>
    <w:rsid w:val="00436336"/>
    <w:rsid w:val="00437553"/>
    <w:rsid w:val="00445B17"/>
    <w:rsid w:val="00452C20"/>
    <w:rsid w:val="00453234"/>
    <w:rsid w:val="004539F4"/>
    <w:rsid w:val="00456A4C"/>
    <w:rsid w:val="00457B32"/>
    <w:rsid w:val="004608B2"/>
    <w:rsid w:val="004619E3"/>
    <w:rsid w:val="00467595"/>
    <w:rsid w:val="00471A4E"/>
    <w:rsid w:val="00474FB2"/>
    <w:rsid w:val="00475571"/>
    <w:rsid w:val="00477559"/>
    <w:rsid w:val="00481D0E"/>
    <w:rsid w:val="0048383F"/>
    <w:rsid w:val="0048534E"/>
    <w:rsid w:val="00486E48"/>
    <w:rsid w:val="004900FA"/>
    <w:rsid w:val="004911CA"/>
    <w:rsid w:val="00495CCD"/>
    <w:rsid w:val="004A5F08"/>
    <w:rsid w:val="004A67B4"/>
    <w:rsid w:val="004B0088"/>
    <w:rsid w:val="004B15F0"/>
    <w:rsid w:val="004B4281"/>
    <w:rsid w:val="004B5954"/>
    <w:rsid w:val="004B78B5"/>
    <w:rsid w:val="004C1701"/>
    <w:rsid w:val="004C371D"/>
    <w:rsid w:val="004C5CE5"/>
    <w:rsid w:val="004D0D93"/>
    <w:rsid w:val="004D2E6D"/>
    <w:rsid w:val="004E02B4"/>
    <w:rsid w:val="004E4F27"/>
    <w:rsid w:val="004E513F"/>
    <w:rsid w:val="004E7EF7"/>
    <w:rsid w:val="004F2165"/>
    <w:rsid w:val="004F4D23"/>
    <w:rsid w:val="004F5ABB"/>
    <w:rsid w:val="00502DE3"/>
    <w:rsid w:val="00512426"/>
    <w:rsid w:val="00513563"/>
    <w:rsid w:val="00513733"/>
    <w:rsid w:val="0051536B"/>
    <w:rsid w:val="005178E2"/>
    <w:rsid w:val="005230F5"/>
    <w:rsid w:val="00523397"/>
    <w:rsid w:val="00531A05"/>
    <w:rsid w:val="00531D93"/>
    <w:rsid w:val="005329DB"/>
    <w:rsid w:val="0053399F"/>
    <w:rsid w:val="00534768"/>
    <w:rsid w:val="005366B3"/>
    <w:rsid w:val="00542A1F"/>
    <w:rsid w:val="0054628E"/>
    <w:rsid w:val="00547FAD"/>
    <w:rsid w:val="0055265C"/>
    <w:rsid w:val="00562B75"/>
    <w:rsid w:val="005630CF"/>
    <w:rsid w:val="00563B34"/>
    <w:rsid w:val="00564BD2"/>
    <w:rsid w:val="00571451"/>
    <w:rsid w:val="00574124"/>
    <w:rsid w:val="00583C18"/>
    <w:rsid w:val="00584F1F"/>
    <w:rsid w:val="0058774B"/>
    <w:rsid w:val="00595468"/>
    <w:rsid w:val="005B3996"/>
    <w:rsid w:val="005B6BB4"/>
    <w:rsid w:val="005B7958"/>
    <w:rsid w:val="005C720B"/>
    <w:rsid w:val="005D2334"/>
    <w:rsid w:val="005D6074"/>
    <w:rsid w:val="005E303F"/>
    <w:rsid w:val="005F3D66"/>
    <w:rsid w:val="005F416E"/>
    <w:rsid w:val="005F5009"/>
    <w:rsid w:val="006035F0"/>
    <w:rsid w:val="0060364D"/>
    <w:rsid w:val="00603831"/>
    <w:rsid w:val="00603E1D"/>
    <w:rsid w:val="006061B4"/>
    <w:rsid w:val="0061179B"/>
    <w:rsid w:val="006119F4"/>
    <w:rsid w:val="00612F0F"/>
    <w:rsid w:val="0061674B"/>
    <w:rsid w:val="00617E5C"/>
    <w:rsid w:val="00623165"/>
    <w:rsid w:val="00626057"/>
    <w:rsid w:val="00626892"/>
    <w:rsid w:val="00632633"/>
    <w:rsid w:val="00633A2F"/>
    <w:rsid w:val="00635422"/>
    <w:rsid w:val="006356AF"/>
    <w:rsid w:val="00641591"/>
    <w:rsid w:val="006415DF"/>
    <w:rsid w:val="006465C3"/>
    <w:rsid w:val="0064688F"/>
    <w:rsid w:val="0065498D"/>
    <w:rsid w:val="00655CD1"/>
    <w:rsid w:val="00660046"/>
    <w:rsid w:val="00660790"/>
    <w:rsid w:val="006622FA"/>
    <w:rsid w:val="006743D9"/>
    <w:rsid w:val="00677101"/>
    <w:rsid w:val="006859DD"/>
    <w:rsid w:val="00685F9C"/>
    <w:rsid w:val="00686D13"/>
    <w:rsid w:val="00694A29"/>
    <w:rsid w:val="006A0EA1"/>
    <w:rsid w:val="006A2AFC"/>
    <w:rsid w:val="006A3C32"/>
    <w:rsid w:val="006A47BD"/>
    <w:rsid w:val="006B13E7"/>
    <w:rsid w:val="006B5F48"/>
    <w:rsid w:val="006C0881"/>
    <w:rsid w:val="006C2317"/>
    <w:rsid w:val="006C5ED8"/>
    <w:rsid w:val="006D116F"/>
    <w:rsid w:val="006E4B5E"/>
    <w:rsid w:val="006F1243"/>
    <w:rsid w:val="00700538"/>
    <w:rsid w:val="00701B59"/>
    <w:rsid w:val="007024C8"/>
    <w:rsid w:val="00702D57"/>
    <w:rsid w:val="007043EA"/>
    <w:rsid w:val="007056F1"/>
    <w:rsid w:val="00707231"/>
    <w:rsid w:val="00711176"/>
    <w:rsid w:val="007136BC"/>
    <w:rsid w:val="00716471"/>
    <w:rsid w:val="007230DA"/>
    <w:rsid w:val="00725D63"/>
    <w:rsid w:val="00730E3F"/>
    <w:rsid w:val="00734A49"/>
    <w:rsid w:val="00741684"/>
    <w:rsid w:val="007502CE"/>
    <w:rsid w:val="0075711A"/>
    <w:rsid w:val="00781085"/>
    <w:rsid w:val="00783A50"/>
    <w:rsid w:val="00787BB2"/>
    <w:rsid w:val="00791092"/>
    <w:rsid w:val="00792BDB"/>
    <w:rsid w:val="00797495"/>
    <w:rsid w:val="007975B6"/>
    <w:rsid w:val="007A0FDB"/>
    <w:rsid w:val="007A4B5E"/>
    <w:rsid w:val="007A548E"/>
    <w:rsid w:val="007B7913"/>
    <w:rsid w:val="007C1EA3"/>
    <w:rsid w:val="007C249F"/>
    <w:rsid w:val="007C477F"/>
    <w:rsid w:val="007C5982"/>
    <w:rsid w:val="007C631D"/>
    <w:rsid w:val="007D11CD"/>
    <w:rsid w:val="007E2220"/>
    <w:rsid w:val="007E5F9E"/>
    <w:rsid w:val="007E7113"/>
    <w:rsid w:val="007F2DAC"/>
    <w:rsid w:val="007F3842"/>
    <w:rsid w:val="007F3C3D"/>
    <w:rsid w:val="007F3ECE"/>
    <w:rsid w:val="007F5916"/>
    <w:rsid w:val="007F735A"/>
    <w:rsid w:val="007F75F2"/>
    <w:rsid w:val="00810ED5"/>
    <w:rsid w:val="00813F4F"/>
    <w:rsid w:val="00815A1A"/>
    <w:rsid w:val="00816C0D"/>
    <w:rsid w:val="00825F84"/>
    <w:rsid w:val="00826282"/>
    <w:rsid w:val="00826ABE"/>
    <w:rsid w:val="008309D4"/>
    <w:rsid w:val="00831D01"/>
    <w:rsid w:val="00832B1A"/>
    <w:rsid w:val="00836CE9"/>
    <w:rsid w:val="0083782E"/>
    <w:rsid w:val="00841407"/>
    <w:rsid w:val="008439B6"/>
    <w:rsid w:val="00843A01"/>
    <w:rsid w:val="008467AF"/>
    <w:rsid w:val="00854E7C"/>
    <w:rsid w:val="00855D34"/>
    <w:rsid w:val="00855E10"/>
    <w:rsid w:val="00855E91"/>
    <w:rsid w:val="00856092"/>
    <w:rsid w:val="0085651A"/>
    <w:rsid w:val="008676BD"/>
    <w:rsid w:val="00880D0F"/>
    <w:rsid w:val="0089075E"/>
    <w:rsid w:val="0089271F"/>
    <w:rsid w:val="008A6A3D"/>
    <w:rsid w:val="008B083A"/>
    <w:rsid w:val="008B16F9"/>
    <w:rsid w:val="008B1D04"/>
    <w:rsid w:val="008B7EBC"/>
    <w:rsid w:val="008C0828"/>
    <w:rsid w:val="008C1B98"/>
    <w:rsid w:val="008D3032"/>
    <w:rsid w:val="008D7D58"/>
    <w:rsid w:val="008E10CA"/>
    <w:rsid w:val="008E2289"/>
    <w:rsid w:val="008E3074"/>
    <w:rsid w:val="008E4101"/>
    <w:rsid w:val="008E5F70"/>
    <w:rsid w:val="008F1DC1"/>
    <w:rsid w:val="008F2025"/>
    <w:rsid w:val="008F2561"/>
    <w:rsid w:val="008F434D"/>
    <w:rsid w:val="0090143E"/>
    <w:rsid w:val="0090184C"/>
    <w:rsid w:val="009044B8"/>
    <w:rsid w:val="00905D2D"/>
    <w:rsid w:val="0091017A"/>
    <w:rsid w:val="009115D4"/>
    <w:rsid w:val="00916C5B"/>
    <w:rsid w:val="00917495"/>
    <w:rsid w:val="00924319"/>
    <w:rsid w:val="00933581"/>
    <w:rsid w:val="00933C64"/>
    <w:rsid w:val="009341AE"/>
    <w:rsid w:val="00940F57"/>
    <w:rsid w:val="0094118A"/>
    <w:rsid w:val="00941D3B"/>
    <w:rsid w:val="00943305"/>
    <w:rsid w:val="00944CC8"/>
    <w:rsid w:val="00947272"/>
    <w:rsid w:val="00947767"/>
    <w:rsid w:val="00947819"/>
    <w:rsid w:val="00957D68"/>
    <w:rsid w:val="00961A6F"/>
    <w:rsid w:val="00961AEE"/>
    <w:rsid w:val="00963A30"/>
    <w:rsid w:val="00964C26"/>
    <w:rsid w:val="009736B8"/>
    <w:rsid w:val="00974BDF"/>
    <w:rsid w:val="00975E19"/>
    <w:rsid w:val="009771B1"/>
    <w:rsid w:val="009812CB"/>
    <w:rsid w:val="009846B0"/>
    <w:rsid w:val="00985EE8"/>
    <w:rsid w:val="0099159F"/>
    <w:rsid w:val="00992AC2"/>
    <w:rsid w:val="009933A2"/>
    <w:rsid w:val="009A3AC9"/>
    <w:rsid w:val="009A4C0B"/>
    <w:rsid w:val="009A7550"/>
    <w:rsid w:val="009B3FC1"/>
    <w:rsid w:val="009B5DEA"/>
    <w:rsid w:val="009B669C"/>
    <w:rsid w:val="009B7F9F"/>
    <w:rsid w:val="009C062F"/>
    <w:rsid w:val="009C2081"/>
    <w:rsid w:val="009C7655"/>
    <w:rsid w:val="009D255C"/>
    <w:rsid w:val="009D3A18"/>
    <w:rsid w:val="009D41BF"/>
    <w:rsid w:val="009D5C7E"/>
    <w:rsid w:val="009D62DD"/>
    <w:rsid w:val="009E1061"/>
    <w:rsid w:val="009E10CB"/>
    <w:rsid w:val="009E47B2"/>
    <w:rsid w:val="009E5C1F"/>
    <w:rsid w:val="009F531F"/>
    <w:rsid w:val="009F6E11"/>
    <w:rsid w:val="009F79F0"/>
    <w:rsid w:val="00A0396C"/>
    <w:rsid w:val="00A03B1B"/>
    <w:rsid w:val="00A04C0E"/>
    <w:rsid w:val="00A04C60"/>
    <w:rsid w:val="00A10CB2"/>
    <w:rsid w:val="00A12C52"/>
    <w:rsid w:val="00A16784"/>
    <w:rsid w:val="00A17AA1"/>
    <w:rsid w:val="00A2087E"/>
    <w:rsid w:val="00A220E4"/>
    <w:rsid w:val="00A26104"/>
    <w:rsid w:val="00A3167D"/>
    <w:rsid w:val="00A32CA9"/>
    <w:rsid w:val="00A36020"/>
    <w:rsid w:val="00A3677F"/>
    <w:rsid w:val="00A40656"/>
    <w:rsid w:val="00A409F0"/>
    <w:rsid w:val="00A51B2B"/>
    <w:rsid w:val="00A56CB4"/>
    <w:rsid w:val="00A619B3"/>
    <w:rsid w:val="00A64F2A"/>
    <w:rsid w:val="00A72854"/>
    <w:rsid w:val="00A73A36"/>
    <w:rsid w:val="00A81020"/>
    <w:rsid w:val="00A8426F"/>
    <w:rsid w:val="00AA20FA"/>
    <w:rsid w:val="00AA36CF"/>
    <w:rsid w:val="00AA4449"/>
    <w:rsid w:val="00AA4A19"/>
    <w:rsid w:val="00AA6F45"/>
    <w:rsid w:val="00AB441C"/>
    <w:rsid w:val="00AB677F"/>
    <w:rsid w:val="00AC1580"/>
    <w:rsid w:val="00AC44E6"/>
    <w:rsid w:val="00AC4FE3"/>
    <w:rsid w:val="00AD58C4"/>
    <w:rsid w:val="00AD5C2C"/>
    <w:rsid w:val="00AD6D8A"/>
    <w:rsid w:val="00AE1604"/>
    <w:rsid w:val="00AE1F23"/>
    <w:rsid w:val="00AE26DF"/>
    <w:rsid w:val="00AE414C"/>
    <w:rsid w:val="00AF0A81"/>
    <w:rsid w:val="00AF13F5"/>
    <w:rsid w:val="00AF2BB6"/>
    <w:rsid w:val="00AF3115"/>
    <w:rsid w:val="00B00B1B"/>
    <w:rsid w:val="00B0128F"/>
    <w:rsid w:val="00B0295B"/>
    <w:rsid w:val="00B14194"/>
    <w:rsid w:val="00B26C10"/>
    <w:rsid w:val="00B27E92"/>
    <w:rsid w:val="00B32728"/>
    <w:rsid w:val="00B34A0F"/>
    <w:rsid w:val="00B377A1"/>
    <w:rsid w:val="00B41DBC"/>
    <w:rsid w:val="00B43763"/>
    <w:rsid w:val="00B4540A"/>
    <w:rsid w:val="00B50F29"/>
    <w:rsid w:val="00B6261F"/>
    <w:rsid w:val="00B658AC"/>
    <w:rsid w:val="00B65902"/>
    <w:rsid w:val="00B84E18"/>
    <w:rsid w:val="00B85031"/>
    <w:rsid w:val="00B85440"/>
    <w:rsid w:val="00B860B1"/>
    <w:rsid w:val="00B9017E"/>
    <w:rsid w:val="00BA031D"/>
    <w:rsid w:val="00BB7409"/>
    <w:rsid w:val="00BC548D"/>
    <w:rsid w:val="00BC68F5"/>
    <w:rsid w:val="00BD0699"/>
    <w:rsid w:val="00BD0AF8"/>
    <w:rsid w:val="00BD1459"/>
    <w:rsid w:val="00BD2EB7"/>
    <w:rsid w:val="00BD6A4D"/>
    <w:rsid w:val="00BE33FD"/>
    <w:rsid w:val="00BE3F6D"/>
    <w:rsid w:val="00BE7BFE"/>
    <w:rsid w:val="00BF3949"/>
    <w:rsid w:val="00C00C2B"/>
    <w:rsid w:val="00C03D0C"/>
    <w:rsid w:val="00C042BE"/>
    <w:rsid w:val="00C051B5"/>
    <w:rsid w:val="00C11DD1"/>
    <w:rsid w:val="00C122A3"/>
    <w:rsid w:val="00C13596"/>
    <w:rsid w:val="00C14C4E"/>
    <w:rsid w:val="00C22DF5"/>
    <w:rsid w:val="00C23E4B"/>
    <w:rsid w:val="00C2421E"/>
    <w:rsid w:val="00C36980"/>
    <w:rsid w:val="00C4083C"/>
    <w:rsid w:val="00C4275C"/>
    <w:rsid w:val="00C4373C"/>
    <w:rsid w:val="00C4660B"/>
    <w:rsid w:val="00C46B30"/>
    <w:rsid w:val="00C47D7A"/>
    <w:rsid w:val="00C50699"/>
    <w:rsid w:val="00C5395D"/>
    <w:rsid w:val="00C540A8"/>
    <w:rsid w:val="00C54DA2"/>
    <w:rsid w:val="00C55511"/>
    <w:rsid w:val="00C56310"/>
    <w:rsid w:val="00C5695A"/>
    <w:rsid w:val="00C65892"/>
    <w:rsid w:val="00C66A4B"/>
    <w:rsid w:val="00C70048"/>
    <w:rsid w:val="00C75929"/>
    <w:rsid w:val="00C76544"/>
    <w:rsid w:val="00C80337"/>
    <w:rsid w:val="00C80A77"/>
    <w:rsid w:val="00C83FFC"/>
    <w:rsid w:val="00C84ECE"/>
    <w:rsid w:val="00C851C0"/>
    <w:rsid w:val="00C852B4"/>
    <w:rsid w:val="00C86BD5"/>
    <w:rsid w:val="00C97D63"/>
    <w:rsid w:val="00CA027A"/>
    <w:rsid w:val="00CA286E"/>
    <w:rsid w:val="00CA4772"/>
    <w:rsid w:val="00CB31B1"/>
    <w:rsid w:val="00CB3BD5"/>
    <w:rsid w:val="00CB402B"/>
    <w:rsid w:val="00CB5D78"/>
    <w:rsid w:val="00CB5E3F"/>
    <w:rsid w:val="00CB630B"/>
    <w:rsid w:val="00CB6679"/>
    <w:rsid w:val="00CB7326"/>
    <w:rsid w:val="00CC3916"/>
    <w:rsid w:val="00CC6AB8"/>
    <w:rsid w:val="00CD2C57"/>
    <w:rsid w:val="00CD5376"/>
    <w:rsid w:val="00CD6A2D"/>
    <w:rsid w:val="00CE1AE9"/>
    <w:rsid w:val="00CE2726"/>
    <w:rsid w:val="00CE4444"/>
    <w:rsid w:val="00CF2160"/>
    <w:rsid w:val="00CF6C9E"/>
    <w:rsid w:val="00CF6F58"/>
    <w:rsid w:val="00D02E56"/>
    <w:rsid w:val="00D03510"/>
    <w:rsid w:val="00D0703E"/>
    <w:rsid w:val="00D122D1"/>
    <w:rsid w:val="00D127B9"/>
    <w:rsid w:val="00D17ACB"/>
    <w:rsid w:val="00D25036"/>
    <w:rsid w:val="00D27DBE"/>
    <w:rsid w:val="00D4291F"/>
    <w:rsid w:val="00D460A1"/>
    <w:rsid w:val="00D471F1"/>
    <w:rsid w:val="00D612A6"/>
    <w:rsid w:val="00D630BE"/>
    <w:rsid w:val="00D63107"/>
    <w:rsid w:val="00D6600D"/>
    <w:rsid w:val="00D67E86"/>
    <w:rsid w:val="00D715CF"/>
    <w:rsid w:val="00D71A42"/>
    <w:rsid w:val="00D733B6"/>
    <w:rsid w:val="00D76091"/>
    <w:rsid w:val="00D829B5"/>
    <w:rsid w:val="00D8300C"/>
    <w:rsid w:val="00D85305"/>
    <w:rsid w:val="00D87EC9"/>
    <w:rsid w:val="00D90BB2"/>
    <w:rsid w:val="00D91225"/>
    <w:rsid w:val="00D954B2"/>
    <w:rsid w:val="00D95F82"/>
    <w:rsid w:val="00DA14C2"/>
    <w:rsid w:val="00DA2338"/>
    <w:rsid w:val="00DA2433"/>
    <w:rsid w:val="00DA58BA"/>
    <w:rsid w:val="00DB1BE7"/>
    <w:rsid w:val="00DB3421"/>
    <w:rsid w:val="00DB361B"/>
    <w:rsid w:val="00DB7DD4"/>
    <w:rsid w:val="00DC48BB"/>
    <w:rsid w:val="00DC6FD4"/>
    <w:rsid w:val="00DD2340"/>
    <w:rsid w:val="00DD4B42"/>
    <w:rsid w:val="00DD6CF5"/>
    <w:rsid w:val="00DE35AF"/>
    <w:rsid w:val="00DE48A8"/>
    <w:rsid w:val="00DE54F8"/>
    <w:rsid w:val="00DE79D9"/>
    <w:rsid w:val="00DF5187"/>
    <w:rsid w:val="00DF64C8"/>
    <w:rsid w:val="00DF6FC2"/>
    <w:rsid w:val="00E03940"/>
    <w:rsid w:val="00E05C39"/>
    <w:rsid w:val="00E073E0"/>
    <w:rsid w:val="00E10935"/>
    <w:rsid w:val="00E11FB4"/>
    <w:rsid w:val="00E13CF8"/>
    <w:rsid w:val="00E15B44"/>
    <w:rsid w:val="00E15E06"/>
    <w:rsid w:val="00E174E7"/>
    <w:rsid w:val="00E240FA"/>
    <w:rsid w:val="00E2631A"/>
    <w:rsid w:val="00E26CB3"/>
    <w:rsid w:val="00E370AF"/>
    <w:rsid w:val="00E42C07"/>
    <w:rsid w:val="00E44B5F"/>
    <w:rsid w:val="00E454D3"/>
    <w:rsid w:val="00E5076A"/>
    <w:rsid w:val="00E53676"/>
    <w:rsid w:val="00E619F3"/>
    <w:rsid w:val="00E7136F"/>
    <w:rsid w:val="00E7366B"/>
    <w:rsid w:val="00E75E5A"/>
    <w:rsid w:val="00E77DE8"/>
    <w:rsid w:val="00E87083"/>
    <w:rsid w:val="00E9103C"/>
    <w:rsid w:val="00E95E99"/>
    <w:rsid w:val="00E9751A"/>
    <w:rsid w:val="00EA0177"/>
    <w:rsid w:val="00EA2EE7"/>
    <w:rsid w:val="00EA6221"/>
    <w:rsid w:val="00EC1A7C"/>
    <w:rsid w:val="00EC791C"/>
    <w:rsid w:val="00ED0AA6"/>
    <w:rsid w:val="00ED0DD2"/>
    <w:rsid w:val="00ED178A"/>
    <w:rsid w:val="00ED1C70"/>
    <w:rsid w:val="00EE0C03"/>
    <w:rsid w:val="00EE5C9B"/>
    <w:rsid w:val="00EF157C"/>
    <w:rsid w:val="00EF1872"/>
    <w:rsid w:val="00EF2F10"/>
    <w:rsid w:val="00EF42E4"/>
    <w:rsid w:val="00EF550C"/>
    <w:rsid w:val="00EF601B"/>
    <w:rsid w:val="00F03713"/>
    <w:rsid w:val="00F07CB7"/>
    <w:rsid w:val="00F15EA9"/>
    <w:rsid w:val="00F22A21"/>
    <w:rsid w:val="00F23388"/>
    <w:rsid w:val="00F270AD"/>
    <w:rsid w:val="00F3117F"/>
    <w:rsid w:val="00F35C8A"/>
    <w:rsid w:val="00F3767C"/>
    <w:rsid w:val="00F37E9F"/>
    <w:rsid w:val="00F40381"/>
    <w:rsid w:val="00F43664"/>
    <w:rsid w:val="00F46DEF"/>
    <w:rsid w:val="00F57704"/>
    <w:rsid w:val="00F62582"/>
    <w:rsid w:val="00F63C61"/>
    <w:rsid w:val="00F6471D"/>
    <w:rsid w:val="00F65B63"/>
    <w:rsid w:val="00F75367"/>
    <w:rsid w:val="00F771F8"/>
    <w:rsid w:val="00F811BC"/>
    <w:rsid w:val="00F8225C"/>
    <w:rsid w:val="00F86605"/>
    <w:rsid w:val="00F87812"/>
    <w:rsid w:val="00F87DC9"/>
    <w:rsid w:val="00F92805"/>
    <w:rsid w:val="00F94A91"/>
    <w:rsid w:val="00F95A84"/>
    <w:rsid w:val="00F976D2"/>
    <w:rsid w:val="00FA2E04"/>
    <w:rsid w:val="00FB1414"/>
    <w:rsid w:val="00FB1FEA"/>
    <w:rsid w:val="00FB7F05"/>
    <w:rsid w:val="00FC00CE"/>
    <w:rsid w:val="00FC1A27"/>
    <w:rsid w:val="00FC6F77"/>
    <w:rsid w:val="00FD1F6E"/>
    <w:rsid w:val="00FD2083"/>
    <w:rsid w:val="00FD2118"/>
    <w:rsid w:val="00FE1BA9"/>
    <w:rsid w:val="00FE308C"/>
    <w:rsid w:val="00FE3935"/>
    <w:rsid w:val="00FE7F67"/>
    <w:rsid w:val="00FF0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581"/>
    <w:rPr>
      <w:rFonts w:ascii="Courier New" w:hAnsi="Courier New"/>
      <w:sz w:val="28"/>
      <w:szCs w:val="24"/>
    </w:rPr>
  </w:style>
  <w:style w:type="paragraph" w:styleId="1">
    <w:name w:val="heading 1"/>
    <w:basedOn w:val="a"/>
    <w:next w:val="a"/>
    <w:link w:val="10"/>
    <w:qFormat/>
    <w:rsid w:val="00DE79D9"/>
    <w:pPr>
      <w:keepNext/>
      <w:jc w:val="center"/>
      <w:outlineLvl w:val="0"/>
    </w:pPr>
    <w:rPr>
      <w:b/>
      <w:bCs/>
      <w:sz w:val="24"/>
    </w:rPr>
  </w:style>
  <w:style w:type="paragraph" w:styleId="2">
    <w:name w:val="heading 2"/>
    <w:basedOn w:val="a"/>
    <w:next w:val="a"/>
    <w:link w:val="20"/>
    <w:qFormat/>
    <w:rsid w:val="00DE79D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A1EF2"/>
    <w:rPr>
      <w:rFonts w:ascii="Courier New" w:hAnsi="Courier New"/>
      <w:b/>
      <w:bCs/>
      <w:sz w:val="24"/>
      <w:szCs w:val="24"/>
    </w:rPr>
  </w:style>
  <w:style w:type="character" w:customStyle="1" w:styleId="20">
    <w:name w:val="Заголовок 2 Знак"/>
    <w:link w:val="2"/>
    <w:locked/>
    <w:rsid w:val="003A1EF2"/>
    <w:rPr>
      <w:rFonts w:ascii="Courier New" w:hAnsi="Courier New"/>
      <w:b/>
      <w:bCs/>
      <w:sz w:val="32"/>
      <w:szCs w:val="24"/>
    </w:rPr>
  </w:style>
  <w:style w:type="paragraph" w:styleId="a3">
    <w:name w:val="Title"/>
    <w:basedOn w:val="a"/>
    <w:qFormat/>
    <w:rsid w:val="00DE79D9"/>
    <w:pPr>
      <w:jc w:val="center"/>
    </w:pPr>
    <w:rPr>
      <w:rFonts w:ascii="Times New Roman" w:hAnsi="Times New Roman"/>
      <w:b/>
      <w:bCs/>
      <w:sz w:val="24"/>
    </w:rPr>
  </w:style>
  <w:style w:type="paragraph" w:styleId="21">
    <w:name w:val="Body Text 2"/>
    <w:basedOn w:val="a"/>
    <w:rsid w:val="00DE79D9"/>
    <w:pPr>
      <w:jc w:val="both"/>
    </w:pPr>
    <w:rPr>
      <w:rFonts w:cs="Courier New"/>
    </w:rPr>
  </w:style>
  <w:style w:type="paragraph" w:styleId="a4">
    <w:name w:val="Balloon Text"/>
    <w:basedOn w:val="a"/>
    <w:link w:val="a5"/>
    <w:semiHidden/>
    <w:rsid w:val="00DE79D9"/>
    <w:rPr>
      <w:rFonts w:ascii="Tahoma" w:hAnsi="Tahoma"/>
      <w:sz w:val="16"/>
      <w:szCs w:val="16"/>
    </w:rPr>
  </w:style>
  <w:style w:type="character" w:customStyle="1" w:styleId="a5">
    <w:name w:val="Текст выноски Знак"/>
    <w:link w:val="a4"/>
    <w:semiHidden/>
    <w:locked/>
    <w:rsid w:val="003A1EF2"/>
    <w:rPr>
      <w:rFonts w:ascii="Tahoma" w:hAnsi="Tahoma" w:cs="Tahoma"/>
      <w:sz w:val="16"/>
      <w:szCs w:val="16"/>
    </w:rPr>
  </w:style>
  <w:style w:type="table" w:styleId="a6">
    <w:name w:val="Table Grid"/>
    <w:basedOn w:val="a1"/>
    <w:rsid w:val="00E45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64C26"/>
    <w:pPr>
      <w:widowControl w:val="0"/>
      <w:autoSpaceDE w:val="0"/>
      <w:autoSpaceDN w:val="0"/>
      <w:adjustRightInd w:val="0"/>
      <w:ind w:firstLine="720"/>
    </w:pPr>
    <w:rPr>
      <w:rFonts w:ascii="Arial" w:hAnsi="Arial" w:cs="Arial"/>
    </w:rPr>
  </w:style>
  <w:style w:type="paragraph" w:customStyle="1" w:styleId="a7">
    <w:name w:val="Знак"/>
    <w:basedOn w:val="a"/>
    <w:rsid w:val="000B3A2E"/>
    <w:pPr>
      <w:spacing w:after="160" w:line="240" w:lineRule="exact"/>
    </w:pPr>
    <w:rPr>
      <w:rFonts w:ascii="Verdana" w:hAnsi="Verdana" w:cs="Verdana"/>
      <w:sz w:val="24"/>
      <w:lang w:val="en-US" w:eastAsia="en-US"/>
    </w:rPr>
  </w:style>
  <w:style w:type="paragraph" w:customStyle="1" w:styleId="a8">
    <w:name w:val="Знак"/>
    <w:basedOn w:val="a"/>
    <w:rsid w:val="000B3A2E"/>
    <w:pPr>
      <w:spacing w:after="160" w:line="240" w:lineRule="exact"/>
    </w:pPr>
    <w:rPr>
      <w:rFonts w:ascii="Verdana" w:hAnsi="Verdana"/>
      <w:sz w:val="20"/>
      <w:szCs w:val="20"/>
      <w:lang w:val="en-US" w:eastAsia="en-US"/>
    </w:rPr>
  </w:style>
  <w:style w:type="character" w:styleId="a9">
    <w:name w:val="Hyperlink"/>
    <w:uiPriority w:val="99"/>
    <w:rsid w:val="0016530E"/>
    <w:rPr>
      <w:color w:val="0563C1"/>
      <w:u w:val="single"/>
    </w:rPr>
  </w:style>
  <w:style w:type="paragraph" w:customStyle="1" w:styleId="ConsPlusTitle">
    <w:name w:val="ConsPlusTitle"/>
    <w:rsid w:val="00222891"/>
    <w:pPr>
      <w:widowControl w:val="0"/>
      <w:autoSpaceDE w:val="0"/>
      <w:autoSpaceDN w:val="0"/>
      <w:adjustRightInd w:val="0"/>
    </w:pPr>
    <w:rPr>
      <w:rFonts w:eastAsia="MS Mincho"/>
      <w:b/>
      <w:bCs/>
      <w:sz w:val="24"/>
      <w:szCs w:val="24"/>
      <w:lang w:eastAsia="ja-JP"/>
    </w:rPr>
  </w:style>
  <w:style w:type="paragraph" w:customStyle="1" w:styleId="stylet3">
    <w:name w:val="stylet3"/>
    <w:basedOn w:val="a"/>
    <w:rsid w:val="00095002"/>
    <w:pPr>
      <w:spacing w:before="100" w:beforeAutospacing="1" w:after="100" w:afterAutospacing="1"/>
    </w:pPr>
    <w:rPr>
      <w:rFonts w:ascii="Times New Roman" w:hAnsi="Times New Roman"/>
      <w:sz w:val="24"/>
    </w:rPr>
  </w:style>
  <w:style w:type="paragraph" w:styleId="aa">
    <w:name w:val="No Spacing"/>
    <w:uiPriority w:val="1"/>
    <w:qFormat/>
    <w:rsid w:val="00D71A42"/>
    <w:rPr>
      <w:rFonts w:ascii="Calibri" w:hAnsi="Calibri"/>
      <w:sz w:val="22"/>
      <w:szCs w:val="22"/>
    </w:rPr>
  </w:style>
  <w:style w:type="character" w:styleId="ab">
    <w:name w:val="Strong"/>
    <w:uiPriority w:val="22"/>
    <w:qFormat/>
    <w:rsid w:val="00D71A42"/>
    <w:rPr>
      <w:b/>
      <w:bCs/>
    </w:rPr>
  </w:style>
  <w:style w:type="paragraph" w:customStyle="1" w:styleId="ConsPlusCell">
    <w:name w:val="ConsPlusCell"/>
    <w:rsid w:val="00D71A42"/>
    <w:pPr>
      <w:widowControl w:val="0"/>
      <w:autoSpaceDE w:val="0"/>
      <w:autoSpaceDN w:val="0"/>
      <w:adjustRightInd w:val="0"/>
    </w:pPr>
    <w:rPr>
      <w:rFonts w:ascii="Arial" w:eastAsia="MS Mincho" w:hAnsi="Arial" w:cs="Arial"/>
      <w:lang w:eastAsia="ja-JP"/>
    </w:rPr>
  </w:style>
  <w:style w:type="paragraph" w:customStyle="1" w:styleId="ac">
    <w:name w:val="Стиль"/>
    <w:rsid w:val="009D5C7E"/>
    <w:pPr>
      <w:widowControl w:val="0"/>
      <w:autoSpaceDE w:val="0"/>
      <w:autoSpaceDN w:val="0"/>
      <w:adjustRightInd w:val="0"/>
    </w:pPr>
    <w:rPr>
      <w:sz w:val="24"/>
      <w:szCs w:val="24"/>
    </w:rPr>
  </w:style>
  <w:style w:type="character" w:customStyle="1" w:styleId="37">
    <w:name w:val="Основной текст37"/>
    <w:rsid w:val="00CA4772"/>
    <w:rPr>
      <w:spacing w:val="10"/>
      <w:sz w:val="25"/>
      <w:szCs w:val="25"/>
      <w:shd w:val="clear" w:color="auto" w:fill="FFFFFF"/>
      <w:lang w:bidi="ar-SA"/>
    </w:rPr>
  </w:style>
  <w:style w:type="character" w:customStyle="1" w:styleId="4">
    <w:name w:val="Основной текст4"/>
    <w:rsid w:val="007C249F"/>
    <w:rPr>
      <w:spacing w:val="10"/>
      <w:sz w:val="25"/>
      <w:szCs w:val="25"/>
      <w:shd w:val="clear" w:color="auto" w:fill="FFFFFF"/>
      <w:lang w:bidi="ar-SA"/>
    </w:rPr>
  </w:style>
  <w:style w:type="character" w:customStyle="1" w:styleId="ad">
    <w:name w:val="Основной текст_"/>
    <w:link w:val="114"/>
    <w:locked/>
    <w:rsid w:val="007C249F"/>
    <w:rPr>
      <w:spacing w:val="10"/>
      <w:sz w:val="25"/>
      <w:szCs w:val="25"/>
      <w:shd w:val="clear" w:color="auto" w:fill="FFFFFF"/>
    </w:rPr>
  </w:style>
  <w:style w:type="paragraph" w:customStyle="1" w:styleId="114">
    <w:name w:val="Основной текст114"/>
    <w:basedOn w:val="a"/>
    <w:link w:val="ad"/>
    <w:rsid w:val="007C249F"/>
    <w:pPr>
      <w:shd w:val="clear" w:color="auto" w:fill="FFFFFF"/>
      <w:spacing w:line="230" w:lineRule="exact"/>
    </w:pPr>
    <w:rPr>
      <w:rFonts w:ascii="Times New Roman" w:hAnsi="Times New Roman"/>
      <w:spacing w:val="10"/>
      <w:sz w:val="25"/>
      <w:szCs w:val="25"/>
      <w:shd w:val="clear" w:color="auto" w:fill="FFFFFF"/>
    </w:rPr>
  </w:style>
  <w:style w:type="character" w:customStyle="1" w:styleId="30">
    <w:name w:val="Основной текст30"/>
    <w:rsid w:val="007C249F"/>
    <w:rPr>
      <w:spacing w:val="10"/>
      <w:sz w:val="25"/>
      <w:szCs w:val="25"/>
      <w:shd w:val="clear" w:color="auto" w:fill="FFFFFF"/>
    </w:rPr>
  </w:style>
  <w:style w:type="paragraph" w:customStyle="1" w:styleId="ConsPlusNonformat">
    <w:name w:val="ConsPlusNonformat"/>
    <w:rsid w:val="00C051B5"/>
    <w:pPr>
      <w:widowControl w:val="0"/>
      <w:autoSpaceDE w:val="0"/>
      <w:autoSpaceDN w:val="0"/>
      <w:adjustRightInd w:val="0"/>
    </w:pPr>
    <w:rPr>
      <w:rFonts w:ascii="Courier New" w:eastAsia="Calibri" w:hAnsi="Courier New" w:cs="Courier New"/>
    </w:rPr>
  </w:style>
  <w:style w:type="paragraph" w:styleId="ae">
    <w:name w:val="header"/>
    <w:basedOn w:val="a"/>
    <w:link w:val="af"/>
    <w:rsid w:val="00584F1F"/>
    <w:pPr>
      <w:tabs>
        <w:tab w:val="center" w:pos="4677"/>
        <w:tab w:val="right" w:pos="9355"/>
      </w:tabs>
    </w:pPr>
  </w:style>
  <w:style w:type="character" w:customStyle="1" w:styleId="af">
    <w:name w:val="Верхний колонтитул Знак"/>
    <w:link w:val="ae"/>
    <w:rsid w:val="00584F1F"/>
    <w:rPr>
      <w:rFonts w:ascii="Courier New" w:hAnsi="Courier New"/>
      <w:sz w:val="28"/>
      <w:szCs w:val="24"/>
    </w:rPr>
  </w:style>
  <w:style w:type="paragraph" w:styleId="af0">
    <w:name w:val="footer"/>
    <w:basedOn w:val="a"/>
    <w:link w:val="af1"/>
    <w:uiPriority w:val="99"/>
    <w:rsid w:val="00584F1F"/>
    <w:pPr>
      <w:tabs>
        <w:tab w:val="center" w:pos="4677"/>
        <w:tab w:val="right" w:pos="9355"/>
      </w:tabs>
    </w:pPr>
  </w:style>
  <w:style w:type="character" w:customStyle="1" w:styleId="af1">
    <w:name w:val="Нижний колонтитул Знак"/>
    <w:link w:val="af0"/>
    <w:uiPriority w:val="99"/>
    <w:rsid w:val="00584F1F"/>
    <w:rPr>
      <w:rFonts w:ascii="Courier New" w:hAnsi="Courier New"/>
      <w:sz w:val="28"/>
      <w:szCs w:val="24"/>
    </w:rPr>
  </w:style>
  <w:style w:type="paragraph" w:styleId="22">
    <w:name w:val="Body Text Indent 2"/>
    <w:basedOn w:val="a"/>
    <w:link w:val="23"/>
    <w:rsid w:val="003A1EF2"/>
    <w:pPr>
      <w:spacing w:after="120" w:line="480" w:lineRule="auto"/>
      <w:ind w:left="283"/>
    </w:pPr>
  </w:style>
  <w:style w:type="character" w:customStyle="1" w:styleId="23">
    <w:name w:val="Основной текст с отступом 2 Знак"/>
    <w:link w:val="22"/>
    <w:rsid w:val="003A1EF2"/>
    <w:rPr>
      <w:rFonts w:ascii="Courier New" w:hAnsi="Courier New"/>
      <w:sz w:val="28"/>
      <w:szCs w:val="24"/>
    </w:rPr>
  </w:style>
  <w:style w:type="paragraph" w:styleId="af2">
    <w:name w:val="Body Text"/>
    <w:basedOn w:val="a"/>
    <w:link w:val="af3"/>
    <w:rsid w:val="003A1EF2"/>
    <w:pPr>
      <w:spacing w:after="120"/>
    </w:pPr>
  </w:style>
  <w:style w:type="character" w:customStyle="1" w:styleId="af3">
    <w:name w:val="Основной текст Знак"/>
    <w:link w:val="af2"/>
    <w:rsid w:val="003A1EF2"/>
    <w:rPr>
      <w:rFonts w:ascii="Courier New" w:hAnsi="Courier New"/>
      <w:sz w:val="28"/>
      <w:szCs w:val="24"/>
    </w:rPr>
  </w:style>
  <w:style w:type="character" w:customStyle="1" w:styleId="34">
    <w:name w:val="Основной текст34"/>
    <w:rsid w:val="003A1EF2"/>
    <w:rPr>
      <w:spacing w:val="10"/>
      <w:sz w:val="25"/>
      <w:szCs w:val="25"/>
      <w:shd w:val="clear" w:color="auto" w:fill="FFFFFF"/>
      <w:lang w:bidi="ar-SA"/>
    </w:rPr>
  </w:style>
  <w:style w:type="character" w:customStyle="1" w:styleId="35">
    <w:name w:val="Основной текст35"/>
    <w:rsid w:val="003A1EF2"/>
    <w:rPr>
      <w:spacing w:val="10"/>
      <w:sz w:val="25"/>
      <w:szCs w:val="25"/>
      <w:shd w:val="clear" w:color="auto" w:fill="FFFFFF"/>
      <w:lang w:bidi="ar-SA"/>
    </w:rPr>
  </w:style>
  <w:style w:type="character" w:customStyle="1" w:styleId="36">
    <w:name w:val="Основной текст36"/>
    <w:rsid w:val="003A1EF2"/>
    <w:rPr>
      <w:spacing w:val="10"/>
      <w:sz w:val="25"/>
      <w:szCs w:val="25"/>
      <w:shd w:val="clear" w:color="auto" w:fill="FFFFFF"/>
      <w:lang w:bidi="ar-SA"/>
    </w:rPr>
  </w:style>
  <w:style w:type="character" w:customStyle="1" w:styleId="38">
    <w:name w:val="Основной текст38"/>
    <w:rsid w:val="003A1EF2"/>
    <w:rPr>
      <w:spacing w:val="10"/>
      <w:sz w:val="25"/>
      <w:szCs w:val="25"/>
      <w:shd w:val="clear" w:color="auto" w:fill="FFFFFF"/>
      <w:lang w:bidi="ar-SA"/>
    </w:rPr>
  </w:style>
  <w:style w:type="character" w:customStyle="1" w:styleId="39">
    <w:name w:val="Основной текст39"/>
    <w:rsid w:val="003A1EF2"/>
    <w:rPr>
      <w:spacing w:val="10"/>
      <w:sz w:val="25"/>
      <w:szCs w:val="25"/>
      <w:shd w:val="clear" w:color="auto" w:fill="FFFFFF"/>
      <w:lang w:bidi="ar-SA"/>
    </w:rPr>
  </w:style>
  <w:style w:type="character" w:customStyle="1" w:styleId="40">
    <w:name w:val="Основной текст40"/>
    <w:rsid w:val="003A1EF2"/>
    <w:rPr>
      <w:spacing w:val="10"/>
      <w:sz w:val="25"/>
      <w:szCs w:val="25"/>
      <w:shd w:val="clear" w:color="auto" w:fill="FFFFFF"/>
      <w:lang w:bidi="ar-SA"/>
    </w:rPr>
  </w:style>
  <w:style w:type="paragraph" w:customStyle="1" w:styleId="11">
    <w:name w:val="Абзац списка1"/>
    <w:basedOn w:val="a"/>
    <w:rsid w:val="003A1EF2"/>
    <w:pPr>
      <w:spacing w:after="200" w:line="276" w:lineRule="auto"/>
      <w:ind w:left="720"/>
      <w:contextualSpacing/>
    </w:pPr>
    <w:rPr>
      <w:rFonts w:ascii="Calibri" w:hAnsi="Calibri"/>
      <w:sz w:val="22"/>
      <w:szCs w:val="22"/>
      <w:lang w:eastAsia="en-US"/>
    </w:rPr>
  </w:style>
  <w:style w:type="character" w:customStyle="1" w:styleId="blk">
    <w:name w:val="blk"/>
    <w:rsid w:val="003A1EF2"/>
    <w:rPr>
      <w:rFonts w:cs="Times New Roman"/>
    </w:rPr>
  </w:style>
  <w:style w:type="character" w:customStyle="1" w:styleId="b">
    <w:name w:val="b"/>
    <w:rsid w:val="003A1EF2"/>
    <w:rPr>
      <w:rFonts w:cs="Times New Roman"/>
    </w:rPr>
  </w:style>
  <w:style w:type="character" w:customStyle="1" w:styleId="u">
    <w:name w:val="u"/>
    <w:rsid w:val="003A1EF2"/>
    <w:rPr>
      <w:rFonts w:cs="Times New Roman"/>
    </w:rPr>
  </w:style>
  <w:style w:type="character" w:customStyle="1" w:styleId="epm">
    <w:name w:val="epm"/>
    <w:rsid w:val="003A1EF2"/>
    <w:rPr>
      <w:rFonts w:cs="Times New Roman"/>
    </w:rPr>
  </w:style>
  <w:style w:type="character" w:customStyle="1" w:styleId="ep">
    <w:name w:val="ep"/>
    <w:rsid w:val="003A1EF2"/>
    <w:rPr>
      <w:rFonts w:cs="Times New Roman"/>
    </w:rPr>
  </w:style>
  <w:style w:type="paragraph" w:styleId="af4">
    <w:name w:val="Body Text Indent"/>
    <w:basedOn w:val="a"/>
    <w:link w:val="af5"/>
    <w:rsid w:val="003A1EF2"/>
    <w:pPr>
      <w:ind w:left="360"/>
      <w:jc w:val="both"/>
    </w:pPr>
    <w:rPr>
      <w:rFonts w:eastAsia="Calibri"/>
      <w:sz w:val="24"/>
    </w:rPr>
  </w:style>
  <w:style w:type="character" w:customStyle="1" w:styleId="af5">
    <w:name w:val="Основной текст с отступом Знак"/>
    <w:link w:val="af4"/>
    <w:rsid w:val="003A1EF2"/>
    <w:rPr>
      <w:rFonts w:ascii="Courier New" w:eastAsia="Calibri" w:hAnsi="Courier New"/>
      <w:sz w:val="24"/>
      <w:szCs w:val="24"/>
    </w:rPr>
  </w:style>
  <w:style w:type="paragraph" w:styleId="af6">
    <w:name w:val="Normal (Web)"/>
    <w:basedOn w:val="a"/>
    <w:uiPriority w:val="99"/>
    <w:unhideWhenUsed/>
    <w:rsid w:val="00512426"/>
    <w:pPr>
      <w:spacing w:before="100" w:beforeAutospacing="1" w:after="100" w:afterAutospacing="1"/>
    </w:pPr>
    <w:rPr>
      <w:rFonts w:ascii="Times New Roman" w:hAnsi="Times New Roman"/>
      <w:sz w:val="24"/>
    </w:rPr>
  </w:style>
  <w:style w:type="character" w:customStyle="1" w:styleId="apple-converted-space">
    <w:name w:val="apple-converted-space"/>
    <w:basedOn w:val="a0"/>
    <w:rsid w:val="00512426"/>
  </w:style>
  <w:style w:type="character" w:styleId="af7">
    <w:name w:val="annotation reference"/>
    <w:rsid w:val="00E15E06"/>
    <w:rPr>
      <w:sz w:val="16"/>
      <w:szCs w:val="16"/>
    </w:rPr>
  </w:style>
  <w:style w:type="paragraph" w:styleId="af8">
    <w:name w:val="annotation text"/>
    <w:basedOn w:val="a"/>
    <w:link w:val="af9"/>
    <w:rsid w:val="00E15E06"/>
    <w:rPr>
      <w:sz w:val="20"/>
      <w:szCs w:val="20"/>
    </w:rPr>
  </w:style>
  <w:style w:type="character" w:customStyle="1" w:styleId="af9">
    <w:name w:val="Текст примечания Знак"/>
    <w:link w:val="af8"/>
    <w:rsid w:val="00E15E06"/>
    <w:rPr>
      <w:rFonts w:ascii="Courier New" w:hAnsi="Courier New"/>
    </w:rPr>
  </w:style>
  <w:style w:type="paragraph" w:styleId="afa">
    <w:name w:val="annotation subject"/>
    <w:basedOn w:val="af8"/>
    <w:next w:val="af8"/>
    <w:link w:val="afb"/>
    <w:rsid w:val="00E15E06"/>
    <w:rPr>
      <w:b/>
      <w:bCs/>
    </w:rPr>
  </w:style>
  <w:style w:type="character" w:customStyle="1" w:styleId="afb">
    <w:name w:val="Тема примечания Знак"/>
    <w:link w:val="afa"/>
    <w:rsid w:val="00E15E06"/>
    <w:rPr>
      <w:rFonts w:ascii="Courier New" w:hAnsi="Courier New"/>
      <w:b/>
      <w:bCs/>
    </w:rPr>
  </w:style>
  <w:style w:type="character" w:styleId="afc">
    <w:name w:val="FollowedHyperlink"/>
    <w:uiPriority w:val="99"/>
    <w:unhideWhenUsed/>
    <w:rsid w:val="002060EB"/>
    <w:rPr>
      <w:color w:val="800080"/>
      <w:u w:val="single"/>
    </w:rPr>
  </w:style>
  <w:style w:type="character" w:styleId="afd">
    <w:name w:val="Emphasis"/>
    <w:qFormat/>
    <w:rsid w:val="002A1E86"/>
    <w:rPr>
      <w:i/>
      <w:iCs/>
    </w:rPr>
  </w:style>
  <w:style w:type="paragraph" w:customStyle="1" w:styleId="xl66">
    <w:name w:val="xl66"/>
    <w:basedOn w:val="a"/>
    <w:rsid w:val="00B50F29"/>
    <w:pPr>
      <w:spacing w:before="100" w:beforeAutospacing="1" w:after="100" w:afterAutospacing="1"/>
    </w:pPr>
    <w:rPr>
      <w:rFonts w:ascii="Times New Roman" w:hAnsi="Times New Roman"/>
      <w:sz w:val="24"/>
    </w:rPr>
  </w:style>
  <w:style w:type="paragraph" w:customStyle="1" w:styleId="xl67">
    <w:name w:val="xl67"/>
    <w:basedOn w:val="a"/>
    <w:rsid w:val="00B50F29"/>
    <w:pPr>
      <w:shd w:val="clear" w:color="000000" w:fill="FF0000"/>
      <w:spacing w:before="100" w:beforeAutospacing="1" w:after="100" w:afterAutospacing="1"/>
    </w:pPr>
    <w:rPr>
      <w:rFonts w:ascii="Times New Roman" w:hAnsi="Times New Roman"/>
      <w:sz w:val="24"/>
    </w:rPr>
  </w:style>
  <w:style w:type="paragraph" w:customStyle="1" w:styleId="xl68">
    <w:name w:val="xl68"/>
    <w:basedOn w:val="a"/>
    <w:rsid w:val="00B50F29"/>
    <w:pPr>
      <w:spacing w:before="100" w:beforeAutospacing="1" w:after="100" w:afterAutospacing="1"/>
      <w:jc w:val="center"/>
      <w:textAlignment w:val="center"/>
    </w:pPr>
    <w:rPr>
      <w:rFonts w:ascii="Times New Roman" w:hAnsi="Times New Roman"/>
      <w:sz w:val="24"/>
    </w:rPr>
  </w:style>
  <w:style w:type="paragraph" w:customStyle="1" w:styleId="xl69">
    <w:name w:val="xl69"/>
    <w:basedOn w:val="a"/>
    <w:rsid w:val="00B50F29"/>
    <w:pPr>
      <w:spacing w:before="100" w:beforeAutospacing="1" w:after="100" w:afterAutospacing="1"/>
      <w:textAlignment w:val="center"/>
    </w:pPr>
    <w:rPr>
      <w:rFonts w:ascii="Times New Roman" w:hAnsi="Times New Roman"/>
      <w:sz w:val="24"/>
    </w:rPr>
  </w:style>
  <w:style w:type="paragraph" w:customStyle="1" w:styleId="xl70">
    <w:name w:val="xl70"/>
    <w:basedOn w:val="a"/>
    <w:rsid w:val="00B50F29"/>
    <w:pPr>
      <w:spacing w:before="100" w:beforeAutospacing="1" w:after="100" w:afterAutospacing="1"/>
      <w:jc w:val="center"/>
      <w:textAlignment w:val="center"/>
    </w:pPr>
    <w:rPr>
      <w:rFonts w:ascii="Times New Roman" w:hAnsi="Times New Roman"/>
      <w:sz w:val="20"/>
      <w:szCs w:val="20"/>
    </w:rPr>
  </w:style>
  <w:style w:type="paragraph" w:customStyle="1" w:styleId="xl71">
    <w:name w:val="xl71"/>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2">
    <w:name w:val="xl72"/>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4">
    <w:name w:val="xl74"/>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5">
    <w:name w:val="xl75"/>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a"/>
    <w:rsid w:val="00B50F29"/>
    <w:pPr>
      <w:spacing w:before="100" w:beforeAutospacing="1" w:after="100" w:afterAutospacing="1"/>
      <w:jc w:val="center"/>
      <w:textAlignment w:val="center"/>
    </w:pPr>
    <w:rPr>
      <w:rFonts w:ascii="Times New Roman" w:hAnsi="Times New Roman"/>
      <w:b/>
      <w:bCs/>
      <w:sz w:val="16"/>
      <w:szCs w:val="16"/>
    </w:rPr>
  </w:style>
  <w:style w:type="paragraph" w:customStyle="1" w:styleId="xl77">
    <w:name w:val="xl77"/>
    <w:basedOn w:val="a"/>
    <w:rsid w:val="00B50F29"/>
    <w:pPr>
      <w:spacing w:before="100" w:beforeAutospacing="1" w:after="100" w:afterAutospacing="1"/>
      <w:jc w:val="center"/>
      <w:textAlignment w:val="center"/>
    </w:pPr>
    <w:rPr>
      <w:rFonts w:ascii="Times New Roman" w:hAnsi="Times New Roman"/>
      <w:color w:val="FF0000"/>
      <w:sz w:val="16"/>
      <w:szCs w:val="16"/>
    </w:rPr>
  </w:style>
  <w:style w:type="paragraph" w:customStyle="1" w:styleId="xl78">
    <w:name w:val="xl7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79">
    <w:name w:val="xl7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83">
    <w:name w:val="xl83"/>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B50F2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87">
    <w:name w:val="xl87"/>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9">
    <w:name w:val="xl89"/>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a"/>
    <w:rsid w:val="00B50F29"/>
    <w:pPr>
      <w:spacing w:before="100" w:beforeAutospacing="1" w:after="100" w:afterAutospacing="1"/>
      <w:jc w:val="right"/>
      <w:textAlignment w:val="center"/>
    </w:pPr>
    <w:rPr>
      <w:rFonts w:ascii="Times New Roman" w:hAnsi="Times New Roman"/>
      <w:sz w:val="16"/>
      <w:szCs w:val="16"/>
    </w:rPr>
  </w:style>
  <w:style w:type="paragraph" w:customStyle="1" w:styleId="xl93">
    <w:name w:val="xl93"/>
    <w:basedOn w:val="a"/>
    <w:rsid w:val="00B50F29"/>
    <w:pPr>
      <w:shd w:val="clear" w:color="000000" w:fill="FFFFFF"/>
      <w:spacing w:before="100" w:beforeAutospacing="1" w:after="100" w:afterAutospacing="1"/>
      <w:jc w:val="right"/>
      <w:textAlignment w:val="center"/>
    </w:pPr>
    <w:rPr>
      <w:rFonts w:ascii="Times New Roman" w:hAnsi="Times New Roman"/>
      <w:sz w:val="16"/>
      <w:szCs w:val="16"/>
    </w:rPr>
  </w:style>
  <w:style w:type="paragraph" w:customStyle="1" w:styleId="xl94">
    <w:name w:val="xl9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5">
    <w:name w:val="xl95"/>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6">
    <w:name w:val="xl96"/>
    <w:basedOn w:val="a"/>
    <w:rsid w:val="00B50F29"/>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98">
    <w:name w:val="xl98"/>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9">
    <w:name w:val="xl99"/>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0">
    <w:name w:val="xl10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1">
    <w:name w:val="xl101"/>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2">
    <w:name w:val="xl102"/>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3">
    <w:name w:val="xl103"/>
    <w:basedOn w:val="a"/>
    <w:rsid w:val="00B50F2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4">
    <w:name w:val="xl104"/>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5">
    <w:name w:val="xl105"/>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6">
    <w:name w:val="xl106"/>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7">
    <w:name w:val="xl107"/>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8">
    <w:name w:val="xl108"/>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09">
    <w:name w:val="xl109"/>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0">
    <w:name w:val="xl110"/>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1">
    <w:name w:val="xl111"/>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2">
    <w:name w:val="xl112"/>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3">
    <w:name w:val="xl113"/>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4">
    <w:name w:val="xl11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15">
    <w:name w:val="xl115"/>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6">
    <w:name w:val="xl116"/>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7">
    <w:name w:val="xl117"/>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8">
    <w:name w:val="xl11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9">
    <w:name w:val="xl11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0">
    <w:name w:val="xl120"/>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1">
    <w:name w:val="xl121"/>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2">
    <w:name w:val="xl122"/>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3">
    <w:name w:val="xl123"/>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4">
    <w:name w:val="xl124"/>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5">
    <w:name w:val="xl125"/>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6">
    <w:name w:val="xl126"/>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7">
    <w:name w:val="xl127"/>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styleId="afe">
    <w:name w:val="List Paragraph"/>
    <w:basedOn w:val="a"/>
    <w:uiPriority w:val="34"/>
    <w:qFormat/>
    <w:rsid w:val="00AF0A81"/>
    <w:pPr>
      <w:ind w:left="720"/>
      <w:contextualSpacing/>
    </w:pPr>
  </w:style>
  <w:style w:type="paragraph" w:customStyle="1" w:styleId="24">
    <w:name w:val="Абзац списка2"/>
    <w:basedOn w:val="a"/>
    <w:rsid w:val="00AF0A81"/>
    <w:pPr>
      <w:spacing w:after="200" w:line="276" w:lineRule="auto"/>
      <w:ind w:left="720"/>
      <w:contextualSpacing/>
    </w:pPr>
    <w:rPr>
      <w:rFonts w:ascii="Calibri" w:hAnsi="Calibri"/>
      <w:sz w:val="22"/>
      <w:szCs w:val="22"/>
      <w:lang w:eastAsia="en-US"/>
    </w:rPr>
  </w:style>
  <w:style w:type="paragraph" w:customStyle="1" w:styleId="xl128">
    <w:name w:val="xl128"/>
    <w:basedOn w:val="a"/>
    <w:rsid w:val="009771B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9">
    <w:name w:val="xl129"/>
    <w:basedOn w:val="a"/>
    <w:rsid w:val="009771B1"/>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30">
    <w:name w:val="xl130"/>
    <w:basedOn w:val="a"/>
    <w:rsid w:val="009771B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67420">
      <w:bodyDiv w:val="1"/>
      <w:marLeft w:val="0"/>
      <w:marRight w:val="0"/>
      <w:marTop w:val="0"/>
      <w:marBottom w:val="0"/>
      <w:divBdr>
        <w:top w:val="none" w:sz="0" w:space="0" w:color="auto"/>
        <w:left w:val="none" w:sz="0" w:space="0" w:color="auto"/>
        <w:bottom w:val="none" w:sz="0" w:space="0" w:color="auto"/>
        <w:right w:val="none" w:sz="0" w:space="0" w:color="auto"/>
      </w:divBdr>
    </w:div>
    <w:div w:id="226720861">
      <w:bodyDiv w:val="1"/>
      <w:marLeft w:val="0"/>
      <w:marRight w:val="0"/>
      <w:marTop w:val="0"/>
      <w:marBottom w:val="0"/>
      <w:divBdr>
        <w:top w:val="none" w:sz="0" w:space="0" w:color="auto"/>
        <w:left w:val="none" w:sz="0" w:space="0" w:color="auto"/>
        <w:bottom w:val="none" w:sz="0" w:space="0" w:color="auto"/>
        <w:right w:val="none" w:sz="0" w:space="0" w:color="auto"/>
      </w:divBdr>
    </w:div>
    <w:div w:id="378936632">
      <w:bodyDiv w:val="1"/>
      <w:marLeft w:val="0"/>
      <w:marRight w:val="0"/>
      <w:marTop w:val="0"/>
      <w:marBottom w:val="0"/>
      <w:divBdr>
        <w:top w:val="none" w:sz="0" w:space="0" w:color="auto"/>
        <w:left w:val="none" w:sz="0" w:space="0" w:color="auto"/>
        <w:bottom w:val="none" w:sz="0" w:space="0" w:color="auto"/>
        <w:right w:val="none" w:sz="0" w:space="0" w:color="auto"/>
      </w:divBdr>
    </w:div>
    <w:div w:id="530530981">
      <w:bodyDiv w:val="1"/>
      <w:marLeft w:val="0"/>
      <w:marRight w:val="0"/>
      <w:marTop w:val="0"/>
      <w:marBottom w:val="0"/>
      <w:divBdr>
        <w:top w:val="none" w:sz="0" w:space="0" w:color="auto"/>
        <w:left w:val="none" w:sz="0" w:space="0" w:color="auto"/>
        <w:bottom w:val="none" w:sz="0" w:space="0" w:color="auto"/>
        <w:right w:val="none" w:sz="0" w:space="0" w:color="auto"/>
      </w:divBdr>
    </w:div>
    <w:div w:id="554507906">
      <w:bodyDiv w:val="1"/>
      <w:marLeft w:val="0"/>
      <w:marRight w:val="0"/>
      <w:marTop w:val="0"/>
      <w:marBottom w:val="0"/>
      <w:divBdr>
        <w:top w:val="none" w:sz="0" w:space="0" w:color="auto"/>
        <w:left w:val="none" w:sz="0" w:space="0" w:color="auto"/>
        <w:bottom w:val="none" w:sz="0" w:space="0" w:color="auto"/>
        <w:right w:val="none" w:sz="0" w:space="0" w:color="auto"/>
      </w:divBdr>
    </w:div>
    <w:div w:id="702362291">
      <w:bodyDiv w:val="1"/>
      <w:marLeft w:val="0"/>
      <w:marRight w:val="0"/>
      <w:marTop w:val="0"/>
      <w:marBottom w:val="0"/>
      <w:divBdr>
        <w:top w:val="none" w:sz="0" w:space="0" w:color="auto"/>
        <w:left w:val="none" w:sz="0" w:space="0" w:color="auto"/>
        <w:bottom w:val="none" w:sz="0" w:space="0" w:color="auto"/>
        <w:right w:val="none" w:sz="0" w:space="0" w:color="auto"/>
      </w:divBdr>
    </w:div>
    <w:div w:id="775978426">
      <w:bodyDiv w:val="1"/>
      <w:marLeft w:val="0"/>
      <w:marRight w:val="0"/>
      <w:marTop w:val="0"/>
      <w:marBottom w:val="0"/>
      <w:divBdr>
        <w:top w:val="none" w:sz="0" w:space="0" w:color="auto"/>
        <w:left w:val="none" w:sz="0" w:space="0" w:color="auto"/>
        <w:bottom w:val="none" w:sz="0" w:space="0" w:color="auto"/>
        <w:right w:val="none" w:sz="0" w:space="0" w:color="auto"/>
      </w:divBdr>
    </w:div>
    <w:div w:id="796877688">
      <w:bodyDiv w:val="1"/>
      <w:marLeft w:val="0"/>
      <w:marRight w:val="0"/>
      <w:marTop w:val="0"/>
      <w:marBottom w:val="0"/>
      <w:divBdr>
        <w:top w:val="none" w:sz="0" w:space="0" w:color="auto"/>
        <w:left w:val="none" w:sz="0" w:space="0" w:color="auto"/>
        <w:bottom w:val="none" w:sz="0" w:space="0" w:color="auto"/>
        <w:right w:val="none" w:sz="0" w:space="0" w:color="auto"/>
      </w:divBdr>
    </w:div>
    <w:div w:id="928656460">
      <w:bodyDiv w:val="1"/>
      <w:marLeft w:val="0"/>
      <w:marRight w:val="0"/>
      <w:marTop w:val="0"/>
      <w:marBottom w:val="0"/>
      <w:divBdr>
        <w:top w:val="none" w:sz="0" w:space="0" w:color="auto"/>
        <w:left w:val="none" w:sz="0" w:space="0" w:color="auto"/>
        <w:bottom w:val="none" w:sz="0" w:space="0" w:color="auto"/>
        <w:right w:val="none" w:sz="0" w:space="0" w:color="auto"/>
      </w:divBdr>
    </w:div>
    <w:div w:id="945192081">
      <w:bodyDiv w:val="1"/>
      <w:marLeft w:val="0"/>
      <w:marRight w:val="0"/>
      <w:marTop w:val="0"/>
      <w:marBottom w:val="0"/>
      <w:divBdr>
        <w:top w:val="none" w:sz="0" w:space="0" w:color="auto"/>
        <w:left w:val="none" w:sz="0" w:space="0" w:color="auto"/>
        <w:bottom w:val="none" w:sz="0" w:space="0" w:color="auto"/>
        <w:right w:val="none" w:sz="0" w:space="0" w:color="auto"/>
      </w:divBdr>
    </w:div>
    <w:div w:id="973951133">
      <w:bodyDiv w:val="1"/>
      <w:marLeft w:val="0"/>
      <w:marRight w:val="0"/>
      <w:marTop w:val="0"/>
      <w:marBottom w:val="0"/>
      <w:divBdr>
        <w:top w:val="none" w:sz="0" w:space="0" w:color="auto"/>
        <w:left w:val="none" w:sz="0" w:space="0" w:color="auto"/>
        <w:bottom w:val="none" w:sz="0" w:space="0" w:color="auto"/>
        <w:right w:val="none" w:sz="0" w:space="0" w:color="auto"/>
      </w:divBdr>
    </w:div>
    <w:div w:id="1004893690">
      <w:bodyDiv w:val="1"/>
      <w:marLeft w:val="0"/>
      <w:marRight w:val="0"/>
      <w:marTop w:val="0"/>
      <w:marBottom w:val="0"/>
      <w:divBdr>
        <w:top w:val="none" w:sz="0" w:space="0" w:color="auto"/>
        <w:left w:val="none" w:sz="0" w:space="0" w:color="auto"/>
        <w:bottom w:val="none" w:sz="0" w:space="0" w:color="auto"/>
        <w:right w:val="none" w:sz="0" w:space="0" w:color="auto"/>
      </w:divBdr>
    </w:div>
    <w:div w:id="1034383552">
      <w:bodyDiv w:val="1"/>
      <w:marLeft w:val="0"/>
      <w:marRight w:val="0"/>
      <w:marTop w:val="0"/>
      <w:marBottom w:val="0"/>
      <w:divBdr>
        <w:top w:val="none" w:sz="0" w:space="0" w:color="auto"/>
        <w:left w:val="none" w:sz="0" w:space="0" w:color="auto"/>
        <w:bottom w:val="none" w:sz="0" w:space="0" w:color="auto"/>
        <w:right w:val="none" w:sz="0" w:space="0" w:color="auto"/>
      </w:divBdr>
    </w:div>
    <w:div w:id="1142960086">
      <w:bodyDiv w:val="1"/>
      <w:marLeft w:val="0"/>
      <w:marRight w:val="0"/>
      <w:marTop w:val="0"/>
      <w:marBottom w:val="0"/>
      <w:divBdr>
        <w:top w:val="none" w:sz="0" w:space="0" w:color="auto"/>
        <w:left w:val="none" w:sz="0" w:space="0" w:color="auto"/>
        <w:bottom w:val="none" w:sz="0" w:space="0" w:color="auto"/>
        <w:right w:val="none" w:sz="0" w:space="0" w:color="auto"/>
      </w:divBdr>
    </w:div>
    <w:div w:id="1146121985">
      <w:bodyDiv w:val="1"/>
      <w:marLeft w:val="0"/>
      <w:marRight w:val="0"/>
      <w:marTop w:val="0"/>
      <w:marBottom w:val="0"/>
      <w:divBdr>
        <w:top w:val="none" w:sz="0" w:space="0" w:color="auto"/>
        <w:left w:val="none" w:sz="0" w:space="0" w:color="auto"/>
        <w:bottom w:val="none" w:sz="0" w:space="0" w:color="auto"/>
        <w:right w:val="none" w:sz="0" w:space="0" w:color="auto"/>
      </w:divBdr>
    </w:div>
    <w:div w:id="1191257920">
      <w:bodyDiv w:val="1"/>
      <w:marLeft w:val="0"/>
      <w:marRight w:val="0"/>
      <w:marTop w:val="0"/>
      <w:marBottom w:val="0"/>
      <w:divBdr>
        <w:top w:val="none" w:sz="0" w:space="0" w:color="auto"/>
        <w:left w:val="none" w:sz="0" w:space="0" w:color="auto"/>
        <w:bottom w:val="none" w:sz="0" w:space="0" w:color="auto"/>
        <w:right w:val="none" w:sz="0" w:space="0" w:color="auto"/>
      </w:divBdr>
    </w:div>
    <w:div w:id="1253204844">
      <w:bodyDiv w:val="1"/>
      <w:marLeft w:val="0"/>
      <w:marRight w:val="0"/>
      <w:marTop w:val="0"/>
      <w:marBottom w:val="0"/>
      <w:divBdr>
        <w:top w:val="none" w:sz="0" w:space="0" w:color="auto"/>
        <w:left w:val="none" w:sz="0" w:space="0" w:color="auto"/>
        <w:bottom w:val="none" w:sz="0" w:space="0" w:color="auto"/>
        <w:right w:val="none" w:sz="0" w:space="0" w:color="auto"/>
      </w:divBdr>
    </w:div>
    <w:div w:id="1361857561">
      <w:bodyDiv w:val="1"/>
      <w:marLeft w:val="0"/>
      <w:marRight w:val="0"/>
      <w:marTop w:val="0"/>
      <w:marBottom w:val="0"/>
      <w:divBdr>
        <w:top w:val="none" w:sz="0" w:space="0" w:color="auto"/>
        <w:left w:val="none" w:sz="0" w:space="0" w:color="auto"/>
        <w:bottom w:val="none" w:sz="0" w:space="0" w:color="auto"/>
        <w:right w:val="none" w:sz="0" w:space="0" w:color="auto"/>
      </w:divBdr>
    </w:div>
    <w:div w:id="1472749980">
      <w:bodyDiv w:val="1"/>
      <w:marLeft w:val="0"/>
      <w:marRight w:val="0"/>
      <w:marTop w:val="0"/>
      <w:marBottom w:val="0"/>
      <w:divBdr>
        <w:top w:val="none" w:sz="0" w:space="0" w:color="auto"/>
        <w:left w:val="none" w:sz="0" w:space="0" w:color="auto"/>
        <w:bottom w:val="none" w:sz="0" w:space="0" w:color="auto"/>
        <w:right w:val="none" w:sz="0" w:space="0" w:color="auto"/>
      </w:divBdr>
    </w:div>
    <w:div w:id="1554653534">
      <w:bodyDiv w:val="1"/>
      <w:marLeft w:val="0"/>
      <w:marRight w:val="0"/>
      <w:marTop w:val="0"/>
      <w:marBottom w:val="0"/>
      <w:divBdr>
        <w:top w:val="none" w:sz="0" w:space="0" w:color="auto"/>
        <w:left w:val="none" w:sz="0" w:space="0" w:color="auto"/>
        <w:bottom w:val="none" w:sz="0" w:space="0" w:color="auto"/>
        <w:right w:val="none" w:sz="0" w:space="0" w:color="auto"/>
      </w:divBdr>
    </w:div>
    <w:div w:id="1589264560">
      <w:bodyDiv w:val="1"/>
      <w:marLeft w:val="0"/>
      <w:marRight w:val="0"/>
      <w:marTop w:val="0"/>
      <w:marBottom w:val="0"/>
      <w:divBdr>
        <w:top w:val="none" w:sz="0" w:space="0" w:color="auto"/>
        <w:left w:val="none" w:sz="0" w:space="0" w:color="auto"/>
        <w:bottom w:val="none" w:sz="0" w:space="0" w:color="auto"/>
        <w:right w:val="none" w:sz="0" w:space="0" w:color="auto"/>
      </w:divBdr>
    </w:div>
    <w:div w:id="1627347033">
      <w:bodyDiv w:val="1"/>
      <w:marLeft w:val="0"/>
      <w:marRight w:val="0"/>
      <w:marTop w:val="0"/>
      <w:marBottom w:val="0"/>
      <w:divBdr>
        <w:top w:val="none" w:sz="0" w:space="0" w:color="auto"/>
        <w:left w:val="none" w:sz="0" w:space="0" w:color="auto"/>
        <w:bottom w:val="none" w:sz="0" w:space="0" w:color="auto"/>
        <w:right w:val="none" w:sz="0" w:space="0" w:color="auto"/>
      </w:divBdr>
    </w:div>
    <w:div w:id="1638416365">
      <w:bodyDiv w:val="1"/>
      <w:marLeft w:val="0"/>
      <w:marRight w:val="0"/>
      <w:marTop w:val="0"/>
      <w:marBottom w:val="0"/>
      <w:divBdr>
        <w:top w:val="none" w:sz="0" w:space="0" w:color="auto"/>
        <w:left w:val="none" w:sz="0" w:space="0" w:color="auto"/>
        <w:bottom w:val="none" w:sz="0" w:space="0" w:color="auto"/>
        <w:right w:val="none" w:sz="0" w:space="0" w:color="auto"/>
      </w:divBdr>
    </w:div>
    <w:div w:id="1651210496">
      <w:bodyDiv w:val="1"/>
      <w:marLeft w:val="0"/>
      <w:marRight w:val="0"/>
      <w:marTop w:val="0"/>
      <w:marBottom w:val="0"/>
      <w:divBdr>
        <w:top w:val="none" w:sz="0" w:space="0" w:color="auto"/>
        <w:left w:val="none" w:sz="0" w:space="0" w:color="auto"/>
        <w:bottom w:val="none" w:sz="0" w:space="0" w:color="auto"/>
        <w:right w:val="none" w:sz="0" w:space="0" w:color="auto"/>
      </w:divBdr>
    </w:div>
    <w:div w:id="1705057560">
      <w:bodyDiv w:val="1"/>
      <w:marLeft w:val="0"/>
      <w:marRight w:val="0"/>
      <w:marTop w:val="0"/>
      <w:marBottom w:val="0"/>
      <w:divBdr>
        <w:top w:val="none" w:sz="0" w:space="0" w:color="auto"/>
        <w:left w:val="none" w:sz="0" w:space="0" w:color="auto"/>
        <w:bottom w:val="none" w:sz="0" w:space="0" w:color="auto"/>
        <w:right w:val="none" w:sz="0" w:space="0" w:color="auto"/>
      </w:divBdr>
    </w:div>
    <w:div w:id="1757894267">
      <w:bodyDiv w:val="1"/>
      <w:marLeft w:val="0"/>
      <w:marRight w:val="0"/>
      <w:marTop w:val="0"/>
      <w:marBottom w:val="0"/>
      <w:divBdr>
        <w:top w:val="none" w:sz="0" w:space="0" w:color="auto"/>
        <w:left w:val="none" w:sz="0" w:space="0" w:color="auto"/>
        <w:bottom w:val="none" w:sz="0" w:space="0" w:color="auto"/>
        <w:right w:val="none" w:sz="0" w:space="0" w:color="auto"/>
      </w:divBdr>
    </w:div>
    <w:div w:id="1804497458">
      <w:bodyDiv w:val="1"/>
      <w:marLeft w:val="0"/>
      <w:marRight w:val="0"/>
      <w:marTop w:val="0"/>
      <w:marBottom w:val="0"/>
      <w:divBdr>
        <w:top w:val="none" w:sz="0" w:space="0" w:color="auto"/>
        <w:left w:val="none" w:sz="0" w:space="0" w:color="auto"/>
        <w:bottom w:val="none" w:sz="0" w:space="0" w:color="auto"/>
        <w:right w:val="none" w:sz="0" w:space="0" w:color="auto"/>
      </w:divBdr>
    </w:div>
    <w:div w:id="1808821243">
      <w:bodyDiv w:val="1"/>
      <w:marLeft w:val="0"/>
      <w:marRight w:val="0"/>
      <w:marTop w:val="0"/>
      <w:marBottom w:val="0"/>
      <w:divBdr>
        <w:top w:val="none" w:sz="0" w:space="0" w:color="auto"/>
        <w:left w:val="none" w:sz="0" w:space="0" w:color="auto"/>
        <w:bottom w:val="none" w:sz="0" w:space="0" w:color="auto"/>
        <w:right w:val="none" w:sz="0" w:space="0" w:color="auto"/>
      </w:divBdr>
    </w:div>
    <w:div w:id="1860461590">
      <w:bodyDiv w:val="1"/>
      <w:marLeft w:val="0"/>
      <w:marRight w:val="0"/>
      <w:marTop w:val="0"/>
      <w:marBottom w:val="0"/>
      <w:divBdr>
        <w:top w:val="none" w:sz="0" w:space="0" w:color="auto"/>
        <w:left w:val="none" w:sz="0" w:space="0" w:color="auto"/>
        <w:bottom w:val="none" w:sz="0" w:space="0" w:color="auto"/>
        <w:right w:val="none" w:sz="0" w:space="0" w:color="auto"/>
      </w:divBdr>
    </w:div>
    <w:div w:id="1914974330">
      <w:bodyDiv w:val="1"/>
      <w:marLeft w:val="0"/>
      <w:marRight w:val="0"/>
      <w:marTop w:val="0"/>
      <w:marBottom w:val="0"/>
      <w:divBdr>
        <w:top w:val="none" w:sz="0" w:space="0" w:color="auto"/>
        <w:left w:val="none" w:sz="0" w:space="0" w:color="auto"/>
        <w:bottom w:val="none" w:sz="0" w:space="0" w:color="auto"/>
        <w:right w:val="none" w:sz="0" w:space="0" w:color="auto"/>
      </w:divBdr>
      <w:divsChild>
        <w:div w:id="124930500">
          <w:marLeft w:val="0"/>
          <w:marRight w:val="0"/>
          <w:marTop w:val="0"/>
          <w:marBottom w:val="0"/>
          <w:divBdr>
            <w:top w:val="none" w:sz="0" w:space="0" w:color="auto"/>
            <w:left w:val="none" w:sz="0" w:space="0" w:color="auto"/>
            <w:bottom w:val="none" w:sz="0" w:space="0" w:color="auto"/>
            <w:right w:val="none" w:sz="0" w:space="0" w:color="auto"/>
          </w:divBdr>
        </w:div>
        <w:div w:id="536167309">
          <w:marLeft w:val="0"/>
          <w:marRight w:val="0"/>
          <w:marTop w:val="0"/>
          <w:marBottom w:val="0"/>
          <w:divBdr>
            <w:top w:val="none" w:sz="0" w:space="0" w:color="auto"/>
            <w:left w:val="none" w:sz="0" w:space="0" w:color="auto"/>
            <w:bottom w:val="none" w:sz="0" w:space="0" w:color="auto"/>
            <w:right w:val="none" w:sz="0" w:space="0" w:color="auto"/>
          </w:divBdr>
        </w:div>
        <w:div w:id="584342645">
          <w:marLeft w:val="0"/>
          <w:marRight w:val="0"/>
          <w:marTop w:val="0"/>
          <w:marBottom w:val="0"/>
          <w:divBdr>
            <w:top w:val="none" w:sz="0" w:space="0" w:color="auto"/>
            <w:left w:val="none" w:sz="0" w:space="0" w:color="auto"/>
            <w:bottom w:val="none" w:sz="0" w:space="0" w:color="auto"/>
            <w:right w:val="none" w:sz="0" w:space="0" w:color="auto"/>
          </w:divBdr>
        </w:div>
      </w:divsChild>
    </w:div>
    <w:div w:id="1996370360">
      <w:bodyDiv w:val="1"/>
      <w:marLeft w:val="0"/>
      <w:marRight w:val="0"/>
      <w:marTop w:val="0"/>
      <w:marBottom w:val="0"/>
      <w:divBdr>
        <w:top w:val="none" w:sz="0" w:space="0" w:color="auto"/>
        <w:left w:val="none" w:sz="0" w:space="0" w:color="auto"/>
        <w:bottom w:val="none" w:sz="0" w:space="0" w:color="auto"/>
        <w:right w:val="none" w:sz="0" w:space="0" w:color="auto"/>
      </w:divBdr>
    </w:div>
    <w:div w:id="2016956393">
      <w:bodyDiv w:val="1"/>
      <w:marLeft w:val="0"/>
      <w:marRight w:val="0"/>
      <w:marTop w:val="0"/>
      <w:marBottom w:val="0"/>
      <w:divBdr>
        <w:top w:val="none" w:sz="0" w:space="0" w:color="auto"/>
        <w:left w:val="none" w:sz="0" w:space="0" w:color="auto"/>
        <w:bottom w:val="none" w:sz="0" w:space="0" w:color="auto"/>
        <w:right w:val="none" w:sz="0" w:space="0" w:color="auto"/>
      </w:divBdr>
    </w:div>
    <w:div w:id="2070886088">
      <w:bodyDiv w:val="1"/>
      <w:marLeft w:val="0"/>
      <w:marRight w:val="0"/>
      <w:marTop w:val="0"/>
      <w:marBottom w:val="0"/>
      <w:divBdr>
        <w:top w:val="none" w:sz="0" w:space="0" w:color="auto"/>
        <w:left w:val="none" w:sz="0" w:space="0" w:color="auto"/>
        <w:bottom w:val="none" w:sz="0" w:space="0" w:color="auto"/>
        <w:right w:val="none" w:sz="0" w:space="0" w:color="auto"/>
      </w:divBdr>
    </w:div>
    <w:div w:id="2112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11434F3A68C6080A3ACC35EF12396DC61E4F52C78469812374E3M4a7K" TargetMode="External"/><Relationship Id="rId18" Type="http://schemas.openxmlformats.org/officeDocument/2006/relationships/hyperlink" Target="consultantplus://offline/ref=EB11434F3A68C6080A3ACC35EF12396DC5174E5ECDD63E837221ED42C5MFa5K" TargetMode="External"/><Relationship Id="rId26" Type="http://schemas.openxmlformats.org/officeDocument/2006/relationships/image" Target="media/image2.wmf"/><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consultantplus://offline/ref=EB11434F3A68C6080A3AD238F97E6769C21D165ACBDB34D2267EB61F92FC159BM3aCK" TargetMode="External"/><Relationship Id="rId34" Type="http://schemas.openxmlformats.org/officeDocument/2006/relationships/image" Target="media/image10.wmf"/><Relationship Id="rId42" Type="http://schemas.openxmlformats.org/officeDocument/2006/relationships/hyperlink" Target="consultantplus://offline/ref=7430F96826C44A244D5EA7CF680F008965770AB96A74B8E61C62E363CCX6K8R" TargetMode="External"/><Relationship Id="rId47" Type="http://schemas.openxmlformats.org/officeDocument/2006/relationships/theme" Target="theme/theme1.xml"/><Relationship Id="rId55"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A17F1C77D8E6E1CFF4FF03FA177250A27BE0ED1CD299D5BDF7A4D58BC763CC580E0FA8B7F3490F7F116D17t6t5Q" TargetMode="External"/><Relationship Id="rId17" Type="http://schemas.openxmlformats.org/officeDocument/2006/relationships/hyperlink" Target="consultantplus://offline/ref=EB11434F3A68C6080A3ACC35EF12396DC5124051CAD63E837221ED42C5MFa5K" TargetMode="External"/><Relationship Id="rId25" Type="http://schemas.openxmlformats.org/officeDocument/2006/relationships/hyperlink" Target="consultantplus://offline/ref=9ADA87955DB8F9C9FB6B82F2B4C5732CD1A35ABA5BCA485BF6A09C47BC83D83DCCDAA60994FC115CF01961P9q4K" TargetMode="External"/><Relationship Id="rId33" Type="http://schemas.openxmlformats.org/officeDocument/2006/relationships/image" Target="media/image9.wmf"/><Relationship Id="rId38" Type="http://schemas.openxmlformats.org/officeDocument/2006/relationships/footer" Target="footer1.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EB11434F3A68C6080A3ACC35EF12396DC5124F52CDD43E837221ED42C5MFa5K" TargetMode="External"/><Relationship Id="rId20" Type="http://schemas.openxmlformats.org/officeDocument/2006/relationships/hyperlink" Target="consultantplus://offline/ref=EB11434F3A68C6080A3ACC35EF12396DC512405ECAD23E837221ED42C5MFa5K" TargetMode="External"/><Relationship Id="rId29" Type="http://schemas.openxmlformats.org/officeDocument/2006/relationships/image" Target="media/image5.wmf"/><Relationship Id="rId41" Type="http://schemas.openxmlformats.org/officeDocument/2006/relationships/hyperlink" Target="consultantplus://offline/ref=7430F96826C44A244D5EA7CF680F0089657704BE6A7BB8E61C62E363CCX6K8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7F1C77D8E6E1CFF4FF03FA177250A27BE0ED1CD299D5BDF7A4D58BC763CC580E0FA8B7F3490F7F116D17t6t5Q" TargetMode="External"/><Relationship Id="rId24" Type="http://schemas.openxmlformats.org/officeDocument/2006/relationships/hyperlink" Target="consultantplus://offline/ref=9ADA87955DB8F9C9FB6B82F2B4C5732CD1A35ABA5BCA485BF6A09C47BC83D83DCCDAA60994FC115CF0186DP9q0K" TargetMode="External"/><Relationship Id="rId32" Type="http://schemas.openxmlformats.org/officeDocument/2006/relationships/image" Target="media/image8.wmf"/><Relationship Id="rId37" Type="http://schemas.openxmlformats.org/officeDocument/2006/relationships/image" Target="media/image13.wmf"/><Relationship Id="rId40" Type="http://schemas.openxmlformats.org/officeDocument/2006/relationships/footer" Target="footer3.xm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ref=EB11434F3A68C6080A3ACC35EF12396DC5134B52CEDA3E837221ED42C5MFa5K" TargetMode="External"/><Relationship Id="rId23" Type="http://schemas.openxmlformats.org/officeDocument/2006/relationships/hyperlink" Target="consultantplus://offline/ref=9ADA87955DB8F9C9FB6B82F2B4C5732CD1A35ABA5BCA485BF6A09C47BC83D83DCCDAA60994FC115CF01A6FP9q0K" TargetMode="External"/><Relationship Id="rId28" Type="http://schemas.openxmlformats.org/officeDocument/2006/relationships/image" Target="media/image4.wmf"/><Relationship Id="rId36" Type="http://schemas.openxmlformats.org/officeDocument/2006/relationships/image" Target="media/image12.wmf"/><Relationship Id="rId10" Type="http://schemas.openxmlformats.org/officeDocument/2006/relationships/hyperlink" Target="http://www.consultant.ru/document/cons_doc_LAW_8559/" TargetMode="External"/><Relationship Id="rId19" Type="http://schemas.openxmlformats.org/officeDocument/2006/relationships/hyperlink" Target="consultantplus://offline/ref=EB11434F3A68C6080A3ACC35EF12396DC512415FC5D43E837221ED42C5MFa5K" TargetMode="External"/><Relationship Id="rId31" Type="http://schemas.openxmlformats.org/officeDocument/2006/relationships/image" Target="media/image7.wmf"/><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EB11434F3A68C6080A3AD238F97E6769C21D165ACBDB35D42F7EB61F92FC159BM3aCK" TargetMode="External"/><Relationship Id="rId22" Type="http://schemas.openxmlformats.org/officeDocument/2006/relationships/hyperlink" Target="consultantplus://offline/ref=EB11434F3A68C6080A3AD238F97E6769C21D165ACBDA36D0277EB61F92FC159BM3aCK"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image" Target="media/image11.wmf"/><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01003-089A-4E1E-88D2-2EE2F1187781}">
  <ds:schemaRefs>
    <ds:schemaRef ds:uri="http://schemas.openxmlformats.org/officeDocument/2006/bibliography"/>
  </ds:schemaRefs>
</ds:datastoreItem>
</file>

<file path=customXml/itemProps2.xml><?xml version="1.0" encoding="utf-8"?>
<ds:datastoreItem xmlns:ds="http://schemas.openxmlformats.org/officeDocument/2006/customXml" ds:itemID="{A814EC6B-CAC5-4139-AF2D-C8C9FCC9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67</Pages>
  <Words>28186</Words>
  <Characters>160662</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188472</CharactersWithSpaces>
  <SharedDoc>false</SharedDoc>
  <HLinks>
    <vt:vector size="306" baseType="variant">
      <vt:variant>
        <vt:i4>7209019</vt:i4>
      </vt:variant>
      <vt:variant>
        <vt:i4>150</vt:i4>
      </vt:variant>
      <vt:variant>
        <vt:i4>0</vt:i4>
      </vt:variant>
      <vt:variant>
        <vt:i4>5</vt:i4>
      </vt:variant>
      <vt:variant>
        <vt:lpwstr/>
      </vt:variant>
      <vt:variant>
        <vt:lpwstr>Par897</vt:lpwstr>
      </vt:variant>
      <vt:variant>
        <vt:i4>6750256</vt:i4>
      </vt:variant>
      <vt:variant>
        <vt:i4>147</vt:i4>
      </vt:variant>
      <vt:variant>
        <vt:i4>0</vt:i4>
      </vt:variant>
      <vt:variant>
        <vt:i4>5</vt:i4>
      </vt:variant>
      <vt:variant>
        <vt:lpwstr/>
      </vt:variant>
      <vt:variant>
        <vt:lpwstr>Par4220</vt:lpwstr>
      </vt:variant>
      <vt:variant>
        <vt:i4>7209019</vt:i4>
      </vt:variant>
      <vt:variant>
        <vt:i4>144</vt:i4>
      </vt:variant>
      <vt:variant>
        <vt:i4>0</vt:i4>
      </vt:variant>
      <vt:variant>
        <vt:i4>5</vt:i4>
      </vt:variant>
      <vt:variant>
        <vt:lpwstr/>
      </vt:variant>
      <vt:variant>
        <vt:lpwstr>Par897</vt:lpwstr>
      </vt:variant>
      <vt:variant>
        <vt:i4>6488123</vt:i4>
      </vt:variant>
      <vt:variant>
        <vt:i4>141</vt:i4>
      </vt:variant>
      <vt:variant>
        <vt:i4>0</vt:i4>
      </vt:variant>
      <vt:variant>
        <vt:i4>5</vt:i4>
      </vt:variant>
      <vt:variant>
        <vt:lpwstr/>
      </vt:variant>
      <vt:variant>
        <vt:lpwstr>Par5972</vt:lpwstr>
      </vt:variant>
      <vt:variant>
        <vt:i4>4784137</vt:i4>
      </vt:variant>
      <vt:variant>
        <vt:i4>138</vt:i4>
      </vt:variant>
      <vt:variant>
        <vt:i4>0</vt:i4>
      </vt:variant>
      <vt:variant>
        <vt:i4>5</vt:i4>
      </vt:variant>
      <vt:variant>
        <vt:lpwstr>consultantplus://offline/ref=7430F96826C44A244D5EA7CF680F008965770AB96A74B8E61C62E363CCX6K8R</vt:lpwstr>
      </vt:variant>
      <vt:variant>
        <vt:lpwstr/>
      </vt:variant>
      <vt:variant>
        <vt:i4>4784214</vt:i4>
      </vt:variant>
      <vt:variant>
        <vt:i4>135</vt:i4>
      </vt:variant>
      <vt:variant>
        <vt:i4>0</vt:i4>
      </vt:variant>
      <vt:variant>
        <vt:i4>5</vt:i4>
      </vt:variant>
      <vt:variant>
        <vt:lpwstr>consultantplus://offline/ref=7430F96826C44A244D5EA7CF680F0089657704BE6A7BB8E61C62E363CCX6K8R</vt:lpwstr>
      </vt:variant>
      <vt:variant>
        <vt:lpwstr/>
      </vt:variant>
      <vt:variant>
        <vt:i4>6750256</vt:i4>
      </vt:variant>
      <vt:variant>
        <vt:i4>132</vt:i4>
      </vt:variant>
      <vt:variant>
        <vt:i4>0</vt:i4>
      </vt:variant>
      <vt:variant>
        <vt:i4>5</vt:i4>
      </vt:variant>
      <vt:variant>
        <vt:lpwstr/>
      </vt:variant>
      <vt:variant>
        <vt:lpwstr>Par4220</vt:lpwstr>
      </vt:variant>
      <vt:variant>
        <vt:i4>7209019</vt:i4>
      </vt:variant>
      <vt:variant>
        <vt:i4>129</vt:i4>
      </vt:variant>
      <vt:variant>
        <vt:i4>0</vt:i4>
      </vt:variant>
      <vt:variant>
        <vt:i4>5</vt:i4>
      </vt:variant>
      <vt:variant>
        <vt:lpwstr/>
      </vt:variant>
      <vt:variant>
        <vt:lpwstr>Par897</vt:lpwstr>
      </vt:variant>
      <vt:variant>
        <vt:i4>6488123</vt:i4>
      </vt:variant>
      <vt:variant>
        <vt:i4>126</vt:i4>
      </vt:variant>
      <vt:variant>
        <vt:i4>0</vt:i4>
      </vt:variant>
      <vt:variant>
        <vt:i4>5</vt:i4>
      </vt:variant>
      <vt:variant>
        <vt:lpwstr/>
      </vt:variant>
      <vt:variant>
        <vt:lpwstr>Par5972</vt:lpwstr>
      </vt:variant>
      <vt:variant>
        <vt:i4>6750256</vt:i4>
      </vt:variant>
      <vt:variant>
        <vt:i4>123</vt:i4>
      </vt:variant>
      <vt:variant>
        <vt:i4>0</vt:i4>
      </vt:variant>
      <vt:variant>
        <vt:i4>5</vt:i4>
      </vt:variant>
      <vt:variant>
        <vt:lpwstr/>
      </vt:variant>
      <vt:variant>
        <vt:lpwstr>Par4220</vt:lpwstr>
      </vt:variant>
      <vt:variant>
        <vt:i4>196703</vt:i4>
      </vt:variant>
      <vt:variant>
        <vt:i4>120</vt:i4>
      </vt:variant>
      <vt:variant>
        <vt:i4>0</vt:i4>
      </vt:variant>
      <vt:variant>
        <vt:i4>5</vt:i4>
      </vt:variant>
      <vt:variant>
        <vt:lpwstr>consultantplus://offline/ref=A17F1C77D8E6E1CFF4FF03FA177250A27BE0ED1CD299D5BDF7A4D58BC763CC580E0FA8B7F3490F7F116D17t6t5Q</vt:lpwstr>
      </vt:variant>
      <vt:variant>
        <vt:lpwstr/>
      </vt:variant>
      <vt:variant>
        <vt:i4>7209019</vt:i4>
      </vt:variant>
      <vt:variant>
        <vt:i4>117</vt:i4>
      </vt:variant>
      <vt:variant>
        <vt:i4>0</vt:i4>
      </vt:variant>
      <vt:variant>
        <vt:i4>5</vt:i4>
      </vt:variant>
      <vt:variant>
        <vt:lpwstr/>
      </vt:variant>
      <vt:variant>
        <vt:lpwstr>Par897</vt:lpwstr>
      </vt:variant>
      <vt:variant>
        <vt:i4>6488123</vt:i4>
      </vt:variant>
      <vt:variant>
        <vt:i4>114</vt:i4>
      </vt:variant>
      <vt:variant>
        <vt:i4>0</vt:i4>
      </vt:variant>
      <vt:variant>
        <vt:i4>5</vt:i4>
      </vt:variant>
      <vt:variant>
        <vt:lpwstr/>
      </vt:variant>
      <vt:variant>
        <vt:lpwstr>Par5972</vt:lpwstr>
      </vt:variant>
      <vt:variant>
        <vt:i4>6750256</vt:i4>
      </vt:variant>
      <vt:variant>
        <vt:i4>111</vt:i4>
      </vt:variant>
      <vt:variant>
        <vt:i4>0</vt:i4>
      </vt:variant>
      <vt:variant>
        <vt:i4>5</vt:i4>
      </vt:variant>
      <vt:variant>
        <vt:lpwstr/>
      </vt:variant>
      <vt:variant>
        <vt:lpwstr>Par4220</vt:lpwstr>
      </vt:variant>
      <vt:variant>
        <vt:i4>7667775</vt:i4>
      </vt:variant>
      <vt:variant>
        <vt:i4>108</vt:i4>
      </vt:variant>
      <vt:variant>
        <vt:i4>0</vt:i4>
      </vt:variant>
      <vt:variant>
        <vt:i4>5</vt:i4>
      </vt:variant>
      <vt:variant>
        <vt:lpwstr>consultantplus://offline/ref=1DFB8ED07152A4CDD4CFB2ED0E6272EA0EC080C9F74251BCCE2CFDE412246DE434A27A35EF5B1D00MEb2I</vt:lpwstr>
      </vt:variant>
      <vt:variant>
        <vt:lpwstr/>
      </vt:variant>
      <vt:variant>
        <vt:i4>6684726</vt:i4>
      </vt:variant>
      <vt:variant>
        <vt:i4>105</vt:i4>
      </vt:variant>
      <vt:variant>
        <vt:i4>0</vt:i4>
      </vt:variant>
      <vt:variant>
        <vt:i4>5</vt:i4>
      </vt:variant>
      <vt:variant>
        <vt:lpwstr/>
      </vt:variant>
      <vt:variant>
        <vt:lpwstr>Par1462</vt:lpwstr>
      </vt:variant>
      <vt:variant>
        <vt:i4>6684726</vt:i4>
      </vt:variant>
      <vt:variant>
        <vt:i4>102</vt:i4>
      </vt:variant>
      <vt:variant>
        <vt:i4>0</vt:i4>
      </vt:variant>
      <vt:variant>
        <vt:i4>5</vt:i4>
      </vt:variant>
      <vt:variant>
        <vt:lpwstr/>
      </vt:variant>
      <vt:variant>
        <vt:lpwstr>Par1462</vt:lpwstr>
      </vt:variant>
      <vt:variant>
        <vt:i4>6684726</vt:i4>
      </vt:variant>
      <vt:variant>
        <vt:i4>99</vt:i4>
      </vt:variant>
      <vt:variant>
        <vt:i4>0</vt:i4>
      </vt:variant>
      <vt:variant>
        <vt:i4>5</vt:i4>
      </vt:variant>
      <vt:variant>
        <vt:lpwstr/>
      </vt:variant>
      <vt:variant>
        <vt:lpwstr>Par1462</vt:lpwstr>
      </vt:variant>
      <vt:variant>
        <vt:i4>6684726</vt:i4>
      </vt:variant>
      <vt:variant>
        <vt:i4>96</vt:i4>
      </vt:variant>
      <vt:variant>
        <vt:i4>0</vt:i4>
      </vt:variant>
      <vt:variant>
        <vt:i4>5</vt:i4>
      </vt:variant>
      <vt:variant>
        <vt:lpwstr/>
      </vt:variant>
      <vt:variant>
        <vt:lpwstr>Par1462</vt:lpwstr>
      </vt:variant>
      <vt:variant>
        <vt:i4>6684726</vt:i4>
      </vt:variant>
      <vt:variant>
        <vt:i4>93</vt:i4>
      </vt:variant>
      <vt:variant>
        <vt:i4>0</vt:i4>
      </vt:variant>
      <vt:variant>
        <vt:i4>5</vt:i4>
      </vt:variant>
      <vt:variant>
        <vt:lpwstr/>
      </vt:variant>
      <vt:variant>
        <vt:lpwstr>Par1462</vt:lpwstr>
      </vt:variant>
      <vt:variant>
        <vt:i4>6684726</vt:i4>
      </vt:variant>
      <vt:variant>
        <vt:i4>90</vt:i4>
      </vt:variant>
      <vt:variant>
        <vt:i4>0</vt:i4>
      </vt:variant>
      <vt:variant>
        <vt:i4>5</vt:i4>
      </vt:variant>
      <vt:variant>
        <vt:lpwstr/>
      </vt:variant>
      <vt:variant>
        <vt:lpwstr>Par1462</vt:lpwstr>
      </vt:variant>
      <vt:variant>
        <vt:i4>6684726</vt:i4>
      </vt:variant>
      <vt:variant>
        <vt:i4>87</vt:i4>
      </vt:variant>
      <vt:variant>
        <vt:i4>0</vt:i4>
      </vt:variant>
      <vt:variant>
        <vt:i4>5</vt:i4>
      </vt:variant>
      <vt:variant>
        <vt:lpwstr/>
      </vt:variant>
      <vt:variant>
        <vt:lpwstr>Par1462</vt:lpwstr>
      </vt:variant>
      <vt:variant>
        <vt:i4>6684725</vt:i4>
      </vt:variant>
      <vt:variant>
        <vt:i4>84</vt:i4>
      </vt:variant>
      <vt:variant>
        <vt:i4>0</vt:i4>
      </vt:variant>
      <vt:variant>
        <vt:i4>5</vt:i4>
      </vt:variant>
      <vt:variant>
        <vt:lpwstr/>
      </vt:variant>
      <vt:variant>
        <vt:lpwstr>Par1768</vt:lpwstr>
      </vt:variant>
      <vt:variant>
        <vt:i4>7209015</vt:i4>
      </vt:variant>
      <vt:variant>
        <vt:i4>81</vt:i4>
      </vt:variant>
      <vt:variant>
        <vt:i4>0</vt:i4>
      </vt:variant>
      <vt:variant>
        <vt:i4>5</vt:i4>
      </vt:variant>
      <vt:variant>
        <vt:lpwstr/>
      </vt:variant>
      <vt:variant>
        <vt:lpwstr>Par956</vt:lpwstr>
      </vt:variant>
      <vt:variant>
        <vt:i4>7209015</vt:i4>
      </vt:variant>
      <vt:variant>
        <vt:i4>78</vt:i4>
      </vt:variant>
      <vt:variant>
        <vt:i4>0</vt:i4>
      </vt:variant>
      <vt:variant>
        <vt:i4>5</vt:i4>
      </vt:variant>
      <vt:variant>
        <vt:lpwstr/>
      </vt:variant>
      <vt:variant>
        <vt:lpwstr>Par956</vt:lpwstr>
      </vt:variant>
      <vt:variant>
        <vt:i4>7209015</vt:i4>
      </vt:variant>
      <vt:variant>
        <vt:i4>75</vt:i4>
      </vt:variant>
      <vt:variant>
        <vt:i4>0</vt:i4>
      </vt:variant>
      <vt:variant>
        <vt:i4>5</vt:i4>
      </vt:variant>
      <vt:variant>
        <vt:lpwstr/>
      </vt:variant>
      <vt:variant>
        <vt:lpwstr>Par956</vt:lpwstr>
      </vt:variant>
      <vt:variant>
        <vt:i4>4456534</vt:i4>
      </vt:variant>
      <vt:variant>
        <vt:i4>72</vt:i4>
      </vt:variant>
      <vt:variant>
        <vt:i4>0</vt:i4>
      </vt:variant>
      <vt:variant>
        <vt:i4>5</vt:i4>
      </vt:variant>
      <vt:variant>
        <vt:lpwstr>consultantplus://offline/ref=9ADA87955DB8F9C9FB6B82F2B4C5732CD1A35ABA5BCA485BF6A09C47BC83D83DCCDAA60994FC115CF01961P9q4K</vt:lpwstr>
      </vt:variant>
      <vt:variant>
        <vt:lpwstr/>
      </vt:variant>
      <vt:variant>
        <vt:i4>4456454</vt:i4>
      </vt:variant>
      <vt:variant>
        <vt:i4>69</vt:i4>
      </vt:variant>
      <vt:variant>
        <vt:i4>0</vt:i4>
      </vt:variant>
      <vt:variant>
        <vt:i4>5</vt:i4>
      </vt:variant>
      <vt:variant>
        <vt:lpwstr>consultantplus://offline/ref=9ADA87955DB8F9C9FB6B82F2B4C5732CD1A35ABA5BCA485BF6A09C47BC83D83DCCDAA60994FC115CF0186DP9q0K</vt:lpwstr>
      </vt:variant>
      <vt:variant>
        <vt:lpwstr/>
      </vt:variant>
      <vt:variant>
        <vt:i4>4456541</vt:i4>
      </vt:variant>
      <vt:variant>
        <vt:i4>66</vt:i4>
      </vt:variant>
      <vt:variant>
        <vt:i4>0</vt:i4>
      </vt:variant>
      <vt:variant>
        <vt:i4>5</vt:i4>
      </vt:variant>
      <vt:variant>
        <vt:lpwstr>consultantplus://offline/ref=9ADA87955DB8F9C9FB6B82F2B4C5732CD1A35ABA5BCA485BF6A09C47BC83D83DCCDAA60994FC115CF01A6FP9q0K</vt:lpwstr>
      </vt:variant>
      <vt:variant>
        <vt:lpwstr/>
      </vt:variant>
      <vt:variant>
        <vt:i4>196703</vt:i4>
      </vt:variant>
      <vt:variant>
        <vt:i4>63</vt:i4>
      </vt:variant>
      <vt:variant>
        <vt:i4>0</vt:i4>
      </vt:variant>
      <vt:variant>
        <vt:i4>5</vt:i4>
      </vt:variant>
      <vt:variant>
        <vt:lpwstr>consultantplus://offline/ref=A17F1C77D8E6E1CFF4FF03FA177250A27BE0ED1CD299D5BDF7A4D58BC763CC580E0FA8B7F3490F7F116D17t6t5Q</vt:lpwstr>
      </vt:variant>
      <vt:variant>
        <vt:lpwstr/>
      </vt:variant>
      <vt:variant>
        <vt:i4>2293816</vt:i4>
      </vt:variant>
      <vt:variant>
        <vt:i4>60</vt:i4>
      </vt:variant>
      <vt:variant>
        <vt:i4>0</vt:i4>
      </vt:variant>
      <vt:variant>
        <vt:i4>5</vt:i4>
      </vt:variant>
      <vt:variant>
        <vt:lpwstr>consultantplus://offline/ref=EB11434F3A68C6080A3AD238F97E6769C21D165ACBDA36D0277EB61F92FC159BM3aCK</vt:lpwstr>
      </vt:variant>
      <vt:variant>
        <vt:lpwstr/>
      </vt:variant>
      <vt:variant>
        <vt:i4>2293818</vt:i4>
      </vt:variant>
      <vt:variant>
        <vt:i4>57</vt:i4>
      </vt:variant>
      <vt:variant>
        <vt:i4>0</vt:i4>
      </vt:variant>
      <vt:variant>
        <vt:i4>5</vt:i4>
      </vt:variant>
      <vt:variant>
        <vt:lpwstr>consultantplus://offline/ref=EB11434F3A68C6080A3AD238F97E6769C21D165ACBDB34D2267EB61F92FC159BM3aCK</vt:lpwstr>
      </vt:variant>
      <vt:variant>
        <vt:lpwstr/>
      </vt:variant>
      <vt:variant>
        <vt:i4>4915211</vt:i4>
      </vt:variant>
      <vt:variant>
        <vt:i4>54</vt:i4>
      </vt:variant>
      <vt:variant>
        <vt:i4>0</vt:i4>
      </vt:variant>
      <vt:variant>
        <vt:i4>5</vt:i4>
      </vt:variant>
      <vt:variant>
        <vt:lpwstr>consultantplus://offline/ref=EB11434F3A68C6080A3ACC35EF12396DC512405ECAD23E837221ED42C5MFa5K</vt:lpwstr>
      </vt:variant>
      <vt:variant>
        <vt:lpwstr/>
      </vt:variant>
      <vt:variant>
        <vt:i4>4915291</vt:i4>
      </vt:variant>
      <vt:variant>
        <vt:i4>51</vt:i4>
      </vt:variant>
      <vt:variant>
        <vt:i4>0</vt:i4>
      </vt:variant>
      <vt:variant>
        <vt:i4>5</vt:i4>
      </vt:variant>
      <vt:variant>
        <vt:lpwstr>consultantplus://offline/ref=EB11434F3A68C6080A3ACC35EF12396DC512415FC5D43E837221ED42C5MFa5K</vt:lpwstr>
      </vt:variant>
      <vt:variant>
        <vt:lpwstr/>
      </vt:variant>
      <vt:variant>
        <vt:i4>4915290</vt:i4>
      </vt:variant>
      <vt:variant>
        <vt:i4>48</vt:i4>
      </vt:variant>
      <vt:variant>
        <vt:i4>0</vt:i4>
      </vt:variant>
      <vt:variant>
        <vt:i4>5</vt:i4>
      </vt:variant>
      <vt:variant>
        <vt:lpwstr>consultantplus://offline/ref=EB11434F3A68C6080A3ACC35EF12396DC5174E5ECDD63E837221ED42C5MFa5K</vt:lpwstr>
      </vt:variant>
      <vt:variant>
        <vt:lpwstr/>
      </vt:variant>
      <vt:variant>
        <vt:i4>4915291</vt:i4>
      </vt:variant>
      <vt:variant>
        <vt:i4>45</vt:i4>
      </vt:variant>
      <vt:variant>
        <vt:i4>0</vt:i4>
      </vt:variant>
      <vt:variant>
        <vt:i4>5</vt:i4>
      </vt:variant>
      <vt:variant>
        <vt:lpwstr>consultantplus://offline/ref=EB11434F3A68C6080A3ACC35EF12396DC5124051CAD63E837221ED42C5MFa5K</vt:lpwstr>
      </vt:variant>
      <vt:variant>
        <vt:lpwstr/>
      </vt:variant>
      <vt:variant>
        <vt:i4>4915209</vt:i4>
      </vt:variant>
      <vt:variant>
        <vt:i4>42</vt:i4>
      </vt:variant>
      <vt:variant>
        <vt:i4>0</vt:i4>
      </vt:variant>
      <vt:variant>
        <vt:i4>5</vt:i4>
      </vt:variant>
      <vt:variant>
        <vt:lpwstr>consultantplus://offline/ref=EB11434F3A68C6080A3ACC35EF12396DC5124F52CDD43E837221ED42C5MFa5K</vt:lpwstr>
      </vt:variant>
      <vt:variant>
        <vt:lpwstr/>
      </vt:variant>
      <vt:variant>
        <vt:i4>4915288</vt:i4>
      </vt:variant>
      <vt:variant>
        <vt:i4>39</vt:i4>
      </vt:variant>
      <vt:variant>
        <vt:i4>0</vt:i4>
      </vt:variant>
      <vt:variant>
        <vt:i4>5</vt:i4>
      </vt:variant>
      <vt:variant>
        <vt:lpwstr>consultantplus://offline/ref=EB11434F3A68C6080A3ACC35EF12396DC5134B52CEDA3E837221ED42C5MFa5K</vt:lpwstr>
      </vt:variant>
      <vt:variant>
        <vt:lpwstr/>
      </vt:variant>
      <vt:variant>
        <vt:i4>2293869</vt:i4>
      </vt:variant>
      <vt:variant>
        <vt:i4>36</vt:i4>
      </vt:variant>
      <vt:variant>
        <vt:i4>0</vt:i4>
      </vt:variant>
      <vt:variant>
        <vt:i4>5</vt:i4>
      </vt:variant>
      <vt:variant>
        <vt:lpwstr>consultantplus://offline/ref=EB11434F3A68C6080A3AD238F97E6769C21D165ACBDB35D42F7EB61F92FC159BM3aCK</vt:lpwstr>
      </vt:variant>
      <vt:variant>
        <vt:lpwstr/>
      </vt:variant>
      <vt:variant>
        <vt:i4>4522068</vt:i4>
      </vt:variant>
      <vt:variant>
        <vt:i4>33</vt:i4>
      </vt:variant>
      <vt:variant>
        <vt:i4>0</vt:i4>
      </vt:variant>
      <vt:variant>
        <vt:i4>5</vt:i4>
      </vt:variant>
      <vt:variant>
        <vt:lpwstr>consultantplus://offline/ref=EB11434F3A68C6080A3ACC35EF12396DC61E4F52C78469812374E3M4a7K</vt:lpwstr>
      </vt:variant>
      <vt:variant>
        <vt:lpwstr/>
      </vt:variant>
      <vt:variant>
        <vt:i4>6684725</vt:i4>
      </vt:variant>
      <vt:variant>
        <vt:i4>30</vt:i4>
      </vt:variant>
      <vt:variant>
        <vt:i4>0</vt:i4>
      </vt:variant>
      <vt:variant>
        <vt:i4>5</vt:i4>
      </vt:variant>
      <vt:variant>
        <vt:lpwstr/>
      </vt:variant>
      <vt:variant>
        <vt:lpwstr>Par1768</vt:lpwstr>
      </vt:variant>
      <vt:variant>
        <vt:i4>196703</vt:i4>
      </vt:variant>
      <vt:variant>
        <vt:i4>27</vt:i4>
      </vt:variant>
      <vt:variant>
        <vt:i4>0</vt:i4>
      </vt:variant>
      <vt:variant>
        <vt:i4>5</vt:i4>
      </vt:variant>
      <vt:variant>
        <vt:lpwstr>consultantplus://offline/ref=A17F1C77D8E6E1CFF4FF03FA177250A27BE0ED1CD299D5BDF7A4D58BC763CC580E0FA8B7F3490F7F116D17t6t5Q</vt:lpwstr>
      </vt:variant>
      <vt:variant>
        <vt:lpwstr/>
      </vt:variant>
      <vt:variant>
        <vt:i4>6684725</vt:i4>
      </vt:variant>
      <vt:variant>
        <vt:i4>24</vt:i4>
      </vt:variant>
      <vt:variant>
        <vt:i4>0</vt:i4>
      </vt:variant>
      <vt:variant>
        <vt:i4>5</vt:i4>
      </vt:variant>
      <vt:variant>
        <vt:lpwstr/>
      </vt:variant>
      <vt:variant>
        <vt:lpwstr>Par1768</vt:lpwstr>
      </vt:variant>
      <vt:variant>
        <vt:i4>7209015</vt:i4>
      </vt:variant>
      <vt:variant>
        <vt:i4>21</vt:i4>
      </vt:variant>
      <vt:variant>
        <vt:i4>0</vt:i4>
      </vt:variant>
      <vt:variant>
        <vt:i4>5</vt:i4>
      </vt:variant>
      <vt:variant>
        <vt:lpwstr/>
      </vt:variant>
      <vt:variant>
        <vt:lpwstr>Par956</vt:lpwstr>
      </vt:variant>
      <vt:variant>
        <vt:i4>2293765</vt:i4>
      </vt:variant>
      <vt:variant>
        <vt:i4>18</vt:i4>
      </vt:variant>
      <vt:variant>
        <vt:i4>0</vt:i4>
      </vt:variant>
      <vt:variant>
        <vt:i4>5</vt:i4>
      </vt:variant>
      <vt:variant>
        <vt:lpwstr>http://ru.wikipedia.org/wiki/%D0%A5%D0%BE%D0%B7%D1%8F%D0%B9%D1%81%D1%82%D0%B2%D0%B5%D0%BD%D0%BD%D0%B0%D1%8F_%D0%B4%D0%B5%D1%8F%D1%82%D0%B5%D0%BB%D1%8C%D0%BD%D0%BE%D1%81%D1%82%D1%8C</vt:lpwstr>
      </vt:variant>
      <vt:variant>
        <vt:lpwstr/>
      </vt:variant>
      <vt:variant>
        <vt:i4>5439509</vt:i4>
      </vt:variant>
      <vt:variant>
        <vt:i4>15</vt:i4>
      </vt:variant>
      <vt:variant>
        <vt:i4>0</vt:i4>
      </vt:variant>
      <vt:variant>
        <vt:i4>5</vt:i4>
      </vt:variant>
      <vt:variant>
        <vt:lpwstr>http://ru.wikipedia.org/wiki/%D0%93%D1%80%D0%B0%D0%B4%D0%BE%D1%81%D1%82%D1%80%D0%BE%D0%B8%D1%82%D0%B5%D0%BB%D1%8C%D1%81%D1%82%D0%B2%D0%BE</vt:lpwstr>
      </vt:variant>
      <vt:variant>
        <vt:lpwstr/>
      </vt:variant>
      <vt:variant>
        <vt:i4>917578</vt:i4>
      </vt:variant>
      <vt:variant>
        <vt:i4>12</vt:i4>
      </vt:variant>
      <vt:variant>
        <vt:i4>0</vt:i4>
      </vt:variant>
      <vt:variant>
        <vt:i4>5</vt:i4>
      </vt:variant>
      <vt:variant>
        <vt:lpwstr>http://ru.wikipedia.org/wiki/%D0%9E%D1%80%D0%B3%D0%B0%D0%BD%D1%8B_%D0%BC%D0%B5%D1%81%D1%82%D0%BD%D0%BE%D0%B3%D0%BE_%D1%81%D0%B0%D0%BC%D0%BE%D1%83%D0%BF%D1%80%D0%B0%D0%B2%D0%BB%D0%B5%D0%BD%D0%B8%D1%8F</vt:lpwstr>
      </vt:variant>
      <vt:variant>
        <vt:lpwstr/>
      </vt:variant>
      <vt:variant>
        <vt:i4>196703</vt:i4>
      </vt:variant>
      <vt:variant>
        <vt:i4>9</vt:i4>
      </vt:variant>
      <vt:variant>
        <vt:i4>0</vt:i4>
      </vt:variant>
      <vt:variant>
        <vt:i4>5</vt:i4>
      </vt:variant>
      <vt:variant>
        <vt:lpwstr>consultantplus://offline/ref=A17F1C77D8E6E1CFF4FF03FA177250A27BE0ED1CD299D5BDF7A4D58BC763CC580E0FA8B7F3490F7F116D17t6t5Q</vt:lpwstr>
      </vt:variant>
      <vt:variant>
        <vt:lpwstr/>
      </vt:variant>
      <vt:variant>
        <vt:i4>1769523</vt:i4>
      </vt:variant>
      <vt:variant>
        <vt:i4>6</vt:i4>
      </vt:variant>
      <vt:variant>
        <vt:i4>0</vt:i4>
      </vt:variant>
      <vt:variant>
        <vt:i4>5</vt:i4>
      </vt:variant>
      <vt:variant>
        <vt:lpwstr>http://www.consultant.ru/document/cons_doc_LAW_8559/</vt:lpwstr>
      </vt:variant>
      <vt:variant>
        <vt:lpwstr/>
      </vt:variant>
      <vt:variant>
        <vt:i4>1376267</vt:i4>
      </vt:variant>
      <vt:variant>
        <vt:i4>3</vt:i4>
      </vt:variant>
      <vt:variant>
        <vt:i4>0</vt:i4>
      </vt:variant>
      <vt:variant>
        <vt:i4>5</vt:i4>
      </vt:variant>
      <vt:variant>
        <vt:lpwstr>consultantplus://offline/ref=B32CDE0E905E401B1BFF323EF993DB2C6D6CFCA6749D3444C3F7F56C5A0F22N</vt:lpwstr>
      </vt:variant>
      <vt:variant>
        <vt:lpwstr/>
      </vt:variant>
      <vt:variant>
        <vt:i4>196703</vt:i4>
      </vt:variant>
      <vt:variant>
        <vt:i4>0</vt:i4>
      </vt:variant>
      <vt:variant>
        <vt:i4>0</vt:i4>
      </vt:variant>
      <vt:variant>
        <vt:i4>5</vt:i4>
      </vt:variant>
      <vt:variant>
        <vt:lpwstr>consultantplus://offline/ref=A17F1C77D8E6E1CFF4FF03FA177250A27BE0ED1CD299D5BDF7A4D58BC763CC580E0FA8B7F3490F7F116D17t6t5Q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 ОТДЕЛ</dc:creator>
  <cp:lastModifiedBy>Admin</cp:lastModifiedBy>
  <cp:revision>30</cp:revision>
  <cp:lastPrinted>2018-08-08T11:58:00Z</cp:lastPrinted>
  <dcterms:created xsi:type="dcterms:W3CDTF">2018-03-26T14:49:00Z</dcterms:created>
  <dcterms:modified xsi:type="dcterms:W3CDTF">2018-08-20T16:50:00Z</dcterms:modified>
</cp:coreProperties>
</file>