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3767"/>
        <w:gridCol w:w="1970"/>
        <w:gridCol w:w="3518"/>
      </w:tblGrid>
      <w:tr w:rsidR="00F06E09" w:rsidTr="00F06E09">
        <w:trPr>
          <w:trHeight w:val="272"/>
        </w:trPr>
        <w:tc>
          <w:tcPr>
            <w:tcW w:w="3767" w:type="dxa"/>
          </w:tcPr>
          <w:p w:rsidR="00F06E09" w:rsidRDefault="00F06E09">
            <w:pPr>
              <w:ind w:right="283"/>
              <w:jc w:val="center"/>
              <w:rPr>
                <w:b/>
                <w:sz w:val="24"/>
              </w:rPr>
            </w:pPr>
          </w:p>
        </w:tc>
        <w:tc>
          <w:tcPr>
            <w:tcW w:w="1970" w:type="dxa"/>
          </w:tcPr>
          <w:p w:rsidR="00F06E09" w:rsidRDefault="00F06E09">
            <w:pPr>
              <w:ind w:right="283"/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18" w:type="dxa"/>
          </w:tcPr>
          <w:p w:rsidR="00F06E09" w:rsidRDefault="00F06E09">
            <w:pPr>
              <w:ind w:right="283"/>
              <w:jc w:val="center"/>
              <w:rPr>
                <w:b/>
                <w:sz w:val="24"/>
              </w:rPr>
            </w:pPr>
          </w:p>
        </w:tc>
      </w:tr>
    </w:tbl>
    <w:p w:rsidR="00F06E09" w:rsidRDefault="00F06E09" w:rsidP="00F06E09">
      <w:pPr>
        <w:jc w:val="both"/>
        <w:rPr>
          <w:sz w:val="26"/>
          <w:szCs w:val="26"/>
          <w:lang w:eastAsia="ar-SA"/>
        </w:rPr>
      </w:pPr>
    </w:p>
    <w:p w:rsidR="00F06E09" w:rsidRPr="008B083A" w:rsidRDefault="00F06E09" w:rsidP="00F06E09">
      <w:pPr>
        <w:jc w:val="center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 </w:t>
      </w:r>
      <w:r>
        <w:rPr>
          <w:sz w:val="26"/>
          <w:szCs w:val="26"/>
          <w:lang w:eastAsia="ar-SA"/>
        </w:rPr>
        <w:tab/>
        <w:t xml:space="preserve">     </w:t>
      </w:r>
      <w:r>
        <w:rPr>
          <w:sz w:val="26"/>
          <w:szCs w:val="26"/>
          <w:lang w:eastAsia="ar-SA"/>
        </w:rPr>
        <w:tab/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60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30">
              <w:txbxContent>
                <w:p w:rsidR="004F5B73" w:rsidRPr="00622D85" w:rsidRDefault="004F5B73" w:rsidP="00F06E0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 xml:space="preserve">«КНЯЖПОГОСТ» </w:t>
                  </w:r>
                </w:p>
                <w:p w:rsidR="004F5B73" w:rsidRPr="00622D85" w:rsidRDefault="004F5B73" w:rsidP="00F06E0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F06E09" w:rsidRPr="008B083A" w:rsidRDefault="00F06E09" w:rsidP="00F06E09">
      <w:pPr>
        <w:jc w:val="center"/>
        <w:rPr>
          <w:sz w:val="26"/>
          <w:szCs w:val="26"/>
        </w:rPr>
      </w:pPr>
    </w:p>
    <w:p w:rsidR="00F06E09" w:rsidRPr="008B083A" w:rsidRDefault="00516D60" w:rsidP="00F06E09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_x0000_s1031" type="#_x0000_t202" style="position:absolute;left:0;text-align:left;margin-left:276.3pt;margin-top:-18pt;width:205.2pt;height:54pt;z-index:251662336" strokecolor="white">
            <v:textbox style="mso-next-textbox:#_x0000_s1031">
              <w:txbxContent>
                <w:p w:rsidR="004F5B73" w:rsidRPr="00622D85" w:rsidRDefault="004F5B73" w:rsidP="00F06E0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4F5B73" w:rsidRPr="00622D85" w:rsidRDefault="004F5B73" w:rsidP="00F06E09">
                  <w:pPr>
                    <w:pStyle w:val="1"/>
                    <w:rPr>
                      <w:rFonts w:ascii="Times New Roman" w:hAnsi="Times New Roman"/>
                    </w:rPr>
                  </w:pPr>
                  <w:r w:rsidRPr="00622D85"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4F5B73" w:rsidRPr="00622D85" w:rsidRDefault="004F5B73" w:rsidP="00F06E09">
                  <w:pPr>
                    <w:jc w:val="center"/>
                    <w:rPr>
                      <w:sz w:val="24"/>
                      <w:szCs w:val="24"/>
                    </w:rPr>
                  </w:pPr>
                  <w:r w:rsidRPr="00622D85">
                    <w:rPr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F06E09" w:rsidRPr="008B083A" w:rsidRDefault="00F06E09" w:rsidP="00F06E09">
      <w:pPr>
        <w:rPr>
          <w:sz w:val="26"/>
          <w:szCs w:val="26"/>
        </w:rPr>
      </w:pPr>
    </w:p>
    <w:p w:rsidR="00F06E09" w:rsidRPr="008B083A" w:rsidRDefault="00F06E09" w:rsidP="00F06E09">
      <w:pPr>
        <w:rPr>
          <w:sz w:val="26"/>
          <w:szCs w:val="26"/>
        </w:rPr>
      </w:pPr>
    </w:p>
    <w:p w:rsidR="00F06E09" w:rsidRPr="008B083A" w:rsidRDefault="00F06E09" w:rsidP="00F06E09">
      <w:pPr>
        <w:rPr>
          <w:sz w:val="26"/>
          <w:szCs w:val="26"/>
        </w:rPr>
      </w:pPr>
    </w:p>
    <w:p w:rsidR="00F06E09" w:rsidRPr="00F06E09" w:rsidRDefault="00F06E09" w:rsidP="00F06E09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F06E09">
        <w:rPr>
          <w:rFonts w:ascii="Times New Roman" w:hAnsi="Times New Roman"/>
          <w:color w:val="auto"/>
          <w:sz w:val="28"/>
          <w:szCs w:val="28"/>
        </w:rPr>
        <w:t>РАСПОРЯЖЕНИЕ</w:t>
      </w:r>
    </w:p>
    <w:p w:rsidR="00F06E09" w:rsidRPr="008B083A" w:rsidRDefault="00F06E09" w:rsidP="00F06E09">
      <w:pPr>
        <w:rPr>
          <w:sz w:val="26"/>
          <w:szCs w:val="26"/>
        </w:rPr>
      </w:pPr>
    </w:p>
    <w:p w:rsidR="00F06E09" w:rsidRPr="00B3357C" w:rsidRDefault="00671BC8" w:rsidP="00F06E0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44384E">
        <w:rPr>
          <w:sz w:val="28"/>
          <w:szCs w:val="28"/>
        </w:rPr>
        <w:t xml:space="preserve">от 03 сентября 2018 года  </w:t>
      </w:r>
      <w:r w:rsidR="0044384E">
        <w:rPr>
          <w:sz w:val="28"/>
          <w:szCs w:val="28"/>
        </w:rPr>
        <w:tab/>
      </w:r>
      <w:r w:rsidR="0044384E">
        <w:rPr>
          <w:sz w:val="28"/>
          <w:szCs w:val="28"/>
        </w:rPr>
        <w:tab/>
      </w:r>
      <w:r w:rsidR="0044384E">
        <w:rPr>
          <w:sz w:val="28"/>
          <w:szCs w:val="28"/>
        </w:rPr>
        <w:tab/>
      </w:r>
      <w:r w:rsidR="0044384E">
        <w:rPr>
          <w:sz w:val="28"/>
          <w:szCs w:val="28"/>
        </w:rPr>
        <w:tab/>
      </w:r>
      <w:r w:rsidR="00F06E09" w:rsidRPr="00B3357C">
        <w:rPr>
          <w:sz w:val="28"/>
          <w:szCs w:val="28"/>
        </w:rPr>
        <w:t xml:space="preserve">     </w:t>
      </w:r>
      <w:r w:rsidR="0044384E">
        <w:rPr>
          <w:sz w:val="28"/>
          <w:szCs w:val="28"/>
        </w:rPr>
        <w:t xml:space="preserve">                     </w:t>
      </w:r>
      <w:r w:rsidRPr="00B3357C">
        <w:rPr>
          <w:sz w:val="28"/>
          <w:szCs w:val="28"/>
        </w:rPr>
        <w:t xml:space="preserve">         </w:t>
      </w:r>
      <w:r w:rsidR="0044384E">
        <w:rPr>
          <w:sz w:val="28"/>
          <w:szCs w:val="28"/>
        </w:rPr>
        <w:t xml:space="preserve">     </w:t>
      </w:r>
      <w:r w:rsidR="00F06E09" w:rsidRPr="00B3357C">
        <w:rPr>
          <w:sz w:val="28"/>
          <w:szCs w:val="28"/>
        </w:rPr>
        <w:t xml:space="preserve">  № </w:t>
      </w:r>
      <w:r w:rsidR="0044384E">
        <w:rPr>
          <w:sz w:val="28"/>
          <w:szCs w:val="28"/>
        </w:rPr>
        <w:t>189-р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5"/>
      </w:tblGrid>
      <w:tr w:rsidR="00F06E09" w:rsidRPr="00B3357C" w:rsidTr="004F5B73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671BC8" w:rsidRPr="00B3357C" w:rsidRDefault="00671BC8" w:rsidP="004F5B73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 </w:t>
            </w:r>
          </w:p>
          <w:p w:rsidR="00671BC8" w:rsidRPr="00B3357C" w:rsidRDefault="00671BC8" w:rsidP="004F5B73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О внесении изменений в распоряжение </w:t>
            </w:r>
          </w:p>
          <w:p w:rsidR="00671BC8" w:rsidRPr="00B3357C" w:rsidRDefault="00671BC8" w:rsidP="004F5B73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администрации муниципального </w:t>
            </w:r>
          </w:p>
          <w:p w:rsidR="00377DEC" w:rsidRPr="00B3357C" w:rsidRDefault="00671BC8" w:rsidP="004F5B73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района «Княжпогостский» </w:t>
            </w:r>
          </w:p>
          <w:p w:rsidR="00377DEC" w:rsidRPr="00B3357C" w:rsidRDefault="00377DEC" w:rsidP="004F5B73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от 08 апреля 2016 г. № 138-р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87"/>
            </w:tblGrid>
            <w:tr w:rsidR="00F06E09" w:rsidRPr="00B3357C" w:rsidTr="00FF14AB">
              <w:tc>
                <w:tcPr>
                  <w:tcW w:w="5387" w:type="dxa"/>
                </w:tcPr>
                <w:p w:rsidR="00F06E09" w:rsidRPr="00B3357C" w:rsidRDefault="00377DEC" w:rsidP="00FF14AB">
                  <w:pPr>
                    <w:rPr>
                      <w:sz w:val="28"/>
                      <w:szCs w:val="28"/>
                    </w:rPr>
                  </w:pPr>
                  <w:r w:rsidRPr="00B3357C">
                    <w:rPr>
                      <w:sz w:val="28"/>
                      <w:szCs w:val="28"/>
                    </w:rPr>
                    <w:t>«</w:t>
                  </w:r>
                  <w:r w:rsidR="00F06E09" w:rsidRPr="00B3357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FF14AB" w:rsidRPr="00B3357C">
                    <w:rPr>
                      <w:sz w:val="28"/>
                      <w:szCs w:val="28"/>
                    </w:rPr>
                    <w:t xml:space="preserve">Положения, </w:t>
                  </w:r>
                  <w:r w:rsidR="00F06E09" w:rsidRPr="00B3357C">
                    <w:rPr>
                      <w:sz w:val="28"/>
                      <w:szCs w:val="28"/>
                    </w:rPr>
                    <w:t>Регламента</w:t>
                  </w:r>
                  <w:r w:rsidR="004E3B42" w:rsidRPr="00B3357C">
                    <w:rPr>
                      <w:sz w:val="28"/>
                      <w:szCs w:val="28"/>
                    </w:rPr>
                    <w:t xml:space="preserve"> и алгоритма действий председателя комиссии по предупреждению и ликвидации</w:t>
                  </w:r>
                  <w:r w:rsidR="00F06E09" w:rsidRPr="00B3357C">
                    <w:rPr>
                      <w:sz w:val="28"/>
                      <w:szCs w:val="28"/>
                    </w:rPr>
                    <w:t xml:space="preserve"> </w:t>
                  </w:r>
                  <w:r w:rsidR="004E3B42" w:rsidRPr="00B3357C">
                    <w:rPr>
                      <w:sz w:val="28"/>
                      <w:szCs w:val="28"/>
                    </w:rPr>
                    <w:t xml:space="preserve">чрезвычайных ситуаций </w:t>
                  </w:r>
                  <w:r w:rsidR="00F06E09" w:rsidRPr="00B3357C">
                    <w:rPr>
                      <w:sz w:val="28"/>
                      <w:szCs w:val="28"/>
                    </w:rPr>
                    <w:t xml:space="preserve">администрации </w:t>
                  </w:r>
                  <w:r w:rsidR="00FF14AB" w:rsidRPr="00B3357C">
                    <w:rPr>
                      <w:sz w:val="28"/>
                      <w:szCs w:val="28"/>
                    </w:rPr>
                    <w:t>МО МР «Княжпогостский»</w:t>
                  </w:r>
                  <w:r w:rsidR="00F06E09" w:rsidRPr="00B3357C">
                    <w:rPr>
                      <w:sz w:val="28"/>
                      <w:szCs w:val="28"/>
                    </w:rPr>
                    <w:t xml:space="preserve"> </w:t>
                  </w:r>
                </w:p>
                <w:p w:rsidR="00F06E09" w:rsidRPr="00B3357C" w:rsidRDefault="00F06E09" w:rsidP="004F5B7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6E09" w:rsidRPr="00B3357C" w:rsidRDefault="00F06E09" w:rsidP="00F06E0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F47D5C" w:rsidRPr="00B3357C" w:rsidRDefault="00F06E09" w:rsidP="001F3B38">
            <w:pPr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ab/>
            </w:r>
            <w:r w:rsidR="002D6914" w:rsidRPr="00B3357C">
              <w:rPr>
                <w:sz w:val="28"/>
                <w:szCs w:val="28"/>
              </w:rPr>
              <w:t>В соответствии с Перечнем поручений Президента Российской Федерации от 18 октября 2017 года Пр-2107</w:t>
            </w:r>
            <w:r w:rsidR="001F3B38" w:rsidRPr="00B3357C">
              <w:rPr>
                <w:sz w:val="28"/>
                <w:szCs w:val="28"/>
              </w:rPr>
              <w:t>:</w:t>
            </w:r>
          </w:p>
          <w:p w:rsidR="00FF14AB" w:rsidRPr="00B3357C" w:rsidRDefault="001F3B38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1.Внести следующие изменения в распоряжение администрации муниципального района «Княжпогостский» № 138-р от 08 апреля 2016 г. «Об утверждении Положения, Регламента и алгоритма действий председателя комиссии по предупреждению и ликвидации чрезвычайных ситуаций администрации МО МР «Княжпогостский»</w:t>
            </w:r>
            <w:r w:rsidR="007F3703" w:rsidRPr="00B3357C">
              <w:rPr>
                <w:rFonts w:ascii="Times New Roman" w:hAnsi="Times New Roman"/>
                <w:szCs w:val="28"/>
              </w:rPr>
              <w:t xml:space="preserve"> (далее – распоряжение)</w:t>
            </w:r>
            <w:r w:rsidRPr="00B3357C">
              <w:rPr>
                <w:rFonts w:ascii="Times New Roman" w:hAnsi="Times New Roman"/>
                <w:szCs w:val="28"/>
              </w:rPr>
              <w:t>.</w:t>
            </w:r>
          </w:p>
          <w:p w:rsidR="001F3B38" w:rsidRPr="00B3357C" w:rsidRDefault="001F3B38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1.1.</w:t>
            </w:r>
            <w:r w:rsidR="00014315" w:rsidRPr="00B3357C">
              <w:rPr>
                <w:rFonts w:ascii="Times New Roman" w:hAnsi="Times New Roman"/>
                <w:szCs w:val="28"/>
              </w:rPr>
              <w:t xml:space="preserve"> Пункт</w:t>
            </w:r>
            <w:r w:rsidR="001B4059" w:rsidRPr="00B3357C">
              <w:rPr>
                <w:rFonts w:ascii="Times New Roman" w:hAnsi="Times New Roman"/>
                <w:szCs w:val="28"/>
              </w:rPr>
              <w:t xml:space="preserve"> 5 </w:t>
            </w:r>
            <w:r w:rsidR="00F00BF5" w:rsidRPr="00B3357C">
              <w:rPr>
                <w:rFonts w:ascii="Times New Roman" w:hAnsi="Times New Roman"/>
                <w:szCs w:val="28"/>
              </w:rPr>
              <w:t>абзац</w:t>
            </w:r>
            <w:r w:rsidR="007F3703" w:rsidRPr="00B3357C">
              <w:rPr>
                <w:rFonts w:ascii="Times New Roman" w:hAnsi="Times New Roman"/>
                <w:szCs w:val="28"/>
              </w:rPr>
              <w:t xml:space="preserve"> 3 «</w:t>
            </w:r>
            <w:r w:rsidR="001B4059" w:rsidRPr="00B3357C">
              <w:rPr>
                <w:rFonts w:ascii="Times New Roman" w:hAnsi="Times New Roman"/>
                <w:szCs w:val="28"/>
              </w:rPr>
              <w:t>Положения о комиссии по предупреждению и ликвидации чрезвычайных ситуаций и обеспечению пожарной безопасности администрации МО МР «Княжпогостский»</w:t>
            </w:r>
            <w:r w:rsidR="007F3703" w:rsidRPr="00B3357C">
              <w:rPr>
                <w:rFonts w:ascii="Times New Roman" w:hAnsi="Times New Roman"/>
                <w:szCs w:val="28"/>
              </w:rPr>
              <w:t xml:space="preserve"> приложения № 1 к распоряжению изложить в следующей редакции:</w:t>
            </w:r>
          </w:p>
          <w:p w:rsidR="007F3703" w:rsidRPr="00B3357C" w:rsidRDefault="007F3703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</w:t>
            </w:r>
            <w:r w:rsidR="00014315" w:rsidRPr="00B3357C">
              <w:rPr>
                <w:rFonts w:ascii="Times New Roman" w:hAnsi="Times New Roman"/>
                <w:szCs w:val="28"/>
              </w:rPr>
              <w:t xml:space="preserve"> </w:t>
            </w:r>
            <w:r w:rsidRPr="00B3357C">
              <w:rPr>
                <w:rFonts w:ascii="Times New Roman" w:hAnsi="Times New Roman"/>
                <w:szCs w:val="28"/>
              </w:rPr>
              <w:t xml:space="preserve">«Председателем КЧС и ОПБ является руководитель администрации, который руководит деятельностью комиссии и несет ответственность за выполнение </w:t>
            </w:r>
            <w:r w:rsidR="00014315" w:rsidRPr="00B3357C">
              <w:rPr>
                <w:rFonts w:ascii="Times New Roman" w:hAnsi="Times New Roman"/>
                <w:szCs w:val="28"/>
              </w:rPr>
              <w:t>возложенных на нее задач, заместителем председателя – заместитель руководителя с правом проведения заседаний КЧС</w:t>
            </w:r>
            <w:r w:rsidR="00ED3DCC" w:rsidRPr="00B3357C">
              <w:rPr>
                <w:rFonts w:ascii="Times New Roman" w:hAnsi="Times New Roman"/>
                <w:szCs w:val="28"/>
              </w:rPr>
              <w:t>.</w:t>
            </w:r>
            <w:r w:rsidR="00014315" w:rsidRPr="00B3357C">
              <w:rPr>
                <w:rFonts w:ascii="Times New Roman" w:hAnsi="Times New Roman"/>
                <w:szCs w:val="28"/>
              </w:rPr>
              <w:t>».</w:t>
            </w:r>
          </w:p>
          <w:p w:rsidR="00014315" w:rsidRPr="00B3357C" w:rsidRDefault="00014315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1.2. </w:t>
            </w:r>
            <w:r w:rsidR="00F00BF5" w:rsidRPr="00B3357C">
              <w:rPr>
                <w:rFonts w:ascii="Times New Roman" w:hAnsi="Times New Roman"/>
                <w:szCs w:val="28"/>
              </w:rPr>
              <w:t>Пункт 7</w:t>
            </w:r>
            <w:r w:rsidRPr="00B3357C">
              <w:rPr>
                <w:rFonts w:ascii="Times New Roman" w:hAnsi="Times New Roman"/>
                <w:szCs w:val="28"/>
              </w:rPr>
              <w:t xml:space="preserve"> </w:t>
            </w:r>
            <w:r w:rsidR="00F00BF5" w:rsidRPr="00B3357C">
              <w:rPr>
                <w:rFonts w:ascii="Times New Roman" w:hAnsi="Times New Roman"/>
                <w:szCs w:val="28"/>
              </w:rPr>
              <w:t xml:space="preserve">«Регламента действий администрации МО МР «Княжпогостский» при возникновении чрезвычайных ситуаций муниципального характера» приложения № </w:t>
            </w:r>
            <w:r w:rsidR="00ED3DCC" w:rsidRPr="00B3357C">
              <w:rPr>
                <w:rFonts w:ascii="Times New Roman" w:hAnsi="Times New Roman"/>
                <w:szCs w:val="28"/>
              </w:rPr>
              <w:t>2</w:t>
            </w:r>
            <w:r w:rsidR="00F00BF5" w:rsidRPr="00B3357C">
              <w:rPr>
                <w:rFonts w:ascii="Times New Roman" w:hAnsi="Times New Roman"/>
                <w:szCs w:val="28"/>
              </w:rPr>
              <w:t xml:space="preserve"> к распоряжению изложить в следующей редакции:</w:t>
            </w:r>
          </w:p>
          <w:p w:rsidR="00F00BF5" w:rsidRPr="00B3357C" w:rsidRDefault="00F00BF5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«</w:t>
            </w:r>
            <w:r w:rsidR="00ED3DCC" w:rsidRPr="00B3357C">
              <w:rPr>
                <w:rFonts w:ascii="Times New Roman" w:hAnsi="Times New Roman"/>
                <w:szCs w:val="28"/>
              </w:rPr>
              <w:t>Порядок действий председателя КЧС и ОПБ при ликвидации чрезвычайных ситуаций:».</w:t>
            </w:r>
          </w:p>
          <w:p w:rsidR="00ED3DCC" w:rsidRPr="00B3357C" w:rsidRDefault="00ED3DCC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1.3. В пункт</w:t>
            </w:r>
            <w:r w:rsidR="00BF535C" w:rsidRPr="00B3357C">
              <w:rPr>
                <w:rFonts w:ascii="Times New Roman" w:hAnsi="Times New Roman"/>
                <w:szCs w:val="28"/>
              </w:rPr>
              <w:t>е</w:t>
            </w:r>
            <w:r w:rsidRPr="00B3357C">
              <w:rPr>
                <w:rFonts w:ascii="Times New Roman" w:hAnsi="Times New Roman"/>
                <w:szCs w:val="28"/>
              </w:rPr>
              <w:t xml:space="preserve"> 7.3. абзаца 1 «Регламента действий администрации МО МР «Княжпогостский» при возникновении чрезвычайных ситуаций </w:t>
            </w:r>
            <w:r w:rsidRPr="00B3357C">
              <w:rPr>
                <w:rFonts w:ascii="Times New Roman" w:hAnsi="Times New Roman"/>
                <w:szCs w:val="28"/>
              </w:rPr>
              <w:lastRenderedPageBreak/>
              <w:t xml:space="preserve">муниципального характера» приложения № 2 к распоряжению </w:t>
            </w:r>
            <w:r w:rsidR="00BF535C" w:rsidRPr="00B3357C">
              <w:rPr>
                <w:rFonts w:ascii="Times New Roman" w:hAnsi="Times New Roman"/>
                <w:szCs w:val="28"/>
              </w:rPr>
              <w:t>слово</w:t>
            </w:r>
            <w:r w:rsidRPr="00B3357C">
              <w:rPr>
                <w:rFonts w:ascii="Times New Roman" w:hAnsi="Times New Roman"/>
                <w:szCs w:val="28"/>
              </w:rPr>
              <w:t xml:space="preserve"> «</w:t>
            </w:r>
            <w:r w:rsidR="00BF535C" w:rsidRPr="00B3357C">
              <w:rPr>
                <w:rFonts w:ascii="Times New Roman" w:hAnsi="Times New Roman"/>
                <w:szCs w:val="28"/>
              </w:rPr>
              <w:t xml:space="preserve">председателю» заменить словами </w:t>
            </w:r>
            <w:r w:rsidRPr="00B3357C">
              <w:rPr>
                <w:rFonts w:ascii="Times New Roman" w:hAnsi="Times New Roman"/>
                <w:szCs w:val="28"/>
              </w:rPr>
              <w:t>«</w:t>
            </w:r>
            <w:r w:rsidR="00BF535C" w:rsidRPr="00B3357C">
              <w:rPr>
                <w:rFonts w:ascii="Times New Roman" w:hAnsi="Times New Roman"/>
                <w:szCs w:val="28"/>
              </w:rPr>
              <w:t>заместителю председателя».</w:t>
            </w:r>
          </w:p>
          <w:p w:rsidR="00ED3DCC" w:rsidRPr="00B3357C" w:rsidRDefault="00ED3DCC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 </w:t>
            </w:r>
            <w:r w:rsidR="00BF535C" w:rsidRPr="00B3357C">
              <w:rPr>
                <w:rFonts w:ascii="Times New Roman" w:hAnsi="Times New Roman"/>
                <w:szCs w:val="28"/>
              </w:rPr>
              <w:t>1.4. В пункт</w:t>
            </w:r>
            <w:r w:rsidR="00BF098C" w:rsidRPr="00B3357C">
              <w:rPr>
                <w:rFonts w:ascii="Times New Roman" w:hAnsi="Times New Roman"/>
                <w:szCs w:val="28"/>
              </w:rPr>
              <w:t>е</w:t>
            </w:r>
            <w:r w:rsidR="00BF535C" w:rsidRPr="00B3357C">
              <w:rPr>
                <w:rFonts w:ascii="Times New Roman" w:hAnsi="Times New Roman"/>
                <w:szCs w:val="28"/>
              </w:rPr>
              <w:t xml:space="preserve"> 7.7. «Регламента действий администрации МО МР «Княжпогостский» при возникновении чрезвычайных ситуаций муниципального характера» приложения № 2 к распоряжению</w:t>
            </w:r>
            <w:r w:rsidR="00BF098C" w:rsidRPr="00B3357C">
              <w:rPr>
                <w:rFonts w:ascii="Times New Roman" w:hAnsi="Times New Roman"/>
                <w:szCs w:val="28"/>
              </w:rPr>
              <w:t xml:space="preserve"> слово «руководителем» заменить словами «председателем КЧС и ОПБ».</w:t>
            </w:r>
          </w:p>
          <w:p w:rsidR="00BF098C" w:rsidRPr="00B3357C" w:rsidRDefault="00BF098C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1.5. В пункте 8 абзаца 14 «Регламента действий администрации МО МР «Княжпогостский» при возникновении чрезвычайных ситуаций муниципального характера» приложения № 2 к распоряжению слово «руководителю» заменить словами «пре</w:t>
            </w:r>
            <w:r w:rsidR="00791A1C" w:rsidRPr="00B3357C">
              <w:rPr>
                <w:rFonts w:ascii="Times New Roman" w:hAnsi="Times New Roman"/>
                <w:szCs w:val="28"/>
              </w:rPr>
              <w:t>дседателю КЧС и ОПБ».</w:t>
            </w:r>
          </w:p>
          <w:p w:rsidR="00791A1C" w:rsidRPr="00B3357C" w:rsidRDefault="00791A1C" w:rsidP="001F3B38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 1.6. Пункт 9.1. «Регламента действий администрации МО МР «Княжпогостский» при возникновении чрезвычайных ситуаций муниципального характера» приложения № 2 к распоряжению изложить в следующей редакции:</w:t>
            </w:r>
          </w:p>
          <w:p w:rsidR="00FF14AB" w:rsidRPr="00B3357C" w:rsidRDefault="00791A1C" w:rsidP="0044384E">
            <w:pPr>
              <w:pStyle w:val="a5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B3357C">
              <w:rPr>
                <w:rFonts w:ascii="Times New Roman" w:hAnsi="Times New Roman"/>
                <w:szCs w:val="28"/>
              </w:rPr>
              <w:t xml:space="preserve">         «Председатель КЧС и ОПБ или по его поручению заместитель председателя администрации МО МР «Княжпогостский» оценивает действия привлекавшихся к ликвидации чрезвычайной ситуации и ставит задачи по устранению </w:t>
            </w:r>
            <w:r w:rsidR="004F5B73" w:rsidRPr="00B3357C">
              <w:rPr>
                <w:rFonts w:ascii="Times New Roman" w:hAnsi="Times New Roman"/>
                <w:szCs w:val="28"/>
              </w:rPr>
              <w:t>имевших место недостатков, повышению готовности к работе в чрезвычайных ситуациях;».</w:t>
            </w:r>
          </w:p>
          <w:p w:rsidR="004F5B73" w:rsidRPr="00B3357C" w:rsidRDefault="004F5B73" w:rsidP="008B4452">
            <w:pPr>
              <w:jc w:val="both"/>
              <w:rPr>
                <w:sz w:val="28"/>
                <w:szCs w:val="28"/>
              </w:rPr>
            </w:pPr>
          </w:p>
          <w:p w:rsidR="00F06E09" w:rsidRPr="00B3357C" w:rsidRDefault="004F5B73" w:rsidP="008B4452">
            <w:pPr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         </w:t>
            </w:r>
            <w:r w:rsidR="008B4452" w:rsidRPr="00B3357C">
              <w:rPr>
                <w:sz w:val="28"/>
                <w:szCs w:val="28"/>
              </w:rPr>
              <w:t>2</w:t>
            </w:r>
            <w:r w:rsidR="00F06E09" w:rsidRPr="00B3357C">
              <w:rPr>
                <w:color w:val="000000"/>
                <w:sz w:val="28"/>
                <w:szCs w:val="28"/>
              </w:rPr>
              <w:t>. Контроль за исполнением настоящего распоряжения оставляю за собой.</w:t>
            </w:r>
          </w:p>
          <w:p w:rsidR="00F06E09" w:rsidRPr="00B3357C" w:rsidRDefault="00F06E09" w:rsidP="004F5B73">
            <w:pPr>
              <w:pStyle w:val="a5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B3357C"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F06E09" w:rsidRPr="00B3357C" w:rsidRDefault="00F06E09" w:rsidP="004F5B7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6E09" w:rsidRPr="00B3357C" w:rsidRDefault="00F06E09" w:rsidP="004F5B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4F5B73"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одитель администрации                 </w:t>
            </w:r>
            <w:r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F02E58"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3357C"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B33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В.И. Ивочкин</w:t>
            </w:r>
          </w:p>
          <w:p w:rsidR="00F06E09" w:rsidRPr="00B3357C" w:rsidRDefault="00F06E09" w:rsidP="004F5B73">
            <w:pPr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jc w:val="both"/>
              <w:rPr>
                <w:sz w:val="28"/>
                <w:szCs w:val="28"/>
              </w:rPr>
            </w:pPr>
          </w:p>
          <w:p w:rsidR="001F3B38" w:rsidRPr="00B3357C" w:rsidRDefault="001F3B38" w:rsidP="004F5B73">
            <w:pPr>
              <w:jc w:val="both"/>
              <w:rPr>
                <w:sz w:val="28"/>
                <w:szCs w:val="28"/>
              </w:rPr>
            </w:pPr>
          </w:p>
          <w:p w:rsidR="001F3B38" w:rsidRPr="00B3357C" w:rsidRDefault="001F3B38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4F5B73" w:rsidRPr="00B3357C" w:rsidRDefault="004F5B73" w:rsidP="004F5B73">
            <w:pPr>
              <w:jc w:val="both"/>
              <w:rPr>
                <w:sz w:val="28"/>
                <w:szCs w:val="28"/>
              </w:rPr>
            </w:pPr>
          </w:p>
          <w:p w:rsidR="001F3B38" w:rsidRDefault="001F3B38" w:rsidP="004F5B73">
            <w:pPr>
              <w:jc w:val="both"/>
              <w:rPr>
                <w:sz w:val="28"/>
                <w:szCs w:val="28"/>
              </w:rPr>
            </w:pPr>
          </w:p>
          <w:p w:rsidR="00B3357C" w:rsidRPr="00B3357C" w:rsidRDefault="00B3357C" w:rsidP="004F5B73">
            <w:pPr>
              <w:jc w:val="both"/>
              <w:rPr>
                <w:sz w:val="28"/>
                <w:szCs w:val="28"/>
              </w:rPr>
            </w:pPr>
          </w:p>
          <w:p w:rsidR="00F06E09" w:rsidRDefault="00F06E09" w:rsidP="004F5B73">
            <w:pPr>
              <w:jc w:val="both"/>
              <w:rPr>
                <w:sz w:val="28"/>
                <w:szCs w:val="28"/>
              </w:rPr>
            </w:pPr>
          </w:p>
          <w:p w:rsidR="0044384E" w:rsidRDefault="0044384E" w:rsidP="004F5B73">
            <w:pPr>
              <w:jc w:val="both"/>
              <w:rPr>
                <w:sz w:val="28"/>
                <w:szCs w:val="28"/>
              </w:rPr>
            </w:pPr>
          </w:p>
          <w:p w:rsidR="0044384E" w:rsidRPr="00B3357C" w:rsidRDefault="0044384E" w:rsidP="004F5B73">
            <w:pPr>
              <w:jc w:val="both"/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jc w:val="both"/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jc w:val="both"/>
              <w:rPr>
                <w:sz w:val="28"/>
                <w:szCs w:val="28"/>
              </w:rPr>
            </w:pPr>
          </w:p>
          <w:p w:rsidR="008B4452" w:rsidRPr="00B3357C" w:rsidRDefault="00FF14AB" w:rsidP="008B4452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rFonts w:ascii="Verdana" w:hAnsi="Verdana"/>
                <w:color w:val="383A3A"/>
                <w:sz w:val="28"/>
                <w:szCs w:val="28"/>
              </w:rPr>
              <w:t> </w:t>
            </w:r>
            <w:r w:rsidR="008B4452" w:rsidRPr="00B3357C">
              <w:rPr>
                <w:sz w:val="28"/>
                <w:szCs w:val="28"/>
              </w:rPr>
              <w:t xml:space="preserve">Приложение №1 </w:t>
            </w:r>
          </w:p>
          <w:p w:rsidR="00516D60" w:rsidRDefault="00516D60" w:rsidP="008B4452">
            <w:pPr>
              <w:ind w:left="50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15A1E" w:rsidRPr="00B3357C">
              <w:rPr>
                <w:sz w:val="28"/>
                <w:szCs w:val="28"/>
              </w:rPr>
              <w:t xml:space="preserve"> распоряжени</w:t>
            </w:r>
            <w:r>
              <w:rPr>
                <w:sz w:val="28"/>
                <w:szCs w:val="28"/>
              </w:rPr>
              <w:t>ю</w:t>
            </w:r>
            <w:r w:rsidR="008B4452" w:rsidRPr="00B3357C">
              <w:rPr>
                <w:sz w:val="28"/>
                <w:szCs w:val="28"/>
              </w:rPr>
              <w:t xml:space="preserve"> администрации</w:t>
            </w:r>
          </w:p>
          <w:p w:rsidR="008B4452" w:rsidRPr="00B3357C" w:rsidRDefault="008B4452" w:rsidP="008B4452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МР «</w:t>
            </w:r>
            <w:proofErr w:type="spellStart"/>
            <w:r w:rsidRPr="00B3357C">
              <w:rPr>
                <w:sz w:val="28"/>
                <w:szCs w:val="28"/>
              </w:rPr>
              <w:t>Княжпогостский</w:t>
            </w:r>
            <w:proofErr w:type="spellEnd"/>
            <w:r w:rsidRPr="00B3357C">
              <w:rPr>
                <w:sz w:val="28"/>
                <w:szCs w:val="28"/>
              </w:rPr>
              <w:t>»</w:t>
            </w:r>
          </w:p>
          <w:p w:rsidR="008B4452" w:rsidRPr="00B3357C" w:rsidRDefault="008B4452" w:rsidP="008B4452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от </w:t>
            </w:r>
            <w:r w:rsidR="00516D60">
              <w:rPr>
                <w:sz w:val="28"/>
                <w:szCs w:val="28"/>
              </w:rPr>
              <w:t>03.09.2018 г.</w:t>
            </w:r>
            <w:r w:rsidRPr="00B3357C">
              <w:rPr>
                <w:sz w:val="28"/>
                <w:szCs w:val="28"/>
              </w:rPr>
              <w:t xml:space="preserve"> № </w:t>
            </w:r>
            <w:r w:rsidR="00516D60">
              <w:rPr>
                <w:sz w:val="28"/>
                <w:szCs w:val="28"/>
              </w:rPr>
              <w:t>189-р</w:t>
            </w:r>
            <w:r w:rsidRPr="00B3357C">
              <w:rPr>
                <w:sz w:val="28"/>
                <w:szCs w:val="28"/>
              </w:rPr>
              <w:t xml:space="preserve"> </w:t>
            </w:r>
          </w:p>
          <w:p w:rsidR="00FF14AB" w:rsidRPr="00B3357C" w:rsidRDefault="00FF14AB" w:rsidP="00FF14AB">
            <w:pPr>
              <w:pStyle w:val="a7"/>
              <w:spacing w:before="90" w:beforeAutospacing="0" w:after="90" w:afterAutospacing="0"/>
              <w:ind w:left="5040"/>
              <w:rPr>
                <w:rFonts w:ascii="Verdana" w:hAnsi="Verdana"/>
                <w:color w:val="383A3A"/>
                <w:sz w:val="28"/>
                <w:szCs w:val="28"/>
              </w:rPr>
            </w:pPr>
          </w:p>
          <w:p w:rsidR="00FF14AB" w:rsidRPr="00B3357C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ПОЛОЖЕНИЕ</w:t>
            </w:r>
          </w:p>
          <w:p w:rsidR="00FF14AB" w:rsidRPr="00B3357C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о комиссии по предупреждению и ликвидации</w:t>
            </w:r>
          </w:p>
          <w:p w:rsidR="00FF14AB" w:rsidRPr="00B3357C" w:rsidRDefault="00FF14AB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чрезвычайных ситуаций и обеспечению пожарной безопасности</w:t>
            </w:r>
          </w:p>
          <w:p w:rsidR="00FF14AB" w:rsidRPr="00B3357C" w:rsidRDefault="008B4452" w:rsidP="008B445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администрации  МО МР «Княжпогостский»</w:t>
            </w:r>
          </w:p>
          <w:p w:rsidR="008B4452" w:rsidRPr="00B3357C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FF14AB" w:rsidRPr="00B3357C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 xml:space="preserve">       </w:t>
            </w:r>
            <w:r w:rsidR="00FF14AB" w:rsidRPr="00B3357C">
              <w:rPr>
                <w:rStyle w:val="a9"/>
                <w:b w:val="0"/>
                <w:sz w:val="28"/>
                <w:szCs w:val="28"/>
              </w:rPr>
              <w:t>1. Общие положения</w:t>
            </w:r>
          </w:p>
          <w:p w:rsidR="00FF14AB" w:rsidRPr="00B3357C" w:rsidRDefault="008B4452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       </w:t>
            </w:r>
            <w:r w:rsidR="00FF14AB" w:rsidRPr="00B3357C">
              <w:rPr>
                <w:sz w:val="28"/>
                <w:szCs w:val="28"/>
              </w:rPr>
              <w:t>1.1. Комиссия по предупреждению и ликвидации чрезвычайных ситуаций и обеспечению пожарной безопасности района (КЧС) является координационным органом, образованным для обеспечения согласованности действий администрации района, городских, сельских поселений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(ЧС), обеспечения пожарной безопасности.</w:t>
            </w:r>
          </w:p>
          <w:p w:rsidR="00FF14AB" w:rsidRPr="00B3357C" w:rsidRDefault="008B4452" w:rsidP="008B445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       1</w:t>
            </w:r>
            <w:r w:rsidR="00FF14AB" w:rsidRPr="00B3357C">
              <w:rPr>
                <w:sz w:val="28"/>
                <w:szCs w:val="28"/>
              </w:rPr>
              <w:t xml:space="preserve">.2. КЧС руководствуется в своей деятельности постановлением Правительства РФ от 30.12.2003 № 794 «О единой государственной системе предупреждения и ликвидации чрезвычайных ситуаций», постановлениями и распоряжениями </w:t>
            </w:r>
            <w:r w:rsidRPr="00B3357C">
              <w:rPr>
                <w:sz w:val="28"/>
                <w:szCs w:val="28"/>
              </w:rPr>
              <w:t>Республики Коми</w:t>
            </w:r>
            <w:r w:rsidR="00FF14AB" w:rsidRPr="00B3357C">
              <w:rPr>
                <w:sz w:val="28"/>
                <w:szCs w:val="28"/>
              </w:rPr>
              <w:t xml:space="preserve">, </w:t>
            </w:r>
            <w:r w:rsidR="004E3B42" w:rsidRPr="00B3357C">
              <w:rPr>
                <w:sz w:val="28"/>
                <w:szCs w:val="28"/>
              </w:rPr>
              <w:t xml:space="preserve">постановлениями и распоряжениями </w:t>
            </w:r>
            <w:r w:rsidRPr="00B3357C">
              <w:rPr>
                <w:sz w:val="28"/>
                <w:szCs w:val="28"/>
              </w:rPr>
              <w:t>руководителя</w:t>
            </w:r>
            <w:r w:rsidR="00FF14AB" w:rsidRPr="00B3357C">
              <w:rPr>
                <w:sz w:val="28"/>
                <w:szCs w:val="28"/>
              </w:rPr>
              <w:t xml:space="preserve"> администрации </w:t>
            </w:r>
            <w:r w:rsidRPr="00B3357C">
              <w:rPr>
                <w:sz w:val="28"/>
                <w:szCs w:val="28"/>
              </w:rPr>
              <w:t xml:space="preserve">МО МР «Княжпогостский» </w:t>
            </w:r>
            <w:r w:rsidR="00FF14AB" w:rsidRPr="00B3357C">
              <w:rPr>
                <w:sz w:val="28"/>
                <w:szCs w:val="28"/>
              </w:rPr>
              <w:t xml:space="preserve">и настоящим </w:t>
            </w:r>
            <w:r w:rsidR="004E3B42" w:rsidRPr="00B3357C">
              <w:rPr>
                <w:sz w:val="28"/>
                <w:szCs w:val="28"/>
              </w:rPr>
              <w:t>П</w:t>
            </w:r>
            <w:r w:rsidR="00FF14AB" w:rsidRPr="00B3357C">
              <w:rPr>
                <w:sz w:val="28"/>
                <w:szCs w:val="28"/>
              </w:rPr>
              <w:t>оложением.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1.3. Комиссия осуществляет свою деятельность под руководством заместителя </w:t>
            </w:r>
            <w:r w:rsidR="008B4452" w:rsidRPr="00B3357C">
              <w:rPr>
                <w:sz w:val="28"/>
                <w:szCs w:val="28"/>
              </w:rPr>
              <w:t>руководителя</w:t>
            </w:r>
            <w:r w:rsidRPr="00B3357C">
              <w:rPr>
                <w:sz w:val="28"/>
                <w:szCs w:val="28"/>
              </w:rPr>
              <w:t xml:space="preserve"> администрации </w:t>
            </w:r>
            <w:r w:rsidR="004E3B42" w:rsidRPr="00B3357C">
              <w:rPr>
                <w:sz w:val="28"/>
                <w:szCs w:val="28"/>
              </w:rPr>
              <w:t xml:space="preserve">МО МР «Княжпогостский» </w:t>
            </w:r>
            <w:r w:rsidRPr="00B3357C">
              <w:rPr>
                <w:sz w:val="28"/>
                <w:szCs w:val="28"/>
              </w:rPr>
              <w:t xml:space="preserve">и подчиняется </w:t>
            </w:r>
            <w:r w:rsidR="008B4452" w:rsidRPr="00B3357C">
              <w:rPr>
                <w:sz w:val="28"/>
                <w:szCs w:val="28"/>
              </w:rPr>
              <w:t>руководителю</w:t>
            </w:r>
            <w:r w:rsidRPr="00B3357C">
              <w:rPr>
                <w:sz w:val="28"/>
                <w:szCs w:val="28"/>
              </w:rPr>
              <w:t xml:space="preserve"> администрации </w:t>
            </w:r>
            <w:r w:rsidR="004E3B42" w:rsidRPr="00B3357C">
              <w:rPr>
                <w:sz w:val="28"/>
                <w:szCs w:val="28"/>
              </w:rPr>
              <w:t>МО МР «Княжпогостский»</w:t>
            </w:r>
            <w:r w:rsidRPr="00B3357C">
              <w:rPr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1.4. Мероприятия по предупреждению и ликвидации ЧС финансируются из бюджета района, согласно решению о бюджете на соответствующий финансовый год.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 </w:t>
            </w:r>
            <w:r w:rsidRPr="00B3357C">
              <w:rPr>
                <w:rStyle w:val="a9"/>
                <w:b w:val="0"/>
                <w:sz w:val="28"/>
                <w:szCs w:val="28"/>
              </w:rPr>
              <w:t>2. Основные задачи КЧС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Основными задачами КЧС являются: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разработка (планирование) мер по реализации единой государственной политики в области предупреждения и ликвидации ЧС и обеспечения пожарной безопасности на территории и объектах района;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координация деятельности органов управления и сил районного звена РСЧС, ведомств и организаций на территории района;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обеспечение согласованности действий сил и служб района при решении вопросов в области предупреждения и ликвидации ЧС и обеспечения пожарной безопасности;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контроль за созданием резервов финансовых и материальных средств для ликвидации ЧС в городских, сельских поселениях и на объектах экономики (ОЭ) района;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lastRenderedPageBreak/>
              <w:t xml:space="preserve">- организация взаимодействия с КЧС городских и сельских поселений, </w:t>
            </w:r>
            <w:r w:rsidR="008B4452" w:rsidRPr="00B3357C">
              <w:rPr>
                <w:sz w:val="28"/>
                <w:szCs w:val="28"/>
              </w:rPr>
              <w:t>ОЭ</w:t>
            </w:r>
            <w:r w:rsidRPr="00B3357C">
              <w:rPr>
                <w:sz w:val="28"/>
                <w:szCs w:val="28"/>
              </w:rPr>
              <w:t xml:space="preserve">, а также с КЧС соседних районов </w:t>
            </w:r>
            <w:r w:rsidR="008B4452" w:rsidRPr="00B3357C">
              <w:rPr>
                <w:sz w:val="28"/>
                <w:szCs w:val="28"/>
              </w:rPr>
              <w:t>Республики Коми</w:t>
            </w:r>
            <w:r w:rsidRPr="00B3357C">
              <w:rPr>
                <w:sz w:val="28"/>
                <w:szCs w:val="28"/>
              </w:rPr>
              <w:t xml:space="preserve"> по предупреждению и ликвидации ЧС.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 </w:t>
            </w:r>
            <w:r w:rsidRPr="00B3357C">
              <w:rPr>
                <w:rStyle w:val="a9"/>
                <w:b w:val="0"/>
                <w:sz w:val="28"/>
                <w:szCs w:val="28"/>
              </w:rPr>
              <w:t>3. Функции КЧС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КЧС с целью выполнения возложенных на нее задач: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</w:t>
            </w:r>
            <w:r w:rsidR="008B4452"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>рассматривает в пределах своей компетенции вопросы в области предупреждения и ликвидации ЧС и обеспечения пожарной безопасности;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- разрабатывает предложения по совершенствованию нормативных правовых актов администрации </w:t>
            </w:r>
            <w:r w:rsidR="004E3B42" w:rsidRPr="00B3357C">
              <w:rPr>
                <w:sz w:val="28"/>
                <w:szCs w:val="28"/>
              </w:rPr>
              <w:t xml:space="preserve">МО МР «Княжпогостский» </w:t>
            </w:r>
            <w:r w:rsidRPr="00B3357C">
              <w:rPr>
                <w:sz w:val="28"/>
                <w:szCs w:val="28"/>
              </w:rPr>
              <w:t>в области предупреждения и ликвидации ЧС и обеспечения пожарной безопасности;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рассматривает прогнозы ЧС на территории района, организует разработку и реализацию мер, направленных на предупреждение и ликвидацию ЧС и обеспечение пожарной безопасности;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руководит ликвидацией ЧС местного уровня;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разрабатывает предложения по развитию и обеспечению функционирования районного звена областной подсистемы РСЧС;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участвует в подготовке ежегодного доклада о состоянии защиты населения и территории от ЧС.</w:t>
            </w:r>
          </w:p>
          <w:p w:rsidR="00FF14AB" w:rsidRPr="00B3357C" w:rsidRDefault="00FF14AB" w:rsidP="008B445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4. Основные права КЧС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КЧС в пределах своей компетенции имеет право: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</w:t>
            </w:r>
            <w:r w:rsidR="008B4452"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>запрашивать у надзорных органов необходимые материалы и информацию;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</w:t>
            </w:r>
            <w:r w:rsidR="008B4452"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 xml:space="preserve">заслушивать на своих заседаниях руководящий состав городских, сельских поселений и </w:t>
            </w:r>
            <w:r w:rsidR="008B4452" w:rsidRPr="00B3357C">
              <w:rPr>
                <w:sz w:val="28"/>
                <w:szCs w:val="28"/>
              </w:rPr>
              <w:t>ОЭ</w:t>
            </w:r>
            <w:r w:rsidRPr="00B3357C">
              <w:rPr>
                <w:sz w:val="28"/>
                <w:szCs w:val="28"/>
              </w:rPr>
              <w:t>, расположенных на территории района;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привлекать для участия в своей работе представителей надзорных органов, организаций, предприятий;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создавать рабочие группы из числа представителей заинтересованных организаций по направлениям деятельности комиссии, определять их полномочия.</w:t>
            </w:r>
          </w:p>
          <w:p w:rsidR="00FF14AB" w:rsidRPr="00B3357C" w:rsidRDefault="00FF14AB" w:rsidP="008B4452">
            <w:pPr>
              <w:pStyle w:val="a7"/>
              <w:tabs>
                <w:tab w:val="left" w:pos="1905"/>
              </w:tabs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5. Состав комиссии по 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Состав КЧС утверждается </w:t>
            </w:r>
            <w:r w:rsidR="008B4452" w:rsidRPr="00B3357C">
              <w:rPr>
                <w:sz w:val="28"/>
                <w:szCs w:val="28"/>
              </w:rPr>
              <w:t>нормативным актом</w:t>
            </w:r>
            <w:r w:rsidRPr="00B3357C">
              <w:rPr>
                <w:sz w:val="28"/>
                <w:szCs w:val="28"/>
              </w:rPr>
              <w:t xml:space="preserve"> администрации </w:t>
            </w:r>
            <w:r w:rsidR="004E3B42" w:rsidRPr="00B3357C">
              <w:rPr>
                <w:sz w:val="28"/>
                <w:szCs w:val="28"/>
              </w:rPr>
              <w:t>МО МР «Княжпогостский»</w:t>
            </w:r>
            <w:r w:rsidRPr="00B3357C">
              <w:rPr>
                <w:sz w:val="28"/>
                <w:szCs w:val="28"/>
              </w:rPr>
              <w:t>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Председателем КЧС </w:t>
            </w:r>
            <w:r w:rsidR="00815A1E" w:rsidRPr="00B3357C">
              <w:rPr>
                <w:sz w:val="28"/>
                <w:szCs w:val="28"/>
              </w:rPr>
              <w:t>и ОПБ является руководитель администрации, который руководит деятельностью комиссии и несет ответственность за выполнение возложенных на нее задач, заместителем председателя – заместитель руководителя с правом проведения заседаний КЧС.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В состав КЧС входят руководители органов управления и хозяйствующих субъектов района, отделов. Заведующий отделом по делам ГО</w:t>
            </w:r>
            <w:r w:rsidR="004E3B42"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 xml:space="preserve">ЧС </w:t>
            </w:r>
            <w:r w:rsidR="004E3B42" w:rsidRPr="00B3357C">
              <w:rPr>
                <w:sz w:val="28"/>
                <w:szCs w:val="28"/>
              </w:rPr>
              <w:t xml:space="preserve">и мобилизационной работе </w:t>
            </w:r>
            <w:r w:rsidRPr="00B3357C">
              <w:rPr>
                <w:sz w:val="28"/>
                <w:szCs w:val="28"/>
              </w:rPr>
              <w:t xml:space="preserve">является </w:t>
            </w:r>
            <w:r w:rsidR="00134389" w:rsidRPr="00B3357C">
              <w:rPr>
                <w:sz w:val="28"/>
                <w:szCs w:val="28"/>
              </w:rPr>
              <w:t>секретар</w:t>
            </w:r>
            <w:r w:rsidR="00B51A59" w:rsidRPr="00B3357C">
              <w:rPr>
                <w:sz w:val="28"/>
                <w:szCs w:val="28"/>
              </w:rPr>
              <w:t>ем</w:t>
            </w:r>
            <w:r w:rsidRPr="00B3357C">
              <w:rPr>
                <w:sz w:val="28"/>
                <w:szCs w:val="28"/>
              </w:rPr>
              <w:t xml:space="preserve"> КЧС.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Рабочим органом КЧС является </w:t>
            </w:r>
            <w:r w:rsidR="004E3B42" w:rsidRPr="00B3357C">
              <w:rPr>
                <w:sz w:val="28"/>
                <w:szCs w:val="28"/>
              </w:rPr>
              <w:t>сектор</w:t>
            </w:r>
            <w:r w:rsidRPr="00B3357C">
              <w:rPr>
                <w:sz w:val="28"/>
                <w:szCs w:val="28"/>
              </w:rPr>
              <w:t xml:space="preserve"> по делам ГО</w:t>
            </w:r>
            <w:r w:rsidR="004E3B42" w:rsidRPr="00B3357C">
              <w:rPr>
                <w:sz w:val="28"/>
                <w:szCs w:val="28"/>
              </w:rPr>
              <w:t xml:space="preserve"> </w:t>
            </w:r>
            <w:r w:rsidRPr="00B3357C">
              <w:rPr>
                <w:sz w:val="28"/>
                <w:szCs w:val="28"/>
              </w:rPr>
              <w:t xml:space="preserve">ЧС и </w:t>
            </w:r>
            <w:r w:rsidR="004E3B42" w:rsidRPr="00B3357C">
              <w:rPr>
                <w:sz w:val="28"/>
                <w:szCs w:val="28"/>
              </w:rPr>
              <w:t>мобилизационной работе администрации МО МР «Княжпогостский»</w:t>
            </w:r>
            <w:r w:rsidRPr="00B3357C">
              <w:rPr>
                <w:sz w:val="28"/>
                <w:szCs w:val="28"/>
              </w:rPr>
              <w:t xml:space="preserve">. Для работы в очаге ЧС может создаваться и возглавлять работы на месте </w:t>
            </w:r>
            <w:r w:rsidRPr="00B3357C">
              <w:rPr>
                <w:sz w:val="28"/>
                <w:szCs w:val="28"/>
              </w:rPr>
              <w:lastRenderedPageBreak/>
              <w:t>оперативная группа КЧС.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6. Порядок работы КЧС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КЧС осуществляет свою деятельность в соответствии с планом, принимаемым на заседании КЧС и утверждаемым ее председателем.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Заседания КЧС проводятся по мере необходимости, но не реже одного раза в квартал.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Подготовка материалов к заседанию комиссии осуществляется членами КЧС, в ведении которых находятся вопросы повестки дня.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Материалы должны быть представлены секретарю КЧС не позднее 3 дней до проведения заседания.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Заседание КЧС проводит председатель или по его поручению один из его заместителей.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Заседание КЧС считается правомочным, если на нем присутствуют не менее половины ее членов.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рассматриваемому вопросу в письменной форме.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администрации района.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Оповещение членов КЧС при возникновении аварий, катастроф или стихийных бедствий осуществляется по решению председателя (заместителей) через дежурно-диспетчерскую службу района по специально разработанной схеме.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567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Подготовка проектов отчетов и донесений возлагается на секретаря КЧС.</w:t>
            </w:r>
          </w:p>
          <w:p w:rsidR="00FF14AB" w:rsidRPr="00B3357C" w:rsidRDefault="00FF14AB" w:rsidP="005F46F2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rStyle w:val="a9"/>
                <w:b w:val="0"/>
                <w:sz w:val="28"/>
                <w:szCs w:val="28"/>
              </w:rPr>
              <w:t>7. Режимы функционирования КЧС</w:t>
            </w:r>
            <w:r w:rsidR="004E3B42" w:rsidRPr="00B3357C">
              <w:rPr>
                <w:rStyle w:val="a9"/>
                <w:b w:val="0"/>
                <w:sz w:val="28"/>
                <w:szCs w:val="28"/>
              </w:rPr>
              <w:t>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7.1. Порядок функционирования КЧС вводится ее председателем и осуществляется в режимах: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режим повседневной деятельности;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режим повышенной готовности;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режим чрезвычайной ситуации.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7.2. В режиме повседневной деятельности работы КЧС организуется на основании плана работы. По мере необходимости проводятся заседания комиссии, которые оформляются протоколом. Мероприятия, проводимые КЧС, направлены на: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lastRenderedPageBreak/>
              <w:t xml:space="preserve"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</w:t>
            </w:r>
            <w:r w:rsidR="005F46F2" w:rsidRPr="00B3357C">
              <w:rPr>
                <w:sz w:val="28"/>
                <w:szCs w:val="28"/>
              </w:rPr>
              <w:t>ОЭ</w:t>
            </w:r>
            <w:r w:rsidRPr="00B3357C">
              <w:rPr>
                <w:sz w:val="28"/>
                <w:szCs w:val="28"/>
              </w:rPr>
              <w:t xml:space="preserve"> в ЧС;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совершенствование подготовки органов управления, сил и средств районного звена РСЧС к действиям при ЧС, организация подготовки населения способам защиты и действиям в ЧС;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контроль за созданием и восполнением резервов финансовых и материальных ресурсов для ликвидации ЧС.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7.3.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Дополнительно проводится: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организуется круглосуточное дежурство руководящего состава КЧС (при необходимости);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усиление наблюдения за состоянием окружающей среды, обстановки на потенциально опасных объектах и прилегающих к ним территориям, прогнозирование возможности возникновения ЧС и их масштабов;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принятие мер по защите населения и окружающей среды, обеспечению устойчивого функционирования объектов;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приведение в состояние готовности сил и средств для ликвидации ЧС, уточнение планов их действий и выдвижение (при необходимости) в район предполагаемой ЧС;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развертывание и подготовка к работе подвижного пункта управления  (ПУ).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7.4. В режиме ЧС проводится оповещение и сбор КЧС, на место ЧС высылается оперативная группа, оценивается обстановка, заслушиваются предложения и принимаются решение, которые доводятся до исполнителей.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Мероприятия, проводимые КЧС в режиме ЧС: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организация защиты населения;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определение границ зоны ЧС;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организация ликвидации ЧС;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организация работ по обеспечению устойчивого функционирования ОЭ, первоочередному жизнеобеспечению населения;</w:t>
            </w:r>
          </w:p>
          <w:p w:rsidR="00FF14AB" w:rsidRPr="00B3357C" w:rsidRDefault="00FF14AB" w:rsidP="005F46F2">
            <w:pPr>
              <w:pStyle w:val="a7"/>
              <w:spacing w:before="90" w:beforeAutospacing="0" w:after="90" w:afterAutospacing="0"/>
              <w:ind w:firstLine="709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- организация наблюдения за состоянием окружающей среды в зоне ЧС и на прилегающих территориях.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 </w:t>
            </w:r>
          </w:p>
          <w:p w:rsidR="00FF14AB" w:rsidRPr="00B3357C" w:rsidRDefault="00FF14AB" w:rsidP="008B4452">
            <w:pPr>
              <w:pStyle w:val="a7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 </w:t>
            </w:r>
          </w:p>
          <w:p w:rsidR="00FF14AB" w:rsidRPr="00B3357C" w:rsidRDefault="00FF14AB" w:rsidP="008B4452">
            <w:pPr>
              <w:jc w:val="both"/>
              <w:rPr>
                <w:sz w:val="28"/>
                <w:szCs w:val="28"/>
              </w:rPr>
            </w:pPr>
          </w:p>
          <w:p w:rsidR="00FF14AB" w:rsidRPr="00B3357C" w:rsidRDefault="00FF14AB" w:rsidP="008B4452">
            <w:pPr>
              <w:jc w:val="both"/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jc w:val="both"/>
              <w:rPr>
                <w:sz w:val="28"/>
                <w:szCs w:val="28"/>
              </w:rPr>
            </w:pPr>
          </w:p>
          <w:p w:rsidR="00F06E09" w:rsidRPr="00B3357C" w:rsidRDefault="00F06E09" w:rsidP="004F5B73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Приложение №</w:t>
            </w:r>
            <w:r w:rsidR="008B4452" w:rsidRPr="00B3357C">
              <w:rPr>
                <w:sz w:val="28"/>
                <w:szCs w:val="28"/>
              </w:rPr>
              <w:t>2</w:t>
            </w:r>
            <w:r w:rsidRPr="00B3357C">
              <w:rPr>
                <w:sz w:val="28"/>
                <w:szCs w:val="28"/>
              </w:rPr>
              <w:t xml:space="preserve"> </w:t>
            </w:r>
          </w:p>
          <w:p w:rsidR="00516D60" w:rsidRDefault="00516D60" w:rsidP="004F5B73">
            <w:pPr>
              <w:ind w:left="50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06E09" w:rsidRPr="00B3357C">
              <w:rPr>
                <w:sz w:val="28"/>
                <w:szCs w:val="28"/>
              </w:rPr>
              <w:t xml:space="preserve"> распоряже</w:t>
            </w:r>
            <w:r w:rsidR="00815A1E" w:rsidRPr="00B3357C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ю</w:t>
            </w:r>
            <w:r w:rsidR="00F06E09" w:rsidRPr="00B3357C">
              <w:rPr>
                <w:sz w:val="28"/>
                <w:szCs w:val="28"/>
              </w:rPr>
              <w:t xml:space="preserve"> администрации </w:t>
            </w:r>
          </w:p>
          <w:p w:rsidR="00F06E09" w:rsidRPr="00B3357C" w:rsidRDefault="00F06E09" w:rsidP="004F5B73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>МР «</w:t>
            </w:r>
            <w:proofErr w:type="spellStart"/>
            <w:r w:rsidRPr="00B3357C">
              <w:rPr>
                <w:sz w:val="28"/>
                <w:szCs w:val="28"/>
              </w:rPr>
              <w:t>Княжпогостский</w:t>
            </w:r>
            <w:proofErr w:type="spellEnd"/>
            <w:r w:rsidRPr="00B3357C">
              <w:rPr>
                <w:sz w:val="28"/>
                <w:szCs w:val="28"/>
              </w:rPr>
              <w:t>»</w:t>
            </w:r>
          </w:p>
          <w:p w:rsidR="00F06E09" w:rsidRPr="00B3357C" w:rsidRDefault="00F06E09" w:rsidP="004F5B73">
            <w:pPr>
              <w:ind w:left="5040"/>
              <w:jc w:val="right"/>
              <w:rPr>
                <w:sz w:val="28"/>
                <w:szCs w:val="28"/>
              </w:rPr>
            </w:pPr>
            <w:r w:rsidRPr="00B3357C">
              <w:rPr>
                <w:sz w:val="28"/>
                <w:szCs w:val="28"/>
              </w:rPr>
              <w:t xml:space="preserve"> от </w:t>
            </w:r>
            <w:r w:rsidR="00516D60">
              <w:rPr>
                <w:sz w:val="28"/>
                <w:szCs w:val="28"/>
              </w:rPr>
              <w:t>03.09.2018 г.</w:t>
            </w:r>
            <w:r w:rsidRPr="00B3357C">
              <w:rPr>
                <w:sz w:val="28"/>
                <w:szCs w:val="28"/>
              </w:rPr>
              <w:t xml:space="preserve"> № </w:t>
            </w:r>
            <w:r w:rsidR="00516D60">
              <w:rPr>
                <w:sz w:val="28"/>
                <w:szCs w:val="28"/>
              </w:rPr>
              <w:t>189-р</w:t>
            </w:r>
            <w:r w:rsidRPr="00B3357C">
              <w:rPr>
                <w:sz w:val="28"/>
                <w:szCs w:val="28"/>
              </w:rPr>
              <w:t xml:space="preserve"> </w:t>
            </w:r>
          </w:p>
          <w:p w:rsidR="00F06E09" w:rsidRPr="00B3357C" w:rsidRDefault="00F06E09" w:rsidP="004F5B73">
            <w:pPr>
              <w:ind w:left="5040"/>
              <w:jc w:val="right"/>
              <w:rPr>
                <w:sz w:val="28"/>
                <w:szCs w:val="28"/>
              </w:rPr>
            </w:pPr>
          </w:p>
          <w:p w:rsidR="00F06E09" w:rsidRPr="00B3357C" w:rsidRDefault="00F06E09" w:rsidP="00F06E09">
            <w:pPr>
              <w:jc w:val="both"/>
              <w:rPr>
                <w:sz w:val="28"/>
                <w:szCs w:val="28"/>
              </w:rPr>
            </w:pPr>
          </w:p>
        </w:tc>
      </w:tr>
    </w:tbl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Регламент</w:t>
      </w:r>
    </w:p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действий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</w:t>
      </w:r>
    </w:p>
    <w:p w:rsidR="00F06E09" w:rsidRPr="00F06E09" w:rsidRDefault="00F06E09" w:rsidP="00F06E09">
      <w:pPr>
        <w:jc w:val="center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чрезвычайных ситуаций муниципального характера  </w:t>
      </w:r>
    </w:p>
    <w:p w:rsidR="00F06E09" w:rsidRPr="00F06E09" w:rsidRDefault="00F06E09" w:rsidP="00F06E09">
      <w:pPr>
        <w:rPr>
          <w:rFonts w:eastAsia="Calibri"/>
          <w:position w:val="2"/>
          <w:sz w:val="28"/>
          <w:szCs w:val="28"/>
        </w:rPr>
      </w:pP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1. Настоящий регламент определяет порядок действий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2. Действия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при возникновении чрезвычайных ситуаций определяются характером, масштабом, степенью опасности, потребностью сил и средств для их ликвидации и осуществляются в соответствии с законодательством Российской Федерации и законодательством Республики</w:t>
      </w:r>
      <w:r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3. Основными задачами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 xml:space="preserve"> по защите населения и территории при возникновении чрезвычайных ситуаций являются: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обеспечение безопасности и условий нормальной жизнедеятельности населения, функционирования социально-экономического комплекса и инфраструктуры;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организация и осуществление комплексной защиты населения и территории при возникновении чрезвычайных ситуаций;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обеспечение деятельности органов управления и сил, привлекаемых к ликвидации чрезвычайных или кризисных ситуаций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организация взаимодействия с территориальными органами федеральных органов исполнительной власти по Республике </w:t>
      </w:r>
      <w:r>
        <w:rPr>
          <w:rFonts w:eastAsia="Calibri"/>
          <w:position w:val="2"/>
          <w:sz w:val="28"/>
          <w:szCs w:val="28"/>
        </w:rPr>
        <w:t xml:space="preserve">Коми </w:t>
      </w:r>
      <w:r w:rsidRPr="00F06E09">
        <w:rPr>
          <w:rFonts w:eastAsia="Calibri"/>
          <w:position w:val="2"/>
          <w:sz w:val="28"/>
          <w:szCs w:val="28"/>
        </w:rPr>
        <w:t>и организациями при ликвидации чрезвычайных ситуаций;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организация ликвидации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4. Для ликвидации чрезвычайных ситуаций и их последствий привлекаются силы и средства К</w:t>
      </w:r>
      <w:r>
        <w:rPr>
          <w:rFonts w:eastAsia="Calibri"/>
          <w:position w:val="2"/>
          <w:sz w:val="28"/>
          <w:szCs w:val="28"/>
        </w:rPr>
        <w:t>няжпогост</w:t>
      </w:r>
      <w:r w:rsidRPr="00F06E09">
        <w:rPr>
          <w:rFonts w:eastAsia="Calibri"/>
          <w:position w:val="2"/>
          <w:sz w:val="28"/>
          <w:szCs w:val="28"/>
        </w:rPr>
        <w:t>ского районного звена территориальной подсистемы единой государственной системы предупреждения и ликвидации чрезвычайных ситуаций (далее – РЗ ТП РСЧС), силы и средства территориальных органов федеральных органов исполнительной власти и организаций, расположенных на территории  К</w:t>
      </w:r>
      <w:r>
        <w:rPr>
          <w:rFonts w:eastAsia="Calibri"/>
          <w:position w:val="2"/>
          <w:sz w:val="28"/>
          <w:szCs w:val="28"/>
        </w:rPr>
        <w:t>няжпогост</w:t>
      </w:r>
      <w:r w:rsidRPr="00F06E09">
        <w:rPr>
          <w:rFonts w:eastAsia="Calibri"/>
          <w:position w:val="2"/>
          <w:sz w:val="28"/>
          <w:szCs w:val="28"/>
        </w:rPr>
        <w:t xml:space="preserve">ского района в порядке, установленном законодательством Российской Федерации. 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5. Органом управления по ликвидации чрезвычайных ситуаций является оперативный штаб ликвидации чрезвычайных ситуаций.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6. При возникновении чрезвычайной ситуации оповещение должностных лиц администрации </w:t>
      </w:r>
      <w:r w:rsidR="004E3B42" w:rsidRPr="00FF14AB">
        <w:rPr>
          <w:sz w:val="28"/>
          <w:szCs w:val="28"/>
        </w:rPr>
        <w:t>МО МР «Княжпогостский»</w:t>
      </w:r>
      <w:r w:rsidR="004E3B42">
        <w:rPr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 xml:space="preserve">осуществляется в установленном порядке ЕДДС администрации </w:t>
      </w:r>
      <w:r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 xml:space="preserve">7. Порядок действий </w:t>
      </w:r>
      <w:r w:rsidR="00815A1E">
        <w:rPr>
          <w:rFonts w:eastAsia="Calibri"/>
          <w:position w:val="2"/>
          <w:sz w:val="28"/>
          <w:szCs w:val="28"/>
        </w:rPr>
        <w:t>председателя КЧС и ОПБ</w:t>
      </w:r>
      <w:r w:rsidRPr="00F06E09">
        <w:rPr>
          <w:rFonts w:eastAsia="Calibri"/>
          <w:position w:val="2"/>
          <w:sz w:val="28"/>
          <w:szCs w:val="28"/>
        </w:rPr>
        <w:t xml:space="preserve"> при ликвидации чрезвычайных ситуаций: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7.1. Получение информации от дежурного ЕДДС (других источников) об угрозе (возникновении)  ЧС, уточнение ее параметров.</w:t>
      </w:r>
    </w:p>
    <w:p w:rsidR="00F06E09" w:rsidRPr="00F06E09" w:rsidRDefault="00F06E09" w:rsidP="00F06E09">
      <w:pPr>
        <w:ind w:left="709"/>
        <w:contextualSpacing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7.2. </w:t>
      </w:r>
      <w:r w:rsidR="00E5030B">
        <w:rPr>
          <w:rFonts w:eastAsia="Calibri"/>
          <w:position w:val="2"/>
          <w:sz w:val="28"/>
          <w:szCs w:val="28"/>
        </w:rPr>
        <w:t>Дать</w:t>
      </w:r>
      <w:r w:rsidRPr="00F06E09">
        <w:rPr>
          <w:rFonts w:eastAsia="Calibri"/>
          <w:position w:val="2"/>
          <w:sz w:val="28"/>
          <w:szCs w:val="28"/>
        </w:rPr>
        <w:t xml:space="preserve"> распоряжения дежурному ЕДДС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на: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проведение оповещения и сбора личного состава территориальных органов федеральных органов исполнительной власти (ТО ФОИВ), органов местного самоуправления (ОМСУ), КЧС и ОПБ  К</w:t>
      </w:r>
      <w:r w:rsidR="00E5030B">
        <w:rPr>
          <w:rFonts w:eastAsia="Calibri"/>
          <w:position w:val="2"/>
          <w:sz w:val="28"/>
          <w:szCs w:val="28"/>
        </w:rPr>
        <w:t>няжпогост</w:t>
      </w:r>
      <w:r w:rsidRPr="00F06E09">
        <w:rPr>
          <w:rFonts w:eastAsia="Calibri"/>
          <w:position w:val="2"/>
          <w:sz w:val="28"/>
          <w:szCs w:val="28"/>
        </w:rPr>
        <w:t>ского  района (согласно списку);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направление в зону чрезвычайной ситуации  оперативной группы КЧС ОПБ (ЧС ОГ КЧС и ОПБ) и сил и средств первого эшелона.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7.3. </w:t>
      </w:r>
      <w:r w:rsidR="00E5030B">
        <w:rPr>
          <w:rFonts w:eastAsia="Calibri"/>
          <w:position w:val="2"/>
          <w:sz w:val="28"/>
          <w:szCs w:val="28"/>
        </w:rPr>
        <w:t>Дать</w:t>
      </w:r>
      <w:r w:rsidRPr="00F06E09">
        <w:rPr>
          <w:rFonts w:eastAsia="Calibri"/>
          <w:position w:val="2"/>
          <w:sz w:val="28"/>
          <w:szCs w:val="28"/>
        </w:rPr>
        <w:t xml:space="preserve"> распоряжения </w:t>
      </w:r>
      <w:r w:rsidR="00815A1E">
        <w:rPr>
          <w:rFonts w:eastAsia="Calibri"/>
          <w:position w:val="2"/>
          <w:sz w:val="28"/>
          <w:szCs w:val="28"/>
        </w:rPr>
        <w:t>заместителю председателя</w:t>
      </w:r>
      <w:r w:rsidRPr="00F06E09">
        <w:rPr>
          <w:rFonts w:eastAsia="Calibri"/>
          <w:position w:val="2"/>
          <w:sz w:val="28"/>
          <w:szCs w:val="28"/>
        </w:rPr>
        <w:t xml:space="preserve"> КЧС и ОПБ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на: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проведение заседания КЧС и ОПБ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Pr="00F06E09"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подготовки проекта распоряжения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 введение режима чрезвычайной ситуации;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подготовку и направление председателю КЧС и ОПБ  Республики</w:t>
      </w:r>
      <w:r w:rsidR="00E5030B"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>: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донесений по формам № 1-4/ЧС;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карты района 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справки по силам и средствам, привлекаемым к ликвидации ЧС;</w:t>
      </w:r>
    </w:p>
    <w:p w:rsidR="00F06E09" w:rsidRPr="00F06E09" w:rsidRDefault="00F06E09" w:rsidP="00F06E09">
      <w:pPr>
        <w:shd w:val="clear" w:color="auto" w:fill="FFFFFF"/>
        <w:ind w:firstLine="708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текстового решения на ликвидацию ЧС.</w:t>
      </w:r>
    </w:p>
    <w:p w:rsidR="00F06E09" w:rsidRPr="00F06E09" w:rsidRDefault="00F06E09" w:rsidP="00F06E09">
      <w:pPr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7.4. Прием доклада дежурного ЕДДС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о результатах оповещения.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7.5. На основе полученных данных об обстановке принимает предварительное решение.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7.16. Постановка (уточнение) задачи дежурному ЕДДС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по перечню должностных лиц, привлекаемых на уточнение задач.</w:t>
      </w:r>
    </w:p>
    <w:p w:rsidR="00F06E09" w:rsidRPr="00F06E09" w:rsidRDefault="00F06E09" w:rsidP="00F06E09">
      <w:pPr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7.7. Постановка (уточнение) </w:t>
      </w:r>
      <w:r w:rsidR="00412677">
        <w:rPr>
          <w:rFonts w:eastAsia="Calibri"/>
          <w:position w:val="2"/>
          <w:sz w:val="28"/>
          <w:szCs w:val="28"/>
        </w:rPr>
        <w:t>председателем КЧС и ОПБ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задач должностным лицам  на организацию работ по ликвидации ЧС.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7.8. Контроль организации работ по ликвидации ЧС.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7.9. Оценка обстановки (на основе информации, полученной от ЕДДС, ОГ и других источников) и контроль подготовки проекта распоряжения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 xml:space="preserve">на введение режима чрезвычайной ситуации </w:t>
      </w:r>
      <w:r w:rsidRPr="00F06E09">
        <w:rPr>
          <w:rFonts w:eastAsia="Calibri"/>
          <w:sz w:val="28"/>
          <w:szCs w:val="28"/>
        </w:rPr>
        <w:t>и определение руководителя работ по ликвидации ЧС</w:t>
      </w:r>
      <w:r w:rsidRPr="00F06E09">
        <w:rPr>
          <w:rFonts w:eastAsia="Calibri"/>
          <w:position w:val="2"/>
          <w:sz w:val="28"/>
          <w:szCs w:val="28"/>
        </w:rPr>
        <w:t>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7.10. Подписание распоряжения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на введение режима чрезвычайной ситуации. Направление в район ЧС сил и средств второго эшелона.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7.11. Контроль выработки КЧС и ОПБ предложений в решение на ликвидацию ЧС.</w:t>
      </w:r>
    </w:p>
    <w:p w:rsidR="00F06E09" w:rsidRPr="00F06E09" w:rsidRDefault="00F06E09" w:rsidP="00F06E09">
      <w:pPr>
        <w:tabs>
          <w:tab w:val="left" w:pos="1340"/>
        </w:tabs>
        <w:ind w:firstLine="709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7.12. Контроль через КЧС и ОПБ, ОГ выполнения мероприятий по: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непрерывному контролю за состоянием окружающей среды, прогнозированию развития возникших чрезвычайных ситуаций и их последствий;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- оповещению руководителей федеральных органов исполнительной власти, органов исполнительной власти субъекта, органов местного самоуправления и организаций, а также населения о возникших чрезвычайных ситуациях;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проведению мероприятий по защите населения и территорий от чрезвычайных ситуаций;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организации работ по ликвидации чрезвычайных ситуаций и всестороннему обеспечению действий сил и средств РЗ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непрерывному сбору, анализу и обмену информацией об обстановке в зоне чрезвычайной ситуации и в ходе проведения работ по ее ликвидации;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 - поддержанию непрерывного взаимодействия с федеральными органами исполнительной власти, органами исполнительной власти Республики</w:t>
      </w:r>
      <w:r w:rsidR="00E5030B"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>, органами местного самоуправления и организациями по вопросам ликвидации чрезвычайных ситуаций и их последствий;</w:t>
      </w:r>
    </w:p>
    <w:p w:rsidR="00F06E09" w:rsidRPr="00F06E09" w:rsidRDefault="00F06E09" w:rsidP="00F06E09">
      <w:pPr>
        <w:autoSpaceDE w:val="0"/>
        <w:autoSpaceDN w:val="0"/>
        <w:adjustRightInd w:val="0"/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проведению мероприятий по жизнеобеспечению населения в чрезвычайных ситуациях.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7.13. Подведение итогов работ за сутки, постановка задач на следующие сутки.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7.14. Доклад по завершению ликвидации ЧС Главе Республики</w:t>
      </w:r>
      <w:r w:rsidR="00E5030B"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 xml:space="preserve">  (председателю КЧС и ОПБ  Республики</w:t>
      </w:r>
      <w:r w:rsidR="00E5030B">
        <w:rPr>
          <w:rFonts w:eastAsia="Calibri"/>
          <w:position w:val="2"/>
          <w:sz w:val="28"/>
          <w:szCs w:val="28"/>
        </w:rPr>
        <w:t xml:space="preserve"> Коми</w:t>
      </w:r>
      <w:r w:rsidRPr="00F06E09">
        <w:rPr>
          <w:rFonts w:eastAsia="Calibri"/>
          <w:position w:val="2"/>
          <w:sz w:val="28"/>
          <w:szCs w:val="28"/>
        </w:rPr>
        <w:t>) о выполнении работ, принятых решениях и проблемных вопросах.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7.15. Возвращение сил и средств в пункты постоянной дислокации.</w:t>
      </w:r>
    </w:p>
    <w:p w:rsidR="00F06E09" w:rsidRPr="00F06E09" w:rsidRDefault="00F06E09" w:rsidP="00F06E09">
      <w:pPr>
        <w:tabs>
          <w:tab w:val="left" w:pos="1340"/>
        </w:tabs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7.16. Контроль подготовки анализа ликвидации ЧС.</w:t>
      </w:r>
    </w:p>
    <w:p w:rsidR="00F06E09" w:rsidRPr="00F06E09" w:rsidRDefault="00F06E09" w:rsidP="00F06E09">
      <w:pPr>
        <w:ind w:firstLine="709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8. Руководитель работ по ликвидации чрезвычайной ситуации: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заслушивает представителей глав сельских поселений, руководителей организаций, попавших в зону чрезвычайной ситуации, о сложившейся обстановке в районе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принимает решение на проведение мероприятий по ликвидации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 - определяет участки (сектора), объемы, виды и способы ведения на них аварийно-спасательных работ, назначает руководителей работ по ликвидации чрезвычайной ситуации на участках (секторах);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ставит задачи руководителям аварийно-спасательных формирований (служб, подразделений) и работ на участках (секторах), организует их взаимодействие, обеспечивает выполнение поставленных задач;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развертывает пункт управления, определяет порядок связи с руководителями аварийно-спасательных формирований (служб, подразделений) и работ на участках (секторах), взаимодействующими с  органами управления РЗ ТП РСЧС;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осуществляет контроль за изменением обстановки в ходе проведения аварийно-спасательных работ, принимает по ним соответствующие решения;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привлекает при необходимости дополнительные силы и средства, организует их встречу, размещение и расстановку;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lastRenderedPageBreak/>
        <w:t>- создает резерв сил и средств, организует посменную работу, питание и отдых людей;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назначает ответственное должностное лицо за соблюдением мер безопасности при проведении аварийно-спасательных работ;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организует пункты сбора пострадавших и оказание первой медицинской помощи;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организует своевременное доведение информации об изменении обстановки и ходе проведения аварийно-спасательных работ до населения;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заслушивает по окончании выполнения работ доклады руководителей аварийно-спасательных формирований (служб, подразделений), при необходимости лично проверяет их завершение;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 xml:space="preserve">- докладывает </w:t>
      </w:r>
      <w:r w:rsidR="00412677">
        <w:rPr>
          <w:rFonts w:eastAsia="Calibri"/>
          <w:position w:val="2"/>
          <w:sz w:val="28"/>
          <w:szCs w:val="28"/>
        </w:rPr>
        <w:t>председателю КЧС и ОПБ</w:t>
      </w:r>
      <w:r w:rsidRPr="00F06E09">
        <w:rPr>
          <w:rFonts w:eastAsia="Calibri"/>
          <w:position w:val="2"/>
          <w:sz w:val="28"/>
          <w:szCs w:val="28"/>
        </w:rPr>
        <w:t xml:space="preserve"> администрации </w:t>
      </w:r>
      <w:r w:rsidR="00E5030B">
        <w:rPr>
          <w:rFonts w:eastAsia="Calibri"/>
          <w:position w:val="2"/>
          <w:sz w:val="28"/>
          <w:szCs w:val="28"/>
        </w:rPr>
        <w:t>МО МР «Княжпогостский»</w:t>
      </w:r>
      <w:r w:rsidR="00E5030B" w:rsidRPr="00F06E09">
        <w:rPr>
          <w:rFonts w:eastAsia="Calibri"/>
          <w:position w:val="2"/>
          <w:sz w:val="28"/>
          <w:szCs w:val="28"/>
        </w:rPr>
        <w:t xml:space="preserve"> </w:t>
      </w:r>
      <w:r w:rsidRPr="00F06E09">
        <w:rPr>
          <w:rFonts w:eastAsia="Calibri"/>
          <w:position w:val="2"/>
          <w:sz w:val="28"/>
          <w:szCs w:val="28"/>
        </w:rPr>
        <w:t>о ходе выполнения и завершении работ по ликвидации чрезвычайной ситуации;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- определяет порядок убытия с места проведения аварийно-спасательных работ сил и средств, участвовавших в ликвидации чрезвычайной ситуации.</w:t>
      </w:r>
    </w:p>
    <w:p w:rsidR="00F06E09" w:rsidRPr="00F06E09" w:rsidRDefault="00F06E09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 w:rsidRPr="00F06E09">
        <w:rPr>
          <w:rFonts w:eastAsia="Calibri"/>
          <w:position w:val="2"/>
          <w:sz w:val="28"/>
          <w:szCs w:val="28"/>
        </w:rPr>
        <w:t>9. После ликвидации чрезвычайной ситуации:</w:t>
      </w:r>
    </w:p>
    <w:p w:rsidR="00F06E09" w:rsidRPr="00F06E09" w:rsidRDefault="00E5030B" w:rsidP="00F06E09">
      <w:pPr>
        <w:ind w:firstLine="709"/>
        <w:jc w:val="both"/>
        <w:rPr>
          <w:rFonts w:eastAsia="Calibri"/>
          <w:position w:val="2"/>
          <w:sz w:val="28"/>
          <w:szCs w:val="28"/>
        </w:rPr>
      </w:pPr>
      <w:r>
        <w:rPr>
          <w:rFonts w:eastAsia="Calibri"/>
          <w:position w:val="2"/>
          <w:sz w:val="28"/>
          <w:szCs w:val="28"/>
        </w:rPr>
        <w:t>9</w:t>
      </w:r>
      <w:r w:rsidR="00F06E09" w:rsidRPr="00F06E09">
        <w:rPr>
          <w:rFonts w:eastAsia="Calibri"/>
          <w:position w:val="2"/>
          <w:sz w:val="28"/>
          <w:szCs w:val="28"/>
        </w:rPr>
        <w:t xml:space="preserve">.1. </w:t>
      </w:r>
      <w:r w:rsidR="00412677">
        <w:rPr>
          <w:rFonts w:eastAsia="Calibri"/>
          <w:position w:val="2"/>
          <w:sz w:val="28"/>
          <w:szCs w:val="28"/>
        </w:rPr>
        <w:t>Председатель КЧС и ОПБ или о его поручению заместитель председателя администрации МО МР «Княжпогостский» оценивает действия привлекавшихся к ликвидации чрезвычайной ситуации и ставит задачи по устранению имевших место недостатков, повышению готовности к работе в чрезвычайных ситуациях</w:t>
      </w:r>
      <w:r>
        <w:rPr>
          <w:rFonts w:eastAsia="Calibri"/>
          <w:position w:val="2"/>
          <w:sz w:val="28"/>
          <w:szCs w:val="28"/>
        </w:rPr>
        <w:t>;</w:t>
      </w:r>
    </w:p>
    <w:p w:rsidR="00F06E09" w:rsidRPr="00F06E09" w:rsidRDefault="00E5030B" w:rsidP="00F06E09"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rFonts w:eastAsia="Calibri"/>
          <w:position w:val="2"/>
          <w:sz w:val="28"/>
          <w:szCs w:val="28"/>
        </w:rPr>
      </w:pPr>
      <w:r>
        <w:rPr>
          <w:rFonts w:eastAsia="Calibri"/>
          <w:position w:val="2"/>
          <w:sz w:val="28"/>
          <w:szCs w:val="28"/>
        </w:rPr>
        <w:t>9</w:t>
      </w:r>
      <w:r w:rsidR="00F06E09" w:rsidRPr="00F06E09">
        <w:rPr>
          <w:rFonts w:eastAsia="Calibri"/>
          <w:position w:val="2"/>
          <w:sz w:val="28"/>
          <w:szCs w:val="28"/>
        </w:rPr>
        <w:t xml:space="preserve">.2. </w:t>
      </w:r>
      <w:r>
        <w:rPr>
          <w:rFonts w:eastAsia="Calibri"/>
          <w:position w:val="2"/>
          <w:sz w:val="28"/>
          <w:szCs w:val="28"/>
        </w:rPr>
        <w:t>р</w:t>
      </w:r>
      <w:r w:rsidR="00F06E09" w:rsidRPr="00F06E09">
        <w:rPr>
          <w:rFonts w:eastAsia="Calibri"/>
          <w:position w:val="2"/>
          <w:sz w:val="28"/>
          <w:szCs w:val="28"/>
        </w:rPr>
        <w:t>уководители организаций проводят анализ деятельности должностных лиц, сил и средств, привлекавшихся к выполнению задач по ликвидации чрезвычайной ситуации, и на его основе определяют меры по повышению их готовности к действиям по предназначению.</w:t>
      </w:r>
    </w:p>
    <w:p w:rsidR="00F06E09" w:rsidRPr="00F06E09" w:rsidRDefault="00F06E09" w:rsidP="00F06E09">
      <w:pPr>
        <w:jc w:val="both"/>
        <w:rPr>
          <w:color w:val="7F7F7F"/>
          <w:sz w:val="28"/>
          <w:szCs w:val="28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F06E09" w:rsidRDefault="00F06E09" w:rsidP="00F06E09">
      <w:pPr>
        <w:rPr>
          <w:color w:val="7F7F7F"/>
          <w:sz w:val="24"/>
          <w:szCs w:val="24"/>
        </w:rPr>
        <w:sectPr w:rsidR="00F06E09">
          <w:pgSz w:w="11907" w:h="16840"/>
          <w:pgMar w:top="567" w:right="708" w:bottom="851" w:left="1560" w:header="720" w:footer="301" w:gutter="0"/>
          <w:pgNumType w:start="1"/>
          <w:cols w:space="720"/>
        </w:sectPr>
      </w:pPr>
    </w:p>
    <w:p w:rsidR="00C67716" w:rsidRDefault="00C67716" w:rsidP="00C67716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</w:t>
      </w:r>
      <w:r w:rsidR="008B445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C67716" w:rsidRDefault="00C67716" w:rsidP="00C67716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412677">
        <w:rPr>
          <w:sz w:val="26"/>
          <w:szCs w:val="26"/>
        </w:rPr>
        <w:t>распоряжени</w:t>
      </w:r>
      <w:r w:rsidR="00516D60">
        <w:rPr>
          <w:sz w:val="26"/>
          <w:szCs w:val="26"/>
        </w:rPr>
        <w:t>ю</w:t>
      </w:r>
      <w:r>
        <w:rPr>
          <w:sz w:val="26"/>
          <w:szCs w:val="26"/>
        </w:rPr>
        <w:t xml:space="preserve"> администрации МР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C67716" w:rsidRPr="008B083A" w:rsidRDefault="00C67716" w:rsidP="00C67716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516D60">
        <w:rPr>
          <w:sz w:val="26"/>
          <w:szCs w:val="26"/>
        </w:rPr>
        <w:t>03.09.2018г.</w:t>
      </w:r>
      <w:bookmarkStart w:id="0" w:name="_GoBack"/>
      <w:bookmarkEnd w:id="0"/>
      <w:r>
        <w:rPr>
          <w:sz w:val="26"/>
          <w:szCs w:val="26"/>
        </w:rPr>
        <w:t xml:space="preserve"> № </w:t>
      </w:r>
      <w:r w:rsidR="00516D60">
        <w:rPr>
          <w:sz w:val="26"/>
          <w:szCs w:val="26"/>
        </w:rPr>
        <w:t>189-р</w:t>
      </w:r>
      <w:r>
        <w:rPr>
          <w:sz w:val="26"/>
          <w:szCs w:val="26"/>
        </w:rPr>
        <w:t xml:space="preserve"> </w:t>
      </w:r>
    </w:p>
    <w:p w:rsidR="00C67716" w:rsidRDefault="00C67716" w:rsidP="00C67716">
      <w:pPr>
        <w:ind w:left="5040"/>
        <w:jc w:val="right"/>
        <w:rPr>
          <w:sz w:val="26"/>
          <w:szCs w:val="26"/>
        </w:rPr>
      </w:pPr>
    </w:p>
    <w:p w:rsidR="00F06E09" w:rsidRDefault="00F06E09" w:rsidP="00F06E09">
      <w:pPr>
        <w:ind w:left="993"/>
        <w:jc w:val="center"/>
        <w:rPr>
          <w:sz w:val="28"/>
          <w:szCs w:val="22"/>
          <w:lang w:eastAsia="en-US"/>
        </w:rPr>
      </w:pPr>
    </w:p>
    <w:p w:rsidR="00F06E09" w:rsidRPr="00C67716" w:rsidRDefault="00F06E09" w:rsidP="00F06E09">
      <w:pPr>
        <w:ind w:left="993"/>
        <w:jc w:val="center"/>
        <w:rPr>
          <w:sz w:val="28"/>
          <w:szCs w:val="28"/>
          <w:lang w:eastAsia="en-US"/>
        </w:rPr>
      </w:pPr>
      <w:r w:rsidRPr="00C67716">
        <w:rPr>
          <w:sz w:val="28"/>
          <w:szCs w:val="28"/>
          <w:lang w:eastAsia="en-US"/>
        </w:rPr>
        <w:t>АЛГОРИТМ</w:t>
      </w:r>
    </w:p>
    <w:p w:rsidR="00F06E09" w:rsidRPr="00C67716" w:rsidRDefault="00F06E09" w:rsidP="00F06E09">
      <w:pPr>
        <w:ind w:left="993"/>
        <w:jc w:val="center"/>
        <w:rPr>
          <w:sz w:val="28"/>
          <w:szCs w:val="28"/>
          <w:lang w:eastAsia="en-US"/>
        </w:rPr>
      </w:pPr>
      <w:r w:rsidRPr="00C67716">
        <w:rPr>
          <w:sz w:val="28"/>
          <w:szCs w:val="28"/>
          <w:lang w:eastAsia="en-US"/>
        </w:rPr>
        <w:t xml:space="preserve">работы </w:t>
      </w:r>
      <w:r w:rsidR="00C67716">
        <w:rPr>
          <w:sz w:val="28"/>
          <w:szCs w:val="28"/>
          <w:lang w:eastAsia="en-US"/>
        </w:rPr>
        <w:t>руководителя</w:t>
      </w:r>
      <w:r w:rsidRPr="00C67716">
        <w:rPr>
          <w:sz w:val="28"/>
          <w:szCs w:val="28"/>
          <w:lang w:eastAsia="en-US"/>
        </w:rPr>
        <w:t xml:space="preserve"> (председателя КЧС И ОПБ) администрации </w:t>
      </w:r>
      <w:r w:rsidR="00C67716">
        <w:rPr>
          <w:rFonts w:eastAsia="Calibri"/>
          <w:position w:val="2"/>
          <w:sz w:val="28"/>
          <w:szCs w:val="28"/>
        </w:rPr>
        <w:t>МО МР «Княжпогостский»</w:t>
      </w:r>
      <w:r w:rsidR="00C67716" w:rsidRPr="00F06E09">
        <w:rPr>
          <w:rFonts w:eastAsia="Calibri"/>
          <w:position w:val="2"/>
          <w:sz w:val="28"/>
          <w:szCs w:val="28"/>
        </w:rPr>
        <w:t xml:space="preserve"> </w:t>
      </w:r>
      <w:r w:rsidRPr="00C67716">
        <w:rPr>
          <w:sz w:val="28"/>
          <w:szCs w:val="28"/>
          <w:lang w:eastAsia="en-US"/>
        </w:rPr>
        <w:t>при угрозе и возникновении чрезвычайной ситуации природного и техногенного характера</w:t>
      </w:r>
    </w:p>
    <w:p w:rsidR="00F06E09" w:rsidRPr="00C67716" w:rsidRDefault="00F06E09" w:rsidP="00F06E09">
      <w:pPr>
        <w:ind w:left="993"/>
        <w:jc w:val="center"/>
        <w:rPr>
          <w:sz w:val="28"/>
          <w:szCs w:val="28"/>
          <w:lang w:eastAsia="en-US"/>
        </w:rPr>
      </w:pPr>
    </w:p>
    <w:tbl>
      <w:tblPr>
        <w:tblW w:w="15300" w:type="dxa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42"/>
        <w:gridCol w:w="2092"/>
        <w:gridCol w:w="7088"/>
        <w:gridCol w:w="2126"/>
        <w:gridCol w:w="3352"/>
      </w:tblGrid>
      <w:tr w:rsidR="00F06E09" w:rsidRPr="00C67716" w:rsidTr="00F06E09">
        <w:trPr>
          <w:trHeight w:val="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№ п/п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Выполняемые задачи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Нормативное время выполнения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spacing w:line="278" w:lineRule="atLeast"/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Отрабатываемые документы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Оповещение руководящего состава и дежурных сил муниципального образования об угрозе возникновения (возникновении) ЧС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Получение информации от ЕДДС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об угрозе (факте) ЧС.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Ч+00.01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оповещения руководящего состава и дежурных сил муниципального звена ТП РСЧС о возникновении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информационного обмена с взаимодействующими органами муниципального звена ТП РСЧС.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выполнения первоочередных мероприятий по защите населения и территории силами постоянной готовности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502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Принятие решения о сборе КЧС и ОПБ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16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E3B42">
            <w:pPr>
              <w:numPr>
                <w:ilvl w:val="0"/>
                <w:numId w:val="2"/>
              </w:numPr>
              <w:tabs>
                <w:tab w:val="left" w:pos="360"/>
              </w:tabs>
              <w:ind w:left="318" w:hanging="308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Представление доклада Главе Республики </w:t>
            </w:r>
            <w:r w:rsid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Коми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 факте возникновения ЧС, пострадавшем населении и выполненных мероприятиях.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Текстовая информация, информация (донесение) о факте и основных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параметрах чрезвычайных  ситуаций (форма 2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Оценка обстановки и прогнозирование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Направление оперативной группы КЧС и ОПБ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в район ЧС.</w:t>
            </w:r>
          </w:p>
          <w:p w:rsidR="00F06E09" w:rsidRPr="00C67716" w:rsidRDefault="00F06E09">
            <w:pPr>
              <w:ind w:firstLine="709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 (рабочее)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 (не рабочее)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Получение данных об обстановке в зоне ЧС от старшего оперативной группы КЧС и ОПБ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Через 30 минут с момента прибытия в район ЧС - постоянно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247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Представление доклада о мерах по защите населения и территорий, ведении аварийно-спасательных и других неотложных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Информация (донесение) о мерах по защите населения и территорий, ведении аварийно-спасательных и других неотложных работ (форма 3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Сбор членов КЧС и ОПБ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Проведение экстренного заседания КЧС и ОПБ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с заслушиванием предложений членов КЧС и ОПБ.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 –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02.15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Протокол заседания КЧС и ОПБ МО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Анализ обстановки и прогноз развития ЧС на основании данных оперативной группы, предложений КЧС и ОПБ.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Ч+02.15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40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Разработка, принятие и доведение до исполнителей Решения о ликвидации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Решение (распоряжение) КЧС и ОПБ на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ликвидацию ЧС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3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Введение в действие Плана действий по предупреждению и ликвидации чрезвычайных ситуаций природного и техногенного характера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Проведение аварийно-спасательных работ в зоне ЧС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Формирование оперативного штаба ликвидации чрезвычайной ситуации, назначение руководителя в зоне ЧС.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Ч+02.25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Организация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888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E3B42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Привлечение необходимых сил и средств. При недостатке собственных сил и средств разработка запроса на имя Главы Республики </w:t>
            </w:r>
            <w:r w:rsid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Коми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 привлечении сил и средств ТП РСЧС.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Ч+02.35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Контроль обеспечения действий сил и средств (по всем видам обеспечения)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Ч+02.40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829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spacing w:after="200" w:line="276" w:lineRule="auto"/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контроля использования финансовых и материальных ресурсов для ликвидации ЧС, в т.ч. из резервных фондов.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Распоряжение администрации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 о выделении финансовых и материальных ресурсов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4"/>
              </w:numPr>
              <w:tabs>
                <w:tab w:val="left" w:pos="318"/>
              </w:tabs>
              <w:spacing w:after="200" w:line="276" w:lineRule="auto"/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Представление доклада о силах и средствах, задействованных для ликвидации чрезвычайной ситуации.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Информация (донесение) о силах и средствах, задействованных для ликвидации чрезвычайной ситуации (форма 4 ЧС)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Оповещение населения об </w:t>
            </w:r>
            <w:r w:rsidRPr="00C67716">
              <w:rPr>
                <w:rFonts w:eastAsia="Calibri"/>
                <w:position w:val="2"/>
                <w:sz w:val="28"/>
                <w:szCs w:val="28"/>
              </w:rPr>
              <w:lastRenderedPageBreak/>
              <w:t>угрозе возникновения вторичных факторов поражения (возникновения пожара, повреждения коммуникаций) предупреждение людей о принятии необходимых мер защиты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5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 xml:space="preserve"> Организация оповещения населения об угрозе возникновения вторичных факторов поражения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(возникновения пожара, повреждения коммуникаций и т.д.), предупреждение населения о принятии необходимых мер защиты посредством задействования технических средств и СМИ (при необходимости).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lastRenderedPageBreak/>
              <w:t>Ч+01.30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Текстовый документ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C67716">
            <w:pPr>
              <w:numPr>
                <w:ilvl w:val="0"/>
                <w:numId w:val="5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информирования населения о факте ЧС, действиях населения в районах, граничащих с зоной ЧС.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Ч+01.30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Текстовый документ</w:t>
            </w:r>
          </w:p>
        </w:tc>
      </w:tr>
      <w:tr w:rsidR="00F06E09" w:rsidRPr="00C67716" w:rsidTr="00F06E09">
        <w:trPr>
          <w:trHeight w:val="67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Оказание всех видов помощи пострадавшим в зоне ЧС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Контроль проведения мероприятий по оказанию требующихся видов медицинской и психологической помощи пострадавшим.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Ч+02.30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621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проведения эвакуационных мероприятий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Распоряжение эвакуационной комиссии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МО МР «Княжпогостский»</w:t>
            </w:r>
            <w:r w:rsidR="00C67716" w:rsidRPr="00F06E09">
              <w:rPr>
                <w:rFonts w:eastAsia="Calibri"/>
                <w:position w:val="2"/>
                <w:sz w:val="28"/>
                <w:szCs w:val="28"/>
              </w:rPr>
              <w:t xml:space="preserve"> </w:t>
            </w: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 проведении эвакомероприятий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проведения мероприятий по первоочередному размещению и всестороннему жизнеобеспечению пострадавших и эвакуируемых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6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Контроль приема и размещения родственников погибших и пострадавших.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Ч+06.00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6E09" w:rsidRPr="00C67716" w:rsidRDefault="00F06E09" w:rsidP="004F5B73">
            <w:pPr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Проведение восстановительных работ, всесторонняя оценка ущерба и возмещение в установленном порядке </w:t>
            </w:r>
          </w:p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понесённых затрат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проведения восстановительных работ (при необходимости).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Ч+06.00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сбора информации о понесенных затратах и оценки ущерба.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Ч+07.00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Акты оценки ущерба, сметы и т.д.</w:t>
            </w:r>
          </w:p>
        </w:tc>
      </w:tr>
      <w:tr w:rsidR="00F06E09" w:rsidRPr="00C67716" w:rsidTr="00F06E09">
        <w:trPr>
          <w:trHeight w:val="20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Организация сбора документов по вопросам осуществления страховых выплат, компенсаций, пособий, получения гуманитарной помощи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Ч+07.00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</w:tr>
      <w:tr w:rsidR="00F06E09" w:rsidRPr="00C67716" w:rsidTr="00F06E09">
        <w:trPr>
          <w:trHeight w:val="1059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 w:rsidP="004F5B73">
            <w:pPr>
              <w:numPr>
                <w:ilvl w:val="0"/>
                <w:numId w:val="7"/>
              </w:numPr>
              <w:tabs>
                <w:tab w:val="left" w:pos="318"/>
              </w:tabs>
              <w:ind w:left="290" w:hanging="294"/>
              <w:jc w:val="both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Ч+ до 15 </w:t>
            </w:r>
            <w:proofErr w:type="spellStart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сут</w:t>
            </w:r>
            <w:proofErr w:type="spellEnd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3" w:type="dxa"/>
              <w:bottom w:w="51" w:type="dxa"/>
              <w:right w:w="103" w:type="dxa"/>
            </w:tcMar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(форма 5 ЧС)</w:t>
            </w:r>
          </w:p>
        </w:tc>
      </w:tr>
    </w:tbl>
    <w:p w:rsidR="00F06E09" w:rsidRPr="00C67716" w:rsidRDefault="00F06E09" w:rsidP="00F06E09">
      <w:pPr>
        <w:jc w:val="center"/>
        <w:rPr>
          <w:rFonts w:eastAsia="Calibri"/>
          <w:kern w:val="24"/>
          <w:position w:val="2"/>
          <w:sz w:val="28"/>
          <w:szCs w:val="28"/>
        </w:rPr>
      </w:pPr>
    </w:p>
    <w:p w:rsidR="00F06E09" w:rsidRPr="00C67716" w:rsidRDefault="00F06E09" w:rsidP="00F06E09">
      <w:pPr>
        <w:jc w:val="center"/>
        <w:rPr>
          <w:rFonts w:eastAsia="Calibri"/>
          <w:kern w:val="24"/>
          <w:position w:val="2"/>
          <w:sz w:val="28"/>
          <w:szCs w:val="28"/>
        </w:rPr>
      </w:pPr>
    </w:p>
    <w:tbl>
      <w:tblPr>
        <w:tblW w:w="1536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7925"/>
        <w:gridCol w:w="2694"/>
        <w:gridCol w:w="2552"/>
        <w:gridCol w:w="1537"/>
      </w:tblGrid>
      <w:tr w:rsidR="00F06E09" w:rsidRPr="00C67716" w:rsidTr="00F06E09">
        <w:tc>
          <w:tcPr>
            <w:tcW w:w="15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Результат выполнения задач</w:t>
            </w:r>
          </w:p>
        </w:tc>
      </w:tr>
      <w:tr w:rsidR="00F06E09" w:rsidRPr="00C67716" w:rsidTr="00F06E09">
        <w:trPr>
          <w:trHeight w:val="137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№ п/п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Выполненные мероприятия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Нормативное время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b/>
                <w:position w:val="2"/>
                <w:sz w:val="28"/>
                <w:szCs w:val="28"/>
              </w:rPr>
              <w:t>Факт. время</w:t>
            </w:r>
          </w:p>
        </w:tc>
      </w:tr>
      <w:tr w:rsidR="00F06E09" w:rsidRPr="00C67716" w:rsidTr="00F06E09">
        <w:trPr>
          <w:trHeight w:val="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В рабочее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В нерабочее время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rPr>
                <w:rFonts w:eastAsia="Calibri"/>
                <w:b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Оповещение руководящего состава и дежурных сил районного звена ТП РСЧС о возникновении ЧС.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Прибытие сил постоянной готовности в зону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Определить по факту в зависимости от требований руководящих документов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Определить по факту в зависимости от требований руководящих документов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>Сбор КЧС и ОПБ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kern w:val="24"/>
                <w:position w:val="2"/>
                <w:sz w:val="28"/>
                <w:szCs w:val="28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4E3B42">
            <w:pPr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Представление доклада Главе Республики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 xml:space="preserve">Коми </w:t>
            </w:r>
            <w:r w:rsidRPr="00C67716">
              <w:rPr>
                <w:rFonts w:eastAsia="Calibri"/>
                <w:position w:val="2"/>
                <w:sz w:val="28"/>
                <w:szCs w:val="28"/>
              </w:rPr>
              <w:t>о факте возникновения ЧС, пострадавшем населении и выполненных мероприятиях по форме 2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Ч+00.05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Представление доклада о мерах по защите населения и территорий, ведении аварийно-спасательных и других неотложных работ по форме 3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Ч+02.00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Представление доклада о силах и средствах, задействованных для ликвидации чрезвычайной ситуации по форме 4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Ч+03.00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 w:rsidP="00C67716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position w:val="2"/>
                <w:sz w:val="28"/>
                <w:szCs w:val="28"/>
              </w:rPr>
              <w:t xml:space="preserve">Завершение проведения </w:t>
            </w:r>
            <w:r w:rsidR="00C67716">
              <w:rPr>
                <w:rFonts w:eastAsia="Calibri"/>
                <w:position w:val="2"/>
                <w:sz w:val="28"/>
                <w:szCs w:val="28"/>
              </w:rPr>
              <w:t>мероприятий по ликвидации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Определить по факту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Определить по факту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  <w:tr w:rsidR="00F06E09" w:rsidRPr="00C67716" w:rsidTr="00F06E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 w:rsidP="004F5B73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Итоговое донесение о чрезвычайной ситуации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Ч+ до 15 </w:t>
            </w:r>
            <w:proofErr w:type="spellStart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сут</w:t>
            </w:r>
            <w:proofErr w:type="spellEnd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9" w:rsidRPr="00C67716" w:rsidRDefault="00F06E09">
            <w:pPr>
              <w:jc w:val="center"/>
              <w:rPr>
                <w:rFonts w:eastAsia="Calibri"/>
                <w:kern w:val="24"/>
                <w:position w:val="2"/>
                <w:sz w:val="28"/>
                <w:szCs w:val="28"/>
              </w:rPr>
            </w:pPr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 xml:space="preserve">Ч+ до 15 </w:t>
            </w:r>
            <w:proofErr w:type="spellStart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сут</w:t>
            </w:r>
            <w:proofErr w:type="spellEnd"/>
            <w:r w:rsidRPr="00C67716">
              <w:rPr>
                <w:rFonts w:eastAsia="Calibri"/>
                <w:kern w:val="24"/>
                <w:position w:val="2"/>
                <w:sz w:val="28"/>
                <w:szCs w:val="2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9" w:rsidRPr="00C67716" w:rsidRDefault="00F06E09">
            <w:pPr>
              <w:rPr>
                <w:rFonts w:eastAsia="Calibri"/>
                <w:position w:val="2"/>
                <w:sz w:val="28"/>
                <w:szCs w:val="28"/>
                <w:lang w:eastAsia="en-US"/>
              </w:rPr>
            </w:pPr>
          </w:p>
        </w:tc>
      </w:tr>
    </w:tbl>
    <w:p w:rsidR="00F06E09" w:rsidRPr="00C67716" w:rsidRDefault="00F06E09" w:rsidP="00F06E09">
      <w:pPr>
        <w:ind w:left="360"/>
        <w:rPr>
          <w:position w:val="2"/>
          <w:sz w:val="28"/>
          <w:szCs w:val="28"/>
          <w:lang w:eastAsia="en-US"/>
        </w:rPr>
      </w:pPr>
    </w:p>
    <w:p w:rsidR="00F06E09" w:rsidRDefault="00F06E09" w:rsidP="00F06E09">
      <w:pPr>
        <w:rPr>
          <w:color w:val="7F7F7F"/>
          <w:sz w:val="24"/>
          <w:szCs w:val="24"/>
        </w:rPr>
        <w:sectPr w:rsidR="00F06E09">
          <w:pgSz w:w="16840" w:h="11907" w:orient="landscape"/>
          <w:pgMar w:top="851" w:right="567" w:bottom="709" w:left="851" w:header="720" w:footer="301" w:gutter="0"/>
          <w:pgNumType w:start="1"/>
          <w:cols w:space="720"/>
        </w:sectPr>
      </w:pPr>
    </w:p>
    <w:p w:rsidR="00F06E09" w:rsidRDefault="00F06E09" w:rsidP="00F06E09">
      <w:pPr>
        <w:jc w:val="both"/>
        <w:rPr>
          <w:color w:val="7F7F7F"/>
          <w:sz w:val="24"/>
          <w:szCs w:val="24"/>
        </w:rPr>
      </w:pPr>
    </w:p>
    <w:p w:rsidR="00C67716" w:rsidRDefault="00C67716" w:rsidP="00C6771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67716" w:rsidRDefault="00C67716" w:rsidP="00C6771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sectPr w:rsidR="00C67716" w:rsidSect="003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6705F8"/>
    <w:multiLevelType w:val="multilevel"/>
    <w:tmpl w:val="F786735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2C55779A"/>
    <w:multiLevelType w:val="hybridMultilevel"/>
    <w:tmpl w:val="9014D65E"/>
    <w:lvl w:ilvl="0" w:tplc="DD44F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E09"/>
    <w:rsid w:val="00014315"/>
    <w:rsid w:val="00134389"/>
    <w:rsid w:val="001455E6"/>
    <w:rsid w:val="0017743E"/>
    <w:rsid w:val="001B4059"/>
    <w:rsid w:val="001F3B38"/>
    <w:rsid w:val="001F6C40"/>
    <w:rsid w:val="001F74FB"/>
    <w:rsid w:val="00246407"/>
    <w:rsid w:val="002D6914"/>
    <w:rsid w:val="002E1E41"/>
    <w:rsid w:val="002E5AF9"/>
    <w:rsid w:val="00322E4E"/>
    <w:rsid w:val="003437FE"/>
    <w:rsid w:val="00377DEC"/>
    <w:rsid w:val="003C3F05"/>
    <w:rsid w:val="00412677"/>
    <w:rsid w:val="0044384E"/>
    <w:rsid w:val="00444C2D"/>
    <w:rsid w:val="00456DEA"/>
    <w:rsid w:val="004609C0"/>
    <w:rsid w:val="0048516F"/>
    <w:rsid w:val="004E3B42"/>
    <w:rsid w:val="004F5B73"/>
    <w:rsid w:val="00516D60"/>
    <w:rsid w:val="005569E4"/>
    <w:rsid w:val="005F46F2"/>
    <w:rsid w:val="00671BC8"/>
    <w:rsid w:val="00733606"/>
    <w:rsid w:val="00745000"/>
    <w:rsid w:val="00761C0F"/>
    <w:rsid w:val="007757BA"/>
    <w:rsid w:val="00791A1C"/>
    <w:rsid w:val="0079269F"/>
    <w:rsid w:val="007A2D59"/>
    <w:rsid w:val="007F3703"/>
    <w:rsid w:val="00815A1E"/>
    <w:rsid w:val="008B4452"/>
    <w:rsid w:val="00960242"/>
    <w:rsid w:val="009F7923"/>
    <w:rsid w:val="00A914FF"/>
    <w:rsid w:val="00B23384"/>
    <w:rsid w:val="00B3357C"/>
    <w:rsid w:val="00B5077D"/>
    <w:rsid w:val="00B51A59"/>
    <w:rsid w:val="00BF098C"/>
    <w:rsid w:val="00BF535C"/>
    <w:rsid w:val="00C22B66"/>
    <w:rsid w:val="00C67716"/>
    <w:rsid w:val="00D328CF"/>
    <w:rsid w:val="00D61E55"/>
    <w:rsid w:val="00E17CD6"/>
    <w:rsid w:val="00E5030B"/>
    <w:rsid w:val="00E7345A"/>
    <w:rsid w:val="00EB2317"/>
    <w:rsid w:val="00ED3DCC"/>
    <w:rsid w:val="00F00BF5"/>
    <w:rsid w:val="00F02E58"/>
    <w:rsid w:val="00F06E09"/>
    <w:rsid w:val="00F14AC8"/>
    <w:rsid w:val="00F451AF"/>
    <w:rsid w:val="00F47D5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0A59AE"/>
  <w15:docId w15:val="{43A40B94-17F6-41D2-9F2B-1A12014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E09"/>
    <w:pPr>
      <w:keepNext/>
      <w:jc w:val="center"/>
      <w:outlineLvl w:val="0"/>
    </w:pPr>
    <w:rPr>
      <w:rFonts w:ascii="Baltica Chv" w:hAnsi="Baltica Chv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06E09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09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06E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06E09"/>
    <w:pPr>
      <w:ind w:left="720"/>
      <w:contextualSpacing/>
    </w:pPr>
    <w:rPr>
      <w:rFonts w:ascii="Courier New" w:hAnsi="Courier New"/>
      <w:sz w:val="28"/>
      <w:szCs w:val="24"/>
    </w:rPr>
  </w:style>
  <w:style w:type="paragraph" w:styleId="a6">
    <w:name w:val="No Spacing"/>
    <w:uiPriority w:val="1"/>
    <w:qFormat/>
    <w:rsid w:val="00F06E0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C6771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C67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FF14AB"/>
    <w:rPr>
      <w:b/>
      <w:bCs/>
    </w:rPr>
  </w:style>
  <w:style w:type="paragraph" w:styleId="aa">
    <w:name w:val="Body Text Indent"/>
    <w:basedOn w:val="a"/>
    <w:link w:val="ab"/>
    <w:rsid w:val="00F47D5C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47D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8A73-595B-45AE-BC7F-3C3CC81D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11</cp:revision>
  <cp:lastPrinted>2018-09-10T13:59:00Z</cp:lastPrinted>
  <dcterms:created xsi:type="dcterms:W3CDTF">2018-08-14T12:45:00Z</dcterms:created>
  <dcterms:modified xsi:type="dcterms:W3CDTF">2018-10-02T12:51:00Z</dcterms:modified>
</cp:coreProperties>
</file>