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3C" w:rsidRPr="004372CC" w:rsidRDefault="00B0128F" w:rsidP="00C4373C">
      <w:pPr>
        <w:jc w:val="center"/>
        <w:rPr>
          <w:rFonts w:ascii="Times New Roman" w:hAnsi="Times New Roman"/>
          <w:sz w:val="26"/>
          <w:szCs w:val="26"/>
        </w:rPr>
      </w:pPr>
      <w:r w:rsidRPr="004372CC">
        <w:rPr>
          <w:rFonts w:ascii="Times New Roman" w:hAnsi="Times New Roman"/>
          <w:noProof/>
          <w:sz w:val="26"/>
          <w:szCs w:val="26"/>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3"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няжпогостскийМР-герб"/>
                    <pic:cNvPicPr>
                      <a:picLocks noChangeAspect="1" noChangeArrowheads="1"/>
                    </pic:cNvPicPr>
                  </pic:nvPicPr>
                  <pic:blipFill>
                    <a:blip r:embed="rId9" cstate="print"/>
                    <a:srcRect/>
                    <a:stretch>
                      <a:fillRect/>
                    </a:stretch>
                  </pic:blipFill>
                  <pic:spPr bwMode="auto">
                    <a:xfrm>
                      <a:off x="0" y="0"/>
                      <a:ext cx="640715" cy="800100"/>
                    </a:xfrm>
                    <a:prstGeom prst="rect">
                      <a:avLst/>
                    </a:prstGeom>
                    <a:noFill/>
                  </pic:spPr>
                </pic:pic>
              </a:graphicData>
            </a:graphic>
          </wp:anchor>
        </w:drawing>
      </w:r>
      <w:r w:rsidR="0038395F">
        <w:rPr>
          <w:rFonts w:ascii="Times New Roman" w:hAnsi="Times New Roman"/>
          <w:sz w:val="26"/>
          <w:szCs w:val="26"/>
        </w:rPr>
        <w:pict>
          <v:shapetype id="_x0000_t202" coordsize="21600,21600" o:spt="202" path="m,l,21600r21600,l21600,xe">
            <v:stroke joinstyle="miter"/>
            <v:path gradientshapeok="t" o:connecttype="rect"/>
          </v:shapetype>
          <v:shape id="_x0000_s1031" type="#_x0000_t202" style="position:absolute;left:0;text-align:left;margin-left:-9pt;margin-top:9pt;width:205.2pt;height:54pt;z-index:251657728;mso-position-horizontal-relative:text;mso-position-vertical-relative:text" strokecolor="white">
            <v:textbox style="mso-next-textbox:#_x0000_s1031">
              <w:txbxContent>
                <w:p w:rsidR="00185D75" w:rsidRDefault="00185D75" w:rsidP="00C4373C">
                  <w:pPr>
                    <w:jc w:val="center"/>
                    <w:rPr>
                      <w:rFonts w:ascii="Times New Roman" w:hAnsi="Times New Roman"/>
                      <w:b/>
                      <w:bCs/>
                      <w:sz w:val="20"/>
                      <w:szCs w:val="20"/>
                    </w:rPr>
                  </w:pPr>
                  <w:r>
                    <w:rPr>
                      <w:rFonts w:ascii="Times New Roman" w:hAnsi="Times New Roman"/>
                      <w:b/>
                      <w:bCs/>
                      <w:sz w:val="20"/>
                      <w:szCs w:val="20"/>
                    </w:rPr>
                    <w:t>«</w:t>
                  </w:r>
                  <w:r w:rsidRPr="00CC4533">
                    <w:rPr>
                      <w:rFonts w:ascii="Times New Roman" w:hAnsi="Times New Roman"/>
                      <w:b/>
                      <w:bCs/>
                      <w:sz w:val="20"/>
                      <w:szCs w:val="20"/>
                    </w:rPr>
                    <w:t>КНЯЖПОГОСТ</w:t>
                  </w:r>
                  <w:r>
                    <w:rPr>
                      <w:rFonts w:ascii="Times New Roman" w:hAnsi="Times New Roman"/>
                      <w:b/>
                      <w:bCs/>
                      <w:sz w:val="20"/>
                      <w:szCs w:val="20"/>
                    </w:rPr>
                    <w:t>»</w:t>
                  </w:r>
                  <w:r w:rsidRPr="00CC4533">
                    <w:rPr>
                      <w:rFonts w:ascii="Times New Roman" w:hAnsi="Times New Roman"/>
                      <w:b/>
                      <w:bCs/>
                      <w:sz w:val="20"/>
                      <w:szCs w:val="20"/>
                    </w:rPr>
                    <w:t xml:space="preserve"> </w:t>
                  </w:r>
                </w:p>
                <w:p w:rsidR="00185D75" w:rsidRPr="00CC4533" w:rsidRDefault="00185D75" w:rsidP="00C4373C">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v:textbox>
          </v:shape>
        </w:pict>
      </w:r>
    </w:p>
    <w:p w:rsidR="00C4373C" w:rsidRPr="004372CC" w:rsidRDefault="00C4373C" w:rsidP="00C4373C">
      <w:pPr>
        <w:jc w:val="center"/>
        <w:rPr>
          <w:rFonts w:ascii="Times New Roman" w:hAnsi="Times New Roman"/>
          <w:sz w:val="26"/>
          <w:szCs w:val="26"/>
        </w:rPr>
      </w:pPr>
    </w:p>
    <w:p w:rsidR="00C4373C" w:rsidRPr="004372CC" w:rsidRDefault="0038395F" w:rsidP="00C4373C">
      <w:pPr>
        <w:jc w:val="center"/>
        <w:rPr>
          <w:rFonts w:ascii="Times New Roman" w:hAnsi="Times New Roman"/>
          <w:sz w:val="26"/>
          <w:szCs w:val="26"/>
        </w:rPr>
      </w:pPr>
      <w:r>
        <w:rPr>
          <w:rFonts w:ascii="Times New Roman" w:hAnsi="Times New Roman"/>
          <w:sz w:val="26"/>
          <w:szCs w:val="26"/>
        </w:rPr>
        <w:pict>
          <v:shape id="_x0000_s1030" type="#_x0000_t202" style="position:absolute;left:0;text-align:left;margin-left:276.3pt;margin-top:-18pt;width:205.2pt;height:54pt;z-index:251656704" strokecolor="white">
            <v:textbox style="mso-next-textbox:#_x0000_s1030">
              <w:txbxContent>
                <w:p w:rsidR="00185D75" w:rsidRPr="00CC4533" w:rsidRDefault="00185D75" w:rsidP="00C4373C">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185D75" w:rsidRPr="00CC4533" w:rsidRDefault="00185D75" w:rsidP="00C4373C">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185D75" w:rsidRPr="00CC4533" w:rsidRDefault="00185D75" w:rsidP="00C4373C">
                  <w:pPr>
                    <w:jc w:val="center"/>
                    <w:rPr>
                      <w:rFonts w:ascii="Times New Roman" w:hAnsi="Times New Roman"/>
                      <w:sz w:val="20"/>
                      <w:szCs w:val="20"/>
                    </w:rPr>
                  </w:pPr>
                  <w:r>
                    <w:rPr>
                      <w:rFonts w:ascii="Times New Roman" w:hAnsi="Times New Roman"/>
                      <w:b/>
                      <w:bCs/>
                      <w:sz w:val="20"/>
                      <w:szCs w:val="20"/>
                    </w:rPr>
                    <w:t>«</w:t>
                  </w:r>
                  <w:r w:rsidRPr="00CC4533">
                    <w:rPr>
                      <w:rFonts w:ascii="Times New Roman" w:hAnsi="Times New Roman"/>
                      <w:b/>
                      <w:bCs/>
                      <w:sz w:val="20"/>
                      <w:szCs w:val="20"/>
                    </w:rPr>
                    <w:t>КНЯЖПОГОСТСКИЙ</w:t>
                  </w:r>
                  <w:r>
                    <w:rPr>
                      <w:rFonts w:ascii="Times New Roman" w:hAnsi="Times New Roman"/>
                      <w:b/>
                      <w:bCs/>
                      <w:sz w:val="20"/>
                      <w:szCs w:val="20"/>
                    </w:rPr>
                    <w:t>»</w:t>
                  </w:r>
                </w:p>
              </w:txbxContent>
            </v:textbox>
          </v:shape>
        </w:pict>
      </w:r>
    </w:p>
    <w:p w:rsidR="00C4373C" w:rsidRPr="004372CC" w:rsidRDefault="00C4373C" w:rsidP="00C4373C">
      <w:pPr>
        <w:rPr>
          <w:rFonts w:ascii="Times New Roman" w:hAnsi="Times New Roman"/>
          <w:sz w:val="26"/>
          <w:szCs w:val="26"/>
        </w:rPr>
      </w:pPr>
    </w:p>
    <w:p w:rsidR="00C4373C" w:rsidRPr="004372CC" w:rsidRDefault="00C4373C" w:rsidP="00C4373C">
      <w:pPr>
        <w:rPr>
          <w:rFonts w:ascii="Times New Roman" w:hAnsi="Times New Roman"/>
          <w:sz w:val="26"/>
          <w:szCs w:val="26"/>
        </w:rPr>
      </w:pPr>
    </w:p>
    <w:p w:rsidR="00C4373C" w:rsidRPr="004372CC" w:rsidRDefault="00C4373C" w:rsidP="00C4373C">
      <w:pPr>
        <w:rPr>
          <w:rFonts w:ascii="Times New Roman" w:hAnsi="Times New Roman"/>
          <w:sz w:val="26"/>
          <w:szCs w:val="26"/>
        </w:rPr>
      </w:pPr>
    </w:p>
    <w:p w:rsidR="00C4373C" w:rsidRPr="004372CC" w:rsidRDefault="00C4373C" w:rsidP="00C4373C">
      <w:pPr>
        <w:pStyle w:val="2"/>
        <w:rPr>
          <w:rFonts w:ascii="Times New Roman" w:hAnsi="Times New Roman"/>
          <w:sz w:val="28"/>
          <w:szCs w:val="28"/>
        </w:rPr>
      </w:pPr>
      <w:r w:rsidRPr="004372CC">
        <w:rPr>
          <w:rFonts w:ascii="Times New Roman" w:hAnsi="Times New Roman"/>
          <w:sz w:val="28"/>
          <w:szCs w:val="28"/>
        </w:rPr>
        <w:t>ПОСТАНОВЛЕНИЕ</w:t>
      </w:r>
    </w:p>
    <w:p w:rsidR="00AA4A19" w:rsidRPr="004372CC" w:rsidRDefault="00AA4A19" w:rsidP="00AA4A19">
      <w:pPr>
        <w:spacing w:before="120" w:after="120"/>
        <w:rPr>
          <w:rFonts w:ascii="Times New Roman" w:hAnsi="Times New Roman"/>
        </w:rPr>
      </w:pPr>
      <w:r w:rsidRPr="004372CC">
        <w:rPr>
          <w:rFonts w:ascii="Times New Roman" w:hAnsi="Times New Roman"/>
        </w:rPr>
        <w:t xml:space="preserve">от  </w:t>
      </w:r>
      <w:r w:rsidR="00185D75" w:rsidRPr="00185D75">
        <w:rPr>
          <w:rFonts w:ascii="Times New Roman" w:hAnsi="Times New Roman"/>
        </w:rPr>
        <w:t>0</w:t>
      </w:r>
      <w:r w:rsidR="00185D75" w:rsidRPr="002C0D82">
        <w:rPr>
          <w:rFonts w:ascii="Times New Roman" w:hAnsi="Times New Roman"/>
        </w:rPr>
        <w:t xml:space="preserve">9 </w:t>
      </w:r>
      <w:r w:rsidR="00185D75">
        <w:rPr>
          <w:rFonts w:ascii="Times New Roman" w:hAnsi="Times New Roman"/>
        </w:rPr>
        <w:t xml:space="preserve">января </w:t>
      </w:r>
      <w:r w:rsidRPr="004372CC">
        <w:rPr>
          <w:rFonts w:ascii="Times New Roman" w:hAnsi="Times New Roman"/>
        </w:rPr>
        <w:t>201</w:t>
      </w:r>
      <w:r w:rsidR="007849FA" w:rsidRPr="004372CC">
        <w:rPr>
          <w:rFonts w:ascii="Times New Roman" w:hAnsi="Times New Roman"/>
        </w:rPr>
        <w:t>9</w:t>
      </w:r>
      <w:r w:rsidRPr="004372CC">
        <w:rPr>
          <w:rFonts w:ascii="Times New Roman" w:hAnsi="Times New Roman"/>
        </w:rPr>
        <w:t xml:space="preserve"> г.</w:t>
      </w:r>
      <w:r w:rsidRPr="004372CC">
        <w:rPr>
          <w:rFonts w:ascii="Times New Roman" w:hAnsi="Times New Roman"/>
        </w:rPr>
        <w:tab/>
      </w:r>
      <w:r w:rsidRPr="004372CC">
        <w:rPr>
          <w:rFonts w:ascii="Times New Roman" w:hAnsi="Times New Roman"/>
        </w:rPr>
        <w:tab/>
        <w:t xml:space="preserve">                                                          </w:t>
      </w:r>
      <w:r w:rsidR="009E10CB" w:rsidRPr="004372CC">
        <w:rPr>
          <w:rFonts w:ascii="Times New Roman" w:hAnsi="Times New Roman"/>
        </w:rPr>
        <w:t xml:space="preserve">     </w:t>
      </w:r>
      <w:r w:rsidR="003E677B" w:rsidRPr="004372CC">
        <w:rPr>
          <w:rFonts w:ascii="Times New Roman" w:hAnsi="Times New Roman"/>
        </w:rPr>
        <w:t xml:space="preserve">     </w:t>
      </w:r>
      <w:r w:rsidR="00481D0E" w:rsidRPr="004372CC">
        <w:rPr>
          <w:rFonts w:ascii="Times New Roman" w:hAnsi="Times New Roman"/>
        </w:rPr>
        <w:t xml:space="preserve"> </w:t>
      </w:r>
      <w:r w:rsidR="00185D75">
        <w:rPr>
          <w:rFonts w:ascii="Times New Roman" w:hAnsi="Times New Roman"/>
        </w:rPr>
        <w:t xml:space="preserve">          </w:t>
      </w:r>
      <w:r w:rsidR="00481D0E" w:rsidRPr="004372CC">
        <w:rPr>
          <w:rFonts w:ascii="Times New Roman" w:hAnsi="Times New Roman"/>
        </w:rPr>
        <w:t xml:space="preserve"> </w:t>
      </w:r>
      <w:r w:rsidRPr="004372CC">
        <w:rPr>
          <w:rFonts w:ascii="Times New Roman" w:hAnsi="Times New Roman"/>
        </w:rPr>
        <w:t>№</w:t>
      </w:r>
      <w:r w:rsidR="008B1D04" w:rsidRPr="004372CC">
        <w:rPr>
          <w:rFonts w:ascii="Times New Roman" w:hAnsi="Times New Roman"/>
        </w:rPr>
        <w:t xml:space="preserve"> </w:t>
      </w:r>
      <w:r w:rsidR="00185D75">
        <w:rPr>
          <w:rFonts w:ascii="Times New Roman" w:hAnsi="Times New Roman"/>
        </w:rPr>
        <w:t>11</w:t>
      </w:r>
    </w:p>
    <w:p w:rsidR="007849FA" w:rsidRPr="004372CC" w:rsidRDefault="007849FA" w:rsidP="007849FA">
      <w:pPr>
        <w:spacing w:before="240"/>
        <w:ind w:right="4253"/>
        <w:jc w:val="both"/>
        <w:rPr>
          <w:rFonts w:ascii="Times New Roman" w:hAnsi="Times New Roman"/>
        </w:rPr>
      </w:pPr>
      <w:r w:rsidRPr="004372CC">
        <w:rPr>
          <w:rFonts w:ascii="Times New Roman" w:hAnsi="Times New Roman"/>
        </w:rPr>
        <w:t>О внесении изменений в постановление администрации муниципального района «Княжпогостский» от 23 декабря 2013г. № 941 «Об утверждении муниципальной программы «Развитие жилищного строительства и жилищно-коммунального хозяйства в Княжпогостском районе»</w:t>
      </w:r>
    </w:p>
    <w:p w:rsidR="007849FA" w:rsidRPr="004372CC" w:rsidRDefault="007849FA" w:rsidP="007849FA">
      <w:pPr>
        <w:spacing w:before="120"/>
        <w:jc w:val="both"/>
        <w:rPr>
          <w:rFonts w:ascii="Times New Roman" w:hAnsi="Times New Roman"/>
        </w:rPr>
      </w:pPr>
      <w:r w:rsidRPr="004372CC">
        <w:rPr>
          <w:rFonts w:ascii="Times New Roman" w:hAnsi="Times New Roman"/>
        </w:rPr>
        <w:t xml:space="preserve">        </w:t>
      </w:r>
      <w:proofErr w:type="gramStart"/>
      <w:r w:rsidRPr="004372CC">
        <w:rPr>
          <w:rFonts w:ascii="Times New Roman" w:hAnsi="Times New Roman"/>
        </w:rPr>
        <w:t>В соответствии с решением Совета муниципального района «Княжпогостский» от 24 декабря 2018г.  № 301  «О внесении изменений и дополнений в решение Совета муниципального района «Княжпогостский» от 22.12.2017 г. № 227 «О бюджете муниципального района «Княжпогостский» на 2018 год и плановый период 2019-2020 годов» и решения Совета муниципального района «Княжпогостский» от 24.12.2018 г. №  302 «О  бюджете муниципального района «Княжпогостский» на 2019 год и</w:t>
      </w:r>
      <w:proofErr w:type="gramEnd"/>
      <w:r w:rsidRPr="004372CC">
        <w:rPr>
          <w:rFonts w:ascii="Times New Roman" w:hAnsi="Times New Roman"/>
        </w:rPr>
        <w:t xml:space="preserve"> плановый период 2020-2021 годов»</w:t>
      </w:r>
    </w:p>
    <w:p w:rsidR="00AA4A19" w:rsidRPr="004372CC" w:rsidRDefault="00AA4A19" w:rsidP="00E15B44">
      <w:pPr>
        <w:shd w:val="clear" w:color="auto" w:fill="FFFFFF" w:themeFill="background1"/>
        <w:spacing w:before="360"/>
        <w:ind w:firstLine="709"/>
        <w:jc w:val="both"/>
        <w:rPr>
          <w:rFonts w:ascii="Times New Roman" w:hAnsi="Times New Roman"/>
        </w:rPr>
      </w:pPr>
      <w:r w:rsidRPr="004372CC">
        <w:rPr>
          <w:rFonts w:ascii="Times New Roman" w:hAnsi="Times New Roman"/>
        </w:rPr>
        <w:t>ПОСТАНОВЛЯЮ:</w:t>
      </w:r>
    </w:p>
    <w:p w:rsidR="00AA4A19" w:rsidRPr="004372CC" w:rsidRDefault="00AA4A19" w:rsidP="00AA4A19">
      <w:pPr>
        <w:rPr>
          <w:rFonts w:ascii="Times New Roman" w:hAnsi="Times New Roman"/>
        </w:rPr>
      </w:pPr>
    </w:p>
    <w:p w:rsidR="00AA4A19" w:rsidRPr="004372CC" w:rsidRDefault="00AA4A19" w:rsidP="00AA4A19">
      <w:pPr>
        <w:jc w:val="both"/>
        <w:rPr>
          <w:rFonts w:ascii="Times New Roman" w:hAnsi="Times New Roman"/>
        </w:rPr>
      </w:pPr>
      <w:r w:rsidRPr="004372CC">
        <w:rPr>
          <w:rFonts w:ascii="Times New Roman" w:hAnsi="Times New Roman"/>
        </w:rPr>
        <w:t xml:space="preserve">       1.</w:t>
      </w:r>
      <w:r w:rsidR="007849FA" w:rsidRPr="004372CC">
        <w:rPr>
          <w:rFonts w:ascii="Times New Roman" w:hAnsi="Times New Roman"/>
        </w:rPr>
        <w:t xml:space="preserve"> </w:t>
      </w:r>
      <w:r w:rsidRPr="004372CC">
        <w:rPr>
          <w:rFonts w:ascii="Times New Roman" w:hAnsi="Times New Roman"/>
        </w:rPr>
        <w:t>Внести в постановление администрации муниципального района «Княжпогостский» от 23 декабря 2013 г. № 941 «Об утверждении муниципальной программы «Развитие жилищного строительства и жилищно-коммунального хозяйства в Княжпогостском районе» (далее постановление) следующее изменение:</w:t>
      </w:r>
    </w:p>
    <w:p w:rsidR="00AA4A19" w:rsidRPr="004372CC" w:rsidRDefault="00AA4A19" w:rsidP="00AA4A19">
      <w:pPr>
        <w:jc w:val="both"/>
        <w:rPr>
          <w:rFonts w:ascii="Times New Roman" w:hAnsi="Times New Roman"/>
        </w:rPr>
      </w:pPr>
      <w:r w:rsidRPr="004372CC">
        <w:rPr>
          <w:rFonts w:ascii="Times New Roman" w:hAnsi="Times New Roman"/>
        </w:rPr>
        <w:t xml:space="preserve">      1.1  Приложение к постановлению изложить в новой редакции согласно приложению к настоящему постановлению.</w:t>
      </w:r>
    </w:p>
    <w:p w:rsidR="007849FA" w:rsidRPr="004372CC" w:rsidRDefault="007849FA" w:rsidP="007849FA">
      <w:pPr>
        <w:widowControl w:val="0"/>
        <w:autoSpaceDE w:val="0"/>
        <w:autoSpaceDN w:val="0"/>
        <w:adjustRightInd w:val="0"/>
        <w:jc w:val="both"/>
        <w:rPr>
          <w:rFonts w:ascii="Times New Roman" w:hAnsi="Times New Roman"/>
          <w:sz w:val="32"/>
        </w:rPr>
      </w:pPr>
      <w:r w:rsidRPr="004372CC">
        <w:rPr>
          <w:rFonts w:ascii="Times New Roman" w:hAnsi="Times New Roman"/>
        </w:rPr>
        <w:t xml:space="preserve">       2. </w:t>
      </w:r>
      <w:proofErr w:type="gramStart"/>
      <w:r w:rsidRPr="004372CC">
        <w:rPr>
          <w:rFonts w:ascii="Times New Roman" w:hAnsi="Times New Roman"/>
        </w:rPr>
        <w:t>Контроль за</w:t>
      </w:r>
      <w:proofErr w:type="gramEnd"/>
      <w:r w:rsidRPr="004372CC">
        <w:rPr>
          <w:rFonts w:ascii="Times New Roman" w:hAnsi="Times New Roman"/>
        </w:rPr>
        <w:t xml:space="preserve"> исполнением настоящего постановления оставляю за собой.</w:t>
      </w:r>
    </w:p>
    <w:p w:rsidR="007849FA" w:rsidRDefault="007849FA" w:rsidP="007849FA">
      <w:pPr>
        <w:rPr>
          <w:rFonts w:ascii="Times New Roman" w:hAnsi="Times New Roman"/>
        </w:rPr>
      </w:pPr>
    </w:p>
    <w:p w:rsidR="00185D75" w:rsidRDefault="00185D75" w:rsidP="007849FA">
      <w:pPr>
        <w:rPr>
          <w:rFonts w:ascii="Times New Roman" w:hAnsi="Times New Roman"/>
        </w:rPr>
      </w:pPr>
    </w:p>
    <w:p w:rsidR="00185D75" w:rsidRDefault="00185D75" w:rsidP="007849FA">
      <w:pPr>
        <w:rPr>
          <w:rFonts w:ascii="Times New Roman" w:hAnsi="Times New Roman"/>
        </w:rPr>
      </w:pPr>
    </w:p>
    <w:p w:rsidR="00185D75" w:rsidRPr="004372CC" w:rsidRDefault="00185D75" w:rsidP="007849FA">
      <w:pPr>
        <w:rPr>
          <w:rFonts w:ascii="Times New Roman" w:hAnsi="Times New Roman"/>
        </w:rPr>
      </w:pPr>
    </w:p>
    <w:p w:rsidR="007849FA" w:rsidRPr="004372CC" w:rsidRDefault="007849FA" w:rsidP="007849FA">
      <w:pPr>
        <w:rPr>
          <w:rFonts w:ascii="Times New Roman" w:hAnsi="Times New Roman"/>
        </w:rPr>
      </w:pPr>
      <w:r w:rsidRPr="004372CC">
        <w:rPr>
          <w:rFonts w:ascii="Times New Roman" w:hAnsi="Times New Roman"/>
        </w:rPr>
        <w:t xml:space="preserve">  </w:t>
      </w:r>
      <w:proofErr w:type="gramStart"/>
      <w:r w:rsidRPr="004372CC">
        <w:rPr>
          <w:rFonts w:ascii="Times New Roman" w:hAnsi="Times New Roman"/>
        </w:rPr>
        <w:t>Исполняющий</w:t>
      </w:r>
      <w:proofErr w:type="gramEnd"/>
      <w:r w:rsidRPr="004372CC">
        <w:rPr>
          <w:rFonts w:ascii="Times New Roman" w:hAnsi="Times New Roman"/>
        </w:rPr>
        <w:t xml:space="preserve"> обязанности</w:t>
      </w:r>
    </w:p>
    <w:p w:rsidR="007849FA" w:rsidRPr="004372CC" w:rsidRDefault="007849FA" w:rsidP="007849FA">
      <w:pPr>
        <w:rPr>
          <w:rFonts w:ascii="Times New Roman" w:hAnsi="Times New Roman"/>
        </w:rPr>
      </w:pPr>
      <w:r w:rsidRPr="004372CC">
        <w:rPr>
          <w:rFonts w:ascii="Times New Roman" w:hAnsi="Times New Roman"/>
        </w:rPr>
        <w:t xml:space="preserve">  руководителя администрации                                                               А.Л. Немчинов</w:t>
      </w:r>
    </w:p>
    <w:p w:rsidR="007849FA" w:rsidRPr="007D5A23" w:rsidRDefault="007849FA" w:rsidP="007849FA">
      <w:pPr>
        <w:rPr>
          <w:rFonts w:ascii="Times New Roman" w:hAnsi="Times New Roman"/>
        </w:rPr>
      </w:pPr>
    </w:p>
    <w:p w:rsidR="007849FA" w:rsidRPr="007D5A23" w:rsidRDefault="007849FA" w:rsidP="007849FA">
      <w:pPr>
        <w:rPr>
          <w:rFonts w:ascii="Times New Roman" w:hAnsi="Times New Roman"/>
        </w:rPr>
      </w:pPr>
    </w:p>
    <w:p w:rsidR="00B658AC" w:rsidRDefault="00B658AC" w:rsidP="000E5081">
      <w:pPr>
        <w:jc w:val="right"/>
        <w:rPr>
          <w:rFonts w:ascii="Times New Roman" w:hAnsi="Times New Roman"/>
          <w:sz w:val="24"/>
        </w:rPr>
      </w:pPr>
    </w:p>
    <w:p w:rsidR="00185D75" w:rsidRDefault="00185D75" w:rsidP="000E5081">
      <w:pPr>
        <w:jc w:val="right"/>
        <w:rPr>
          <w:rFonts w:ascii="Times New Roman" w:hAnsi="Times New Roman"/>
          <w:sz w:val="24"/>
        </w:rPr>
      </w:pPr>
    </w:p>
    <w:p w:rsidR="00185D75" w:rsidRDefault="00185D75" w:rsidP="000E5081">
      <w:pPr>
        <w:jc w:val="right"/>
        <w:rPr>
          <w:rFonts w:ascii="Times New Roman" w:hAnsi="Times New Roman"/>
          <w:sz w:val="24"/>
        </w:rPr>
      </w:pPr>
    </w:p>
    <w:p w:rsidR="00185D75" w:rsidRDefault="00185D75" w:rsidP="000E5081">
      <w:pPr>
        <w:jc w:val="right"/>
        <w:rPr>
          <w:rFonts w:ascii="Times New Roman" w:hAnsi="Times New Roman"/>
          <w:sz w:val="24"/>
        </w:rPr>
      </w:pPr>
    </w:p>
    <w:p w:rsidR="00185D75" w:rsidRDefault="00185D75" w:rsidP="000E5081">
      <w:pPr>
        <w:jc w:val="right"/>
        <w:rPr>
          <w:rFonts w:ascii="Times New Roman" w:hAnsi="Times New Roman"/>
          <w:sz w:val="24"/>
        </w:rPr>
      </w:pPr>
    </w:p>
    <w:p w:rsidR="00185D75" w:rsidRDefault="00185D75" w:rsidP="000E5081">
      <w:pPr>
        <w:jc w:val="right"/>
        <w:rPr>
          <w:rFonts w:ascii="Times New Roman" w:hAnsi="Times New Roman"/>
          <w:sz w:val="24"/>
        </w:rPr>
      </w:pPr>
    </w:p>
    <w:p w:rsidR="00185D75" w:rsidRDefault="00185D75" w:rsidP="000E5081">
      <w:pPr>
        <w:jc w:val="right"/>
        <w:rPr>
          <w:rFonts w:ascii="Times New Roman" w:hAnsi="Times New Roman"/>
          <w:sz w:val="24"/>
        </w:rPr>
      </w:pPr>
    </w:p>
    <w:p w:rsidR="00577A3C" w:rsidRDefault="00577A3C" w:rsidP="000E5081">
      <w:pPr>
        <w:jc w:val="right"/>
        <w:rPr>
          <w:rFonts w:ascii="Times New Roman" w:hAnsi="Times New Roman"/>
          <w:sz w:val="24"/>
        </w:rPr>
      </w:pPr>
    </w:p>
    <w:p w:rsidR="00577A3C" w:rsidRPr="004372CC" w:rsidRDefault="00577A3C" w:rsidP="000E5081">
      <w:pPr>
        <w:jc w:val="right"/>
        <w:rPr>
          <w:rFonts w:ascii="Times New Roman" w:hAnsi="Times New Roman"/>
          <w:sz w:val="24"/>
        </w:rPr>
      </w:pPr>
    </w:p>
    <w:p w:rsidR="00B658AC" w:rsidRPr="004372CC" w:rsidRDefault="00B658AC" w:rsidP="000E5081">
      <w:pPr>
        <w:jc w:val="right"/>
        <w:rPr>
          <w:rFonts w:ascii="Times New Roman" w:hAnsi="Times New Roman"/>
          <w:sz w:val="24"/>
        </w:rPr>
      </w:pPr>
    </w:p>
    <w:p w:rsidR="00C70048" w:rsidRPr="004372CC" w:rsidRDefault="00B658AC" w:rsidP="00E240FA">
      <w:pPr>
        <w:jc w:val="right"/>
        <w:rPr>
          <w:rFonts w:ascii="Times New Roman" w:hAnsi="Times New Roman"/>
          <w:sz w:val="24"/>
        </w:rPr>
      </w:pPr>
      <w:r w:rsidRPr="004372CC">
        <w:rPr>
          <w:rFonts w:ascii="Times New Roman" w:hAnsi="Times New Roman"/>
          <w:sz w:val="24"/>
        </w:rPr>
        <w:t>П</w:t>
      </w:r>
      <w:r w:rsidR="00C70048" w:rsidRPr="004372CC">
        <w:rPr>
          <w:rFonts w:ascii="Times New Roman" w:hAnsi="Times New Roman"/>
          <w:sz w:val="24"/>
        </w:rPr>
        <w:t>риложение</w:t>
      </w:r>
    </w:p>
    <w:p w:rsidR="00C70048" w:rsidRPr="004372CC" w:rsidRDefault="00C70048" w:rsidP="000E5081">
      <w:pPr>
        <w:jc w:val="right"/>
        <w:rPr>
          <w:rFonts w:ascii="Times New Roman" w:hAnsi="Times New Roman"/>
          <w:sz w:val="24"/>
        </w:rPr>
      </w:pPr>
      <w:r w:rsidRPr="004372CC">
        <w:rPr>
          <w:rFonts w:ascii="Times New Roman" w:hAnsi="Times New Roman"/>
          <w:sz w:val="24"/>
        </w:rPr>
        <w:t xml:space="preserve">к постановлению администрации </w:t>
      </w:r>
    </w:p>
    <w:p w:rsidR="00C70048" w:rsidRPr="004372CC" w:rsidRDefault="003B01BD" w:rsidP="000E5081">
      <w:pPr>
        <w:jc w:val="right"/>
        <w:rPr>
          <w:rFonts w:ascii="Times New Roman" w:hAnsi="Times New Roman"/>
          <w:sz w:val="24"/>
        </w:rPr>
      </w:pPr>
      <w:r w:rsidRPr="004372CC">
        <w:rPr>
          <w:rFonts w:ascii="Times New Roman" w:hAnsi="Times New Roman"/>
          <w:sz w:val="24"/>
        </w:rPr>
        <w:t xml:space="preserve">                                                                                </w:t>
      </w:r>
      <w:r w:rsidR="00C70048" w:rsidRPr="004372CC">
        <w:rPr>
          <w:rFonts w:ascii="Times New Roman" w:hAnsi="Times New Roman"/>
          <w:sz w:val="24"/>
        </w:rPr>
        <w:t xml:space="preserve">муниципального района </w:t>
      </w:r>
      <w:r w:rsidR="004F2165" w:rsidRPr="004372CC">
        <w:rPr>
          <w:rFonts w:ascii="Times New Roman" w:hAnsi="Times New Roman"/>
          <w:sz w:val="24"/>
        </w:rPr>
        <w:t>«</w:t>
      </w:r>
      <w:r w:rsidR="00C70048" w:rsidRPr="004372CC">
        <w:rPr>
          <w:rFonts w:ascii="Times New Roman" w:hAnsi="Times New Roman"/>
          <w:sz w:val="24"/>
        </w:rPr>
        <w:t>Княжпогостский</w:t>
      </w:r>
      <w:r w:rsidR="004F2165" w:rsidRPr="004372CC">
        <w:rPr>
          <w:rFonts w:ascii="Times New Roman" w:hAnsi="Times New Roman"/>
          <w:sz w:val="24"/>
        </w:rPr>
        <w:t>»</w:t>
      </w:r>
      <w:r w:rsidR="00C70048" w:rsidRPr="004372CC">
        <w:rPr>
          <w:rFonts w:ascii="Times New Roman" w:hAnsi="Times New Roman"/>
          <w:sz w:val="24"/>
        </w:rPr>
        <w:t xml:space="preserve"> </w:t>
      </w:r>
    </w:p>
    <w:p w:rsidR="00C70048" w:rsidRPr="004372CC" w:rsidRDefault="001C4335" w:rsidP="000E5081">
      <w:pPr>
        <w:pStyle w:val="ConsPlusNormal"/>
        <w:ind w:firstLine="0"/>
        <w:jc w:val="right"/>
        <w:outlineLvl w:val="1"/>
        <w:rPr>
          <w:rFonts w:ascii="Times New Roman" w:hAnsi="Times New Roman" w:cs="Times New Roman"/>
          <w:b/>
          <w:sz w:val="24"/>
          <w:szCs w:val="24"/>
        </w:rPr>
      </w:pPr>
      <w:r w:rsidRPr="004372CC">
        <w:rPr>
          <w:rFonts w:ascii="Times New Roman" w:hAnsi="Times New Roman" w:cs="Times New Roman"/>
          <w:sz w:val="24"/>
          <w:szCs w:val="24"/>
        </w:rPr>
        <w:t xml:space="preserve">                                                                                               </w:t>
      </w:r>
      <w:r w:rsidR="00C70048" w:rsidRPr="004372CC">
        <w:rPr>
          <w:rFonts w:ascii="Times New Roman" w:hAnsi="Times New Roman" w:cs="Times New Roman"/>
          <w:sz w:val="24"/>
          <w:szCs w:val="24"/>
        </w:rPr>
        <w:t>от</w:t>
      </w:r>
      <w:r w:rsidR="00EE0C03" w:rsidRPr="004372CC">
        <w:rPr>
          <w:rFonts w:ascii="Times New Roman" w:hAnsi="Times New Roman" w:cs="Times New Roman"/>
          <w:sz w:val="24"/>
          <w:szCs w:val="24"/>
        </w:rPr>
        <w:t xml:space="preserve">  </w:t>
      </w:r>
      <w:r w:rsidR="00185D75">
        <w:rPr>
          <w:rFonts w:ascii="Times New Roman" w:hAnsi="Times New Roman" w:cs="Times New Roman"/>
          <w:sz w:val="24"/>
          <w:szCs w:val="24"/>
        </w:rPr>
        <w:t>09.01</w:t>
      </w:r>
      <w:r w:rsidR="00F75367" w:rsidRPr="004372CC">
        <w:rPr>
          <w:rFonts w:ascii="Times New Roman" w:hAnsi="Times New Roman" w:cs="Times New Roman"/>
          <w:sz w:val="24"/>
          <w:szCs w:val="24"/>
        </w:rPr>
        <w:t xml:space="preserve"> </w:t>
      </w:r>
      <w:r w:rsidR="00BC548D" w:rsidRPr="004372CC">
        <w:rPr>
          <w:rFonts w:ascii="Times New Roman" w:hAnsi="Times New Roman" w:cs="Times New Roman"/>
          <w:sz w:val="24"/>
          <w:szCs w:val="24"/>
        </w:rPr>
        <w:t>201</w:t>
      </w:r>
      <w:r w:rsidR="007849FA" w:rsidRPr="004372CC">
        <w:rPr>
          <w:rFonts w:ascii="Times New Roman" w:hAnsi="Times New Roman" w:cs="Times New Roman"/>
          <w:sz w:val="24"/>
          <w:szCs w:val="24"/>
        </w:rPr>
        <w:t>9</w:t>
      </w:r>
      <w:r w:rsidR="00C70048" w:rsidRPr="004372CC">
        <w:rPr>
          <w:rFonts w:ascii="Times New Roman" w:hAnsi="Times New Roman" w:cs="Times New Roman"/>
          <w:sz w:val="24"/>
          <w:szCs w:val="24"/>
        </w:rPr>
        <w:t xml:space="preserve"> г. №</w:t>
      </w:r>
      <w:r w:rsidR="000E5081" w:rsidRPr="004372CC">
        <w:rPr>
          <w:rFonts w:ascii="Times New Roman" w:hAnsi="Times New Roman" w:cs="Times New Roman"/>
          <w:sz w:val="24"/>
          <w:szCs w:val="24"/>
        </w:rPr>
        <w:t xml:space="preserve"> </w:t>
      </w:r>
      <w:r w:rsidR="00185D75">
        <w:rPr>
          <w:rFonts w:ascii="Times New Roman" w:hAnsi="Times New Roman" w:cs="Times New Roman"/>
          <w:sz w:val="24"/>
          <w:szCs w:val="24"/>
        </w:rPr>
        <w:t>11</w:t>
      </w:r>
    </w:p>
    <w:p w:rsidR="00957D68" w:rsidRPr="004372CC" w:rsidRDefault="00957D68" w:rsidP="009D5C7E">
      <w:pPr>
        <w:pStyle w:val="aa"/>
        <w:ind w:firstLine="708"/>
        <w:jc w:val="both"/>
        <w:rPr>
          <w:rFonts w:ascii="Times New Roman" w:hAnsi="Times New Roman"/>
          <w:sz w:val="24"/>
          <w:szCs w:val="24"/>
        </w:rPr>
      </w:pPr>
    </w:p>
    <w:p w:rsidR="003B01BD" w:rsidRPr="004372CC" w:rsidRDefault="003B01BD" w:rsidP="003B01BD">
      <w:pPr>
        <w:jc w:val="right"/>
        <w:rPr>
          <w:rFonts w:ascii="Times New Roman" w:hAnsi="Times New Roman"/>
          <w:sz w:val="24"/>
        </w:rPr>
      </w:pPr>
      <w:r w:rsidRPr="004372CC">
        <w:rPr>
          <w:rFonts w:ascii="Times New Roman" w:hAnsi="Times New Roman"/>
          <w:sz w:val="24"/>
        </w:rPr>
        <w:t>«Приложение</w:t>
      </w:r>
    </w:p>
    <w:p w:rsidR="003B01BD" w:rsidRPr="004372CC" w:rsidRDefault="003B01BD" w:rsidP="003B01BD">
      <w:pPr>
        <w:jc w:val="right"/>
        <w:rPr>
          <w:rFonts w:ascii="Times New Roman" w:hAnsi="Times New Roman"/>
          <w:sz w:val="24"/>
        </w:rPr>
      </w:pPr>
      <w:r w:rsidRPr="004372CC">
        <w:rPr>
          <w:rFonts w:ascii="Times New Roman" w:hAnsi="Times New Roman"/>
          <w:sz w:val="24"/>
        </w:rPr>
        <w:t xml:space="preserve">к постановлению администрации </w:t>
      </w:r>
    </w:p>
    <w:p w:rsidR="003B01BD" w:rsidRPr="004372CC" w:rsidRDefault="003B01BD" w:rsidP="003B01BD">
      <w:pPr>
        <w:jc w:val="right"/>
        <w:rPr>
          <w:rFonts w:ascii="Times New Roman" w:hAnsi="Times New Roman"/>
          <w:sz w:val="24"/>
        </w:rPr>
      </w:pPr>
      <w:r w:rsidRPr="004372CC">
        <w:rPr>
          <w:rFonts w:ascii="Times New Roman" w:hAnsi="Times New Roman"/>
          <w:sz w:val="24"/>
        </w:rPr>
        <w:t>муниципального района «Княжпогостский»</w:t>
      </w:r>
    </w:p>
    <w:p w:rsidR="003B01BD" w:rsidRPr="004372CC" w:rsidRDefault="003B01BD" w:rsidP="003B01BD">
      <w:pPr>
        <w:jc w:val="center"/>
        <w:rPr>
          <w:rFonts w:ascii="Times New Roman" w:hAnsi="Times New Roman"/>
          <w:sz w:val="24"/>
        </w:rPr>
      </w:pPr>
      <w:r w:rsidRPr="004372CC">
        <w:rPr>
          <w:rFonts w:ascii="Times New Roman" w:hAnsi="Times New Roman"/>
          <w:sz w:val="24"/>
        </w:rPr>
        <w:t xml:space="preserve">                                                                                                        от  23 декабря 2013 г. №  941»</w:t>
      </w:r>
    </w:p>
    <w:p w:rsidR="003B01BD" w:rsidRPr="004372CC" w:rsidRDefault="003B01BD" w:rsidP="003B01BD">
      <w:pPr>
        <w:rPr>
          <w:rFonts w:ascii="Times New Roman" w:hAnsi="Times New Roman"/>
          <w:szCs w:val="28"/>
        </w:rPr>
      </w:pPr>
    </w:p>
    <w:p w:rsidR="003B01BD" w:rsidRPr="004372CC" w:rsidRDefault="003B01BD" w:rsidP="003B01BD">
      <w:pPr>
        <w:rPr>
          <w:rFonts w:ascii="Times New Roman" w:hAnsi="Times New Roman"/>
          <w:szCs w:val="28"/>
        </w:rPr>
      </w:pPr>
    </w:p>
    <w:p w:rsidR="003B01BD" w:rsidRPr="004372CC" w:rsidRDefault="003B01BD" w:rsidP="003B01BD">
      <w:pP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Georgia" w:hAnsi="Georgia"/>
          <w:b/>
          <w:sz w:val="32"/>
          <w:szCs w:val="28"/>
        </w:rPr>
      </w:pPr>
      <w:r w:rsidRPr="004372CC">
        <w:rPr>
          <w:rFonts w:ascii="Georgia" w:hAnsi="Georgia"/>
          <w:b/>
          <w:sz w:val="32"/>
          <w:szCs w:val="28"/>
        </w:rPr>
        <w:t xml:space="preserve">Муниципальная программа </w:t>
      </w:r>
    </w:p>
    <w:p w:rsidR="00C66A4B" w:rsidRPr="004372CC" w:rsidRDefault="003B01BD" w:rsidP="003B01BD">
      <w:pPr>
        <w:jc w:val="center"/>
        <w:rPr>
          <w:rFonts w:ascii="Georgia" w:hAnsi="Georgia"/>
          <w:b/>
          <w:sz w:val="32"/>
          <w:szCs w:val="28"/>
        </w:rPr>
      </w:pPr>
      <w:r w:rsidRPr="004372CC">
        <w:rPr>
          <w:rFonts w:ascii="Georgia" w:hAnsi="Georgia"/>
          <w:b/>
          <w:sz w:val="32"/>
          <w:szCs w:val="28"/>
        </w:rPr>
        <w:t xml:space="preserve">«Развитие жилищного строительства и </w:t>
      </w:r>
    </w:p>
    <w:p w:rsidR="003B01BD" w:rsidRPr="004372CC" w:rsidRDefault="003B01BD" w:rsidP="003B01BD">
      <w:pPr>
        <w:jc w:val="center"/>
        <w:rPr>
          <w:rFonts w:ascii="Georgia" w:hAnsi="Georgia"/>
          <w:b/>
          <w:sz w:val="32"/>
          <w:szCs w:val="28"/>
        </w:rPr>
      </w:pPr>
      <w:proofErr w:type="gramStart"/>
      <w:r w:rsidRPr="004372CC">
        <w:rPr>
          <w:rFonts w:ascii="Georgia" w:hAnsi="Georgia"/>
          <w:b/>
          <w:sz w:val="32"/>
          <w:szCs w:val="28"/>
        </w:rPr>
        <w:t xml:space="preserve">жилищно-коммунального </w:t>
      </w:r>
      <w:proofErr w:type="gramEnd"/>
    </w:p>
    <w:p w:rsidR="003B01BD" w:rsidRPr="004372CC" w:rsidRDefault="003B01BD" w:rsidP="003B01BD">
      <w:pPr>
        <w:jc w:val="center"/>
        <w:rPr>
          <w:rFonts w:ascii="Georgia" w:hAnsi="Georgia"/>
          <w:b/>
          <w:sz w:val="32"/>
          <w:szCs w:val="28"/>
        </w:rPr>
      </w:pPr>
      <w:r w:rsidRPr="004372CC">
        <w:rPr>
          <w:rFonts w:ascii="Georgia" w:hAnsi="Georgia"/>
          <w:b/>
          <w:sz w:val="32"/>
          <w:szCs w:val="28"/>
        </w:rPr>
        <w:t>хозяйства в Княжпогостском районе»</w:t>
      </w: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3B01BD" w:rsidRPr="004372CC" w:rsidRDefault="003B01BD" w:rsidP="003B01BD">
      <w:pPr>
        <w:jc w:val="center"/>
        <w:rPr>
          <w:rFonts w:ascii="Times New Roman" w:hAnsi="Times New Roman"/>
          <w:szCs w:val="28"/>
        </w:rPr>
      </w:pPr>
    </w:p>
    <w:p w:rsidR="00AF0A81" w:rsidRPr="004372CC" w:rsidRDefault="00AF0A81" w:rsidP="00AF0A81">
      <w:pPr>
        <w:rPr>
          <w:rFonts w:ascii="Times New Roman" w:hAnsi="Times New Roman"/>
          <w:sz w:val="24"/>
        </w:rPr>
      </w:pPr>
    </w:p>
    <w:p w:rsidR="00F75367" w:rsidRPr="004372CC" w:rsidRDefault="00F75367" w:rsidP="00AF0A81">
      <w:pPr>
        <w:jc w:val="center"/>
        <w:rPr>
          <w:rFonts w:ascii="Times New Roman" w:hAnsi="Times New Roman"/>
          <w:b/>
          <w:sz w:val="24"/>
        </w:rPr>
      </w:pPr>
    </w:p>
    <w:p w:rsidR="00F75367" w:rsidRPr="004372CC" w:rsidRDefault="00F75367" w:rsidP="00AF0A81">
      <w:pPr>
        <w:jc w:val="center"/>
        <w:rPr>
          <w:rFonts w:ascii="Times New Roman" w:hAnsi="Times New Roman"/>
          <w:b/>
          <w:sz w:val="24"/>
        </w:rPr>
      </w:pPr>
    </w:p>
    <w:p w:rsidR="00F75367" w:rsidRPr="004372CC" w:rsidRDefault="00F75367" w:rsidP="00AF0A81">
      <w:pPr>
        <w:jc w:val="center"/>
        <w:rPr>
          <w:rFonts w:ascii="Times New Roman" w:hAnsi="Times New Roman"/>
          <w:b/>
          <w:sz w:val="24"/>
        </w:rPr>
      </w:pPr>
    </w:p>
    <w:p w:rsidR="00F75367" w:rsidRPr="004372CC" w:rsidRDefault="00F75367" w:rsidP="00AF0A81">
      <w:pPr>
        <w:jc w:val="center"/>
        <w:rPr>
          <w:rFonts w:ascii="Times New Roman" w:hAnsi="Times New Roman"/>
          <w:b/>
          <w:sz w:val="24"/>
        </w:rPr>
      </w:pPr>
    </w:p>
    <w:p w:rsidR="00F75367" w:rsidRPr="004372CC" w:rsidRDefault="00F75367" w:rsidP="00AF0A81">
      <w:pPr>
        <w:jc w:val="center"/>
        <w:rPr>
          <w:rFonts w:ascii="Times New Roman" w:hAnsi="Times New Roman"/>
          <w:b/>
          <w:sz w:val="24"/>
        </w:rPr>
      </w:pPr>
    </w:p>
    <w:p w:rsidR="00F75367" w:rsidRPr="004372CC" w:rsidRDefault="00F75367" w:rsidP="00AF0A81">
      <w:pPr>
        <w:jc w:val="center"/>
        <w:rPr>
          <w:rFonts w:ascii="Times New Roman" w:hAnsi="Times New Roman"/>
          <w:b/>
          <w:sz w:val="24"/>
        </w:rPr>
      </w:pPr>
    </w:p>
    <w:p w:rsidR="00F75367" w:rsidRPr="004372CC" w:rsidRDefault="00F75367" w:rsidP="00AF0A81">
      <w:pPr>
        <w:jc w:val="center"/>
        <w:rPr>
          <w:rFonts w:ascii="Times New Roman" w:hAnsi="Times New Roman"/>
          <w:b/>
          <w:sz w:val="24"/>
        </w:rPr>
      </w:pPr>
    </w:p>
    <w:p w:rsidR="004E513F" w:rsidRPr="002C0D82" w:rsidRDefault="004E513F" w:rsidP="00AF0A81">
      <w:pPr>
        <w:jc w:val="center"/>
        <w:rPr>
          <w:rFonts w:ascii="Times New Roman" w:hAnsi="Times New Roman"/>
          <w:b/>
          <w:sz w:val="24"/>
        </w:rPr>
      </w:pPr>
    </w:p>
    <w:p w:rsidR="002C0D82" w:rsidRPr="002C0D82" w:rsidRDefault="002C0D82" w:rsidP="00AF0A81">
      <w:pPr>
        <w:jc w:val="center"/>
        <w:rPr>
          <w:rFonts w:ascii="Times New Roman" w:hAnsi="Times New Roman"/>
          <w:b/>
          <w:sz w:val="24"/>
        </w:rPr>
      </w:pPr>
    </w:p>
    <w:p w:rsidR="00AF0A81" w:rsidRPr="004372CC" w:rsidRDefault="00AF0A81" w:rsidP="00AF0A81">
      <w:pPr>
        <w:jc w:val="center"/>
        <w:rPr>
          <w:rFonts w:ascii="Times New Roman" w:hAnsi="Times New Roman"/>
          <w:b/>
          <w:sz w:val="24"/>
        </w:rPr>
      </w:pPr>
      <w:r w:rsidRPr="004372CC">
        <w:rPr>
          <w:rFonts w:ascii="Times New Roman" w:hAnsi="Times New Roman"/>
          <w:b/>
          <w:sz w:val="24"/>
        </w:rPr>
        <w:lastRenderedPageBreak/>
        <w:t xml:space="preserve">Паспорт муниципальной программы </w:t>
      </w:r>
    </w:p>
    <w:p w:rsidR="00AF0A81" w:rsidRPr="004372CC" w:rsidRDefault="00AF0A81" w:rsidP="00AF0A81">
      <w:pPr>
        <w:jc w:val="center"/>
        <w:rPr>
          <w:rFonts w:ascii="Times New Roman" w:hAnsi="Times New Roman"/>
          <w:b/>
          <w:sz w:val="24"/>
        </w:rPr>
      </w:pPr>
      <w:r w:rsidRPr="004372CC">
        <w:rPr>
          <w:rFonts w:ascii="Times New Roman" w:hAnsi="Times New Roman"/>
          <w:b/>
          <w:sz w:val="24"/>
        </w:rPr>
        <w:t xml:space="preserve">«Развитие жилищного строительства и жилищно-коммунального хозяйства </w:t>
      </w:r>
    </w:p>
    <w:p w:rsidR="00AF0A81" w:rsidRPr="004372CC" w:rsidRDefault="00AF0A81" w:rsidP="00AF0A81">
      <w:pPr>
        <w:jc w:val="center"/>
        <w:rPr>
          <w:rFonts w:ascii="Times New Roman" w:hAnsi="Times New Roman"/>
          <w:b/>
          <w:sz w:val="24"/>
        </w:rPr>
      </w:pPr>
      <w:r w:rsidRPr="004372CC">
        <w:rPr>
          <w:rFonts w:ascii="Times New Roman" w:hAnsi="Times New Roman"/>
          <w:b/>
          <w:sz w:val="24"/>
        </w:rPr>
        <w:t>в Княжпогостском районе»</w:t>
      </w:r>
    </w:p>
    <w:p w:rsidR="00C85E1D" w:rsidRPr="004372CC" w:rsidRDefault="00C85E1D" w:rsidP="00AF0A81">
      <w:pPr>
        <w:jc w:val="center"/>
        <w:rPr>
          <w:rFonts w:ascii="Times New Roman" w:hAnsi="Times New Roman"/>
          <w:b/>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222"/>
      </w:tblGrid>
      <w:tr w:rsidR="00C85E1D" w:rsidRPr="004372CC" w:rsidTr="00C85E1D">
        <w:tc>
          <w:tcPr>
            <w:tcW w:w="1951"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rPr>
                <w:rFonts w:ascii="Times New Roman" w:hAnsi="Times New Roman"/>
                <w:sz w:val="24"/>
              </w:rPr>
            </w:pPr>
            <w:r w:rsidRPr="004372CC">
              <w:rPr>
                <w:rFonts w:ascii="Times New Roman" w:hAnsi="Times New Roman"/>
                <w:sz w:val="24"/>
              </w:rPr>
              <w:t xml:space="preserve">Ответственный исполнитель </w:t>
            </w:r>
          </w:p>
          <w:p w:rsidR="00C85E1D" w:rsidRPr="004372CC" w:rsidRDefault="00C85E1D" w:rsidP="004372CC">
            <w:pPr>
              <w:rPr>
                <w:rFonts w:ascii="Times New Roman" w:hAnsi="Times New Roman"/>
                <w:sz w:val="24"/>
              </w:rPr>
            </w:pPr>
            <w:r w:rsidRPr="004372CC">
              <w:rPr>
                <w:rFonts w:ascii="Times New Roman" w:hAnsi="Times New Roman"/>
                <w:sz w:val="24"/>
              </w:rPr>
              <w:t>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rPr>
                <w:rFonts w:ascii="Times New Roman" w:hAnsi="Times New Roman"/>
                <w:bCs/>
                <w:sz w:val="24"/>
              </w:rPr>
            </w:pPr>
            <w:r w:rsidRPr="004372CC">
              <w:rPr>
                <w:rFonts w:ascii="Times New Roman" w:hAnsi="Times New Roman"/>
                <w:bCs/>
                <w:sz w:val="24"/>
              </w:rPr>
              <w:t>Управление архитектуры, строительства, жилищно-коммунального и дорожного хозяйства администрации муниципального района «Княжпогостский»</w:t>
            </w:r>
          </w:p>
        </w:tc>
      </w:tr>
      <w:tr w:rsidR="00C85E1D" w:rsidRPr="004372CC" w:rsidTr="00C85E1D">
        <w:tc>
          <w:tcPr>
            <w:tcW w:w="1951"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rPr>
                <w:rFonts w:ascii="Times New Roman" w:hAnsi="Times New Roman"/>
                <w:sz w:val="24"/>
              </w:rPr>
            </w:pPr>
            <w:r w:rsidRPr="004372CC">
              <w:rPr>
                <w:rStyle w:val="30"/>
                <w:rFonts w:ascii="Times New Roman" w:hAnsi="Times New Roman"/>
                <w:spacing w:val="0"/>
                <w:sz w:val="24"/>
                <w:szCs w:val="24"/>
                <w:shd w:val="clear" w:color="auto" w:fill="auto"/>
              </w:rPr>
              <w:t>Соисполнители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4372CC" w:rsidRDefault="00C85E1D" w:rsidP="00C85E1D">
            <w:pPr>
              <w:rPr>
                <w:rFonts w:ascii="Times New Roman" w:hAnsi="Times New Roman"/>
                <w:bCs/>
                <w:sz w:val="24"/>
              </w:rPr>
            </w:pPr>
            <w:r w:rsidRPr="004372CC">
              <w:rPr>
                <w:rFonts w:ascii="Times New Roman" w:hAnsi="Times New Roman"/>
                <w:bCs/>
                <w:sz w:val="24"/>
              </w:rPr>
              <w:t xml:space="preserve">Управление муниципальным имуществом, землями и природными ресурсами администрации муниципального района «Княжпогостский»; </w:t>
            </w:r>
            <w:r w:rsidRPr="004372CC">
              <w:rPr>
                <w:rStyle w:val="4"/>
                <w:rFonts w:ascii="Times New Roman" w:hAnsi="Times New Roman"/>
                <w:bCs/>
                <w:spacing w:val="0"/>
                <w:sz w:val="24"/>
                <w:szCs w:val="24"/>
                <w:shd w:val="clear" w:color="auto" w:fill="auto"/>
              </w:rPr>
              <w:t>Управление образования администрации МР «Княжпогостский»; а</w:t>
            </w:r>
            <w:r w:rsidRPr="004372CC">
              <w:rPr>
                <w:rStyle w:val="30"/>
                <w:rFonts w:ascii="Times New Roman" w:hAnsi="Times New Roman"/>
                <w:bCs/>
                <w:spacing w:val="0"/>
                <w:sz w:val="24"/>
                <w:szCs w:val="24"/>
                <w:shd w:val="clear" w:color="auto" w:fill="auto"/>
              </w:rPr>
              <w:t>дминистрации городских и сельских поселений, Политова Г.В.</w:t>
            </w:r>
          </w:p>
        </w:tc>
      </w:tr>
      <w:tr w:rsidR="00C85E1D" w:rsidRPr="004372CC" w:rsidTr="00C85E1D">
        <w:tc>
          <w:tcPr>
            <w:tcW w:w="1951"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rPr>
                <w:rFonts w:ascii="Times New Roman" w:hAnsi="Times New Roman"/>
                <w:sz w:val="24"/>
              </w:rPr>
            </w:pPr>
            <w:r w:rsidRPr="004372CC">
              <w:rPr>
                <w:rFonts w:ascii="Times New Roman" w:hAnsi="Times New Roman"/>
                <w:sz w:val="24"/>
              </w:rPr>
              <w:t>Подпрограммы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pStyle w:val="11"/>
              <w:numPr>
                <w:ilvl w:val="0"/>
                <w:numId w:val="1"/>
              </w:numPr>
              <w:tabs>
                <w:tab w:val="left" w:pos="318"/>
              </w:tabs>
              <w:spacing w:after="0" w:line="240" w:lineRule="auto"/>
              <w:ind w:left="0" w:firstLine="0"/>
              <w:jc w:val="both"/>
              <w:rPr>
                <w:rFonts w:ascii="Times New Roman" w:hAnsi="Times New Roman"/>
                <w:bCs/>
                <w:sz w:val="24"/>
                <w:szCs w:val="24"/>
                <w:lang w:eastAsia="ru-RU"/>
              </w:rPr>
            </w:pPr>
            <w:r w:rsidRPr="004372CC">
              <w:rPr>
                <w:rFonts w:ascii="Times New Roman" w:hAnsi="Times New Roman"/>
                <w:bCs/>
                <w:sz w:val="24"/>
                <w:szCs w:val="24"/>
                <w:lang w:eastAsia="ru-RU"/>
              </w:rPr>
              <w:t>Создание условий для обеспечения доступным и комфортным жильем населения (далее – Подпрограмма 1).</w:t>
            </w:r>
          </w:p>
          <w:p w:rsidR="00C85E1D" w:rsidRPr="004372CC" w:rsidRDefault="00C85E1D" w:rsidP="004372CC">
            <w:pPr>
              <w:pStyle w:val="11"/>
              <w:numPr>
                <w:ilvl w:val="0"/>
                <w:numId w:val="1"/>
              </w:numPr>
              <w:tabs>
                <w:tab w:val="left" w:pos="318"/>
              </w:tabs>
              <w:spacing w:after="0" w:line="240" w:lineRule="auto"/>
              <w:ind w:left="0" w:firstLine="0"/>
              <w:jc w:val="both"/>
              <w:rPr>
                <w:rFonts w:ascii="Times New Roman" w:hAnsi="Times New Roman"/>
                <w:bCs/>
                <w:sz w:val="24"/>
                <w:szCs w:val="24"/>
                <w:lang w:eastAsia="ru-RU"/>
              </w:rPr>
            </w:pPr>
            <w:r w:rsidRPr="004372CC">
              <w:rPr>
                <w:rFonts w:ascii="Times New Roman" w:hAnsi="Times New Roman"/>
                <w:bCs/>
                <w:sz w:val="24"/>
                <w:szCs w:val="24"/>
                <w:lang w:eastAsia="ru-RU"/>
              </w:rPr>
              <w:t>Обеспечение качественными жилищно-коммунальными услугами населения (далее – Подпрограмма 2).</w:t>
            </w:r>
          </w:p>
          <w:p w:rsidR="00C85E1D" w:rsidRPr="004372CC" w:rsidRDefault="00C85E1D" w:rsidP="004372CC">
            <w:pPr>
              <w:numPr>
                <w:ilvl w:val="0"/>
                <w:numId w:val="1"/>
              </w:numPr>
              <w:tabs>
                <w:tab w:val="left" w:pos="317"/>
              </w:tabs>
              <w:ind w:left="34" w:firstLine="0"/>
              <w:jc w:val="both"/>
              <w:rPr>
                <w:rFonts w:ascii="Times New Roman" w:hAnsi="Times New Roman"/>
                <w:bCs/>
                <w:sz w:val="24"/>
              </w:rPr>
            </w:pPr>
            <w:r w:rsidRPr="004372CC">
              <w:rPr>
                <w:rFonts w:ascii="Times New Roman" w:hAnsi="Times New Roman"/>
                <w:bCs/>
                <w:sz w:val="24"/>
              </w:rPr>
              <w:t>Градостроительная деятельность (далее - Подпрограмма 3).</w:t>
            </w:r>
          </w:p>
          <w:p w:rsidR="00C85E1D" w:rsidRPr="004372CC" w:rsidRDefault="00C85E1D" w:rsidP="004372CC">
            <w:pPr>
              <w:numPr>
                <w:ilvl w:val="0"/>
                <w:numId w:val="1"/>
              </w:numPr>
              <w:tabs>
                <w:tab w:val="left" w:pos="176"/>
                <w:tab w:val="left" w:pos="317"/>
              </w:tabs>
              <w:ind w:left="34" w:firstLine="0"/>
              <w:jc w:val="both"/>
              <w:rPr>
                <w:rFonts w:ascii="Times New Roman" w:hAnsi="Times New Roman"/>
                <w:bCs/>
                <w:sz w:val="24"/>
              </w:rPr>
            </w:pPr>
            <w:r w:rsidRPr="004372CC">
              <w:rPr>
                <w:rFonts w:ascii="Times New Roman" w:hAnsi="Times New Roman"/>
                <w:bCs/>
                <w:sz w:val="24"/>
              </w:rPr>
              <w:t>Формирование городской среды (далее – Подпрограмма 4)</w:t>
            </w:r>
          </w:p>
        </w:tc>
      </w:tr>
      <w:tr w:rsidR="00C85E1D" w:rsidRPr="004372CC" w:rsidTr="00C85E1D">
        <w:tc>
          <w:tcPr>
            <w:tcW w:w="1951"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rPr>
                <w:rFonts w:ascii="Times New Roman" w:hAnsi="Times New Roman"/>
                <w:sz w:val="24"/>
              </w:rPr>
            </w:pPr>
            <w:proofErr w:type="gramStart"/>
            <w:r w:rsidRPr="004372CC">
              <w:rPr>
                <w:rFonts w:ascii="Times New Roman" w:hAnsi="Times New Roman"/>
                <w:sz w:val="24"/>
              </w:rPr>
              <w:t xml:space="preserve">Программно-целевые </w:t>
            </w:r>
            <w:proofErr w:type="gramEnd"/>
          </w:p>
          <w:p w:rsidR="00C85E1D" w:rsidRPr="004372CC" w:rsidRDefault="00C85E1D" w:rsidP="004372CC">
            <w:pPr>
              <w:rPr>
                <w:rFonts w:ascii="Times New Roman" w:hAnsi="Times New Roman"/>
                <w:sz w:val="24"/>
              </w:rPr>
            </w:pPr>
            <w:r w:rsidRPr="004372CC">
              <w:rPr>
                <w:rFonts w:ascii="Times New Roman" w:hAnsi="Times New Roman"/>
                <w:sz w:val="24"/>
              </w:rPr>
              <w:t>инструменты программ</w:t>
            </w:r>
          </w:p>
        </w:tc>
        <w:tc>
          <w:tcPr>
            <w:tcW w:w="8222" w:type="dxa"/>
            <w:tcBorders>
              <w:top w:val="single" w:sz="4" w:space="0" w:color="auto"/>
              <w:left w:val="single" w:sz="4" w:space="0" w:color="auto"/>
              <w:bottom w:val="single" w:sz="4" w:space="0" w:color="auto"/>
              <w:right w:val="single" w:sz="4" w:space="0" w:color="auto"/>
            </w:tcBorders>
          </w:tcPr>
          <w:p w:rsidR="00C85E1D" w:rsidRPr="004372CC" w:rsidRDefault="00C85E1D" w:rsidP="00C85E1D">
            <w:pPr>
              <w:rPr>
                <w:rFonts w:ascii="Times New Roman" w:hAnsi="Times New Roman"/>
                <w:bCs/>
                <w:sz w:val="24"/>
              </w:rPr>
            </w:pPr>
            <w:r w:rsidRPr="004372CC">
              <w:rPr>
                <w:rFonts w:ascii="Times New Roman" w:hAnsi="Times New Roman"/>
                <w:bCs/>
                <w:sz w:val="24"/>
              </w:rPr>
              <w:t>- снос ветхих и аварийных домов</w:t>
            </w:r>
          </w:p>
          <w:p w:rsidR="00C85E1D" w:rsidRPr="004372CC" w:rsidRDefault="00C85E1D" w:rsidP="00C85E1D">
            <w:pPr>
              <w:rPr>
                <w:rFonts w:ascii="Times New Roman" w:hAnsi="Times New Roman"/>
                <w:bCs/>
                <w:sz w:val="24"/>
              </w:rPr>
            </w:pPr>
            <w:r w:rsidRPr="004372CC">
              <w:rPr>
                <w:rFonts w:ascii="Times New Roman" w:hAnsi="Times New Roman"/>
                <w:bCs/>
                <w:sz w:val="24"/>
              </w:rPr>
              <w:t>- газификация населённых пунктов</w:t>
            </w:r>
          </w:p>
          <w:p w:rsidR="00C85E1D" w:rsidRPr="004372CC" w:rsidRDefault="00C85E1D" w:rsidP="00C85E1D">
            <w:pPr>
              <w:rPr>
                <w:rFonts w:ascii="Times New Roman" w:hAnsi="Times New Roman"/>
                <w:bCs/>
                <w:sz w:val="24"/>
              </w:rPr>
            </w:pPr>
            <w:r w:rsidRPr="004372CC">
              <w:rPr>
                <w:rFonts w:ascii="Times New Roman" w:hAnsi="Times New Roman"/>
                <w:bCs/>
                <w:sz w:val="24"/>
              </w:rPr>
              <w:t xml:space="preserve">- Программа комплексного </w:t>
            </w:r>
            <w:proofErr w:type="gramStart"/>
            <w:r w:rsidRPr="004372CC">
              <w:rPr>
                <w:rFonts w:ascii="Times New Roman" w:hAnsi="Times New Roman"/>
                <w:bCs/>
                <w:sz w:val="24"/>
              </w:rPr>
              <w:t>развития систем коммунальной инфраструктуры муниципального образования</w:t>
            </w:r>
            <w:proofErr w:type="gramEnd"/>
            <w:r w:rsidRPr="004372CC">
              <w:rPr>
                <w:rFonts w:ascii="Times New Roman" w:hAnsi="Times New Roman"/>
                <w:bCs/>
                <w:sz w:val="24"/>
              </w:rPr>
              <w:t xml:space="preserve"> МР "Княжпогостский;</w:t>
            </w:r>
          </w:p>
          <w:p w:rsidR="00C85E1D" w:rsidRPr="004372CC" w:rsidRDefault="00C85E1D" w:rsidP="00C85E1D">
            <w:pPr>
              <w:rPr>
                <w:rFonts w:ascii="Times New Roman" w:hAnsi="Times New Roman"/>
                <w:bCs/>
                <w:sz w:val="24"/>
              </w:rPr>
            </w:pPr>
            <w:r w:rsidRPr="004372CC">
              <w:rPr>
                <w:rFonts w:ascii="Times New Roman" w:hAnsi="Times New Roman"/>
                <w:bCs/>
                <w:sz w:val="24"/>
              </w:rPr>
              <w:t>- инвентаризация жилищного фонда;</w:t>
            </w:r>
          </w:p>
          <w:p w:rsidR="00C85E1D" w:rsidRPr="004372CC" w:rsidRDefault="00C85E1D" w:rsidP="00C85E1D">
            <w:pPr>
              <w:rPr>
                <w:rFonts w:ascii="Times New Roman" w:hAnsi="Times New Roman"/>
                <w:bCs/>
                <w:sz w:val="24"/>
              </w:rPr>
            </w:pPr>
            <w:r w:rsidRPr="004372CC">
              <w:rPr>
                <w:rFonts w:ascii="Times New Roman" w:hAnsi="Times New Roman"/>
                <w:bCs/>
                <w:sz w:val="24"/>
              </w:rPr>
              <w:t>-градостроительная деятельность;</w:t>
            </w:r>
          </w:p>
          <w:p w:rsidR="00C85E1D" w:rsidRPr="004372CC" w:rsidRDefault="00C85E1D" w:rsidP="00C85E1D">
            <w:pPr>
              <w:rPr>
                <w:rFonts w:ascii="Times New Roman" w:hAnsi="Times New Roman"/>
                <w:bCs/>
                <w:sz w:val="24"/>
              </w:rPr>
            </w:pPr>
            <w:r w:rsidRPr="004372CC">
              <w:rPr>
                <w:rFonts w:ascii="Times New Roman" w:hAnsi="Times New Roman"/>
                <w:bCs/>
                <w:sz w:val="24"/>
              </w:rPr>
              <w:t>- Реализация проектов по формированию городской среды</w:t>
            </w:r>
          </w:p>
        </w:tc>
      </w:tr>
      <w:tr w:rsidR="00C85E1D" w:rsidRPr="004372CC" w:rsidTr="00C85E1D">
        <w:tc>
          <w:tcPr>
            <w:tcW w:w="1951"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rPr>
                <w:rFonts w:ascii="Times New Roman" w:hAnsi="Times New Roman"/>
                <w:sz w:val="24"/>
              </w:rPr>
            </w:pPr>
            <w:r w:rsidRPr="004372CC">
              <w:rPr>
                <w:rFonts w:ascii="Times New Roman" w:hAnsi="Times New Roman"/>
                <w:sz w:val="24"/>
              </w:rPr>
              <w:t>Цель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4372CC" w:rsidRDefault="00C85E1D" w:rsidP="00C85E1D">
            <w:pPr>
              <w:rPr>
                <w:rFonts w:ascii="Times New Roman" w:hAnsi="Times New Roman"/>
                <w:bCs/>
                <w:sz w:val="24"/>
              </w:rPr>
            </w:pPr>
            <w:r w:rsidRPr="004372CC">
              <w:rPr>
                <w:rFonts w:ascii="Times New Roman" w:hAnsi="Times New Roman"/>
                <w:bCs/>
                <w:sz w:val="24"/>
              </w:rPr>
              <w:t>развитие жилищного строительства и жилищно-коммунального хозяйства на территории Княжпогостского района</w:t>
            </w:r>
          </w:p>
        </w:tc>
      </w:tr>
      <w:tr w:rsidR="00C85E1D" w:rsidRPr="004372CC" w:rsidTr="00C85E1D">
        <w:tc>
          <w:tcPr>
            <w:tcW w:w="1951"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rPr>
                <w:rFonts w:ascii="Times New Roman" w:hAnsi="Times New Roman"/>
                <w:sz w:val="24"/>
              </w:rPr>
            </w:pPr>
            <w:r w:rsidRPr="004372CC">
              <w:rPr>
                <w:rFonts w:ascii="Times New Roman" w:hAnsi="Times New Roman"/>
                <w:sz w:val="24"/>
              </w:rPr>
              <w:t>Задачи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4372CC" w:rsidRDefault="00C85E1D" w:rsidP="00C85E1D">
            <w:pPr>
              <w:rPr>
                <w:rFonts w:ascii="Times New Roman" w:hAnsi="Times New Roman"/>
                <w:bCs/>
                <w:sz w:val="24"/>
              </w:rPr>
            </w:pPr>
            <w:r w:rsidRPr="004372CC">
              <w:rPr>
                <w:rFonts w:ascii="Times New Roman" w:hAnsi="Times New Roman"/>
                <w:bCs/>
                <w:sz w:val="24"/>
              </w:rPr>
              <w:t>- создание условий для повышения качественных характеристик жилищного фонда;</w:t>
            </w:r>
          </w:p>
          <w:p w:rsidR="00C85E1D" w:rsidRPr="004372CC" w:rsidRDefault="00C85E1D" w:rsidP="00C85E1D">
            <w:pPr>
              <w:rPr>
                <w:rFonts w:ascii="Times New Roman" w:hAnsi="Times New Roman"/>
                <w:bCs/>
                <w:sz w:val="24"/>
              </w:rPr>
            </w:pPr>
            <w:r w:rsidRPr="004372CC">
              <w:rPr>
                <w:rFonts w:ascii="Times New Roman" w:hAnsi="Times New Roman"/>
                <w:bCs/>
                <w:sz w:val="24"/>
              </w:rPr>
              <w:t xml:space="preserve">- предоставление отдельным категориям граждан земельных участков для жилищного строительства; </w:t>
            </w:r>
          </w:p>
          <w:p w:rsidR="00C85E1D" w:rsidRPr="004372CC" w:rsidRDefault="00C85E1D" w:rsidP="00C85E1D">
            <w:pPr>
              <w:rPr>
                <w:rFonts w:ascii="Times New Roman" w:hAnsi="Times New Roman"/>
                <w:bCs/>
                <w:sz w:val="24"/>
              </w:rPr>
            </w:pPr>
            <w:r w:rsidRPr="004372CC">
              <w:rPr>
                <w:rFonts w:ascii="Times New Roman" w:hAnsi="Times New Roman"/>
                <w:bCs/>
                <w:sz w:val="24"/>
              </w:rPr>
              <w:t xml:space="preserve">- обеспечение отдельных категорий граждан земельными участками и жилыми помещениями; </w:t>
            </w:r>
          </w:p>
          <w:p w:rsidR="00C85E1D" w:rsidRPr="004372CC" w:rsidRDefault="00C85E1D" w:rsidP="00C85E1D">
            <w:pPr>
              <w:rPr>
                <w:rFonts w:ascii="Times New Roman" w:hAnsi="Times New Roman"/>
                <w:bCs/>
                <w:sz w:val="24"/>
              </w:rPr>
            </w:pPr>
            <w:proofErr w:type="gramStart"/>
            <w:r w:rsidRPr="004372CC">
              <w:rPr>
                <w:rFonts w:ascii="Times New Roman" w:hAnsi="Times New Roman"/>
                <w:bCs/>
                <w:sz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C85E1D" w:rsidRPr="004372CC" w:rsidRDefault="00C85E1D" w:rsidP="00C85E1D">
            <w:pPr>
              <w:rPr>
                <w:rFonts w:ascii="Times New Roman" w:hAnsi="Times New Roman"/>
                <w:bCs/>
                <w:sz w:val="24"/>
              </w:rPr>
            </w:pPr>
            <w:r w:rsidRPr="004372CC">
              <w:rPr>
                <w:rFonts w:ascii="Times New Roman" w:hAnsi="Times New Roman"/>
                <w:bCs/>
                <w:sz w:val="24"/>
              </w:rPr>
              <w:t>- развитие систем коммунальной инфраструктуры;</w:t>
            </w:r>
          </w:p>
          <w:p w:rsidR="00C85E1D" w:rsidRPr="004372CC" w:rsidRDefault="00C85E1D" w:rsidP="00C85E1D">
            <w:pPr>
              <w:rPr>
                <w:rFonts w:ascii="Times New Roman" w:hAnsi="Times New Roman"/>
                <w:bCs/>
                <w:sz w:val="24"/>
              </w:rPr>
            </w:pPr>
            <w:r w:rsidRPr="004372CC">
              <w:rPr>
                <w:rFonts w:ascii="Times New Roman" w:hAnsi="Times New Roman"/>
                <w:bCs/>
                <w:sz w:val="24"/>
              </w:rPr>
              <w:t>- инвентаризация жилищного фонда;</w:t>
            </w:r>
          </w:p>
          <w:p w:rsidR="00C85E1D" w:rsidRPr="004372CC" w:rsidRDefault="00C85E1D" w:rsidP="00C85E1D">
            <w:pPr>
              <w:rPr>
                <w:rFonts w:ascii="Times New Roman" w:hAnsi="Times New Roman"/>
                <w:bCs/>
                <w:sz w:val="24"/>
              </w:rPr>
            </w:pPr>
            <w:r w:rsidRPr="004372CC">
              <w:rPr>
                <w:rFonts w:ascii="Times New Roman" w:hAnsi="Times New Roman"/>
                <w:bCs/>
                <w:sz w:val="24"/>
              </w:rPr>
              <w:t>- обеспечение эффективной градостроительной деятельности.</w:t>
            </w:r>
          </w:p>
          <w:p w:rsidR="00C85E1D" w:rsidRPr="004372CC" w:rsidRDefault="00C85E1D" w:rsidP="00C85E1D">
            <w:pPr>
              <w:rPr>
                <w:rFonts w:ascii="Times New Roman" w:hAnsi="Times New Roman"/>
                <w:bCs/>
                <w:sz w:val="24"/>
              </w:rPr>
            </w:pPr>
            <w:r w:rsidRPr="004372CC">
              <w:rPr>
                <w:rFonts w:ascii="Times New Roman" w:hAnsi="Times New Roman"/>
                <w:bCs/>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 «</w:t>
            </w:r>
            <w:proofErr w:type="spellStart"/>
            <w:r w:rsidRPr="004372CC">
              <w:rPr>
                <w:rFonts w:ascii="Times New Roman" w:hAnsi="Times New Roman"/>
                <w:bCs/>
                <w:sz w:val="24"/>
              </w:rPr>
              <w:t>Синдор</w:t>
            </w:r>
            <w:proofErr w:type="spellEnd"/>
            <w:r w:rsidRPr="004372CC">
              <w:rPr>
                <w:rFonts w:ascii="Times New Roman" w:hAnsi="Times New Roman"/>
                <w:bCs/>
                <w:sz w:val="24"/>
              </w:rPr>
              <w:t xml:space="preserve">» и </w:t>
            </w:r>
            <w:proofErr w:type="spellStart"/>
            <w:r w:rsidRPr="004372CC">
              <w:rPr>
                <w:rFonts w:ascii="Times New Roman" w:hAnsi="Times New Roman"/>
                <w:bCs/>
                <w:sz w:val="24"/>
              </w:rPr>
              <w:t>пст</w:t>
            </w:r>
            <w:proofErr w:type="spellEnd"/>
            <w:r w:rsidRPr="004372CC">
              <w:rPr>
                <w:rFonts w:ascii="Times New Roman" w:hAnsi="Times New Roman"/>
                <w:bCs/>
                <w:sz w:val="24"/>
              </w:rPr>
              <w:t xml:space="preserve">. </w:t>
            </w:r>
            <w:proofErr w:type="spellStart"/>
            <w:r w:rsidRPr="004372CC">
              <w:rPr>
                <w:rFonts w:ascii="Times New Roman" w:hAnsi="Times New Roman"/>
                <w:bCs/>
                <w:sz w:val="24"/>
              </w:rPr>
              <w:t>Чиньяворык</w:t>
            </w:r>
            <w:proofErr w:type="spellEnd"/>
            <w:r w:rsidRPr="004372CC">
              <w:rPr>
                <w:rFonts w:ascii="Times New Roman" w:hAnsi="Times New Roman"/>
                <w:bCs/>
                <w:sz w:val="24"/>
              </w:rPr>
              <w:t>;</w:t>
            </w:r>
          </w:p>
          <w:p w:rsidR="00C85E1D" w:rsidRPr="004372CC" w:rsidRDefault="00C85E1D" w:rsidP="00C85E1D">
            <w:pPr>
              <w:rPr>
                <w:rFonts w:ascii="Times New Roman" w:hAnsi="Times New Roman"/>
                <w:bCs/>
                <w:sz w:val="24"/>
              </w:rPr>
            </w:pPr>
            <w:r w:rsidRPr="004372CC">
              <w:rPr>
                <w:rFonts w:ascii="Times New Roman" w:hAnsi="Times New Roman"/>
                <w:bCs/>
                <w:sz w:val="24"/>
              </w:rPr>
              <w:t>- Обеспечение освещения дворовых территорий, установка скамеек, урн для мусора.</w:t>
            </w:r>
          </w:p>
          <w:p w:rsidR="00C85E1D" w:rsidRPr="004372CC" w:rsidRDefault="00C85E1D" w:rsidP="00C85E1D">
            <w:pPr>
              <w:rPr>
                <w:rFonts w:ascii="Times New Roman" w:hAnsi="Times New Roman"/>
                <w:bCs/>
                <w:sz w:val="24"/>
              </w:rPr>
            </w:pPr>
            <w:r w:rsidRPr="004372CC">
              <w:rPr>
                <w:rFonts w:ascii="Times New Roman" w:hAnsi="Times New Roman"/>
                <w:bCs/>
                <w:sz w:val="24"/>
              </w:rPr>
              <w:t>- Обеспечение мероприятий по улучшению условий нахождения граждан в общественных местах.</w:t>
            </w:r>
          </w:p>
        </w:tc>
      </w:tr>
      <w:tr w:rsidR="00C85E1D" w:rsidRPr="004372CC" w:rsidTr="00C85E1D">
        <w:tc>
          <w:tcPr>
            <w:tcW w:w="1951"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rPr>
                <w:rFonts w:ascii="Times New Roman" w:hAnsi="Times New Roman"/>
                <w:sz w:val="24"/>
              </w:rPr>
            </w:pPr>
            <w:r w:rsidRPr="004372CC">
              <w:rPr>
                <w:rFonts w:ascii="Times New Roman" w:hAnsi="Times New Roman"/>
                <w:sz w:val="24"/>
              </w:rPr>
              <w:t>Целевые индикаторы и показатели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4372CC" w:rsidRDefault="00C85E1D" w:rsidP="00C85E1D">
            <w:pPr>
              <w:rPr>
                <w:rFonts w:ascii="Times New Roman" w:hAnsi="Times New Roman"/>
                <w:bCs/>
                <w:sz w:val="24"/>
              </w:rPr>
            </w:pPr>
            <w:r w:rsidRPr="004372CC">
              <w:rPr>
                <w:rFonts w:ascii="Times New Roman" w:hAnsi="Times New Roman"/>
                <w:bCs/>
                <w:sz w:val="24"/>
              </w:rPr>
              <w:t xml:space="preserve">Целевые индикаторы и показатели подпрограмм,  включенных  в состав Программы, приводятся в паспортах подпрограмм       </w:t>
            </w:r>
          </w:p>
        </w:tc>
      </w:tr>
      <w:tr w:rsidR="00C85E1D" w:rsidRPr="004372CC" w:rsidTr="00C85E1D">
        <w:tc>
          <w:tcPr>
            <w:tcW w:w="1951"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rPr>
                <w:rFonts w:ascii="Times New Roman" w:hAnsi="Times New Roman"/>
                <w:sz w:val="24"/>
              </w:rPr>
            </w:pPr>
            <w:r w:rsidRPr="004372CC">
              <w:rPr>
                <w:rFonts w:ascii="Times New Roman" w:hAnsi="Times New Roman"/>
                <w:sz w:val="24"/>
              </w:rPr>
              <w:t xml:space="preserve">Этапы и сроки реализации </w:t>
            </w:r>
          </w:p>
          <w:p w:rsidR="00C85E1D" w:rsidRPr="004372CC" w:rsidRDefault="00C85E1D" w:rsidP="004372CC">
            <w:pPr>
              <w:rPr>
                <w:rFonts w:ascii="Times New Roman" w:hAnsi="Times New Roman"/>
                <w:sz w:val="24"/>
              </w:rPr>
            </w:pPr>
            <w:r w:rsidRPr="004372CC">
              <w:rPr>
                <w:rFonts w:ascii="Times New Roman" w:hAnsi="Times New Roman"/>
                <w:sz w:val="24"/>
              </w:rPr>
              <w:t>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4372CC" w:rsidRDefault="00C85E1D" w:rsidP="00C85E1D">
            <w:pPr>
              <w:rPr>
                <w:rFonts w:ascii="Times New Roman" w:hAnsi="Times New Roman"/>
                <w:bCs/>
                <w:sz w:val="24"/>
              </w:rPr>
            </w:pPr>
            <w:r w:rsidRPr="004372CC">
              <w:rPr>
                <w:rFonts w:ascii="Times New Roman" w:hAnsi="Times New Roman"/>
                <w:bCs/>
                <w:sz w:val="24"/>
              </w:rPr>
              <w:t>2014-2020 годы</w:t>
            </w:r>
          </w:p>
          <w:p w:rsidR="00C85E1D" w:rsidRPr="004372CC" w:rsidRDefault="00C85E1D" w:rsidP="00C85E1D">
            <w:pPr>
              <w:rPr>
                <w:rFonts w:ascii="Times New Roman" w:hAnsi="Times New Roman"/>
                <w:bCs/>
                <w:sz w:val="24"/>
              </w:rPr>
            </w:pPr>
          </w:p>
          <w:p w:rsidR="00C85E1D" w:rsidRPr="004372CC" w:rsidRDefault="00C85E1D" w:rsidP="00C85E1D">
            <w:pPr>
              <w:rPr>
                <w:rFonts w:ascii="Times New Roman" w:hAnsi="Times New Roman"/>
                <w:bCs/>
                <w:sz w:val="24"/>
              </w:rPr>
            </w:pPr>
          </w:p>
        </w:tc>
      </w:tr>
      <w:tr w:rsidR="00C85E1D" w:rsidRPr="004372CC" w:rsidTr="00C85E1D">
        <w:tc>
          <w:tcPr>
            <w:tcW w:w="1951"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rPr>
                <w:rFonts w:ascii="Times New Roman" w:hAnsi="Times New Roman"/>
                <w:sz w:val="24"/>
              </w:rPr>
            </w:pPr>
            <w:r w:rsidRPr="004372CC">
              <w:rPr>
                <w:rFonts w:ascii="Times New Roman" w:hAnsi="Times New Roman"/>
                <w:sz w:val="24"/>
              </w:rPr>
              <w:t xml:space="preserve">Объемы </w:t>
            </w:r>
            <w:r w:rsidRPr="004372CC">
              <w:rPr>
                <w:rFonts w:ascii="Times New Roman" w:hAnsi="Times New Roman"/>
                <w:sz w:val="24"/>
              </w:rPr>
              <w:lastRenderedPageBreak/>
              <w:t xml:space="preserve">финансирования </w:t>
            </w:r>
          </w:p>
          <w:p w:rsidR="00C85E1D" w:rsidRPr="004372CC" w:rsidRDefault="00C85E1D" w:rsidP="004372CC">
            <w:pPr>
              <w:rPr>
                <w:rFonts w:ascii="Times New Roman" w:hAnsi="Times New Roman"/>
                <w:sz w:val="24"/>
              </w:rPr>
            </w:pPr>
            <w:r w:rsidRPr="004372CC">
              <w:rPr>
                <w:rFonts w:ascii="Times New Roman" w:hAnsi="Times New Roman"/>
                <w:sz w:val="24"/>
              </w:rPr>
              <w:t>программы</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85E1D" w:rsidRPr="004372CC" w:rsidRDefault="00C85E1D" w:rsidP="004372CC">
            <w:pPr>
              <w:autoSpaceDE w:val="0"/>
              <w:autoSpaceDN w:val="0"/>
              <w:adjustRightInd w:val="0"/>
              <w:jc w:val="both"/>
              <w:rPr>
                <w:rFonts w:ascii="Times New Roman" w:hAnsi="Times New Roman"/>
                <w:sz w:val="24"/>
              </w:rPr>
            </w:pPr>
            <w:r w:rsidRPr="004372CC">
              <w:rPr>
                <w:rFonts w:ascii="Times New Roman" w:hAnsi="Times New Roman"/>
                <w:sz w:val="24"/>
              </w:rPr>
              <w:lastRenderedPageBreak/>
              <w:t xml:space="preserve">Объем финансового обеспечения реализации мероприятий Программы на </w:t>
            </w:r>
            <w:r w:rsidRPr="004372CC">
              <w:rPr>
                <w:rFonts w:ascii="Times New Roman" w:hAnsi="Times New Roman"/>
                <w:sz w:val="24"/>
              </w:rPr>
              <w:lastRenderedPageBreak/>
              <w:t xml:space="preserve">2014 – 2020 годы составит 740 417,455 тыс. рублей. </w:t>
            </w:r>
          </w:p>
          <w:p w:rsidR="00C85E1D" w:rsidRPr="004372CC" w:rsidRDefault="00C85E1D" w:rsidP="004372CC">
            <w:pPr>
              <w:autoSpaceDE w:val="0"/>
              <w:autoSpaceDN w:val="0"/>
              <w:adjustRightInd w:val="0"/>
              <w:jc w:val="both"/>
              <w:rPr>
                <w:rFonts w:ascii="Times New Roman" w:hAnsi="Times New Roman"/>
                <w:sz w:val="24"/>
              </w:rPr>
            </w:pPr>
            <w:r w:rsidRPr="004372CC">
              <w:rPr>
                <w:rFonts w:ascii="Times New Roman" w:hAnsi="Times New Roman"/>
                <w:sz w:val="24"/>
              </w:rPr>
              <w:t>Финансирование Программы предусматривается из средств федерального бюджета, республиканского бюджета Республики Коми и за счет средств местных бюджетов, в том числе:</w:t>
            </w:r>
          </w:p>
          <w:p w:rsidR="00C85E1D" w:rsidRPr="004372CC" w:rsidRDefault="00C85E1D" w:rsidP="004372CC">
            <w:pPr>
              <w:autoSpaceDE w:val="0"/>
              <w:autoSpaceDN w:val="0"/>
              <w:adjustRightInd w:val="0"/>
              <w:jc w:val="both"/>
              <w:rPr>
                <w:rFonts w:ascii="Times New Roman" w:hAnsi="Times New Roman"/>
                <w:sz w:val="24"/>
              </w:rPr>
            </w:pPr>
            <w:r w:rsidRPr="004372CC">
              <w:rPr>
                <w:rFonts w:ascii="Times New Roman" w:hAnsi="Times New Roman"/>
                <w:sz w:val="24"/>
              </w:rPr>
              <w:t xml:space="preserve">за счет средств республиканского бюджета Республики Коми </w:t>
            </w:r>
          </w:p>
          <w:p w:rsidR="00C85E1D" w:rsidRPr="004372CC" w:rsidRDefault="00C85E1D" w:rsidP="004372CC">
            <w:pPr>
              <w:autoSpaceDE w:val="0"/>
              <w:autoSpaceDN w:val="0"/>
              <w:adjustRightInd w:val="0"/>
              <w:jc w:val="both"/>
              <w:rPr>
                <w:rFonts w:ascii="Times New Roman" w:hAnsi="Times New Roman"/>
                <w:sz w:val="24"/>
              </w:rPr>
            </w:pPr>
            <w:r w:rsidRPr="004372CC">
              <w:rPr>
                <w:rFonts w:ascii="Times New Roman" w:hAnsi="Times New Roman"/>
                <w:sz w:val="24"/>
              </w:rPr>
              <w:t>247 638,247 тыс. рублей</w:t>
            </w:r>
          </w:p>
          <w:p w:rsidR="00C85E1D" w:rsidRPr="004372CC" w:rsidRDefault="00C85E1D" w:rsidP="004372CC">
            <w:pPr>
              <w:autoSpaceDE w:val="0"/>
              <w:autoSpaceDN w:val="0"/>
              <w:adjustRightInd w:val="0"/>
              <w:jc w:val="both"/>
              <w:rPr>
                <w:rFonts w:ascii="Times New Roman" w:hAnsi="Times New Roman"/>
                <w:sz w:val="24"/>
              </w:rPr>
            </w:pPr>
            <w:r w:rsidRPr="004372CC">
              <w:rPr>
                <w:rFonts w:ascii="Times New Roman" w:hAnsi="Times New Roman"/>
                <w:sz w:val="24"/>
              </w:rPr>
              <w:t xml:space="preserve">за счет средств федерального бюджета 274 334,206 тыс. рублей </w:t>
            </w:r>
          </w:p>
          <w:p w:rsidR="00C85E1D" w:rsidRPr="004372CC" w:rsidRDefault="00C85E1D" w:rsidP="004372CC">
            <w:pPr>
              <w:autoSpaceDE w:val="0"/>
              <w:autoSpaceDN w:val="0"/>
              <w:adjustRightInd w:val="0"/>
              <w:jc w:val="both"/>
              <w:rPr>
                <w:rFonts w:ascii="Times New Roman" w:hAnsi="Times New Roman"/>
                <w:sz w:val="24"/>
              </w:rPr>
            </w:pPr>
            <w:r w:rsidRPr="004372CC">
              <w:rPr>
                <w:rFonts w:ascii="Times New Roman" w:hAnsi="Times New Roman"/>
                <w:sz w:val="24"/>
              </w:rPr>
              <w:t>за счет средств местных бюджетов 218 445,002 тыс. рублей</w:t>
            </w:r>
          </w:p>
        </w:tc>
      </w:tr>
      <w:tr w:rsidR="00C85E1D" w:rsidRPr="004372CC" w:rsidTr="00C85E1D">
        <w:tc>
          <w:tcPr>
            <w:tcW w:w="1951" w:type="dxa"/>
            <w:tcBorders>
              <w:top w:val="single" w:sz="4" w:space="0" w:color="auto"/>
              <w:left w:val="single" w:sz="4" w:space="0" w:color="auto"/>
              <w:bottom w:val="single" w:sz="4" w:space="0" w:color="auto"/>
              <w:right w:val="single" w:sz="4" w:space="0" w:color="auto"/>
            </w:tcBorders>
          </w:tcPr>
          <w:p w:rsidR="00C85E1D" w:rsidRPr="004372CC" w:rsidRDefault="00C85E1D" w:rsidP="004372CC">
            <w:pPr>
              <w:rPr>
                <w:rFonts w:ascii="Times New Roman" w:hAnsi="Times New Roman"/>
                <w:sz w:val="24"/>
              </w:rPr>
            </w:pPr>
            <w:r w:rsidRPr="004372CC">
              <w:rPr>
                <w:rFonts w:ascii="Times New Roman" w:hAnsi="Times New Roman"/>
                <w:sz w:val="24"/>
              </w:rPr>
              <w:lastRenderedPageBreak/>
              <w:t xml:space="preserve">Ожидаемые результаты </w:t>
            </w:r>
          </w:p>
          <w:p w:rsidR="00C85E1D" w:rsidRPr="004372CC" w:rsidRDefault="00C85E1D" w:rsidP="004372CC">
            <w:pPr>
              <w:rPr>
                <w:rFonts w:ascii="Times New Roman" w:hAnsi="Times New Roman"/>
                <w:sz w:val="24"/>
              </w:rPr>
            </w:pPr>
            <w:r w:rsidRPr="004372CC">
              <w:rPr>
                <w:rFonts w:ascii="Times New Roman" w:hAnsi="Times New Roman"/>
                <w:sz w:val="24"/>
              </w:rPr>
              <w:t>реализации программы</w:t>
            </w:r>
          </w:p>
        </w:tc>
        <w:tc>
          <w:tcPr>
            <w:tcW w:w="8222" w:type="dxa"/>
            <w:tcBorders>
              <w:top w:val="single" w:sz="4" w:space="0" w:color="auto"/>
              <w:left w:val="single" w:sz="4" w:space="0" w:color="auto"/>
              <w:bottom w:val="single" w:sz="4" w:space="0" w:color="auto"/>
              <w:right w:val="single" w:sz="4" w:space="0" w:color="auto"/>
            </w:tcBorders>
          </w:tcPr>
          <w:p w:rsidR="00C85E1D" w:rsidRPr="004372CC" w:rsidRDefault="00C85E1D" w:rsidP="00C85E1D">
            <w:pPr>
              <w:rPr>
                <w:rFonts w:ascii="Times New Roman" w:hAnsi="Times New Roman"/>
                <w:bCs/>
                <w:sz w:val="24"/>
              </w:rPr>
            </w:pPr>
            <w:r w:rsidRPr="004372CC">
              <w:rPr>
                <w:rFonts w:ascii="Times New Roman" w:hAnsi="Times New Roman"/>
                <w:bCs/>
                <w:sz w:val="24"/>
              </w:rPr>
              <w:t xml:space="preserve">Реализация Программы позволит к 2020 году достичь следующих конечных результатов:      </w:t>
            </w:r>
          </w:p>
          <w:p w:rsidR="00C85E1D" w:rsidRPr="004372CC" w:rsidRDefault="00C85E1D" w:rsidP="00C85E1D">
            <w:pPr>
              <w:rPr>
                <w:rFonts w:ascii="Times New Roman" w:hAnsi="Times New Roman"/>
                <w:bCs/>
                <w:sz w:val="24"/>
              </w:rPr>
            </w:pPr>
            <w:r w:rsidRPr="004372CC">
              <w:rPr>
                <w:rFonts w:ascii="Times New Roman" w:hAnsi="Times New Roman"/>
                <w:bCs/>
                <w:sz w:val="24"/>
              </w:rPr>
              <w:t>-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C85E1D" w:rsidRPr="004372CC" w:rsidRDefault="00C85E1D" w:rsidP="00C85E1D">
            <w:pPr>
              <w:rPr>
                <w:rFonts w:ascii="Times New Roman" w:hAnsi="Times New Roman"/>
                <w:bCs/>
                <w:sz w:val="24"/>
              </w:rPr>
            </w:pPr>
            <w:r w:rsidRPr="004372CC">
              <w:rPr>
                <w:rFonts w:ascii="Times New Roman" w:hAnsi="Times New Roman"/>
                <w:bCs/>
                <w:sz w:val="24"/>
              </w:rPr>
              <w:t>- осуществить снос 22 аварийных домов,</w:t>
            </w:r>
            <w:r w:rsidR="002C0D82" w:rsidRPr="002C0D82">
              <w:rPr>
                <w:rFonts w:ascii="Times New Roman" w:hAnsi="Times New Roman"/>
                <w:bCs/>
                <w:sz w:val="24"/>
              </w:rPr>
              <w:t xml:space="preserve"> </w:t>
            </w:r>
            <w:r w:rsidRPr="004372CC">
              <w:rPr>
                <w:rFonts w:ascii="Times New Roman" w:hAnsi="Times New Roman"/>
                <w:bCs/>
                <w:sz w:val="24"/>
              </w:rPr>
              <w:t>расселённых по Программе переселения граждан из аварийного жилищного фонда</w:t>
            </w:r>
          </w:p>
          <w:p w:rsidR="00C85E1D" w:rsidRPr="004372CC" w:rsidRDefault="00C85E1D" w:rsidP="00C85E1D">
            <w:pPr>
              <w:rPr>
                <w:rFonts w:ascii="Times New Roman" w:hAnsi="Times New Roman"/>
                <w:bCs/>
                <w:sz w:val="24"/>
              </w:rPr>
            </w:pPr>
            <w:r w:rsidRPr="004372CC">
              <w:rPr>
                <w:rFonts w:ascii="Times New Roman" w:hAnsi="Times New Roman"/>
                <w:bCs/>
                <w:sz w:val="24"/>
              </w:rPr>
              <w:t>- предоставить 125 земельных участков отдельным категориям граждан с целью жилищного строительства;</w:t>
            </w:r>
          </w:p>
          <w:p w:rsidR="00C85E1D" w:rsidRPr="004372CC" w:rsidRDefault="00C85E1D" w:rsidP="00C85E1D">
            <w:pPr>
              <w:rPr>
                <w:rFonts w:ascii="Times New Roman" w:hAnsi="Times New Roman"/>
                <w:bCs/>
                <w:sz w:val="24"/>
              </w:rPr>
            </w:pPr>
            <w:r w:rsidRPr="004372CC">
              <w:rPr>
                <w:rFonts w:ascii="Times New Roman" w:hAnsi="Times New Roman"/>
                <w:bCs/>
                <w:sz w:val="24"/>
              </w:rPr>
              <w:t>- оформить право собственности на 15 муниципальных объектов;</w:t>
            </w:r>
          </w:p>
          <w:p w:rsidR="00C85E1D" w:rsidRPr="004372CC" w:rsidRDefault="00C85E1D" w:rsidP="00C85E1D">
            <w:pPr>
              <w:rPr>
                <w:rFonts w:ascii="Times New Roman" w:hAnsi="Times New Roman"/>
                <w:bCs/>
                <w:sz w:val="24"/>
              </w:rPr>
            </w:pPr>
            <w:r w:rsidRPr="004372CC">
              <w:rPr>
                <w:rFonts w:ascii="Times New Roman" w:hAnsi="Times New Roman"/>
                <w:bCs/>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C85E1D" w:rsidRPr="004372CC" w:rsidRDefault="00C85E1D" w:rsidP="00C85E1D">
            <w:pPr>
              <w:rPr>
                <w:rFonts w:ascii="Times New Roman" w:hAnsi="Times New Roman"/>
                <w:bCs/>
                <w:sz w:val="24"/>
              </w:rPr>
            </w:pPr>
            <w:r w:rsidRPr="004372CC">
              <w:rPr>
                <w:rFonts w:ascii="Times New Roman" w:hAnsi="Times New Roman"/>
                <w:bCs/>
                <w:sz w:val="24"/>
              </w:rPr>
              <w:t>- 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C85E1D" w:rsidRPr="004372CC" w:rsidRDefault="00C85E1D" w:rsidP="00C85E1D">
            <w:pPr>
              <w:rPr>
                <w:rFonts w:ascii="Times New Roman" w:hAnsi="Times New Roman"/>
                <w:bCs/>
                <w:sz w:val="24"/>
              </w:rPr>
            </w:pPr>
            <w:r w:rsidRPr="004372CC">
              <w:rPr>
                <w:rFonts w:ascii="Times New Roman" w:hAnsi="Times New Roman"/>
                <w:bCs/>
                <w:sz w:val="24"/>
              </w:rPr>
              <w:t xml:space="preserve">- продолжить газификацию </w:t>
            </w:r>
            <w:proofErr w:type="gramStart"/>
            <w:r w:rsidRPr="004372CC">
              <w:rPr>
                <w:rFonts w:ascii="Times New Roman" w:hAnsi="Times New Roman"/>
                <w:bCs/>
                <w:sz w:val="24"/>
              </w:rPr>
              <w:t>г</w:t>
            </w:r>
            <w:proofErr w:type="gramEnd"/>
            <w:r w:rsidRPr="004372CC">
              <w:rPr>
                <w:rFonts w:ascii="Times New Roman" w:hAnsi="Times New Roman"/>
                <w:bCs/>
                <w:sz w:val="24"/>
              </w:rPr>
              <w:t xml:space="preserve">. Емва,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rsidR="00C85E1D" w:rsidRPr="004372CC" w:rsidRDefault="00C85E1D" w:rsidP="00C85E1D">
            <w:pPr>
              <w:rPr>
                <w:rFonts w:ascii="Times New Roman" w:hAnsi="Times New Roman"/>
                <w:bCs/>
                <w:sz w:val="24"/>
              </w:rPr>
            </w:pPr>
            <w:r w:rsidRPr="004372CC">
              <w:rPr>
                <w:rFonts w:ascii="Times New Roman" w:hAnsi="Times New Roman"/>
                <w:bCs/>
                <w:sz w:val="24"/>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p w:rsidR="00C85E1D" w:rsidRPr="004372CC" w:rsidRDefault="00C85E1D" w:rsidP="00C85E1D">
            <w:pPr>
              <w:rPr>
                <w:rFonts w:ascii="Times New Roman" w:hAnsi="Times New Roman"/>
                <w:bCs/>
                <w:sz w:val="24"/>
              </w:rPr>
            </w:pPr>
            <w:r w:rsidRPr="004372CC">
              <w:rPr>
                <w:rFonts w:ascii="Times New Roman" w:hAnsi="Times New Roman"/>
                <w:bCs/>
                <w:sz w:val="24"/>
              </w:rPr>
              <w:t>- разработать градостроительную документацию с целью комплексного развития территорий</w:t>
            </w:r>
          </w:p>
          <w:p w:rsidR="00C85E1D" w:rsidRPr="004372CC" w:rsidRDefault="00C85E1D" w:rsidP="00C85E1D">
            <w:pPr>
              <w:rPr>
                <w:rFonts w:ascii="Times New Roman" w:hAnsi="Times New Roman"/>
                <w:bCs/>
                <w:sz w:val="24"/>
              </w:rPr>
            </w:pPr>
            <w:r w:rsidRPr="004372CC">
              <w:rPr>
                <w:rFonts w:ascii="Times New Roman" w:hAnsi="Times New Roman"/>
                <w:bCs/>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C85E1D" w:rsidRPr="004372CC" w:rsidRDefault="00C85E1D" w:rsidP="00C85E1D">
            <w:pPr>
              <w:rPr>
                <w:rFonts w:ascii="Times New Roman" w:hAnsi="Times New Roman"/>
                <w:bCs/>
                <w:sz w:val="24"/>
              </w:rPr>
            </w:pPr>
            <w:r w:rsidRPr="004372CC">
              <w:rPr>
                <w:rFonts w:ascii="Times New Roman" w:hAnsi="Times New Roman"/>
                <w:bCs/>
                <w:sz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C85E1D" w:rsidRPr="004372CC" w:rsidRDefault="00C85E1D" w:rsidP="00C85E1D">
            <w:pPr>
              <w:rPr>
                <w:rFonts w:ascii="Times New Roman" w:hAnsi="Times New Roman"/>
                <w:bCs/>
                <w:sz w:val="24"/>
              </w:rPr>
            </w:pPr>
            <w:r w:rsidRPr="004372CC">
              <w:rPr>
                <w:rFonts w:ascii="Times New Roman" w:hAnsi="Times New Roman"/>
                <w:bCs/>
                <w:sz w:val="24"/>
              </w:rPr>
              <w:t>- произвести инвентаризацию жилищного фонда с целью определения состояния и степени износа многоквартирных домов;</w:t>
            </w:r>
          </w:p>
          <w:p w:rsidR="00C85E1D" w:rsidRPr="004372CC" w:rsidRDefault="00C85E1D" w:rsidP="00C85E1D">
            <w:pPr>
              <w:rPr>
                <w:rFonts w:ascii="Times New Roman" w:hAnsi="Times New Roman"/>
                <w:bCs/>
                <w:sz w:val="24"/>
              </w:rPr>
            </w:pPr>
            <w:r w:rsidRPr="004372CC">
              <w:rPr>
                <w:rFonts w:ascii="Times New Roman" w:hAnsi="Times New Roman"/>
                <w:bCs/>
                <w:sz w:val="24"/>
              </w:rPr>
              <w:t>- сформировать благоприятную среду для проживания населения и нахождения граждан в общественных местах</w:t>
            </w:r>
          </w:p>
        </w:tc>
      </w:tr>
    </w:tbl>
    <w:p w:rsidR="00AF0A81" w:rsidRPr="004372CC" w:rsidRDefault="00AF0A81" w:rsidP="00AF0A81">
      <w:pPr>
        <w:rPr>
          <w:rFonts w:ascii="Times New Roman" w:hAnsi="Times New Roman"/>
          <w:sz w:val="24"/>
        </w:rPr>
      </w:pPr>
    </w:p>
    <w:p w:rsidR="00AF0A81" w:rsidRPr="004372CC" w:rsidRDefault="00AF0A81" w:rsidP="00AF0A81">
      <w:pPr>
        <w:ind w:firstLine="709"/>
        <w:jc w:val="center"/>
        <w:rPr>
          <w:rFonts w:ascii="Times New Roman" w:hAnsi="Times New Roman"/>
          <w:sz w:val="24"/>
        </w:rPr>
      </w:pPr>
      <w:r w:rsidRPr="004372CC">
        <w:rPr>
          <w:rFonts w:ascii="Times New Roman" w:hAnsi="Times New Roman"/>
          <w:sz w:val="24"/>
        </w:rPr>
        <w:t>I. Характеристика текущего состояния соответствующей сферы</w:t>
      </w:r>
    </w:p>
    <w:p w:rsidR="00AF0A81" w:rsidRPr="004372CC" w:rsidRDefault="00AF0A81" w:rsidP="00AF0A81">
      <w:pPr>
        <w:ind w:firstLine="709"/>
        <w:jc w:val="center"/>
        <w:rPr>
          <w:rFonts w:ascii="Times New Roman" w:hAnsi="Times New Roman"/>
          <w:sz w:val="24"/>
        </w:rPr>
      </w:pPr>
      <w:r w:rsidRPr="004372CC">
        <w:rPr>
          <w:rFonts w:ascii="Times New Roman" w:hAnsi="Times New Roman"/>
          <w:sz w:val="24"/>
        </w:rPr>
        <w:t>социально-экономического развития муниципального образования</w:t>
      </w:r>
    </w:p>
    <w:p w:rsidR="00AF0A81" w:rsidRPr="004372CC" w:rsidRDefault="00AF0A81" w:rsidP="00AF0A81">
      <w:pPr>
        <w:autoSpaceDE w:val="0"/>
        <w:autoSpaceDN w:val="0"/>
        <w:adjustRightInd w:val="0"/>
        <w:ind w:firstLine="709"/>
        <w:jc w:val="both"/>
        <w:rPr>
          <w:rFonts w:ascii="Times New Roman" w:hAnsi="Times New Roman"/>
          <w:sz w:val="24"/>
        </w:rPr>
      </w:pPr>
    </w:p>
    <w:p w:rsidR="00AF0A81" w:rsidRPr="004372CC" w:rsidRDefault="00AF0A81" w:rsidP="00AF0A81">
      <w:pPr>
        <w:pStyle w:val="afe"/>
        <w:numPr>
          <w:ilvl w:val="0"/>
          <w:numId w:val="12"/>
        </w:numPr>
        <w:ind w:left="0" w:firstLine="0"/>
        <w:jc w:val="both"/>
        <w:rPr>
          <w:rFonts w:ascii="Times New Roman" w:hAnsi="Times New Roman"/>
          <w:sz w:val="24"/>
        </w:rPr>
      </w:pPr>
      <w:r w:rsidRPr="004372CC">
        <w:rPr>
          <w:rFonts w:ascii="Times New Roman" w:hAnsi="Times New Roman"/>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и других населенных пунктов Княжпогостского района. В связи с этим необходимо снести </w:t>
      </w:r>
      <w:r w:rsidR="00C85E1D" w:rsidRPr="004372CC">
        <w:rPr>
          <w:rFonts w:ascii="Times New Roman" w:hAnsi="Times New Roman"/>
          <w:sz w:val="24"/>
        </w:rPr>
        <w:t>22</w:t>
      </w:r>
      <w:r w:rsidRPr="004372CC">
        <w:rPr>
          <w:rFonts w:ascii="Times New Roman" w:hAnsi="Times New Roman"/>
          <w:sz w:val="24"/>
        </w:rPr>
        <w:t xml:space="preserve"> </w:t>
      </w:r>
      <w:proofErr w:type="gramStart"/>
      <w:r w:rsidRPr="004372CC">
        <w:rPr>
          <w:rFonts w:ascii="Times New Roman" w:hAnsi="Times New Roman"/>
          <w:sz w:val="24"/>
        </w:rPr>
        <w:t>аварийных</w:t>
      </w:r>
      <w:proofErr w:type="gramEnd"/>
      <w:r w:rsidRPr="004372CC">
        <w:rPr>
          <w:rFonts w:ascii="Times New Roman" w:hAnsi="Times New Roman"/>
          <w:sz w:val="24"/>
        </w:rPr>
        <w:t xml:space="preserve"> жилых дом</w:t>
      </w:r>
      <w:r w:rsidR="00C85E1D" w:rsidRPr="004372CC">
        <w:rPr>
          <w:rFonts w:ascii="Times New Roman" w:hAnsi="Times New Roman"/>
          <w:sz w:val="24"/>
        </w:rPr>
        <w:t>а</w:t>
      </w:r>
      <w:r w:rsidRPr="004372CC">
        <w:rPr>
          <w:rFonts w:ascii="Times New Roman" w:hAnsi="Times New Roman"/>
          <w:sz w:val="24"/>
        </w:rPr>
        <w:t xml:space="preserve"> в г. Емва, п. Мещура, п. Тракт, </w:t>
      </w:r>
      <w:r w:rsidR="00C85E1D" w:rsidRPr="004372CC">
        <w:rPr>
          <w:rFonts w:ascii="Times New Roman" w:hAnsi="Times New Roman"/>
          <w:sz w:val="24"/>
        </w:rPr>
        <w:t xml:space="preserve">п. </w:t>
      </w:r>
      <w:proofErr w:type="spellStart"/>
      <w:r w:rsidR="00C85E1D" w:rsidRPr="004372CC">
        <w:rPr>
          <w:rFonts w:ascii="Times New Roman" w:hAnsi="Times New Roman"/>
          <w:sz w:val="24"/>
        </w:rPr>
        <w:t>Вожа</w:t>
      </w:r>
      <w:r w:rsidR="002C0D82">
        <w:rPr>
          <w:rFonts w:ascii="Times New Roman" w:hAnsi="Times New Roman"/>
          <w:sz w:val="24"/>
        </w:rPr>
        <w:t>ё</w:t>
      </w:r>
      <w:r w:rsidR="00C85E1D" w:rsidRPr="004372CC">
        <w:rPr>
          <w:rFonts w:ascii="Times New Roman" w:hAnsi="Times New Roman"/>
          <w:sz w:val="24"/>
        </w:rPr>
        <w:t>ль</w:t>
      </w:r>
      <w:proofErr w:type="spellEnd"/>
      <w:r w:rsidRPr="004372CC">
        <w:rPr>
          <w:rFonts w:ascii="Times New Roman" w:hAnsi="Times New Roman"/>
          <w:sz w:val="24"/>
        </w:rPr>
        <w:t>.</w:t>
      </w:r>
    </w:p>
    <w:p w:rsidR="00AF0A81" w:rsidRPr="004372CC" w:rsidRDefault="00AF0A81" w:rsidP="00AF0A81">
      <w:pPr>
        <w:numPr>
          <w:ilvl w:val="0"/>
          <w:numId w:val="12"/>
        </w:numPr>
        <w:spacing w:before="240"/>
        <w:ind w:left="360"/>
        <w:jc w:val="both"/>
        <w:rPr>
          <w:rFonts w:ascii="Times New Roman" w:hAnsi="Times New Roman"/>
          <w:sz w:val="24"/>
        </w:rPr>
      </w:pPr>
      <w:r w:rsidRPr="004372CC">
        <w:rPr>
          <w:rFonts w:ascii="Times New Roman" w:hAnsi="Times New Roman"/>
          <w:sz w:val="24"/>
        </w:rPr>
        <w:t>Степень износа жилищного фонда МР «Княжпогостский» характеризуется следующими показателями:</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lastRenderedPageBreak/>
        <w:t xml:space="preserve">- 43,9 -  жилищного фонда имеет минимальный износ </w:t>
      </w:r>
      <w:proofErr w:type="gramStart"/>
      <w:r w:rsidRPr="004372CC">
        <w:rPr>
          <w:rFonts w:ascii="Times New Roman" w:hAnsi="Times New Roman"/>
          <w:sz w:val="24"/>
        </w:rPr>
        <w:t xml:space="preserve">( </w:t>
      </w:r>
      <w:proofErr w:type="gramEnd"/>
      <w:r w:rsidRPr="004372CC">
        <w:rPr>
          <w:rFonts w:ascii="Times New Roman" w:hAnsi="Times New Roman"/>
          <w:sz w:val="24"/>
        </w:rPr>
        <w:t>от 0 до 30%);</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- 24,7- жилищного фонда  имеет износ от 31 до 65%, требующий ремонта  либо реконструкции;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- 15,9 % жилищного фонда  имеет критическую  степень износа (свыше 70%).</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4372CC">
        <w:rPr>
          <w:rFonts w:ascii="Times New Roman" w:hAnsi="Times New Roman"/>
          <w:sz w:val="24"/>
        </w:rPr>
        <w:t>превышения сроков нормативной эксплуатации инженерных систем</w:t>
      </w:r>
      <w:proofErr w:type="gramEnd"/>
      <w:r w:rsidRPr="004372C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соразмерно своим долям в праве общей собственности на это имущество.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Ежегодно, начиная с 2008 года по 2014 год, в МО МР Княжпогостский" утверждались муниципальные адресные программы по проведению капитального ремонта МКД.</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roofErr w:type="gramEnd"/>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rsidR="00AF0A81" w:rsidRPr="004372CC" w:rsidRDefault="00AF0A81" w:rsidP="00AF0A81">
      <w:pPr>
        <w:numPr>
          <w:ilvl w:val="0"/>
          <w:numId w:val="10"/>
        </w:numPr>
        <w:spacing w:before="240"/>
        <w:ind w:left="0" w:firstLine="0"/>
        <w:jc w:val="both"/>
        <w:rPr>
          <w:rFonts w:ascii="Times New Roman" w:hAnsi="Times New Roman"/>
          <w:sz w:val="24"/>
        </w:rPr>
      </w:pPr>
      <w:proofErr w:type="gramStart"/>
      <w:r w:rsidRPr="004372CC">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w:t>
      </w:r>
      <w:proofErr w:type="gramEnd"/>
      <w:r w:rsidRPr="004372CC">
        <w:rPr>
          <w:rFonts w:ascii="Times New Roman" w:hAnsi="Times New Roman"/>
          <w:sz w:val="24"/>
        </w:rPr>
        <w:t xml:space="preserve"> и подлежащими сносу).</w:t>
      </w: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 </w:t>
      </w:r>
      <w:proofErr w:type="gramEnd"/>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lastRenderedPageBreak/>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rsidR="00AF0A81" w:rsidRPr="004372CC" w:rsidRDefault="00AF0A81" w:rsidP="00AF0A81">
      <w:pPr>
        <w:spacing w:before="120"/>
        <w:ind w:firstLine="709"/>
        <w:jc w:val="both"/>
        <w:rPr>
          <w:rFonts w:ascii="Times New Roman" w:hAnsi="Times New Roman"/>
          <w:sz w:val="24"/>
        </w:rPr>
      </w:pPr>
      <w:r w:rsidRPr="004372CC">
        <w:rPr>
          <w:rFonts w:ascii="Times New Roman" w:hAnsi="Times New Roman"/>
          <w:sz w:val="24"/>
        </w:rPr>
        <w:t>Также в 2016г.  администрацией МР «Княжпогостский» были сформированы и поставлены на государственный кадастровый учет  земельные участки по</w:t>
      </w:r>
      <w:r w:rsidR="0058774B" w:rsidRPr="004372CC">
        <w:rPr>
          <w:rFonts w:ascii="Times New Roman" w:hAnsi="Times New Roman"/>
          <w:sz w:val="24"/>
        </w:rPr>
        <w:t>д</w:t>
      </w:r>
      <w:r w:rsidRPr="004372CC">
        <w:rPr>
          <w:rFonts w:ascii="Times New Roman" w:hAnsi="Times New Roman"/>
          <w:sz w:val="24"/>
        </w:rPr>
        <w:t xml:space="preserve"> муниципальными объектами:</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 xml:space="preserve">ДШИ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Гаражи по ул. Дзержинского в г</w:t>
      </w:r>
      <w:proofErr w:type="gramStart"/>
      <w:r w:rsidRPr="004372CC">
        <w:rPr>
          <w:rFonts w:ascii="Times New Roman" w:hAnsi="Times New Roman"/>
          <w:sz w:val="24"/>
        </w:rPr>
        <w:t>.Е</w:t>
      </w:r>
      <w:proofErr w:type="gramEnd"/>
      <w:r w:rsidRPr="004372CC">
        <w:rPr>
          <w:rFonts w:ascii="Times New Roman" w:hAnsi="Times New Roman"/>
          <w:sz w:val="24"/>
        </w:rPr>
        <w:t>мва</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 xml:space="preserve">ДК  в </w:t>
      </w:r>
      <w:proofErr w:type="spellStart"/>
      <w:r w:rsidRPr="004372CC">
        <w:rPr>
          <w:rFonts w:ascii="Times New Roman" w:hAnsi="Times New Roman"/>
          <w:sz w:val="24"/>
        </w:rPr>
        <w:t>пст</w:t>
      </w:r>
      <w:proofErr w:type="spellEnd"/>
      <w:r w:rsidRPr="004372CC">
        <w:rPr>
          <w:rFonts w:ascii="Times New Roman" w:hAnsi="Times New Roman"/>
          <w:sz w:val="24"/>
        </w:rPr>
        <w:t>. Тракт</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 xml:space="preserve">Магазин в </w:t>
      </w:r>
      <w:proofErr w:type="spellStart"/>
      <w:r w:rsidRPr="004372CC">
        <w:rPr>
          <w:rFonts w:ascii="Times New Roman" w:hAnsi="Times New Roman"/>
          <w:sz w:val="24"/>
        </w:rPr>
        <w:t>пст</w:t>
      </w:r>
      <w:proofErr w:type="spellEnd"/>
      <w:r w:rsidRPr="004372CC">
        <w:rPr>
          <w:rFonts w:ascii="Times New Roman" w:hAnsi="Times New Roman"/>
          <w:sz w:val="24"/>
        </w:rPr>
        <w:t>. Тракт</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 xml:space="preserve">Объект незавершенного строительства (поликлиника)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Ж/</w:t>
      </w:r>
      <w:proofErr w:type="spellStart"/>
      <w:r w:rsidRPr="004372CC">
        <w:rPr>
          <w:rFonts w:ascii="Times New Roman" w:hAnsi="Times New Roman"/>
          <w:sz w:val="24"/>
        </w:rPr>
        <w:t>д</w:t>
      </w:r>
      <w:proofErr w:type="spellEnd"/>
      <w:r w:rsidRPr="004372CC">
        <w:rPr>
          <w:rFonts w:ascii="Times New Roman" w:hAnsi="Times New Roman"/>
          <w:sz w:val="24"/>
        </w:rPr>
        <w:t xml:space="preserve"> тупик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 xml:space="preserve">Спортплощадка (уличные тренажеры)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 xml:space="preserve">Бывший пост ГАИ в </w:t>
      </w:r>
      <w:proofErr w:type="gramStart"/>
      <w:r w:rsidRPr="004372CC">
        <w:rPr>
          <w:rFonts w:ascii="Times New Roman" w:hAnsi="Times New Roman"/>
          <w:sz w:val="24"/>
        </w:rPr>
        <w:t>г</w:t>
      </w:r>
      <w:proofErr w:type="gramEnd"/>
      <w:r w:rsidRPr="004372CC">
        <w:rPr>
          <w:rFonts w:ascii="Times New Roman" w:hAnsi="Times New Roman"/>
          <w:sz w:val="24"/>
        </w:rPr>
        <w:t>. Емва, ул. Дорожная</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 xml:space="preserve">Магазин в </w:t>
      </w:r>
      <w:proofErr w:type="spellStart"/>
      <w:r w:rsidRPr="004372CC">
        <w:rPr>
          <w:rFonts w:ascii="Times New Roman" w:hAnsi="Times New Roman"/>
          <w:sz w:val="24"/>
        </w:rPr>
        <w:t>пст</w:t>
      </w:r>
      <w:proofErr w:type="spellEnd"/>
      <w:r w:rsidRPr="004372CC">
        <w:rPr>
          <w:rFonts w:ascii="Times New Roman" w:hAnsi="Times New Roman"/>
          <w:sz w:val="24"/>
        </w:rPr>
        <w:t>. Ляли</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 xml:space="preserve">Дом культуры в </w:t>
      </w:r>
      <w:proofErr w:type="spellStart"/>
      <w:r w:rsidRPr="004372CC">
        <w:rPr>
          <w:rFonts w:ascii="Times New Roman" w:hAnsi="Times New Roman"/>
          <w:sz w:val="24"/>
        </w:rPr>
        <w:t>пст</w:t>
      </w:r>
      <w:proofErr w:type="spellEnd"/>
      <w:r w:rsidRPr="004372CC">
        <w:rPr>
          <w:rFonts w:ascii="Times New Roman" w:hAnsi="Times New Roman"/>
          <w:sz w:val="24"/>
        </w:rPr>
        <w:t>. Ляли</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 xml:space="preserve">Школа в </w:t>
      </w:r>
      <w:proofErr w:type="spellStart"/>
      <w:r w:rsidRPr="004372CC">
        <w:rPr>
          <w:rFonts w:ascii="Times New Roman" w:hAnsi="Times New Roman"/>
          <w:sz w:val="24"/>
        </w:rPr>
        <w:t>пст</w:t>
      </w:r>
      <w:proofErr w:type="spellEnd"/>
      <w:r w:rsidRPr="004372CC">
        <w:rPr>
          <w:rFonts w:ascii="Times New Roman" w:hAnsi="Times New Roman"/>
          <w:sz w:val="24"/>
        </w:rPr>
        <w:t>. Ляли</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 xml:space="preserve">Бывший пост ГАИ в </w:t>
      </w:r>
      <w:proofErr w:type="gramStart"/>
      <w:r w:rsidRPr="004372CC">
        <w:rPr>
          <w:rFonts w:ascii="Times New Roman" w:hAnsi="Times New Roman"/>
          <w:sz w:val="24"/>
        </w:rPr>
        <w:t>г</w:t>
      </w:r>
      <w:proofErr w:type="gramEnd"/>
      <w:r w:rsidRPr="004372CC">
        <w:rPr>
          <w:rFonts w:ascii="Times New Roman" w:hAnsi="Times New Roman"/>
          <w:sz w:val="24"/>
        </w:rPr>
        <w:t>. Емва, Магистральный проезд</w:t>
      </w:r>
    </w:p>
    <w:p w:rsidR="00AF0A81" w:rsidRPr="004372CC" w:rsidRDefault="00AF0A81" w:rsidP="00AF0A81">
      <w:pPr>
        <w:numPr>
          <w:ilvl w:val="0"/>
          <w:numId w:val="15"/>
        </w:numPr>
        <w:rPr>
          <w:rFonts w:ascii="Times New Roman" w:hAnsi="Times New Roman"/>
          <w:sz w:val="24"/>
        </w:rPr>
      </w:pPr>
      <w:r w:rsidRPr="004372CC">
        <w:rPr>
          <w:rFonts w:ascii="Times New Roman" w:hAnsi="Times New Roman"/>
          <w:sz w:val="24"/>
        </w:rPr>
        <w:t>27 земельных участков под МКД</w:t>
      </w:r>
    </w:p>
    <w:p w:rsidR="00AF0A81" w:rsidRPr="004372CC" w:rsidRDefault="00AF0A81" w:rsidP="00AF0A81">
      <w:pPr>
        <w:ind w:left="720"/>
        <w:rPr>
          <w:rFonts w:ascii="Times New Roman" w:hAnsi="Times New Roman"/>
          <w:sz w:val="24"/>
        </w:rPr>
      </w:pPr>
    </w:p>
    <w:p w:rsidR="00AF0A81" w:rsidRPr="004372CC" w:rsidRDefault="002618CE" w:rsidP="00AF0A81">
      <w:pPr>
        <w:ind w:left="720"/>
        <w:rPr>
          <w:rFonts w:ascii="Times New Roman" w:hAnsi="Times New Roman"/>
          <w:sz w:val="24"/>
        </w:rPr>
      </w:pPr>
      <w:r w:rsidRPr="004372CC">
        <w:rPr>
          <w:rFonts w:ascii="Times New Roman" w:hAnsi="Times New Roman"/>
          <w:sz w:val="24"/>
        </w:rPr>
        <w:t>в 2017 году</w:t>
      </w:r>
      <w:proofErr w:type="gramStart"/>
      <w:r w:rsidRPr="004372CC">
        <w:rPr>
          <w:rFonts w:ascii="Times New Roman" w:hAnsi="Times New Roman"/>
          <w:sz w:val="24"/>
        </w:rPr>
        <w:t xml:space="preserve"> </w:t>
      </w:r>
      <w:r w:rsidR="0058774B" w:rsidRPr="004372CC">
        <w:rPr>
          <w:rFonts w:ascii="Times New Roman" w:hAnsi="Times New Roman"/>
          <w:sz w:val="24"/>
        </w:rPr>
        <w:t>:</w:t>
      </w:r>
      <w:proofErr w:type="gramEnd"/>
    </w:p>
    <w:p w:rsidR="0058774B" w:rsidRPr="004372CC" w:rsidRDefault="0058774B" w:rsidP="0058774B">
      <w:pPr>
        <w:numPr>
          <w:ilvl w:val="0"/>
          <w:numId w:val="21"/>
        </w:numPr>
        <w:rPr>
          <w:rFonts w:ascii="Times New Roman" w:hAnsi="Times New Roman"/>
          <w:sz w:val="24"/>
        </w:rPr>
      </w:pPr>
      <w:r w:rsidRPr="004372CC">
        <w:rPr>
          <w:rFonts w:ascii="Times New Roman" w:hAnsi="Times New Roman"/>
          <w:sz w:val="24"/>
        </w:rPr>
        <w:t xml:space="preserve">Здание пожарного депо в </w:t>
      </w:r>
      <w:proofErr w:type="spellStart"/>
      <w:r w:rsidRPr="004372CC">
        <w:rPr>
          <w:rFonts w:ascii="Times New Roman" w:hAnsi="Times New Roman"/>
          <w:sz w:val="24"/>
        </w:rPr>
        <w:t>пст</w:t>
      </w:r>
      <w:proofErr w:type="spellEnd"/>
      <w:r w:rsidRPr="004372CC">
        <w:rPr>
          <w:rFonts w:ascii="Times New Roman" w:hAnsi="Times New Roman"/>
          <w:sz w:val="24"/>
        </w:rPr>
        <w:t xml:space="preserve">. </w:t>
      </w:r>
      <w:proofErr w:type="spellStart"/>
      <w:r w:rsidRPr="004372CC">
        <w:rPr>
          <w:rFonts w:ascii="Times New Roman" w:hAnsi="Times New Roman"/>
          <w:sz w:val="24"/>
        </w:rPr>
        <w:t>Иоссер</w:t>
      </w:r>
      <w:proofErr w:type="spellEnd"/>
    </w:p>
    <w:p w:rsidR="0058774B" w:rsidRPr="004372CC" w:rsidRDefault="0058774B" w:rsidP="0058774B">
      <w:pPr>
        <w:numPr>
          <w:ilvl w:val="0"/>
          <w:numId w:val="21"/>
        </w:numPr>
        <w:rPr>
          <w:rFonts w:ascii="Times New Roman" w:hAnsi="Times New Roman"/>
          <w:sz w:val="24"/>
        </w:rPr>
      </w:pPr>
      <w:r w:rsidRPr="004372CC">
        <w:rPr>
          <w:rFonts w:ascii="Times New Roman" w:hAnsi="Times New Roman"/>
          <w:sz w:val="24"/>
        </w:rPr>
        <w:t xml:space="preserve">Дом культуры в </w:t>
      </w:r>
      <w:proofErr w:type="spellStart"/>
      <w:r w:rsidRPr="004372CC">
        <w:rPr>
          <w:rFonts w:ascii="Times New Roman" w:hAnsi="Times New Roman"/>
          <w:sz w:val="24"/>
        </w:rPr>
        <w:t>пст</w:t>
      </w:r>
      <w:proofErr w:type="spellEnd"/>
      <w:r w:rsidRPr="004372CC">
        <w:rPr>
          <w:rFonts w:ascii="Times New Roman" w:hAnsi="Times New Roman"/>
          <w:sz w:val="24"/>
        </w:rPr>
        <w:t xml:space="preserve">. </w:t>
      </w:r>
      <w:proofErr w:type="spellStart"/>
      <w:r w:rsidRPr="004372CC">
        <w:rPr>
          <w:rFonts w:ascii="Times New Roman" w:hAnsi="Times New Roman"/>
          <w:sz w:val="24"/>
        </w:rPr>
        <w:t>Иоссер</w:t>
      </w:r>
      <w:proofErr w:type="spellEnd"/>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 xml:space="preserve">под строительство </w:t>
      </w:r>
      <w:proofErr w:type="spellStart"/>
      <w:r w:rsidRPr="004372CC">
        <w:rPr>
          <w:rFonts w:ascii="Times New Roman" w:hAnsi="Times New Roman"/>
          <w:sz w:val="24"/>
        </w:rPr>
        <w:t>социо-культурного</w:t>
      </w:r>
      <w:proofErr w:type="spellEnd"/>
      <w:r w:rsidRPr="004372CC">
        <w:rPr>
          <w:rFonts w:ascii="Times New Roman" w:hAnsi="Times New Roman"/>
          <w:sz w:val="24"/>
        </w:rPr>
        <w:t xml:space="preserve"> центра </w:t>
      </w:r>
      <w:proofErr w:type="spellStart"/>
      <w:r w:rsidRPr="004372CC">
        <w:rPr>
          <w:rFonts w:ascii="Times New Roman" w:hAnsi="Times New Roman"/>
          <w:sz w:val="24"/>
        </w:rPr>
        <w:t>пст</w:t>
      </w:r>
      <w:proofErr w:type="spellEnd"/>
      <w:r w:rsidRPr="004372CC">
        <w:rPr>
          <w:rFonts w:ascii="Times New Roman" w:hAnsi="Times New Roman"/>
          <w:sz w:val="24"/>
        </w:rPr>
        <w:t xml:space="preserve">. </w:t>
      </w:r>
      <w:proofErr w:type="spellStart"/>
      <w:r w:rsidRPr="004372CC">
        <w:rPr>
          <w:rFonts w:ascii="Times New Roman" w:hAnsi="Times New Roman"/>
          <w:sz w:val="24"/>
        </w:rPr>
        <w:t>Чиньяворык</w:t>
      </w:r>
      <w:proofErr w:type="spellEnd"/>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гараж в г</w:t>
      </w:r>
      <w:proofErr w:type="gramStart"/>
      <w:r w:rsidRPr="004372CC">
        <w:rPr>
          <w:rFonts w:ascii="Times New Roman" w:hAnsi="Times New Roman"/>
          <w:sz w:val="24"/>
        </w:rPr>
        <w:t>.Е</w:t>
      </w:r>
      <w:proofErr w:type="gramEnd"/>
      <w:r w:rsidRPr="004372CC">
        <w:rPr>
          <w:rFonts w:ascii="Times New Roman" w:hAnsi="Times New Roman"/>
          <w:sz w:val="24"/>
        </w:rPr>
        <w:t>мва, ул. Гущина,7</w:t>
      </w:r>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склад в г</w:t>
      </w:r>
      <w:proofErr w:type="gramStart"/>
      <w:r w:rsidRPr="004372CC">
        <w:rPr>
          <w:rFonts w:ascii="Times New Roman" w:hAnsi="Times New Roman"/>
          <w:sz w:val="24"/>
        </w:rPr>
        <w:t>.Е</w:t>
      </w:r>
      <w:proofErr w:type="gramEnd"/>
      <w:r w:rsidRPr="004372CC">
        <w:rPr>
          <w:rFonts w:ascii="Times New Roman" w:hAnsi="Times New Roman"/>
          <w:sz w:val="24"/>
        </w:rPr>
        <w:t>мва, ул. Сенюкова,56</w:t>
      </w:r>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 xml:space="preserve">столовая в п. </w:t>
      </w:r>
      <w:proofErr w:type="spellStart"/>
      <w:r w:rsidRPr="004372CC">
        <w:rPr>
          <w:rFonts w:ascii="Times New Roman" w:hAnsi="Times New Roman"/>
          <w:sz w:val="24"/>
        </w:rPr>
        <w:t>Синдор</w:t>
      </w:r>
      <w:proofErr w:type="spellEnd"/>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 xml:space="preserve">котельная в </w:t>
      </w:r>
      <w:proofErr w:type="spellStart"/>
      <w:r w:rsidRPr="004372CC">
        <w:rPr>
          <w:rFonts w:ascii="Times New Roman" w:hAnsi="Times New Roman"/>
          <w:sz w:val="24"/>
        </w:rPr>
        <w:t>м</w:t>
      </w:r>
      <w:proofErr w:type="gramStart"/>
      <w:r w:rsidRPr="004372CC">
        <w:rPr>
          <w:rFonts w:ascii="Times New Roman" w:hAnsi="Times New Roman"/>
          <w:sz w:val="24"/>
        </w:rPr>
        <w:t>.А</w:t>
      </w:r>
      <w:proofErr w:type="gramEnd"/>
      <w:r w:rsidRPr="004372CC">
        <w:rPr>
          <w:rFonts w:ascii="Times New Roman" w:hAnsi="Times New Roman"/>
          <w:sz w:val="24"/>
        </w:rPr>
        <w:t>чим</w:t>
      </w:r>
      <w:proofErr w:type="spellEnd"/>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 xml:space="preserve">гараж в </w:t>
      </w:r>
      <w:proofErr w:type="spellStart"/>
      <w:r w:rsidRPr="004372CC">
        <w:rPr>
          <w:rFonts w:ascii="Times New Roman" w:hAnsi="Times New Roman"/>
          <w:sz w:val="24"/>
        </w:rPr>
        <w:t>м</w:t>
      </w:r>
      <w:proofErr w:type="gramStart"/>
      <w:r w:rsidRPr="004372CC">
        <w:rPr>
          <w:rFonts w:ascii="Times New Roman" w:hAnsi="Times New Roman"/>
          <w:sz w:val="24"/>
        </w:rPr>
        <w:t>.А</w:t>
      </w:r>
      <w:proofErr w:type="gramEnd"/>
      <w:r w:rsidRPr="004372CC">
        <w:rPr>
          <w:rFonts w:ascii="Times New Roman" w:hAnsi="Times New Roman"/>
          <w:sz w:val="24"/>
        </w:rPr>
        <w:t>чим</w:t>
      </w:r>
      <w:proofErr w:type="spellEnd"/>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г</w:t>
      </w:r>
      <w:proofErr w:type="gramStart"/>
      <w:r w:rsidRPr="004372CC">
        <w:rPr>
          <w:rFonts w:ascii="Times New Roman" w:hAnsi="Times New Roman"/>
          <w:sz w:val="24"/>
        </w:rPr>
        <w:t>.Е</w:t>
      </w:r>
      <w:proofErr w:type="gramEnd"/>
      <w:r w:rsidRPr="004372CC">
        <w:rPr>
          <w:rFonts w:ascii="Times New Roman" w:hAnsi="Times New Roman"/>
          <w:sz w:val="24"/>
        </w:rPr>
        <w:t>мва, ул. Коммунистическая,7</w:t>
      </w:r>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г</w:t>
      </w:r>
      <w:proofErr w:type="gramStart"/>
      <w:r w:rsidRPr="004372CC">
        <w:rPr>
          <w:rFonts w:ascii="Times New Roman" w:hAnsi="Times New Roman"/>
          <w:sz w:val="24"/>
        </w:rPr>
        <w:t>.Е</w:t>
      </w:r>
      <w:proofErr w:type="gramEnd"/>
      <w:r w:rsidRPr="004372CC">
        <w:rPr>
          <w:rFonts w:ascii="Times New Roman" w:hAnsi="Times New Roman"/>
          <w:sz w:val="24"/>
        </w:rPr>
        <w:t>мва, ул. Коммунистическая,9</w:t>
      </w:r>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 xml:space="preserve">ДК в </w:t>
      </w:r>
      <w:proofErr w:type="spellStart"/>
      <w:r w:rsidRPr="004372CC">
        <w:rPr>
          <w:rFonts w:ascii="Times New Roman" w:hAnsi="Times New Roman"/>
          <w:sz w:val="24"/>
        </w:rPr>
        <w:t>с</w:t>
      </w:r>
      <w:proofErr w:type="gramStart"/>
      <w:r w:rsidRPr="004372CC">
        <w:rPr>
          <w:rFonts w:ascii="Times New Roman" w:hAnsi="Times New Roman"/>
          <w:sz w:val="24"/>
        </w:rPr>
        <w:t>.К</w:t>
      </w:r>
      <w:proofErr w:type="gramEnd"/>
      <w:r w:rsidRPr="004372CC">
        <w:rPr>
          <w:rFonts w:ascii="Times New Roman" w:hAnsi="Times New Roman"/>
          <w:sz w:val="24"/>
        </w:rPr>
        <w:t>няжпогост</w:t>
      </w:r>
      <w:proofErr w:type="spellEnd"/>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ДК в п</w:t>
      </w:r>
      <w:proofErr w:type="gramStart"/>
      <w:r w:rsidRPr="004372CC">
        <w:rPr>
          <w:rFonts w:ascii="Times New Roman" w:hAnsi="Times New Roman"/>
          <w:sz w:val="24"/>
        </w:rPr>
        <w:t>.М</w:t>
      </w:r>
      <w:proofErr w:type="gramEnd"/>
      <w:r w:rsidRPr="004372CC">
        <w:rPr>
          <w:rFonts w:ascii="Times New Roman" w:hAnsi="Times New Roman"/>
          <w:sz w:val="24"/>
        </w:rPr>
        <w:t>ещура</w:t>
      </w:r>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 xml:space="preserve">ДК в </w:t>
      </w:r>
      <w:proofErr w:type="spellStart"/>
      <w:r w:rsidRPr="004372CC">
        <w:rPr>
          <w:rFonts w:ascii="Times New Roman" w:hAnsi="Times New Roman"/>
          <w:sz w:val="24"/>
        </w:rPr>
        <w:t>с</w:t>
      </w:r>
      <w:proofErr w:type="gramStart"/>
      <w:r w:rsidRPr="004372CC">
        <w:rPr>
          <w:rFonts w:ascii="Times New Roman" w:hAnsi="Times New Roman"/>
          <w:sz w:val="24"/>
        </w:rPr>
        <w:t>.С</w:t>
      </w:r>
      <w:proofErr w:type="gramEnd"/>
      <w:r w:rsidRPr="004372CC">
        <w:rPr>
          <w:rFonts w:ascii="Times New Roman" w:hAnsi="Times New Roman"/>
          <w:sz w:val="24"/>
        </w:rPr>
        <w:t>ерегово</w:t>
      </w:r>
      <w:proofErr w:type="spellEnd"/>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ДК в с</w:t>
      </w:r>
      <w:proofErr w:type="gramStart"/>
      <w:r w:rsidRPr="004372CC">
        <w:rPr>
          <w:rFonts w:ascii="Times New Roman" w:hAnsi="Times New Roman"/>
          <w:sz w:val="24"/>
        </w:rPr>
        <w:t>.Т</w:t>
      </w:r>
      <w:proofErr w:type="gramEnd"/>
      <w:r w:rsidRPr="004372CC">
        <w:rPr>
          <w:rFonts w:ascii="Times New Roman" w:hAnsi="Times New Roman"/>
          <w:sz w:val="24"/>
        </w:rPr>
        <w:t>урья</w:t>
      </w:r>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музей в с</w:t>
      </w:r>
      <w:proofErr w:type="gramStart"/>
      <w:r w:rsidRPr="004372CC">
        <w:rPr>
          <w:rFonts w:ascii="Times New Roman" w:hAnsi="Times New Roman"/>
          <w:sz w:val="24"/>
        </w:rPr>
        <w:t>.Т</w:t>
      </w:r>
      <w:proofErr w:type="gramEnd"/>
      <w:r w:rsidRPr="004372CC">
        <w:rPr>
          <w:rFonts w:ascii="Times New Roman" w:hAnsi="Times New Roman"/>
          <w:sz w:val="24"/>
        </w:rPr>
        <w:t>урья</w:t>
      </w:r>
    </w:p>
    <w:p w:rsidR="0058774B" w:rsidRPr="004372CC" w:rsidRDefault="0058774B" w:rsidP="0058774B">
      <w:pPr>
        <w:pStyle w:val="afe"/>
        <w:numPr>
          <w:ilvl w:val="0"/>
          <w:numId w:val="21"/>
        </w:numPr>
        <w:rPr>
          <w:rFonts w:ascii="Times New Roman" w:hAnsi="Times New Roman"/>
          <w:sz w:val="24"/>
        </w:rPr>
      </w:pPr>
      <w:r w:rsidRPr="004372CC">
        <w:rPr>
          <w:rFonts w:ascii="Times New Roman" w:hAnsi="Times New Roman"/>
          <w:sz w:val="24"/>
        </w:rPr>
        <w:t>газопровод в г</w:t>
      </w:r>
      <w:proofErr w:type="gramStart"/>
      <w:r w:rsidRPr="004372CC">
        <w:rPr>
          <w:rFonts w:ascii="Times New Roman" w:hAnsi="Times New Roman"/>
          <w:sz w:val="24"/>
        </w:rPr>
        <w:t>.Е</w:t>
      </w:r>
      <w:proofErr w:type="gramEnd"/>
      <w:r w:rsidRPr="004372CC">
        <w:rPr>
          <w:rFonts w:ascii="Times New Roman" w:hAnsi="Times New Roman"/>
          <w:sz w:val="24"/>
        </w:rPr>
        <w:t>мва (частично)</w:t>
      </w:r>
    </w:p>
    <w:p w:rsidR="0058774B" w:rsidRPr="004372CC" w:rsidRDefault="0058774B" w:rsidP="0058774B">
      <w:pPr>
        <w:pStyle w:val="afe"/>
        <w:numPr>
          <w:ilvl w:val="0"/>
          <w:numId w:val="21"/>
        </w:numPr>
        <w:rPr>
          <w:rFonts w:ascii="Times New Roman" w:hAnsi="Times New Roman"/>
          <w:sz w:val="24"/>
        </w:rPr>
      </w:pPr>
      <w:proofErr w:type="gramStart"/>
      <w:r w:rsidRPr="004372CC">
        <w:rPr>
          <w:rFonts w:ascii="Times New Roman" w:hAnsi="Times New Roman"/>
          <w:sz w:val="24"/>
        </w:rPr>
        <w:t xml:space="preserve">33 </w:t>
      </w:r>
      <w:proofErr w:type="spellStart"/>
      <w:r w:rsidRPr="004372CC">
        <w:rPr>
          <w:rFonts w:ascii="Times New Roman" w:hAnsi="Times New Roman"/>
          <w:sz w:val="24"/>
        </w:rPr>
        <w:t>з</w:t>
      </w:r>
      <w:proofErr w:type="spellEnd"/>
      <w:r w:rsidRPr="004372CC">
        <w:rPr>
          <w:rFonts w:ascii="Times New Roman" w:hAnsi="Times New Roman"/>
          <w:sz w:val="24"/>
        </w:rPr>
        <w:t>/у под МКД</w:t>
      </w:r>
      <w:proofErr w:type="gramEnd"/>
    </w:p>
    <w:p w:rsidR="00AF0A81" w:rsidRPr="004372CC" w:rsidRDefault="00CE4F0C" w:rsidP="00AF0A81">
      <w:pPr>
        <w:spacing w:before="120"/>
        <w:ind w:firstLine="709"/>
        <w:rPr>
          <w:rFonts w:ascii="Times New Roman" w:hAnsi="Times New Roman"/>
          <w:sz w:val="24"/>
        </w:rPr>
      </w:pPr>
      <w:r w:rsidRPr="004372CC">
        <w:rPr>
          <w:rFonts w:ascii="Times New Roman" w:hAnsi="Times New Roman"/>
          <w:sz w:val="24"/>
        </w:rPr>
        <w:t>В 2018 году</w:t>
      </w:r>
      <w:r w:rsidR="00AF0A81" w:rsidRPr="004372CC">
        <w:rPr>
          <w:rFonts w:ascii="Times New Roman" w:hAnsi="Times New Roman"/>
          <w:sz w:val="24"/>
        </w:rPr>
        <w:t>:</w:t>
      </w:r>
    </w:p>
    <w:p w:rsidR="0058774B" w:rsidRPr="004372CC" w:rsidRDefault="0058774B" w:rsidP="00F75367">
      <w:pPr>
        <w:numPr>
          <w:ilvl w:val="0"/>
          <w:numId w:val="17"/>
        </w:numPr>
        <w:rPr>
          <w:rFonts w:ascii="Times New Roman" w:hAnsi="Times New Roman"/>
          <w:sz w:val="24"/>
        </w:rPr>
      </w:pPr>
      <w:r w:rsidRPr="004372CC">
        <w:rPr>
          <w:rFonts w:ascii="Times New Roman" w:hAnsi="Times New Roman"/>
          <w:sz w:val="24"/>
        </w:rPr>
        <w:t>здание АМР «Княжпогостский»</w:t>
      </w:r>
    </w:p>
    <w:p w:rsidR="00AF0A81" w:rsidRPr="004372CC" w:rsidRDefault="0058774B" w:rsidP="00F75367">
      <w:pPr>
        <w:numPr>
          <w:ilvl w:val="0"/>
          <w:numId w:val="17"/>
        </w:numPr>
        <w:rPr>
          <w:rFonts w:ascii="Times New Roman" w:hAnsi="Times New Roman"/>
          <w:sz w:val="24"/>
        </w:rPr>
      </w:pPr>
      <w:r w:rsidRPr="004372CC">
        <w:rPr>
          <w:rFonts w:ascii="Times New Roman" w:hAnsi="Times New Roman"/>
          <w:sz w:val="24"/>
        </w:rPr>
        <w:t>железнодорожный тупик,</w:t>
      </w:r>
      <w:r w:rsidR="00AF0A81" w:rsidRPr="004372CC">
        <w:rPr>
          <w:rFonts w:ascii="Times New Roman" w:hAnsi="Times New Roman"/>
          <w:sz w:val="24"/>
        </w:rPr>
        <w:t xml:space="preserve"> ул. Сенюкова</w:t>
      </w:r>
    </w:p>
    <w:p w:rsidR="00E9751A" w:rsidRPr="004372CC" w:rsidRDefault="00E9751A" w:rsidP="00F75367">
      <w:pPr>
        <w:numPr>
          <w:ilvl w:val="0"/>
          <w:numId w:val="17"/>
        </w:numPr>
        <w:rPr>
          <w:rFonts w:ascii="Times New Roman" w:hAnsi="Times New Roman"/>
          <w:sz w:val="24"/>
        </w:rPr>
      </w:pPr>
      <w:r w:rsidRPr="004372CC">
        <w:rPr>
          <w:rFonts w:ascii="Times New Roman" w:hAnsi="Times New Roman"/>
          <w:sz w:val="24"/>
        </w:rPr>
        <w:t xml:space="preserve">газопровод </w:t>
      </w:r>
      <w:proofErr w:type="gramStart"/>
      <w:r w:rsidRPr="004372CC">
        <w:rPr>
          <w:rFonts w:ascii="Times New Roman" w:hAnsi="Times New Roman"/>
          <w:sz w:val="24"/>
        </w:rPr>
        <w:t>г</w:t>
      </w:r>
      <w:proofErr w:type="gramEnd"/>
      <w:r w:rsidRPr="004372CC">
        <w:rPr>
          <w:rFonts w:ascii="Times New Roman" w:hAnsi="Times New Roman"/>
          <w:sz w:val="24"/>
        </w:rPr>
        <w:t>. Емва (частично)</w:t>
      </w:r>
    </w:p>
    <w:p w:rsidR="00E9751A" w:rsidRPr="004372CC" w:rsidRDefault="00E9751A" w:rsidP="00F75367">
      <w:pPr>
        <w:numPr>
          <w:ilvl w:val="0"/>
          <w:numId w:val="17"/>
        </w:numPr>
        <w:rPr>
          <w:rFonts w:ascii="Times New Roman" w:hAnsi="Times New Roman"/>
          <w:sz w:val="24"/>
        </w:rPr>
      </w:pPr>
      <w:r w:rsidRPr="004372CC">
        <w:rPr>
          <w:rFonts w:ascii="Times New Roman" w:hAnsi="Times New Roman"/>
          <w:sz w:val="24"/>
        </w:rPr>
        <w:t>5 автомобильных дорог общего пользования</w:t>
      </w:r>
    </w:p>
    <w:p w:rsidR="00AF0A81" w:rsidRPr="004372CC" w:rsidRDefault="00AF0A81" w:rsidP="00AF0A81">
      <w:pPr>
        <w:ind w:left="1069"/>
        <w:rPr>
          <w:rFonts w:ascii="Times New Roman" w:hAnsi="Times New Roman"/>
          <w:sz w:val="24"/>
        </w:rPr>
      </w:pPr>
    </w:p>
    <w:p w:rsidR="00CE4F0C" w:rsidRPr="004372CC" w:rsidRDefault="00CE4F0C" w:rsidP="00CE4F0C">
      <w:pPr>
        <w:ind w:firstLine="709"/>
        <w:jc w:val="both"/>
        <w:rPr>
          <w:rFonts w:ascii="Times New Roman" w:hAnsi="Times New Roman"/>
          <w:sz w:val="24"/>
        </w:rPr>
      </w:pPr>
      <w:r w:rsidRPr="004372CC">
        <w:rPr>
          <w:rFonts w:ascii="Times New Roman" w:hAnsi="Times New Roman"/>
          <w:sz w:val="24"/>
        </w:rPr>
        <w:t>А</w:t>
      </w:r>
      <w:r w:rsidR="00AF0A81" w:rsidRPr="004372CC">
        <w:rPr>
          <w:rFonts w:ascii="Times New Roman" w:hAnsi="Times New Roman"/>
          <w:sz w:val="24"/>
        </w:rPr>
        <w:t xml:space="preserve">дминистрацией  МР «Княжпогостский» была проведена паспортизация муниципального объекта: </w:t>
      </w:r>
    </w:p>
    <w:p w:rsidR="00AF0A81" w:rsidRPr="004372CC" w:rsidRDefault="00CE4F0C" w:rsidP="00CE4F0C">
      <w:pPr>
        <w:ind w:firstLine="709"/>
        <w:jc w:val="both"/>
        <w:rPr>
          <w:rFonts w:ascii="Times New Roman" w:hAnsi="Times New Roman"/>
          <w:sz w:val="24"/>
        </w:rPr>
      </w:pPr>
      <w:r w:rsidRPr="004372CC">
        <w:rPr>
          <w:rFonts w:ascii="Times New Roman" w:hAnsi="Times New Roman"/>
          <w:sz w:val="24"/>
        </w:rPr>
        <w:t xml:space="preserve"> в 2017 году – 4 объекта</w:t>
      </w:r>
    </w:p>
    <w:p w:rsidR="00AF0A81" w:rsidRPr="004372CC" w:rsidRDefault="00E9751A" w:rsidP="00AF0A81">
      <w:pPr>
        <w:ind w:firstLine="709"/>
        <w:jc w:val="both"/>
        <w:rPr>
          <w:rFonts w:ascii="Times New Roman" w:hAnsi="Times New Roman"/>
          <w:sz w:val="24"/>
        </w:rPr>
      </w:pPr>
      <w:r w:rsidRPr="004372CC">
        <w:rPr>
          <w:rFonts w:ascii="Times New Roman" w:hAnsi="Times New Roman"/>
          <w:sz w:val="24"/>
        </w:rPr>
        <w:t xml:space="preserve">  </w:t>
      </w:r>
      <w:r w:rsidR="00AF0A81" w:rsidRPr="004372CC">
        <w:rPr>
          <w:rFonts w:ascii="Times New Roman" w:hAnsi="Times New Roman"/>
          <w:sz w:val="24"/>
        </w:rPr>
        <w:t xml:space="preserve">1.  объект </w:t>
      </w:r>
      <w:proofErr w:type="gramStart"/>
      <w:r w:rsidR="00AF0A81" w:rsidRPr="004372CC">
        <w:rPr>
          <w:rFonts w:ascii="Times New Roman" w:hAnsi="Times New Roman"/>
          <w:sz w:val="24"/>
        </w:rPr>
        <w:t>Коммунистическая</w:t>
      </w:r>
      <w:proofErr w:type="gramEnd"/>
      <w:r w:rsidR="00AF0A81" w:rsidRPr="004372CC">
        <w:rPr>
          <w:rFonts w:ascii="Times New Roman" w:hAnsi="Times New Roman"/>
          <w:sz w:val="24"/>
        </w:rPr>
        <w:t>,11</w:t>
      </w:r>
      <w:r w:rsidRPr="004372CC">
        <w:rPr>
          <w:rFonts w:ascii="Times New Roman" w:hAnsi="Times New Roman"/>
          <w:sz w:val="24"/>
        </w:rPr>
        <w:t xml:space="preserve"> (2 объекта)</w:t>
      </w:r>
    </w:p>
    <w:p w:rsidR="00AF0A81" w:rsidRPr="004372CC" w:rsidRDefault="00AF0A81" w:rsidP="00AF0A81">
      <w:pPr>
        <w:jc w:val="both"/>
        <w:rPr>
          <w:rFonts w:ascii="Times New Roman" w:hAnsi="Times New Roman"/>
          <w:sz w:val="24"/>
        </w:rPr>
      </w:pPr>
      <w:r w:rsidRPr="004372CC">
        <w:rPr>
          <w:rFonts w:ascii="Times New Roman" w:hAnsi="Times New Roman"/>
          <w:sz w:val="24"/>
        </w:rPr>
        <w:t xml:space="preserve">             2. </w:t>
      </w:r>
      <w:proofErr w:type="gramStart"/>
      <w:r w:rsidR="00E9751A" w:rsidRPr="004372CC">
        <w:rPr>
          <w:rFonts w:ascii="Times New Roman" w:hAnsi="Times New Roman"/>
          <w:sz w:val="24"/>
        </w:rPr>
        <w:t>Первомайская</w:t>
      </w:r>
      <w:proofErr w:type="gramEnd"/>
      <w:r w:rsidR="00E9751A" w:rsidRPr="004372CC">
        <w:rPr>
          <w:rFonts w:ascii="Times New Roman" w:hAnsi="Times New Roman"/>
          <w:sz w:val="24"/>
        </w:rPr>
        <w:t>, 26 (2 объекта)</w:t>
      </w:r>
    </w:p>
    <w:p w:rsidR="00E9751A" w:rsidRPr="004372CC" w:rsidRDefault="00E9751A" w:rsidP="00AF0A81">
      <w:pPr>
        <w:jc w:val="both"/>
        <w:rPr>
          <w:rFonts w:ascii="Times New Roman" w:hAnsi="Times New Roman"/>
          <w:sz w:val="24"/>
        </w:rPr>
      </w:pPr>
      <w:r w:rsidRPr="004372CC">
        <w:rPr>
          <w:rFonts w:ascii="Times New Roman" w:hAnsi="Times New Roman"/>
          <w:sz w:val="24"/>
        </w:rPr>
        <w:t xml:space="preserve">              3. подъезд к переправе </w:t>
      </w:r>
      <w:proofErr w:type="spellStart"/>
      <w:r w:rsidRPr="004372CC">
        <w:rPr>
          <w:rFonts w:ascii="Times New Roman" w:hAnsi="Times New Roman"/>
          <w:sz w:val="24"/>
        </w:rPr>
        <w:t>Ветью</w:t>
      </w:r>
      <w:proofErr w:type="spellEnd"/>
    </w:p>
    <w:p w:rsidR="00AF0A81" w:rsidRPr="004372CC" w:rsidRDefault="00E9751A" w:rsidP="00F75367">
      <w:pPr>
        <w:jc w:val="both"/>
        <w:rPr>
          <w:rFonts w:ascii="Times New Roman" w:hAnsi="Times New Roman"/>
          <w:sz w:val="24"/>
        </w:rPr>
      </w:pPr>
      <w:r w:rsidRPr="004372CC">
        <w:rPr>
          <w:rFonts w:ascii="Times New Roman" w:hAnsi="Times New Roman"/>
          <w:sz w:val="24"/>
        </w:rPr>
        <w:t xml:space="preserve">              4. подъезд к д. Луг</w:t>
      </w:r>
    </w:p>
    <w:p w:rsidR="00CE4F0C" w:rsidRDefault="00CE4F0C" w:rsidP="00F75367">
      <w:pPr>
        <w:jc w:val="both"/>
        <w:rPr>
          <w:rFonts w:ascii="Times New Roman" w:hAnsi="Times New Roman"/>
          <w:sz w:val="24"/>
        </w:rPr>
      </w:pPr>
      <w:r w:rsidRPr="004372CC">
        <w:rPr>
          <w:rFonts w:ascii="Times New Roman" w:hAnsi="Times New Roman"/>
          <w:sz w:val="24"/>
        </w:rPr>
        <w:t xml:space="preserve">            в 2018 году – 6 объектов.</w:t>
      </w:r>
    </w:p>
    <w:p w:rsidR="00A01F60" w:rsidRPr="004372CC" w:rsidRDefault="00A01F60" w:rsidP="00A01F60">
      <w:pPr>
        <w:ind w:left="851"/>
        <w:rPr>
          <w:rFonts w:ascii="Times New Roman" w:hAnsi="Times New Roman"/>
          <w:sz w:val="24"/>
        </w:rPr>
      </w:pPr>
      <w:r>
        <w:rPr>
          <w:rFonts w:ascii="Times New Roman" w:hAnsi="Times New Roman"/>
          <w:sz w:val="24"/>
        </w:rPr>
        <w:t xml:space="preserve">1. </w:t>
      </w:r>
      <w:r w:rsidRPr="004372CC">
        <w:rPr>
          <w:rFonts w:ascii="Times New Roman" w:hAnsi="Times New Roman"/>
          <w:sz w:val="24"/>
        </w:rPr>
        <w:t>здание АМР «Княжпогостский»</w:t>
      </w:r>
    </w:p>
    <w:p w:rsidR="00A01F60" w:rsidRPr="004372CC" w:rsidRDefault="002C0D82" w:rsidP="00A01F60">
      <w:pPr>
        <w:ind w:left="709"/>
        <w:rPr>
          <w:rFonts w:ascii="Times New Roman" w:hAnsi="Times New Roman"/>
          <w:sz w:val="24"/>
        </w:rPr>
      </w:pPr>
      <w:r>
        <w:rPr>
          <w:rFonts w:ascii="Times New Roman" w:hAnsi="Times New Roman"/>
          <w:sz w:val="24"/>
        </w:rPr>
        <w:t xml:space="preserve">   </w:t>
      </w:r>
      <w:r w:rsidR="00A01F60">
        <w:rPr>
          <w:rFonts w:ascii="Times New Roman" w:hAnsi="Times New Roman"/>
          <w:sz w:val="24"/>
        </w:rPr>
        <w:t xml:space="preserve">2. </w:t>
      </w:r>
      <w:r w:rsidR="00A01F60" w:rsidRPr="004372CC">
        <w:rPr>
          <w:rFonts w:ascii="Times New Roman" w:hAnsi="Times New Roman"/>
          <w:sz w:val="24"/>
        </w:rPr>
        <w:t>железнодорожный тупик, ул. Сенюкова</w:t>
      </w:r>
    </w:p>
    <w:p w:rsidR="00A01F60" w:rsidRDefault="002C0D82" w:rsidP="00A01F60">
      <w:pPr>
        <w:ind w:left="709"/>
        <w:rPr>
          <w:rFonts w:ascii="Times New Roman" w:hAnsi="Times New Roman"/>
          <w:sz w:val="24"/>
        </w:rPr>
      </w:pPr>
      <w:r>
        <w:rPr>
          <w:rFonts w:ascii="Times New Roman" w:hAnsi="Times New Roman"/>
          <w:sz w:val="24"/>
        </w:rPr>
        <w:t xml:space="preserve">   </w:t>
      </w:r>
      <w:r w:rsidR="00A01F60">
        <w:rPr>
          <w:rFonts w:ascii="Times New Roman" w:hAnsi="Times New Roman"/>
          <w:sz w:val="24"/>
        </w:rPr>
        <w:t>3.</w:t>
      </w:r>
      <w:r w:rsidR="00A01F60" w:rsidRPr="004372CC">
        <w:rPr>
          <w:rFonts w:ascii="Times New Roman" w:hAnsi="Times New Roman"/>
          <w:sz w:val="24"/>
        </w:rPr>
        <w:t xml:space="preserve">газопровод </w:t>
      </w:r>
      <w:proofErr w:type="gramStart"/>
      <w:r w:rsidR="00A01F60" w:rsidRPr="004372CC">
        <w:rPr>
          <w:rFonts w:ascii="Times New Roman" w:hAnsi="Times New Roman"/>
          <w:sz w:val="24"/>
        </w:rPr>
        <w:t>г</w:t>
      </w:r>
      <w:proofErr w:type="gramEnd"/>
      <w:r w:rsidR="00A01F60" w:rsidRPr="004372CC">
        <w:rPr>
          <w:rFonts w:ascii="Times New Roman" w:hAnsi="Times New Roman"/>
          <w:sz w:val="24"/>
        </w:rPr>
        <w:t>. Емва (частично)</w:t>
      </w:r>
    </w:p>
    <w:p w:rsidR="00A01F60" w:rsidRDefault="002C0D82" w:rsidP="00A01F60">
      <w:pPr>
        <w:ind w:left="709"/>
        <w:rPr>
          <w:rFonts w:ascii="Times New Roman" w:hAnsi="Times New Roman"/>
          <w:sz w:val="24"/>
        </w:rPr>
      </w:pPr>
      <w:r>
        <w:rPr>
          <w:rFonts w:ascii="Times New Roman" w:hAnsi="Times New Roman"/>
          <w:sz w:val="24"/>
        </w:rPr>
        <w:lastRenderedPageBreak/>
        <w:t xml:space="preserve"> </w:t>
      </w:r>
      <w:r w:rsidR="00A01F60">
        <w:rPr>
          <w:rFonts w:ascii="Times New Roman" w:hAnsi="Times New Roman"/>
          <w:sz w:val="24"/>
        </w:rPr>
        <w:t xml:space="preserve">4. </w:t>
      </w:r>
      <w:proofErr w:type="spellStart"/>
      <w:r w:rsidR="00A01F60">
        <w:rPr>
          <w:rFonts w:ascii="Times New Roman" w:hAnsi="Times New Roman"/>
          <w:sz w:val="24"/>
        </w:rPr>
        <w:t>досуговый</w:t>
      </w:r>
      <w:proofErr w:type="spellEnd"/>
      <w:r w:rsidR="00A01F60">
        <w:rPr>
          <w:rFonts w:ascii="Times New Roman" w:hAnsi="Times New Roman"/>
          <w:sz w:val="24"/>
        </w:rPr>
        <w:t xml:space="preserve"> центр «Шошка» (2 объекта)</w:t>
      </w:r>
    </w:p>
    <w:p w:rsidR="00A01F60" w:rsidRPr="00A01F60" w:rsidRDefault="002C0D82" w:rsidP="00A01F60">
      <w:pPr>
        <w:ind w:left="709"/>
        <w:rPr>
          <w:rFonts w:ascii="Times New Roman" w:hAnsi="Times New Roman"/>
          <w:sz w:val="24"/>
        </w:rPr>
      </w:pPr>
      <w:r>
        <w:rPr>
          <w:rFonts w:ascii="Times New Roman" w:hAnsi="Times New Roman"/>
          <w:sz w:val="24"/>
        </w:rPr>
        <w:t xml:space="preserve"> </w:t>
      </w:r>
      <w:r w:rsidR="00A01F60">
        <w:rPr>
          <w:rFonts w:ascii="Times New Roman" w:hAnsi="Times New Roman"/>
          <w:sz w:val="24"/>
        </w:rPr>
        <w:t>5. пер. Хвойный, 13г (материальный склад)</w:t>
      </w:r>
    </w:p>
    <w:p w:rsidR="00A01F60" w:rsidRPr="004372CC" w:rsidRDefault="00A01F60" w:rsidP="00A01F60">
      <w:pPr>
        <w:ind w:left="709"/>
        <w:jc w:val="both"/>
        <w:rPr>
          <w:rFonts w:ascii="Times New Roman" w:hAnsi="Times New Roman"/>
          <w:sz w:val="24"/>
        </w:rPr>
      </w:pPr>
    </w:p>
    <w:p w:rsidR="00AF0A81" w:rsidRPr="004372CC" w:rsidRDefault="00AF0A81" w:rsidP="00AF0A81">
      <w:pPr>
        <w:numPr>
          <w:ilvl w:val="0"/>
          <w:numId w:val="11"/>
        </w:numPr>
        <w:spacing w:before="240"/>
        <w:ind w:left="0" w:firstLine="0"/>
        <w:jc w:val="both"/>
        <w:rPr>
          <w:rFonts w:ascii="Times New Roman" w:hAnsi="Times New Roman"/>
          <w:sz w:val="24"/>
        </w:rPr>
      </w:pPr>
      <w:r w:rsidRPr="004372CC">
        <w:rPr>
          <w:rFonts w:ascii="Times New Roman" w:hAnsi="Times New Roman"/>
          <w:color w:val="000000"/>
          <w:sz w:val="24"/>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1) гражданам, подвергшимся воздействию радиации вследствие катастрофы на Чернобыльской АЭС;</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5) ветеранам боевых действий;</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4372CC">
        <w:rPr>
          <w:rFonts w:ascii="Times New Roman" w:hAnsi="Times New Roman"/>
          <w:sz w:val="24"/>
        </w:rPr>
        <w:t>н(</w:t>
      </w:r>
      <w:proofErr w:type="gramEnd"/>
      <w:r w:rsidRPr="004372CC">
        <w:rPr>
          <w:rFonts w:ascii="Times New Roman" w:hAnsi="Times New Roman"/>
          <w:sz w:val="24"/>
        </w:rPr>
        <w:t>о) вследствие пожара или наводнения;</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8) инвалидам I и II групп, гражданам, имеющим детей-инвалидов.</w:t>
      </w: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4372CC">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lastRenderedPageBreak/>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2014 году: 8 участков.</w:t>
      </w:r>
    </w:p>
    <w:p w:rsidR="00AF0A81" w:rsidRPr="004372CC" w:rsidRDefault="00AF0A81" w:rsidP="00AF0A81">
      <w:pPr>
        <w:numPr>
          <w:ilvl w:val="0"/>
          <w:numId w:val="18"/>
        </w:numPr>
        <w:jc w:val="both"/>
        <w:rPr>
          <w:rFonts w:ascii="Times New Roman" w:hAnsi="Times New Roman"/>
          <w:sz w:val="24"/>
        </w:rPr>
      </w:pPr>
      <w:r w:rsidRPr="004372CC">
        <w:rPr>
          <w:rFonts w:ascii="Times New Roman" w:hAnsi="Times New Roman"/>
          <w:sz w:val="24"/>
        </w:rPr>
        <w:t>году: 2 участка.</w:t>
      </w:r>
    </w:p>
    <w:p w:rsidR="00AF0A81" w:rsidRPr="004372CC" w:rsidRDefault="00AF0A81" w:rsidP="00AF0A81">
      <w:pPr>
        <w:pStyle w:val="af6"/>
        <w:spacing w:before="0" w:beforeAutospacing="0" w:after="0" w:afterAutospacing="0"/>
        <w:jc w:val="both"/>
        <w:textAlignment w:val="baseline"/>
      </w:pPr>
      <w:r w:rsidRPr="004372CC">
        <w:t xml:space="preserve">          201</w:t>
      </w:r>
      <w:r w:rsidR="00CE4F0C" w:rsidRPr="004372CC">
        <w:t>7</w:t>
      </w:r>
      <w:r w:rsidRPr="004372CC">
        <w:t xml:space="preserve"> году: 16 участков.</w:t>
      </w:r>
    </w:p>
    <w:p w:rsidR="00CE4F0C" w:rsidRPr="004372CC" w:rsidRDefault="00CE4F0C" w:rsidP="00AF0A81">
      <w:pPr>
        <w:pStyle w:val="af6"/>
        <w:spacing w:before="0" w:beforeAutospacing="0" w:after="0" w:afterAutospacing="0"/>
        <w:jc w:val="both"/>
        <w:textAlignment w:val="baseline"/>
      </w:pPr>
      <w:r w:rsidRPr="004372CC">
        <w:t xml:space="preserve">         2018 году: 3 участка</w:t>
      </w:r>
    </w:p>
    <w:p w:rsidR="00AF0A81" w:rsidRPr="004372CC" w:rsidRDefault="00AF0A81" w:rsidP="00AF0A81">
      <w:pPr>
        <w:pStyle w:val="afe"/>
        <w:ind w:left="0" w:firstLine="502"/>
        <w:jc w:val="both"/>
        <w:rPr>
          <w:rFonts w:ascii="Times New Roman" w:hAnsi="Times New Roman"/>
          <w:sz w:val="24"/>
        </w:rPr>
      </w:pPr>
      <w:r w:rsidRPr="004372CC">
        <w:rPr>
          <w:rFonts w:ascii="Times New Roman" w:hAnsi="Times New Roman"/>
          <w:sz w:val="24"/>
        </w:rPr>
        <w:t xml:space="preserve">По состоянию на </w:t>
      </w:r>
      <w:r w:rsidR="00CE4F0C" w:rsidRPr="004372CC">
        <w:rPr>
          <w:rFonts w:ascii="Times New Roman" w:hAnsi="Times New Roman"/>
          <w:sz w:val="24"/>
        </w:rPr>
        <w:t>01.01.2019</w:t>
      </w:r>
      <w:r w:rsidRPr="004372CC">
        <w:rPr>
          <w:rFonts w:ascii="Times New Roman" w:hAnsi="Times New Roman"/>
          <w:sz w:val="24"/>
        </w:rPr>
        <w:t>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7 .</w:t>
      </w:r>
    </w:p>
    <w:p w:rsidR="00AF0A81" w:rsidRPr="004372CC" w:rsidRDefault="00AF0A81" w:rsidP="00AF0A81">
      <w:pPr>
        <w:numPr>
          <w:ilvl w:val="0"/>
          <w:numId w:val="14"/>
        </w:numPr>
        <w:shd w:val="clear" w:color="auto" w:fill="FFFFFF"/>
        <w:ind w:left="0" w:firstLine="142"/>
        <w:jc w:val="both"/>
        <w:rPr>
          <w:rFonts w:ascii="Times New Roman" w:hAnsi="Times New Roman"/>
          <w:sz w:val="24"/>
          <w:bdr w:val="none" w:sz="0" w:space="0" w:color="auto" w:frame="1"/>
        </w:rPr>
      </w:pPr>
      <w:r w:rsidRPr="004372CC">
        <w:rPr>
          <w:rFonts w:ascii="Times New Roman" w:hAnsi="Times New Roman"/>
          <w:sz w:val="24"/>
          <w:bdr w:val="none" w:sz="0" w:space="0" w:color="auto" w:frame="1"/>
        </w:rPr>
        <w:t xml:space="preserve">Статьей 8 Федерального закона РФ от 21.12.1996 г. № 159-ФЗ «О дополнительных гарантиях по социальной поддержке детей-сирот и детей, оставшихся без попечения родителей» (редакция от 29.02.2012 г. № 15-ФЗ) предусмотрены дополнительные гарантии прав на имущество и жилое помещение. </w:t>
      </w:r>
    </w:p>
    <w:p w:rsidR="00AF0A81" w:rsidRPr="004372CC" w:rsidRDefault="00AF0A81" w:rsidP="00AF0A81">
      <w:pPr>
        <w:shd w:val="clear" w:color="auto" w:fill="FFFFFF"/>
        <w:ind w:firstLine="142"/>
        <w:jc w:val="both"/>
        <w:rPr>
          <w:rFonts w:ascii="Times New Roman" w:hAnsi="Times New Roman"/>
          <w:sz w:val="24"/>
          <w:bdr w:val="none" w:sz="0" w:space="0" w:color="auto" w:frame="1"/>
        </w:rPr>
      </w:pPr>
      <w:r w:rsidRPr="004372CC">
        <w:rPr>
          <w:rFonts w:ascii="Times New Roman" w:hAnsi="Times New Roman"/>
          <w:sz w:val="24"/>
          <w:bdr w:val="none" w:sz="0" w:space="0" w:color="auto" w:frame="1"/>
        </w:rPr>
        <w:t>Администрация МР «Княжпогостский» наделена государственными полномочиями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4372CC" w:rsidRDefault="00AF0A81" w:rsidP="00AF0A81">
      <w:pPr>
        <w:shd w:val="clear" w:color="auto" w:fill="FFFFFF"/>
        <w:ind w:firstLine="142"/>
        <w:jc w:val="both"/>
        <w:rPr>
          <w:rFonts w:ascii="Times New Roman" w:hAnsi="Times New Roman"/>
          <w:sz w:val="24"/>
          <w:bdr w:val="none" w:sz="0" w:space="0" w:color="auto" w:frame="1"/>
        </w:rPr>
      </w:pPr>
      <w:proofErr w:type="gramStart"/>
      <w:r w:rsidRPr="004372CC">
        <w:rPr>
          <w:rFonts w:ascii="Times New Roman" w:hAnsi="Times New Roman"/>
          <w:sz w:val="24"/>
          <w:bdr w:val="none" w:sz="0" w:space="0" w:color="auto" w:frame="1"/>
        </w:rPr>
        <w:t>Финансирование расходов по предоставлению мер социальной поддержки по обеспечению жильем детей-сирот, осуществляется путем предоставления бюджетам муниципальных районов (городских округов) субвенций за счет средств республиканского бюджета РК.</w:t>
      </w:r>
      <w:proofErr w:type="gramEnd"/>
    </w:p>
    <w:p w:rsidR="00AF0A81" w:rsidRPr="004372CC" w:rsidRDefault="00AF0A81" w:rsidP="00AF0A81">
      <w:pPr>
        <w:shd w:val="clear" w:color="auto" w:fill="FFFFFF"/>
        <w:ind w:firstLine="142"/>
        <w:jc w:val="both"/>
        <w:rPr>
          <w:rFonts w:ascii="Times New Roman" w:hAnsi="Times New Roman"/>
          <w:sz w:val="24"/>
          <w:bdr w:val="none" w:sz="0" w:space="0" w:color="auto" w:frame="1"/>
        </w:rPr>
      </w:pPr>
      <w:proofErr w:type="gramStart"/>
      <w:r w:rsidRPr="004372CC">
        <w:rPr>
          <w:rFonts w:ascii="Times New Roman" w:hAnsi="Times New Roman"/>
          <w:sz w:val="24"/>
          <w:bdr w:val="none" w:sz="0" w:space="0" w:color="auto" w:frame="1"/>
        </w:rPr>
        <w:t>Между администрацией МР «Княжпогостский» и Министерством труда, занятости и социальной защиты РК ежегодно заключа</w:t>
      </w:r>
      <w:r w:rsidR="007C631D" w:rsidRPr="004372CC">
        <w:rPr>
          <w:rFonts w:ascii="Times New Roman" w:hAnsi="Times New Roman"/>
          <w:sz w:val="24"/>
          <w:bdr w:val="none" w:sz="0" w:space="0" w:color="auto" w:frame="1"/>
        </w:rPr>
        <w:t>е</w:t>
      </w:r>
      <w:r w:rsidRPr="004372CC">
        <w:rPr>
          <w:rFonts w:ascii="Times New Roman" w:hAnsi="Times New Roman"/>
          <w:sz w:val="24"/>
          <w:bdr w:val="none" w:sz="0" w:space="0" w:color="auto" w:frame="1"/>
        </w:rPr>
        <w:t>тся Соглашени</w:t>
      </w:r>
      <w:r w:rsidR="007C631D" w:rsidRPr="004372CC">
        <w:rPr>
          <w:rFonts w:ascii="Times New Roman" w:hAnsi="Times New Roman"/>
          <w:sz w:val="24"/>
          <w:bdr w:val="none" w:sz="0" w:space="0" w:color="auto" w:frame="1"/>
        </w:rPr>
        <w:t>е</w:t>
      </w:r>
      <w:r w:rsidRPr="004372CC">
        <w:rPr>
          <w:rFonts w:ascii="Times New Roman" w:hAnsi="Times New Roman"/>
          <w:sz w:val="24"/>
          <w:bdr w:val="none" w:sz="0" w:space="0" w:color="auto" w:frame="1"/>
        </w:rPr>
        <w:t xml:space="preserve"> о предоставлении бюджету МО МР «Княжпогостский»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w:t>
      </w:r>
      <w:proofErr w:type="gramEnd"/>
      <w:r w:rsidRPr="004372CC">
        <w:rPr>
          <w:rFonts w:ascii="Times New Roman" w:hAnsi="Times New Roman"/>
          <w:sz w:val="24"/>
          <w:bdr w:val="none" w:sz="0" w:space="0" w:color="auto" w:frame="1"/>
        </w:rPr>
        <w:t xml:space="preserve"> Субвенции предоставляются в соответствии нормативных актов РФ, РК.</w:t>
      </w:r>
    </w:p>
    <w:p w:rsidR="00AF0A81" w:rsidRPr="004372CC" w:rsidRDefault="00AF0A81" w:rsidP="00AF0A81">
      <w:pPr>
        <w:shd w:val="clear" w:color="auto" w:fill="FFFFFF"/>
        <w:ind w:firstLine="142"/>
        <w:jc w:val="both"/>
        <w:rPr>
          <w:rFonts w:ascii="Times New Roman" w:hAnsi="Times New Roman"/>
          <w:sz w:val="24"/>
          <w:bdr w:val="none" w:sz="0" w:space="0" w:color="auto" w:frame="1"/>
        </w:rPr>
      </w:pPr>
      <w:r w:rsidRPr="004372CC">
        <w:rPr>
          <w:rFonts w:ascii="Times New Roman" w:hAnsi="Times New Roman"/>
          <w:sz w:val="24"/>
          <w:bdr w:val="none" w:sz="0" w:space="0" w:color="auto" w:frame="1"/>
        </w:rPr>
        <w:t xml:space="preserve">В рамках осуществления данных государственных полномочий администрацией МО МР «Княжпогостский» для вышеназванной категории граждан приобретены благоустроенные квартиры на вторичном рынке жилья, общей площадью жилых помещений от </w:t>
      </w:r>
      <w:r w:rsidR="007C631D" w:rsidRPr="004372CC">
        <w:rPr>
          <w:rFonts w:ascii="Times New Roman" w:hAnsi="Times New Roman"/>
          <w:sz w:val="24"/>
          <w:bdr w:val="none" w:sz="0" w:space="0" w:color="auto" w:frame="1"/>
        </w:rPr>
        <w:t>25,5</w:t>
      </w:r>
      <w:r w:rsidRPr="004372CC">
        <w:rPr>
          <w:rFonts w:ascii="Times New Roman" w:hAnsi="Times New Roman"/>
          <w:sz w:val="24"/>
          <w:bdr w:val="none" w:sz="0" w:space="0" w:color="auto" w:frame="1"/>
        </w:rPr>
        <w:t xml:space="preserve"> кв</w:t>
      </w:r>
      <w:proofErr w:type="gramStart"/>
      <w:r w:rsidRPr="004372CC">
        <w:rPr>
          <w:rFonts w:ascii="Times New Roman" w:hAnsi="Times New Roman"/>
          <w:sz w:val="24"/>
          <w:bdr w:val="none" w:sz="0" w:space="0" w:color="auto" w:frame="1"/>
        </w:rPr>
        <w:t>.м</w:t>
      </w:r>
      <w:proofErr w:type="gramEnd"/>
      <w:r w:rsidRPr="004372CC">
        <w:rPr>
          <w:rFonts w:ascii="Times New Roman" w:hAnsi="Times New Roman"/>
          <w:sz w:val="24"/>
          <w:bdr w:val="none" w:sz="0" w:space="0" w:color="auto" w:frame="1"/>
        </w:rPr>
        <w:t xml:space="preserve"> до 42,6 кв.м.:</w:t>
      </w:r>
    </w:p>
    <w:p w:rsidR="00AF0A81" w:rsidRPr="004372CC" w:rsidRDefault="00AF0A81" w:rsidP="00AF0A81">
      <w:pPr>
        <w:shd w:val="clear" w:color="auto" w:fill="FFFFFF"/>
        <w:ind w:firstLine="142"/>
        <w:jc w:val="both"/>
        <w:rPr>
          <w:rFonts w:ascii="Times New Roman" w:hAnsi="Times New Roman"/>
          <w:sz w:val="24"/>
          <w:bdr w:val="none" w:sz="0" w:space="0" w:color="auto" w:frame="1"/>
        </w:rPr>
      </w:pPr>
      <w:r w:rsidRPr="004372CC">
        <w:rPr>
          <w:rFonts w:ascii="Times New Roman" w:hAnsi="Times New Roman"/>
          <w:sz w:val="24"/>
          <w:bdr w:val="none" w:sz="0" w:space="0" w:color="auto" w:frame="1"/>
        </w:rPr>
        <w:t>2014 год – 1 благоустроенная квартира;</w:t>
      </w:r>
    </w:p>
    <w:p w:rsidR="00AF0A81" w:rsidRPr="004372CC" w:rsidRDefault="00AF0A81" w:rsidP="00AF0A81">
      <w:pPr>
        <w:shd w:val="clear" w:color="auto" w:fill="FFFFFF"/>
        <w:ind w:firstLine="142"/>
        <w:jc w:val="both"/>
        <w:rPr>
          <w:rFonts w:ascii="Times New Roman" w:hAnsi="Times New Roman"/>
          <w:sz w:val="24"/>
          <w:bdr w:val="none" w:sz="0" w:space="0" w:color="auto" w:frame="1"/>
        </w:rPr>
      </w:pPr>
      <w:r w:rsidRPr="004372CC">
        <w:rPr>
          <w:rFonts w:ascii="Times New Roman" w:hAnsi="Times New Roman"/>
          <w:sz w:val="24"/>
          <w:bdr w:val="none" w:sz="0" w:space="0" w:color="auto" w:frame="1"/>
        </w:rPr>
        <w:t>2015 год – 9 благоустроенных квартир;</w:t>
      </w:r>
    </w:p>
    <w:p w:rsidR="00AF0A81" w:rsidRPr="004372CC" w:rsidRDefault="00AF0A81" w:rsidP="00AF0A81">
      <w:pPr>
        <w:shd w:val="clear" w:color="auto" w:fill="FFFFFF"/>
        <w:ind w:firstLine="142"/>
        <w:jc w:val="both"/>
        <w:rPr>
          <w:rFonts w:ascii="Times New Roman" w:hAnsi="Times New Roman"/>
          <w:sz w:val="24"/>
          <w:bdr w:val="none" w:sz="0" w:space="0" w:color="auto" w:frame="1"/>
        </w:rPr>
      </w:pPr>
      <w:r w:rsidRPr="004372CC">
        <w:rPr>
          <w:rFonts w:ascii="Times New Roman" w:hAnsi="Times New Roman"/>
          <w:sz w:val="24"/>
          <w:bdr w:val="none" w:sz="0" w:space="0" w:color="auto" w:frame="1"/>
        </w:rPr>
        <w:t xml:space="preserve">2016 год – </w:t>
      </w:r>
      <w:r w:rsidR="007C631D" w:rsidRPr="004372CC">
        <w:rPr>
          <w:rFonts w:ascii="Times New Roman" w:hAnsi="Times New Roman"/>
          <w:sz w:val="24"/>
          <w:bdr w:val="none" w:sz="0" w:space="0" w:color="auto" w:frame="1"/>
        </w:rPr>
        <w:t>10 благоустроенных квартир;</w:t>
      </w:r>
    </w:p>
    <w:p w:rsidR="007C631D" w:rsidRPr="004372CC" w:rsidRDefault="007C631D" w:rsidP="00AF0A81">
      <w:pPr>
        <w:shd w:val="clear" w:color="auto" w:fill="FFFFFF"/>
        <w:ind w:firstLine="142"/>
        <w:jc w:val="both"/>
        <w:rPr>
          <w:rFonts w:ascii="Times New Roman" w:hAnsi="Times New Roman"/>
          <w:sz w:val="24"/>
          <w:bdr w:val="none" w:sz="0" w:space="0" w:color="auto" w:frame="1"/>
        </w:rPr>
      </w:pPr>
      <w:r w:rsidRPr="004372CC">
        <w:rPr>
          <w:rFonts w:ascii="Times New Roman" w:hAnsi="Times New Roman"/>
          <w:sz w:val="24"/>
          <w:bdr w:val="none" w:sz="0" w:space="0" w:color="auto" w:frame="1"/>
        </w:rPr>
        <w:t>2017 год – 9 благоустроенных квартир,</w:t>
      </w:r>
    </w:p>
    <w:p w:rsidR="00CE4F0C" w:rsidRPr="004372CC" w:rsidRDefault="00CE4F0C" w:rsidP="00AF0A81">
      <w:pPr>
        <w:shd w:val="clear" w:color="auto" w:fill="FFFFFF"/>
        <w:ind w:firstLine="142"/>
        <w:jc w:val="both"/>
        <w:rPr>
          <w:rFonts w:ascii="Times New Roman" w:hAnsi="Times New Roman"/>
          <w:sz w:val="24"/>
          <w:bdr w:val="none" w:sz="0" w:space="0" w:color="auto" w:frame="1"/>
        </w:rPr>
      </w:pPr>
      <w:r w:rsidRPr="004372CC">
        <w:rPr>
          <w:rFonts w:ascii="Times New Roman" w:hAnsi="Times New Roman"/>
          <w:sz w:val="24"/>
          <w:bdr w:val="none" w:sz="0" w:space="0" w:color="auto" w:frame="1"/>
        </w:rPr>
        <w:t>2018 год – 8 благоустроенных квартир.</w:t>
      </w:r>
    </w:p>
    <w:p w:rsidR="007C631D" w:rsidRPr="004372CC" w:rsidRDefault="00AF0A81" w:rsidP="00AF0A81">
      <w:pPr>
        <w:shd w:val="clear" w:color="auto" w:fill="FFFFFF"/>
        <w:ind w:firstLine="142"/>
        <w:jc w:val="both"/>
        <w:rPr>
          <w:rFonts w:ascii="Times New Roman" w:hAnsi="Times New Roman"/>
          <w:sz w:val="24"/>
          <w:bdr w:val="none" w:sz="0" w:space="0" w:color="auto" w:frame="1"/>
        </w:rPr>
      </w:pPr>
      <w:r w:rsidRPr="004372CC">
        <w:rPr>
          <w:rFonts w:ascii="Times New Roman" w:hAnsi="Times New Roman"/>
          <w:sz w:val="24"/>
          <w:bdr w:val="none" w:sz="0" w:space="0" w:color="auto" w:frame="1"/>
        </w:rPr>
        <w:t>что соответству</w:t>
      </w:r>
      <w:r w:rsidR="007C631D" w:rsidRPr="004372CC">
        <w:rPr>
          <w:rFonts w:ascii="Times New Roman" w:hAnsi="Times New Roman"/>
          <w:sz w:val="24"/>
          <w:bdr w:val="none" w:sz="0" w:space="0" w:color="auto" w:frame="1"/>
        </w:rPr>
        <w:t>ет выполнению</w:t>
      </w:r>
      <w:r w:rsidRPr="004372CC">
        <w:rPr>
          <w:rFonts w:ascii="Times New Roman" w:hAnsi="Times New Roman"/>
          <w:sz w:val="24"/>
          <w:bdr w:val="none" w:sz="0" w:space="0" w:color="auto" w:frame="1"/>
        </w:rPr>
        <w:t xml:space="preserve"> показателя результативности использования субвенц</w:t>
      </w:r>
      <w:r w:rsidR="007C631D" w:rsidRPr="004372CC">
        <w:rPr>
          <w:rFonts w:ascii="Times New Roman" w:hAnsi="Times New Roman"/>
          <w:sz w:val="24"/>
          <w:bdr w:val="none" w:sz="0" w:space="0" w:color="auto" w:frame="1"/>
        </w:rPr>
        <w:t>ии, установленного Соглашением.</w:t>
      </w:r>
    </w:p>
    <w:p w:rsidR="007C631D" w:rsidRPr="004372CC" w:rsidRDefault="007C631D" w:rsidP="00AF0A81">
      <w:pPr>
        <w:shd w:val="clear" w:color="auto" w:fill="FFFFFF"/>
        <w:ind w:firstLine="142"/>
        <w:jc w:val="both"/>
        <w:rPr>
          <w:rFonts w:ascii="Times New Roman" w:hAnsi="Times New Roman"/>
          <w:sz w:val="24"/>
          <w:bdr w:val="none" w:sz="0" w:space="0" w:color="auto" w:frame="1"/>
        </w:rPr>
      </w:pPr>
      <w:r w:rsidRPr="004372CC">
        <w:rPr>
          <w:rFonts w:ascii="Times New Roman" w:hAnsi="Times New Roman"/>
          <w:sz w:val="24"/>
          <w:bdr w:val="none" w:sz="0" w:space="0" w:color="auto" w:frame="1"/>
        </w:rPr>
        <w:t xml:space="preserve">  Законом Республики Коми от 07.12.2017 года № 85-РЗ «О Республиканском бюджете Республики Коми на 2018 год и плановый период 2019-2020 годов»</w:t>
      </w:r>
      <w:r w:rsidR="00054920" w:rsidRPr="004372CC">
        <w:rPr>
          <w:rFonts w:ascii="Times New Roman" w:hAnsi="Times New Roman"/>
          <w:sz w:val="24"/>
          <w:bdr w:val="none" w:sz="0" w:space="0" w:color="auto" w:frame="1"/>
        </w:rPr>
        <w:t xml:space="preserve"> </w:t>
      </w:r>
      <w:r w:rsidRPr="004372CC">
        <w:rPr>
          <w:rFonts w:ascii="Times New Roman" w:hAnsi="Times New Roman"/>
          <w:sz w:val="24"/>
          <w:bdr w:val="none" w:sz="0" w:space="0" w:color="auto" w:frame="1"/>
        </w:rPr>
        <w:t>на 2018 год размер субвенций по бюджету муниципального района «Княжпогостский» с учётом средств федерального бюджета составляет 6 894,600 тыс</w:t>
      </w:r>
      <w:proofErr w:type="gramStart"/>
      <w:r w:rsidRPr="004372CC">
        <w:rPr>
          <w:rFonts w:ascii="Times New Roman" w:hAnsi="Times New Roman"/>
          <w:sz w:val="24"/>
          <w:bdr w:val="none" w:sz="0" w:space="0" w:color="auto" w:frame="1"/>
        </w:rPr>
        <w:t>.р</w:t>
      </w:r>
      <w:proofErr w:type="gramEnd"/>
      <w:r w:rsidRPr="004372CC">
        <w:rPr>
          <w:rFonts w:ascii="Times New Roman" w:hAnsi="Times New Roman"/>
          <w:sz w:val="24"/>
          <w:bdr w:val="none" w:sz="0" w:space="0" w:color="auto" w:frame="1"/>
        </w:rPr>
        <w:t>ублей.</w:t>
      </w:r>
    </w:p>
    <w:p w:rsidR="00AF0A81" w:rsidRPr="004372CC" w:rsidRDefault="00AF0A81" w:rsidP="00AF0A81">
      <w:pPr>
        <w:numPr>
          <w:ilvl w:val="0"/>
          <w:numId w:val="14"/>
        </w:numPr>
        <w:shd w:val="clear" w:color="auto" w:fill="FFFFFF"/>
        <w:spacing w:before="240"/>
        <w:ind w:left="0" w:firstLine="0"/>
        <w:jc w:val="both"/>
        <w:rPr>
          <w:rStyle w:val="blk"/>
          <w:rFonts w:ascii="Times New Roman" w:hAnsi="Times New Roman"/>
          <w:sz w:val="24"/>
        </w:rPr>
      </w:pPr>
      <w:r w:rsidRPr="004372CC">
        <w:rPr>
          <w:rFonts w:ascii="Times New Roman" w:hAnsi="Times New Roman"/>
          <w:sz w:val="24"/>
        </w:rPr>
        <w:t xml:space="preserve">Статьей 17 </w:t>
      </w:r>
      <w:hyperlink r:id="rId10" w:history="1">
        <w:r w:rsidRPr="004372CC">
          <w:rPr>
            <w:rStyle w:val="a9"/>
            <w:rFonts w:ascii="Times New Roman" w:hAnsi="Times New Roman"/>
            <w:color w:val="auto"/>
            <w:sz w:val="24"/>
            <w:u w:val="none"/>
            <w:shd w:val="clear" w:color="auto" w:fill="FFFFFF"/>
          </w:rPr>
          <w:t>Федерального закона от 24.11.1995 N 181-ФЗ (ред. от 29.12.2015) "О социальной защите инвалидов в Российской Федерации"</w:t>
        </w:r>
      </w:hyperlink>
      <w:r w:rsidRPr="004372CC">
        <w:rPr>
          <w:rFonts w:ascii="Times New Roman" w:hAnsi="Times New Roman"/>
          <w:sz w:val="24"/>
        </w:rPr>
        <w:t xml:space="preserve"> определен порядок о</w:t>
      </w:r>
      <w:r w:rsidRPr="004372CC">
        <w:rPr>
          <w:rStyle w:val="blk"/>
          <w:rFonts w:ascii="Times New Roman" w:hAnsi="Times New Roman"/>
          <w:sz w:val="24"/>
        </w:rPr>
        <w:t xml:space="preserve">беспечения жильем инвалидов. </w:t>
      </w:r>
    </w:p>
    <w:p w:rsidR="00AF0A81" w:rsidRPr="004372CC" w:rsidRDefault="00AF0A81" w:rsidP="00AF0A81">
      <w:pPr>
        <w:shd w:val="clear" w:color="auto" w:fill="FFFFFF"/>
        <w:ind w:firstLine="709"/>
        <w:jc w:val="both"/>
        <w:rPr>
          <w:rStyle w:val="blk"/>
          <w:rFonts w:ascii="Times New Roman" w:hAnsi="Times New Roman"/>
          <w:color w:val="000000"/>
          <w:sz w:val="24"/>
        </w:rPr>
      </w:pPr>
      <w:proofErr w:type="gramStart"/>
      <w:r w:rsidRPr="004372CC">
        <w:rPr>
          <w:rStyle w:val="blk"/>
          <w:rFonts w:ascii="Times New Roman" w:hAnsi="Times New Roman"/>
          <w:sz w:val="24"/>
        </w:rPr>
        <w:t>На основании</w:t>
      </w:r>
      <w:r w:rsidRPr="004372CC">
        <w:rPr>
          <w:rStyle w:val="blk"/>
          <w:rFonts w:ascii="Times New Roman" w:hAnsi="Times New Roman"/>
          <w:color w:val="000000"/>
          <w:sz w:val="24"/>
        </w:rPr>
        <w:t xml:space="preserve"> ст. 28.2 181-ФЗ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roofErr w:type="gramEnd"/>
      <w:r w:rsidRPr="004372CC">
        <w:rPr>
          <w:rStyle w:val="blk"/>
          <w:rFonts w:ascii="Times New Roman" w:hAnsi="Times New Roman"/>
          <w:color w:val="000000"/>
          <w:sz w:val="24"/>
        </w:rPr>
        <w:t xml:space="preserve"> Средства на реализацию передаваемых полномочий по предоставлению указанных мер социальной поддержки предусматриваются в </w:t>
      </w:r>
      <w:r w:rsidRPr="004372CC">
        <w:rPr>
          <w:rStyle w:val="blk"/>
          <w:rFonts w:ascii="Times New Roman" w:hAnsi="Times New Roman"/>
          <w:color w:val="000000"/>
          <w:sz w:val="24"/>
        </w:rPr>
        <w:lastRenderedPageBreak/>
        <w:t>федеральном бюджете в виде субвенций. Субвенции зачисляются в установленном для исполнения федерального бюджета порядке на счета бюджетов субъектов Российской Федерации</w:t>
      </w:r>
    </w:p>
    <w:p w:rsidR="00AF0A81" w:rsidRPr="004372CC" w:rsidRDefault="00AF0A81" w:rsidP="00B658AC">
      <w:pPr>
        <w:shd w:val="clear" w:color="auto" w:fill="FFFFFF"/>
        <w:ind w:firstLine="709"/>
        <w:jc w:val="both"/>
        <w:rPr>
          <w:rFonts w:ascii="Times New Roman" w:hAnsi="Times New Roman"/>
          <w:sz w:val="24"/>
        </w:rPr>
      </w:pPr>
      <w:r w:rsidRPr="004372CC">
        <w:rPr>
          <w:rStyle w:val="blk"/>
          <w:rFonts w:ascii="Times New Roman" w:hAnsi="Times New Roman"/>
          <w:color w:val="000000"/>
          <w:sz w:val="24"/>
        </w:rPr>
        <w:t>В рамках осуществления данного мероприятия администрацией   МР «Княжпогостский» в</w:t>
      </w:r>
      <w:r w:rsidRPr="004372CC">
        <w:rPr>
          <w:rFonts w:ascii="Times New Roman" w:hAnsi="Times New Roman"/>
          <w:sz w:val="24"/>
        </w:rPr>
        <w:t xml:space="preserve"> 2014 году была произведена единовременная выплата 1 инвалиду на сумму 696 132 рубля; в 2015 году - 1 инвалиду на сумму 703 116 руб., в ноябре 2016 – 1 ветерану на сумму  733 068 руб.</w:t>
      </w:r>
      <w:r w:rsidR="00CE4F0C" w:rsidRPr="004372CC">
        <w:rPr>
          <w:rFonts w:ascii="Times New Roman" w:hAnsi="Times New Roman"/>
          <w:sz w:val="24"/>
        </w:rPr>
        <w:t xml:space="preserve">, в 2017 году- 744 804 </w:t>
      </w:r>
      <w:proofErr w:type="spellStart"/>
      <w:r w:rsidR="00CE4F0C" w:rsidRPr="004372CC">
        <w:rPr>
          <w:rFonts w:ascii="Times New Roman" w:hAnsi="Times New Roman"/>
          <w:sz w:val="24"/>
        </w:rPr>
        <w:t>руб</w:t>
      </w:r>
      <w:proofErr w:type="spellEnd"/>
      <w:r w:rsidR="00CE4F0C" w:rsidRPr="004372CC">
        <w:rPr>
          <w:rFonts w:ascii="Times New Roman" w:hAnsi="Times New Roman"/>
          <w:sz w:val="24"/>
        </w:rPr>
        <w:t>, 2018 го</w:t>
      </w:r>
      <w:proofErr w:type="gramStart"/>
      <w:r w:rsidR="00CE4F0C" w:rsidRPr="004372CC">
        <w:rPr>
          <w:rFonts w:ascii="Times New Roman" w:hAnsi="Times New Roman"/>
          <w:sz w:val="24"/>
        </w:rPr>
        <w:t>д-</w:t>
      </w:r>
      <w:proofErr w:type="gramEnd"/>
      <w:r w:rsidR="00CE4F0C" w:rsidRPr="004372CC">
        <w:rPr>
          <w:rFonts w:ascii="Times New Roman" w:hAnsi="Times New Roman"/>
          <w:sz w:val="24"/>
        </w:rPr>
        <w:t xml:space="preserve"> всего 1668996 </w:t>
      </w:r>
      <w:proofErr w:type="spellStart"/>
      <w:r w:rsidR="00CE4F0C" w:rsidRPr="004372CC">
        <w:rPr>
          <w:rFonts w:ascii="Times New Roman" w:hAnsi="Times New Roman"/>
          <w:sz w:val="24"/>
        </w:rPr>
        <w:t>руб</w:t>
      </w:r>
      <w:proofErr w:type="spellEnd"/>
    </w:p>
    <w:p w:rsidR="00AF0A81" w:rsidRPr="004372CC" w:rsidRDefault="00AF0A81" w:rsidP="00AF0A81">
      <w:pPr>
        <w:numPr>
          <w:ilvl w:val="0"/>
          <w:numId w:val="12"/>
        </w:numPr>
        <w:spacing w:before="240"/>
        <w:ind w:left="0" w:firstLine="0"/>
        <w:jc w:val="both"/>
        <w:rPr>
          <w:rFonts w:ascii="Times New Roman" w:hAnsi="Times New Roman"/>
          <w:sz w:val="24"/>
        </w:rPr>
      </w:pPr>
      <w:proofErr w:type="gramStart"/>
      <w:r w:rsidRPr="004372CC">
        <w:rPr>
          <w:rFonts w:ascii="Times New Roman" w:hAnsi="Times New Roman"/>
          <w:sz w:val="24"/>
        </w:rPr>
        <w:t>С 2002 года администрацией района проводится работа по газификации жилого фонда г. Емва за счет собственных средств бюджета муниципального района, а также за счет субсидий, выделяемых из республиканского бюджета.</w:t>
      </w:r>
      <w:proofErr w:type="gramEnd"/>
      <w:r w:rsidRPr="004372CC">
        <w:rPr>
          <w:rFonts w:ascii="Times New Roman" w:hAnsi="Times New Roman"/>
          <w:sz w:val="24"/>
        </w:rPr>
        <w:t xml:space="preserve"> </w:t>
      </w:r>
      <w:proofErr w:type="gramStart"/>
      <w:r w:rsidRPr="004372CC">
        <w:rPr>
          <w:rFonts w:ascii="Times New Roman" w:hAnsi="Times New Roman"/>
          <w:sz w:val="24"/>
        </w:rPr>
        <w:t>Первоочередным направлением по газификации был перевод муниципального жилого фонда, снабжавшегося сжиженным газом – на природный, а также газификация всего муниципального жилого фонда.</w:t>
      </w:r>
      <w:proofErr w:type="gramEnd"/>
      <w:r w:rsidRPr="004372CC">
        <w:rPr>
          <w:rFonts w:ascii="Times New Roman" w:hAnsi="Times New Roman"/>
          <w:sz w:val="24"/>
        </w:rPr>
        <w:t xml:space="preserve"> Так 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был частично газифицирован м. Северный, м. </w:t>
      </w:r>
      <w:proofErr w:type="spellStart"/>
      <w:r w:rsidRPr="004372CC">
        <w:rPr>
          <w:rFonts w:ascii="Times New Roman" w:hAnsi="Times New Roman"/>
          <w:sz w:val="24"/>
        </w:rPr>
        <w:t>Ачим</w:t>
      </w:r>
      <w:proofErr w:type="spellEnd"/>
      <w:r w:rsidRPr="004372CC">
        <w:rPr>
          <w:rFonts w:ascii="Times New Roman" w:hAnsi="Times New Roman"/>
          <w:sz w:val="24"/>
        </w:rPr>
        <w:t xml:space="preserve"> и центральная часть города.</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4372CC">
        <w:rPr>
          <w:rStyle w:val="apple-converted-space"/>
          <w:rFonts w:ascii="Times New Roman" w:hAnsi="Times New Roman"/>
          <w:sz w:val="24"/>
        </w:rPr>
        <w:t> </w:t>
      </w:r>
      <w:r w:rsidRPr="004372CC">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В 2016 году льготным категориям граждан </w:t>
      </w:r>
      <w:proofErr w:type="gramStart"/>
      <w:r w:rsidRPr="004372CC">
        <w:rPr>
          <w:rFonts w:ascii="Times New Roman" w:hAnsi="Times New Roman"/>
          <w:sz w:val="24"/>
        </w:rPr>
        <w:t>переданы</w:t>
      </w:r>
      <w:proofErr w:type="gramEnd"/>
      <w:r w:rsidRPr="004372CC">
        <w:rPr>
          <w:rFonts w:ascii="Times New Roman" w:hAnsi="Times New Roman"/>
          <w:sz w:val="24"/>
        </w:rPr>
        <w:t xml:space="preserve"> 13 земельных участков по ул. 60 лет Октября, в 2017 году – 10 земельных участков. В целях исполнения Указа Президента РФ необходимо продолжить работу по обеспечению данных земельных участков инженерной инфраструктурой в частности сетями газоснабжения. Для цели необходимо газифицировать улицы, расположенные по ул. 60 лет Октября и пер. Хвойный 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w:t>
      </w:r>
    </w:p>
    <w:p w:rsidR="004B757A" w:rsidRPr="004372CC" w:rsidRDefault="004B757A" w:rsidP="004B757A">
      <w:pPr>
        <w:pStyle w:val="afe"/>
        <w:numPr>
          <w:ilvl w:val="0"/>
          <w:numId w:val="26"/>
        </w:numPr>
        <w:ind w:left="0" w:firstLine="0"/>
        <w:jc w:val="both"/>
        <w:rPr>
          <w:rFonts w:ascii="Times New Roman" w:hAnsi="Times New Roman"/>
          <w:sz w:val="24"/>
        </w:rPr>
      </w:pPr>
      <w:r w:rsidRPr="004372CC">
        <w:rPr>
          <w:rFonts w:ascii="Times New Roman" w:hAnsi="Times New Roman"/>
          <w:sz w:val="24"/>
          <w:u w:val="single"/>
        </w:rPr>
        <w:t>Водоснабжение</w:t>
      </w:r>
      <w:r w:rsidRPr="004372CC">
        <w:rPr>
          <w:rFonts w:ascii="Times New Roman" w:hAnsi="Times New Roman"/>
          <w:sz w:val="24"/>
        </w:rPr>
        <w:t xml:space="preserve">.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 </w:t>
      </w:r>
      <w:proofErr w:type="gramStart"/>
      <w:r w:rsidRPr="004372CC">
        <w:rPr>
          <w:rFonts w:ascii="Times New Roman" w:hAnsi="Times New Roman"/>
          <w:sz w:val="24"/>
        </w:rPr>
        <w:t>поверхностных</w:t>
      </w:r>
      <w:proofErr w:type="gramEnd"/>
      <w:r w:rsidRPr="004372CC">
        <w:rPr>
          <w:rFonts w:ascii="Times New Roman" w:hAnsi="Times New Roman"/>
          <w:sz w:val="24"/>
        </w:rPr>
        <w:t xml:space="preserve">  водозабора.  Эксплуатирующим предприятием является АО «Княжпогостская </w:t>
      </w:r>
      <w:proofErr w:type="spellStart"/>
      <w:proofErr w:type="gramStart"/>
      <w:r w:rsidRPr="004372CC">
        <w:rPr>
          <w:rFonts w:ascii="Times New Roman" w:hAnsi="Times New Roman"/>
          <w:sz w:val="24"/>
        </w:rPr>
        <w:t>тепло-энергетическая</w:t>
      </w:r>
      <w:proofErr w:type="spellEnd"/>
      <w:proofErr w:type="gramEnd"/>
      <w:r w:rsidRPr="004372CC">
        <w:rPr>
          <w:rFonts w:ascii="Times New Roman" w:hAnsi="Times New Roman"/>
          <w:sz w:val="24"/>
        </w:rPr>
        <w:t xml:space="preserve"> компания»</w:t>
      </w:r>
    </w:p>
    <w:p w:rsidR="004B757A" w:rsidRPr="004372CC" w:rsidRDefault="004B757A" w:rsidP="004B757A">
      <w:pPr>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Поверхностные водозаборы имеются  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и </w:t>
      </w:r>
      <w:proofErr w:type="spellStart"/>
      <w:r w:rsidRPr="004372CC">
        <w:rPr>
          <w:rFonts w:ascii="Times New Roman" w:hAnsi="Times New Roman"/>
          <w:sz w:val="24"/>
        </w:rPr>
        <w:t>пст</w:t>
      </w:r>
      <w:proofErr w:type="spellEnd"/>
      <w:r w:rsidRPr="004372CC">
        <w:rPr>
          <w:rFonts w:ascii="Times New Roman" w:hAnsi="Times New Roman"/>
          <w:sz w:val="24"/>
        </w:rPr>
        <w:t xml:space="preserve">. </w:t>
      </w:r>
      <w:proofErr w:type="spellStart"/>
      <w:r w:rsidRPr="004372CC">
        <w:rPr>
          <w:rFonts w:ascii="Times New Roman" w:hAnsi="Times New Roman"/>
          <w:sz w:val="24"/>
        </w:rPr>
        <w:t>Ракпас</w:t>
      </w:r>
      <w:proofErr w:type="spellEnd"/>
      <w:r w:rsidRPr="004372CC">
        <w:rPr>
          <w:rFonts w:ascii="Times New Roman" w:hAnsi="Times New Roman"/>
          <w:sz w:val="24"/>
        </w:rPr>
        <w:t>.</w:t>
      </w:r>
    </w:p>
    <w:p w:rsidR="004B757A" w:rsidRPr="004372CC" w:rsidRDefault="004B757A" w:rsidP="004B757A">
      <w:pPr>
        <w:numPr>
          <w:ilvl w:val="0"/>
          <w:numId w:val="25"/>
        </w:numPr>
        <w:autoSpaceDE w:val="0"/>
        <w:autoSpaceDN w:val="0"/>
        <w:adjustRightInd w:val="0"/>
        <w:jc w:val="both"/>
        <w:rPr>
          <w:rFonts w:ascii="Times New Roman" w:hAnsi="Times New Roman"/>
          <w:sz w:val="24"/>
        </w:rPr>
      </w:pPr>
      <w:r w:rsidRPr="004372CC">
        <w:rPr>
          <w:rFonts w:ascii="Times New Roman" w:hAnsi="Times New Roman"/>
          <w:sz w:val="24"/>
        </w:rPr>
        <w:t xml:space="preserve">Характеристика водозабора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4B757A" w:rsidRPr="004372CC" w:rsidRDefault="004B757A" w:rsidP="004B757A">
      <w:pPr>
        <w:autoSpaceDE w:val="0"/>
        <w:autoSpaceDN w:val="0"/>
        <w:adjustRightInd w:val="0"/>
        <w:jc w:val="both"/>
        <w:rPr>
          <w:rFonts w:ascii="Times New Roman" w:hAnsi="Times New Roman"/>
          <w:sz w:val="24"/>
        </w:rPr>
      </w:pPr>
      <w:r w:rsidRPr="004372CC">
        <w:rPr>
          <w:rFonts w:ascii="Times New Roman" w:hAnsi="Times New Roman"/>
          <w:sz w:val="24"/>
        </w:rPr>
        <w:t>Производительность 5000 куб</w:t>
      </w:r>
      <w:proofErr w:type="gramStart"/>
      <w:r w:rsidRPr="004372CC">
        <w:rPr>
          <w:rFonts w:ascii="Times New Roman" w:hAnsi="Times New Roman"/>
          <w:sz w:val="24"/>
        </w:rPr>
        <w:t>.м</w:t>
      </w:r>
      <w:proofErr w:type="gramEnd"/>
      <w:r w:rsidRPr="004372CC">
        <w:rPr>
          <w:rFonts w:ascii="Times New Roman" w:hAnsi="Times New Roman"/>
          <w:sz w:val="24"/>
        </w:rPr>
        <w:t>/</w:t>
      </w:r>
      <w:proofErr w:type="spellStart"/>
      <w:r w:rsidRPr="004372CC">
        <w:rPr>
          <w:rFonts w:ascii="Times New Roman" w:hAnsi="Times New Roman"/>
          <w:sz w:val="24"/>
        </w:rPr>
        <w:t>сут</w:t>
      </w:r>
      <w:proofErr w:type="spellEnd"/>
      <w:r w:rsidRPr="004372CC">
        <w:rPr>
          <w:rFonts w:ascii="Times New Roman" w:hAnsi="Times New Roman"/>
          <w:sz w:val="24"/>
        </w:rPr>
        <w:t>, 8 скважин общей производительностью 955 куб.м/</w:t>
      </w:r>
      <w:proofErr w:type="spellStart"/>
      <w:r w:rsidRPr="004372CC">
        <w:rPr>
          <w:rFonts w:ascii="Times New Roman" w:hAnsi="Times New Roman"/>
          <w:sz w:val="24"/>
        </w:rPr>
        <w:t>сут</w:t>
      </w:r>
      <w:proofErr w:type="spellEnd"/>
      <w:r w:rsidRPr="004372CC">
        <w:rPr>
          <w:rFonts w:ascii="Times New Roman" w:hAnsi="Times New Roman"/>
          <w:sz w:val="24"/>
        </w:rPr>
        <w:t>.</w:t>
      </w:r>
    </w:p>
    <w:p w:rsidR="004B757A" w:rsidRPr="004372CC" w:rsidRDefault="004B757A" w:rsidP="004B757A">
      <w:pPr>
        <w:autoSpaceDE w:val="0"/>
        <w:autoSpaceDN w:val="0"/>
        <w:adjustRightInd w:val="0"/>
        <w:ind w:firstLine="629"/>
        <w:jc w:val="both"/>
        <w:rPr>
          <w:rFonts w:ascii="Times New Roman" w:hAnsi="Times New Roman"/>
          <w:sz w:val="24"/>
        </w:rPr>
      </w:pPr>
      <w:r w:rsidRPr="004372CC">
        <w:rPr>
          <w:rFonts w:ascii="Times New Roman" w:hAnsi="Times New Roman"/>
          <w:sz w:val="24"/>
        </w:rPr>
        <w:t>Сооружения водоподготовки - очистная установка типа "Струя", производительность - 2400 куб</w:t>
      </w:r>
      <w:proofErr w:type="gramStart"/>
      <w:r w:rsidRPr="004372CC">
        <w:rPr>
          <w:rFonts w:ascii="Times New Roman" w:hAnsi="Times New Roman"/>
          <w:sz w:val="24"/>
        </w:rPr>
        <w:t>.м</w:t>
      </w:r>
      <w:proofErr w:type="gramEnd"/>
      <w:r w:rsidRPr="004372CC">
        <w:rPr>
          <w:rFonts w:ascii="Times New Roman" w:hAnsi="Times New Roman"/>
          <w:sz w:val="24"/>
        </w:rPr>
        <w:t>/сутки.</w:t>
      </w:r>
    </w:p>
    <w:p w:rsidR="004B757A" w:rsidRPr="004372CC" w:rsidRDefault="004B757A" w:rsidP="004B757A">
      <w:pPr>
        <w:autoSpaceDE w:val="0"/>
        <w:autoSpaceDN w:val="0"/>
        <w:adjustRightInd w:val="0"/>
        <w:ind w:firstLine="629"/>
        <w:jc w:val="both"/>
        <w:rPr>
          <w:rFonts w:ascii="Times New Roman" w:hAnsi="Times New Roman"/>
          <w:sz w:val="24"/>
        </w:rPr>
      </w:pPr>
      <w:r w:rsidRPr="004372CC">
        <w:rPr>
          <w:rFonts w:ascii="Times New Roman" w:hAnsi="Times New Roman"/>
          <w:sz w:val="24"/>
        </w:rPr>
        <w:t>Насосная станция I подъема оборудована тремя насосами ЭЦВ-12-160-100, которые обеспечивают потребности города в воде объемом 5 тыс. куб</w:t>
      </w:r>
      <w:proofErr w:type="gramStart"/>
      <w:r w:rsidRPr="004372CC">
        <w:rPr>
          <w:rFonts w:ascii="Times New Roman" w:hAnsi="Times New Roman"/>
          <w:sz w:val="24"/>
        </w:rPr>
        <w:t>.м</w:t>
      </w:r>
      <w:proofErr w:type="gramEnd"/>
      <w:r w:rsidRPr="004372CC">
        <w:rPr>
          <w:rFonts w:ascii="Times New Roman" w:hAnsi="Times New Roman"/>
          <w:sz w:val="24"/>
        </w:rPr>
        <w:t>/</w:t>
      </w:r>
      <w:proofErr w:type="spellStart"/>
      <w:r w:rsidRPr="004372CC">
        <w:rPr>
          <w:rFonts w:ascii="Times New Roman" w:hAnsi="Times New Roman"/>
          <w:sz w:val="24"/>
        </w:rPr>
        <w:t>сут</w:t>
      </w:r>
      <w:proofErr w:type="spellEnd"/>
      <w:r w:rsidRPr="004372CC">
        <w:rPr>
          <w:rFonts w:ascii="Times New Roman" w:hAnsi="Times New Roman"/>
          <w:sz w:val="24"/>
        </w:rPr>
        <w:t xml:space="preserve">. </w:t>
      </w:r>
      <w:proofErr w:type="gramStart"/>
      <w:r w:rsidRPr="004372CC">
        <w:rPr>
          <w:rFonts w:ascii="Times New Roman" w:hAnsi="Times New Roman"/>
          <w:sz w:val="24"/>
        </w:rPr>
        <w:t>Мощность установленных насосов в настоящее время достаточна для удовлетворения необходимой потребность города в воде.</w:t>
      </w:r>
      <w:proofErr w:type="gramEnd"/>
      <w:r w:rsidRPr="004372CC">
        <w:rPr>
          <w:rFonts w:ascii="Times New Roman" w:hAnsi="Times New Roman"/>
          <w:sz w:val="24"/>
        </w:rPr>
        <w:t xml:space="preserve"> Уровень износа водозабора и магистрального водовода приближается к 100%.</w:t>
      </w:r>
    </w:p>
    <w:p w:rsidR="004B757A" w:rsidRPr="004372CC" w:rsidRDefault="004B757A" w:rsidP="004B757A">
      <w:pPr>
        <w:autoSpaceDE w:val="0"/>
        <w:autoSpaceDN w:val="0"/>
        <w:adjustRightInd w:val="0"/>
        <w:ind w:firstLine="629"/>
        <w:jc w:val="both"/>
        <w:rPr>
          <w:rFonts w:ascii="Times New Roman" w:hAnsi="Times New Roman"/>
          <w:sz w:val="24"/>
        </w:rPr>
      </w:pPr>
      <w:r w:rsidRPr="004372CC">
        <w:rPr>
          <w:rFonts w:ascii="Times New Roman" w:hAnsi="Times New Roman"/>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которые требуют замены.</w:t>
      </w:r>
    </w:p>
    <w:p w:rsidR="004B757A" w:rsidRPr="004372CC" w:rsidRDefault="004B757A" w:rsidP="004B757A">
      <w:pPr>
        <w:autoSpaceDE w:val="0"/>
        <w:autoSpaceDN w:val="0"/>
        <w:adjustRightInd w:val="0"/>
        <w:ind w:firstLine="629"/>
        <w:jc w:val="both"/>
        <w:rPr>
          <w:rFonts w:ascii="Times New Roman" w:hAnsi="Times New Roman"/>
          <w:sz w:val="24"/>
        </w:rPr>
      </w:pPr>
      <w:r w:rsidRPr="004372CC">
        <w:rPr>
          <w:rFonts w:ascii="Times New Roman" w:hAnsi="Times New Roman"/>
          <w:sz w:val="24"/>
        </w:rPr>
        <w:t>2.Производительность водозаб</w:t>
      </w:r>
      <w:r w:rsidR="002C0D82">
        <w:rPr>
          <w:rFonts w:ascii="Times New Roman" w:hAnsi="Times New Roman"/>
          <w:sz w:val="24"/>
        </w:rPr>
        <w:t xml:space="preserve">ора в </w:t>
      </w:r>
      <w:proofErr w:type="spellStart"/>
      <w:r w:rsidR="002C0D82">
        <w:rPr>
          <w:rFonts w:ascii="Times New Roman" w:hAnsi="Times New Roman"/>
          <w:sz w:val="24"/>
        </w:rPr>
        <w:t>пст</w:t>
      </w:r>
      <w:proofErr w:type="spellEnd"/>
      <w:r w:rsidR="002C0D82">
        <w:rPr>
          <w:rFonts w:ascii="Times New Roman" w:hAnsi="Times New Roman"/>
          <w:sz w:val="24"/>
        </w:rPr>
        <w:t xml:space="preserve">. </w:t>
      </w:r>
      <w:proofErr w:type="spellStart"/>
      <w:r w:rsidR="002C0D82">
        <w:rPr>
          <w:rFonts w:ascii="Times New Roman" w:hAnsi="Times New Roman"/>
          <w:sz w:val="24"/>
        </w:rPr>
        <w:t>Ракпас</w:t>
      </w:r>
      <w:proofErr w:type="spellEnd"/>
      <w:r w:rsidR="002C0D82">
        <w:rPr>
          <w:rFonts w:ascii="Times New Roman" w:hAnsi="Times New Roman"/>
          <w:sz w:val="24"/>
        </w:rPr>
        <w:t xml:space="preserve"> – 246,5 куб.м.</w:t>
      </w:r>
      <w:r w:rsidRPr="004372CC">
        <w:rPr>
          <w:rFonts w:ascii="Times New Roman" w:hAnsi="Times New Roman"/>
          <w:sz w:val="24"/>
        </w:rPr>
        <w:t>/</w:t>
      </w:r>
      <w:proofErr w:type="spellStart"/>
      <w:r w:rsidRPr="004372CC">
        <w:rPr>
          <w:rFonts w:ascii="Times New Roman" w:hAnsi="Times New Roman"/>
          <w:sz w:val="24"/>
        </w:rPr>
        <w:t>сут</w:t>
      </w:r>
      <w:proofErr w:type="spellEnd"/>
      <w:r w:rsidRPr="004372CC">
        <w:rPr>
          <w:rFonts w:ascii="Times New Roman" w:hAnsi="Times New Roman"/>
          <w:sz w:val="24"/>
        </w:rPr>
        <w:t>.</w:t>
      </w:r>
    </w:p>
    <w:p w:rsidR="004B757A" w:rsidRPr="004372CC" w:rsidRDefault="004B757A" w:rsidP="004B757A">
      <w:pPr>
        <w:ind w:firstLine="629"/>
        <w:jc w:val="both"/>
        <w:rPr>
          <w:rFonts w:ascii="Times New Roman" w:hAnsi="Times New Roman"/>
          <w:sz w:val="24"/>
        </w:rPr>
      </w:pPr>
      <w:r w:rsidRPr="004372CC">
        <w:rPr>
          <w:rFonts w:ascii="Times New Roman" w:hAnsi="Times New Roman"/>
          <w:sz w:val="24"/>
        </w:rPr>
        <w:t xml:space="preserve">Подземными источниками водоснабжения  на территории МР «Княжпогостский» являются 21 скважина. Эксплуатирующим предприятием является АО «Княжпогостская </w:t>
      </w:r>
      <w:proofErr w:type="spellStart"/>
      <w:proofErr w:type="gramStart"/>
      <w:r w:rsidRPr="004372CC">
        <w:rPr>
          <w:rFonts w:ascii="Times New Roman" w:hAnsi="Times New Roman"/>
          <w:sz w:val="24"/>
        </w:rPr>
        <w:t>тепло-энергетическая</w:t>
      </w:r>
      <w:proofErr w:type="spellEnd"/>
      <w:proofErr w:type="gramEnd"/>
      <w:r w:rsidRPr="004372CC">
        <w:rPr>
          <w:rFonts w:ascii="Times New Roman" w:hAnsi="Times New Roman"/>
          <w:sz w:val="24"/>
        </w:rPr>
        <w:t xml:space="preserve"> компания»</w:t>
      </w:r>
    </w:p>
    <w:p w:rsidR="004B757A" w:rsidRPr="004372CC" w:rsidRDefault="004B757A" w:rsidP="004B757A">
      <w:pPr>
        <w:ind w:firstLine="629"/>
        <w:jc w:val="both"/>
        <w:rPr>
          <w:rFonts w:ascii="Times New Roman" w:hAnsi="Times New Roman"/>
          <w:sz w:val="24"/>
        </w:rPr>
      </w:pPr>
      <w:r w:rsidRPr="004372CC">
        <w:rPr>
          <w:rFonts w:ascii="Times New Roman" w:hAnsi="Times New Roman"/>
          <w:sz w:val="24"/>
        </w:rPr>
        <w:t>Общая производительность скважин составляет 2,5 тыс. куб</w:t>
      </w:r>
      <w:proofErr w:type="gramStart"/>
      <w:r w:rsidRPr="004372CC">
        <w:rPr>
          <w:rFonts w:ascii="Times New Roman" w:hAnsi="Times New Roman"/>
          <w:sz w:val="24"/>
        </w:rPr>
        <w:t>.м</w:t>
      </w:r>
      <w:proofErr w:type="gramEnd"/>
      <w:r w:rsidRPr="004372CC">
        <w:rPr>
          <w:rFonts w:ascii="Times New Roman" w:hAnsi="Times New Roman"/>
          <w:sz w:val="24"/>
        </w:rPr>
        <w:t>/сутки (общий дебит 11 тыс. куб.м/сутки).</w:t>
      </w:r>
    </w:p>
    <w:p w:rsidR="004B757A" w:rsidRPr="004372CC" w:rsidRDefault="004B757A" w:rsidP="004B757A">
      <w:pPr>
        <w:autoSpaceDE w:val="0"/>
        <w:autoSpaceDN w:val="0"/>
        <w:adjustRightInd w:val="0"/>
        <w:ind w:firstLine="629"/>
        <w:jc w:val="both"/>
        <w:rPr>
          <w:rFonts w:ascii="Times New Roman" w:hAnsi="Times New Roman"/>
          <w:color w:val="000000"/>
          <w:sz w:val="24"/>
        </w:rPr>
      </w:pPr>
      <w:r w:rsidRPr="004372CC">
        <w:rPr>
          <w:rFonts w:ascii="Times New Roman" w:hAnsi="Times New Roman"/>
          <w:sz w:val="24"/>
        </w:rPr>
        <w:t xml:space="preserve">Общее водопотребление на хозяйственно-питьевые нужды района составляет </w:t>
      </w:r>
      <w:r w:rsidRPr="004372CC">
        <w:rPr>
          <w:rFonts w:ascii="Times New Roman" w:hAnsi="Times New Roman"/>
          <w:color w:val="000000"/>
          <w:sz w:val="24"/>
        </w:rPr>
        <w:t>5980 куб</w:t>
      </w:r>
      <w:proofErr w:type="gramStart"/>
      <w:r w:rsidRPr="004372CC">
        <w:rPr>
          <w:rFonts w:ascii="Times New Roman" w:hAnsi="Times New Roman"/>
          <w:color w:val="000000"/>
          <w:sz w:val="24"/>
        </w:rPr>
        <w:t>.м</w:t>
      </w:r>
      <w:proofErr w:type="gramEnd"/>
      <w:r w:rsidRPr="004372CC">
        <w:rPr>
          <w:rFonts w:ascii="Times New Roman" w:hAnsi="Times New Roman"/>
          <w:color w:val="000000"/>
          <w:sz w:val="24"/>
        </w:rPr>
        <w:t>/сутки.</w:t>
      </w:r>
    </w:p>
    <w:p w:rsidR="004B757A" w:rsidRPr="004372CC" w:rsidRDefault="004B757A" w:rsidP="004B757A">
      <w:pPr>
        <w:autoSpaceDE w:val="0"/>
        <w:autoSpaceDN w:val="0"/>
        <w:adjustRightInd w:val="0"/>
        <w:ind w:firstLine="629"/>
        <w:jc w:val="both"/>
        <w:rPr>
          <w:rFonts w:ascii="Times New Roman" w:hAnsi="Times New Roman"/>
          <w:sz w:val="24"/>
        </w:rPr>
      </w:pPr>
      <w:r w:rsidRPr="004372CC">
        <w:rPr>
          <w:rFonts w:ascii="Times New Roman" w:hAnsi="Times New Roman"/>
          <w:sz w:val="24"/>
        </w:rPr>
        <w:t>Протяженность уличных водопроводных сетей составляет  72,9 км, в том числе нуждающихся в замене – 23,7 км.</w:t>
      </w:r>
    </w:p>
    <w:p w:rsidR="004B757A" w:rsidRPr="004372CC" w:rsidRDefault="004B757A" w:rsidP="004B757A">
      <w:pPr>
        <w:pStyle w:val="ConsPlusNormal"/>
        <w:widowControl/>
        <w:ind w:firstLine="629"/>
        <w:jc w:val="both"/>
        <w:rPr>
          <w:rFonts w:ascii="Times New Roman" w:hAnsi="Times New Roman"/>
          <w:sz w:val="24"/>
          <w:szCs w:val="24"/>
        </w:rPr>
      </w:pPr>
      <w:r w:rsidRPr="004372CC">
        <w:rPr>
          <w:rFonts w:ascii="Times New Roman" w:hAnsi="Times New Roman"/>
          <w:sz w:val="24"/>
          <w:szCs w:val="24"/>
          <w:u w:val="single"/>
        </w:rPr>
        <w:t>Водоотведение</w:t>
      </w:r>
      <w:r w:rsidRPr="004372CC">
        <w:rPr>
          <w:rFonts w:ascii="Times New Roman" w:hAnsi="Times New Roman"/>
          <w:sz w:val="24"/>
          <w:szCs w:val="24"/>
        </w:rPr>
        <w:t xml:space="preserve">. В населенных пунктах района действуют с разной степенью эффективности канализационные очистные сооружения (КОС): в </w:t>
      </w:r>
      <w:proofErr w:type="gramStart"/>
      <w:r w:rsidRPr="004372CC">
        <w:rPr>
          <w:rFonts w:ascii="Times New Roman" w:hAnsi="Times New Roman"/>
          <w:sz w:val="24"/>
          <w:szCs w:val="24"/>
        </w:rPr>
        <w:t>г</w:t>
      </w:r>
      <w:proofErr w:type="gramEnd"/>
      <w:r w:rsidRPr="004372CC">
        <w:rPr>
          <w:rFonts w:ascii="Times New Roman" w:hAnsi="Times New Roman"/>
          <w:sz w:val="24"/>
          <w:szCs w:val="24"/>
        </w:rPr>
        <w:t xml:space="preserve">. Емва,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Ракпас</w:t>
      </w:r>
      <w:proofErr w:type="spellEnd"/>
      <w:r w:rsidRPr="004372CC">
        <w:rPr>
          <w:rFonts w:ascii="Times New Roman" w:hAnsi="Times New Roman"/>
          <w:sz w:val="24"/>
          <w:szCs w:val="24"/>
        </w:rPr>
        <w:t xml:space="preserve">, </w:t>
      </w:r>
      <w:proofErr w:type="gramStart"/>
      <w:r w:rsidRPr="004372CC">
        <w:rPr>
          <w:rFonts w:ascii="Times New Roman" w:hAnsi="Times New Roman"/>
          <w:sz w:val="24"/>
          <w:szCs w:val="24"/>
        </w:rPr>
        <w:t>с</w:t>
      </w:r>
      <w:proofErr w:type="gramEnd"/>
      <w:r w:rsidRPr="004372CC">
        <w:rPr>
          <w:rFonts w:ascii="Times New Roman" w:hAnsi="Times New Roman"/>
          <w:sz w:val="24"/>
          <w:szCs w:val="24"/>
        </w:rPr>
        <w:t xml:space="preserve">. Шошка,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Иоссер</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Чиньяворык</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пгт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Синдор</w:t>
      </w:r>
      <w:proofErr w:type="spellEnd"/>
      <w:r w:rsidRPr="004372CC">
        <w:rPr>
          <w:rFonts w:ascii="Times New Roman" w:hAnsi="Times New Roman"/>
          <w:sz w:val="24"/>
          <w:szCs w:val="24"/>
        </w:rPr>
        <w:t>.</w:t>
      </w:r>
    </w:p>
    <w:p w:rsidR="004B757A" w:rsidRPr="004372CC" w:rsidRDefault="004B757A" w:rsidP="004B757A">
      <w:pPr>
        <w:ind w:firstLine="629"/>
        <w:jc w:val="both"/>
        <w:rPr>
          <w:rFonts w:ascii="Times New Roman" w:hAnsi="Times New Roman"/>
          <w:sz w:val="24"/>
        </w:rPr>
      </w:pPr>
      <w:r w:rsidRPr="004372CC">
        <w:rPr>
          <w:rFonts w:ascii="Times New Roman" w:hAnsi="Times New Roman"/>
          <w:sz w:val="24"/>
        </w:rPr>
        <w:t xml:space="preserve">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существует централизованная система хозяйственно-бытовой канализации. </w:t>
      </w:r>
    </w:p>
    <w:p w:rsidR="004B757A" w:rsidRPr="004372CC" w:rsidRDefault="004B757A" w:rsidP="004B757A">
      <w:pPr>
        <w:ind w:firstLine="629"/>
        <w:jc w:val="both"/>
        <w:rPr>
          <w:rFonts w:ascii="Times New Roman" w:hAnsi="Times New Roman"/>
          <w:sz w:val="24"/>
        </w:rPr>
      </w:pPr>
      <w:r w:rsidRPr="004372CC">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4B757A" w:rsidRPr="004372CC" w:rsidRDefault="004B757A" w:rsidP="004B757A">
      <w:pPr>
        <w:ind w:firstLine="629"/>
        <w:jc w:val="both"/>
        <w:rPr>
          <w:rFonts w:ascii="Times New Roman" w:hAnsi="Times New Roman"/>
          <w:sz w:val="24"/>
        </w:rPr>
      </w:pPr>
      <w:r w:rsidRPr="004372CC">
        <w:rPr>
          <w:rFonts w:ascii="Times New Roman" w:hAnsi="Times New Roman"/>
          <w:sz w:val="24"/>
        </w:rPr>
        <w:lastRenderedPageBreak/>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Сброс сточных вод после биологической очистки производится в р. </w:t>
      </w:r>
      <w:proofErr w:type="spellStart"/>
      <w:r w:rsidRPr="004372CC">
        <w:rPr>
          <w:rFonts w:ascii="Times New Roman" w:hAnsi="Times New Roman"/>
          <w:sz w:val="24"/>
        </w:rPr>
        <w:t>Вымь</w:t>
      </w:r>
      <w:proofErr w:type="spellEnd"/>
      <w:r w:rsidRPr="004372CC">
        <w:rPr>
          <w:rFonts w:ascii="Times New Roman" w:hAnsi="Times New Roman"/>
          <w:sz w:val="24"/>
        </w:rPr>
        <w:t xml:space="preserve"> в </w:t>
      </w:r>
      <w:smartTag w:uri="urn:schemas-microsoft-com:office:smarttags" w:element="metricconverter">
        <w:smartTagPr>
          <w:attr w:name="ProductID" w:val="46 км"/>
        </w:smartTagPr>
        <w:r w:rsidRPr="004372CC">
          <w:rPr>
            <w:rFonts w:ascii="Times New Roman" w:hAnsi="Times New Roman"/>
            <w:sz w:val="24"/>
          </w:rPr>
          <w:t>46 км</w:t>
        </w:r>
      </w:smartTag>
      <w:r w:rsidRPr="004372CC">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4B757A" w:rsidRPr="004372CC" w:rsidRDefault="004B757A" w:rsidP="004B757A">
      <w:pPr>
        <w:ind w:firstLine="629"/>
        <w:jc w:val="both"/>
        <w:rPr>
          <w:rFonts w:ascii="Times New Roman" w:hAnsi="Times New Roman"/>
          <w:sz w:val="24"/>
        </w:rPr>
      </w:pPr>
      <w:r w:rsidRPr="004372CC">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4372CC">
        <w:rPr>
          <w:rFonts w:ascii="Times New Roman" w:hAnsi="Times New Roman"/>
          <w:sz w:val="24"/>
        </w:rPr>
        <w:t xml:space="preserve"> ;</w:t>
      </w:r>
      <w:proofErr w:type="gramEnd"/>
    </w:p>
    <w:p w:rsidR="004B757A" w:rsidRPr="004372CC" w:rsidRDefault="004B757A" w:rsidP="004B757A">
      <w:pPr>
        <w:ind w:firstLine="629"/>
        <w:jc w:val="both"/>
        <w:rPr>
          <w:rFonts w:ascii="Times New Roman" w:hAnsi="Times New Roman"/>
          <w:sz w:val="24"/>
        </w:rPr>
      </w:pPr>
      <w:r w:rsidRPr="004372CC">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4B757A" w:rsidRPr="004372CC" w:rsidRDefault="004B757A" w:rsidP="004B757A">
      <w:pPr>
        <w:ind w:firstLine="629"/>
        <w:jc w:val="both"/>
        <w:rPr>
          <w:rFonts w:ascii="Times New Roman" w:hAnsi="Times New Roman"/>
          <w:sz w:val="24"/>
        </w:rPr>
      </w:pPr>
      <w:r w:rsidRPr="004372CC">
        <w:rPr>
          <w:rFonts w:ascii="Times New Roman" w:hAnsi="Times New Roman"/>
          <w:sz w:val="24"/>
        </w:rPr>
        <w:t>- обработка и утилизация осадков сточных вод.</w:t>
      </w:r>
    </w:p>
    <w:p w:rsidR="004B757A" w:rsidRPr="004372CC" w:rsidRDefault="004B757A" w:rsidP="004B757A">
      <w:pPr>
        <w:ind w:firstLine="629"/>
        <w:jc w:val="both"/>
        <w:rPr>
          <w:rFonts w:ascii="Times New Roman" w:hAnsi="Times New Roman"/>
          <w:sz w:val="24"/>
        </w:rPr>
      </w:pPr>
      <w:r w:rsidRPr="004372CC">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4372CC">
          <w:rPr>
            <w:rFonts w:ascii="Times New Roman" w:hAnsi="Times New Roman"/>
            <w:sz w:val="24"/>
          </w:rPr>
          <w:t>23,5 км</w:t>
        </w:r>
      </w:smartTag>
      <w:r w:rsidRPr="004372CC">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4372CC">
          <w:rPr>
            <w:rFonts w:ascii="Times New Roman" w:hAnsi="Times New Roman"/>
            <w:sz w:val="24"/>
          </w:rPr>
          <w:t>170 м</w:t>
        </w:r>
      </w:smartTag>
      <w:r w:rsidRPr="004372CC">
        <w:rPr>
          <w:rFonts w:ascii="Times New Roman" w:hAnsi="Times New Roman"/>
          <w:sz w:val="24"/>
        </w:rPr>
        <w:t xml:space="preserve"> в р. </w:t>
      </w:r>
      <w:proofErr w:type="spellStart"/>
      <w:r w:rsidRPr="004372CC">
        <w:rPr>
          <w:rFonts w:ascii="Times New Roman" w:hAnsi="Times New Roman"/>
          <w:sz w:val="24"/>
        </w:rPr>
        <w:t>Вымь</w:t>
      </w:r>
      <w:proofErr w:type="spellEnd"/>
      <w:r w:rsidRPr="004372CC">
        <w:rPr>
          <w:rFonts w:ascii="Times New Roman" w:hAnsi="Times New Roman"/>
          <w:sz w:val="24"/>
        </w:rPr>
        <w:t xml:space="preserve">.   Мощности системы водоотведения на настоящий момент задействованы на 80-85%%. </w:t>
      </w:r>
    </w:p>
    <w:p w:rsidR="004B757A" w:rsidRPr="004372CC" w:rsidRDefault="004B757A" w:rsidP="004B757A">
      <w:pPr>
        <w:ind w:firstLine="629"/>
        <w:jc w:val="both"/>
        <w:rPr>
          <w:rFonts w:ascii="Times New Roman" w:hAnsi="Times New Roman"/>
          <w:sz w:val="24"/>
        </w:rPr>
      </w:pPr>
      <w:r w:rsidRPr="004372CC">
        <w:rPr>
          <w:rFonts w:ascii="Times New Roman" w:hAnsi="Times New Roman"/>
          <w:sz w:val="24"/>
        </w:rPr>
        <w:t>Сети водоотведения выполнены в основном из чугунных и стальных труб. Технологическая схема очистки обеспечивает качество очищенных сточных вод в соответствии с современными нормативными требованиями.</w:t>
      </w:r>
    </w:p>
    <w:p w:rsidR="004B757A" w:rsidRPr="004372CC" w:rsidRDefault="004B757A" w:rsidP="004B757A">
      <w:pPr>
        <w:pStyle w:val="ConsPlusNormal"/>
        <w:widowControl/>
        <w:ind w:firstLine="629"/>
        <w:rPr>
          <w:rFonts w:ascii="Times New Roman" w:hAnsi="Times New Roman"/>
          <w:sz w:val="24"/>
          <w:szCs w:val="24"/>
        </w:rPr>
      </w:pPr>
      <w:r w:rsidRPr="004372CC">
        <w:rPr>
          <w:rFonts w:ascii="Times New Roman" w:hAnsi="Times New Roman"/>
          <w:sz w:val="24"/>
          <w:szCs w:val="24"/>
        </w:rPr>
        <w:t xml:space="preserve">В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Ракпас</w:t>
      </w:r>
      <w:proofErr w:type="spellEnd"/>
      <w:r w:rsidRPr="004372CC">
        <w:rPr>
          <w:rFonts w:ascii="Times New Roman" w:hAnsi="Times New Roman"/>
          <w:sz w:val="24"/>
          <w:szCs w:val="24"/>
        </w:rPr>
        <w:t xml:space="preserve"> очистные сооружения биологической очистки проектной пропускной мощностью 200 м³/сутки.</w:t>
      </w:r>
    </w:p>
    <w:p w:rsidR="004B757A" w:rsidRPr="004372CC" w:rsidRDefault="004B757A" w:rsidP="004B757A">
      <w:pPr>
        <w:pStyle w:val="ConsPlusNormal"/>
        <w:widowControl/>
        <w:ind w:firstLine="629"/>
        <w:rPr>
          <w:rFonts w:ascii="Times New Roman" w:hAnsi="Times New Roman"/>
          <w:sz w:val="24"/>
          <w:szCs w:val="24"/>
        </w:rPr>
      </w:pPr>
      <w:r w:rsidRPr="004372CC">
        <w:rPr>
          <w:rFonts w:ascii="Times New Roman" w:hAnsi="Times New Roman"/>
          <w:sz w:val="24"/>
          <w:szCs w:val="24"/>
        </w:rPr>
        <w:t xml:space="preserve">В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proofErr w:type="gramStart"/>
      <w:r w:rsidRPr="004372CC">
        <w:rPr>
          <w:rFonts w:ascii="Times New Roman" w:hAnsi="Times New Roman"/>
          <w:sz w:val="24"/>
          <w:szCs w:val="24"/>
        </w:rPr>
        <w:t>Чиньяворык</w:t>
      </w:r>
      <w:proofErr w:type="spellEnd"/>
      <w:r w:rsidRPr="004372CC">
        <w:rPr>
          <w:rFonts w:ascii="Times New Roman" w:hAnsi="Times New Roman"/>
          <w:sz w:val="24"/>
          <w:szCs w:val="24"/>
        </w:rPr>
        <w:t>, тип очистных физико-химические с биологической доочисткой, производительностью 75 м³/сутки</w:t>
      </w:r>
      <w:proofErr w:type="gramEnd"/>
    </w:p>
    <w:p w:rsidR="004B757A" w:rsidRPr="004372CC" w:rsidRDefault="004B757A" w:rsidP="004B757A">
      <w:pPr>
        <w:pStyle w:val="ConsPlusNormal"/>
        <w:widowControl/>
        <w:ind w:firstLine="629"/>
        <w:rPr>
          <w:rFonts w:ascii="Times New Roman" w:hAnsi="Times New Roman"/>
          <w:sz w:val="24"/>
          <w:szCs w:val="24"/>
        </w:rPr>
      </w:pPr>
      <w:r w:rsidRPr="004372CC">
        <w:rPr>
          <w:rFonts w:ascii="Times New Roman" w:hAnsi="Times New Roman"/>
          <w:sz w:val="24"/>
          <w:szCs w:val="24"/>
        </w:rPr>
        <w:t xml:space="preserve">В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Иоссер</w:t>
      </w:r>
      <w:proofErr w:type="spellEnd"/>
      <w:r w:rsidRPr="004372CC">
        <w:rPr>
          <w:rFonts w:ascii="Times New Roman" w:hAnsi="Times New Roman"/>
          <w:sz w:val="24"/>
          <w:szCs w:val="24"/>
        </w:rPr>
        <w:t xml:space="preserve">, тип </w:t>
      </w:r>
      <w:proofErr w:type="gramStart"/>
      <w:r w:rsidRPr="004372CC">
        <w:rPr>
          <w:rFonts w:ascii="Times New Roman" w:hAnsi="Times New Roman"/>
          <w:sz w:val="24"/>
          <w:szCs w:val="24"/>
        </w:rPr>
        <w:t>сооружении</w:t>
      </w:r>
      <w:proofErr w:type="gramEnd"/>
      <w:r w:rsidRPr="004372CC">
        <w:rPr>
          <w:rFonts w:ascii="Times New Roman" w:hAnsi="Times New Roman"/>
          <w:sz w:val="24"/>
          <w:szCs w:val="24"/>
        </w:rPr>
        <w:t xml:space="preserve"> и степень очистки септик, производительность 110  м³/сутки.</w:t>
      </w:r>
    </w:p>
    <w:p w:rsidR="004B757A" w:rsidRPr="004372CC" w:rsidRDefault="004B757A" w:rsidP="004B757A">
      <w:pPr>
        <w:pStyle w:val="ConsPlusNormal"/>
        <w:widowControl/>
        <w:ind w:firstLine="629"/>
        <w:rPr>
          <w:rFonts w:ascii="Times New Roman" w:hAnsi="Times New Roman"/>
          <w:sz w:val="24"/>
          <w:szCs w:val="24"/>
        </w:rPr>
      </w:pPr>
      <w:proofErr w:type="gramStart"/>
      <w:r w:rsidRPr="004372CC">
        <w:rPr>
          <w:rFonts w:ascii="Times New Roman" w:hAnsi="Times New Roman"/>
          <w:sz w:val="24"/>
          <w:szCs w:val="24"/>
        </w:rPr>
        <w:t>В с. Шошка, тип очистных биологические, максимальная мощность 100 м³/сутки.</w:t>
      </w:r>
      <w:proofErr w:type="gramEnd"/>
    </w:p>
    <w:p w:rsidR="004B757A" w:rsidRPr="004372CC" w:rsidRDefault="004B757A" w:rsidP="004B757A">
      <w:pPr>
        <w:pStyle w:val="22"/>
        <w:spacing w:after="0" w:line="240" w:lineRule="auto"/>
        <w:ind w:left="0" w:firstLine="629"/>
        <w:jc w:val="both"/>
        <w:rPr>
          <w:rFonts w:ascii="Times New Roman" w:hAnsi="Times New Roman"/>
          <w:sz w:val="24"/>
        </w:rPr>
      </w:pPr>
      <w:r w:rsidRPr="004372CC">
        <w:rPr>
          <w:rFonts w:ascii="Times New Roman" w:hAnsi="Times New Roman"/>
          <w:sz w:val="24"/>
        </w:rPr>
        <w:t xml:space="preserve">В </w:t>
      </w:r>
      <w:proofErr w:type="spellStart"/>
      <w:r w:rsidRPr="004372CC">
        <w:rPr>
          <w:rFonts w:ascii="Times New Roman" w:hAnsi="Times New Roman"/>
          <w:sz w:val="24"/>
        </w:rPr>
        <w:t>пгт</w:t>
      </w:r>
      <w:proofErr w:type="spellEnd"/>
      <w:r w:rsidRPr="004372CC">
        <w:rPr>
          <w:rFonts w:ascii="Times New Roman" w:hAnsi="Times New Roman"/>
          <w:sz w:val="24"/>
        </w:rPr>
        <w:t xml:space="preserve">. </w:t>
      </w:r>
      <w:proofErr w:type="spellStart"/>
      <w:r w:rsidRPr="004372CC">
        <w:rPr>
          <w:rFonts w:ascii="Times New Roman" w:hAnsi="Times New Roman"/>
          <w:sz w:val="24"/>
        </w:rPr>
        <w:t>Синдор</w:t>
      </w:r>
      <w:proofErr w:type="spellEnd"/>
      <w:r w:rsidRPr="004372CC">
        <w:rPr>
          <w:rFonts w:ascii="Times New Roman" w:hAnsi="Times New Roman"/>
          <w:sz w:val="24"/>
        </w:rPr>
        <w:t xml:space="preserve"> очистка канализационных стоков производится канализационными очистными сооружениями </w:t>
      </w:r>
      <w:proofErr w:type="spellStart"/>
      <w:r w:rsidRPr="004372CC">
        <w:rPr>
          <w:rFonts w:ascii="Times New Roman" w:hAnsi="Times New Roman"/>
          <w:sz w:val="24"/>
        </w:rPr>
        <w:t>Синдорского</w:t>
      </w:r>
      <w:proofErr w:type="spellEnd"/>
      <w:r w:rsidRPr="004372CC">
        <w:rPr>
          <w:rFonts w:ascii="Times New Roman" w:hAnsi="Times New Roman"/>
          <w:sz w:val="24"/>
        </w:rPr>
        <w:t xml:space="preserve">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rsidR="004B757A" w:rsidRPr="004372CC" w:rsidRDefault="004B757A" w:rsidP="004B757A">
      <w:pPr>
        <w:pStyle w:val="22"/>
        <w:spacing w:after="0" w:line="240" w:lineRule="auto"/>
        <w:ind w:left="0" w:firstLine="629"/>
        <w:jc w:val="both"/>
        <w:rPr>
          <w:rFonts w:ascii="Times New Roman" w:hAnsi="Times New Roman"/>
          <w:sz w:val="24"/>
        </w:rPr>
      </w:pPr>
    </w:p>
    <w:p w:rsidR="004B757A" w:rsidRPr="004372CC" w:rsidRDefault="004B757A" w:rsidP="004B757A">
      <w:pPr>
        <w:pStyle w:val="ConsPlusNormal"/>
        <w:widowControl/>
        <w:ind w:firstLine="629"/>
        <w:jc w:val="both"/>
        <w:rPr>
          <w:rFonts w:ascii="Times New Roman" w:hAnsi="Times New Roman"/>
          <w:sz w:val="24"/>
          <w:szCs w:val="24"/>
        </w:rPr>
      </w:pPr>
      <w:r w:rsidRPr="004372CC">
        <w:rPr>
          <w:rFonts w:ascii="Times New Roman" w:hAnsi="Times New Roman"/>
          <w:sz w:val="24"/>
          <w:szCs w:val="24"/>
          <w:u w:val="single"/>
        </w:rPr>
        <w:t>Теплоснабжение</w:t>
      </w:r>
      <w:r w:rsidRPr="004372CC">
        <w:rPr>
          <w:rFonts w:ascii="Times New Roman" w:hAnsi="Times New Roman"/>
          <w:sz w:val="24"/>
          <w:szCs w:val="24"/>
        </w:rPr>
        <w:t xml:space="preserve">. </w:t>
      </w:r>
    </w:p>
    <w:p w:rsidR="004B757A" w:rsidRPr="004372CC" w:rsidRDefault="004B757A" w:rsidP="004B757A">
      <w:pPr>
        <w:ind w:firstLine="629"/>
        <w:jc w:val="both"/>
        <w:rPr>
          <w:rFonts w:ascii="Times New Roman" w:hAnsi="Times New Roman"/>
          <w:snapToGrid w:val="0"/>
          <w:sz w:val="24"/>
        </w:rPr>
      </w:pPr>
      <w:r w:rsidRPr="004372CC">
        <w:rPr>
          <w:rFonts w:ascii="Times New Roman" w:hAnsi="Times New Roman"/>
          <w:snapToGrid w:val="0"/>
          <w:sz w:val="24"/>
        </w:rPr>
        <w:t xml:space="preserve">Все котельные и тепловые сети в настоящее время находятся в собственности и эксплуатируются </w:t>
      </w:r>
      <w:r w:rsidRPr="004372CC">
        <w:rPr>
          <w:rFonts w:ascii="Times New Roman" w:hAnsi="Times New Roman"/>
          <w:sz w:val="24"/>
        </w:rPr>
        <w:t xml:space="preserve">АО «Княжпогостская </w:t>
      </w:r>
      <w:proofErr w:type="spellStart"/>
      <w:proofErr w:type="gramStart"/>
      <w:r w:rsidRPr="004372CC">
        <w:rPr>
          <w:rFonts w:ascii="Times New Roman" w:hAnsi="Times New Roman"/>
          <w:sz w:val="24"/>
        </w:rPr>
        <w:t>тепло-энергетическая</w:t>
      </w:r>
      <w:proofErr w:type="spellEnd"/>
      <w:proofErr w:type="gramEnd"/>
      <w:r w:rsidRPr="004372CC">
        <w:rPr>
          <w:rFonts w:ascii="Times New Roman" w:hAnsi="Times New Roman"/>
          <w:sz w:val="24"/>
        </w:rPr>
        <w:t xml:space="preserve"> компания».</w:t>
      </w:r>
      <w:r w:rsidRPr="004372CC">
        <w:rPr>
          <w:rFonts w:ascii="Times New Roman" w:hAnsi="Times New Roman"/>
          <w:snapToGrid w:val="0"/>
          <w:sz w:val="24"/>
        </w:rPr>
        <w:t xml:space="preserve"> </w:t>
      </w:r>
    </w:p>
    <w:p w:rsidR="004B757A" w:rsidRPr="004372CC" w:rsidRDefault="004B757A" w:rsidP="004B757A">
      <w:pPr>
        <w:ind w:firstLine="567"/>
        <w:jc w:val="both"/>
        <w:rPr>
          <w:rFonts w:ascii="Times New Roman" w:hAnsi="Times New Roman"/>
          <w:sz w:val="24"/>
        </w:rPr>
      </w:pPr>
      <w:r w:rsidRPr="004372CC">
        <w:rPr>
          <w:rFonts w:ascii="Times New Roman" w:hAnsi="Times New Roman"/>
          <w:bCs/>
          <w:sz w:val="24"/>
          <w:lang w:eastAsia="ar-SA"/>
        </w:rPr>
        <w:t xml:space="preserve">Основным видом </w:t>
      </w:r>
      <w:proofErr w:type="gramStart"/>
      <w:r w:rsidRPr="004372CC">
        <w:rPr>
          <w:rFonts w:ascii="Times New Roman" w:hAnsi="Times New Roman"/>
          <w:bCs/>
          <w:sz w:val="24"/>
          <w:lang w:eastAsia="ar-SA"/>
        </w:rPr>
        <w:t xml:space="preserve">топлива </w:t>
      </w:r>
      <w:r w:rsidRPr="004372CC">
        <w:rPr>
          <w:rFonts w:ascii="Times New Roman" w:hAnsi="Times New Roman"/>
          <w:sz w:val="24"/>
        </w:rPr>
        <w:t>систем теплоснабжения</w:t>
      </w:r>
      <w:r w:rsidRPr="004372CC">
        <w:rPr>
          <w:rFonts w:ascii="Times New Roman" w:hAnsi="Times New Roman"/>
          <w:bCs/>
          <w:sz w:val="24"/>
          <w:lang w:eastAsia="ar-SA"/>
        </w:rPr>
        <w:t xml:space="preserve"> муниципального образования</w:t>
      </w:r>
      <w:proofErr w:type="gramEnd"/>
      <w:r w:rsidRPr="004372CC">
        <w:rPr>
          <w:rFonts w:ascii="Times New Roman" w:hAnsi="Times New Roman"/>
          <w:bCs/>
          <w:sz w:val="24"/>
          <w:lang w:eastAsia="ar-SA"/>
        </w:rPr>
        <w:t xml:space="preserve"> является природный газ и уголь – от общего количества потребляемого топлива природный газ составляет 85,7%.</w:t>
      </w:r>
      <w:r w:rsidRPr="004372CC">
        <w:rPr>
          <w:rFonts w:ascii="Times New Roman" w:hAnsi="Times New Roman"/>
          <w:sz w:val="24"/>
        </w:rPr>
        <w:t xml:space="preserve"> Из 20 котельных: 4 котельных работает на газе, 16 котельных – на угле. Резервным топливом на угольных котельных являются дрова.</w:t>
      </w:r>
    </w:p>
    <w:p w:rsidR="004B757A" w:rsidRPr="004372CC" w:rsidRDefault="004B757A" w:rsidP="004B757A">
      <w:pPr>
        <w:ind w:firstLine="567"/>
        <w:jc w:val="both"/>
        <w:rPr>
          <w:rFonts w:ascii="Times New Roman" w:hAnsi="Times New Roman"/>
          <w:bCs/>
          <w:sz w:val="24"/>
          <w:lang w:eastAsia="ar-SA"/>
        </w:rPr>
      </w:pPr>
      <w:r w:rsidRPr="004372CC">
        <w:rPr>
          <w:rFonts w:ascii="Times New Roman" w:hAnsi="Times New Roman"/>
          <w:bCs/>
          <w:sz w:val="24"/>
          <w:lang w:eastAsia="ar-SA"/>
        </w:rPr>
        <w:t xml:space="preserve">Суммарная тепловая мощность составляет </w:t>
      </w:r>
      <w:r w:rsidRPr="004372CC">
        <w:rPr>
          <w:rFonts w:ascii="Times New Roman" w:hAnsi="Times New Roman"/>
          <w:sz w:val="24"/>
        </w:rPr>
        <w:t>125,24</w:t>
      </w:r>
      <w:r w:rsidRPr="004372CC">
        <w:rPr>
          <w:rFonts w:ascii="Times New Roman" w:hAnsi="Times New Roman"/>
          <w:color w:val="FF0000"/>
          <w:sz w:val="24"/>
        </w:rPr>
        <w:t xml:space="preserve"> </w:t>
      </w:r>
      <w:r w:rsidRPr="004372CC">
        <w:rPr>
          <w:rFonts w:ascii="Times New Roman" w:hAnsi="Times New Roman"/>
          <w:bCs/>
          <w:sz w:val="24"/>
          <w:lang w:eastAsia="ar-SA"/>
        </w:rPr>
        <w:t>Гкал/час</w:t>
      </w:r>
      <w:r w:rsidRPr="004372CC">
        <w:rPr>
          <w:rFonts w:ascii="Times New Roman" w:hAnsi="Times New Roman"/>
          <w:sz w:val="24"/>
        </w:rPr>
        <w:t xml:space="preserve">, в т. числе газовых 104,7 Гкал/час.  Общая подключенная нагрузка, рассчитанная на температуру (-39 </w:t>
      </w:r>
      <w:r w:rsidRPr="004372CC">
        <w:rPr>
          <w:rFonts w:ascii="Times New Roman" w:hAnsi="Times New Roman"/>
          <w:sz w:val="24"/>
          <w:vertAlign w:val="superscript"/>
        </w:rPr>
        <w:t>0</w:t>
      </w:r>
      <w:r w:rsidRPr="004372CC">
        <w:rPr>
          <w:rFonts w:ascii="Times New Roman" w:hAnsi="Times New Roman"/>
          <w:sz w:val="24"/>
        </w:rPr>
        <w:t xml:space="preserve">С), составила 57,92 Гкал/час, в т. числе газовых 48,39 Гкал/час. </w:t>
      </w:r>
      <w:r w:rsidRPr="004372CC">
        <w:rPr>
          <w:rFonts w:ascii="Times New Roman" w:hAnsi="Times New Roman"/>
          <w:bCs/>
          <w:sz w:val="24"/>
          <w:lang w:eastAsia="ar-SA"/>
        </w:rPr>
        <w:t xml:space="preserve">Тепловые сети котельных работают изолированно. </w:t>
      </w:r>
    </w:p>
    <w:p w:rsidR="004B757A" w:rsidRPr="004372CC" w:rsidRDefault="004B757A" w:rsidP="004B757A">
      <w:pPr>
        <w:ind w:firstLine="567"/>
        <w:jc w:val="both"/>
        <w:rPr>
          <w:rFonts w:ascii="Times New Roman" w:hAnsi="Times New Roman"/>
          <w:bCs/>
          <w:sz w:val="24"/>
          <w:lang w:eastAsia="ar-SA"/>
        </w:rPr>
      </w:pPr>
      <w:r w:rsidRPr="004372CC">
        <w:rPr>
          <w:rFonts w:ascii="Times New Roman" w:hAnsi="Times New Roman"/>
          <w:bCs/>
          <w:sz w:val="24"/>
          <w:lang w:eastAsia="ar-SA"/>
        </w:rPr>
        <w:t xml:space="preserve">Протяженность тепловых сетей в двухтрубном измерении составляет 84,4 км. Основной способ прокладки сетей в настоящее время – </w:t>
      </w:r>
      <w:proofErr w:type="spellStart"/>
      <w:r w:rsidRPr="004372CC">
        <w:rPr>
          <w:rFonts w:ascii="Times New Roman" w:hAnsi="Times New Roman"/>
          <w:bCs/>
          <w:sz w:val="24"/>
          <w:lang w:eastAsia="ar-SA"/>
        </w:rPr>
        <w:t>бесканальный</w:t>
      </w:r>
      <w:proofErr w:type="spellEnd"/>
      <w:r w:rsidRPr="004372CC">
        <w:rPr>
          <w:rFonts w:ascii="Times New Roman" w:hAnsi="Times New Roman"/>
          <w:bCs/>
          <w:sz w:val="24"/>
          <w:lang w:eastAsia="ar-SA"/>
        </w:rPr>
        <w:t xml:space="preserve">. Средний диаметр труб – </w:t>
      </w:r>
      <w:smartTag w:uri="urn:schemas-microsoft-com:office:smarttags" w:element="metricconverter">
        <w:smartTagPr>
          <w:attr w:name="ProductID" w:val="200 мм"/>
        </w:smartTagPr>
        <w:r w:rsidRPr="004372CC">
          <w:rPr>
            <w:rFonts w:ascii="Times New Roman" w:hAnsi="Times New Roman"/>
            <w:bCs/>
            <w:sz w:val="24"/>
            <w:lang w:eastAsia="ar-SA"/>
          </w:rPr>
          <w:t>200 мм</w:t>
        </w:r>
      </w:smartTag>
      <w:r w:rsidRPr="004372CC">
        <w:rPr>
          <w:rFonts w:ascii="Times New Roman" w:hAnsi="Times New Roman"/>
          <w:bCs/>
          <w:sz w:val="24"/>
          <w:lang w:eastAsia="ar-SA"/>
        </w:rPr>
        <w:t>.</w:t>
      </w:r>
    </w:p>
    <w:p w:rsidR="004B757A" w:rsidRPr="004372CC" w:rsidRDefault="004B757A" w:rsidP="004B757A">
      <w:pPr>
        <w:ind w:firstLine="629"/>
        <w:jc w:val="both"/>
        <w:rPr>
          <w:rFonts w:ascii="Times New Roman" w:hAnsi="Times New Roman"/>
          <w:sz w:val="24"/>
        </w:rPr>
      </w:pPr>
      <w:r w:rsidRPr="004372CC">
        <w:rPr>
          <w:rFonts w:ascii="Times New Roman" w:hAnsi="Times New Roman"/>
          <w:bCs/>
          <w:sz w:val="24"/>
          <w:lang w:eastAsia="ar-SA"/>
        </w:rPr>
        <w:t xml:space="preserve">Актуальной проблемой транспортировки тепловой энергии являются потери в тепловых </w:t>
      </w:r>
      <w:proofErr w:type="gramStart"/>
      <w:r w:rsidRPr="004372CC">
        <w:rPr>
          <w:rFonts w:ascii="Times New Roman" w:hAnsi="Times New Roman"/>
          <w:bCs/>
          <w:sz w:val="24"/>
          <w:lang w:eastAsia="ar-SA"/>
        </w:rPr>
        <w:t>сетях</w:t>
      </w:r>
      <w:proofErr w:type="gramEnd"/>
      <w:r w:rsidRPr="004372CC">
        <w:rPr>
          <w:rFonts w:ascii="Times New Roman" w:hAnsi="Times New Roman"/>
          <w:bCs/>
          <w:sz w:val="24"/>
          <w:lang w:eastAsia="ar-SA"/>
        </w:rPr>
        <w:t xml:space="preserve"> </w:t>
      </w:r>
      <w:r w:rsidRPr="004372CC">
        <w:rPr>
          <w:rFonts w:ascii="Times New Roman" w:hAnsi="Times New Roman"/>
          <w:sz w:val="24"/>
        </w:rPr>
        <w:t>которые составляют 52 тыс. Гкал, что соответствует 20,0 %.</w:t>
      </w:r>
    </w:p>
    <w:p w:rsidR="004B757A" w:rsidRPr="004372CC" w:rsidRDefault="004B757A" w:rsidP="004B757A">
      <w:pPr>
        <w:ind w:firstLine="567"/>
        <w:jc w:val="both"/>
        <w:rPr>
          <w:rFonts w:ascii="Times New Roman" w:hAnsi="Times New Roman"/>
          <w:sz w:val="24"/>
        </w:rPr>
      </w:pPr>
      <w:r w:rsidRPr="004372CC">
        <w:rPr>
          <w:rFonts w:ascii="Times New Roman" w:hAnsi="Times New Roman"/>
          <w:sz w:val="24"/>
        </w:rPr>
        <w:t xml:space="preserve">Также одной из основных  проблем </w:t>
      </w:r>
      <w:proofErr w:type="gramStart"/>
      <w:r w:rsidRPr="004372CC">
        <w:rPr>
          <w:rFonts w:ascii="Times New Roman" w:hAnsi="Times New Roman"/>
          <w:sz w:val="24"/>
        </w:rPr>
        <w:t>функционирования систем теплоснабжения населенных пунктов</w:t>
      </w:r>
      <w:proofErr w:type="gramEnd"/>
      <w:r w:rsidRPr="004372CC">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4372CC">
        <w:rPr>
          <w:rFonts w:ascii="Times New Roman" w:hAnsi="Times New Roman"/>
          <w:sz w:val="24"/>
        </w:rPr>
        <w:t>нормативными</w:t>
      </w:r>
      <w:proofErr w:type="gramEnd"/>
      <w:r w:rsidRPr="004372CC">
        <w:rPr>
          <w:rFonts w:ascii="Times New Roman" w:hAnsi="Times New Roman"/>
          <w:sz w:val="24"/>
        </w:rPr>
        <w:t xml:space="preserve"> на 5 - 25 процентов, и  их </w:t>
      </w:r>
      <w:proofErr w:type="spellStart"/>
      <w:r w:rsidRPr="004372CC">
        <w:rPr>
          <w:rFonts w:ascii="Times New Roman" w:hAnsi="Times New Roman"/>
          <w:sz w:val="24"/>
        </w:rPr>
        <w:t>разрегулированностью</w:t>
      </w:r>
      <w:proofErr w:type="spellEnd"/>
      <w:r w:rsidRPr="004372CC">
        <w:rPr>
          <w:rFonts w:ascii="Times New Roman" w:hAnsi="Times New Roman"/>
          <w:sz w:val="24"/>
        </w:rPr>
        <w:t>. Общая протяженность магистральных и квартальных тепловых сетей района составляет 73,4 км, при этом средний износ тепловых сетей - 65 процентов.</w:t>
      </w:r>
    </w:p>
    <w:p w:rsidR="004B757A" w:rsidRPr="004372CC" w:rsidRDefault="004B757A" w:rsidP="004B757A">
      <w:pPr>
        <w:ind w:firstLine="567"/>
        <w:jc w:val="both"/>
        <w:rPr>
          <w:rFonts w:ascii="Times New Roman" w:hAnsi="Times New Roman"/>
          <w:sz w:val="24"/>
        </w:rPr>
      </w:pPr>
      <w:r w:rsidRPr="004372CC">
        <w:rPr>
          <w:rFonts w:ascii="Times New Roman" w:hAnsi="Times New Roman"/>
          <w:sz w:val="24"/>
        </w:rPr>
        <w:t xml:space="preserve"> Возникновение вышеуказанных проблем обусловлено хроническим недофинансированием, как системы теплоснабжения, так и всей системы коммунальной инфраструктуры района.</w:t>
      </w:r>
    </w:p>
    <w:p w:rsidR="004B757A" w:rsidRPr="004372CC" w:rsidRDefault="004B757A" w:rsidP="004B757A">
      <w:pPr>
        <w:ind w:firstLine="567"/>
        <w:jc w:val="both"/>
        <w:rPr>
          <w:rFonts w:ascii="Times New Roman" w:hAnsi="Times New Roman"/>
          <w:iCs/>
          <w:sz w:val="24"/>
        </w:rPr>
      </w:pPr>
      <w:r w:rsidRPr="004372CC">
        <w:rPr>
          <w:rFonts w:ascii="Times New Roman" w:hAnsi="Times New Roman"/>
          <w:iCs/>
          <w:sz w:val="24"/>
        </w:rPr>
        <w:t xml:space="preserve">В целом, АО «Княжпогостская </w:t>
      </w:r>
      <w:proofErr w:type="spellStart"/>
      <w:proofErr w:type="gramStart"/>
      <w:r w:rsidRPr="004372CC">
        <w:rPr>
          <w:rFonts w:ascii="Times New Roman" w:hAnsi="Times New Roman"/>
          <w:iCs/>
          <w:sz w:val="24"/>
        </w:rPr>
        <w:t>тепло-энергетическая</w:t>
      </w:r>
      <w:proofErr w:type="spellEnd"/>
      <w:proofErr w:type="gramEnd"/>
      <w:r w:rsidRPr="004372CC">
        <w:rPr>
          <w:rFonts w:ascii="Times New Roman" w:hAnsi="Times New Roman"/>
          <w:iCs/>
          <w:sz w:val="24"/>
        </w:rPr>
        <w:t xml:space="preserve"> компания»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w:t>
      </w:r>
      <w:r w:rsidRPr="004372CC">
        <w:rPr>
          <w:rFonts w:ascii="Times New Roman" w:hAnsi="Times New Roman"/>
          <w:iCs/>
          <w:sz w:val="24"/>
        </w:rPr>
        <w:lastRenderedPageBreak/>
        <w:t xml:space="preserve">территории муниципального образования вызывает необходимость строительство газовых котельных в </w:t>
      </w:r>
      <w:proofErr w:type="gramStart"/>
      <w:r w:rsidRPr="004372CC">
        <w:rPr>
          <w:rFonts w:ascii="Times New Roman" w:hAnsi="Times New Roman"/>
          <w:iCs/>
          <w:sz w:val="24"/>
        </w:rPr>
        <w:t>г</w:t>
      </w:r>
      <w:proofErr w:type="gramEnd"/>
      <w:r w:rsidRPr="004372CC">
        <w:rPr>
          <w:rFonts w:ascii="Times New Roman" w:hAnsi="Times New Roman"/>
          <w:iCs/>
          <w:sz w:val="24"/>
        </w:rPr>
        <w:t xml:space="preserve">. Емва, </w:t>
      </w:r>
      <w:proofErr w:type="spellStart"/>
      <w:r w:rsidRPr="004372CC">
        <w:rPr>
          <w:rFonts w:ascii="Times New Roman" w:hAnsi="Times New Roman"/>
          <w:iCs/>
          <w:sz w:val="24"/>
        </w:rPr>
        <w:t>пгт</w:t>
      </w:r>
      <w:proofErr w:type="spellEnd"/>
      <w:r w:rsidRPr="004372CC">
        <w:rPr>
          <w:rFonts w:ascii="Times New Roman" w:hAnsi="Times New Roman"/>
          <w:iCs/>
          <w:sz w:val="24"/>
        </w:rPr>
        <w:t xml:space="preserve">. </w:t>
      </w:r>
      <w:proofErr w:type="spellStart"/>
      <w:r w:rsidRPr="004372CC">
        <w:rPr>
          <w:rFonts w:ascii="Times New Roman" w:hAnsi="Times New Roman"/>
          <w:iCs/>
          <w:sz w:val="24"/>
        </w:rPr>
        <w:t>Синдор</w:t>
      </w:r>
      <w:proofErr w:type="gramStart"/>
      <w:r w:rsidRPr="004372CC">
        <w:rPr>
          <w:rFonts w:ascii="Times New Roman" w:hAnsi="Times New Roman"/>
          <w:iCs/>
          <w:sz w:val="24"/>
        </w:rPr>
        <w:t>,п</w:t>
      </w:r>
      <w:proofErr w:type="gramEnd"/>
      <w:r w:rsidRPr="004372CC">
        <w:rPr>
          <w:rFonts w:ascii="Times New Roman" w:hAnsi="Times New Roman"/>
          <w:iCs/>
          <w:sz w:val="24"/>
        </w:rPr>
        <w:t>ст</w:t>
      </w:r>
      <w:proofErr w:type="spellEnd"/>
      <w:r w:rsidRPr="004372CC">
        <w:rPr>
          <w:rFonts w:ascii="Times New Roman" w:hAnsi="Times New Roman"/>
          <w:iCs/>
          <w:sz w:val="24"/>
        </w:rPr>
        <w:t xml:space="preserve">. </w:t>
      </w:r>
      <w:proofErr w:type="spellStart"/>
      <w:r w:rsidRPr="004372CC">
        <w:rPr>
          <w:rFonts w:ascii="Times New Roman" w:hAnsi="Times New Roman"/>
          <w:iCs/>
          <w:sz w:val="24"/>
        </w:rPr>
        <w:t>Ракпас</w:t>
      </w:r>
      <w:proofErr w:type="spellEnd"/>
      <w:r w:rsidRPr="004372CC">
        <w:rPr>
          <w:rFonts w:ascii="Times New Roman" w:hAnsi="Times New Roman"/>
          <w:iCs/>
          <w:sz w:val="24"/>
        </w:rPr>
        <w:t xml:space="preserve">, </w:t>
      </w:r>
      <w:proofErr w:type="spellStart"/>
      <w:r w:rsidRPr="004372CC">
        <w:rPr>
          <w:rFonts w:ascii="Times New Roman" w:hAnsi="Times New Roman"/>
          <w:iCs/>
          <w:sz w:val="24"/>
        </w:rPr>
        <w:t>пст</w:t>
      </w:r>
      <w:proofErr w:type="spellEnd"/>
      <w:r w:rsidRPr="004372CC">
        <w:rPr>
          <w:rFonts w:ascii="Times New Roman" w:hAnsi="Times New Roman"/>
          <w:iCs/>
          <w:sz w:val="24"/>
        </w:rPr>
        <w:t xml:space="preserve"> Тракт. </w:t>
      </w:r>
    </w:p>
    <w:p w:rsidR="00AF0A81" w:rsidRPr="004372CC" w:rsidRDefault="002C0D82" w:rsidP="00AF0A81">
      <w:pPr>
        <w:numPr>
          <w:ilvl w:val="0"/>
          <w:numId w:val="12"/>
        </w:numPr>
        <w:spacing w:before="240"/>
        <w:ind w:left="0" w:firstLine="0"/>
        <w:jc w:val="both"/>
        <w:rPr>
          <w:rFonts w:ascii="Times New Roman" w:hAnsi="Times New Roman"/>
          <w:sz w:val="24"/>
        </w:rPr>
      </w:pPr>
      <w:r>
        <w:rPr>
          <w:rFonts w:ascii="Times New Roman" w:hAnsi="Times New Roman"/>
          <w:sz w:val="24"/>
        </w:rPr>
        <w:t>В</w:t>
      </w:r>
      <w:r w:rsidR="00AF0A81" w:rsidRPr="004372CC">
        <w:rPr>
          <w:rFonts w:ascii="Times New Roman" w:hAnsi="Times New Roman"/>
          <w:sz w:val="24"/>
        </w:rPr>
        <w:t xml:space="preserve"> Республике Коми выделяются субсидии муниципалитетам на реализацию «малых проектов» в области благоустройства. О необходимости поддержки данных малых проектов заявил Вячеслав </w:t>
      </w:r>
      <w:proofErr w:type="spellStart"/>
      <w:r w:rsidR="00AF0A81" w:rsidRPr="004372CC">
        <w:rPr>
          <w:rFonts w:ascii="Times New Roman" w:hAnsi="Times New Roman"/>
          <w:sz w:val="24"/>
        </w:rPr>
        <w:t>Гайзер</w:t>
      </w:r>
      <w:proofErr w:type="spellEnd"/>
      <w:r w:rsidR="00AF0A81" w:rsidRPr="004372CC">
        <w:rPr>
          <w:rFonts w:ascii="Times New Roman" w:hAnsi="Times New Roman"/>
          <w:sz w:val="24"/>
        </w:rPr>
        <w:t xml:space="preserve"> на VII Съезде Ассоциации «Совет муниципальных образований Республики Коми» в сентябре 2013 года. Реализация небольших проектов в области благоустройства территорий в рамках Программы  "Строительство, обеспечение качественным, доступным жильем и услугами жилищно-коммунального хозяйства населения Республики Коми" началась с 2014 года. Механизм отбора таких проектов предполагает короткий срок их реализации. </w:t>
      </w:r>
    </w:p>
    <w:p w:rsidR="00AF0A81" w:rsidRPr="004372CC" w:rsidRDefault="00AF0A81" w:rsidP="00AF0A81">
      <w:pPr>
        <w:spacing w:before="240"/>
        <w:ind w:firstLine="709"/>
        <w:jc w:val="both"/>
        <w:rPr>
          <w:rFonts w:ascii="Times New Roman" w:hAnsi="Times New Roman"/>
          <w:sz w:val="24"/>
        </w:rPr>
      </w:pPr>
      <w:r w:rsidRPr="004372CC">
        <w:rPr>
          <w:rFonts w:ascii="Times New Roman" w:hAnsi="Times New Roman"/>
          <w:sz w:val="24"/>
        </w:rPr>
        <w:t xml:space="preserve">В 2014г. в рамках муниципальной </w:t>
      </w:r>
      <w:hyperlink r:id="rId11" w:history="1">
        <w:r w:rsidRPr="004372CC">
          <w:rPr>
            <w:rStyle w:val="a9"/>
            <w:rFonts w:ascii="Times New Roman" w:hAnsi="Times New Roman"/>
            <w:color w:val="auto"/>
            <w:sz w:val="24"/>
            <w:u w:val="none"/>
          </w:rPr>
          <w:t>программы</w:t>
        </w:r>
      </w:hyperlink>
      <w:r w:rsidRPr="004372CC">
        <w:rPr>
          <w:rFonts w:ascii="Times New Roman" w:hAnsi="Times New Roman"/>
          <w:sz w:val="24"/>
        </w:rPr>
        <w:t xml:space="preserve"> «Чистая вода в Княжпогостском районе» была обустроена артезианская скважина 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В 2015г. были реализованы 2 «малых проекта» 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 обустройство детской игровой площадки во дворе д.128а по ул. Дзержинского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 реконструкция фонтана на территории малого мини-парка им. Сенюкова.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В 2016г. в Княжпогостском районе был реализован 1 «малый проект» в сфере благоустройства. Была установлена сцена 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Также планировался «малый проект» по благоустройству смотровой площадки </w:t>
      </w:r>
      <w:proofErr w:type="gramStart"/>
      <w:r w:rsidRPr="004372CC">
        <w:rPr>
          <w:rFonts w:ascii="Times New Roman" w:hAnsi="Times New Roman"/>
          <w:sz w:val="24"/>
        </w:rPr>
        <w:t>в</w:t>
      </w:r>
      <w:proofErr w:type="gramEnd"/>
      <w:r w:rsidRPr="004372CC">
        <w:rPr>
          <w:rFonts w:ascii="Times New Roman" w:hAnsi="Times New Roman"/>
          <w:sz w:val="24"/>
        </w:rPr>
        <w:t xml:space="preserve"> с. </w:t>
      </w:r>
      <w:proofErr w:type="spellStart"/>
      <w:r w:rsidRPr="004372CC">
        <w:rPr>
          <w:rFonts w:ascii="Times New Roman" w:hAnsi="Times New Roman"/>
          <w:sz w:val="24"/>
        </w:rPr>
        <w:t>Туръя</w:t>
      </w:r>
      <w:proofErr w:type="spellEnd"/>
      <w:r w:rsidRPr="004372CC">
        <w:rPr>
          <w:rFonts w:ascii="Times New Roman" w:hAnsi="Times New Roman"/>
          <w:sz w:val="24"/>
        </w:rPr>
        <w:t xml:space="preserve">, но </w:t>
      </w:r>
      <w:proofErr w:type="gramStart"/>
      <w:r w:rsidRPr="004372CC">
        <w:rPr>
          <w:rFonts w:ascii="Times New Roman" w:hAnsi="Times New Roman"/>
          <w:sz w:val="24"/>
        </w:rPr>
        <w:t>он</w:t>
      </w:r>
      <w:proofErr w:type="gramEnd"/>
      <w:r w:rsidRPr="004372CC">
        <w:rPr>
          <w:rFonts w:ascii="Times New Roman" w:hAnsi="Times New Roman"/>
          <w:sz w:val="24"/>
        </w:rPr>
        <w:t xml:space="preserve"> не был реализован по  причине отсутствия подрядчика.</w:t>
      </w:r>
    </w:p>
    <w:p w:rsidR="00AF0A81" w:rsidRPr="004372CC" w:rsidRDefault="00AF0A81" w:rsidP="00AF0A81">
      <w:pPr>
        <w:ind w:firstLine="709"/>
        <w:jc w:val="both"/>
        <w:rPr>
          <w:rFonts w:ascii="Times New Roman" w:hAnsi="Times New Roman"/>
          <w:sz w:val="24"/>
        </w:rPr>
      </w:pPr>
    </w:p>
    <w:p w:rsidR="00AF0A81" w:rsidRPr="004372CC" w:rsidRDefault="00AF0A81" w:rsidP="00AF0A81">
      <w:pPr>
        <w:numPr>
          <w:ilvl w:val="0"/>
          <w:numId w:val="12"/>
        </w:numPr>
        <w:spacing w:before="240"/>
        <w:ind w:left="0" w:firstLine="0"/>
        <w:jc w:val="both"/>
        <w:rPr>
          <w:rFonts w:ascii="Times New Roman" w:hAnsi="Times New Roman"/>
          <w:sz w:val="24"/>
        </w:rPr>
      </w:pPr>
      <w:r w:rsidRPr="004372CC">
        <w:rPr>
          <w:rFonts w:ascii="Times New Roman" w:hAnsi="Times New Roman"/>
          <w:sz w:val="24"/>
        </w:rPr>
        <w:t xml:space="preserve">По состоянию на 01 октября 2013 года на территории муниципального района «Княжпогостский» было разработано 8 документов территориального планирования (генеральных планов) и Правил землепользования и застройки муниципальных образований входящих в состав района, а также Схема территориального планирования муниципального района «Княжпогостский».  </w:t>
      </w: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По состоянию на июнь 2016г. разработаны генеральные планы 9 муниципальных образований (ГП «Емва», ГП «</w:t>
      </w:r>
      <w:proofErr w:type="spellStart"/>
      <w:r w:rsidRPr="004372CC">
        <w:rPr>
          <w:rFonts w:ascii="Times New Roman" w:hAnsi="Times New Roman"/>
          <w:sz w:val="24"/>
        </w:rPr>
        <w:t>Синдор</w:t>
      </w:r>
      <w:proofErr w:type="spellEnd"/>
      <w:r w:rsidRPr="004372CC">
        <w:rPr>
          <w:rFonts w:ascii="Times New Roman" w:hAnsi="Times New Roman"/>
          <w:sz w:val="24"/>
        </w:rPr>
        <w:t>», СП «</w:t>
      </w:r>
      <w:proofErr w:type="spellStart"/>
      <w:r w:rsidRPr="004372CC">
        <w:rPr>
          <w:rFonts w:ascii="Times New Roman" w:hAnsi="Times New Roman"/>
          <w:sz w:val="24"/>
        </w:rPr>
        <w:t>Серёгово</w:t>
      </w:r>
      <w:proofErr w:type="spellEnd"/>
      <w:r w:rsidRPr="004372CC">
        <w:rPr>
          <w:rFonts w:ascii="Times New Roman" w:hAnsi="Times New Roman"/>
          <w:sz w:val="24"/>
        </w:rPr>
        <w:t>», СП «Тракт», СП «</w:t>
      </w:r>
      <w:proofErr w:type="spellStart"/>
      <w:r w:rsidRPr="004372CC">
        <w:rPr>
          <w:rFonts w:ascii="Times New Roman" w:hAnsi="Times New Roman"/>
          <w:sz w:val="24"/>
        </w:rPr>
        <w:t>Иоссер</w:t>
      </w:r>
      <w:proofErr w:type="spellEnd"/>
      <w:r w:rsidRPr="004372CC">
        <w:rPr>
          <w:rFonts w:ascii="Times New Roman" w:hAnsi="Times New Roman"/>
          <w:sz w:val="24"/>
        </w:rPr>
        <w:t>»,                   СП «Шошка», СП «Мещура», СП «</w:t>
      </w:r>
      <w:proofErr w:type="spellStart"/>
      <w:r w:rsidRPr="004372CC">
        <w:rPr>
          <w:rFonts w:ascii="Times New Roman" w:hAnsi="Times New Roman"/>
          <w:sz w:val="24"/>
        </w:rPr>
        <w:t>Чиньяворык</w:t>
      </w:r>
      <w:proofErr w:type="spellEnd"/>
      <w:r w:rsidRPr="004372CC">
        <w:rPr>
          <w:rFonts w:ascii="Times New Roman" w:hAnsi="Times New Roman"/>
          <w:sz w:val="24"/>
        </w:rPr>
        <w:t>», СП «</w:t>
      </w:r>
      <w:proofErr w:type="spellStart"/>
      <w:r w:rsidRPr="004372CC">
        <w:rPr>
          <w:rFonts w:ascii="Times New Roman" w:hAnsi="Times New Roman"/>
          <w:sz w:val="24"/>
        </w:rPr>
        <w:t>Туръя</w:t>
      </w:r>
      <w:proofErr w:type="spellEnd"/>
      <w:r w:rsidRPr="004372CC">
        <w:rPr>
          <w:rFonts w:ascii="Times New Roman" w:hAnsi="Times New Roman"/>
          <w:sz w:val="24"/>
        </w:rPr>
        <w:t>») и правила землепользования и застройки (ПЗЗ) всех поселений Княжпогостского района.</w:t>
      </w:r>
      <w:proofErr w:type="gramEnd"/>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Документация по планировке позволит продолжить работу по обеспечению устойчивого развития территорий в соответствии с документами территориального планирования.</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Разработка документов территориального планирования позволит обеспечить комплексный подход к решению системной застройки поселений, по развитию территорий, в том числе по размещению жилищного (индивидуального) строительства, объектов инженерной </w:t>
      </w:r>
    </w:p>
    <w:p w:rsidR="00AF0A81" w:rsidRPr="004372CC" w:rsidRDefault="00AF0A81" w:rsidP="00AF0A81">
      <w:pPr>
        <w:ind w:firstLine="709"/>
        <w:jc w:val="both"/>
        <w:rPr>
          <w:rFonts w:ascii="Times New Roman" w:hAnsi="Times New Roman"/>
          <w:sz w:val="24"/>
        </w:rPr>
      </w:pPr>
    </w:p>
    <w:p w:rsidR="00AF0A81" w:rsidRPr="004372CC" w:rsidRDefault="00AF0A81" w:rsidP="00B658AC">
      <w:pPr>
        <w:numPr>
          <w:ilvl w:val="0"/>
          <w:numId w:val="10"/>
        </w:numPr>
        <w:ind w:left="0" w:firstLine="0"/>
        <w:jc w:val="both"/>
        <w:rPr>
          <w:rFonts w:ascii="Times New Roman" w:hAnsi="Times New Roman"/>
          <w:sz w:val="24"/>
        </w:rPr>
      </w:pPr>
      <w:r w:rsidRPr="004372CC">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В муниципальном образовании городского поселения «Емва»,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Ежегодно за счет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w:t>
      </w:r>
      <w:proofErr w:type="gramStart"/>
      <w:r w:rsidRPr="004372CC">
        <w:rPr>
          <w:rFonts w:ascii="Times New Roman" w:hAnsi="Times New Roman"/>
          <w:sz w:val="24"/>
        </w:rPr>
        <w:t>ежегодная планомерная</w:t>
      </w:r>
      <w:proofErr w:type="gramEnd"/>
      <w:r w:rsidRPr="004372CC">
        <w:rPr>
          <w:rFonts w:ascii="Times New Roman" w:hAnsi="Times New Roman"/>
          <w:sz w:val="24"/>
        </w:rPr>
        <w:t xml:space="preserve"> посадка новых зеленых насаждений.</w:t>
      </w:r>
    </w:p>
    <w:p w:rsidR="00AF0A81" w:rsidRPr="004372CC"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4372CC">
        <w:rPr>
          <w:rFonts w:ascii="Times New Roman" w:hAnsi="Times New Roman"/>
          <w:sz w:val="24"/>
        </w:rPr>
        <w:lastRenderedPageBreak/>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F0A81" w:rsidRPr="004372CC" w:rsidRDefault="00AF0A81" w:rsidP="00AF0A81">
      <w:pPr>
        <w:widowControl w:val="0"/>
        <w:autoSpaceDE w:val="0"/>
        <w:autoSpaceDN w:val="0"/>
        <w:adjustRightInd w:val="0"/>
        <w:ind w:firstLine="709"/>
        <w:jc w:val="both"/>
        <w:outlineLvl w:val="1"/>
        <w:rPr>
          <w:rFonts w:ascii="Times New Roman" w:hAnsi="Times New Roman"/>
          <w:sz w:val="24"/>
        </w:rPr>
      </w:pPr>
      <w:r w:rsidRPr="004372CC">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Pr="004372CC" w:rsidRDefault="00AF0A81" w:rsidP="00AF0A81">
      <w:pPr>
        <w:widowControl w:val="0"/>
        <w:autoSpaceDE w:val="0"/>
        <w:autoSpaceDN w:val="0"/>
        <w:adjustRightInd w:val="0"/>
        <w:ind w:firstLine="709"/>
        <w:jc w:val="both"/>
        <w:outlineLvl w:val="1"/>
        <w:rPr>
          <w:rFonts w:ascii="Times New Roman" w:hAnsi="Times New Roman"/>
          <w:sz w:val="24"/>
        </w:rPr>
      </w:pPr>
      <w:r w:rsidRPr="004372CC">
        <w:rPr>
          <w:rFonts w:ascii="Times New Roman" w:hAnsi="Times New Roman"/>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rsidR="00AF0A81" w:rsidRPr="004372CC" w:rsidRDefault="00AF0A81" w:rsidP="00AF0A81">
      <w:pPr>
        <w:widowControl w:val="0"/>
        <w:autoSpaceDE w:val="0"/>
        <w:autoSpaceDN w:val="0"/>
        <w:adjustRightInd w:val="0"/>
        <w:ind w:firstLine="709"/>
        <w:jc w:val="both"/>
        <w:outlineLvl w:val="1"/>
        <w:rPr>
          <w:rFonts w:ascii="Times New Roman" w:hAnsi="Times New Roman"/>
          <w:sz w:val="24"/>
        </w:rPr>
      </w:pPr>
      <w:r w:rsidRPr="004372CC">
        <w:rPr>
          <w:rFonts w:ascii="Times New Roman" w:hAnsi="Times New Roman"/>
          <w:sz w:val="24"/>
        </w:rPr>
        <w:t>В настоящее время в муниципальном образовании городского поселения «Емва» существующее дорожное покрытие дворовых территорий почти на 65% имеет неудовлетворительное состояние и требует ремонта.</w:t>
      </w:r>
    </w:p>
    <w:p w:rsidR="00AF0A81" w:rsidRPr="004372CC" w:rsidRDefault="00AF0A81" w:rsidP="00AF0A81">
      <w:pPr>
        <w:widowControl w:val="0"/>
        <w:autoSpaceDE w:val="0"/>
        <w:autoSpaceDN w:val="0"/>
        <w:adjustRightInd w:val="0"/>
        <w:ind w:firstLine="709"/>
        <w:jc w:val="both"/>
        <w:outlineLvl w:val="1"/>
        <w:rPr>
          <w:rFonts w:ascii="Times New Roman" w:hAnsi="Times New Roman"/>
          <w:sz w:val="24"/>
        </w:rPr>
      </w:pPr>
      <w:r w:rsidRPr="004372CC">
        <w:rPr>
          <w:rFonts w:ascii="Times New Roman" w:hAnsi="Times New Roman"/>
          <w:sz w:val="24"/>
        </w:rPr>
        <w:t>На сегодняшний день в муниципальном образовании городского поселения «Емва» имеются дворовые территории, на которых практически отсутствует асфальтобетонное покрытие проезжей части и тротуаров.</w:t>
      </w:r>
    </w:p>
    <w:p w:rsidR="00AF0A81" w:rsidRPr="004372CC" w:rsidRDefault="00AF0A81" w:rsidP="00AF0A81">
      <w:pPr>
        <w:widowControl w:val="0"/>
        <w:autoSpaceDE w:val="0"/>
        <w:autoSpaceDN w:val="0"/>
        <w:adjustRightInd w:val="0"/>
        <w:ind w:firstLine="709"/>
        <w:jc w:val="both"/>
        <w:outlineLvl w:val="1"/>
        <w:rPr>
          <w:rFonts w:ascii="Times New Roman" w:hAnsi="Times New Roman"/>
          <w:sz w:val="24"/>
        </w:rPr>
      </w:pPr>
      <w:r w:rsidRPr="004372CC">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4372CC"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4372CC">
        <w:rPr>
          <w:rFonts w:ascii="Times New Roman" w:hAnsi="Times New Roman"/>
          <w:sz w:val="24"/>
        </w:rPr>
        <w:t xml:space="preserve">Обеспечение повышения уровня благоустроенности дворовых территорий (обеспечение освещения дворовых территорий, установка скамеек, урн для мусора)  является одним из приоритетных направлений социально-экономического развития муниципального образования </w:t>
      </w:r>
      <w:proofErr w:type="spellStart"/>
      <w:r w:rsidRPr="004372CC">
        <w:rPr>
          <w:rFonts w:ascii="Times New Roman" w:hAnsi="Times New Roman"/>
          <w:sz w:val="24"/>
        </w:rPr>
        <w:t>гп</w:t>
      </w:r>
      <w:proofErr w:type="spellEnd"/>
      <w:r w:rsidRPr="004372CC">
        <w:rPr>
          <w:rFonts w:ascii="Times New Roman" w:hAnsi="Times New Roman"/>
          <w:sz w:val="24"/>
        </w:rPr>
        <w:t xml:space="preserve"> «Емва»</w:t>
      </w:r>
      <w:proofErr w:type="gramEnd"/>
    </w:p>
    <w:p w:rsidR="00AF0A81" w:rsidRPr="004372CC" w:rsidRDefault="00AF0A81" w:rsidP="00AF0A81">
      <w:pPr>
        <w:widowControl w:val="0"/>
        <w:autoSpaceDE w:val="0"/>
        <w:autoSpaceDN w:val="0"/>
        <w:adjustRightInd w:val="0"/>
        <w:ind w:firstLine="709"/>
        <w:jc w:val="both"/>
        <w:outlineLvl w:val="1"/>
        <w:rPr>
          <w:rFonts w:ascii="Times New Roman" w:hAnsi="Times New Roman"/>
          <w:sz w:val="24"/>
        </w:rPr>
      </w:pPr>
      <w:r w:rsidRPr="004372CC">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4372CC" w:rsidRDefault="00AF0A81" w:rsidP="00AF0A81">
      <w:pPr>
        <w:widowControl w:val="0"/>
        <w:autoSpaceDE w:val="0"/>
        <w:autoSpaceDN w:val="0"/>
        <w:adjustRightInd w:val="0"/>
        <w:ind w:firstLine="709"/>
        <w:jc w:val="both"/>
        <w:outlineLvl w:val="1"/>
        <w:rPr>
          <w:rFonts w:ascii="Times New Roman" w:hAnsi="Times New Roman"/>
          <w:sz w:val="24"/>
        </w:rPr>
      </w:pPr>
      <w:r w:rsidRPr="004372CC">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финансировать ремонт дорожного покрытия</w:t>
      </w:r>
      <w:r w:rsidRPr="004372CC">
        <w:rPr>
          <w:rFonts w:ascii="Times New Roman" w:hAnsi="Times New Roman"/>
          <w:sz w:val="24"/>
        </w:rPr>
        <w:tab/>
        <w:t>дворовых территорий</w:t>
      </w:r>
      <w:r w:rsidRPr="004372CC">
        <w:rPr>
          <w:rFonts w:ascii="Times New Roman" w:hAnsi="Times New Roman"/>
          <w:sz w:val="24"/>
        </w:rPr>
        <w:tab/>
        <w:t>многоквартирных</w:t>
      </w:r>
      <w:r w:rsidRPr="004372CC">
        <w:rPr>
          <w:rFonts w:ascii="Times New Roman" w:hAnsi="Times New Roman"/>
          <w:sz w:val="24"/>
        </w:rPr>
        <w:tab/>
        <w:t>домов,</w:t>
      </w:r>
      <w:r w:rsidRPr="004372CC">
        <w:rPr>
          <w:rFonts w:ascii="Times New Roman" w:hAnsi="Times New Roman"/>
          <w:sz w:val="24"/>
        </w:rPr>
        <w:tab/>
        <w:t>проездов</w:t>
      </w:r>
      <w:r w:rsidRPr="004372CC">
        <w:rPr>
          <w:rFonts w:ascii="Times New Roman" w:hAnsi="Times New Roman"/>
          <w:sz w:val="24"/>
        </w:rPr>
        <w:tab/>
        <w:t>к 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AF0A81" w:rsidRPr="004372CC" w:rsidRDefault="00AF0A81" w:rsidP="00AF0A81">
      <w:pPr>
        <w:widowControl w:val="0"/>
        <w:autoSpaceDE w:val="0"/>
        <w:autoSpaceDN w:val="0"/>
        <w:adjustRightInd w:val="0"/>
        <w:ind w:firstLine="709"/>
        <w:jc w:val="both"/>
        <w:outlineLvl w:val="1"/>
        <w:rPr>
          <w:rFonts w:ascii="Times New Roman" w:hAnsi="Times New Roman"/>
          <w:sz w:val="24"/>
        </w:rPr>
      </w:pPr>
      <w:r w:rsidRPr="004372CC">
        <w:rPr>
          <w:rFonts w:ascii="Times New Roman" w:hAnsi="Times New Roman"/>
          <w:sz w:val="24"/>
        </w:rPr>
        <w:t xml:space="preserve">Таким образом, эффективное решение </w:t>
      </w:r>
      <w:proofErr w:type="gramStart"/>
      <w:r w:rsidRPr="004372CC">
        <w:rPr>
          <w:rFonts w:ascii="Times New Roman" w:hAnsi="Times New Roman"/>
          <w:sz w:val="24"/>
        </w:rPr>
        <w:t>задачи ремонта дорожного покрытия дворовых территорий</w:t>
      </w:r>
      <w:r w:rsidRPr="004372CC">
        <w:rPr>
          <w:rFonts w:ascii="Times New Roman" w:hAnsi="Times New Roman"/>
          <w:sz w:val="24"/>
        </w:rPr>
        <w:tab/>
        <w:t>многоквартирных</w:t>
      </w:r>
      <w:proofErr w:type="gramEnd"/>
      <w:r w:rsidRPr="004372CC">
        <w:rPr>
          <w:rFonts w:ascii="Times New Roman" w:hAnsi="Times New Roman"/>
          <w:sz w:val="24"/>
        </w:rPr>
        <w:tab/>
        <w:t>домов,</w:t>
      </w:r>
      <w:r w:rsidRPr="004372CC">
        <w:rPr>
          <w:rFonts w:ascii="Times New Roman" w:hAnsi="Times New Roman"/>
          <w:sz w:val="24"/>
        </w:rPr>
        <w:tab/>
        <w:t>проездов</w:t>
      </w:r>
      <w:r w:rsidRPr="004372CC">
        <w:rPr>
          <w:rFonts w:ascii="Times New Roman" w:hAnsi="Times New Roman"/>
          <w:sz w:val="24"/>
        </w:rPr>
        <w:tab/>
        <w:t>к дворовым территориям многоквартирных домов без использования программно-целевого подхода не представляется возможным.</w:t>
      </w:r>
    </w:p>
    <w:p w:rsidR="00AF0A81" w:rsidRPr="004372CC"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4372CC">
        <w:rPr>
          <w:rFonts w:ascii="Times New Roman" w:hAnsi="Times New Roman"/>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AF0A81" w:rsidRPr="004372CC" w:rsidRDefault="00AF0A81" w:rsidP="00AF0A81">
      <w:pPr>
        <w:ind w:firstLine="709"/>
        <w:jc w:val="both"/>
        <w:rPr>
          <w:rFonts w:ascii="Times New Roman" w:hAnsi="Times New Roman"/>
          <w:sz w:val="24"/>
        </w:rPr>
      </w:pPr>
    </w:p>
    <w:p w:rsidR="00AF0A81" w:rsidRPr="004372CC" w:rsidRDefault="00AF0A81" w:rsidP="00AF0A81">
      <w:pPr>
        <w:widowControl w:val="0"/>
        <w:autoSpaceDE w:val="0"/>
        <w:autoSpaceDN w:val="0"/>
        <w:adjustRightInd w:val="0"/>
        <w:jc w:val="center"/>
        <w:outlineLvl w:val="1"/>
        <w:rPr>
          <w:rFonts w:ascii="Times New Roman" w:hAnsi="Times New Roman"/>
          <w:sz w:val="24"/>
        </w:rPr>
      </w:pPr>
      <w:r w:rsidRPr="004372CC">
        <w:rPr>
          <w:rFonts w:ascii="Times New Roman" w:hAnsi="Times New Roman"/>
          <w:sz w:val="24"/>
        </w:rPr>
        <w:t>II. Приоритеты и цели реализуемой муниципальной политики</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 xml:space="preserve">в соответствующей сфере социально-экономического развития, описание </w:t>
      </w:r>
      <w:proofErr w:type="gramStart"/>
      <w:r w:rsidRPr="004372CC">
        <w:rPr>
          <w:rFonts w:ascii="Times New Roman" w:hAnsi="Times New Roman"/>
          <w:sz w:val="24"/>
        </w:rPr>
        <w:t>основных</w:t>
      </w:r>
      <w:proofErr w:type="gramEnd"/>
      <w:r w:rsidRPr="004372CC">
        <w:rPr>
          <w:rFonts w:ascii="Times New Roman" w:hAnsi="Times New Roman"/>
          <w:sz w:val="24"/>
        </w:rPr>
        <w:t xml:space="preserve"> </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целей и задач Программы. Прогноз развития соответствующей сферы</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социально-экономического развития муниципального образования</w:t>
      </w:r>
    </w:p>
    <w:p w:rsidR="00AF0A81" w:rsidRPr="004372CC" w:rsidRDefault="00AF0A81" w:rsidP="00AF0A81">
      <w:pPr>
        <w:widowControl w:val="0"/>
        <w:autoSpaceDE w:val="0"/>
        <w:autoSpaceDN w:val="0"/>
        <w:adjustRightInd w:val="0"/>
        <w:jc w:val="center"/>
        <w:rPr>
          <w:rFonts w:ascii="Times New Roman" w:hAnsi="Times New Roman"/>
          <w:sz w:val="24"/>
        </w:rPr>
      </w:pP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Основными приоритетами муниципальной политики в области развития жилищного строительства и жилищно-коммунального хозяйства являются: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1) повышение качественных характеристик жилищного фонда;</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2) стимулирование развития жилищного строительства на территории Княжпогостского района, увеличение объема ввода жилья;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3) повышение эффективности, устойчивости и надежности </w:t>
      </w:r>
      <w:proofErr w:type="gramStart"/>
      <w:r w:rsidRPr="004372CC">
        <w:rPr>
          <w:rFonts w:ascii="Times New Roman" w:hAnsi="Times New Roman"/>
          <w:sz w:val="24"/>
        </w:rPr>
        <w:t>функционирования коммунальных систем жизнеобеспечения населения</w:t>
      </w:r>
      <w:proofErr w:type="gramEnd"/>
      <w:r w:rsidRPr="004372CC">
        <w:rPr>
          <w:rFonts w:ascii="Times New Roman" w:hAnsi="Times New Roman"/>
          <w:sz w:val="24"/>
        </w:rPr>
        <w:t>;</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4) повышения качества жизни населения на территории города «Емва».</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lastRenderedPageBreak/>
        <w:t>В соответствии с основными приоритетами была сформулирована цель настоящей Программы – развитие жилищного строительства и жилищно-коммунального хозяйства на территории Княжпогостского района</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Достижение цели Программы требует решения следующих задач:</w:t>
      </w:r>
    </w:p>
    <w:p w:rsidR="00AF0A81" w:rsidRPr="004372CC" w:rsidRDefault="00AF0A81" w:rsidP="00AF0A81">
      <w:pPr>
        <w:pStyle w:val="11"/>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4372CC">
        <w:rPr>
          <w:rFonts w:ascii="Times New Roman" w:hAnsi="Times New Roman"/>
          <w:sz w:val="24"/>
          <w:szCs w:val="24"/>
        </w:rPr>
        <w:t>создание условий для повышения качественных характеристик жилищного фонда;</w:t>
      </w:r>
    </w:p>
    <w:p w:rsidR="00AF0A81" w:rsidRPr="004372CC"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 xml:space="preserve">предоставление отдельным категориям граждан земельных участков для жилищного строительства; </w:t>
      </w:r>
    </w:p>
    <w:p w:rsidR="00AF0A81" w:rsidRPr="004372CC"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proofErr w:type="gramStart"/>
      <w:r w:rsidRPr="004372CC">
        <w:rPr>
          <w:rFonts w:ascii="Times New Roman" w:hAnsi="Times New Roman"/>
          <w:sz w:val="24"/>
          <w:szCs w:val="24"/>
        </w:rPr>
        <w:t>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4372CC"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снос ветхого и аварийного жилищного фонда;</w:t>
      </w:r>
    </w:p>
    <w:p w:rsidR="00AF0A81" w:rsidRPr="004372CC"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развитие систем коммунальной инфраструктуры;</w:t>
      </w:r>
    </w:p>
    <w:p w:rsidR="00AF0A81" w:rsidRPr="004372CC" w:rsidRDefault="00AF0A81" w:rsidP="00AF0A81">
      <w:pPr>
        <w:pStyle w:val="11"/>
        <w:numPr>
          <w:ilvl w:val="0"/>
          <w:numId w:val="2"/>
        </w:numPr>
        <w:tabs>
          <w:tab w:val="left" w:pos="851"/>
        </w:tabs>
        <w:autoSpaceDE w:val="0"/>
        <w:autoSpaceDN w:val="0"/>
        <w:adjustRightInd w:val="0"/>
        <w:spacing w:after="0" w:line="240" w:lineRule="auto"/>
        <w:ind w:left="0" w:firstLine="540"/>
        <w:jc w:val="both"/>
        <w:rPr>
          <w:sz w:val="24"/>
          <w:szCs w:val="24"/>
        </w:rPr>
      </w:pPr>
      <w:r w:rsidRPr="004372CC">
        <w:rPr>
          <w:rFonts w:ascii="Times New Roman" w:hAnsi="Times New Roman"/>
          <w:sz w:val="24"/>
          <w:szCs w:val="24"/>
        </w:rPr>
        <w:t>обеспечение эффективной градостроительной деятельности</w:t>
      </w:r>
      <w:r w:rsidRPr="004372CC">
        <w:rPr>
          <w:sz w:val="24"/>
          <w:szCs w:val="24"/>
        </w:rPr>
        <w:t xml:space="preserve">      </w:t>
      </w:r>
    </w:p>
    <w:p w:rsidR="00AF0A81" w:rsidRPr="004372CC" w:rsidRDefault="00AF0A81" w:rsidP="00AF0A81">
      <w:pPr>
        <w:pStyle w:val="11"/>
        <w:numPr>
          <w:ilvl w:val="0"/>
          <w:numId w:val="2"/>
        </w:numPr>
        <w:tabs>
          <w:tab w:val="left" w:pos="0"/>
        </w:tabs>
        <w:autoSpaceDE w:val="0"/>
        <w:autoSpaceDN w:val="0"/>
        <w:adjustRightInd w:val="0"/>
        <w:spacing w:after="0"/>
        <w:ind w:left="0" w:firstLine="540"/>
        <w:jc w:val="both"/>
        <w:rPr>
          <w:rFonts w:ascii="Times New Roman" w:hAnsi="Times New Roman"/>
          <w:sz w:val="24"/>
          <w:szCs w:val="24"/>
        </w:rPr>
      </w:pPr>
      <w:r w:rsidRPr="004372CC">
        <w:t xml:space="preserve"> </w:t>
      </w:r>
      <w:r w:rsidRPr="004372CC">
        <w:rPr>
          <w:rFonts w:ascii="Times New Roman" w:hAnsi="Times New Roman"/>
          <w:sz w:val="24"/>
          <w:szCs w:val="24"/>
        </w:rPr>
        <w:t>Создание условий для комфортного проживания и безопасного движения граждан по дворовым территориям многоквартирных домов.</w:t>
      </w:r>
    </w:p>
    <w:p w:rsidR="00AF0A81" w:rsidRPr="004372CC" w:rsidRDefault="00AF0A81" w:rsidP="00AF0A81">
      <w:pPr>
        <w:autoSpaceDE w:val="0"/>
        <w:autoSpaceDN w:val="0"/>
        <w:adjustRightInd w:val="0"/>
        <w:ind w:firstLine="540"/>
        <w:jc w:val="both"/>
        <w:rPr>
          <w:rFonts w:ascii="Times New Roman" w:hAnsi="Times New Roman"/>
          <w:sz w:val="24"/>
          <w:lang w:eastAsia="en-US"/>
        </w:rPr>
      </w:pPr>
      <w:r w:rsidRPr="004372CC">
        <w:rPr>
          <w:rFonts w:ascii="Times New Roman" w:hAnsi="Times New Roman"/>
          <w:sz w:val="24"/>
          <w:lang w:eastAsia="en-US"/>
        </w:rPr>
        <w:t>8)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4372CC" w:rsidRDefault="00AF0A81" w:rsidP="00AF0A81">
      <w:pPr>
        <w:autoSpaceDE w:val="0"/>
        <w:autoSpaceDN w:val="0"/>
        <w:adjustRightInd w:val="0"/>
        <w:ind w:firstLine="540"/>
        <w:jc w:val="both"/>
        <w:rPr>
          <w:rFonts w:ascii="Times New Roman" w:hAnsi="Times New Roman"/>
          <w:sz w:val="24"/>
          <w:lang w:eastAsia="en-US"/>
        </w:rPr>
      </w:pPr>
      <w:r w:rsidRPr="004372CC">
        <w:rPr>
          <w:rFonts w:ascii="Times New Roman" w:hAnsi="Times New Roman"/>
          <w:sz w:val="24"/>
          <w:lang w:eastAsia="en-US"/>
        </w:rPr>
        <w:t>9) Обеспечение освещения дворовых территорий, установка скамеек, урн для мусора.</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lang w:eastAsia="en-US"/>
        </w:rPr>
        <w:t>10) Обеспечение мероприятий по улучшению условий нахождения граждан в общественных местах.</w:t>
      </w:r>
    </w:p>
    <w:p w:rsidR="00AF0A81" w:rsidRPr="004372CC" w:rsidRDefault="00AF0A81" w:rsidP="00AF0A81">
      <w:pPr>
        <w:pStyle w:val="11"/>
        <w:tabs>
          <w:tab w:val="left" w:pos="0"/>
        </w:tabs>
        <w:autoSpaceDE w:val="0"/>
        <w:autoSpaceDN w:val="0"/>
        <w:adjustRightInd w:val="0"/>
        <w:spacing w:after="0"/>
        <w:ind w:left="0"/>
        <w:jc w:val="both"/>
        <w:rPr>
          <w:rFonts w:ascii="Times New Roman" w:hAnsi="Times New Roman"/>
          <w:sz w:val="24"/>
        </w:rPr>
      </w:pPr>
      <w:r w:rsidRPr="004372CC">
        <w:rPr>
          <w:rFonts w:ascii="Times New Roman" w:hAnsi="Times New Roman"/>
          <w:sz w:val="24"/>
        </w:rPr>
        <w:t>Реализация запланированного Программой комплекса мероприятий позволит к 2020 году достичь следующих конечных результатов (по отношению к 2013 году):</w:t>
      </w:r>
    </w:p>
    <w:p w:rsidR="00AF0A81" w:rsidRPr="004372CC"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повысить качество предоставляемых жилищно-коммунальных услуг;</w:t>
      </w:r>
    </w:p>
    <w:p w:rsidR="00AF0A81" w:rsidRPr="004372CC"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осуществить снос ветхого и аварийного жилого фонда;</w:t>
      </w:r>
    </w:p>
    <w:p w:rsidR="00AF0A81" w:rsidRPr="004372CC"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предоставить 125 земельных участков отдельным категориям граждан с целью жилищного строительства;</w:t>
      </w:r>
    </w:p>
    <w:p w:rsidR="00AF0A81" w:rsidRPr="004372CC"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оформить право собственности на 15 муниципальных объектов;</w:t>
      </w:r>
    </w:p>
    <w:p w:rsidR="00AF0A81" w:rsidRPr="004372CC"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4372CC"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4372CC"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 xml:space="preserve"> продолжить газификацию </w:t>
      </w:r>
      <w:proofErr w:type="gramStart"/>
      <w:r w:rsidRPr="004372CC">
        <w:rPr>
          <w:rFonts w:ascii="Times New Roman" w:hAnsi="Times New Roman"/>
          <w:sz w:val="24"/>
          <w:szCs w:val="24"/>
        </w:rPr>
        <w:t>г</w:t>
      </w:r>
      <w:proofErr w:type="gramEnd"/>
      <w:r w:rsidRPr="004372CC">
        <w:rPr>
          <w:rFonts w:ascii="Times New Roman" w:hAnsi="Times New Roman"/>
          <w:sz w:val="24"/>
          <w:szCs w:val="24"/>
        </w:rPr>
        <w:t xml:space="preserve">. Емва и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rsidR="00AF0A81" w:rsidRPr="004372CC"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4372CC" w:rsidRDefault="00AF0A81" w:rsidP="00AF0A81">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 xml:space="preserve">разработать градостроительную документацию, необходимую для принятия решений по развитию территорий </w:t>
      </w:r>
    </w:p>
    <w:p w:rsidR="00AF0A81" w:rsidRPr="004372CC" w:rsidRDefault="00AF0A81" w:rsidP="00AF0A81">
      <w:pPr>
        <w:pStyle w:val="11"/>
        <w:numPr>
          <w:ilvl w:val="0"/>
          <w:numId w:val="3"/>
        </w:numPr>
        <w:tabs>
          <w:tab w:val="left" w:pos="851"/>
          <w:tab w:val="left" w:pos="993"/>
        </w:tabs>
        <w:autoSpaceDE w:val="0"/>
        <w:autoSpaceDN w:val="0"/>
        <w:adjustRightInd w:val="0"/>
        <w:ind w:left="0" w:firstLine="540"/>
        <w:jc w:val="both"/>
        <w:rPr>
          <w:rFonts w:ascii="Times New Roman" w:hAnsi="Times New Roman"/>
          <w:sz w:val="24"/>
          <w:szCs w:val="24"/>
        </w:rPr>
      </w:pPr>
      <w:r w:rsidRPr="004372CC">
        <w:t xml:space="preserve"> </w:t>
      </w:r>
      <w:r w:rsidRPr="004372CC">
        <w:rPr>
          <w:rFonts w:ascii="Times New Roman" w:hAnsi="Times New Roman"/>
          <w:sz w:val="24"/>
          <w:szCs w:val="24"/>
        </w:rPr>
        <w:t>Обеспечить безопасными и комфортными условиями проживания жителей, улучшить эксплуатационные характеристики МКД, внешний вид жилых зданий, увеличить надежность функционирования систем инженерно-технического обеспечения.</w:t>
      </w:r>
    </w:p>
    <w:p w:rsidR="00AF0A81" w:rsidRPr="004372CC"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4372CC">
        <w:rPr>
          <w:rFonts w:ascii="Times New Roman" w:hAnsi="Times New Roman"/>
          <w:sz w:val="24"/>
          <w:szCs w:val="24"/>
        </w:rPr>
        <w:t>Улучшить внешний вид города.</w:t>
      </w:r>
    </w:p>
    <w:p w:rsidR="00AF0A81" w:rsidRPr="004372CC" w:rsidRDefault="00AF0A81" w:rsidP="00AF0A81">
      <w:pPr>
        <w:pStyle w:val="11"/>
        <w:widowControl w:val="0"/>
        <w:numPr>
          <w:ilvl w:val="0"/>
          <w:numId w:val="3"/>
        </w:numPr>
        <w:tabs>
          <w:tab w:val="left" w:pos="851"/>
          <w:tab w:val="left" w:pos="993"/>
        </w:tabs>
        <w:autoSpaceDE w:val="0"/>
        <w:autoSpaceDN w:val="0"/>
        <w:adjustRightInd w:val="0"/>
        <w:jc w:val="both"/>
        <w:rPr>
          <w:rFonts w:ascii="Times New Roman" w:hAnsi="Times New Roman"/>
          <w:sz w:val="24"/>
        </w:rPr>
      </w:pPr>
      <w:r w:rsidRPr="004372CC">
        <w:rPr>
          <w:rFonts w:ascii="Times New Roman" w:hAnsi="Times New Roman"/>
          <w:sz w:val="24"/>
        </w:rPr>
        <w:t>Улучшить санитарное состояние объектов благоустройства.</w:t>
      </w:r>
    </w:p>
    <w:p w:rsidR="00AF0A81" w:rsidRPr="004372CC"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4372CC">
        <w:rPr>
          <w:rFonts w:ascii="Times New Roman" w:hAnsi="Times New Roman"/>
          <w:sz w:val="24"/>
        </w:rPr>
        <w:t>Эффективно использовать средства, выделенные на обеспечение управления в сфере ЖКХ и благоустройства</w:t>
      </w:r>
    </w:p>
    <w:p w:rsidR="00AF0A81" w:rsidRPr="004372CC"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4372CC">
        <w:rPr>
          <w:rFonts w:ascii="Times New Roman" w:hAnsi="Times New Roman"/>
          <w:sz w:val="24"/>
        </w:rPr>
        <w:t>Улучшить техническое состояние дорожного покрытия дворовых территорий многоквартирных домов, проездов к дворовым территориям многоквартирных домов.</w:t>
      </w:r>
    </w:p>
    <w:p w:rsidR="00AF0A81" w:rsidRPr="004372CC"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4372CC">
        <w:rPr>
          <w:rFonts w:ascii="Times New Roman" w:hAnsi="Times New Roman"/>
          <w:sz w:val="24"/>
        </w:rPr>
        <w:t>Формирование благоприятной среды для проживания населения и их нахождения в общественных местах.</w:t>
      </w:r>
    </w:p>
    <w:p w:rsidR="00AF0A81" w:rsidRPr="004372CC" w:rsidRDefault="00AF0A81" w:rsidP="00AF0A81">
      <w:pPr>
        <w:pStyle w:val="11"/>
        <w:widowControl w:val="0"/>
        <w:tabs>
          <w:tab w:val="left" w:pos="851"/>
          <w:tab w:val="left" w:pos="993"/>
        </w:tabs>
        <w:autoSpaceDE w:val="0"/>
        <w:autoSpaceDN w:val="0"/>
        <w:adjustRightInd w:val="0"/>
        <w:spacing w:after="0" w:line="240" w:lineRule="auto"/>
        <w:ind w:left="1350"/>
        <w:jc w:val="both"/>
        <w:rPr>
          <w:rFonts w:ascii="Times New Roman" w:hAnsi="Times New Roman"/>
          <w:sz w:val="24"/>
        </w:rPr>
      </w:pPr>
    </w:p>
    <w:p w:rsidR="00AF0A81" w:rsidRPr="004372CC" w:rsidRDefault="00AF0A81" w:rsidP="00AF0A81">
      <w:pPr>
        <w:widowControl w:val="0"/>
        <w:autoSpaceDE w:val="0"/>
        <w:autoSpaceDN w:val="0"/>
        <w:adjustRightInd w:val="0"/>
        <w:jc w:val="center"/>
        <w:outlineLvl w:val="1"/>
        <w:rPr>
          <w:rFonts w:ascii="Times New Roman" w:hAnsi="Times New Roman"/>
          <w:sz w:val="24"/>
        </w:rPr>
      </w:pPr>
      <w:r w:rsidRPr="004372CC">
        <w:rPr>
          <w:rFonts w:ascii="Times New Roman" w:hAnsi="Times New Roman"/>
          <w:sz w:val="24"/>
        </w:rPr>
        <w:lastRenderedPageBreak/>
        <w:t>III. Сроки и этапы реализации Программы</w:t>
      </w:r>
    </w:p>
    <w:p w:rsidR="00AF0A81" w:rsidRPr="004372CC" w:rsidRDefault="00AF0A81" w:rsidP="00AF0A81">
      <w:pPr>
        <w:widowControl w:val="0"/>
        <w:autoSpaceDE w:val="0"/>
        <w:autoSpaceDN w:val="0"/>
        <w:adjustRightInd w:val="0"/>
        <w:jc w:val="center"/>
        <w:rPr>
          <w:rFonts w:ascii="Times New Roman" w:hAnsi="Times New Roman"/>
          <w:sz w:val="24"/>
        </w:rPr>
      </w:pP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Программа реализуется в 2014 – 2020 годах. </w:t>
      </w:r>
    </w:p>
    <w:p w:rsidR="00AF0A81" w:rsidRPr="004372CC" w:rsidRDefault="00AF0A81" w:rsidP="00AF0A81">
      <w:pPr>
        <w:widowControl w:val="0"/>
        <w:autoSpaceDE w:val="0"/>
        <w:autoSpaceDN w:val="0"/>
        <w:adjustRightInd w:val="0"/>
        <w:jc w:val="center"/>
        <w:rPr>
          <w:rFonts w:ascii="Times New Roman" w:hAnsi="Times New Roman"/>
          <w:sz w:val="24"/>
        </w:rPr>
      </w:pPr>
    </w:p>
    <w:p w:rsidR="00AF0A81" w:rsidRPr="004372CC" w:rsidRDefault="00AF0A81" w:rsidP="00AF0A81">
      <w:pPr>
        <w:jc w:val="center"/>
        <w:rPr>
          <w:rFonts w:ascii="Times New Roman" w:hAnsi="Times New Roman"/>
          <w:sz w:val="24"/>
        </w:rPr>
      </w:pPr>
      <w:r w:rsidRPr="004372CC">
        <w:rPr>
          <w:rFonts w:ascii="Times New Roman" w:hAnsi="Times New Roman"/>
          <w:sz w:val="24"/>
        </w:rPr>
        <w:t>IV. Перечень основных мероприятий Программы</w:t>
      </w:r>
    </w:p>
    <w:p w:rsidR="00AF0A81" w:rsidRPr="004372CC" w:rsidRDefault="00AF0A81" w:rsidP="00AF0A81">
      <w:pPr>
        <w:rPr>
          <w:rFonts w:ascii="Times New Roman" w:hAnsi="Times New Roman"/>
          <w:sz w:val="24"/>
        </w:rPr>
      </w:pP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Перечень основных мероприятий Программы определен </w:t>
      </w:r>
      <w:proofErr w:type="gramStart"/>
      <w:r w:rsidRPr="004372CC">
        <w:rPr>
          <w:rFonts w:ascii="Times New Roman" w:hAnsi="Times New Roman"/>
          <w:sz w:val="24"/>
        </w:rPr>
        <w:t>исходя из необходимости достижения ее цели и основных задач и сгруппирован</w:t>
      </w:r>
      <w:proofErr w:type="gramEnd"/>
      <w:r w:rsidRPr="004372CC">
        <w:rPr>
          <w:rFonts w:ascii="Times New Roman" w:hAnsi="Times New Roman"/>
          <w:sz w:val="24"/>
        </w:rPr>
        <w:t xml:space="preserve"> в рамках задач, поставленных в 3 подпрограммах и 3-х долгосрочных целевых программах, в том числе:</w:t>
      </w:r>
    </w:p>
    <w:bookmarkStart w:id="0" w:name="Par491"/>
    <w:bookmarkEnd w:id="0"/>
    <w:p w:rsidR="00AF0A81" w:rsidRPr="004372CC" w:rsidRDefault="0038395F" w:rsidP="00AF0A81">
      <w:pPr>
        <w:widowControl w:val="0"/>
        <w:autoSpaceDE w:val="0"/>
        <w:autoSpaceDN w:val="0"/>
        <w:adjustRightInd w:val="0"/>
        <w:ind w:firstLine="540"/>
        <w:jc w:val="both"/>
        <w:outlineLvl w:val="2"/>
        <w:rPr>
          <w:rFonts w:ascii="Times New Roman" w:hAnsi="Times New Roman"/>
          <w:sz w:val="24"/>
          <w:u w:val="single"/>
        </w:rPr>
      </w:pPr>
      <w:r w:rsidRPr="004372CC">
        <w:rPr>
          <w:rFonts w:ascii="Times New Roman" w:hAnsi="Times New Roman"/>
          <w:sz w:val="24"/>
          <w:u w:val="single"/>
        </w:rPr>
        <w:fldChar w:fldCharType="begin"/>
      </w:r>
      <w:r w:rsidR="00AF0A81" w:rsidRPr="004372CC">
        <w:rPr>
          <w:rFonts w:ascii="Times New Roman" w:hAnsi="Times New Roman"/>
          <w:sz w:val="24"/>
          <w:u w:val="single"/>
        </w:rPr>
        <w:instrText xml:space="preserve">HYPERLINK \l Par956  </w:instrText>
      </w:r>
      <w:r w:rsidRPr="004372CC">
        <w:rPr>
          <w:rFonts w:ascii="Times New Roman" w:hAnsi="Times New Roman"/>
          <w:sz w:val="24"/>
          <w:u w:val="single"/>
        </w:rPr>
        <w:fldChar w:fldCharType="separate"/>
      </w:r>
      <w:r w:rsidR="00AF0A81" w:rsidRPr="004372CC">
        <w:rPr>
          <w:rFonts w:ascii="Times New Roman" w:hAnsi="Times New Roman"/>
          <w:sz w:val="24"/>
          <w:u w:val="single"/>
        </w:rPr>
        <w:t>Подпрограмма 1</w:t>
      </w:r>
      <w:r w:rsidRPr="004372CC">
        <w:rPr>
          <w:rFonts w:ascii="Times New Roman" w:hAnsi="Times New Roman"/>
          <w:sz w:val="24"/>
          <w:u w:val="single"/>
        </w:rPr>
        <w:fldChar w:fldCharType="end"/>
      </w:r>
      <w:r w:rsidR="00AF0A81" w:rsidRPr="004372CC">
        <w:rPr>
          <w:rFonts w:ascii="Times New Roman" w:hAnsi="Times New Roman"/>
          <w:sz w:val="24"/>
          <w:u w:val="single"/>
        </w:rPr>
        <w:t xml:space="preserve"> «Создание условий для обеспечения доступным и комфортным жильем населения».</w:t>
      </w:r>
    </w:p>
    <w:p w:rsidR="00AF0A81" w:rsidRPr="004372CC" w:rsidRDefault="00AF0A81" w:rsidP="00916415">
      <w:pPr>
        <w:autoSpaceDE w:val="0"/>
        <w:autoSpaceDN w:val="0"/>
        <w:adjustRightInd w:val="0"/>
        <w:ind w:firstLine="540"/>
        <w:jc w:val="both"/>
        <w:rPr>
          <w:rFonts w:ascii="Times New Roman" w:hAnsi="Times New Roman"/>
          <w:sz w:val="24"/>
        </w:rPr>
      </w:pPr>
      <w:r w:rsidRPr="004372CC">
        <w:rPr>
          <w:rFonts w:ascii="Times New Roman" w:hAnsi="Times New Roman"/>
          <w:sz w:val="24"/>
        </w:rPr>
        <w:t>Решению задачи по созданию условий для повышения качественных характеристик жилищного фонда будут способствовать следующие основные мероприятия:</w:t>
      </w:r>
    </w:p>
    <w:p w:rsidR="00AF0A81" w:rsidRPr="004372CC" w:rsidRDefault="00AF0A81" w:rsidP="00AF0A81">
      <w:pPr>
        <w:pStyle w:val="ConsPlusTitle"/>
        <w:widowControl/>
        <w:jc w:val="both"/>
        <w:rPr>
          <w:b w:val="0"/>
          <w:bCs w:val="0"/>
        </w:rPr>
      </w:pPr>
      <w:r w:rsidRPr="004372CC">
        <w:t xml:space="preserve">         -  </w:t>
      </w:r>
      <w:r w:rsidRPr="004372CC">
        <w:rPr>
          <w:b w:val="0"/>
        </w:rPr>
        <w:t xml:space="preserve">Снос домов, </w:t>
      </w:r>
      <w:r w:rsidRPr="004372CC">
        <w:rPr>
          <w:b w:val="0"/>
          <w:bCs w:val="0"/>
        </w:rPr>
        <w:t>в связи с физическим износом в процессе эксплуатации.</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 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Решению задачи предоставления отдельным категориям граждан земельных участков для жилищного строительства, а также обеспечению жилыми помещениями отдельных категорий граждан будет способствовать следующее основные мероприятия:</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 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 Обеспечение жильем отдельных категорий граждан, установленных федеральными законами от 12 января 1995г. №5-ФЗ «О ветеранах» и от 24 ноября 1995г. №181-ФЗ 2О социальной защите инвалидов в Российской Федерации»;</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p>
    <w:p w:rsidR="00AF0A81" w:rsidRPr="004372CC" w:rsidRDefault="0038395F"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4372CC">
          <w:rPr>
            <w:rFonts w:ascii="Times New Roman" w:hAnsi="Times New Roman"/>
            <w:sz w:val="24"/>
            <w:u w:val="single"/>
          </w:rPr>
          <w:t>Подпрограмма 2</w:t>
        </w:r>
      </w:hyperlink>
      <w:r w:rsidR="00AF0A81" w:rsidRPr="004372CC">
        <w:rPr>
          <w:rFonts w:ascii="Times New Roman" w:hAnsi="Times New Roman"/>
          <w:sz w:val="24"/>
          <w:u w:val="single"/>
        </w:rPr>
        <w:t xml:space="preserve"> «Обеспечение качественными жилищно-коммунальными услугами населения» </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proofErr w:type="gramStart"/>
      <w:r w:rsidRPr="004372CC">
        <w:rPr>
          <w:rFonts w:ascii="Times New Roman" w:hAnsi="Times New Roman"/>
          <w:sz w:val="24"/>
        </w:rPr>
        <w:t>Для решения задачи по повышению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 будут предусмотрены мероприятия по строительству внутрипоселковых газопроводов и переводу на природный газ жилого фонда.</w:t>
      </w:r>
      <w:proofErr w:type="gramEnd"/>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4372CC">
        <w:rPr>
          <w:rStyle w:val="apple-converted-space"/>
          <w:rFonts w:ascii="Times New Roman" w:hAnsi="Times New Roman"/>
          <w:sz w:val="24"/>
        </w:rPr>
        <w:t> </w:t>
      </w:r>
      <w:r w:rsidRPr="004372CC">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Для цели необходимо газифицировать улицы, расположенные по ул. 60 лет Октября и пер. Хвойный 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 xml:space="preserve">Решение задачи по обеспечению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 будет осуществляться путем реализации  муниципальной </w:t>
      </w:r>
      <w:hyperlink r:id="rId12" w:history="1">
        <w:r w:rsidRPr="004372CC">
          <w:rPr>
            <w:rFonts w:ascii="Times New Roman" w:hAnsi="Times New Roman"/>
            <w:sz w:val="24"/>
          </w:rPr>
          <w:t>программы</w:t>
        </w:r>
      </w:hyperlink>
      <w:r w:rsidRPr="004372CC">
        <w:rPr>
          <w:rFonts w:ascii="Times New Roman" w:hAnsi="Times New Roman"/>
          <w:sz w:val="24"/>
        </w:rPr>
        <w:t xml:space="preserve"> «Чистая вода в Княжпогостском районе на 2012 - 2016 годы».</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 xml:space="preserve">Решение задачи по развитию систем коммунальной инфраструктуры, будет осуществляться путем реализации </w:t>
      </w:r>
      <w:proofErr w:type="gramStart"/>
      <w:r w:rsidRPr="004372CC">
        <w:rPr>
          <w:rFonts w:ascii="Times New Roman" w:hAnsi="Times New Roman"/>
          <w:bCs/>
          <w:sz w:val="24"/>
        </w:rPr>
        <w:t>Программы комплексного развития систем коммунальной инфраструктуры муниципального образования</w:t>
      </w:r>
      <w:proofErr w:type="gramEnd"/>
      <w:r w:rsidRPr="004372CC">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4372CC">
          <w:rPr>
            <w:rFonts w:ascii="Times New Roman" w:hAnsi="Times New Roman"/>
            <w:bCs/>
            <w:sz w:val="24"/>
          </w:rPr>
          <w:t>2020 г</w:t>
        </w:r>
      </w:smartTag>
      <w:r w:rsidRPr="004372CC">
        <w:rPr>
          <w:rFonts w:ascii="Times New Roman" w:hAnsi="Times New Roman"/>
          <w:bCs/>
          <w:sz w:val="24"/>
        </w:rPr>
        <w:t>.г.</w:t>
      </w:r>
    </w:p>
    <w:p w:rsidR="00AF0A81" w:rsidRPr="004372CC" w:rsidRDefault="0038395F"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4372CC">
          <w:rPr>
            <w:rFonts w:ascii="Times New Roman" w:hAnsi="Times New Roman"/>
            <w:sz w:val="24"/>
            <w:u w:val="single"/>
          </w:rPr>
          <w:t>Подпрограмма 3</w:t>
        </w:r>
      </w:hyperlink>
      <w:r w:rsidR="00AF0A81" w:rsidRPr="004372CC">
        <w:rPr>
          <w:rFonts w:ascii="Times New Roman" w:hAnsi="Times New Roman"/>
          <w:sz w:val="24"/>
          <w:u w:val="single"/>
        </w:rPr>
        <w:t xml:space="preserve"> «Градостроительная деятельность».</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Решению задачи по обеспечению эффективной градостроительной деятельности будут способствовать следующие основные мероприятия:</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-Разработка документации по планировке территории на территории муниципального района.</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u w:val="single"/>
        </w:rPr>
      </w:pPr>
      <w:r w:rsidRPr="004372CC">
        <w:rPr>
          <w:rFonts w:ascii="Times New Roman" w:hAnsi="Times New Roman"/>
          <w:sz w:val="24"/>
          <w:u w:val="single"/>
        </w:rPr>
        <w:t>Подпрограмма 4 «Формирование городской среды»</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lastRenderedPageBreak/>
        <w:t>Решению задачи по обеспечению эффективности формирования городской среды будут способствовать следующие основные мероприятия:</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 Обеспечение освещения дворовых территорий, установка скамеек, урн для мусора.</w:t>
      </w:r>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 Обеспечение мероприятий по улучшению условий нахождения граждан в общественных местах.</w:t>
      </w:r>
    </w:p>
    <w:p w:rsidR="00AF0A81" w:rsidRPr="004372CC" w:rsidRDefault="00AF0A81" w:rsidP="00AF0A81">
      <w:pPr>
        <w:jc w:val="both"/>
        <w:rPr>
          <w:rFonts w:ascii="Times New Roman" w:hAnsi="Times New Roman"/>
          <w:sz w:val="24"/>
        </w:rPr>
      </w:pPr>
    </w:p>
    <w:p w:rsidR="00AF0A81" w:rsidRPr="004372CC" w:rsidRDefault="00AF0A81" w:rsidP="00AF0A81">
      <w:pPr>
        <w:widowControl w:val="0"/>
        <w:autoSpaceDE w:val="0"/>
        <w:autoSpaceDN w:val="0"/>
        <w:adjustRightInd w:val="0"/>
        <w:jc w:val="center"/>
        <w:outlineLvl w:val="1"/>
        <w:rPr>
          <w:rFonts w:ascii="Times New Roman" w:hAnsi="Times New Roman"/>
          <w:sz w:val="24"/>
        </w:rPr>
      </w:pPr>
      <w:r w:rsidRPr="004372CC">
        <w:rPr>
          <w:rFonts w:ascii="Times New Roman" w:hAnsi="Times New Roman"/>
          <w:sz w:val="24"/>
        </w:rPr>
        <w:t xml:space="preserve">V. Основные меры правового регулирования </w:t>
      </w:r>
      <w:proofErr w:type="gramStart"/>
      <w:r w:rsidRPr="004372CC">
        <w:rPr>
          <w:rFonts w:ascii="Times New Roman" w:hAnsi="Times New Roman"/>
          <w:sz w:val="24"/>
        </w:rPr>
        <w:t>в</w:t>
      </w:r>
      <w:proofErr w:type="gramEnd"/>
      <w:r w:rsidRPr="004372CC">
        <w:rPr>
          <w:rFonts w:ascii="Times New Roman" w:hAnsi="Times New Roman"/>
          <w:sz w:val="24"/>
        </w:rPr>
        <w:t xml:space="preserve"> соответствующей</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сфере, направленные на достижение цели и (или) конечных результатов Программы</w:t>
      </w:r>
    </w:p>
    <w:p w:rsidR="00AF0A81" w:rsidRPr="004372CC" w:rsidRDefault="00AF0A81" w:rsidP="00AF0A81">
      <w:pPr>
        <w:jc w:val="center"/>
        <w:rPr>
          <w:rFonts w:ascii="Times New Roman" w:hAnsi="Times New Roman"/>
          <w:sz w:val="24"/>
        </w:rPr>
      </w:pP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Основные меры правового регулирования Программы закреплены:</w:t>
      </w:r>
    </w:p>
    <w:p w:rsidR="00AF0A81" w:rsidRPr="004372CC" w:rsidRDefault="0038395F" w:rsidP="00AF0A81">
      <w:pPr>
        <w:autoSpaceDE w:val="0"/>
        <w:autoSpaceDN w:val="0"/>
        <w:adjustRightInd w:val="0"/>
        <w:ind w:firstLine="540"/>
        <w:jc w:val="both"/>
        <w:rPr>
          <w:rFonts w:ascii="Times New Roman" w:hAnsi="Times New Roman"/>
          <w:sz w:val="24"/>
        </w:rPr>
      </w:pPr>
      <w:hyperlink r:id="rId13" w:history="1">
        <w:r w:rsidR="00AF0A81" w:rsidRPr="004372CC">
          <w:rPr>
            <w:rFonts w:ascii="Times New Roman" w:hAnsi="Times New Roman"/>
            <w:sz w:val="24"/>
          </w:rPr>
          <w:t>Конституцией</w:t>
        </w:r>
      </w:hyperlink>
      <w:r w:rsidR="00AF0A81" w:rsidRPr="004372CC">
        <w:rPr>
          <w:rFonts w:ascii="Times New Roman" w:hAnsi="Times New Roman"/>
          <w:sz w:val="24"/>
        </w:rPr>
        <w:t xml:space="preserve"> Российской Федерации;</w:t>
      </w:r>
    </w:p>
    <w:p w:rsidR="00AF0A81" w:rsidRPr="004372CC" w:rsidRDefault="0038395F" w:rsidP="00AF0A81">
      <w:pPr>
        <w:autoSpaceDE w:val="0"/>
        <w:autoSpaceDN w:val="0"/>
        <w:adjustRightInd w:val="0"/>
        <w:ind w:firstLine="540"/>
        <w:jc w:val="both"/>
        <w:rPr>
          <w:rFonts w:ascii="Times New Roman" w:hAnsi="Times New Roman"/>
          <w:sz w:val="24"/>
        </w:rPr>
      </w:pPr>
      <w:hyperlink r:id="rId14" w:history="1">
        <w:r w:rsidR="00AF0A81" w:rsidRPr="004372CC">
          <w:rPr>
            <w:rFonts w:ascii="Times New Roman" w:hAnsi="Times New Roman"/>
            <w:sz w:val="24"/>
          </w:rPr>
          <w:t>Конституцией</w:t>
        </w:r>
      </w:hyperlink>
      <w:r w:rsidR="00AF0A81" w:rsidRPr="004372CC">
        <w:rPr>
          <w:rFonts w:ascii="Times New Roman" w:hAnsi="Times New Roman"/>
          <w:sz w:val="24"/>
        </w:rPr>
        <w:t xml:space="preserve"> Республики Коми;</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Градостроительным </w:t>
      </w:r>
      <w:hyperlink r:id="rId15" w:history="1">
        <w:r w:rsidRPr="004372CC">
          <w:rPr>
            <w:rFonts w:ascii="Times New Roman" w:hAnsi="Times New Roman"/>
            <w:sz w:val="24"/>
          </w:rPr>
          <w:t>кодексом</w:t>
        </w:r>
      </w:hyperlink>
      <w:r w:rsidRPr="004372CC">
        <w:rPr>
          <w:rFonts w:ascii="Times New Roman" w:hAnsi="Times New Roman"/>
          <w:sz w:val="24"/>
        </w:rPr>
        <w:t xml:space="preserve"> Российской Федерации;</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Земельным </w:t>
      </w:r>
      <w:hyperlink r:id="rId16" w:history="1">
        <w:r w:rsidRPr="004372CC">
          <w:rPr>
            <w:rFonts w:ascii="Times New Roman" w:hAnsi="Times New Roman"/>
            <w:sz w:val="24"/>
          </w:rPr>
          <w:t>кодексом</w:t>
        </w:r>
      </w:hyperlink>
      <w:r w:rsidRPr="004372CC">
        <w:rPr>
          <w:rFonts w:ascii="Times New Roman" w:hAnsi="Times New Roman"/>
          <w:sz w:val="24"/>
        </w:rPr>
        <w:t xml:space="preserve"> Российской Федерации;</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Бюджетным кодексом Российской Федерации;</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Жилищным </w:t>
      </w:r>
      <w:hyperlink r:id="rId17" w:history="1">
        <w:r w:rsidRPr="004372CC">
          <w:rPr>
            <w:rFonts w:ascii="Times New Roman" w:hAnsi="Times New Roman"/>
            <w:sz w:val="24"/>
          </w:rPr>
          <w:t>кодексом</w:t>
        </w:r>
      </w:hyperlink>
      <w:r w:rsidRPr="004372CC">
        <w:rPr>
          <w:rFonts w:ascii="Times New Roman" w:hAnsi="Times New Roman"/>
          <w:sz w:val="24"/>
        </w:rPr>
        <w:t xml:space="preserve"> Российской Федерации;</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Федеральным </w:t>
      </w:r>
      <w:hyperlink r:id="rId18" w:history="1">
        <w:r w:rsidRPr="004372CC">
          <w:rPr>
            <w:rFonts w:ascii="Times New Roman" w:hAnsi="Times New Roman"/>
            <w:sz w:val="24"/>
          </w:rPr>
          <w:t>законом</w:t>
        </w:r>
      </w:hyperlink>
      <w:r w:rsidRPr="004372CC">
        <w:rPr>
          <w:rFonts w:ascii="Times New Roman" w:hAnsi="Times New Roman"/>
          <w:sz w:val="24"/>
        </w:rPr>
        <w:t xml:space="preserve"> «Об общих принципах организации местного самоуправления в Российской Федерации»;</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Федеральным </w:t>
      </w:r>
      <w:hyperlink r:id="rId19" w:history="1">
        <w:r w:rsidRPr="004372CC">
          <w:rPr>
            <w:rFonts w:ascii="Times New Roman" w:hAnsi="Times New Roman"/>
            <w:sz w:val="24"/>
          </w:rPr>
          <w:t>законом</w:t>
        </w:r>
      </w:hyperlink>
      <w:r w:rsidRPr="004372CC">
        <w:rPr>
          <w:rFonts w:ascii="Times New Roman" w:hAnsi="Times New Roman"/>
          <w:sz w:val="24"/>
        </w:rPr>
        <w:t xml:space="preserve"> «О Фонде содействия реформированию жилищно-коммунального хозяйства»;</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Федеральным </w:t>
      </w:r>
      <w:hyperlink r:id="rId20" w:history="1">
        <w:r w:rsidRPr="004372CC">
          <w:rPr>
            <w:rFonts w:ascii="Times New Roman" w:hAnsi="Times New Roman"/>
            <w:sz w:val="24"/>
          </w:rPr>
          <w:t>законом</w:t>
        </w:r>
      </w:hyperlink>
      <w:r w:rsidRPr="004372CC">
        <w:rPr>
          <w:rFonts w:ascii="Times New Roman" w:hAnsi="Times New Roman"/>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Федеральным законом «О ветеранах»;</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Федеральным законом «О социальной защите инвалидов в Российской Федерации»;</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Основными мерами правового регулирования на региональном уровне являются следующие нормативные правовые акты Республики Коми:</w:t>
      </w:r>
    </w:p>
    <w:p w:rsidR="00AF0A81" w:rsidRPr="004372CC" w:rsidRDefault="0038395F" w:rsidP="00AF0A81">
      <w:pPr>
        <w:autoSpaceDE w:val="0"/>
        <w:autoSpaceDN w:val="0"/>
        <w:adjustRightInd w:val="0"/>
        <w:ind w:firstLine="540"/>
        <w:jc w:val="both"/>
        <w:rPr>
          <w:rFonts w:ascii="Times New Roman" w:hAnsi="Times New Roman"/>
          <w:sz w:val="24"/>
        </w:rPr>
      </w:pPr>
      <w:hyperlink r:id="rId21" w:history="1">
        <w:r w:rsidR="00AF0A81" w:rsidRPr="004372CC">
          <w:rPr>
            <w:rFonts w:ascii="Times New Roman" w:hAnsi="Times New Roman"/>
            <w:sz w:val="24"/>
          </w:rPr>
          <w:t>Закон</w:t>
        </w:r>
      </w:hyperlink>
      <w:r w:rsidR="00AF0A81" w:rsidRPr="004372CC">
        <w:rPr>
          <w:rFonts w:ascii="Times New Roman" w:hAnsi="Times New Roman"/>
          <w:sz w:val="24"/>
        </w:rPr>
        <w:t xml:space="preserve"> Республики Коми «О некоторых вопросах в области градостроительной деятельности в Республике Коми»;</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Закон Республики Коми «О некоторых вопросах в области земельных отношений»;</w:t>
      </w:r>
    </w:p>
    <w:p w:rsidR="00AF0A81" w:rsidRPr="004372CC" w:rsidRDefault="0038395F" w:rsidP="00AF0A81">
      <w:pPr>
        <w:autoSpaceDE w:val="0"/>
        <w:autoSpaceDN w:val="0"/>
        <w:adjustRightInd w:val="0"/>
        <w:ind w:firstLine="540"/>
        <w:jc w:val="both"/>
        <w:rPr>
          <w:rFonts w:ascii="Times New Roman" w:hAnsi="Times New Roman"/>
          <w:sz w:val="24"/>
        </w:rPr>
      </w:pPr>
      <w:hyperlink r:id="rId22" w:history="1">
        <w:r w:rsidR="00AF0A81" w:rsidRPr="004372CC">
          <w:rPr>
            <w:rFonts w:ascii="Times New Roman" w:hAnsi="Times New Roman"/>
            <w:sz w:val="24"/>
          </w:rPr>
          <w:t>постановление</w:t>
        </w:r>
      </w:hyperlink>
      <w:r w:rsidR="00AF0A81" w:rsidRPr="004372CC">
        <w:rPr>
          <w:rFonts w:ascii="Times New Roman" w:hAnsi="Times New Roman"/>
          <w:sz w:val="24"/>
        </w:rPr>
        <w:t xml:space="preserve"> Правительства Республики Коми от 27 марта </w:t>
      </w:r>
      <w:smartTag w:uri="urn:schemas-microsoft-com:office:smarttags" w:element="metricconverter">
        <w:smartTagPr>
          <w:attr w:name="ProductID" w:val="2006 г"/>
        </w:smartTagPr>
        <w:r w:rsidR="00AF0A81" w:rsidRPr="004372CC">
          <w:rPr>
            <w:rFonts w:ascii="Times New Roman" w:hAnsi="Times New Roman"/>
            <w:sz w:val="24"/>
          </w:rPr>
          <w:t>2006 г</w:t>
        </w:r>
      </w:smartTag>
      <w:r w:rsidR="00AF0A81" w:rsidRPr="004372CC">
        <w:rPr>
          <w:rFonts w:ascii="Times New Roman" w:hAnsi="Times New Roman"/>
          <w:sz w:val="24"/>
        </w:rPr>
        <w:t>. N 45 «О Стратегии социально-экономического развития Республики Коми на период до 2020 года»;</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Постановление Правительства Республики Коми от 15.06.2011 № 267 «О долгосрочной республиканской целевой программе «Чистая вода в Республике Коми (2011 - 2017 годы)»;</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Постановление Правительства Республики Коми от 14.09.2010 N 304 «О долгосрочной республиканской целевой программе «Газификация населенных пунктов Республики Коми (2011 - 2013 годы)»</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Реализация настоящей Программы осуществляется на основании контрактов с подрядными организациями. Определение подрядных организаций происходит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Основными мерами правового регулирования на местном уровне являются следующие нормативные правовые акты:</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Муниципальная программа «</w:t>
      </w:r>
      <w:r w:rsidRPr="004372CC">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4372CC">
        <w:rPr>
          <w:rFonts w:ascii="Times New Roman" w:hAnsi="Times New Roman"/>
          <w:sz w:val="24"/>
        </w:rPr>
        <w:t>(</w:t>
      </w:r>
      <w:r w:rsidRPr="004372CC">
        <w:rPr>
          <w:rFonts w:ascii="Times New Roman" w:hAnsi="Times New Roman"/>
          <w:sz w:val="24"/>
          <w:lang w:val="en-US"/>
        </w:rPr>
        <w:t>I</w:t>
      </w:r>
      <w:r w:rsidRPr="004372CC">
        <w:rPr>
          <w:rFonts w:ascii="Times New Roman" w:hAnsi="Times New Roman"/>
          <w:sz w:val="24"/>
        </w:rPr>
        <w:t xml:space="preserve"> этап 2013-2014г.,</w:t>
      </w:r>
      <w:r w:rsidRPr="004372CC">
        <w:rPr>
          <w:rFonts w:ascii="Times New Roman" w:hAnsi="Times New Roman"/>
          <w:sz w:val="24"/>
          <w:lang w:val="en-US"/>
        </w:rPr>
        <w:t>II</w:t>
      </w:r>
      <w:r w:rsidRPr="004372CC">
        <w:rPr>
          <w:rFonts w:ascii="Times New Roman" w:hAnsi="Times New Roman"/>
          <w:sz w:val="24"/>
        </w:rPr>
        <w:t xml:space="preserve"> этап 2014-2015г., </w:t>
      </w:r>
      <w:r w:rsidRPr="004372CC">
        <w:rPr>
          <w:rFonts w:ascii="Times New Roman" w:hAnsi="Times New Roman"/>
          <w:sz w:val="24"/>
          <w:lang w:val="en-US"/>
        </w:rPr>
        <w:t>III</w:t>
      </w:r>
      <w:r w:rsidRPr="004372CC">
        <w:rPr>
          <w:rFonts w:ascii="Times New Roman" w:hAnsi="Times New Roman"/>
          <w:sz w:val="24"/>
        </w:rPr>
        <w:t xml:space="preserve"> этап 2015-2016г., </w:t>
      </w:r>
      <w:r w:rsidRPr="004372CC">
        <w:rPr>
          <w:rFonts w:ascii="Times New Roman" w:hAnsi="Times New Roman"/>
          <w:sz w:val="24"/>
          <w:lang w:val="en-US"/>
        </w:rPr>
        <w:t>IV</w:t>
      </w:r>
      <w:r w:rsidRPr="004372CC">
        <w:rPr>
          <w:rFonts w:ascii="Times New Roman" w:hAnsi="Times New Roman"/>
          <w:sz w:val="24"/>
        </w:rPr>
        <w:t xml:space="preserve"> этап 2016-2017г., </w:t>
      </w:r>
      <w:r w:rsidRPr="004372CC">
        <w:rPr>
          <w:rFonts w:ascii="Times New Roman" w:hAnsi="Times New Roman"/>
          <w:sz w:val="24"/>
          <w:lang w:val="en-US"/>
        </w:rPr>
        <w:t>V</w:t>
      </w:r>
      <w:r w:rsidRPr="004372CC">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4372CC">
          <w:rPr>
            <w:rFonts w:ascii="Times New Roman" w:hAnsi="Times New Roman"/>
            <w:sz w:val="24"/>
          </w:rPr>
          <w:t>2017 г</w:t>
        </w:r>
      </w:smartTag>
      <w:r w:rsidRPr="004372CC">
        <w:rPr>
          <w:rFonts w:ascii="Times New Roman" w:hAnsi="Times New Roman"/>
          <w:sz w:val="24"/>
        </w:rPr>
        <w:t>.));</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bCs/>
          <w:sz w:val="24"/>
        </w:rPr>
        <w:t xml:space="preserve">Программа комплексного </w:t>
      </w:r>
      <w:proofErr w:type="gramStart"/>
      <w:r w:rsidRPr="004372CC">
        <w:rPr>
          <w:rFonts w:ascii="Times New Roman" w:hAnsi="Times New Roman"/>
          <w:bCs/>
          <w:sz w:val="24"/>
        </w:rPr>
        <w:t>развития систем коммунальной инфраструктуры муниципального образования</w:t>
      </w:r>
      <w:proofErr w:type="gramEnd"/>
      <w:r w:rsidRPr="004372CC">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4372CC">
          <w:rPr>
            <w:rFonts w:ascii="Times New Roman" w:hAnsi="Times New Roman"/>
            <w:bCs/>
            <w:sz w:val="24"/>
          </w:rPr>
          <w:t>2020 г</w:t>
        </w:r>
      </w:smartTag>
      <w:r w:rsidRPr="004372CC">
        <w:rPr>
          <w:rFonts w:ascii="Times New Roman" w:hAnsi="Times New Roman"/>
          <w:bCs/>
          <w:sz w:val="24"/>
        </w:rPr>
        <w:t>.г.</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Сведения об основных мерах правового регулирования по реализации программы представлены в таблице 3 к Программе.</w:t>
      </w:r>
    </w:p>
    <w:p w:rsidR="00AF0A81" w:rsidRPr="004372CC" w:rsidRDefault="00AF0A81" w:rsidP="00AF0A81">
      <w:pPr>
        <w:jc w:val="center"/>
        <w:rPr>
          <w:rFonts w:ascii="Times New Roman" w:hAnsi="Times New Roman"/>
          <w:sz w:val="24"/>
        </w:rPr>
      </w:pPr>
    </w:p>
    <w:p w:rsidR="00AF0A81" w:rsidRPr="004372CC" w:rsidRDefault="00AF0A81" w:rsidP="00AF0A81">
      <w:pPr>
        <w:widowControl w:val="0"/>
        <w:autoSpaceDE w:val="0"/>
        <w:autoSpaceDN w:val="0"/>
        <w:adjustRightInd w:val="0"/>
        <w:jc w:val="center"/>
        <w:outlineLvl w:val="1"/>
        <w:rPr>
          <w:rFonts w:ascii="Times New Roman" w:hAnsi="Times New Roman"/>
          <w:sz w:val="24"/>
        </w:rPr>
      </w:pPr>
      <w:r w:rsidRPr="004372CC">
        <w:rPr>
          <w:rFonts w:ascii="Times New Roman" w:hAnsi="Times New Roman"/>
          <w:sz w:val="24"/>
        </w:rPr>
        <w:t>VI. Прогноз конечных результатов муниципальной программы.</w:t>
      </w:r>
    </w:p>
    <w:p w:rsidR="00AF0A81" w:rsidRPr="004372CC" w:rsidRDefault="00AF0A81" w:rsidP="00AF0A81">
      <w:pPr>
        <w:jc w:val="center"/>
        <w:rPr>
          <w:rFonts w:ascii="Times New Roman" w:hAnsi="Times New Roman"/>
          <w:sz w:val="24"/>
        </w:rPr>
      </w:pPr>
      <w:r w:rsidRPr="004372CC">
        <w:rPr>
          <w:rFonts w:ascii="Times New Roman" w:hAnsi="Times New Roman"/>
          <w:sz w:val="24"/>
        </w:rPr>
        <w:lastRenderedPageBreak/>
        <w:t>Перечень целевых индикаторов и показателей муниципальной программы</w:t>
      </w:r>
    </w:p>
    <w:p w:rsidR="00AF0A81" w:rsidRPr="004372CC" w:rsidRDefault="00AF0A81" w:rsidP="00AF0A81">
      <w:pPr>
        <w:jc w:val="center"/>
        <w:rPr>
          <w:rFonts w:ascii="Times New Roman" w:hAnsi="Times New Roman"/>
          <w:sz w:val="24"/>
        </w:rPr>
      </w:pPr>
    </w:p>
    <w:p w:rsidR="00AF0A81" w:rsidRPr="004372CC" w:rsidRDefault="00AF0A81" w:rsidP="00AF0A81">
      <w:pPr>
        <w:autoSpaceDE w:val="0"/>
        <w:autoSpaceDN w:val="0"/>
        <w:adjustRightInd w:val="0"/>
        <w:ind w:firstLine="540"/>
        <w:jc w:val="both"/>
        <w:rPr>
          <w:rFonts w:ascii="Times New Roman" w:hAnsi="Times New Roman"/>
          <w:sz w:val="24"/>
        </w:rPr>
      </w:pPr>
      <w:proofErr w:type="gramStart"/>
      <w:r w:rsidRPr="004372CC">
        <w:rPr>
          <w:rFonts w:ascii="Times New Roman" w:hAnsi="Times New Roman"/>
          <w:sz w:val="24"/>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целей и решения задач Программы и подпрограмм.</w:t>
      </w:r>
      <w:proofErr w:type="gramEnd"/>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 и структурирован.</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Показатели Программы характеризуют конечные общественно значимые результаты развития и оценивают социальные и экономические эффекты для общества в целом. К таким показателям относятся: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Перечень показателей (целевых индикаторов) </w:t>
      </w:r>
      <w:hyperlink r:id="rId23" w:history="1">
        <w:r w:rsidRPr="004372CC">
          <w:rPr>
            <w:rFonts w:ascii="Times New Roman" w:hAnsi="Times New Roman"/>
            <w:sz w:val="24"/>
            <w:u w:val="single"/>
          </w:rPr>
          <w:t>Подпрограммы 1</w:t>
        </w:r>
      </w:hyperlink>
      <w:r w:rsidRPr="004372CC">
        <w:rPr>
          <w:rFonts w:ascii="Times New Roman" w:hAnsi="Times New Roman"/>
          <w:sz w:val="24"/>
        </w:rPr>
        <w:t>:</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1</w:t>
      </w:r>
      <w:r w:rsidR="00916415" w:rsidRPr="004372CC">
        <w:rPr>
          <w:rFonts w:ascii="Times New Roman" w:hAnsi="Times New Roman"/>
          <w:sz w:val="24"/>
        </w:rPr>
        <w:t>.</w:t>
      </w:r>
      <w:r w:rsidRPr="004372CC">
        <w:rPr>
          <w:rFonts w:ascii="Times New Roman" w:hAnsi="Times New Roman"/>
          <w:sz w:val="24"/>
        </w:rPr>
        <w:t xml:space="preserve"> Количество сформированных и постановленных на государственный кадастровый учет земельных участков под многоквартирными жилыми домами (ед.);</w:t>
      </w:r>
    </w:p>
    <w:p w:rsidR="00AF0A81" w:rsidRPr="004372CC" w:rsidRDefault="004E513F" w:rsidP="00AF0A81">
      <w:pPr>
        <w:autoSpaceDE w:val="0"/>
        <w:autoSpaceDN w:val="0"/>
        <w:adjustRightInd w:val="0"/>
        <w:ind w:firstLine="540"/>
        <w:jc w:val="both"/>
        <w:rPr>
          <w:rFonts w:ascii="Times New Roman" w:hAnsi="Times New Roman"/>
          <w:sz w:val="20"/>
          <w:szCs w:val="20"/>
        </w:rPr>
      </w:pPr>
      <w:r w:rsidRPr="004372CC">
        <w:rPr>
          <w:rFonts w:ascii="Times New Roman" w:hAnsi="Times New Roman"/>
          <w:sz w:val="24"/>
        </w:rPr>
        <w:t>5</w:t>
      </w:r>
      <w:r w:rsidR="00AF0A81" w:rsidRPr="004372CC">
        <w:rPr>
          <w:rFonts w:ascii="Times New Roman" w:hAnsi="Times New Roman"/>
          <w:sz w:val="24"/>
        </w:rPr>
        <w:t>. Количество сформированных и стоящих на государственном кадастровом учете земельных участков для последующего предоставления отдельным категориям граждан для жилищного строительства (ед.).</w:t>
      </w:r>
      <w:r w:rsidR="00AF0A81" w:rsidRPr="004372CC">
        <w:rPr>
          <w:rFonts w:ascii="Times New Roman" w:hAnsi="Times New Roman"/>
          <w:sz w:val="20"/>
          <w:szCs w:val="20"/>
        </w:rPr>
        <w:t xml:space="preserve"> </w:t>
      </w:r>
    </w:p>
    <w:p w:rsidR="00AF0A81" w:rsidRPr="004372CC" w:rsidRDefault="004E513F"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6</w:t>
      </w:r>
      <w:r w:rsidR="00AF0A81" w:rsidRPr="004372CC">
        <w:rPr>
          <w:rFonts w:ascii="Times New Roman" w:hAnsi="Times New Roman"/>
          <w:sz w:val="24"/>
        </w:rPr>
        <w:t>. 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4372CC" w:rsidRDefault="004E513F"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7</w:t>
      </w:r>
      <w:r w:rsidR="00AF0A81" w:rsidRPr="004372CC">
        <w:rPr>
          <w:rFonts w:ascii="Times New Roman" w:hAnsi="Times New Roman"/>
          <w:sz w:val="24"/>
        </w:rPr>
        <w:t xml:space="preserve">. </w:t>
      </w:r>
      <w:proofErr w:type="gramStart"/>
      <w:r w:rsidR="00AF0A81" w:rsidRPr="004372CC">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roofErr w:type="gramEnd"/>
    </w:p>
    <w:p w:rsidR="00AF0A81" w:rsidRPr="004372CC" w:rsidRDefault="00AF0A81" w:rsidP="00AF0A81">
      <w:pPr>
        <w:autoSpaceDE w:val="0"/>
        <w:autoSpaceDN w:val="0"/>
        <w:adjustRightInd w:val="0"/>
        <w:ind w:firstLine="540"/>
        <w:jc w:val="both"/>
        <w:rPr>
          <w:rFonts w:ascii="Times New Roman" w:hAnsi="Times New Roman"/>
          <w:sz w:val="24"/>
        </w:rPr>
      </w:pP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Перечень показателей (целевых индикаторов) </w:t>
      </w:r>
      <w:hyperlink r:id="rId24" w:history="1">
        <w:r w:rsidRPr="004372CC">
          <w:rPr>
            <w:rFonts w:ascii="Times New Roman" w:hAnsi="Times New Roman"/>
            <w:sz w:val="24"/>
            <w:u w:val="single"/>
          </w:rPr>
          <w:t>Подпрограммы 2</w:t>
        </w:r>
      </w:hyperlink>
      <w:r w:rsidRPr="004372CC">
        <w:rPr>
          <w:rFonts w:ascii="Times New Roman" w:hAnsi="Times New Roman"/>
          <w:sz w:val="24"/>
        </w:rPr>
        <w:t>:</w:t>
      </w:r>
    </w:p>
    <w:p w:rsidR="00AF0A81" w:rsidRPr="004372CC"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Протяженность внутрипоселковых газопроводов (</w:t>
      </w:r>
      <w:proofErr w:type="gramStart"/>
      <w:r w:rsidRPr="004372CC">
        <w:rPr>
          <w:rFonts w:ascii="Times New Roman" w:hAnsi="Times New Roman"/>
          <w:sz w:val="24"/>
          <w:szCs w:val="24"/>
        </w:rPr>
        <w:t>км</w:t>
      </w:r>
      <w:proofErr w:type="gramEnd"/>
      <w:r w:rsidRPr="004372CC">
        <w:rPr>
          <w:rFonts w:ascii="Times New Roman" w:hAnsi="Times New Roman"/>
          <w:sz w:val="24"/>
          <w:szCs w:val="24"/>
        </w:rPr>
        <w:t>);</w:t>
      </w:r>
    </w:p>
    <w:p w:rsidR="00AF0A81" w:rsidRPr="004372CC"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Доля уличной водопроводной сети нуждающейся в замене (процентов);</w:t>
      </w:r>
    </w:p>
    <w:p w:rsidR="00AF0A81" w:rsidRPr="004372CC"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 xml:space="preserve">Число аварий в системах водоснабжения (число аварий в год на </w:t>
      </w:r>
      <w:smartTag w:uri="urn:schemas-microsoft-com:office:smarttags" w:element="metricconverter">
        <w:smartTagPr>
          <w:attr w:name="ProductID" w:val="50 км"/>
        </w:smartTagPr>
        <w:r w:rsidRPr="004372CC">
          <w:rPr>
            <w:rFonts w:ascii="Times New Roman" w:hAnsi="Times New Roman"/>
            <w:sz w:val="24"/>
            <w:szCs w:val="24"/>
          </w:rPr>
          <w:t>50 км</w:t>
        </w:r>
      </w:smartTag>
      <w:r w:rsidRPr="004372CC">
        <w:rPr>
          <w:rFonts w:ascii="Times New Roman" w:hAnsi="Times New Roman"/>
          <w:sz w:val="24"/>
          <w:szCs w:val="24"/>
        </w:rPr>
        <w:t xml:space="preserve"> сетей).</w:t>
      </w:r>
    </w:p>
    <w:p w:rsidR="004E513F" w:rsidRPr="004372CC" w:rsidRDefault="004E513F" w:rsidP="004E513F">
      <w:pPr>
        <w:pStyle w:val="11"/>
        <w:tabs>
          <w:tab w:val="left" w:pos="851"/>
        </w:tabs>
        <w:autoSpaceDE w:val="0"/>
        <w:autoSpaceDN w:val="0"/>
        <w:adjustRightInd w:val="0"/>
        <w:spacing w:after="0" w:line="240" w:lineRule="auto"/>
        <w:ind w:left="540"/>
        <w:jc w:val="both"/>
        <w:rPr>
          <w:rFonts w:ascii="Times New Roman" w:hAnsi="Times New Roman"/>
          <w:sz w:val="24"/>
          <w:szCs w:val="24"/>
        </w:rPr>
      </w:pP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Перечень показателей (целевых индикаторов) </w:t>
      </w:r>
      <w:hyperlink r:id="rId25" w:history="1">
        <w:r w:rsidRPr="004372CC">
          <w:rPr>
            <w:rFonts w:ascii="Times New Roman" w:hAnsi="Times New Roman"/>
            <w:sz w:val="24"/>
            <w:u w:val="single"/>
          </w:rPr>
          <w:t>Подпрограммы 3</w:t>
        </w:r>
      </w:hyperlink>
      <w:r w:rsidRPr="004372CC">
        <w:rPr>
          <w:rFonts w:ascii="Times New Roman" w:hAnsi="Times New Roman"/>
          <w:sz w:val="24"/>
        </w:rPr>
        <w:t>:</w:t>
      </w:r>
    </w:p>
    <w:p w:rsidR="00AF0A81" w:rsidRPr="004372CC"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Количество разработанных документов территориального планирования для муниципальных образований (ед.);</w:t>
      </w:r>
    </w:p>
    <w:p w:rsidR="00AF0A81" w:rsidRPr="004372CC"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Количество откорректированных документов территориального планирования (ед.);</w:t>
      </w:r>
    </w:p>
    <w:p w:rsidR="00AF0A81" w:rsidRPr="004372CC"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Доля информационного обеспечения градостроительной деятельности (процент).</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Информация о составе и значениях показателей (индикаторов) отражается в таблице 1 к Программе.</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Перечень показателей (целевых индикаторов) </w:t>
      </w:r>
      <w:r w:rsidRPr="004372CC">
        <w:rPr>
          <w:rFonts w:ascii="Times New Roman" w:hAnsi="Times New Roman"/>
          <w:sz w:val="24"/>
          <w:u w:val="single"/>
        </w:rPr>
        <w:t>Подпрограммы 4</w:t>
      </w:r>
      <w:r w:rsidRPr="004372CC">
        <w:rPr>
          <w:rFonts w:ascii="Times New Roman" w:hAnsi="Times New Roman"/>
          <w:sz w:val="24"/>
        </w:rPr>
        <w:t>:</w:t>
      </w:r>
    </w:p>
    <w:p w:rsidR="00AF0A81" w:rsidRPr="004372CC" w:rsidRDefault="00AF0A81" w:rsidP="00AF0A81">
      <w:pPr>
        <w:numPr>
          <w:ilvl w:val="0"/>
          <w:numId w:val="16"/>
        </w:numPr>
        <w:tabs>
          <w:tab w:val="left" w:pos="709"/>
          <w:tab w:val="left" w:pos="851"/>
        </w:tabs>
        <w:autoSpaceDE w:val="0"/>
        <w:autoSpaceDN w:val="0"/>
        <w:adjustRightInd w:val="0"/>
        <w:ind w:left="0" w:firstLine="540"/>
        <w:jc w:val="both"/>
        <w:rPr>
          <w:rFonts w:ascii="Times New Roman" w:hAnsi="Times New Roman"/>
          <w:sz w:val="24"/>
        </w:rPr>
      </w:pPr>
      <w:r w:rsidRPr="004372CC">
        <w:rPr>
          <w:rFonts w:ascii="Times New Roman" w:hAnsi="Times New Roman"/>
          <w:sz w:val="24"/>
        </w:rPr>
        <w:t>Площадь дорожного покрытия дворовых территорий многоквартирных домов, на которых выполнен ремонт дорожного покрытия многоквартирных домов (кв.м.);</w:t>
      </w:r>
    </w:p>
    <w:p w:rsidR="00AF0A81" w:rsidRPr="004372CC"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4372CC">
        <w:rPr>
          <w:rFonts w:ascii="Times New Roman" w:hAnsi="Times New Roman"/>
          <w:sz w:val="24"/>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roofErr w:type="gramStart"/>
      <w:r w:rsidRPr="004372CC">
        <w:rPr>
          <w:rFonts w:ascii="Times New Roman" w:hAnsi="Times New Roman"/>
          <w:sz w:val="24"/>
        </w:rPr>
        <w:t xml:space="preserve"> (%);</w:t>
      </w:r>
      <w:proofErr w:type="gramEnd"/>
    </w:p>
    <w:p w:rsidR="00AF0A81" w:rsidRPr="004372CC"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4372CC">
        <w:rPr>
          <w:rFonts w:ascii="Times New Roman" w:hAnsi="Times New Roman"/>
          <w:sz w:val="24"/>
        </w:rPr>
        <w:t>Количество установленных  скамеек и урн для мусора на дворовых территорий многоквартирных домов (шт.);</w:t>
      </w:r>
    </w:p>
    <w:p w:rsidR="00AF0A81" w:rsidRPr="004372CC"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4372CC">
        <w:rPr>
          <w:rFonts w:ascii="Times New Roman" w:hAnsi="Times New Roman"/>
          <w:sz w:val="24"/>
        </w:rPr>
        <w:t>Количество установленных светильников для обеспечения освещения дворовых территорий (шт.)</w:t>
      </w:r>
    </w:p>
    <w:p w:rsidR="00AF0A81" w:rsidRPr="004372CC"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4372CC">
        <w:rPr>
          <w:rFonts w:ascii="Times New Roman" w:hAnsi="Times New Roman"/>
          <w:sz w:val="24"/>
        </w:rPr>
        <w:t>Площадь благоустроенной территории мест общего пользования (шт.)</w:t>
      </w:r>
    </w:p>
    <w:p w:rsidR="00AF0A81" w:rsidRPr="004372CC" w:rsidRDefault="00AF0A81" w:rsidP="00AF0A81">
      <w:pPr>
        <w:autoSpaceDE w:val="0"/>
        <w:autoSpaceDN w:val="0"/>
        <w:adjustRightInd w:val="0"/>
        <w:jc w:val="both"/>
        <w:rPr>
          <w:rFonts w:ascii="Times New Roman" w:hAnsi="Times New Roman"/>
          <w:sz w:val="24"/>
        </w:rPr>
      </w:pPr>
    </w:p>
    <w:p w:rsidR="00AF0A81" w:rsidRPr="004372CC" w:rsidRDefault="00AF0A81" w:rsidP="00AF0A81">
      <w:pPr>
        <w:widowControl w:val="0"/>
        <w:autoSpaceDE w:val="0"/>
        <w:autoSpaceDN w:val="0"/>
        <w:adjustRightInd w:val="0"/>
        <w:spacing w:after="120"/>
        <w:jc w:val="center"/>
        <w:outlineLvl w:val="1"/>
        <w:rPr>
          <w:rFonts w:ascii="Times New Roman" w:hAnsi="Times New Roman"/>
          <w:sz w:val="24"/>
        </w:rPr>
      </w:pPr>
      <w:r w:rsidRPr="004372CC">
        <w:rPr>
          <w:rFonts w:ascii="Times New Roman" w:hAnsi="Times New Roman"/>
          <w:sz w:val="24"/>
        </w:rPr>
        <w:t>VII. Перечень и краткое описание подпрограмм</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С учетом основных направлений, отнесенных к сфере реализации настоящей Программы, а также основных задач, выделенных в рамках Программы, в ее составе выделяются три подпрограммы.</w:t>
      </w:r>
    </w:p>
    <w:p w:rsidR="00AF0A81" w:rsidRPr="004372CC" w:rsidRDefault="0038395F" w:rsidP="00AF0A81">
      <w:pPr>
        <w:widowControl w:val="0"/>
        <w:autoSpaceDE w:val="0"/>
        <w:autoSpaceDN w:val="0"/>
        <w:adjustRightInd w:val="0"/>
        <w:ind w:firstLine="540"/>
        <w:jc w:val="both"/>
        <w:rPr>
          <w:rFonts w:ascii="Times New Roman" w:hAnsi="Times New Roman"/>
          <w:sz w:val="24"/>
          <w:u w:val="single"/>
        </w:rPr>
      </w:pPr>
      <w:hyperlink w:anchor="Par956" w:history="1">
        <w:r w:rsidR="00AF0A81" w:rsidRPr="004372CC">
          <w:rPr>
            <w:rFonts w:ascii="Times New Roman" w:hAnsi="Times New Roman"/>
            <w:sz w:val="24"/>
            <w:u w:val="single"/>
          </w:rPr>
          <w:t>Подпрограмма 1</w:t>
        </w:r>
      </w:hyperlink>
      <w:r w:rsidR="00AF0A81" w:rsidRPr="004372CC">
        <w:rPr>
          <w:rFonts w:ascii="Times New Roman" w:hAnsi="Times New Roman"/>
          <w:sz w:val="24"/>
          <w:u w:val="single"/>
        </w:rPr>
        <w:t xml:space="preserve"> «Создание условий для обеспечения доступным и комфортным жильем </w:t>
      </w:r>
      <w:r w:rsidR="00AF0A81" w:rsidRPr="004372CC">
        <w:rPr>
          <w:rFonts w:ascii="Times New Roman" w:hAnsi="Times New Roman"/>
          <w:sz w:val="24"/>
          <w:u w:val="single"/>
        </w:rPr>
        <w:lastRenderedPageBreak/>
        <w:t>населения».</w:t>
      </w:r>
    </w:p>
    <w:p w:rsidR="00AF0A81" w:rsidRPr="004372CC" w:rsidRDefault="00AF0A81" w:rsidP="00AF0A81">
      <w:pPr>
        <w:widowControl w:val="0"/>
        <w:autoSpaceDE w:val="0"/>
        <w:autoSpaceDN w:val="0"/>
        <w:adjustRightInd w:val="0"/>
        <w:ind w:firstLine="540"/>
        <w:jc w:val="both"/>
        <w:rPr>
          <w:rFonts w:ascii="Times New Roman" w:hAnsi="Times New Roman"/>
          <w:sz w:val="24"/>
        </w:rPr>
      </w:pPr>
      <w:proofErr w:type="gramStart"/>
      <w:r w:rsidRPr="004372CC">
        <w:rPr>
          <w:rFonts w:ascii="Times New Roman" w:hAnsi="Times New Roman"/>
          <w:sz w:val="24"/>
          <w:u w:val="single"/>
        </w:rPr>
        <w:t xml:space="preserve">Цель </w:t>
      </w:r>
      <w:hyperlink w:anchor="Par956" w:history="1">
        <w:r w:rsidRPr="004372CC">
          <w:rPr>
            <w:rFonts w:ascii="Times New Roman" w:hAnsi="Times New Roman"/>
            <w:sz w:val="24"/>
            <w:u w:val="single"/>
          </w:rPr>
          <w:t>Подпрограммы 1</w:t>
        </w:r>
      </w:hyperlink>
      <w:r w:rsidRPr="004372CC">
        <w:rPr>
          <w:rFonts w:ascii="Times New Roman" w:hAnsi="Times New Roman"/>
          <w:sz w:val="24"/>
        </w:rPr>
        <w:t xml:space="preserve"> - создание   условий    для    повышения    качественных характеристик жилищного фонда и обеспечение отдельных категорий граждан земельными участками в целях жилищного строительства, а также жилыми помещениями.</w:t>
      </w:r>
      <w:proofErr w:type="gramEnd"/>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u w:val="single"/>
        </w:rPr>
        <w:t xml:space="preserve">Задачи </w:t>
      </w:r>
      <w:hyperlink w:anchor="Par956" w:history="1">
        <w:r w:rsidRPr="004372CC">
          <w:rPr>
            <w:rFonts w:ascii="Times New Roman" w:hAnsi="Times New Roman"/>
            <w:sz w:val="24"/>
            <w:u w:val="single"/>
          </w:rPr>
          <w:t>Подпрограммы 1</w:t>
        </w:r>
      </w:hyperlink>
      <w:r w:rsidRPr="004372CC">
        <w:rPr>
          <w:rFonts w:ascii="Times New Roman" w:hAnsi="Times New Roman"/>
          <w:sz w:val="24"/>
        </w:rPr>
        <w:t>:</w:t>
      </w:r>
    </w:p>
    <w:p w:rsidR="00AF0A81" w:rsidRPr="004372CC" w:rsidRDefault="00AF0A81" w:rsidP="00AF0A81">
      <w:pPr>
        <w:pStyle w:val="11"/>
        <w:widowControl w:val="0"/>
        <w:numPr>
          <w:ilvl w:val="0"/>
          <w:numId w:val="6"/>
        </w:numPr>
        <w:autoSpaceDE w:val="0"/>
        <w:autoSpaceDN w:val="0"/>
        <w:adjustRightInd w:val="0"/>
        <w:spacing w:after="0" w:line="240" w:lineRule="auto"/>
        <w:jc w:val="both"/>
        <w:rPr>
          <w:rFonts w:ascii="Times New Roman" w:hAnsi="Times New Roman"/>
          <w:sz w:val="24"/>
          <w:szCs w:val="24"/>
        </w:rPr>
      </w:pPr>
      <w:r w:rsidRPr="004372CC">
        <w:rPr>
          <w:rFonts w:ascii="Times New Roman" w:hAnsi="Times New Roman"/>
          <w:sz w:val="24"/>
          <w:szCs w:val="24"/>
        </w:rPr>
        <w:t>Сокращение существующего аварийного жилого фонда.</w:t>
      </w:r>
    </w:p>
    <w:p w:rsidR="00AF0A81" w:rsidRPr="004372CC"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Обеспечение отдельных категорий граждан земельными участками в целях жилищного строительства;</w:t>
      </w:r>
    </w:p>
    <w:p w:rsidR="00AF0A81" w:rsidRPr="004372CC"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4372CC">
        <w:rPr>
          <w:rFonts w:ascii="Times New Roman" w:hAnsi="Times New Roman"/>
          <w:sz w:val="24"/>
          <w:szCs w:val="24"/>
        </w:rPr>
        <w:t>Обеспечение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4372CC" w:rsidRDefault="00AF0A81" w:rsidP="00AF0A81">
      <w:pPr>
        <w:pStyle w:val="24"/>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4372CC">
        <w:rPr>
          <w:rFonts w:ascii="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AF0A81" w:rsidRPr="004372CC" w:rsidRDefault="00AF0A81" w:rsidP="00AF0A81">
      <w:pPr>
        <w:pStyle w:val="11"/>
        <w:widowControl w:val="0"/>
        <w:tabs>
          <w:tab w:val="left" w:pos="851"/>
        </w:tabs>
        <w:autoSpaceDE w:val="0"/>
        <w:autoSpaceDN w:val="0"/>
        <w:adjustRightInd w:val="0"/>
        <w:spacing w:after="0" w:line="240" w:lineRule="auto"/>
        <w:ind w:left="540"/>
        <w:jc w:val="both"/>
        <w:rPr>
          <w:rFonts w:ascii="Times New Roman" w:hAnsi="Times New Roman"/>
          <w:sz w:val="24"/>
          <w:szCs w:val="24"/>
        </w:rPr>
      </w:pPr>
    </w:p>
    <w:p w:rsidR="00AF0A81" w:rsidRPr="004372CC" w:rsidRDefault="0038395F" w:rsidP="00AF0A81">
      <w:pPr>
        <w:widowControl w:val="0"/>
        <w:autoSpaceDE w:val="0"/>
        <w:autoSpaceDN w:val="0"/>
        <w:adjustRightInd w:val="0"/>
        <w:ind w:firstLine="540"/>
        <w:jc w:val="both"/>
        <w:rPr>
          <w:rFonts w:ascii="Times New Roman" w:hAnsi="Times New Roman"/>
          <w:sz w:val="24"/>
          <w:u w:val="single"/>
        </w:rPr>
      </w:pPr>
      <w:hyperlink w:anchor="Par1768" w:history="1">
        <w:r w:rsidR="00AF0A81" w:rsidRPr="004372CC">
          <w:rPr>
            <w:rFonts w:ascii="Times New Roman" w:hAnsi="Times New Roman"/>
            <w:sz w:val="24"/>
            <w:u w:val="single"/>
          </w:rPr>
          <w:t>Подпрограмма 2</w:t>
        </w:r>
      </w:hyperlink>
      <w:r w:rsidR="00AF0A81" w:rsidRPr="004372CC">
        <w:rPr>
          <w:rFonts w:ascii="Times New Roman" w:hAnsi="Times New Roman"/>
          <w:sz w:val="24"/>
          <w:u w:val="single"/>
        </w:rPr>
        <w:t xml:space="preserve"> «Обеспечение качественными жилищно-коммунальными услугами населения».</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u w:val="single"/>
        </w:rPr>
        <w:t xml:space="preserve">Цель </w:t>
      </w:r>
      <w:hyperlink w:anchor="Par1462" w:history="1">
        <w:r w:rsidRPr="004372CC">
          <w:rPr>
            <w:rFonts w:ascii="Times New Roman" w:hAnsi="Times New Roman"/>
            <w:sz w:val="24"/>
            <w:u w:val="single"/>
          </w:rPr>
          <w:t>Подпрограммы 2</w:t>
        </w:r>
      </w:hyperlink>
      <w:r w:rsidRPr="004372CC">
        <w:rPr>
          <w:rFonts w:ascii="Times New Roman" w:hAnsi="Times New Roman"/>
          <w:sz w:val="24"/>
        </w:rPr>
        <w:t xml:space="preserve"> – повышение уровня благоустройства существующего жилищного фонда.</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u w:val="single"/>
        </w:rPr>
        <w:t>Задачи Подпрограммы 2</w:t>
      </w:r>
      <w:r w:rsidRPr="004372CC">
        <w:rPr>
          <w:rFonts w:ascii="Times New Roman" w:hAnsi="Times New Roman"/>
          <w:sz w:val="24"/>
        </w:rPr>
        <w:t>:</w:t>
      </w:r>
    </w:p>
    <w:p w:rsidR="00AF0A81" w:rsidRPr="004372CC" w:rsidRDefault="00AF0A81" w:rsidP="00AF0A81">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4372CC">
        <w:rPr>
          <w:rFonts w:ascii="Times New Roman" w:hAnsi="Times New Roman"/>
          <w:sz w:val="24"/>
          <w:szCs w:val="24"/>
        </w:rPr>
        <w:t>Строительство внутрипоселковых газопроводов.</w:t>
      </w:r>
    </w:p>
    <w:p w:rsidR="00AF0A81" w:rsidRPr="004372CC" w:rsidRDefault="0038395F" w:rsidP="00AF0A81">
      <w:pPr>
        <w:widowControl w:val="0"/>
        <w:autoSpaceDE w:val="0"/>
        <w:autoSpaceDN w:val="0"/>
        <w:adjustRightInd w:val="0"/>
        <w:ind w:firstLine="540"/>
        <w:jc w:val="both"/>
        <w:rPr>
          <w:rFonts w:ascii="Times New Roman" w:hAnsi="Times New Roman"/>
          <w:sz w:val="24"/>
        </w:rPr>
      </w:pPr>
      <w:hyperlink w:anchor="Par1462" w:history="1">
        <w:r w:rsidR="00AF0A81" w:rsidRPr="004372CC">
          <w:rPr>
            <w:rFonts w:ascii="Times New Roman" w:hAnsi="Times New Roman"/>
            <w:sz w:val="24"/>
            <w:u w:val="single"/>
          </w:rPr>
          <w:t>Подпрограмма 3</w:t>
        </w:r>
      </w:hyperlink>
      <w:r w:rsidR="00AF0A81" w:rsidRPr="004372CC">
        <w:rPr>
          <w:rFonts w:ascii="Times New Roman" w:hAnsi="Times New Roman"/>
          <w:sz w:val="24"/>
          <w:u w:val="single"/>
        </w:rPr>
        <w:t xml:space="preserve"> «Градостроительная деятельность»</w:t>
      </w:r>
      <w:r w:rsidR="00AF0A81" w:rsidRPr="004372CC">
        <w:rPr>
          <w:rFonts w:ascii="Times New Roman" w:hAnsi="Times New Roman"/>
          <w:sz w:val="24"/>
        </w:rPr>
        <w:t>.</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u w:val="single"/>
        </w:rPr>
        <w:t xml:space="preserve">Цель </w:t>
      </w:r>
      <w:hyperlink w:anchor="Par1462" w:history="1">
        <w:r w:rsidRPr="004372CC">
          <w:rPr>
            <w:rFonts w:ascii="Times New Roman" w:hAnsi="Times New Roman"/>
            <w:sz w:val="24"/>
            <w:u w:val="single"/>
          </w:rPr>
          <w:t>Подпрограммы 3</w:t>
        </w:r>
      </w:hyperlink>
      <w:r w:rsidRPr="004372CC">
        <w:rPr>
          <w:rFonts w:ascii="Times New Roman" w:hAnsi="Times New Roman"/>
          <w:sz w:val="24"/>
        </w:rPr>
        <w:t xml:space="preserve"> - обеспечение эффективной градостроительной деятельности.</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u w:val="single"/>
        </w:rPr>
        <w:t xml:space="preserve">Задачи </w:t>
      </w:r>
      <w:hyperlink w:anchor="Par1462" w:history="1">
        <w:r w:rsidRPr="004372CC">
          <w:rPr>
            <w:rFonts w:ascii="Times New Roman" w:hAnsi="Times New Roman"/>
            <w:sz w:val="24"/>
            <w:u w:val="single"/>
          </w:rPr>
          <w:t>Подпрограммы 3</w:t>
        </w:r>
      </w:hyperlink>
      <w:r w:rsidRPr="004372CC">
        <w:rPr>
          <w:rFonts w:ascii="Times New Roman" w:hAnsi="Times New Roman"/>
          <w:sz w:val="24"/>
        </w:rPr>
        <w:t>:</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1. </w:t>
      </w:r>
      <w:proofErr w:type="gramStart"/>
      <w:r w:rsidRPr="004372CC">
        <w:rPr>
          <w:rFonts w:ascii="Times New Roman" w:hAnsi="Times New Roman"/>
          <w:sz w:val="24"/>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roofErr w:type="gramEnd"/>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Последовательность решения задач и выполнения мероприятий подпрограмм определяется в соответствии с утвержденными паспортами подпрограмм и годовым планом реализации Программы.</w:t>
      </w:r>
    </w:p>
    <w:p w:rsidR="00AF0A81" w:rsidRPr="004372CC" w:rsidRDefault="0038395F" w:rsidP="00AF0A81">
      <w:pPr>
        <w:widowControl w:val="0"/>
        <w:autoSpaceDE w:val="0"/>
        <w:autoSpaceDN w:val="0"/>
        <w:adjustRightInd w:val="0"/>
        <w:ind w:firstLine="540"/>
        <w:jc w:val="both"/>
        <w:rPr>
          <w:rFonts w:ascii="Times New Roman" w:hAnsi="Times New Roman"/>
          <w:sz w:val="24"/>
        </w:rPr>
      </w:pPr>
      <w:hyperlink w:anchor="Par1462" w:history="1">
        <w:r w:rsidR="00AF0A81" w:rsidRPr="004372CC">
          <w:rPr>
            <w:rFonts w:ascii="Times New Roman" w:hAnsi="Times New Roman"/>
            <w:sz w:val="24"/>
            <w:u w:val="single"/>
          </w:rPr>
          <w:t>Подпрограмма 4</w:t>
        </w:r>
      </w:hyperlink>
      <w:r w:rsidR="00AF0A81" w:rsidRPr="004372CC">
        <w:rPr>
          <w:rFonts w:ascii="Times New Roman" w:hAnsi="Times New Roman"/>
          <w:sz w:val="24"/>
          <w:u w:val="single"/>
        </w:rPr>
        <w:t xml:space="preserve"> «Формирование городской среды»</w:t>
      </w:r>
      <w:r w:rsidR="00AF0A81" w:rsidRPr="004372CC">
        <w:rPr>
          <w:rFonts w:ascii="Times New Roman" w:hAnsi="Times New Roman"/>
          <w:sz w:val="24"/>
        </w:rPr>
        <w:t>.</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u w:val="single"/>
        </w:rPr>
        <w:t xml:space="preserve">Цель </w:t>
      </w:r>
      <w:hyperlink w:anchor="Par1462" w:history="1">
        <w:r w:rsidRPr="004372CC">
          <w:rPr>
            <w:rFonts w:ascii="Times New Roman" w:hAnsi="Times New Roman"/>
            <w:sz w:val="24"/>
            <w:u w:val="single"/>
          </w:rPr>
          <w:t>Подпрограммы 4</w:t>
        </w:r>
      </w:hyperlink>
      <w:r w:rsidRPr="004372CC">
        <w:rPr>
          <w:rFonts w:ascii="Times New Roman" w:hAnsi="Times New Roman"/>
          <w:sz w:val="24"/>
        </w:rPr>
        <w:t xml:space="preserve"> – реализация проектов по формированию городской среды.</w:t>
      </w:r>
    </w:p>
    <w:p w:rsidR="00AF0A81" w:rsidRPr="004372CC" w:rsidRDefault="00AF0A81" w:rsidP="00AF0A81">
      <w:pPr>
        <w:autoSpaceDE w:val="0"/>
        <w:autoSpaceDN w:val="0"/>
        <w:adjustRightInd w:val="0"/>
        <w:ind w:firstLine="540"/>
        <w:jc w:val="both"/>
      </w:pPr>
      <w:r w:rsidRPr="004372CC">
        <w:rPr>
          <w:rFonts w:ascii="Times New Roman" w:hAnsi="Times New Roman"/>
          <w:sz w:val="24"/>
          <w:u w:val="single"/>
        </w:rPr>
        <w:t xml:space="preserve">Задачи </w:t>
      </w:r>
      <w:hyperlink w:anchor="Par1462" w:history="1">
        <w:r w:rsidRPr="004372CC">
          <w:rPr>
            <w:rFonts w:ascii="Times New Roman" w:hAnsi="Times New Roman"/>
            <w:sz w:val="24"/>
            <w:u w:val="single"/>
          </w:rPr>
          <w:t>Подпрограммы 4</w:t>
        </w:r>
      </w:hyperlink>
      <w:r w:rsidRPr="004372CC">
        <w:t>:</w:t>
      </w:r>
    </w:p>
    <w:p w:rsidR="00AF0A81" w:rsidRPr="004372CC" w:rsidRDefault="00AF0A81" w:rsidP="00AF0A81">
      <w:pPr>
        <w:spacing w:before="120" w:after="120"/>
        <w:jc w:val="both"/>
        <w:rPr>
          <w:rFonts w:ascii="Times New Roman" w:hAnsi="Times New Roman"/>
          <w:sz w:val="24"/>
        </w:rPr>
      </w:pPr>
      <w:r w:rsidRPr="004372C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4372CC" w:rsidRDefault="00AF0A81" w:rsidP="00AF0A81">
      <w:pPr>
        <w:spacing w:before="120" w:after="120"/>
        <w:jc w:val="both"/>
        <w:rPr>
          <w:rFonts w:ascii="Times New Roman" w:hAnsi="Times New Roman"/>
          <w:sz w:val="24"/>
        </w:rPr>
      </w:pPr>
      <w:r w:rsidRPr="004372CC">
        <w:rPr>
          <w:rFonts w:ascii="Times New Roman" w:hAnsi="Times New Roman"/>
          <w:sz w:val="24"/>
        </w:rPr>
        <w:t>- Обеспечение освещения дворовых территорий, установка скамеек, урн для мусора.</w:t>
      </w:r>
    </w:p>
    <w:p w:rsidR="00AF0A81" w:rsidRPr="004372CC" w:rsidRDefault="00AF0A81" w:rsidP="00AF0A81">
      <w:pPr>
        <w:spacing w:before="120" w:after="120"/>
        <w:jc w:val="both"/>
        <w:rPr>
          <w:rFonts w:ascii="Times New Roman" w:hAnsi="Times New Roman"/>
          <w:sz w:val="24"/>
        </w:rPr>
      </w:pPr>
      <w:r w:rsidRPr="004372CC">
        <w:rPr>
          <w:rFonts w:ascii="Times New Roman" w:hAnsi="Times New Roman"/>
          <w:sz w:val="24"/>
        </w:rPr>
        <w:t>- Обеспечение мероприятий по улучшению условий нахождения граждан в общественных местах.</w:t>
      </w:r>
    </w:p>
    <w:p w:rsidR="00AF0A81" w:rsidRPr="004372CC" w:rsidRDefault="00AF0A81" w:rsidP="00AF0A81">
      <w:pPr>
        <w:spacing w:before="120" w:after="120"/>
        <w:jc w:val="center"/>
        <w:rPr>
          <w:rFonts w:ascii="Times New Roman" w:hAnsi="Times New Roman"/>
          <w:sz w:val="24"/>
        </w:rPr>
      </w:pPr>
      <w:r w:rsidRPr="004372CC">
        <w:rPr>
          <w:rFonts w:ascii="Times New Roman" w:hAnsi="Times New Roman"/>
          <w:sz w:val="24"/>
        </w:rPr>
        <w:t>VIII. Ресурсное обеспечение Программы</w:t>
      </w:r>
    </w:p>
    <w:p w:rsidR="004674C1" w:rsidRPr="004372CC" w:rsidRDefault="004674C1" w:rsidP="004674C1">
      <w:pPr>
        <w:ind w:firstLine="567"/>
        <w:jc w:val="both"/>
        <w:rPr>
          <w:rFonts w:ascii="Times New Roman" w:hAnsi="Times New Roman"/>
          <w:sz w:val="24"/>
        </w:rPr>
      </w:pPr>
      <w:r w:rsidRPr="004372CC">
        <w:rPr>
          <w:rFonts w:ascii="Times New Roman" w:hAnsi="Times New Roman"/>
          <w:sz w:val="24"/>
        </w:rPr>
        <w:t>1. Объем финансового обеспечения реализации Программы на 2014 – 2020 годы составит   740 417,455 тыс. рублей, в том числе:</w:t>
      </w:r>
    </w:p>
    <w:p w:rsidR="004674C1" w:rsidRPr="004372CC" w:rsidRDefault="004674C1" w:rsidP="004674C1">
      <w:pPr>
        <w:ind w:firstLine="567"/>
        <w:jc w:val="both"/>
        <w:rPr>
          <w:rFonts w:ascii="Times New Roman" w:hAnsi="Times New Roman"/>
          <w:sz w:val="24"/>
        </w:rPr>
      </w:pPr>
      <w:r w:rsidRPr="004372CC">
        <w:rPr>
          <w:rFonts w:ascii="Times New Roman" w:hAnsi="Times New Roman"/>
          <w:sz w:val="24"/>
        </w:rPr>
        <w:t>2014 год – 312 270,072 тыс. рублей;</w:t>
      </w:r>
    </w:p>
    <w:p w:rsidR="004674C1" w:rsidRPr="004372CC" w:rsidRDefault="004674C1" w:rsidP="004674C1">
      <w:pPr>
        <w:ind w:firstLine="567"/>
        <w:jc w:val="both"/>
        <w:rPr>
          <w:rFonts w:ascii="Times New Roman" w:hAnsi="Times New Roman"/>
          <w:sz w:val="24"/>
        </w:rPr>
      </w:pPr>
      <w:r w:rsidRPr="004372CC">
        <w:rPr>
          <w:rFonts w:ascii="Times New Roman" w:hAnsi="Times New Roman"/>
          <w:sz w:val="24"/>
        </w:rPr>
        <w:t>2015 год – 226 888,167 тыс. рублей;</w:t>
      </w:r>
    </w:p>
    <w:p w:rsidR="004674C1" w:rsidRPr="004372CC" w:rsidRDefault="004674C1" w:rsidP="004674C1">
      <w:pPr>
        <w:ind w:firstLine="567"/>
        <w:jc w:val="both"/>
        <w:rPr>
          <w:rFonts w:ascii="Times New Roman" w:hAnsi="Times New Roman"/>
          <w:sz w:val="24"/>
        </w:rPr>
      </w:pPr>
      <w:r w:rsidRPr="004372CC">
        <w:rPr>
          <w:rFonts w:ascii="Times New Roman" w:hAnsi="Times New Roman"/>
          <w:sz w:val="24"/>
        </w:rPr>
        <w:t>2016 год – 117 810,059 тыс. рублей;</w:t>
      </w:r>
    </w:p>
    <w:p w:rsidR="004674C1" w:rsidRPr="004372CC" w:rsidRDefault="004674C1" w:rsidP="004674C1">
      <w:pPr>
        <w:ind w:firstLine="567"/>
        <w:jc w:val="both"/>
        <w:rPr>
          <w:rFonts w:ascii="Times New Roman" w:hAnsi="Times New Roman"/>
          <w:sz w:val="24"/>
        </w:rPr>
      </w:pPr>
      <w:r w:rsidRPr="004372CC">
        <w:rPr>
          <w:rFonts w:ascii="Times New Roman" w:hAnsi="Times New Roman"/>
          <w:sz w:val="24"/>
        </w:rPr>
        <w:t>2017 год – 32 142,731  тыс. рублей;</w:t>
      </w:r>
    </w:p>
    <w:p w:rsidR="004674C1" w:rsidRPr="004372CC" w:rsidRDefault="004674C1" w:rsidP="004674C1">
      <w:pPr>
        <w:ind w:firstLine="567"/>
        <w:jc w:val="both"/>
        <w:rPr>
          <w:rFonts w:ascii="Times New Roman" w:hAnsi="Times New Roman"/>
          <w:sz w:val="24"/>
        </w:rPr>
      </w:pPr>
      <w:r w:rsidRPr="004372CC">
        <w:rPr>
          <w:rFonts w:ascii="Times New Roman" w:hAnsi="Times New Roman"/>
          <w:sz w:val="24"/>
        </w:rPr>
        <w:t>2018 год – 21 180,462 тыс. рублей;</w:t>
      </w:r>
    </w:p>
    <w:p w:rsidR="004674C1" w:rsidRPr="004372CC" w:rsidRDefault="004674C1" w:rsidP="004674C1">
      <w:pPr>
        <w:ind w:firstLine="567"/>
        <w:jc w:val="both"/>
        <w:rPr>
          <w:rFonts w:ascii="Times New Roman" w:hAnsi="Times New Roman"/>
          <w:sz w:val="24"/>
        </w:rPr>
      </w:pPr>
      <w:r w:rsidRPr="004372CC">
        <w:rPr>
          <w:rFonts w:ascii="Times New Roman" w:hAnsi="Times New Roman"/>
          <w:sz w:val="24"/>
        </w:rPr>
        <w:t>2019 год – 18 635,961 тыс. рублей.</w:t>
      </w:r>
    </w:p>
    <w:p w:rsidR="004674C1" w:rsidRPr="004372CC" w:rsidRDefault="004674C1" w:rsidP="004674C1">
      <w:pPr>
        <w:ind w:firstLine="567"/>
        <w:jc w:val="both"/>
        <w:rPr>
          <w:rFonts w:ascii="Times New Roman" w:hAnsi="Times New Roman"/>
          <w:sz w:val="24"/>
        </w:rPr>
      </w:pPr>
      <w:r w:rsidRPr="004372CC">
        <w:rPr>
          <w:rFonts w:ascii="Times New Roman" w:hAnsi="Times New Roman"/>
          <w:sz w:val="24"/>
        </w:rPr>
        <w:t>2020 год – 11 490,003 тыс. рублей</w:t>
      </w:r>
    </w:p>
    <w:p w:rsidR="004674C1" w:rsidRPr="004372CC" w:rsidRDefault="004674C1" w:rsidP="004674C1">
      <w:pPr>
        <w:ind w:firstLine="567"/>
        <w:jc w:val="both"/>
        <w:rPr>
          <w:rFonts w:ascii="Times New Roman" w:hAnsi="Times New Roman"/>
          <w:sz w:val="24"/>
        </w:rPr>
      </w:pPr>
    </w:p>
    <w:p w:rsidR="004674C1" w:rsidRPr="004372CC" w:rsidRDefault="004674C1" w:rsidP="004674C1">
      <w:pPr>
        <w:autoSpaceDE w:val="0"/>
        <w:autoSpaceDN w:val="0"/>
        <w:adjustRightInd w:val="0"/>
        <w:ind w:firstLine="567"/>
        <w:jc w:val="both"/>
        <w:rPr>
          <w:rFonts w:ascii="Times New Roman" w:hAnsi="Times New Roman"/>
          <w:sz w:val="24"/>
        </w:rPr>
      </w:pPr>
      <w:proofErr w:type="gramStart"/>
      <w:r w:rsidRPr="004372CC">
        <w:rPr>
          <w:rFonts w:ascii="Times New Roman" w:hAnsi="Times New Roman"/>
          <w:sz w:val="24"/>
        </w:rPr>
        <w:lastRenderedPageBreak/>
        <w:t>Финансирование Программы предусматривается осуществлять соответственно за счет средств федерального бюджета, республиканского бюджета Республики Коми и за счет средств местных бюджетов, в том числе:</w:t>
      </w:r>
      <w:proofErr w:type="gramEnd"/>
    </w:p>
    <w:p w:rsidR="004674C1" w:rsidRPr="004372CC" w:rsidRDefault="004674C1" w:rsidP="004674C1">
      <w:pPr>
        <w:ind w:firstLine="567"/>
        <w:jc w:val="both"/>
        <w:rPr>
          <w:rFonts w:ascii="Times New Roman" w:hAnsi="Times New Roman"/>
          <w:sz w:val="24"/>
        </w:rPr>
      </w:pPr>
      <w:r w:rsidRPr="004372CC">
        <w:rPr>
          <w:rFonts w:ascii="Times New Roman" w:hAnsi="Times New Roman"/>
          <w:sz w:val="24"/>
        </w:rPr>
        <w:t>за счет средств республиканского бюджета Республики Коми 247 638,247 тыс. рублей, в том числе:</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2014 год – 108 468,186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2015 год – 84 281,357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2016 год – 31 914,224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2017 год – 17 404,236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2018 год – 3 402,544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2019 год – 1 833,200 тыс. рублей</w:t>
      </w:r>
    </w:p>
    <w:p w:rsidR="004674C1" w:rsidRPr="004372CC" w:rsidRDefault="004674C1" w:rsidP="004674C1">
      <w:pPr>
        <w:jc w:val="both"/>
        <w:rPr>
          <w:rFonts w:ascii="Times New Roman" w:hAnsi="Times New Roman"/>
          <w:sz w:val="24"/>
        </w:rPr>
      </w:pPr>
      <w:r w:rsidRPr="004372CC">
        <w:rPr>
          <w:rFonts w:ascii="Times New Roman" w:hAnsi="Times New Roman"/>
          <w:sz w:val="24"/>
        </w:rPr>
        <w:t xml:space="preserve">         2020 год – 334,500 тыс. рублей</w:t>
      </w:r>
    </w:p>
    <w:p w:rsidR="004674C1" w:rsidRPr="004372CC" w:rsidRDefault="004674C1" w:rsidP="004674C1">
      <w:pPr>
        <w:jc w:val="both"/>
        <w:rPr>
          <w:rFonts w:ascii="Times New Roman" w:hAnsi="Times New Roman"/>
          <w:sz w:val="24"/>
        </w:rPr>
      </w:pPr>
      <w:r w:rsidRPr="004372CC">
        <w:rPr>
          <w:rFonts w:ascii="Times New Roman" w:hAnsi="Times New Roman"/>
          <w:sz w:val="24"/>
        </w:rPr>
        <w:t xml:space="preserve">         </w:t>
      </w:r>
    </w:p>
    <w:p w:rsidR="004674C1" w:rsidRPr="004372CC" w:rsidRDefault="004674C1" w:rsidP="004674C1">
      <w:pPr>
        <w:jc w:val="both"/>
        <w:rPr>
          <w:rFonts w:ascii="Times New Roman" w:hAnsi="Times New Roman"/>
          <w:sz w:val="24"/>
        </w:rPr>
      </w:pPr>
    </w:p>
    <w:p w:rsidR="004674C1" w:rsidRPr="004372CC" w:rsidRDefault="004674C1" w:rsidP="004674C1">
      <w:pPr>
        <w:autoSpaceDE w:val="0"/>
        <w:autoSpaceDN w:val="0"/>
        <w:adjustRightInd w:val="0"/>
        <w:jc w:val="both"/>
        <w:rPr>
          <w:rFonts w:ascii="Times New Roman" w:hAnsi="Times New Roman"/>
          <w:sz w:val="24"/>
        </w:rPr>
      </w:pPr>
      <w:r w:rsidRPr="004372CC">
        <w:rPr>
          <w:rFonts w:ascii="Times New Roman" w:hAnsi="Times New Roman"/>
          <w:sz w:val="24"/>
        </w:rPr>
        <w:t>за счет средств федерального бюджета 274 334,206 тыс. рублей, в том числе:</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2014 год – 92 213,403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2015 год – 92 044,798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2016 год – 60 344,449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2017 год – 4 937,104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2018 год – 5 761,052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2019 год – 9 362,800 тыс. рублей.</w:t>
      </w:r>
    </w:p>
    <w:p w:rsidR="004674C1" w:rsidRPr="004372CC" w:rsidRDefault="004674C1" w:rsidP="004674C1">
      <w:pPr>
        <w:jc w:val="both"/>
        <w:rPr>
          <w:rFonts w:ascii="Times New Roman" w:hAnsi="Times New Roman"/>
          <w:sz w:val="24"/>
        </w:rPr>
      </w:pPr>
      <w:r w:rsidRPr="004372CC">
        <w:rPr>
          <w:rFonts w:ascii="Times New Roman" w:hAnsi="Times New Roman"/>
          <w:sz w:val="24"/>
        </w:rPr>
        <w:t xml:space="preserve">        2020 год – 9 670,600 тыс. рублей</w:t>
      </w:r>
    </w:p>
    <w:p w:rsidR="004674C1" w:rsidRPr="004372CC" w:rsidRDefault="004674C1" w:rsidP="004674C1">
      <w:pPr>
        <w:jc w:val="both"/>
        <w:rPr>
          <w:rFonts w:ascii="Times New Roman" w:hAnsi="Times New Roman"/>
          <w:sz w:val="24"/>
        </w:rPr>
      </w:pPr>
    </w:p>
    <w:p w:rsidR="004674C1" w:rsidRPr="004372CC" w:rsidRDefault="004674C1" w:rsidP="004674C1">
      <w:pPr>
        <w:jc w:val="both"/>
        <w:rPr>
          <w:rFonts w:ascii="Times New Roman" w:hAnsi="Times New Roman"/>
          <w:sz w:val="24"/>
        </w:rPr>
      </w:pPr>
      <w:r w:rsidRPr="004372CC">
        <w:rPr>
          <w:rFonts w:ascii="Times New Roman" w:hAnsi="Times New Roman"/>
          <w:sz w:val="24"/>
        </w:rPr>
        <w:t>за счет средств местных бюджетов 218 445,002 тыс. рублей, в том числе по годам:</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2014 год – 111 588,483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2015 год – 50 562,012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2016 год – 25 551,386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2017 год – 9 801,931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2018 год – 12 016,865 тыс. рублей;</w:t>
      </w:r>
    </w:p>
    <w:p w:rsidR="004674C1" w:rsidRPr="004372CC" w:rsidRDefault="004674C1" w:rsidP="004674C1">
      <w:pPr>
        <w:autoSpaceDE w:val="0"/>
        <w:autoSpaceDN w:val="0"/>
        <w:adjustRightInd w:val="0"/>
        <w:ind w:firstLine="567"/>
        <w:jc w:val="both"/>
        <w:rPr>
          <w:rFonts w:ascii="Times New Roman" w:hAnsi="Times New Roman"/>
          <w:sz w:val="24"/>
        </w:rPr>
      </w:pPr>
      <w:r w:rsidRPr="004372CC">
        <w:rPr>
          <w:rFonts w:ascii="Times New Roman" w:hAnsi="Times New Roman"/>
          <w:sz w:val="24"/>
        </w:rPr>
        <w:t>2019 год – 7 439,961 тыс. рублей</w:t>
      </w:r>
    </w:p>
    <w:p w:rsidR="004674C1" w:rsidRPr="004372CC" w:rsidRDefault="004674C1" w:rsidP="004674C1">
      <w:pPr>
        <w:jc w:val="both"/>
        <w:rPr>
          <w:rFonts w:ascii="Times New Roman" w:hAnsi="Times New Roman"/>
          <w:sz w:val="24"/>
        </w:rPr>
      </w:pPr>
      <w:r w:rsidRPr="004372CC">
        <w:rPr>
          <w:rFonts w:ascii="Times New Roman" w:hAnsi="Times New Roman"/>
          <w:sz w:val="24"/>
        </w:rPr>
        <w:t xml:space="preserve">        2020 год – 1 484,903 тыс. рублей</w:t>
      </w:r>
    </w:p>
    <w:p w:rsidR="004674C1" w:rsidRPr="004372CC" w:rsidRDefault="004674C1" w:rsidP="004674C1">
      <w:pPr>
        <w:jc w:val="both"/>
        <w:rPr>
          <w:rFonts w:ascii="Times New Roman" w:hAnsi="Times New Roman"/>
          <w:sz w:val="24"/>
        </w:rPr>
      </w:pPr>
    </w:p>
    <w:p w:rsidR="00AF0A81" w:rsidRPr="004372CC" w:rsidRDefault="004674C1" w:rsidP="00AF0A81">
      <w:pPr>
        <w:autoSpaceDE w:val="0"/>
        <w:autoSpaceDN w:val="0"/>
        <w:adjustRightInd w:val="0"/>
        <w:jc w:val="both"/>
        <w:rPr>
          <w:rFonts w:ascii="Times New Roman" w:hAnsi="Times New Roman"/>
          <w:sz w:val="24"/>
        </w:rPr>
      </w:pPr>
      <w:r w:rsidRPr="004372CC">
        <w:rPr>
          <w:rFonts w:ascii="Times New Roman" w:hAnsi="Times New Roman"/>
          <w:sz w:val="24"/>
        </w:rPr>
        <w:t xml:space="preserve">            </w:t>
      </w:r>
      <w:r w:rsidR="00AF0A81" w:rsidRPr="004372CC">
        <w:rPr>
          <w:rFonts w:ascii="Times New Roman" w:hAnsi="Times New Roman"/>
          <w:sz w:val="24"/>
        </w:rPr>
        <w:t xml:space="preserve">Ресурсное обеспечение и прогнозная (справочная) оценка расходов федерального бюджета, республиканского бюджета республики коми, бюджета МО МР "Княжпогостский" и юридических лиц на реализацию целей муниципальной программы приводится в приложении № 5 к Программе.                 </w:t>
      </w:r>
    </w:p>
    <w:p w:rsidR="00AF0A81" w:rsidRPr="004372CC" w:rsidRDefault="00AF0A81" w:rsidP="00AF0A81">
      <w:pPr>
        <w:autoSpaceDE w:val="0"/>
        <w:autoSpaceDN w:val="0"/>
        <w:adjustRightInd w:val="0"/>
        <w:jc w:val="both"/>
        <w:rPr>
          <w:rFonts w:ascii="Times New Roman" w:hAnsi="Times New Roman"/>
          <w:sz w:val="24"/>
        </w:rPr>
      </w:pPr>
      <w:r w:rsidRPr="004372CC">
        <w:rPr>
          <w:rFonts w:ascii="Times New Roman" w:hAnsi="Times New Roman"/>
          <w:sz w:val="24"/>
        </w:rPr>
        <w:t xml:space="preserve">                                                                                        </w:t>
      </w:r>
    </w:p>
    <w:p w:rsidR="00AF0A81" w:rsidRPr="004372CC" w:rsidRDefault="00AF0A81" w:rsidP="00AF0A81">
      <w:pPr>
        <w:autoSpaceDE w:val="0"/>
        <w:autoSpaceDN w:val="0"/>
        <w:adjustRightInd w:val="0"/>
        <w:jc w:val="center"/>
        <w:rPr>
          <w:rFonts w:ascii="Times New Roman" w:hAnsi="Times New Roman"/>
          <w:sz w:val="24"/>
        </w:rPr>
      </w:pPr>
      <w:r w:rsidRPr="004372CC">
        <w:rPr>
          <w:rFonts w:ascii="Times New Roman" w:hAnsi="Times New Roman"/>
          <w:sz w:val="24"/>
        </w:rPr>
        <w:t>IX. Методика оценки эффективности Программы</w:t>
      </w:r>
    </w:p>
    <w:p w:rsidR="00AF0A81" w:rsidRPr="004372CC" w:rsidRDefault="00AF0A81" w:rsidP="00AF0A81">
      <w:pPr>
        <w:autoSpaceDE w:val="0"/>
        <w:autoSpaceDN w:val="0"/>
        <w:adjustRightInd w:val="0"/>
        <w:jc w:val="center"/>
        <w:rPr>
          <w:rFonts w:ascii="Times New Roman" w:hAnsi="Times New Roman"/>
          <w:sz w:val="24"/>
        </w:rPr>
      </w:pPr>
    </w:p>
    <w:p w:rsidR="00AF0A81" w:rsidRPr="004372CC" w:rsidRDefault="00AF0A81" w:rsidP="00AF0A81">
      <w:pPr>
        <w:autoSpaceDE w:val="0"/>
        <w:autoSpaceDN w:val="0"/>
        <w:adjustRightInd w:val="0"/>
        <w:ind w:firstLine="540"/>
        <w:jc w:val="both"/>
        <w:rPr>
          <w:rFonts w:ascii="Times New Roman" w:hAnsi="Times New Roman"/>
          <w:sz w:val="24"/>
        </w:rPr>
      </w:pPr>
      <w:proofErr w:type="gramStart"/>
      <w:r w:rsidRPr="004372CC">
        <w:rPr>
          <w:rFonts w:ascii="Times New Roman" w:hAnsi="Times New Roman"/>
          <w:sz w:val="24"/>
        </w:rPr>
        <w:t>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w:t>
      </w:r>
      <w:proofErr w:type="gramEnd"/>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(индикаторов).</w:t>
      </w:r>
    </w:p>
    <w:p w:rsidR="00AF0A81" w:rsidRPr="004372CC" w:rsidRDefault="00AF0A81" w:rsidP="00AF0A81">
      <w:pPr>
        <w:autoSpaceDE w:val="0"/>
        <w:autoSpaceDN w:val="0"/>
        <w:adjustRightInd w:val="0"/>
        <w:ind w:firstLine="540"/>
        <w:jc w:val="both"/>
        <w:rPr>
          <w:rFonts w:ascii="Times New Roman" w:hAnsi="Times New Roman"/>
          <w:sz w:val="24"/>
        </w:rPr>
      </w:pPr>
      <w:proofErr w:type="gramStart"/>
      <w:r w:rsidRPr="004372CC">
        <w:rPr>
          <w:rFonts w:ascii="Times New Roman" w:hAnsi="Times New Roman"/>
          <w:sz w:val="24"/>
        </w:rPr>
        <w:t>Методика оценки эффективности и результативности Программы определяет алгоритм оценки результативности и эффективности Программы по отдельным этапам и итогам реализации.</w:t>
      </w:r>
      <w:proofErr w:type="gramEnd"/>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Методика оценки эффективности государственной Программы основана на следующих оценках:</w:t>
      </w:r>
    </w:p>
    <w:p w:rsidR="00AF0A81" w:rsidRPr="004372CC" w:rsidRDefault="00AF0A81" w:rsidP="00AF0A81">
      <w:pPr>
        <w:autoSpaceDE w:val="0"/>
        <w:autoSpaceDN w:val="0"/>
        <w:adjustRightInd w:val="0"/>
        <w:spacing w:before="240" w:after="240"/>
        <w:ind w:firstLine="539"/>
        <w:jc w:val="both"/>
        <w:rPr>
          <w:rFonts w:ascii="Times New Roman" w:hAnsi="Times New Roman"/>
          <w:sz w:val="24"/>
        </w:rPr>
      </w:pPr>
      <w:r w:rsidRPr="004372CC">
        <w:rPr>
          <w:rFonts w:ascii="Times New Roman" w:hAnsi="Times New Roman"/>
          <w:sz w:val="24"/>
        </w:rPr>
        <w:t>1) оценка степени достижения целей и решения задач Программы;</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AF0A81" w:rsidRPr="004372CC" w:rsidRDefault="00AF0A81" w:rsidP="00AF0A81">
      <w:pPr>
        <w:autoSpaceDE w:val="0"/>
        <w:autoSpaceDN w:val="0"/>
        <w:adjustRightInd w:val="0"/>
        <w:spacing w:before="120" w:after="120"/>
        <w:ind w:firstLine="539"/>
        <w:jc w:val="both"/>
        <w:rPr>
          <w:rFonts w:ascii="Times New Roman" w:hAnsi="Times New Roman"/>
          <w:sz w:val="24"/>
        </w:rPr>
      </w:pPr>
      <w:r w:rsidRPr="004372CC">
        <w:rPr>
          <w:rFonts w:ascii="Times New Roman" w:hAnsi="Times New Roman"/>
          <w:noProof/>
          <w:position w:val="-10"/>
          <w:sz w:val="24"/>
        </w:rPr>
        <w:lastRenderedPageBreak/>
        <w:drawing>
          <wp:inline distT="0" distB="0" distL="0" distR="0">
            <wp:extent cx="1837690" cy="2590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1837690" cy="259080"/>
                    </a:xfrm>
                    <a:prstGeom prst="rect">
                      <a:avLst/>
                    </a:prstGeom>
                    <a:noFill/>
                    <a:ln w="9525">
                      <a:noFill/>
                      <a:miter lim="800000"/>
                      <a:headEnd/>
                      <a:tailEnd/>
                    </a:ln>
                  </pic:spPr>
                </pic:pic>
              </a:graphicData>
            </a:graphic>
          </wp:inline>
        </w:drawing>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где:</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noProof/>
          <w:position w:val="-7"/>
          <w:sz w:val="24"/>
        </w:rPr>
        <w:drawing>
          <wp:inline distT="0" distB="0" distL="0" distR="0">
            <wp:extent cx="267335" cy="2159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4372CC">
        <w:rPr>
          <w:rFonts w:ascii="Times New Roman" w:hAnsi="Times New Roman"/>
          <w:sz w:val="24"/>
        </w:rPr>
        <w:t xml:space="preserve"> - степень достижения целей (решения задач);</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noProof/>
          <w:position w:val="-7"/>
          <w:sz w:val="24"/>
        </w:rPr>
        <w:drawing>
          <wp:inline distT="0" distB="0" distL="0" distR="0">
            <wp:extent cx="267335" cy="2159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4372CC">
        <w:rPr>
          <w:rFonts w:ascii="Times New Roman" w:hAnsi="Times New Roman"/>
          <w:sz w:val="24"/>
        </w:rPr>
        <w:t xml:space="preserve"> - степень достижения показателя (индикатора) Программы.</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N - количество показателей (индикаторов) Программы.</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Степень достижения показателя (индикатора) Программы рассчитывается по формуле:</w:t>
      </w:r>
    </w:p>
    <w:p w:rsidR="00AF0A81" w:rsidRPr="004372CC" w:rsidRDefault="00AF0A81" w:rsidP="00AF0A81">
      <w:pPr>
        <w:autoSpaceDE w:val="0"/>
        <w:autoSpaceDN w:val="0"/>
        <w:adjustRightInd w:val="0"/>
        <w:spacing w:before="120" w:after="120"/>
        <w:ind w:firstLine="539"/>
        <w:jc w:val="both"/>
        <w:rPr>
          <w:rFonts w:ascii="Times New Roman" w:hAnsi="Times New Roman"/>
          <w:sz w:val="24"/>
        </w:rPr>
      </w:pPr>
      <w:r w:rsidRPr="004372CC">
        <w:rPr>
          <w:rFonts w:ascii="Times New Roman" w:hAnsi="Times New Roman"/>
          <w:noProof/>
          <w:position w:val="-7"/>
          <w:sz w:val="24"/>
        </w:rPr>
        <w:drawing>
          <wp:inline distT="0" distB="0" distL="0" distR="0">
            <wp:extent cx="845185" cy="215900"/>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srcRect/>
                    <a:stretch>
                      <a:fillRect/>
                    </a:stretch>
                  </pic:blipFill>
                  <pic:spPr bwMode="auto">
                    <a:xfrm>
                      <a:off x="0" y="0"/>
                      <a:ext cx="845185" cy="215900"/>
                    </a:xfrm>
                    <a:prstGeom prst="rect">
                      <a:avLst/>
                    </a:prstGeom>
                    <a:noFill/>
                    <a:ln w="9525">
                      <a:noFill/>
                      <a:miter lim="800000"/>
                      <a:headEnd/>
                      <a:tailEnd/>
                    </a:ln>
                  </pic:spPr>
                </pic:pic>
              </a:graphicData>
            </a:graphic>
          </wp:inline>
        </w:drawing>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где:</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noProof/>
          <w:position w:val="-6"/>
          <w:sz w:val="24"/>
        </w:rPr>
        <w:drawing>
          <wp:inline distT="0" distB="0" distL="0" distR="0">
            <wp:extent cx="189865" cy="198120"/>
            <wp:effectExtent l="19050" t="0" r="635"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4372CC">
        <w:rPr>
          <w:rFonts w:ascii="Times New Roman" w:hAnsi="Times New Roman"/>
          <w:sz w:val="24"/>
        </w:rPr>
        <w:t xml:space="preserve"> - фактическое значение показателя (индикатора) Программы,</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noProof/>
          <w:position w:val="-6"/>
          <w:sz w:val="24"/>
        </w:rPr>
        <w:drawing>
          <wp:inline distT="0" distB="0" distL="0" distR="0">
            <wp:extent cx="189865" cy="198120"/>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4372CC">
        <w:rPr>
          <w:rFonts w:ascii="Times New Roman" w:hAnsi="Times New Roman"/>
          <w:sz w:val="24"/>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или по формуле:</w:t>
      </w:r>
    </w:p>
    <w:p w:rsidR="00AF0A81" w:rsidRPr="004372CC" w:rsidRDefault="00AF0A81" w:rsidP="00AF0A81">
      <w:pPr>
        <w:autoSpaceDE w:val="0"/>
        <w:autoSpaceDN w:val="0"/>
        <w:adjustRightInd w:val="0"/>
        <w:spacing w:before="120" w:after="120"/>
        <w:ind w:firstLine="539"/>
        <w:jc w:val="both"/>
        <w:rPr>
          <w:rFonts w:ascii="Times New Roman" w:hAnsi="Times New Roman"/>
          <w:sz w:val="24"/>
        </w:rPr>
      </w:pPr>
      <w:r w:rsidRPr="004372CC">
        <w:rPr>
          <w:rFonts w:ascii="Times New Roman" w:hAnsi="Times New Roman"/>
          <w:noProof/>
          <w:position w:val="-7"/>
          <w:sz w:val="24"/>
        </w:rPr>
        <w:drawing>
          <wp:inline distT="0" distB="0" distL="0" distR="0">
            <wp:extent cx="802005" cy="215900"/>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srcRect/>
                    <a:stretch>
                      <a:fillRect/>
                    </a:stretch>
                  </pic:blipFill>
                  <pic:spPr bwMode="auto">
                    <a:xfrm>
                      <a:off x="0" y="0"/>
                      <a:ext cx="802005" cy="215900"/>
                    </a:xfrm>
                    <a:prstGeom prst="rect">
                      <a:avLst/>
                    </a:prstGeom>
                    <a:noFill/>
                    <a:ln w="9525">
                      <a:noFill/>
                      <a:miter lim="800000"/>
                      <a:headEnd/>
                      <a:tailEnd/>
                    </a:ln>
                  </pic:spPr>
                </pic:pic>
              </a:graphicData>
            </a:graphic>
          </wp:inline>
        </w:drawing>
      </w:r>
      <w:r w:rsidRPr="004372CC">
        <w:rPr>
          <w:rFonts w:ascii="Times New Roman" w:hAnsi="Times New Roman"/>
          <w:sz w:val="24"/>
        </w:rPr>
        <w:t xml:space="preserve"> (для показателей (индикаторов), желаемой тенденцией развития которых является снижение значений);</w:t>
      </w:r>
    </w:p>
    <w:p w:rsidR="00AF0A81" w:rsidRPr="004372CC" w:rsidRDefault="00AF0A81" w:rsidP="00AF0A81">
      <w:pPr>
        <w:autoSpaceDE w:val="0"/>
        <w:autoSpaceDN w:val="0"/>
        <w:adjustRightInd w:val="0"/>
        <w:spacing w:before="240" w:after="240"/>
        <w:ind w:firstLine="539"/>
        <w:jc w:val="both"/>
        <w:rPr>
          <w:rFonts w:ascii="Times New Roman" w:hAnsi="Times New Roman"/>
          <w:sz w:val="24"/>
        </w:rPr>
      </w:pPr>
      <w:r w:rsidRPr="004372CC">
        <w:rPr>
          <w:rFonts w:ascii="Times New Roman" w:hAnsi="Times New Roman"/>
          <w:sz w:val="24"/>
        </w:rPr>
        <w:t xml:space="preserve">2) оценка степени соответствия запланированному уровню затрат и эффективности </w:t>
      </w:r>
      <w:proofErr w:type="gramStart"/>
      <w:r w:rsidRPr="004372CC">
        <w:rPr>
          <w:rFonts w:ascii="Times New Roman" w:hAnsi="Times New Roman"/>
          <w:sz w:val="24"/>
        </w:rPr>
        <w:t>использования средств бюджета муниципального образования</w:t>
      </w:r>
      <w:proofErr w:type="gramEnd"/>
      <w:r w:rsidRPr="004372CC">
        <w:rPr>
          <w:rFonts w:ascii="Times New Roman" w:hAnsi="Times New Roman"/>
          <w:sz w:val="24"/>
        </w:rPr>
        <w:t>.</w:t>
      </w:r>
    </w:p>
    <w:p w:rsidR="00AF0A81" w:rsidRPr="004372CC" w:rsidRDefault="00AF0A81" w:rsidP="00AF0A81">
      <w:pPr>
        <w:autoSpaceDE w:val="0"/>
        <w:autoSpaceDN w:val="0"/>
        <w:adjustRightInd w:val="0"/>
        <w:ind w:firstLine="540"/>
        <w:jc w:val="both"/>
        <w:rPr>
          <w:rFonts w:ascii="Times New Roman" w:hAnsi="Times New Roman"/>
          <w:sz w:val="24"/>
        </w:rPr>
      </w:pPr>
      <w:proofErr w:type="gramStart"/>
      <w:r w:rsidRPr="004372CC">
        <w:rPr>
          <w:rFonts w:ascii="Times New Roman" w:hAnsi="Times New Roman"/>
          <w:sz w:val="24"/>
        </w:rPr>
        <w:t>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w:t>
      </w:r>
      <w:proofErr w:type="gramEnd"/>
    </w:p>
    <w:p w:rsidR="00AF0A81" w:rsidRPr="004372CC" w:rsidRDefault="00AF0A81" w:rsidP="00AF0A81">
      <w:pPr>
        <w:autoSpaceDE w:val="0"/>
        <w:autoSpaceDN w:val="0"/>
        <w:adjustRightInd w:val="0"/>
        <w:spacing w:before="120" w:after="120"/>
        <w:ind w:firstLine="539"/>
        <w:jc w:val="both"/>
        <w:rPr>
          <w:rFonts w:ascii="Times New Roman" w:hAnsi="Times New Roman"/>
          <w:sz w:val="24"/>
        </w:rPr>
      </w:pPr>
      <w:r w:rsidRPr="004372CC">
        <w:rPr>
          <w:rFonts w:ascii="Times New Roman" w:hAnsi="Times New Roman"/>
          <w:noProof/>
          <w:position w:val="-6"/>
          <w:sz w:val="24"/>
        </w:rPr>
        <w:drawing>
          <wp:inline distT="0" distB="0" distL="0" distR="0">
            <wp:extent cx="888365" cy="198120"/>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3" cstate="print"/>
                    <a:srcRect/>
                    <a:stretch>
                      <a:fillRect/>
                    </a:stretch>
                  </pic:blipFill>
                  <pic:spPr bwMode="auto">
                    <a:xfrm>
                      <a:off x="0" y="0"/>
                      <a:ext cx="888365" cy="198120"/>
                    </a:xfrm>
                    <a:prstGeom prst="rect">
                      <a:avLst/>
                    </a:prstGeom>
                    <a:noFill/>
                    <a:ln w="9525">
                      <a:noFill/>
                      <a:miter lim="800000"/>
                      <a:headEnd/>
                      <a:tailEnd/>
                    </a:ln>
                  </pic:spPr>
                </pic:pic>
              </a:graphicData>
            </a:graphic>
          </wp:inline>
        </w:drawing>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где:</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noProof/>
          <w:position w:val="-6"/>
          <w:sz w:val="24"/>
        </w:rPr>
        <w:drawing>
          <wp:inline distT="0" distB="0" distL="0" distR="0">
            <wp:extent cx="233045" cy="19812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4"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4372CC">
        <w:rPr>
          <w:rFonts w:ascii="Times New Roman" w:hAnsi="Times New Roman"/>
          <w:sz w:val="24"/>
        </w:rPr>
        <w:t xml:space="preserve"> - уровень финансирования реализации Программы,</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noProof/>
          <w:position w:val="-6"/>
          <w:sz w:val="24"/>
        </w:rPr>
        <w:drawing>
          <wp:inline distT="0" distB="0" distL="0" distR="0">
            <wp:extent cx="233045" cy="198120"/>
            <wp:effectExtent l="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5"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4372CC">
        <w:rPr>
          <w:rFonts w:ascii="Times New Roman" w:hAnsi="Times New Roman"/>
          <w:sz w:val="24"/>
        </w:rPr>
        <w:t xml:space="preserve"> - фактический объем финансовых ресурсов, направленный на реализацию Программы,</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noProof/>
          <w:position w:val="-6"/>
          <w:sz w:val="24"/>
        </w:rPr>
        <w:drawing>
          <wp:inline distT="0" distB="0" distL="0" distR="0">
            <wp:extent cx="233045" cy="198120"/>
            <wp:effectExtent l="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6"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4372CC">
        <w:rPr>
          <w:rFonts w:ascii="Times New Roman" w:hAnsi="Times New Roman"/>
          <w:sz w:val="24"/>
        </w:rPr>
        <w:t xml:space="preserve"> - плановый объем финансовых ресурсов на соответствующий отчетный период.</w:t>
      </w:r>
    </w:p>
    <w:p w:rsidR="00AF0A81" w:rsidRPr="004372CC" w:rsidRDefault="00AF0A81" w:rsidP="00AF0A81">
      <w:pPr>
        <w:autoSpaceDE w:val="0"/>
        <w:autoSpaceDN w:val="0"/>
        <w:adjustRightInd w:val="0"/>
        <w:spacing w:before="240" w:after="240"/>
        <w:ind w:firstLine="539"/>
        <w:jc w:val="both"/>
        <w:rPr>
          <w:rFonts w:ascii="Times New Roman" w:hAnsi="Times New Roman"/>
          <w:sz w:val="24"/>
        </w:rPr>
      </w:pPr>
      <w:r w:rsidRPr="004372CC">
        <w:rPr>
          <w:rFonts w:ascii="Times New Roman" w:hAnsi="Times New Roman"/>
          <w:sz w:val="24"/>
        </w:rPr>
        <w:t>3) Эффективность реализации Программы рассчитывается по следующей формуле:</w:t>
      </w:r>
    </w:p>
    <w:p w:rsidR="00AF0A81" w:rsidRPr="004372CC" w:rsidRDefault="00AF0A81" w:rsidP="00AF0A81">
      <w:pPr>
        <w:autoSpaceDE w:val="0"/>
        <w:autoSpaceDN w:val="0"/>
        <w:adjustRightInd w:val="0"/>
        <w:spacing w:before="120" w:after="120"/>
        <w:ind w:firstLine="539"/>
        <w:jc w:val="both"/>
        <w:rPr>
          <w:rFonts w:ascii="Times New Roman" w:hAnsi="Times New Roman"/>
          <w:sz w:val="24"/>
        </w:rPr>
      </w:pPr>
      <w:r w:rsidRPr="004372CC">
        <w:rPr>
          <w:rFonts w:ascii="Times New Roman" w:hAnsi="Times New Roman"/>
          <w:noProof/>
          <w:position w:val="-7"/>
          <w:sz w:val="24"/>
        </w:rPr>
        <w:drawing>
          <wp:inline distT="0" distB="0" distL="0" distR="0">
            <wp:extent cx="948690" cy="215900"/>
            <wp:effectExtent l="19050" t="0" r="0"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7" cstate="print"/>
                    <a:srcRect/>
                    <a:stretch>
                      <a:fillRect/>
                    </a:stretch>
                  </pic:blipFill>
                  <pic:spPr bwMode="auto">
                    <a:xfrm>
                      <a:off x="0" y="0"/>
                      <a:ext cx="948690" cy="215900"/>
                    </a:xfrm>
                    <a:prstGeom prst="rect">
                      <a:avLst/>
                    </a:prstGeom>
                    <a:noFill/>
                    <a:ln w="9525">
                      <a:noFill/>
                      <a:miter lim="800000"/>
                      <a:headEnd/>
                      <a:tailEnd/>
                    </a:ln>
                  </pic:spPr>
                </pic:pic>
              </a:graphicData>
            </a:graphic>
          </wp:inline>
        </w:drawing>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Вывод об эффективности (неэффективности) реализации Программы (Подпрограммы) определяется на основании следующих критериев:</w:t>
      </w:r>
    </w:p>
    <w:p w:rsidR="00AF0A81" w:rsidRPr="004372CC" w:rsidRDefault="00AF0A81" w:rsidP="00AF0A81">
      <w:pPr>
        <w:autoSpaceDE w:val="0"/>
        <w:autoSpaceDN w:val="0"/>
        <w:adjustRightInd w:val="0"/>
        <w:ind w:firstLine="540"/>
        <w:jc w:val="both"/>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253"/>
      </w:tblGrid>
      <w:tr w:rsidR="00AF0A81" w:rsidRPr="004372CC" w:rsidTr="00AF0A81">
        <w:tc>
          <w:tcPr>
            <w:tcW w:w="5211" w:type="dxa"/>
          </w:tcPr>
          <w:p w:rsidR="00AF0A81" w:rsidRPr="004372CC" w:rsidRDefault="00AF0A81" w:rsidP="00AF0A81">
            <w:pPr>
              <w:autoSpaceDE w:val="0"/>
              <w:autoSpaceDN w:val="0"/>
              <w:adjustRightInd w:val="0"/>
              <w:jc w:val="center"/>
              <w:rPr>
                <w:rFonts w:ascii="Times New Roman" w:hAnsi="Times New Roman"/>
                <w:sz w:val="24"/>
              </w:rPr>
            </w:pPr>
            <w:r w:rsidRPr="004372CC">
              <w:rPr>
                <w:rFonts w:ascii="Times New Roman" w:hAnsi="Times New Roman"/>
                <w:sz w:val="24"/>
              </w:rPr>
              <w:t xml:space="preserve">Вывод об эффективности </w:t>
            </w:r>
          </w:p>
          <w:p w:rsidR="00AF0A81" w:rsidRPr="004372CC" w:rsidRDefault="00AF0A81" w:rsidP="00AF0A81">
            <w:pPr>
              <w:autoSpaceDE w:val="0"/>
              <w:autoSpaceDN w:val="0"/>
              <w:adjustRightInd w:val="0"/>
              <w:jc w:val="center"/>
              <w:rPr>
                <w:rFonts w:ascii="Times New Roman" w:hAnsi="Times New Roman"/>
                <w:sz w:val="24"/>
              </w:rPr>
            </w:pPr>
            <w:r w:rsidRPr="004372CC">
              <w:rPr>
                <w:rFonts w:ascii="Times New Roman" w:hAnsi="Times New Roman"/>
                <w:sz w:val="24"/>
              </w:rPr>
              <w:t>реализации Программы</w:t>
            </w:r>
          </w:p>
        </w:tc>
        <w:tc>
          <w:tcPr>
            <w:tcW w:w="4253" w:type="dxa"/>
          </w:tcPr>
          <w:p w:rsidR="00AF0A81" w:rsidRPr="004372CC" w:rsidRDefault="00AF0A81" w:rsidP="00AF0A81">
            <w:pPr>
              <w:autoSpaceDE w:val="0"/>
              <w:autoSpaceDN w:val="0"/>
              <w:adjustRightInd w:val="0"/>
              <w:jc w:val="center"/>
              <w:rPr>
                <w:rFonts w:ascii="Times New Roman" w:hAnsi="Times New Roman"/>
                <w:sz w:val="24"/>
                <w:vertAlign w:val="subscript"/>
              </w:rPr>
            </w:pPr>
            <w:proofErr w:type="gramStart"/>
            <w:r w:rsidRPr="004372CC">
              <w:rPr>
                <w:rFonts w:ascii="Times New Roman" w:hAnsi="Times New Roman"/>
                <w:sz w:val="24"/>
              </w:rPr>
              <w:t>Критерий оценки</w:t>
            </w:r>
            <w:proofErr w:type="gramEnd"/>
            <w:r w:rsidRPr="004372CC">
              <w:rPr>
                <w:rFonts w:ascii="Times New Roman" w:hAnsi="Times New Roman"/>
                <w:sz w:val="24"/>
              </w:rPr>
              <w:t xml:space="preserve"> эффективности, </w:t>
            </w:r>
            <w:proofErr w:type="spellStart"/>
            <w:r w:rsidRPr="004372CC">
              <w:rPr>
                <w:rFonts w:ascii="Times New Roman" w:hAnsi="Times New Roman"/>
                <w:sz w:val="24"/>
              </w:rPr>
              <w:t>Э</w:t>
            </w:r>
            <w:r w:rsidRPr="004372CC">
              <w:rPr>
                <w:rFonts w:ascii="Times New Roman" w:hAnsi="Times New Roman"/>
                <w:sz w:val="24"/>
                <w:vertAlign w:val="subscript"/>
              </w:rPr>
              <w:t>гп</w:t>
            </w:r>
            <w:proofErr w:type="spellEnd"/>
          </w:p>
        </w:tc>
      </w:tr>
      <w:tr w:rsidR="00AF0A81" w:rsidRPr="004372CC" w:rsidTr="00AF0A81">
        <w:tc>
          <w:tcPr>
            <w:tcW w:w="5211" w:type="dxa"/>
          </w:tcPr>
          <w:p w:rsidR="00AF0A81" w:rsidRPr="004372CC" w:rsidRDefault="00AF0A81" w:rsidP="00AF0A81">
            <w:pPr>
              <w:autoSpaceDE w:val="0"/>
              <w:autoSpaceDN w:val="0"/>
              <w:adjustRightInd w:val="0"/>
              <w:jc w:val="both"/>
              <w:rPr>
                <w:rFonts w:ascii="Times New Roman" w:hAnsi="Times New Roman"/>
                <w:sz w:val="24"/>
              </w:rPr>
            </w:pPr>
            <w:proofErr w:type="gramStart"/>
            <w:r w:rsidRPr="004372CC">
              <w:rPr>
                <w:rFonts w:ascii="Times New Roman" w:hAnsi="Times New Roman"/>
                <w:sz w:val="24"/>
              </w:rPr>
              <w:t xml:space="preserve">Неэффективная  </w:t>
            </w:r>
            <w:proofErr w:type="gramEnd"/>
          </w:p>
        </w:tc>
        <w:tc>
          <w:tcPr>
            <w:tcW w:w="4253" w:type="dxa"/>
          </w:tcPr>
          <w:p w:rsidR="00AF0A81" w:rsidRPr="004372CC" w:rsidRDefault="00AF0A81" w:rsidP="00AF0A81">
            <w:pPr>
              <w:autoSpaceDE w:val="0"/>
              <w:autoSpaceDN w:val="0"/>
              <w:adjustRightInd w:val="0"/>
              <w:jc w:val="center"/>
              <w:rPr>
                <w:rFonts w:ascii="Times New Roman" w:hAnsi="Times New Roman"/>
                <w:sz w:val="24"/>
              </w:rPr>
            </w:pPr>
            <w:r w:rsidRPr="004372CC">
              <w:rPr>
                <w:rFonts w:ascii="Times New Roman" w:hAnsi="Times New Roman"/>
                <w:sz w:val="24"/>
              </w:rPr>
              <w:t>менее 0,5</w:t>
            </w:r>
          </w:p>
        </w:tc>
      </w:tr>
      <w:tr w:rsidR="00AF0A81" w:rsidRPr="004372CC" w:rsidTr="00AF0A81">
        <w:tc>
          <w:tcPr>
            <w:tcW w:w="5211" w:type="dxa"/>
          </w:tcPr>
          <w:p w:rsidR="00AF0A81" w:rsidRPr="004372CC" w:rsidRDefault="00AF0A81" w:rsidP="00AF0A81">
            <w:pPr>
              <w:autoSpaceDE w:val="0"/>
              <w:autoSpaceDN w:val="0"/>
              <w:adjustRightInd w:val="0"/>
              <w:jc w:val="both"/>
              <w:rPr>
                <w:rFonts w:ascii="Times New Roman" w:hAnsi="Times New Roman"/>
                <w:sz w:val="24"/>
              </w:rPr>
            </w:pPr>
            <w:r w:rsidRPr="004372CC">
              <w:rPr>
                <w:rFonts w:ascii="Times New Roman" w:hAnsi="Times New Roman"/>
                <w:sz w:val="24"/>
              </w:rPr>
              <w:t xml:space="preserve">Уровень эффективности удовлетворительный   </w:t>
            </w:r>
          </w:p>
        </w:tc>
        <w:tc>
          <w:tcPr>
            <w:tcW w:w="4253" w:type="dxa"/>
          </w:tcPr>
          <w:p w:rsidR="00AF0A81" w:rsidRPr="004372CC" w:rsidRDefault="00AF0A81" w:rsidP="00AF0A81">
            <w:pPr>
              <w:autoSpaceDE w:val="0"/>
              <w:autoSpaceDN w:val="0"/>
              <w:adjustRightInd w:val="0"/>
              <w:jc w:val="center"/>
              <w:rPr>
                <w:rFonts w:ascii="Times New Roman" w:hAnsi="Times New Roman"/>
                <w:sz w:val="24"/>
              </w:rPr>
            </w:pPr>
            <w:r w:rsidRPr="004372CC">
              <w:rPr>
                <w:rFonts w:ascii="Times New Roman" w:hAnsi="Times New Roman"/>
                <w:sz w:val="24"/>
              </w:rPr>
              <w:t>0,5 - 0,79</w:t>
            </w:r>
          </w:p>
        </w:tc>
      </w:tr>
      <w:tr w:rsidR="00AF0A81" w:rsidRPr="004372CC" w:rsidTr="00AF0A81">
        <w:tc>
          <w:tcPr>
            <w:tcW w:w="5211" w:type="dxa"/>
          </w:tcPr>
          <w:p w:rsidR="00AF0A81" w:rsidRPr="004372CC" w:rsidRDefault="00AF0A81" w:rsidP="00AF0A81">
            <w:pPr>
              <w:autoSpaceDE w:val="0"/>
              <w:autoSpaceDN w:val="0"/>
              <w:adjustRightInd w:val="0"/>
              <w:jc w:val="both"/>
              <w:rPr>
                <w:rFonts w:ascii="Times New Roman" w:hAnsi="Times New Roman"/>
                <w:sz w:val="24"/>
              </w:rPr>
            </w:pPr>
            <w:proofErr w:type="gramStart"/>
            <w:r w:rsidRPr="004372CC">
              <w:rPr>
                <w:rFonts w:ascii="Times New Roman" w:hAnsi="Times New Roman"/>
                <w:sz w:val="24"/>
              </w:rPr>
              <w:t>Эффективная</w:t>
            </w:r>
            <w:proofErr w:type="gramEnd"/>
          </w:p>
        </w:tc>
        <w:tc>
          <w:tcPr>
            <w:tcW w:w="4253" w:type="dxa"/>
          </w:tcPr>
          <w:p w:rsidR="00AF0A81" w:rsidRPr="004372CC" w:rsidRDefault="00AF0A81" w:rsidP="00AF0A81">
            <w:pPr>
              <w:autoSpaceDE w:val="0"/>
              <w:autoSpaceDN w:val="0"/>
              <w:adjustRightInd w:val="0"/>
              <w:jc w:val="center"/>
              <w:rPr>
                <w:rFonts w:ascii="Times New Roman" w:hAnsi="Times New Roman"/>
                <w:sz w:val="24"/>
              </w:rPr>
            </w:pPr>
            <w:r w:rsidRPr="004372CC">
              <w:rPr>
                <w:rFonts w:ascii="Times New Roman" w:hAnsi="Times New Roman"/>
                <w:sz w:val="24"/>
              </w:rPr>
              <w:t>0,8 - 1</w:t>
            </w:r>
          </w:p>
        </w:tc>
      </w:tr>
      <w:tr w:rsidR="00AF0A81" w:rsidRPr="004372CC" w:rsidTr="00AF0A81">
        <w:tc>
          <w:tcPr>
            <w:tcW w:w="5211" w:type="dxa"/>
          </w:tcPr>
          <w:p w:rsidR="00AF0A81" w:rsidRPr="004372CC" w:rsidRDefault="00AF0A81" w:rsidP="00AF0A81">
            <w:pPr>
              <w:autoSpaceDE w:val="0"/>
              <w:autoSpaceDN w:val="0"/>
              <w:adjustRightInd w:val="0"/>
              <w:jc w:val="both"/>
              <w:rPr>
                <w:rFonts w:ascii="Times New Roman" w:hAnsi="Times New Roman"/>
                <w:sz w:val="24"/>
              </w:rPr>
            </w:pPr>
            <w:proofErr w:type="gramStart"/>
            <w:r w:rsidRPr="004372CC">
              <w:rPr>
                <w:rFonts w:ascii="Times New Roman" w:hAnsi="Times New Roman"/>
                <w:sz w:val="24"/>
              </w:rPr>
              <w:t>Высокоэффективная</w:t>
            </w:r>
            <w:proofErr w:type="gramEnd"/>
          </w:p>
        </w:tc>
        <w:tc>
          <w:tcPr>
            <w:tcW w:w="4253" w:type="dxa"/>
          </w:tcPr>
          <w:p w:rsidR="00AF0A81" w:rsidRPr="004372CC" w:rsidRDefault="00AF0A81" w:rsidP="00AF0A81">
            <w:pPr>
              <w:autoSpaceDE w:val="0"/>
              <w:autoSpaceDN w:val="0"/>
              <w:adjustRightInd w:val="0"/>
              <w:jc w:val="center"/>
              <w:rPr>
                <w:rFonts w:ascii="Times New Roman" w:hAnsi="Times New Roman"/>
                <w:sz w:val="24"/>
              </w:rPr>
            </w:pPr>
            <w:r w:rsidRPr="004372CC">
              <w:rPr>
                <w:rFonts w:ascii="Times New Roman" w:hAnsi="Times New Roman"/>
                <w:sz w:val="24"/>
              </w:rPr>
              <w:t>более 1</w:t>
            </w:r>
          </w:p>
        </w:tc>
      </w:tr>
    </w:tbl>
    <w:p w:rsidR="00AF0A81" w:rsidRPr="004372CC" w:rsidRDefault="00AF0A81" w:rsidP="00AF0A81">
      <w:pPr>
        <w:rPr>
          <w:rFonts w:ascii="Times New Roman" w:hAnsi="Times New Roman"/>
          <w:b/>
          <w:sz w:val="24"/>
        </w:rPr>
      </w:pPr>
    </w:p>
    <w:p w:rsidR="00AF0A81" w:rsidRPr="004372CC" w:rsidRDefault="00AF0A81" w:rsidP="00AF0A81">
      <w:pPr>
        <w:jc w:val="center"/>
        <w:rPr>
          <w:rFonts w:ascii="Times New Roman" w:hAnsi="Times New Roman"/>
          <w:b/>
          <w:sz w:val="24"/>
        </w:rPr>
      </w:pPr>
    </w:p>
    <w:p w:rsidR="00AF0A81" w:rsidRPr="004372CC" w:rsidRDefault="00AF0A81" w:rsidP="00AF0A81">
      <w:pPr>
        <w:jc w:val="center"/>
        <w:rPr>
          <w:rFonts w:ascii="Times New Roman" w:hAnsi="Times New Roman"/>
          <w:b/>
          <w:sz w:val="24"/>
        </w:rPr>
      </w:pPr>
      <w:r w:rsidRPr="004372CC">
        <w:rPr>
          <w:rFonts w:ascii="Times New Roman" w:hAnsi="Times New Roman"/>
          <w:b/>
          <w:sz w:val="24"/>
        </w:rPr>
        <w:t>Паспорт подпрограммы 1</w:t>
      </w:r>
    </w:p>
    <w:p w:rsidR="00AF0A81" w:rsidRPr="004372CC" w:rsidRDefault="00AF0A81" w:rsidP="00AF0A81">
      <w:pPr>
        <w:contextualSpacing/>
        <w:jc w:val="center"/>
        <w:rPr>
          <w:rFonts w:ascii="Times New Roman" w:hAnsi="Times New Roman"/>
          <w:b/>
          <w:sz w:val="24"/>
        </w:rPr>
      </w:pPr>
      <w:r w:rsidRPr="004372CC">
        <w:rPr>
          <w:rFonts w:ascii="Times New Roman" w:hAnsi="Times New Roman"/>
          <w:b/>
          <w:sz w:val="24"/>
        </w:rPr>
        <w:t xml:space="preserve">«Создание условий для обеспечения </w:t>
      </w:r>
      <w:proofErr w:type="gramStart"/>
      <w:r w:rsidRPr="004372CC">
        <w:rPr>
          <w:rFonts w:ascii="Times New Roman" w:hAnsi="Times New Roman"/>
          <w:b/>
          <w:sz w:val="24"/>
        </w:rPr>
        <w:t>доступным</w:t>
      </w:r>
      <w:proofErr w:type="gramEnd"/>
      <w:r w:rsidRPr="004372CC">
        <w:rPr>
          <w:rFonts w:ascii="Times New Roman" w:hAnsi="Times New Roman"/>
          <w:b/>
          <w:sz w:val="24"/>
        </w:rPr>
        <w:t xml:space="preserve"> и комфортным </w:t>
      </w:r>
    </w:p>
    <w:p w:rsidR="00AF0A81" w:rsidRPr="004372CC" w:rsidRDefault="00AF0A81" w:rsidP="00AF0A81">
      <w:pPr>
        <w:spacing w:after="120"/>
        <w:jc w:val="center"/>
        <w:rPr>
          <w:rFonts w:ascii="Times New Roman" w:hAnsi="Times New Roman"/>
          <w:b/>
          <w:sz w:val="24"/>
        </w:rPr>
      </w:pPr>
      <w:r w:rsidRPr="004372CC">
        <w:rPr>
          <w:rFonts w:ascii="Times New Roman" w:hAnsi="Times New Roman"/>
          <w:b/>
          <w:sz w:val="24"/>
        </w:rPr>
        <w:t>жильем населения Княжпогостского района»</w:t>
      </w:r>
    </w:p>
    <w:tbl>
      <w:tblPr>
        <w:tblW w:w="10067"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7349"/>
      </w:tblGrid>
      <w:tr w:rsidR="00AF0A81" w:rsidRPr="004372CC" w:rsidTr="00AF0A81">
        <w:trPr>
          <w:jc w:val="center"/>
        </w:trPr>
        <w:tc>
          <w:tcPr>
            <w:tcW w:w="2718" w:type="dxa"/>
          </w:tcPr>
          <w:p w:rsidR="00AF0A81" w:rsidRPr="004372CC" w:rsidRDefault="00AF0A81" w:rsidP="00AF0A81">
            <w:pPr>
              <w:rPr>
                <w:rFonts w:ascii="Times New Roman" w:hAnsi="Times New Roman"/>
                <w:sz w:val="24"/>
              </w:rPr>
            </w:pPr>
            <w:r w:rsidRPr="004372CC">
              <w:rPr>
                <w:rFonts w:ascii="Times New Roman" w:hAnsi="Times New Roman"/>
                <w:sz w:val="24"/>
              </w:rPr>
              <w:t>Название подпрограммы 1</w:t>
            </w:r>
          </w:p>
        </w:tc>
        <w:tc>
          <w:tcPr>
            <w:tcW w:w="7349" w:type="dxa"/>
          </w:tcPr>
          <w:p w:rsidR="00AF0A81" w:rsidRPr="004372CC" w:rsidRDefault="00AF0A81" w:rsidP="00AF0A81">
            <w:pPr>
              <w:jc w:val="both"/>
              <w:rPr>
                <w:rFonts w:ascii="Times New Roman" w:hAnsi="Times New Roman"/>
                <w:sz w:val="24"/>
              </w:rPr>
            </w:pPr>
            <w:r w:rsidRPr="004372CC">
              <w:rPr>
                <w:rFonts w:ascii="Times New Roman" w:hAnsi="Times New Roman"/>
                <w:sz w:val="24"/>
              </w:rPr>
              <w:t>Создание условий для обеспечения доступным и комфортным жильем населения Княжпогостского района (далее – Подпрограмма 1)</w:t>
            </w:r>
          </w:p>
        </w:tc>
      </w:tr>
      <w:tr w:rsidR="00AF0A81" w:rsidRPr="004372CC" w:rsidTr="00AF0A81">
        <w:trPr>
          <w:jc w:val="center"/>
        </w:trPr>
        <w:tc>
          <w:tcPr>
            <w:tcW w:w="2718" w:type="dxa"/>
          </w:tcPr>
          <w:p w:rsidR="00AF0A81" w:rsidRPr="004372CC" w:rsidRDefault="00AF0A81" w:rsidP="00AF0A81">
            <w:pPr>
              <w:pStyle w:val="114"/>
              <w:shd w:val="clear" w:color="auto" w:fill="auto"/>
              <w:spacing w:line="240" w:lineRule="auto"/>
              <w:rPr>
                <w:spacing w:val="0"/>
                <w:sz w:val="24"/>
                <w:szCs w:val="24"/>
              </w:rPr>
            </w:pPr>
            <w:r w:rsidRPr="004372CC">
              <w:rPr>
                <w:spacing w:val="0"/>
                <w:sz w:val="24"/>
                <w:szCs w:val="24"/>
              </w:rPr>
              <w:t xml:space="preserve">Ответственный исполнитель </w:t>
            </w:r>
          </w:p>
          <w:p w:rsidR="00AF0A81" w:rsidRPr="004372CC" w:rsidRDefault="00AF0A81" w:rsidP="00AF0A81">
            <w:pPr>
              <w:rPr>
                <w:rFonts w:ascii="Times New Roman" w:hAnsi="Times New Roman"/>
                <w:sz w:val="24"/>
              </w:rPr>
            </w:pPr>
            <w:r w:rsidRPr="004372CC">
              <w:rPr>
                <w:rFonts w:ascii="Times New Roman" w:hAnsi="Times New Roman"/>
                <w:sz w:val="24"/>
              </w:rPr>
              <w:lastRenderedPageBreak/>
              <w:t>подпрограммы 1</w:t>
            </w:r>
          </w:p>
        </w:tc>
        <w:tc>
          <w:tcPr>
            <w:tcW w:w="7349" w:type="dxa"/>
          </w:tcPr>
          <w:p w:rsidR="00AF0A81" w:rsidRPr="004372CC" w:rsidRDefault="008467AF" w:rsidP="00AF0A81">
            <w:pPr>
              <w:rPr>
                <w:rFonts w:ascii="Times New Roman" w:hAnsi="Times New Roman"/>
                <w:sz w:val="24"/>
              </w:rPr>
            </w:pPr>
            <w:r w:rsidRPr="004372CC">
              <w:rPr>
                <w:rFonts w:ascii="Times New Roman" w:hAnsi="Times New Roman"/>
                <w:bCs/>
                <w:sz w:val="24"/>
              </w:rPr>
              <w:lastRenderedPageBreak/>
              <w:t>Управление архитектуры, строительства, жилищно-коммунального и дорожного хозяйства</w:t>
            </w:r>
            <w:r w:rsidR="00AF0A81" w:rsidRPr="004372CC">
              <w:rPr>
                <w:bCs/>
                <w:sz w:val="24"/>
              </w:rPr>
              <w:t xml:space="preserve"> </w:t>
            </w:r>
            <w:r w:rsidR="00AF0A81" w:rsidRPr="004372CC">
              <w:rPr>
                <w:rFonts w:ascii="Times New Roman" w:hAnsi="Times New Roman"/>
                <w:bCs/>
                <w:sz w:val="24"/>
              </w:rPr>
              <w:t xml:space="preserve">администрации муниципального района </w:t>
            </w:r>
            <w:r w:rsidR="00AF0A81" w:rsidRPr="004372CC">
              <w:rPr>
                <w:rFonts w:ascii="Times New Roman" w:hAnsi="Times New Roman"/>
                <w:bCs/>
                <w:sz w:val="24"/>
              </w:rPr>
              <w:lastRenderedPageBreak/>
              <w:t>«Княжпогостский»</w:t>
            </w:r>
          </w:p>
        </w:tc>
      </w:tr>
      <w:tr w:rsidR="00AF0A81" w:rsidRPr="004372CC" w:rsidTr="00AF0A81">
        <w:trPr>
          <w:trHeight w:val="1005"/>
          <w:jc w:val="center"/>
        </w:trPr>
        <w:tc>
          <w:tcPr>
            <w:tcW w:w="2718" w:type="dxa"/>
          </w:tcPr>
          <w:p w:rsidR="00AF0A81" w:rsidRPr="004372CC" w:rsidRDefault="00AF0A81" w:rsidP="00AF0A81">
            <w:pPr>
              <w:pStyle w:val="114"/>
              <w:shd w:val="clear" w:color="auto" w:fill="auto"/>
              <w:spacing w:line="240" w:lineRule="auto"/>
              <w:rPr>
                <w:rStyle w:val="30"/>
                <w:spacing w:val="0"/>
                <w:sz w:val="24"/>
              </w:rPr>
            </w:pPr>
            <w:r w:rsidRPr="004372CC">
              <w:rPr>
                <w:rStyle w:val="30"/>
                <w:spacing w:val="0"/>
                <w:sz w:val="24"/>
              </w:rPr>
              <w:lastRenderedPageBreak/>
              <w:t xml:space="preserve">Соисполнители </w:t>
            </w:r>
          </w:p>
          <w:p w:rsidR="00AF0A81" w:rsidRPr="004372CC" w:rsidRDefault="00AF0A81" w:rsidP="00AF0A81">
            <w:pPr>
              <w:rPr>
                <w:rFonts w:ascii="Times New Roman" w:hAnsi="Times New Roman"/>
                <w:sz w:val="24"/>
              </w:rPr>
            </w:pPr>
            <w:r w:rsidRPr="004372CC">
              <w:rPr>
                <w:rStyle w:val="30"/>
                <w:rFonts w:ascii="Times New Roman" w:hAnsi="Times New Roman"/>
                <w:sz w:val="24"/>
              </w:rPr>
              <w:t>подпрограммы 1</w:t>
            </w:r>
          </w:p>
        </w:tc>
        <w:tc>
          <w:tcPr>
            <w:tcW w:w="7349"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Управление муниципальным имуществом, землями и природными ресурсами администрации муниципального района «Княжпогостский»; </w:t>
            </w:r>
            <w:proofErr w:type="spellStart"/>
            <w:r w:rsidR="008467AF" w:rsidRPr="004372CC">
              <w:rPr>
                <w:rFonts w:ascii="Times New Roman" w:hAnsi="Times New Roman"/>
                <w:sz w:val="24"/>
              </w:rPr>
              <w:t>УАСЖКиДХ</w:t>
            </w:r>
            <w:proofErr w:type="spellEnd"/>
            <w:r w:rsidRPr="004372CC">
              <w:rPr>
                <w:rStyle w:val="4"/>
                <w:rFonts w:ascii="Times New Roman" w:hAnsi="Times New Roman"/>
              </w:rPr>
              <w:t xml:space="preserve"> администрации муниципального района «Княжпогостский»; </w:t>
            </w:r>
            <w:r w:rsidRPr="004372CC">
              <w:rPr>
                <w:rFonts w:ascii="Times New Roman" w:hAnsi="Times New Roman"/>
                <w:sz w:val="24"/>
              </w:rPr>
              <w:t>Политова Г.В.</w:t>
            </w:r>
          </w:p>
          <w:p w:rsidR="00AF0A81" w:rsidRPr="004372CC" w:rsidRDefault="00AF0A81" w:rsidP="00AF0A81">
            <w:pPr>
              <w:rPr>
                <w:rFonts w:ascii="Times New Roman" w:hAnsi="Times New Roman"/>
                <w:sz w:val="24"/>
              </w:rPr>
            </w:pPr>
            <w:r w:rsidRPr="004372CC">
              <w:rPr>
                <w:rFonts w:ascii="Times New Roman" w:hAnsi="Times New Roman"/>
                <w:sz w:val="24"/>
              </w:rPr>
              <w:t>Управление образования администрации МР «Княжпогостский»;</w:t>
            </w:r>
          </w:p>
          <w:p w:rsidR="00AF0A81" w:rsidRPr="004372CC" w:rsidRDefault="00AF0A81" w:rsidP="00AF0A81">
            <w:pPr>
              <w:rPr>
                <w:rFonts w:ascii="Times New Roman" w:hAnsi="Times New Roman"/>
                <w:sz w:val="24"/>
              </w:rPr>
            </w:pPr>
            <w:r w:rsidRPr="004372CC">
              <w:rPr>
                <w:rFonts w:ascii="Times New Roman" w:hAnsi="Times New Roman"/>
                <w:sz w:val="24"/>
              </w:rPr>
              <w:t>Администрации городских и сельских поселений</w:t>
            </w:r>
          </w:p>
        </w:tc>
      </w:tr>
      <w:tr w:rsidR="00AF0A81" w:rsidRPr="004372CC" w:rsidTr="00AF0A81">
        <w:trPr>
          <w:jc w:val="center"/>
        </w:trPr>
        <w:tc>
          <w:tcPr>
            <w:tcW w:w="2718" w:type="dxa"/>
          </w:tcPr>
          <w:p w:rsidR="00AF0A81" w:rsidRPr="004372CC" w:rsidRDefault="00AF0A81" w:rsidP="00AF0A81">
            <w:pPr>
              <w:rPr>
                <w:rFonts w:ascii="Times New Roman" w:hAnsi="Times New Roman"/>
                <w:sz w:val="24"/>
              </w:rPr>
            </w:pPr>
            <w:proofErr w:type="gramStart"/>
            <w:r w:rsidRPr="004372CC">
              <w:rPr>
                <w:rFonts w:ascii="Times New Roman" w:hAnsi="Times New Roman"/>
                <w:sz w:val="24"/>
              </w:rPr>
              <w:t xml:space="preserve">Программно-целевые </w:t>
            </w:r>
            <w:proofErr w:type="gramEnd"/>
          </w:p>
          <w:p w:rsidR="00AF0A81" w:rsidRPr="004372CC" w:rsidRDefault="00AF0A81" w:rsidP="00AF0A81">
            <w:pPr>
              <w:rPr>
                <w:rFonts w:ascii="Times New Roman" w:hAnsi="Times New Roman"/>
                <w:sz w:val="24"/>
              </w:rPr>
            </w:pPr>
            <w:r w:rsidRPr="004372CC">
              <w:rPr>
                <w:rFonts w:ascii="Times New Roman" w:hAnsi="Times New Roman"/>
                <w:sz w:val="24"/>
              </w:rPr>
              <w:t>инструменты подпрограммы 1</w:t>
            </w:r>
          </w:p>
        </w:tc>
        <w:tc>
          <w:tcPr>
            <w:tcW w:w="7349" w:type="dxa"/>
          </w:tcPr>
          <w:p w:rsidR="00AF0A81" w:rsidRPr="004372CC" w:rsidRDefault="00AF0A81" w:rsidP="004E513F">
            <w:pPr>
              <w:jc w:val="both"/>
              <w:rPr>
                <w:rFonts w:ascii="Times New Roman" w:hAnsi="Times New Roman"/>
                <w:sz w:val="24"/>
              </w:rPr>
            </w:pPr>
            <w:r w:rsidRPr="004372CC">
              <w:rPr>
                <w:rFonts w:ascii="Times New Roman" w:hAnsi="Times New Roman"/>
                <w:sz w:val="24"/>
              </w:rPr>
              <w:t>-сокращение существующего аварийного жилого фонда</w:t>
            </w:r>
          </w:p>
          <w:p w:rsidR="00194DAF" w:rsidRPr="004372CC" w:rsidRDefault="00194DAF" w:rsidP="00194DAF">
            <w:pPr>
              <w:rPr>
                <w:rFonts w:ascii="Times New Roman" w:hAnsi="Times New Roman"/>
                <w:bCs/>
                <w:sz w:val="24"/>
              </w:rPr>
            </w:pPr>
            <w:r w:rsidRPr="004372CC">
              <w:rPr>
                <w:rFonts w:ascii="Times New Roman" w:hAnsi="Times New Roman"/>
                <w:sz w:val="24"/>
              </w:rPr>
              <w:t>-</w:t>
            </w:r>
            <w:r w:rsidRPr="004372CC">
              <w:rPr>
                <w:rFonts w:ascii="Times New Roman" w:hAnsi="Times New Roman"/>
                <w:bCs/>
                <w:sz w:val="24"/>
              </w:rPr>
              <w:t xml:space="preserve">- предоставление отдельным категориям граждан земельных участков для жилищного строительства; </w:t>
            </w:r>
          </w:p>
          <w:p w:rsidR="00194DAF" w:rsidRPr="004372CC" w:rsidRDefault="00194DAF" w:rsidP="00194DAF">
            <w:pPr>
              <w:rPr>
                <w:rFonts w:ascii="Times New Roman" w:hAnsi="Times New Roman"/>
                <w:bCs/>
                <w:sz w:val="24"/>
              </w:rPr>
            </w:pPr>
            <w:r w:rsidRPr="004372CC">
              <w:rPr>
                <w:rFonts w:ascii="Times New Roman" w:hAnsi="Times New Roman"/>
                <w:bCs/>
                <w:sz w:val="24"/>
              </w:rPr>
              <w:t xml:space="preserve">- обеспечение отдельных категорий граждан земельными участками и жилыми помещениями; </w:t>
            </w:r>
          </w:p>
        </w:tc>
      </w:tr>
      <w:tr w:rsidR="00AF0A81" w:rsidRPr="004372CC" w:rsidTr="00AF0A81">
        <w:trPr>
          <w:jc w:val="center"/>
        </w:trPr>
        <w:tc>
          <w:tcPr>
            <w:tcW w:w="2718" w:type="dxa"/>
          </w:tcPr>
          <w:p w:rsidR="00AF0A81" w:rsidRPr="004372CC" w:rsidRDefault="00AF0A81" w:rsidP="00AF0A81">
            <w:pPr>
              <w:rPr>
                <w:rFonts w:ascii="Times New Roman" w:hAnsi="Times New Roman"/>
                <w:sz w:val="24"/>
              </w:rPr>
            </w:pPr>
            <w:r w:rsidRPr="004372CC">
              <w:rPr>
                <w:rFonts w:ascii="Times New Roman" w:hAnsi="Times New Roman"/>
                <w:sz w:val="24"/>
              </w:rPr>
              <w:t>Цель подпрограммы 1</w:t>
            </w:r>
          </w:p>
        </w:tc>
        <w:tc>
          <w:tcPr>
            <w:tcW w:w="7349" w:type="dxa"/>
          </w:tcPr>
          <w:p w:rsidR="00AF0A81" w:rsidRPr="004372CC" w:rsidRDefault="00AF0A81" w:rsidP="00AF0A81">
            <w:pPr>
              <w:jc w:val="both"/>
              <w:rPr>
                <w:rFonts w:ascii="Times New Roman" w:hAnsi="Times New Roman"/>
                <w:sz w:val="24"/>
              </w:rPr>
            </w:pPr>
            <w:r w:rsidRPr="004372CC">
              <w:rPr>
                <w:rFonts w:ascii="Times New Roman" w:hAnsi="Times New Roman"/>
                <w:sz w:val="24"/>
              </w:rPr>
              <w:t>создание   условий    для    повышения    качественных характеристик жилищного фонда и улучшение жилищных условия отдельных категорий граждан</w:t>
            </w:r>
          </w:p>
        </w:tc>
      </w:tr>
      <w:tr w:rsidR="00AF0A81" w:rsidRPr="004372CC" w:rsidTr="00AF0A81">
        <w:trPr>
          <w:jc w:val="center"/>
        </w:trPr>
        <w:tc>
          <w:tcPr>
            <w:tcW w:w="2718" w:type="dxa"/>
          </w:tcPr>
          <w:p w:rsidR="00AF0A81" w:rsidRPr="004372CC" w:rsidRDefault="00AF0A81" w:rsidP="00AF0A81">
            <w:pPr>
              <w:rPr>
                <w:rFonts w:ascii="Times New Roman" w:hAnsi="Times New Roman"/>
                <w:sz w:val="24"/>
              </w:rPr>
            </w:pPr>
            <w:r w:rsidRPr="004372CC">
              <w:rPr>
                <w:rFonts w:ascii="Times New Roman" w:hAnsi="Times New Roman"/>
                <w:sz w:val="24"/>
              </w:rPr>
              <w:t>Задачи подпрограммы 1</w:t>
            </w:r>
          </w:p>
        </w:tc>
        <w:tc>
          <w:tcPr>
            <w:tcW w:w="7349" w:type="dxa"/>
          </w:tcPr>
          <w:p w:rsidR="00AF0A81" w:rsidRPr="004372CC" w:rsidRDefault="00AF0A81" w:rsidP="00AF0A81">
            <w:pPr>
              <w:jc w:val="both"/>
              <w:rPr>
                <w:rStyle w:val="afd"/>
                <w:rFonts w:ascii="Times New Roman" w:hAnsi="Times New Roman"/>
                <w:i w:val="0"/>
                <w:sz w:val="24"/>
              </w:rPr>
            </w:pPr>
            <w:r w:rsidRPr="004372CC">
              <w:rPr>
                <w:rStyle w:val="afd"/>
                <w:rFonts w:ascii="Times New Roman" w:hAnsi="Times New Roman"/>
                <w:i w:val="0"/>
                <w:sz w:val="24"/>
              </w:rPr>
              <w:t xml:space="preserve">- Снос </w:t>
            </w:r>
            <w:r w:rsidR="00194DAF" w:rsidRPr="004372CC">
              <w:rPr>
                <w:rStyle w:val="afd"/>
                <w:rFonts w:ascii="Times New Roman" w:hAnsi="Times New Roman"/>
                <w:i w:val="0"/>
                <w:sz w:val="24"/>
              </w:rPr>
              <w:t>22</w:t>
            </w:r>
            <w:r w:rsidRPr="004372CC">
              <w:rPr>
                <w:rStyle w:val="afd"/>
                <w:rFonts w:ascii="Times New Roman" w:hAnsi="Times New Roman"/>
                <w:i w:val="0"/>
                <w:sz w:val="24"/>
              </w:rPr>
              <w:t xml:space="preserve"> домов, в связи с физическим износом в процессе эксплуатации</w:t>
            </w:r>
            <w:r w:rsidR="00846FAD">
              <w:rPr>
                <w:rStyle w:val="afd"/>
                <w:rFonts w:ascii="Times New Roman" w:hAnsi="Times New Roman"/>
                <w:i w:val="0"/>
                <w:sz w:val="24"/>
              </w:rPr>
              <w:t xml:space="preserve"> </w:t>
            </w:r>
            <w:r w:rsidRPr="004372CC">
              <w:rPr>
                <w:rStyle w:val="afd"/>
                <w:rFonts w:ascii="Times New Roman" w:hAnsi="Times New Roman"/>
                <w:i w:val="0"/>
                <w:sz w:val="24"/>
              </w:rPr>
              <w:t xml:space="preserve">в </w:t>
            </w:r>
            <w:proofErr w:type="gramStart"/>
            <w:r w:rsidRPr="004372CC">
              <w:rPr>
                <w:rStyle w:val="afd"/>
                <w:rFonts w:ascii="Times New Roman" w:hAnsi="Times New Roman"/>
                <w:i w:val="0"/>
                <w:sz w:val="24"/>
              </w:rPr>
              <w:t>г</w:t>
            </w:r>
            <w:proofErr w:type="gramEnd"/>
            <w:r w:rsidRPr="004372CC">
              <w:rPr>
                <w:rStyle w:val="afd"/>
                <w:rFonts w:ascii="Times New Roman" w:hAnsi="Times New Roman"/>
                <w:i w:val="0"/>
                <w:sz w:val="24"/>
              </w:rPr>
              <w:t xml:space="preserve">. Емва, п. Мещура, </w:t>
            </w:r>
            <w:r w:rsidR="00846FAD">
              <w:rPr>
                <w:rStyle w:val="afd"/>
                <w:rFonts w:ascii="Times New Roman" w:hAnsi="Times New Roman"/>
                <w:i w:val="0"/>
                <w:sz w:val="24"/>
              </w:rPr>
              <w:t xml:space="preserve">п. Тракт, п. </w:t>
            </w:r>
            <w:proofErr w:type="spellStart"/>
            <w:r w:rsidR="00846FAD">
              <w:rPr>
                <w:rStyle w:val="afd"/>
                <w:rFonts w:ascii="Times New Roman" w:hAnsi="Times New Roman"/>
                <w:i w:val="0"/>
                <w:sz w:val="24"/>
              </w:rPr>
              <w:t>Вожаё</w:t>
            </w:r>
            <w:r w:rsidR="00194DAF" w:rsidRPr="004372CC">
              <w:rPr>
                <w:rStyle w:val="afd"/>
                <w:rFonts w:ascii="Times New Roman" w:hAnsi="Times New Roman"/>
                <w:i w:val="0"/>
                <w:sz w:val="24"/>
              </w:rPr>
              <w:t>ль</w:t>
            </w:r>
            <w:proofErr w:type="spellEnd"/>
            <w:r w:rsidR="00194DAF" w:rsidRPr="004372CC">
              <w:rPr>
                <w:rStyle w:val="afd"/>
                <w:rFonts w:ascii="Times New Roman" w:hAnsi="Times New Roman"/>
                <w:i w:val="0"/>
                <w:sz w:val="24"/>
              </w:rPr>
              <w:t xml:space="preserve">, </w:t>
            </w:r>
          </w:p>
          <w:p w:rsidR="00AF0A81" w:rsidRPr="004372CC" w:rsidRDefault="00AF0A81" w:rsidP="00AF0A81">
            <w:pPr>
              <w:jc w:val="both"/>
              <w:rPr>
                <w:rStyle w:val="afd"/>
                <w:rFonts w:ascii="Times New Roman" w:hAnsi="Times New Roman"/>
                <w:i w:val="0"/>
                <w:sz w:val="24"/>
              </w:rPr>
            </w:pPr>
            <w:r w:rsidRPr="004372CC">
              <w:rPr>
                <w:rFonts w:ascii="Times New Roman" w:hAnsi="Times New Roman"/>
                <w:sz w:val="24"/>
              </w:rPr>
              <w:t>- обеспечение отдельных категорий граждан земельными участками в целях жилищного строительства и жилыми помещениями</w:t>
            </w:r>
          </w:p>
          <w:p w:rsidR="00AF0A81" w:rsidRPr="004372CC" w:rsidRDefault="00AF0A81" w:rsidP="00AF0A81">
            <w:pPr>
              <w:pStyle w:val="ConsPlusTitle"/>
              <w:widowControl/>
              <w:jc w:val="both"/>
            </w:pPr>
            <w:r w:rsidRPr="004372CC">
              <w:rPr>
                <w:b w:val="0"/>
              </w:rPr>
              <w:t>- обеспечение отдельных категорий граждан земельными участками в целях жилищного строительства и жилыми помещениями</w:t>
            </w:r>
          </w:p>
        </w:tc>
      </w:tr>
      <w:tr w:rsidR="00AF0A81" w:rsidRPr="004372CC" w:rsidTr="00AF0A81">
        <w:trPr>
          <w:jc w:val="center"/>
        </w:trPr>
        <w:tc>
          <w:tcPr>
            <w:tcW w:w="2718" w:type="dxa"/>
          </w:tcPr>
          <w:p w:rsidR="00AF0A81" w:rsidRPr="004372CC" w:rsidRDefault="00AF0A81" w:rsidP="00AF0A81">
            <w:pPr>
              <w:rPr>
                <w:rFonts w:ascii="Times New Roman" w:hAnsi="Times New Roman"/>
                <w:sz w:val="24"/>
              </w:rPr>
            </w:pPr>
            <w:r w:rsidRPr="004372CC">
              <w:rPr>
                <w:rFonts w:ascii="Times New Roman" w:hAnsi="Times New Roman"/>
                <w:sz w:val="24"/>
              </w:rPr>
              <w:t>Целевые индикаторы и показатели подпрограммы 1</w:t>
            </w:r>
          </w:p>
        </w:tc>
        <w:tc>
          <w:tcPr>
            <w:tcW w:w="7349"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Количество снесённых аварийных жилых домов (ед.) домов, </w:t>
            </w:r>
          </w:p>
          <w:p w:rsidR="00AF0A81" w:rsidRPr="004372CC" w:rsidRDefault="00AF0A81" w:rsidP="00AF0A81">
            <w:pPr>
              <w:rPr>
                <w:rFonts w:ascii="Times New Roman" w:hAnsi="Times New Roman"/>
                <w:sz w:val="24"/>
              </w:rPr>
            </w:pPr>
            <w:r w:rsidRPr="004372CC">
              <w:rPr>
                <w:rFonts w:ascii="Times New Roman" w:hAnsi="Times New Roman"/>
                <w:sz w:val="24"/>
              </w:rPr>
              <w:t>Количество сформированных и постановленных на государственный кадастровый учет земельных участков под многоквартирными жилыми домами (</w:t>
            </w:r>
            <w:proofErr w:type="spellStart"/>
            <w:proofErr w:type="gramStart"/>
            <w:r w:rsidRPr="004372CC">
              <w:rPr>
                <w:rFonts w:ascii="Times New Roman" w:hAnsi="Times New Roman"/>
                <w:sz w:val="24"/>
              </w:rPr>
              <w:t>шт</w:t>
            </w:r>
            <w:proofErr w:type="spellEnd"/>
            <w:proofErr w:type="gramEnd"/>
            <w:r w:rsidRPr="004372CC">
              <w:rPr>
                <w:rFonts w:ascii="Times New Roman" w:hAnsi="Times New Roman"/>
                <w:sz w:val="24"/>
              </w:rPr>
              <w:t>)</w:t>
            </w:r>
          </w:p>
          <w:p w:rsidR="00AF0A81" w:rsidRPr="004372CC" w:rsidRDefault="00AF0A81" w:rsidP="00AF0A81">
            <w:pPr>
              <w:rPr>
                <w:rFonts w:ascii="Times New Roman" w:hAnsi="Times New Roman"/>
                <w:sz w:val="24"/>
              </w:rPr>
            </w:pPr>
            <w:r w:rsidRPr="004372CC">
              <w:rPr>
                <w:rFonts w:ascii="Times New Roman" w:hAnsi="Times New Roman"/>
                <w:sz w:val="24"/>
              </w:rPr>
              <w:t>Количество сформированных и постановленных на государственный кадастровый учет земельных участков под муниципальными объектами (</w:t>
            </w:r>
            <w:proofErr w:type="spellStart"/>
            <w:proofErr w:type="gramStart"/>
            <w:r w:rsidRPr="004372CC">
              <w:rPr>
                <w:rFonts w:ascii="Times New Roman" w:hAnsi="Times New Roman"/>
                <w:sz w:val="24"/>
              </w:rPr>
              <w:t>шт</w:t>
            </w:r>
            <w:proofErr w:type="spellEnd"/>
            <w:proofErr w:type="gramEnd"/>
            <w:r w:rsidRPr="004372CC">
              <w:rPr>
                <w:rFonts w:ascii="Times New Roman" w:hAnsi="Times New Roman"/>
                <w:sz w:val="24"/>
              </w:rPr>
              <w:t>)</w:t>
            </w:r>
          </w:p>
          <w:p w:rsidR="00AF0A81" w:rsidRPr="004372CC" w:rsidRDefault="00AF0A81" w:rsidP="00AF0A81">
            <w:pPr>
              <w:rPr>
                <w:rFonts w:ascii="Times New Roman" w:hAnsi="Times New Roman"/>
                <w:sz w:val="24"/>
              </w:rPr>
            </w:pPr>
            <w:r w:rsidRPr="004372CC">
              <w:rPr>
                <w:rFonts w:ascii="Times New Roman" w:hAnsi="Times New Roman"/>
                <w:sz w:val="24"/>
              </w:rPr>
              <w:t>Количество подготовленных паспортов муниципальных объектов (</w:t>
            </w:r>
            <w:proofErr w:type="spellStart"/>
            <w:proofErr w:type="gramStart"/>
            <w:r w:rsidRPr="004372CC">
              <w:rPr>
                <w:rFonts w:ascii="Times New Roman" w:hAnsi="Times New Roman"/>
                <w:sz w:val="24"/>
              </w:rPr>
              <w:t>шт</w:t>
            </w:r>
            <w:proofErr w:type="spellEnd"/>
            <w:proofErr w:type="gramEnd"/>
            <w:r w:rsidRPr="004372CC">
              <w:rPr>
                <w:rFonts w:ascii="Times New Roman" w:hAnsi="Times New Roman"/>
                <w:sz w:val="24"/>
              </w:rPr>
              <w:t>)</w:t>
            </w:r>
          </w:p>
          <w:p w:rsidR="00AF0A81" w:rsidRPr="004372CC" w:rsidRDefault="00AF0A81" w:rsidP="00AF0A81">
            <w:pPr>
              <w:jc w:val="both"/>
              <w:rPr>
                <w:rFonts w:ascii="Times New Roman" w:hAnsi="Times New Roman"/>
                <w:sz w:val="24"/>
              </w:rPr>
            </w:pPr>
            <w:r w:rsidRPr="004372CC">
              <w:rPr>
                <w:rFonts w:ascii="Times New Roman" w:hAnsi="Times New Roman"/>
                <w:sz w:val="24"/>
              </w:rPr>
              <w:t>Количество земельных участков предоставленных отдельным категориям граждан (</w:t>
            </w:r>
            <w:proofErr w:type="spellStart"/>
            <w:proofErr w:type="gramStart"/>
            <w:r w:rsidRPr="004372CC">
              <w:rPr>
                <w:rFonts w:ascii="Times New Roman" w:hAnsi="Times New Roman"/>
                <w:sz w:val="24"/>
              </w:rPr>
              <w:t>шт</w:t>
            </w:r>
            <w:proofErr w:type="spellEnd"/>
            <w:proofErr w:type="gramEnd"/>
            <w:r w:rsidRPr="004372CC">
              <w:rPr>
                <w:rFonts w:ascii="Times New Roman" w:hAnsi="Times New Roman"/>
                <w:sz w:val="24"/>
              </w:rPr>
              <w:t>)</w:t>
            </w:r>
          </w:p>
          <w:p w:rsidR="00AF0A81" w:rsidRPr="004372CC" w:rsidRDefault="00AF0A81" w:rsidP="00AF0A81">
            <w:pPr>
              <w:jc w:val="both"/>
              <w:rPr>
                <w:rFonts w:ascii="Times New Roman" w:hAnsi="Times New Roman"/>
                <w:sz w:val="24"/>
              </w:rPr>
            </w:pPr>
            <w:r w:rsidRPr="004372CC">
              <w:rPr>
                <w:rFonts w:ascii="Times New Roman" w:hAnsi="Times New Roman"/>
                <w:sz w:val="24"/>
              </w:rPr>
              <w:t>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4372CC" w:rsidRDefault="00AF0A81" w:rsidP="00AF0A81">
            <w:pPr>
              <w:autoSpaceDE w:val="0"/>
              <w:autoSpaceDN w:val="0"/>
              <w:adjustRightInd w:val="0"/>
              <w:jc w:val="both"/>
              <w:rPr>
                <w:rFonts w:ascii="Times New Roman" w:hAnsi="Times New Roman"/>
                <w:sz w:val="24"/>
              </w:rPr>
            </w:pPr>
            <w:proofErr w:type="gramStart"/>
            <w:r w:rsidRPr="004372CC">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roofErr w:type="gramEnd"/>
          </w:p>
        </w:tc>
      </w:tr>
      <w:tr w:rsidR="00AF0A81" w:rsidRPr="004372CC" w:rsidTr="00AF0A81">
        <w:trPr>
          <w:jc w:val="center"/>
        </w:trPr>
        <w:tc>
          <w:tcPr>
            <w:tcW w:w="2718"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Этапы и сроки реализации </w:t>
            </w:r>
          </w:p>
          <w:p w:rsidR="00AF0A81" w:rsidRPr="004372CC" w:rsidRDefault="00AF0A81" w:rsidP="00AF0A81">
            <w:pPr>
              <w:rPr>
                <w:rFonts w:ascii="Times New Roman" w:hAnsi="Times New Roman"/>
                <w:sz w:val="24"/>
              </w:rPr>
            </w:pPr>
            <w:r w:rsidRPr="004372CC">
              <w:rPr>
                <w:rFonts w:ascii="Times New Roman" w:hAnsi="Times New Roman"/>
                <w:sz w:val="24"/>
              </w:rPr>
              <w:t>подпрограммы 1</w:t>
            </w:r>
          </w:p>
        </w:tc>
        <w:tc>
          <w:tcPr>
            <w:tcW w:w="7349" w:type="dxa"/>
          </w:tcPr>
          <w:p w:rsidR="00AF0A81" w:rsidRPr="004372CC" w:rsidRDefault="00AF0A81" w:rsidP="00AF0A81">
            <w:pPr>
              <w:rPr>
                <w:rFonts w:ascii="Times New Roman" w:hAnsi="Times New Roman"/>
                <w:sz w:val="24"/>
              </w:rPr>
            </w:pPr>
            <w:r w:rsidRPr="004372CC">
              <w:rPr>
                <w:rFonts w:ascii="Times New Roman" w:hAnsi="Times New Roman"/>
                <w:sz w:val="24"/>
              </w:rPr>
              <w:t>2014-2020 годы</w:t>
            </w:r>
          </w:p>
        </w:tc>
      </w:tr>
      <w:tr w:rsidR="00194DAF" w:rsidRPr="004372CC" w:rsidTr="00AF0A81">
        <w:trPr>
          <w:jc w:val="center"/>
        </w:trPr>
        <w:tc>
          <w:tcPr>
            <w:tcW w:w="2718" w:type="dxa"/>
          </w:tcPr>
          <w:p w:rsidR="00194DAF" w:rsidRPr="004372CC" w:rsidRDefault="00194DAF" w:rsidP="00AF0A81">
            <w:pPr>
              <w:rPr>
                <w:rFonts w:ascii="Times New Roman" w:hAnsi="Times New Roman"/>
                <w:sz w:val="24"/>
              </w:rPr>
            </w:pPr>
            <w:r w:rsidRPr="004372CC">
              <w:rPr>
                <w:rFonts w:ascii="Times New Roman" w:hAnsi="Times New Roman"/>
                <w:sz w:val="24"/>
              </w:rPr>
              <w:t xml:space="preserve">Объемы финансирования </w:t>
            </w:r>
          </w:p>
          <w:p w:rsidR="00194DAF" w:rsidRPr="004372CC" w:rsidRDefault="00194DAF" w:rsidP="00AF0A81">
            <w:pPr>
              <w:rPr>
                <w:rFonts w:ascii="Times New Roman" w:hAnsi="Times New Roman"/>
                <w:sz w:val="24"/>
              </w:rPr>
            </w:pPr>
            <w:r w:rsidRPr="004372CC">
              <w:rPr>
                <w:rFonts w:ascii="Times New Roman" w:hAnsi="Times New Roman"/>
                <w:sz w:val="24"/>
              </w:rPr>
              <w:t>подпрограммы 1</w:t>
            </w:r>
          </w:p>
        </w:tc>
        <w:tc>
          <w:tcPr>
            <w:tcW w:w="7349" w:type="dxa"/>
          </w:tcPr>
          <w:p w:rsidR="00194DAF" w:rsidRPr="004372CC" w:rsidRDefault="00194DAF" w:rsidP="004372CC">
            <w:pPr>
              <w:jc w:val="both"/>
              <w:rPr>
                <w:rFonts w:ascii="Times New Roman" w:hAnsi="Times New Roman"/>
                <w:sz w:val="24"/>
              </w:rPr>
            </w:pPr>
            <w:r w:rsidRPr="004372CC">
              <w:rPr>
                <w:rFonts w:ascii="Times New Roman" w:hAnsi="Times New Roman"/>
                <w:sz w:val="24"/>
              </w:rPr>
              <w:t xml:space="preserve">Общий объем средств, направленных на реализацию финансирования мероприятий подпрограммы 1 составит 663 231,670 тыс. руб. </w:t>
            </w:r>
          </w:p>
          <w:p w:rsidR="00194DAF" w:rsidRPr="004372CC" w:rsidRDefault="00194DAF" w:rsidP="004372CC">
            <w:pPr>
              <w:rPr>
                <w:rFonts w:ascii="Times New Roman" w:hAnsi="Times New Roman"/>
                <w:sz w:val="24"/>
              </w:rPr>
            </w:pPr>
            <w:proofErr w:type="gramStart"/>
            <w:r w:rsidRPr="004372CC">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194DAF" w:rsidRPr="004372CC" w:rsidRDefault="00194DAF" w:rsidP="004372CC">
            <w:pPr>
              <w:autoSpaceDE w:val="0"/>
              <w:autoSpaceDN w:val="0"/>
              <w:adjustRightInd w:val="0"/>
              <w:jc w:val="both"/>
              <w:rPr>
                <w:rFonts w:ascii="Times New Roman" w:hAnsi="Times New Roman"/>
                <w:sz w:val="24"/>
              </w:rPr>
            </w:pPr>
            <w:r w:rsidRPr="004372CC">
              <w:rPr>
                <w:rFonts w:ascii="Times New Roman" w:hAnsi="Times New Roman"/>
                <w:sz w:val="24"/>
              </w:rPr>
              <w:t>за счет средств республиканского бюджета Республики Коми                        229 437,809 тыс. рублей.</w:t>
            </w:r>
          </w:p>
          <w:p w:rsidR="00194DAF" w:rsidRPr="004372CC" w:rsidRDefault="00194DAF" w:rsidP="004372CC">
            <w:pPr>
              <w:autoSpaceDE w:val="0"/>
              <w:autoSpaceDN w:val="0"/>
              <w:adjustRightInd w:val="0"/>
              <w:jc w:val="both"/>
              <w:rPr>
                <w:rFonts w:ascii="Times New Roman" w:hAnsi="Times New Roman"/>
                <w:sz w:val="24"/>
              </w:rPr>
            </w:pPr>
            <w:r w:rsidRPr="004372CC">
              <w:rPr>
                <w:rFonts w:ascii="Times New Roman" w:hAnsi="Times New Roman"/>
                <w:sz w:val="24"/>
              </w:rPr>
              <w:t>за счет средств федерального бюджета 274 334,206тыс. рублей</w:t>
            </w:r>
          </w:p>
          <w:p w:rsidR="00194DAF" w:rsidRPr="004372CC" w:rsidRDefault="00194DAF" w:rsidP="004372CC">
            <w:pPr>
              <w:autoSpaceDE w:val="0"/>
              <w:autoSpaceDN w:val="0"/>
              <w:adjustRightInd w:val="0"/>
              <w:spacing w:after="120"/>
              <w:jc w:val="both"/>
              <w:rPr>
                <w:rFonts w:ascii="Times New Roman" w:hAnsi="Times New Roman"/>
                <w:sz w:val="24"/>
              </w:rPr>
            </w:pPr>
            <w:r w:rsidRPr="004372CC">
              <w:rPr>
                <w:rFonts w:ascii="Times New Roman" w:hAnsi="Times New Roman"/>
                <w:sz w:val="24"/>
              </w:rPr>
              <w:lastRenderedPageBreak/>
              <w:t>за счет средств местных бюджетов 159 459,655 тыс. рублей</w:t>
            </w:r>
          </w:p>
        </w:tc>
      </w:tr>
      <w:tr w:rsidR="00AF0A81" w:rsidRPr="004372CC" w:rsidTr="00AF0A81">
        <w:trPr>
          <w:jc w:val="center"/>
        </w:trPr>
        <w:tc>
          <w:tcPr>
            <w:tcW w:w="2718" w:type="dxa"/>
          </w:tcPr>
          <w:p w:rsidR="00AF0A81" w:rsidRPr="004372CC" w:rsidRDefault="00AF0A81" w:rsidP="00AF0A81">
            <w:pPr>
              <w:rPr>
                <w:rFonts w:ascii="Times New Roman" w:hAnsi="Times New Roman"/>
                <w:sz w:val="24"/>
              </w:rPr>
            </w:pPr>
            <w:r w:rsidRPr="004372CC">
              <w:rPr>
                <w:rFonts w:ascii="Times New Roman" w:hAnsi="Times New Roman"/>
                <w:sz w:val="24"/>
              </w:rPr>
              <w:lastRenderedPageBreak/>
              <w:t xml:space="preserve">Ожидаемые результаты </w:t>
            </w:r>
          </w:p>
          <w:p w:rsidR="00AF0A81" w:rsidRPr="004372CC" w:rsidRDefault="00AF0A81" w:rsidP="00AF0A81">
            <w:pPr>
              <w:rPr>
                <w:rFonts w:ascii="Times New Roman" w:hAnsi="Times New Roman"/>
                <w:sz w:val="24"/>
              </w:rPr>
            </w:pPr>
            <w:r w:rsidRPr="004372CC">
              <w:rPr>
                <w:rFonts w:ascii="Times New Roman" w:hAnsi="Times New Roman"/>
                <w:sz w:val="24"/>
              </w:rPr>
              <w:t>реализации подпрограммы 1</w:t>
            </w:r>
          </w:p>
        </w:tc>
        <w:tc>
          <w:tcPr>
            <w:tcW w:w="7349" w:type="dxa"/>
          </w:tcPr>
          <w:p w:rsidR="00AF0A81" w:rsidRPr="004372CC" w:rsidRDefault="00194DAF" w:rsidP="00AF0A81">
            <w:pPr>
              <w:pStyle w:val="ConsPlusCell"/>
              <w:jc w:val="both"/>
              <w:rPr>
                <w:rFonts w:ascii="Times New Roman" w:hAnsi="Times New Roman" w:cs="Times New Roman"/>
                <w:sz w:val="24"/>
              </w:rPr>
            </w:pPr>
            <w:r w:rsidRPr="004372CC">
              <w:rPr>
                <w:rFonts w:ascii="Times New Roman" w:hAnsi="Times New Roman" w:cs="Times New Roman"/>
                <w:sz w:val="24"/>
              </w:rPr>
              <w:t>-</w:t>
            </w:r>
            <w:r w:rsidR="00AF0A81" w:rsidRPr="004372CC">
              <w:rPr>
                <w:rFonts w:ascii="Times New Roman" w:hAnsi="Times New Roman" w:cs="Times New Roman"/>
                <w:sz w:val="24"/>
              </w:rPr>
              <w:t xml:space="preserve">снизить долю </w:t>
            </w:r>
            <w:r w:rsidRPr="004372CC">
              <w:rPr>
                <w:rFonts w:ascii="Times New Roman" w:hAnsi="Times New Roman" w:cs="Times New Roman"/>
                <w:sz w:val="24"/>
              </w:rPr>
              <w:t>а</w:t>
            </w:r>
            <w:r w:rsidR="00AF0A81" w:rsidRPr="004372CC">
              <w:rPr>
                <w:rFonts w:ascii="Times New Roman" w:hAnsi="Times New Roman" w:cs="Times New Roman"/>
                <w:sz w:val="24"/>
              </w:rPr>
              <w:t>варийного жилищного фонда, повысить качество предоставляемых жилищно-коммунальных услуг;</w:t>
            </w:r>
          </w:p>
          <w:p w:rsidR="00AF0A81" w:rsidRPr="004372CC" w:rsidRDefault="00AF0A81" w:rsidP="00AF0A81">
            <w:pPr>
              <w:jc w:val="both"/>
              <w:rPr>
                <w:rFonts w:ascii="Times New Roman" w:hAnsi="Times New Roman"/>
                <w:sz w:val="24"/>
              </w:rPr>
            </w:pPr>
            <w:r w:rsidRPr="004372CC">
              <w:rPr>
                <w:rFonts w:ascii="Times New Roman" w:hAnsi="Times New Roman"/>
                <w:sz w:val="24"/>
              </w:rPr>
              <w:t xml:space="preserve">-сократить существующий  аварийный жилой фонд на </w:t>
            </w:r>
            <w:r w:rsidR="00194DAF" w:rsidRPr="004372CC">
              <w:rPr>
                <w:rFonts w:ascii="Times New Roman" w:hAnsi="Times New Roman"/>
                <w:sz w:val="24"/>
              </w:rPr>
              <w:t>22</w:t>
            </w:r>
            <w:r w:rsidRPr="004372CC">
              <w:rPr>
                <w:rFonts w:ascii="Times New Roman" w:hAnsi="Times New Roman"/>
                <w:sz w:val="24"/>
              </w:rPr>
              <w:t xml:space="preserve"> дом</w:t>
            </w:r>
            <w:r w:rsidR="00194DAF" w:rsidRPr="004372CC">
              <w:rPr>
                <w:rFonts w:ascii="Times New Roman" w:hAnsi="Times New Roman"/>
                <w:sz w:val="24"/>
              </w:rPr>
              <w:t>а</w:t>
            </w:r>
            <w:r w:rsidRPr="004372CC">
              <w:rPr>
                <w:rFonts w:ascii="Times New Roman" w:hAnsi="Times New Roman"/>
                <w:sz w:val="24"/>
              </w:rPr>
              <w:t xml:space="preserve">. </w:t>
            </w:r>
          </w:p>
          <w:p w:rsidR="00AF0A81" w:rsidRPr="004372CC" w:rsidRDefault="00AF0A81" w:rsidP="00AF0A81">
            <w:pPr>
              <w:jc w:val="both"/>
              <w:rPr>
                <w:rFonts w:ascii="Times New Roman" w:hAnsi="Times New Roman"/>
                <w:sz w:val="24"/>
              </w:rPr>
            </w:pPr>
            <w:r w:rsidRPr="004372CC">
              <w:rPr>
                <w:rFonts w:ascii="Times New Roman" w:hAnsi="Times New Roman"/>
                <w:sz w:val="24"/>
              </w:rPr>
              <w:t>- предоставить 125 земельных участков отдельным категориям граждан с целью жилищного строительства;</w:t>
            </w:r>
          </w:p>
          <w:p w:rsidR="00AF0A81" w:rsidRPr="004372CC" w:rsidRDefault="00AF0A81" w:rsidP="00AF0A81">
            <w:pPr>
              <w:jc w:val="both"/>
              <w:rPr>
                <w:rFonts w:ascii="Times New Roman" w:hAnsi="Times New Roman"/>
                <w:sz w:val="24"/>
              </w:rPr>
            </w:pPr>
            <w:r w:rsidRPr="004372CC">
              <w:rPr>
                <w:rFonts w:ascii="Times New Roman" w:hAnsi="Times New Roman"/>
                <w:sz w:val="24"/>
              </w:rPr>
              <w:t>- оформить право собственности на 15 муниципальных объектов;</w:t>
            </w:r>
          </w:p>
          <w:p w:rsidR="00AF0A81" w:rsidRPr="004372CC" w:rsidRDefault="00AF0A81" w:rsidP="00AF0A81">
            <w:pPr>
              <w:widowControl w:val="0"/>
              <w:autoSpaceDE w:val="0"/>
              <w:autoSpaceDN w:val="0"/>
              <w:adjustRightInd w:val="0"/>
              <w:jc w:val="both"/>
              <w:rPr>
                <w:rFonts w:ascii="Times New Roman" w:hAnsi="Times New Roman"/>
                <w:sz w:val="24"/>
              </w:rPr>
            </w:pPr>
            <w:r w:rsidRPr="004372CC">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4372CC" w:rsidRDefault="00AF0A81" w:rsidP="00AF0A81">
            <w:pPr>
              <w:pStyle w:val="ConsPlusNonformat"/>
              <w:widowControl/>
              <w:jc w:val="both"/>
              <w:rPr>
                <w:rFonts w:ascii="Times New Roman" w:hAnsi="Times New Roman"/>
              </w:rPr>
            </w:pPr>
            <w:r w:rsidRPr="004372CC">
              <w:rPr>
                <w:rFonts w:ascii="Times New Roman" w:hAnsi="Times New Roman"/>
                <w:sz w:val="24"/>
              </w:rPr>
              <w:t>- 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r>
    </w:tbl>
    <w:p w:rsidR="00AF0A81" w:rsidRPr="004372CC" w:rsidRDefault="00AF0A81" w:rsidP="00AF0A81">
      <w:pPr>
        <w:jc w:val="center"/>
        <w:rPr>
          <w:rFonts w:ascii="Times New Roman" w:hAnsi="Times New Roman"/>
          <w:sz w:val="24"/>
        </w:rPr>
      </w:pPr>
    </w:p>
    <w:p w:rsidR="00AF0A81" w:rsidRPr="004372CC" w:rsidRDefault="00AF0A81" w:rsidP="00AF0A81">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I. Характеристика сферы реализации подпрограммы 1,</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описание основных проблем в указанной сфере</w:t>
      </w:r>
    </w:p>
    <w:p w:rsidR="00AF0A81" w:rsidRPr="004372CC" w:rsidRDefault="00AF0A81" w:rsidP="00846FAD">
      <w:pPr>
        <w:widowControl w:val="0"/>
        <w:autoSpaceDE w:val="0"/>
        <w:autoSpaceDN w:val="0"/>
        <w:adjustRightInd w:val="0"/>
        <w:jc w:val="center"/>
        <w:rPr>
          <w:rFonts w:ascii="Times New Roman" w:hAnsi="Times New Roman"/>
          <w:sz w:val="24"/>
        </w:rPr>
      </w:pPr>
      <w:r w:rsidRPr="004372CC">
        <w:rPr>
          <w:rFonts w:ascii="Times New Roman" w:hAnsi="Times New Roman"/>
          <w:sz w:val="24"/>
        </w:rPr>
        <w:t>и прогноз ее развития</w:t>
      </w:r>
    </w:p>
    <w:p w:rsidR="00AF0A81" w:rsidRPr="004372CC" w:rsidRDefault="00AF0A81" w:rsidP="00AF0A81">
      <w:pPr>
        <w:pStyle w:val="afe"/>
        <w:numPr>
          <w:ilvl w:val="0"/>
          <w:numId w:val="19"/>
        </w:numPr>
        <w:ind w:left="0" w:firstLine="0"/>
        <w:jc w:val="both"/>
        <w:rPr>
          <w:rFonts w:ascii="Times New Roman" w:hAnsi="Times New Roman"/>
          <w:sz w:val="24"/>
        </w:rPr>
      </w:pPr>
      <w:r w:rsidRPr="004372CC">
        <w:rPr>
          <w:rFonts w:ascii="Times New Roman" w:hAnsi="Times New Roman"/>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и других населенных пунктов Княжпогостского района. Для </w:t>
      </w:r>
      <w:r w:rsidR="00194DAF" w:rsidRPr="004372CC">
        <w:rPr>
          <w:rFonts w:ascii="Times New Roman" w:hAnsi="Times New Roman"/>
          <w:sz w:val="24"/>
        </w:rPr>
        <w:t>данных целей необходимо снести 22</w:t>
      </w:r>
      <w:r w:rsidRPr="004372CC">
        <w:rPr>
          <w:rFonts w:ascii="Times New Roman" w:hAnsi="Times New Roman"/>
          <w:sz w:val="24"/>
        </w:rPr>
        <w:t xml:space="preserve"> </w:t>
      </w:r>
      <w:r w:rsidR="00194DAF" w:rsidRPr="004372CC">
        <w:rPr>
          <w:rFonts w:ascii="Times New Roman" w:hAnsi="Times New Roman"/>
          <w:sz w:val="24"/>
        </w:rPr>
        <w:t>а</w:t>
      </w:r>
      <w:r w:rsidRPr="004372CC">
        <w:rPr>
          <w:rFonts w:ascii="Times New Roman" w:hAnsi="Times New Roman"/>
          <w:sz w:val="24"/>
        </w:rPr>
        <w:t>вари</w:t>
      </w:r>
      <w:r w:rsidR="00194DAF" w:rsidRPr="004372CC">
        <w:rPr>
          <w:rFonts w:ascii="Times New Roman" w:hAnsi="Times New Roman"/>
          <w:sz w:val="24"/>
        </w:rPr>
        <w:t>йных дома</w:t>
      </w:r>
      <w:r w:rsidRPr="004372CC">
        <w:rPr>
          <w:rFonts w:ascii="Times New Roman" w:hAnsi="Times New Roman"/>
          <w:sz w:val="24"/>
        </w:rPr>
        <w:t xml:space="preserve"> в </w:t>
      </w:r>
      <w:proofErr w:type="gramStart"/>
      <w:r w:rsidRPr="004372CC">
        <w:rPr>
          <w:rFonts w:ascii="Times New Roman" w:hAnsi="Times New Roman"/>
          <w:sz w:val="24"/>
        </w:rPr>
        <w:t>г</w:t>
      </w:r>
      <w:proofErr w:type="gramEnd"/>
      <w:r w:rsidRPr="004372CC">
        <w:rPr>
          <w:rFonts w:ascii="Times New Roman" w:hAnsi="Times New Roman"/>
          <w:sz w:val="24"/>
        </w:rPr>
        <w:t>. Емва, п. Мещура, п. Тракт,</w:t>
      </w:r>
      <w:r w:rsidR="00194DAF" w:rsidRPr="004372CC">
        <w:rPr>
          <w:rFonts w:ascii="Times New Roman" w:hAnsi="Times New Roman"/>
          <w:sz w:val="24"/>
        </w:rPr>
        <w:t xml:space="preserve"> п. </w:t>
      </w:r>
      <w:proofErr w:type="spellStart"/>
      <w:r w:rsidR="00194DAF" w:rsidRPr="004372CC">
        <w:rPr>
          <w:rFonts w:ascii="Times New Roman" w:hAnsi="Times New Roman"/>
          <w:sz w:val="24"/>
        </w:rPr>
        <w:t>Вожаель</w:t>
      </w:r>
      <w:proofErr w:type="spellEnd"/>
      <w:r w:rsidR="00194DAF" w:rsidRPr="004372CC">
        <w:rPr>
          <w:rFonts w:ascii="Times New Roman" w:hAnsi="Times New Roman"/>
          <w:sz w:val="24"/>
        </w:rPr>
        <w:t>.</w:t>
      </w:r>
    </w:p>
    <w:tbl>
      <w:tblPr>
        <w:tblW w:w="8081" w:type="dxa"/>
        <w:jc w:val="center"/>
        <w:tblLayout w:type="fixed"/>
        <w:tblCellMar>
          <w:left w:w="10" w:type="dxa"/>
          <w:right w:w="10" w:type="dxa"/>
        </w:tblCellMar>
        <w:tblLook w:val="04A0"/>
      </w:tblPr>
      <w:tblGrid>
        <w:gridCol w:w="710"/>
        <w:gridCol w:w="4891"/>
        <w:gridCol w:w="992"/>
        <w:gridCol w:w="1488"/>
      </w:tblGrid>
      <w:tr w:rsidR="00AF0A81" w:rsidRPr="004372CC" w:rsidTr="00846FAD">
        <w:trPr>
          <w:trHeight w:hRule="exact" w:val="955"/>
          <w:jc w:val="center"/>
        </w:trPr>
        <w:tc>
          <w:tcPr>
            <w:tcW w:w="710"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widowControl w:val="0"/>
              <w:spacing w:line="260" w:lineRule="exact"/>
              <w:ind w:left="320"/>
              <w:jc w:val="center"/>
              <w:rPr>
                <w:rFonts w:ascii="Times New Roman" w:hAnsi="Times New Roman"/>
                <w:sz w:val="24"/>
              </w:rPr>
            </w:pPr>
            <w:r w:rsidRPr="004372CC">
              <w:rPr>
                <w:rFonts w:ascii="Times New Roman" w:eastAsia="Calibri" w:hAnsi="Times New Roman"/>
                <w:color w:val="000000"/>
                <w:sz w:val="24"/>
                <w:shd w:val="clear" w:color="auto" w:fill="FFFFFF"/>
                <w:lang w:bidi="ru-RU"/>
              </w:rPr>
              <w:t>№</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widowControl w:val="0"/>
              <w:spacing w:line="336" w:lineRule="exact"/>
              <w:jc w:val="center"/>
              <w:rPr>
                <w:rFonts w:ascii="Times New Roman" w:hAnsi="Times New Roman"/>
                <w:sz w:val="24"/>
              </w:rPr>
            </w:pPr>
            <w:r w:rsidRPr="004372CC">
              <w:rPr>
                <w:rFonts w:ascii="Times New Roman" w:eastAsia="Calibri" w:hAnsi="Times New Roman"/>
                <w:color w:val="000000"/>
                <w:sz w:val="24"/>
                <w:shd w:val="clear" w:color="auto" w:fill="FFFFFF"/>
                <w:lang w:bidi="ru-RU"/>
              </w:rPr>
              <w:t xml:space="preserve">Адрес </w:t>
            </w:r>
            <w:proofErr w:type="gramStart"/>
            <w:r w:rsidRPr="004372CC">
              <w:rPr>
                <w:rFonts w:ascii="Times New Roman" w:eastAsia="Calibri" w:hAnsi="Times New Roman"/>
                <w:color w:val="000000"/>
                <w:sz w:val="24"/>
                <w:shd w:val="clear" w:color="auto" w:fill="FFFFFF"/>
                <w:lang w:bidi="ru-RU"/>
              </w:rPr>
              <w:t>аварийного</w:t>
            </w:r>
            <w:proofErr w:type="gramEnd"/>
            <w:r w:rsidRPr="004372CC">
              <w:rPr>
                <w:rFonts w:ascii="Times New Roman" w:eastAsia="Calibri" w:hAnsi="Times New Roman"/>
                <w:color w:val="000000"/>
                <w:sz w:val="24"/>
                <w:shd w:val="clear" w:color="auto" w:fill="FFFFFF"/>
                <w:lang w:bidi="ru-RU"/>
              </w:rPr>
              <w:t xml:space="preserve"> МКД</w:t>
            </w:r>
          </w:p>
        </w:tc>
        <w:tc>
          <w:tcPr>
            <w:tcW w:w="992" w:type="dxa"/>
            <w:tcBorders>
              <w:top w:val="single" w:sz="4" w:space="0" w:color="auto"/>
              <w:left w:val="single" w:sz="4" w:space="0" w:color="auto"/>
              <w:bottom w:val="nil"/>
              <w:right w:val="single" w:sz="4" w:space="0" w:color="auto"/>
            </w:tcBorders>
            <w:shd w:val="clear" w:color="auto" w:fill="FFFFFF"/>
            <w:vAlign w:val="center"/>
          </w:tcPr>
          <w:p w:rsidR="00AF0A81" w:rsidRPr="004372CC" w:rsidRDefault="00AF0A81" w:rsidP="00AF0A81">
            <w:pPr>
              <w:widowControl w:val="0"/>
              <w:spacing w:before="60" w:after="60" w:line="260" w:lineRule="exact"/>
              <w:jc w:val="center"/>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Этажность</w:t>
            </w:r>
          </w:p>
        </w:tc>
        <w:tc>
          <w:tcPr>
            <w:tcW w:w="1488" w:type="dxa"/>
            <w:tcBorders>
              <w:top w:val="single" w:sz="4" w:space="0" w:color="auto"/>
              <w:left w:val="single" w:sz="4" w:space="0" w:color="auto"/>
              <w:bottom w:val="nil"/>
              <w:right w:val="single" w:sz="4" w:space="0" w:color="auto"/>
            </w:tcBorders>
            <w:shd w:val="clear" w:color="auto" w:fill="FFFFFF"/>
            <w:vAlign w:val="center"/>
          </w:tcPr>
          <w:p w:rsidR="00AF0A81" w:rsidRPr="004372CC" w:rsidRDefault="00AF0A81" w:rsidP="00AF0A81">
            <w:pPr>
              <w:widowControl w:val="0"/>
              <w:spacing w:before="60" w:after="60" w:line="260" w:lineRule="exact"/>
              <w:jc w:val="center"/>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Количество жилых помещений</w:t>
            </w:r>
          </w:p>
        </w:tc>
      </w:tr>
      <w:tr w:rsidR="00AF0A81" w:rsidRPr="004372CC" w:rsidTr="00846FAD">
        <w:trPr>
          <w:trHeight w:hRule="exact" w:val="284"/>
          <w:jc w:val="center"/>
        </w:trPr>
        <w:tc>
          <w:tcPr>
            <w:tcW w:w="8081" w:type="dxa"/>
            <w:gridSpan w:val="4"/>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b/>
                <w:kern w:val="22"/>
                <w:sz w:val="24"/>
              </w:rPr>
            </w:pPr>
            <w:r w:rsidRPr="004372CC">
              <w:rPr>
                <w:rFonts w:ascii="Times New Roman" w:eastAsia="Calibri" w:hAnsi="Times New Roman"/>
                <w:b/>
                <w:color w:val="000000"/>
                <w:kern w:val="22"/>
                <w:sz w:val="24"/>
                <w:shd w:val="clear" w:color="auto" w:fill="FFFFFF"/>
                <w:lang w:bidi="ru-RU"/>
              </w:rPr>
              <w:t>АГП «ЕМВА»</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AF0A81" w:rsidP="00AF0A81">
            <w:pPr>
              <w:widowControl w:val="0"/>
              <w:rPr>
                <w:rFonts w:ascii="Times New Roman" w:hAnsi="Times New Roman"/>
                <w:sz w:val="24"/>
              </w:rPr>
            </w:pPr>
            <w:r w:rsidRPr="004372CC">
              <w:rPr>
                <w:rFonts w:ascii="Times New Roman" w:eastAsia="Calibri" w:hAnsi="Times New Roman"/>
                <w:color w:val="000000"/>
                <w:sz w:val="24"/>
                <w:shd w:val="clear" w:color="auto" w:fill="FFFFFF"/>
                <w:lang w:bidi="ru-RU"/>
              </w:rPr>
              <w:t>1</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rPr>
                <w:rFonts w:ascii="Times New Roman" w:hAnsi="Times New Roman"/>
                <w:kern w:val="22"/>
                <w:sz w:val="24"/>
              </w:rPr>
            </w:pPr>
            <w:r w:rsidRPr="004372CC">
              <w:rPr>
                <w:rFonts w:ascii="Times New Roman" w:hAnsi="Times New Roman"/>
                <w:kern w:val="22"/>
                <w:sz w:val="24"/>
              </w:rPr>
              <w:t>г. Емва, ул. Коммунистическая, дом 8</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2</w:t>
            </w:r>
          </w:p>
          <w:p w:rsidR="00AF0A81" w:rsidRPr="004372CC" w:rsidRDefault="00AF0A81" w:rsidP="00AF0A81">
            <w:pPr>
              <w:jc w:val="center"/>
              <w:rPr>
                <w:rFonts w:ascii="Times New Roman" w:hAnsi="Times New Roman"/>
                <w:kern w:val="22"/>
                <w:sz w:val="24"/>
              </w:rPr>
            </w:pP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2</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rPr>
                <w:rFonts w:ascii="Times New Roman" w:hAnsi="Times New Roman"/>
                <w:kern w:val="22"/>
                <w:sz w:val="24"/>
              </w:rPr>
            </w:pPr>
            <w:r w:rsidRPr="004372CC">
              <w:rPr>
                <w:rFonts w:ascii="Times New Roman" w:hAnsi="Times New Roman"/>
                <w:kern w:val="22"/>
                <w:sz w:val="24"/>
              </w:rPr>
              <w:t>г. Емва, ул. Коммунистическая, дом 25</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12</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3</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rPr>
                <w:rFonts w:ascii="Times New Roman" w:hAnsi="Times New Roman"/>
                <w:kern w:val="22"/>
                <w:sz w:val="24"/>
              </w:rPr>
            </w:pPr>
            <w:r w:rsidRPr="004372CC">
              <w:rPr>
                <w:rFonts w:ascii="Times New Roman" w:hAnsi="Times New Roman"/>
                <w:kern w:val="22"/>
                <w:sz w:val="24"/>
              </w:rPr>
              <w:t>г. Емва, ул. Песчаная, дом 6</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2</w:t>
            </w:r>
          </w:p>
          <w:p w:rsidR="00AF0A81" w:rsidRPr="004372CC" w:rsidRDefault="00AF0A81" w:rsidP="00AF0A81">
            <w:pPr>
              <w:jc w:val="center"/>
              <w:rPr>
                <w:rFonts w:ascii="Times New Roman" w:hAnsi="Times New Roman"/>
                <w:kern w:val="22"/>
                <w:sz w:val="24"/>
              </w:rPr>
            </w:pP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4</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rPr>
                <w:rFonts w:ascii="Times New Roman" w:hAnsi="Times New Roman"/>
                <w:kern w:val="22"/>
                <w:sz w:val="24"/>
              </w:rPr>
            </w:pPr>
            <w:r w:rsidRPr="004372CC">
              <w:rPr>
                <w:rFonts w:ascii="Times New Roman" w:hAnsi="Times New Roman"/>
                <w:kern w:val="22"/>
                <w:sz w:val="24"/>
              </w:rPr>
              <w:t>г. Емва, ул. Хвойная, дом 14</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6</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5</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rPr>
                <w:rFonts w:ascii="Times New Roman" w:hAnsi="Times New Roman"/>
                <w:kern w:val="22"/>
                <w:sz w:val="24"/>
              </w:rPr>
            </w:pPr>
            <w:r w:rsidRPr="004372CC">
              <w:rPr>
                <w:rFonts w:ascii="Times New Roman" w:hAnsi="Times New Roman"/>
                <w:kern w:val="22"/>
                <w:sz w:val="24"/>
              </w:rPr>
              <w:t>г. Емва, ул. Одесская, дом 10</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6</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4372CC" w:rsidRDefault="0090489F" w:rsidP="00AF0A81">
            <w:pPr>
              <w:widowControl w:val="0"/>
              <w:rPr>
                <w:rFonts w:ascii="Times New Roman" w:hAnsi="Times New Roman"/>
                <w:sz w:val="24"/>
              </w:rPr>
            </w:pPr>
            <w:r w:rsidRPr="004372CC">
              <w:rPr>
                <w:rFonts w:ascii="Times New Roman" w:hAnsi="Times New Roman"/>
                <w:sz w:val="24"/>
              </w:rPr>
              <w:t>6</w:t>
            </w:r>
          </w:p>
        </w:tc>
        <w:tc>
          <w:tcPr>
            <w:tcW w:w="4891" w:type="dxa"/>
            <w:tcBorders>
              <w:top w:val="single" w:sz="4" w:space="0" w:color="auto"/>
              <w:left w:val="single" w:sz="4" w:space="0" w:color="auto"/>
              <w:bottom w:val="nil"/>
              <w:right w:val="nil"/>
            </w:tcBorders>
            <w:shd w:val="clear" w:color="auto" w:fill="FFFFFF"/>
            <w:vAlign w:val="center"/>
          </w:tcPr>
          <w:p w:rsidR="00AF0A81" w:rsidRPr="004372CC" w:rsidRDefault="00AF0A81" w:rsidP="00AF0A81">
            <w:pPr>
              <w:rPr>
                <w:rFonts w:ascii="Times New Roman" w:hAnsi="Times New Roman"/>
                <w:kern w:val="22"/>
                <w:sz w:val="24"/>
              </w:rPr>
            </w:pPr>
            <w:r w:rsidRPr="004372CC">
              <w:rPr>
                <w:rFonts w:ascii="Times New Roman" w:hAnsi="Times New Roman"/>
                <w:kern w:val="22"/>
                <w:sz w:val="24"/>
              </w:rPr>
              <w:t>г. Емва, ул. Октябрьская, дом 28</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4</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7</w:t>
            </w:r>
          </w:p>
        </w:tc>
        <w:tc>
          <w:tcPr>
            <w:tcW w:w="4891" w:type="dxa"/>
            <w:tcBorders>
              <w:top w:val="single" w:sz="4" w:space="0" w:color="auto"/>
              <w:left w:val="single" w:sz="4" w:space="0" w:color="auto"/>
              <w:bottom w:val="nil"/>
              <w:right w:val="nil"/>
            </w:tcBorders>
            <w:shd w:val="clear" w:color="auto" w:fill="FFFFFF"/>
            <w:vAlign w:val="center"/>
          </w:tcPr>
          <w:p w:rsidR="00AF0A81" w:rsidRPr="004372CC" w:rsidRDefault="00AF0A81" w:rsidP="00AF0A81">
            <w:pPr>
              <w:rPr>
                <w:rFonts w:ascii="Times New Roman" w:hAnsi="Times New Roman"/>
                <w:kern w:val="22"/>
                <w:sz w:val="24"/>
              </w:rPr>
            </w:pPr>
            <w:r w:rsidRPr="004372CC">
              <w:rPr>
                <w:rFonts w:ascii="Times New Roman" w:hAnsi="Times New Roman"/>
                <w:kern w:val="22"/>
                <w:sz w:val="24"/>
              </w:rPr>
              <w:t>г. Емва, ул. 60 лет Октября, дом 16</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4</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4372CC" w:rsidRDefault="0090489F" w:rsidP="00AF0A81">
            <w:pPr>
              <w:widowControl w:val="0"/>
              <w:rPr>
                <w:rFonts w:ascii="Times New Roman" w:hAnsi="Times New Roman"/>
                <w:sz w:val="24"/>
              </w:rPr>
            </w:pPr>
            <w:r w:rsidRPr="004372CC">
              <w:rPr>
                <w:rFonts w:ascii="Times New Roman" w:hAnsi="Times New Roman"/>
                <w:sz w:val="24"/>
              </w:rPr>
              <w:t>8</w:t>
            </w:r>
          </w:p>
        </w:tc>
        <w:tc>
          <w:tcPr>
            <w:tcW w:w="4891" w:type="dxa"/>
            <w:tcBorders>
              <w:top w:val="single" w:sz="4" w:space="0" w:color="auto"/>
              <w:left w:val="single" w:sz="4" w:space="0" w:color="auto"/>
              <w:bottom w:val="nil"/>
              <w:right w:val="nil"/>
            </w:tcBorders>
            <w:shd w:val="clear" w:color="auto" w:fill="FFFFFF"/>
            <w:vAlign w:val="center"/>
          </w:tcPr>
          <w:p w:rsidR="00AF0A81" w:rsidRPr="004372CC" w:rsidRDefault="00AF0A81" w:rsidP="00AF0A81">
            <w:pPr>
              <w:rPr>
                <w:rFonts w:ascii="Times New Roman" w:hAnsi="Times New Roman"/>
                <w:kern w:val="22"/>
                <w:sz w:val="24"/>
              </w:rPr>
            </w:pPr>
            <w:r w:rsidRPr="004372CC">
              <w:rPr>
                <w:rFonts w:ascii="Times New Roman" w:hAnsi="Times New Roman"/>
                <w:kern w:val="22"/>
                <w:sz w:val="24"/>
              </w:rPr>
              <w:t>г. Емва, ул. Дорожная, дом 12</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4</w:t>
            </w:r>
          </w:p>
        </w:tc>
      </w:tr>
      <w:tr w:rsidR="00AF0A81" w:rsidRPr="004372CC" w:rsidTr="00846FAD">
        <w:trPr>
          <w:trHeight w:hRule="exact" w:val="284"/>
          <w:jc w:val="center"/>
        </w:trPr>
        <w:tc>
          <w:tcPr>
            <w:tcW w:w="8081" w:type="dxa"/>
            <w:gridSpan w:val="4"/>
            <w:tcBorders>
              <w:top w:val="single" w:sz="4" w:space="0" w:color="auto"/>
              <w:left w:val="single" w:sz="4" w:space="0" w:color="auto"/>
              <w:bottom w:val="nil"/>
              <w:right w:val="single" w:sz="4" w:space="0" w:color="auto"/>
            </w:tcBorders>
            <w:shd w:val="clear" w:color="auto" w:fill="FFFFFF"/>
            <w:vAlign w:val="bottom"/>
          </w:tcPr>
          <w:p w:rsidR="00AF0A81" w:rsidRPr="004372CC" w:rsidRDefault="00AF0A81" w:rsidP="00AF0A81">
            <w:pPr>
              <w:jc w:val="center"/>
              <w:rPr>
                <w:rFonts w:ascii="Times New Roman" w:hAnsi="Times New Roman"/>
                <w:b/>
                <w:kern w:val="22"/>
                <w:sz w:val="24"/>
              </w:rPr>
            </w:pPr>
            <w:r w:rsidRPr="004372CC">
              <w:rPr>
                <w:rFonts w:ascii="Times New Roman" w:hAnsi="Times New Roman"/>
                <w:b/>
                <w:kern w:val="22"/>
                <w:sz w:val="24"/>
              </w:rPr>
              <w:t>АСП «Тракт»</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1</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rPr>
                <w:rFonts w:ascii="Times New Roman" w:hAnsi="Times New Roman"/>
                <w:color w:val="000000"/>
                <w:kern w:val="22"/>
                <w:sz w:val="24"/>
              </w:rPr>
            </w:pPr>
            <w:proofErr w:type="spellStart"/>
            <w:r w:rsidRPr="004372CC">
              <w:rPr>
                <w:rFonts w:ascii="Times New Roman" w:hAnsi="Times New Roman"/>
                <w:color w:val="000000"/>
                <w:kern w:val="22"/>
                <w:sz w:val="24"/>
              </w:rPr>
              <w:t>пст</w:t>
            </w:r>
            <w:proofErr w:type="spellEnd"/>
            <w:r w:rsidRPr="004372CC">
              <w:rPr>
                <w:rFonts w:ascii="Times New Roman" w:hAnsi="Times New Roman"/>
                <w:color w:val="000000"/>
                <w:kern w:val="22"/>
                <w:sz w:val="24"/>
              </w:rPr>
              <w:t xml:space="preserve">. Тракт, ул. </w:t>
            </w:r>
            <w:proofErr w:type="gramStart"/>
            <w:r w:rsidRPr="004372CC">
              <w:rPr>
                <w:rFonts w:ascii="Times New Roman" w:hAnsi="Times New Roman"/>
                <w:color w:val="000000"/>
                <w:kern w:val="22"/>
                <w:sz w:val="24"/>
              </w:rPr>
              <w:t>Лесная</w:t>
            </w:r>
            <w:proofErr w:type="gramEnd"/>
            <w:r w:rsidRPr="004372CC">
              <w:rPr>
                <w:rFonts w:ascii="Times New Roman" w:hAnsi="Times New Roman"/>
                <w:color w:val="000000"/>
                <w:kern w:val="22"/>
                <w:sz w:val="24"/>
              </w:rPr>
              <w:t>, дом 11</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2</w:t>
            </w:r>
          </w:p>
          <w:p w:rsidR="00AF0A81" w:rsidRPr="004372CC" w:rsidRDefault="00AF0A81" w:rsidP="00AF0A81">
            <w:pPr>
              <w:jc w:val="center"/>
              <w:rPr>
                <w:rFonts w:ascii="Times New Roman" w:hAnsi="Times New Roman"/>
                <w:kern w:val="22"/>
                <w:sz w:val="24"/>
              </w:rPr>
            </w:pP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2</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rPr>
                <w:rFonts w:ascii="Times New Roman" w:hAnsi="Times New Roman"/>
                <w:color w:val="000000"/>
                <w:kern w:val="22"/>
                <w:sz w:val="24"/>
              </w:rPr>
            </w:pPr>
            <w:proofErr w:type="spellStart"/>
            <w:r w:rsidRPr="004372CC">
              <w:rPr>
                <w:rFonts w:ascii="Times New Roman" w:hAnsi="Times New Roman"/>
                <w:color w:val="000000"/>
                <w:kern w:val="22"/>
                <w:sz w:val="24"/>
              </w:rPr>
              <w:t>пст</w:t>
            </w:r>
            <w:proofErr w:type="spellEnd"/>
            <w:r w:rsidRPr="004372CC">
              <w:rPr>
                <w:rFonts w:ascii="Times New Roman" w:hAnsi="Times New Roman"/>
                <w:color w:val="000000"/>
                <w:kern w:val="22"/>
                <w:sz w:val="24"/>
              </w:rPr>
              <w:t xml:space="preserve">. Тракт, ул. </w:t>
            </w:r>
            <w:proofErr w:type="gramStart"/>
            <w:r w:rsidRPr="004372CC">
              <w:rPr>
                <w:rFonts w:ascii="Times New Roman" w:hAnsi="Times New Roman"/>
                <w:color w:val="000000"/>
                <w:kern w:val="22"/>
                <w:sz w:val="24"/>
              </w:rPr>
              <w:t>Привокзальная</w:t>
            </w:r>
            <w:proofErr w:type="gramEnd"/>
            <w:r w:rsidRPr="004372CC">
              <w:rPr>
                <w:rFonts w:ascii="Times New Roman" w:hAnsi="Times New Roman"/>
                <w:color w:val="000000"/>
                <w:kern w:val="22"/>
                <w:sz w:val="24"/>
              </w:rPr>
              <w:t>, дом 2</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2</w:t>
            </w:r>
          </w:p>
          <w:p w:rsidR="00AF0A81" w:rsidRPr="004372CC" w:rsidRDefault="00AF0A81" w:rsidP="00AF0A81">
            <w:pPr>
              <w:jc w:val="center"/>
              <w:rPr>
                <w:rFonts w:ascii="Times New Roman" w:hAnsi="Times New Roman"/>
                <w:kern w:val="22"/>
                <w:sz w:val="24"/>
              </w:rPr>
            </w:pP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hAnsi="Times New Roman"/>
                <w:sz w:val="24"/>
              </w:rPr>
            </w:pPr>
            <w:r w:rsidRPr="004372CC">
              <w:rPr>
                <w:rFonts w:ascii="Times New Roman" w:hAnsi="Times New Roman"/>
                <w:sz w:val="24"/>
              </w:rPr>
              <w:t>3</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rPr>
                <w:rFonts w:ascii="Times New Roman" w:hAnsi="Times New Roman"/>
                <w:color w:val="000000"/>
                <w:kern w:val="22"/>
                <w:sz w:val="24"/>
              </w:rPr>
            </w:pPr>
            <w:proofErr w:type="spellStart"/>
            <w:r w:rsidRPr="004372CC">
              <w:rPr>
                <w:rFonts w:ascii="Times New Roman" w:hAnsi="Times New Roman"/>
                <w:color w:val="000000"/>
                <w:kern w:val="22"/>
                <w:sz w:val="24"/>
              </w:rPr>
              <w:t>пст</w:t>
            </w:r>
            <w:proofErr w:type="spellEnd"/>
            <w:r w:rsidRPr="004372CC">
              <w:rPr>
                <w:rFonts w:ascii="Times New Roman" w:hAnsi="Times New Roman"/>
                <w:color w:val="000000"/>
                <w:kern w:val="22"/>
                <w:sz w:val="24"/>
              </w:rPr>
              <w:t xml:space="preserve">. Тракт, ул. </w:t>
            </w:r>
            <w:proofErr w:type="gramStart"/>
            <w:r w:rsidRPr="004372CC">
              <w:rPr>
                <w:rFonts w:ascii="Times New Roman" w:hAnsi="Times New Roman"/>
                <w:color w:val="000000"/>
                <w:kern w:val="22"/>
                <w:sz w:val="24"/>
              </w:rPr>
              <w:t>Привокзальная</w:t>
            </w:r>
            <w:proofErr w:type="gramEnd"/>
            <w:r w:rsidRPr="004372CC">
              <w:rPr>
                <w:rFonts w:ascii="Times New Roman" w:hAnsi="Times New Roman"/>
                <w:color w:val="000000"/>
                <w:kern w:val="22"/>
                <w:sz w:val="24"/>
              </w:rPr>
              <w:t>, дом 3</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2</w:t>
            </w:r>
          </w:p>
          <w:p w:rsidR="00AF0A81" w:rsidRPr="004372CC" w:rsidRDefault="00AF0A81" w:rsidP="00AF0A81">
            <w:pPr>
              <w:jc w:val="center"/>
              <w:rPr>
                <w:rFonts w:ascii="Times New Roman" w:hAnsi="Times New Roman"/>
                <w:kern w:val="22"/>
                <w:sz w:val="24"/>
              </w:rPr>
            </w:pP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hAnsi="Times New Roman"/>
                <w:sz w:val="24"/>
              </w:rPr>
            </w:pPr>
            <w:r w:rsidRPr="004372CC">
              <w:rPr>
                <w:rFonts w:ascii="Times New Roman" w:hAnsi="Times New Roman"/>
                <w:sz w:val="24"/>
              </w:rPr>
              <w:t>4</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rPr>
                <w:rFonts w:ascii="Times New Roman" w:hAnsi="Times New Roman"/>
                <w:color w:val="000000"/>
                <w:kern w:val="22"/>
                <w:sz w:val="24"/>
              </w:rPr>
            </w:pPr>
            <w:proofErr w:type="spellStart"/>
            <w:r w:rsidRPr="004372CC">
              <w:rPr>
                <w:rFonts w:ascii="Times New Roman" w:hAnsi="Times New Roman"/>
                <w:color w:val="000000"/>
                <w:kern w:val="22"/>
                <w:sz w:val="24"/>
              </w:rPr>
              <w:t>пст</w:t>
            </w:r>
            <w:proofErr w:type="spellEnd"/>
            <w:r w:rsidRPr="004372CC">
              <w:rPr>
                <w:rFonts w:ascii="Times New Roman" w:hAnsi="Times New Roman"/>
                <w:color w:val="000000"/>
                <w:kern w:val="22"/>
                <w:sz w:val="24"/>
              </w:rPr>
              <w:t xml:space="preserve">. Тракт, ул. </w:t>
            </w:r>
            <w:proofErr w:type="gramStart"/>
            <w:r w:rsidRPr="004372CC">
              <w:rPr>
                <w:rFonts w:ascii="Times New Roman" w:hAnsi="Times New Roman"/>
                <w:color w:val="000000"/>
                <w:kern w:val="22"/>
                <w:sz w:val="24"/>
              </w:rPr>
              <w:t>Привокзальная</w:t>
            </w:r>
            <w:proofErr w:type="gramEnd"/>
            <w:r w:rsidRPr="004372CC">
              <w:rPr>
                <w:rFonts w:ascii="Times New Roman" w:hAnsi="Times New Roman"/>
                <w:color w:val="000000"/>
                <w:kern w:val="22"/>
                <w:sz w:val="24"/>
              </w:rPr>
              <w:t>, дом 5</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5</w:t>
            </w:r>
          </w:p>
        </w:tc>
        <w:tc>
          <w:tcPr>
            <w:tcW w:w="4891" w:type="dxa"/>
            <w:tcBorders>
              <w:top w:val="single" w:sz="4" w:space="0" w:color="auto"/>
              <w:left w:val="single" w:sz="4" w:space="0" w:color="auto"/>
              <w:bottom w:val="nil"/>
              <w:right w:val="nil"/>
            </w:tcBorders>
            <w:shd w:val="clear" w:color="auto" w:fill="FFFFFF"/>
          </w:tcPr>
          <w:p w:rsidR="00AF0A81" w:rsidRPr="004372CC" w:rsidRDefault="00AF0A81" w:rsidP="00AF0A81">
            <w:pPr>
              <w:rPr>
                <w:rFonts w:ascii="Times New Roman" w:hAnsi="Times New Roman"/>
                <w:color w:val="000000"/>
                <w:kern w:val="22"/>
                <w:sz w:val="24"/>
              </w:rPr>
            </w:pPr>
            <w:r w:rsidRPr="004372CC">
              <w:rPr>
                <w:rFonts w:ascii="Times New Roman" w:hAnsi="Times New Roman"/>
                <w:color w:val="000000"/>
                <w:kern w:val="22"/>
                <w:sz w:val="24"/>
              </w:rPr>
              <w:t>п. Тракт, ул</w:t>
            </w:r>
            <w:proofErr w:type="gramStart"/>
            <w:r w:rsidRPr="004372CC">
              <w:rPr>
                <w:rFonts w:ascii="Times New Roman" w:hAnsi="Times New Roman"/>
                <w:color w:val="000000"/>
                <w:kern w:val="22"/>
                <w:sz w:val="24"/>
              </w:rPr>
              <w:t>.Ж</w:t>
            </w:r>
            <w:proofErr w:type="gramEnd"/>
            <w:r w:rsidRPr="004372CC">
              <w:rPr>
                <w:rFonts w:ascii="Times New Roman" w:hAnsi="Times New Roman"/>
                <w:color w:val="000000"/>
                <w:kern w:val="22"/>
                <w:sz w:val="24"/>
              </w:rPr>
              <w:t>елезнодорожная, дом 13</w:t>
            </w:r>
          </w:p>
          <w:p w:rsidR="00AF0A81" w:rsidRPr="004372CC" w:rsidRDefault="00AF0A81" w:rsidP="00AF0A81">
            <w:pPr>
              <w:jc w:val="both"/>
              <w:rPr>
                <w:rFonts w:ascii="Times New Roman" w:hAnsi="Times New Roman"/>
                <w:kern w:val="22"/>
                <w:sz w:val="24"/>
              </w:rPr>
            </w:pP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2</w:t>
            </w:r>
          </w:p>
          <w:p w:rsidR="00AF0A81" w:rsidRPr="004372CC" w:rsidRDefault="00AF0A81" w:rsidP="00AF0A81">
            <w:pPr>
              <w:jc w:val="center"/>
              <w:rPr>
                <w:rFonts w:ascii="Times New Roman" w:hAnsi="Times New Roman"/>
                <w:kern w:val="22"/>
                <w:sz w:val="24"/>
              </w:rPr>
            </w:pP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6</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rPr>
                <w:rFonts w:ascii="Times New Roman" w:hAnsi="Times New Roman"/>
                <w:color w:val="000000"/>
                <w:kern w:val="22"/>
                <w:sz w:val="24"/>
              </w:rPr>
            </w:pPr>
            <w:proofErr w:type="spellStart"/>
            <w:r w:rsidRPr="004372CC">
              <w:rPr>
                <w:rFonts w:ascii="Times New Roman" w:hAnsi="Times New Roman"/>
                <w:color w:val="000000"/>
                <w:kern w:val="22"/>
                <w:sz w:val="24"/>
              </w:rPr>
              <w:t>пст</w:t>
            </w:r>
            <w:proofErr w:type="spellEnd"/>
            <w:r w:rsidRPr="004372CC">
              <w:rPr>
                <w:rFonts w:ascii="Times New Roman" w:hAnsi="Times New Roman"/>
                <w:color w:val="000000"/>
                <w:kern w:val="22"/>
                <w:sz w:val="24"/>
              </w:rPr>
              <w:t xml:space="preserve">. Тракт, ул. </w:t>
            </w:r>
            <w:proofErr w:type="gramStart"/>
            <w:r w:rsidRPr="004372CC">
              <w:rPr>
                <w:rFonts w:ascii="Times New Roman" w:hAnsi="Times New Roman"/>
                <w:color w:val="000000"/>
                <w:kern w:val="22"/>
                <w:sz w:val="24"/>
              </w:rPr>
              <w:t>Привокзальная</w:t>
            </w:r>
            <w:proofErr w:type="gramEnd"/>
            <w:r w:rsidRPr="004372CC">
              <w:rPr>
                <w:rFonts w:ascii="Times New Roman" w:hAnsi="Times New Roman"/>
                <w:color w:val="000000"/>
                <w:kern w:val="22"/>
                <w:sz w:val="24"/>
              </w:rPr>
              <w:t>, дом 4</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2</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7</w:t>
            </w:r>
          </w:p>
        </w:tc>
        <w:tc>
          <w:tcPr>
            <w:tcW w:w="4891" w:type="dxa"/>
            <w:tcBorders>
              <w:top w:val="single" w:sz="4" w:space="0" w:color="auto"/>
              <w:left w:val="single" w:sz="4" w:space="0" w:color="auto"/>
              <w:bottom w:val="nil"/>
              <w:right w:val="nil"/>
            </w:tcBorders>
            <w:shd w:val="clear" w:color="auto" w:fill="FFFFFF"/>
            <w:vAlign w:val="center"/>
            <w:hideMark/>
          </w:tcPr>
          <w:p w:rsidR="00AF0A81" w:rsidRPr="004372CC" w:rsidRDefault="00AF0A81" w:rsidP="00AF0A81">
            <w:pPr>
              <w:rPr>
                <w:rFonts w:ascii="Times New Roman" w:hAnsi="Times New Roman"/>
                <w:color w:val="000000"/>
                <w:kern w:val="22"/>
                <w:sz w:val="24"/>
              </w:rPr>
            </w:pPr>
            <w:proofErr w:type="spellStart"/>
            <w:r w:rsidRPr="004372CC">
              <w:rPr>
                <w:rFonts w:ascii="Times New Roman" w:hAnsi="Times New Roman"/>
                <w:color w:val="000000"/>
                <w:kern w:val="22"/>
                <w:sz w:val="24"/>
              </w:rPr>
              <w:t>пст</w:t>
            </w:r>
            <w:proofErr w:type="spellEnd"/>
            <w:r w:rsidRPr="004372CC">
              <w:rPr>
                <w:rFonts w:ascii="Times New Roman" w:hAnsi="Times New Roman"/>
                <w:color w:val="000000"/>
                <w:kern w:val="22"/>
                <w:sz w:val="24"/>
              </w:rPr>
              <w:t xml:space="preserve">. Тракт, ул. </w:t>
            </w:r>
            <w:proofErr w:type="gramStart"/>
            <w:r w:rsidRPr="004372CC">
              <w:rPr>
                <w:rFonts w:ascii="Times New Roman" w:hAnsi="Times New Roman"/>
                <w:color w:val="000000"/>
                <w:kern w:val="22"/>
                <w:sz w:val="24"/>
              </w:rPr>
              <w:t>Привокзальная</w:t>
            </w:r>
            <w:proofErr w:type="gramEnd"/>
            <w:r w:rsidRPr="004372CC">
              <w:rPr>
                <w:rFonts w:ascii="Times New Roman" w:hAnsi="Times New Roman"/>
                <w:color w:val="000000"/>
                <w:kern w:val="22"/>
                <w:sz w:val="24"/>
              </w:rPr>
              <w:t>, дом 8</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2</w:t>
            </w:r>
          </w:p>
        </w:tc>
      </w:tr>
      <w:tr w:rsidR="00AF0A81" w:rsidRPr="004372CC" w:rsidTr="00846FAD">
        <w:trPr>
          <w:trHeight w:hRule="exact" w:val="293"/>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8</w:t>
            </w:r>
          </w:p>
        </w:tc>
        <w:tc>
          <w:tcPr>
            <w:tcW w:w="4891" w:type="dxa"/>
            <w:tcBorders>
              <w:top w:val="single" w:sz="4" w:space="0" w:color="auto"/>
              <w:left w:val="single" w:sz="4" w:space="0" w:color="auto"/>
              <w:bottom w:val="nil"/>
              <w:right w:val="nil"/>
            </w:tcBorders>
            <w:shd w:val="clear" w:color="auto" w:fill="FFFFFF"/>
          </w:tcPr>
          <w:p w:rsidR="00AF0A81" w:rsidRPr="004372CC" w:rsidRDefault="0038395F" w:rsidP="00AF0A81">
            <w:pPr>
              <w:rPr>
                <w:rFonts w:ascii="Times New Roman" w:hAnsi="Times New Roman"/>
                <w:color w:val="000000"/>
                <w:kern w:val="22"/>
                <w:sz w:val="24"/>
              </w:rPr>
            </w:pPr>
            <w:r w:rsidRPr="0038395F">
              <w:fldChar w:fldCharType="begin"/>
            </w:r>
            <w:r w:rsidR="00AF0A81" w:rsidRPr="004372CC">
              <w:instrText xml:space="preserve"> LINK Excel.Sheet.8 "D:\\переселение из аварийного жилого фонда\\прил.3 к пост..xls" 24.12.!R27C2 \a \f 4 \h  \* MERGEFORMAT </w:instrText>
            </w:r>
            <w:r w:rsidRPr="0038395F">
              <w:fldChar w:fldCharType="separate"/>
            </w:r>
            <w:proofErr w:type="spellStart"/>
            <w:r w:rsidR="00AF0A81" w:rsidRPr="004372CC">
              <w:rPr>
                <w:rFonts w:ascii="Times New Roman" w:hAnsi="Times New Roman"/>
                <w:color w:val="000000"/>
                <w:kern w:val="22"/>
                <w:sz w:val="24"/>
              </w:rPr>
              <w:t>пст</w:t>
            </w:r>
            <w:proofErr w:type="spellEnd"/>
            <w:r w:rsidR="00AF0A81" w:rsidRPr="004372CC">
              <w:rPr>
                <w:rFonts w:ascii="Times New Roman" w:hAnsi="Times New Roman"/>
                <w:color w:val="000000"/>
                <w:kern w:val="22"/>
                <w:sz w:val="24"/>
              </w:rPr>
              <w:t xml:space="preserve">. </w:t>
            </w:r>
            <w:proofErr w:type="spellStart"/>
            <w:r w:rsidR="00AF0A81" w:rsidRPr="004372CC">
              <w:rPr>
                <w:rFonts w:ascii="Times New Roman" w:hAnsi="Times New Roman"/>
                <w:color w:val="000000"/>
                <w:kern w:val="22"/>
                <w:sz w:val="24"/>
              </w:rPr>
              <w:t>Вожаель</w:t>
            </w:r>
            <w:proofErr w:type="spellEnd"/>
            <w:r w:rsidR="00AF0A81" w:rsidRPr="004372CC">
              <w:rPr>
                <w:rFonts w:ascii="Times New Roman" w:hAnsi="Times New Roman"/>
                <w:color w:val="000000"/>
                <w:kern w:val="22"/>
                <w:sz w:val="24"/>
              </w:rPr>
              <w:t>, ул.50 лет ВЛКСМ,</w:t>
            </w:r>
            <w:r w:rsidR="00AF0A81" w:rsidRPr="004372CC">
              <w:rPr>
                <w:rFonts w:ascii="Times New Roman" w:hAnsi="Times New Roman"/>
                <w:kern w:val="22"/>
                <w:sz w:val="24"/>
              </w:rPr>
              <w:t xml:space="preserve"> </w:t>
            </w:r>
            <w:r w:rsidR="00AF0A81" w:rsidRPr="004372CC">
              <w:rPr>
                <w:rFonts w:ascii="Times New Roman" w:hAnsi="Times New Roman"/>
                <w:color w:val="000000"/>
                <w:kern w:val="22"/>
                <w:sz w:val="24"/>
              </w:rPr>
              <w:t>дом 18</w:t>
            </w:r>
          </w:p>
          <w:p w:rsidR="00AF0A81" w:rsidRPr="004372CC" w:rsidRDefault="0038395F" w:rsidP="00AF0A81">
            <w:pPr>
              <w:jc w:val="both"/>
              <w:rPr>
                <w:rFonts w:ascii="Times New Roman" w:hAnsi="Times New Roman"/>
                <w:kern w:val="22"/>
                <w:sz w:val="24"/>
              </w:rPr>
            </w:pPr>
            <w:r w:rsidRPr="004372CC">
              <w:rPr>
                <w:rFonts w:ascii="Times New Roman" w:hAnsi="Times New Roman"/>
                <w:kern w:val="22"/>
                <w:sz w:val="24"/>
              </w:rPr>
              <w:fldChar w:fldCharType="end"/>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kern w:val="22"/>
                <w:sz w:val="24"/>
              </w:rPr>
            </w:pPr>
            <w:r w:rsidRPr="004372CC">
              <w:rPr>
                <w:rFonts w:ascii="Times New Roman" w:hAnsi="Times New Roman"/>
                <w:kern w:val="22"/>
                <w:sz w:val="24"/>
              </w:rPr>
              <w:t>4</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9</w:t>
            </w:r>
          </w:p>
        </w:tc>
        <w:tc>
          <w:tcPr>
            <w:tcW w:w="4891" w:type="dxa"/>
            <w:tcBorders>
              <w:top w:val="single" w:sz="4" w:space="0" w:color="auto"/>
              <w:left w:val="single" w:sz="4" w:space="0" w:color="auto"/>
              <w:bottom w:val="nil"/>
              <w:right w:val="nil"/>
            </w:tcBorders>
            <w:shd w:val="clear" w:color="auto" w:fill="FFFFFF"/>
            <w:vAlign w:val="center"/>
          </w:tcPr>
          <w:p w:rsidR="00AF0A81" w:rsidRPr="004372CC" w:rsidRDefault="00AF0A81" w:rsidP="00AF0A81">
            <w:pPr>
              <w:rPr>
                <w:rFonts w:ascii="Times New Roman" w:hAnsi="Times New Roman"/>
                <w:color w:val="000000"/>
                <w:kern w:val="22"/>
                <w:sz w:val="24"/>
              </w:rPr>
            </w:pPr>
            <w:r w:rsidRPr="004372CC">
              <w:rPr>
                <w:rFonts w:ascii="Times New Roman" w:hAnsi="Times New Roman"/>
                <w:color w:val="000000"/>
                <w:kern w:val="22"/>
                <w:sz w:val="24"/>
              </w:rPr>
              <w:t xml:space="preserve">п. </w:t>
            </w:r>
            <w:proofErr w:type="spellStart"/>
            <w:r w:rsidRPr="004372CC">
              <w:rPr>
                <w:rFonts w:ascii="Times New Roman" w:hAnsi="Times New Roman"/>
                <w:color w:val="000000"/>
                <w:kern w:val="22"/>
                <w:sz w:val="24"/>
              </w:rPr>
              <w:t>Вожаёль</w:t>
            </w:r>
            <w:proofErr w:type="spellEnd"/>
            <w:r w:rsidRPr="004372CC">
              <w:rPr>
                <w:rFonts w:ascii="Times New Roman" w:hAnsi="Times New Roman"/>
                <w:color w:val="000000"/>
                <w:kern w:val="22"/>
                <w:sz w:val="24"/>
              </w:rPr>
              <w:t xml:space="preserve">, ул. </w:t>
            </w:r>
            <w:proofErr w:type="gramStart"/>
            <w:r w:rsidRPr="004372CC">
              <w:rPr>
                <w:rFonts w:ascii="Times New Roman" w:hAnsi="Times New Roman"/>
                <w:color w:val="000000"/>
                <w:kern w:val="22"/>
                <w:sz w:val="24"/>
              </w:rPr>
              <w:t>Юбилейная</w:t>
            </w:r>
            <w:proofErr w:type="gramEnd"/>
            <w:r w:rsidRPr="004372CC">
              <w:rPr>
                <w:rFonts w:ascii="Times New Roman" w:hAnsi="Times New Roman"/>
                <w:color w:val="000000"/>
                <w:kern w:val="22"/>
                <w:sz w:val="24"/>
              </w:rPr>
              <w:t>, дом 14</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4</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10</w:t>
            </w:r>
          </w:p>
        </w:tc>
        <w:tc>
          <w:tcPr>
            <w:tcW w:w="4891" w:type="dxa"/>
            <w:tcBorders>
              <w:top w:val="single" w:sz="4" w:space="0" w:color="auto"/>
              <w:left w:val="single" w:sz="4" w:space="0" w:color="auto"/>
              <w:bottom w:val="nil"/>
              <w:right w:val="nil"/>
            </w:tcBorders>
            <w:shd w:val="clear" w:color="auto" w:fill="FFFFFF"/>
            <w:vAlign w:val="center"/>
          </w:tcPr>
          <w:p w:rsidR="00AF0A81" w:rsidRPr="004372CC" w:rsidRDefault="00AF0A81" w:rsidP="00AF0A81">
            <w:pPr>
              <w:rPr>
                <w:rFonts w:ascii="Times New Roman" w:hAnsi="Times New Roman"/>
                <w:color w:val="000000"/>
                <w:kern w:val="22"/>
                <w:sz w:val="24"/>
              </w:rPr>
            </w:pPr>
            <w:r w:rsidRPr="004372CC">
              <w:rPr>
                <w:rFonts w:ascii="Times New Roman" w:hAnsi="Times New Roman"/>
                <w:color w:val="000000"/>
                <w:kern w:val="22"/>
                <w:sz w:val="24"/>
              </w:rPr>
              <w:t xml:space="preserve">п. </w:t>
            </w:r>
            <w:proofErr w:type="spellStart"/>
            <w:r w:rsidRPr="004372CC">
              <w:rPr>
                <w:rFonts w:ascii="Times New Roman" w:hAnsi="Times New Roman"/>
                <w:color w:val="000000"/>
                <w:kern w:val="22"/>
                <w:sz w:val="24"/>
              </w:rPr>
              <w:t>Вожаёль</w:t>
            </w:r>
            <w:proofErr w:type="spellEnd"/>
            <w:r w:rsidRPr="004372CC">
              <w:rPr>
                <w:rFonts w:ascii="Times New Roman" w:hAnsi="Times New Roman"/>
                <w:color w:val="000000"/>
                <w:kern w:val="22"/>
                <w:sz w:val="24"/>
              </w:rPr>
              <w:t xml:space="preserve">, ул. </w:t>
            </w:r>
            <w:proofErr w:type="gramStart"/>
            <w:r w:rsidRPr="004372CC">
              <w:rPr>
                <w:rFonts w:ascii="Times New Roman" w:hAnsi="Times New Roman"/>
                <w:color w:val="000000"/>
                <w:kern w:val="22"/>
                <w:sz w:val="24"/>
              </w:rPr>
              <w:t>Юбилейная</w:t>
            </w:r>
            <w:proofErr w:type="gramEnd"/>
            <w:r w:rsidRPr="004372CC">
              <w:rPr>
                <w:rFonts w:ascii="Times New Roman" w:hAnsi="Times New Roman"/>
                <w:color w:val="000000"/>
                <w:kern w:val="22"/>
                <w:sz w:val="24"/>
              </w:rPr>
              <w:t>, дом 17</w:t>
            </w:r>
          </w:p>
          <w:p w:rsidR="00AF0A81" w:rsidRPr="004372CC" w:rsidRDefault="00AF0A81" w:rsidP="00AF0A81">
            <w:pPr>
              <w:rPr>
                <w:rFonts w:ascii="Times New Roman" w:hAnsi="Times New Roman"/>
                <w:color w:val="000000"/>
                <w:kern w:val="22"/>
                <w:sz w:val="24"/>
              </w:rPr>
            </w:pPr>
          </w:p>
          <w:p w:rsidR="00AF0A81" w:rsidRPr="004372CC" w:rsidRDefault="00AF0A81" w:rsidP="00AF0A81">
            <w:pPr>
              <w:rPr>
                <w:rFonts w:ascii="Times New Roman" w:hAnsi="Times New Roman"/>
                <w:color w:val="000000"/>
                <w:kern w:val="22"/>
                <w:sz w:val="24"/>
              </w:rPr>
            </w:pPr>
          </w:p>
          <w:p w:rsidR="00AF0A81" w:rsidRPr="004372CC" w:rsidRDefault="00AF0A81" w:rsidP="00AF0A81">
            <w:pPr>
              <w:rPr>
                <w:rFonts w:ascii="Times New Roman" w:hAnsi="Times New Roman"/>
                <w:color w:val="000000"/>
                <w:kern w:val="22"/>
                <w:sz w:val="24"/>
              </w:rPr>
            </w:pP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4</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11</w:t>
            </w:r>
          </w:p>
        </w:tc>
        <w:tc>
          <w:tcPr>
            <w:tcW w:w="4891" w:type="dxa"/>
            <w:tcBorders>
              <w:top w:val="single" w:sz="4" w:space="0" w:color="auto"/>
              <w:left w:val="single" w:sz="4" w:space="0" w:color="auto"/>
              <w:bottom w:val="nil"/>
              <w:right w:val="nil"/>
            </w:tcBorders>
            <w:shd w:val="clear" w:color="auto" w:fill="FFFFFF"/>
            <w:vAlign w:val="center"/>
          </w:tcPr>
          <w:p w:rsidR="00AF0A81" w:rsidRPr="004372CC" w:rsidRDefault="00AF0A81" w:rsidP="00AF0A81">
            <w:pPr>
              <w:rPr>
                <w:rFonts w:ascii="Times New Roman" w:hAnsi="Times New Roman"/>
                <w:kern w:val="22"/>
                <w:sz w:val="24"/>
              </w:rPr>
            </w:pPr>
            <w:r w:rsidRPr="004372CC">
              <w:rPr>
                <w:rFonts w:ascii="Times New Roman" w:hAnsi="Times New Roman"/>
                <w:kern w:val="22"/>
                <w:sz w:val="24"/>
              </w:rPr>
              <w:t xml:space="preserve">п. </w:t>
            </w:r>
            <w:proofErr w:type="spellStart"/>
            <w:r w:rsidRPr="004372CC">
              <w:rPr>
                <w:rFonts w:ascii="Times New Roman" w:hAnsi="Times New Roman"/>
                <w:kern w:val="22"/>
                <w:sz w:val="24"/>
              </w:rPr>
              <w:t>Вожаёль</w:t>
            </w:r>
            <w:proofErr w:type="spellEnd"/>
            <w:r w:rsidRPr="004372CC">
              <w:rPr>
                <w:rFonts w:ascii="Times New Roman" w:hAnsi="Times New Roman"/>
                <w:kern w:val="22"/>
                <w:sz w:val="24"/>
              </w:rPr>
              <w:t xml:space="preserve">, ул. </w:t>
            </w:r>
            <w:proofErr w:type="gramStart"/>
            <w:r w:rsidRPr="004372CC">
              <w:rPr>
                <w:rFonts w:ascii="Times New Roman" w:hAnsi="Times New Roman"/>
                <w:kern w:val="22"/>
                <w:sz w:val="24"/>
              </w:rPr>
              <w:t>Юбилейная</w:t>
            </w:r>
            <w:proofErr w:type="gramEnd"/>
            <w:r w:rsidRPr="004372CC">
              <w:rPr>
                <w:rFonts w:ascii="Times New Roman" w:hAnsi="Times New Roman"/>
                <w:kern w:val="22"/>
                <w:sz w:val="24"/>
              </w:rPr>
              <w:t>, дом 8</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6</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12</w:t>
            </w:r>
          </w:p>
        </w:tc>
        <w:tc>
          <w:tcPr>
            <w:tcW w:w="4891" w:type="dxa"/>
            <w:tcBorders>
              <w:top w:val="single" w:sz="4" w:space="0" w:color="auto"/>
              <w:left w:val="single" w:sz="4" w:space="0" w:color="auto"/>
              <w:bottom w:val="nil"/>
              <w:right w:val="nil"/>
            </w:tcBorders>
            <w:shd w:val="clear" w:color="auto" w:fill="FFFFFF"/>
            <w:vAlign w:val="center"/>
          </w:tcPr>
          <w:p w:rsidR="00AF0A81" w:rsidRPr="004372CC" w:rsidRDefault="00AF0A81" w:rsidP="00AF0A81">
            <w:pPr>
              <w:rPr>
                <w:rFonts w:ascii="Times New Roman" w:hAnsi="Times New Roman"/>
                <w:color w:val="000000"/>
                <w:kern w:val="22"/>
                <w:sz w:val="24"/>
              </w:rPr>
            </w:pPr>
            <w:r w:rsidRPr="004372CC">
              <w:rPr>
                <w:rFonts w:ascii="Times New Roman" w:hAnsi="Times New Roman"/>
                <w:color w:val="000000"/>
                <w:kern w:val="22"/>
                <w:sz w:val="24"/>
              </w:rPr>
              <w:t xml:space="preserve">п. </w:t>
            </w:r>
            <w:proofErr w:type="spellStart"/>
            <w:r w:rsidRPr="004372CC">
              <w:rPr>
                <w:rFonts w:ascii="Times New Roman" w:hAnsi="Times New Roman"/>
                <w:color w:val="000000"/>
                <w:kern w:val="22"/>
                <w:sz w:val="24"/>
              </w:rPr>
              <w:t>Вожаёль</w:t>
            </w:r>
            <w:proofErr w:type="spellEnd"/>
            <w:r w:rsidRPr="004372CC">
              <w:rPr>
                <w:rFonts w:ascii="Times New Roman" w:hAnsi="Times New Roman"/>
                <w:color w:val="000000"/>
                <w:kern w:val="22"/>
                <w:sz w:val="24"/>
              </w:rPr>
              <w:t>, ул. Комарова, дом 26</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6</w:t>
            </w:r>
          </w:p>
        </w:tc>
      </w:tr>
      <w:tr w:rsidR="00AF0A81" w:rsidRPr="004372CC" w:rsidTr="00846FAD">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13</w:t>
            </w:r>
          </w:p>
        </w:tc>
        <w:tc>
          <w:tcPr>
            <w:tcW w:w="4891" w:type="dxa"/>
            <w:tcBorders>
              <w:top w:val="single" w:sz="4" w:space="0" w:color="auto"/>
              <w:left w:val="single" w:sz="4" w:space="0" w:color="auto"/>
              <w:bottom w:val="nil"/>
              <w:right w:val="nil"/>
            </w:tcBorders>
            <w:shd w:val="clear" w:color="auto" w:fill="FFFFFF"/>
            <w:vAlign w:val="center"/>
          </w:tcPr>
          <w:p w:rsidR="00AF0A81" w:rsidRPr="004372CC" w:rsidRDefault="00AF0A81" w:rsidP="00AF0A81">
            <w:pPr>
              <w:rPr>
                <w:rFonts w:ascii="Times New Roman" w:hAnsi="Times New Roman"/>
                <w:kern w:val="22"/>
                <w:sz w:val="24"/>
              </w:rPr>
            </w:pPr>
            <w:proofErr w:type="spellStart"/>
            <w:r w:rsidRPr="004372CC">
              <w:rPr>
                <w:rFonts w:ascii="Times New Roman" w:hAnsi="Times New Roman"/>
                <w:kern w:val="22"/>
                <w:sz w:val="24"/>
              </w:rPr>
              <w:t>пст</w:t>
            </w:r>
            <w:proofErr w:type="spellEnd"/>
            <w:r w:rsidRPr="004372CC">
              <w:rPr>
                <w:rFonts w:ascii="Times New Roman" w:hAnsi="Times New Roman"/>
                <w:kern w:val="22"/>
                <w:sz w:val="24"/>
              </w:rPr>
              <w:t xml:space="preserve">. Тракт, ул. </w:t>
            </w:r>
            <w:proofErr w:type="gramStart"/>
            <w:r w:rsidRPr="004372CC">
              <w:rPr>
                <w:rFonts w:ascii="Times New Roman" w:hAnsi="Times New Roman"/>
                <w:kern w:val="22"/>
                <w:sz w:val="24"/>
              </w:rPr>
              <w:t>Лесная</w:t>
            </w:r>
            <w:proofErr w:type="gramEnd"/>
            <w:r w:rsidRPr="004372CC">
              <w:rPr>
                <w:rFonts w:ascii="Times New Roman" w:hAnsi="Times New Roman"/>
                <w:kern w:val="22"/>
                <w:sz w:val="24"/>
              </w:rPr>
              <w:t>, дом 2</w:t>
            </w:r>
          </w:p>
        </w:tc>
        <w:tc>
          <w:tcPr>
            <w:tcW w:w="992"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nil"/>
              <w:right w:val="single" w:sz="4" w:space="0" w:color="auto"/>
            </w:tcBorders>
            <w:shd w:val="clear" w:color="auto" w:fill="FFFFFF"/>
          </w:tcPr>
          <w:p w:rsidR="00AF0A81" w:rsidRPr="004372CC" w:rsidRDefault="00AF0A81" w:rsidP="00AF0A81">
            <w:pPr>
              <w:jc w:val="center"/>
              <w:rPr>
                <w:rFonts w:ascii="Times New Roman" w:hAnsi="Times New Roman"/>
                <w:sz w:val="24"/>
              </w:rPr>
            </w:pPr>
            <w:r w:rsidRPr="004372CC">
              <w:rPr>
                <w:rFonts w:ascii="Times New Roman" w:hAnsi="Times New Roman"/>
                <w:kern w:val="22"/>
                <w:sz w:val="24"/>
              </w:rPr>
              <w:t>2</w:t>
            </w:r>
          </w:p>
        </w:tc>
      </w:tr>
      <w:tr w:rsidR="00AF0A81" w:rsidRPr="004372CC" w:rsidTr="00846FAD">
        <w:trPr>
          <w:trHeight w:hRule="exact" w:val="284"/>
          <w:jc w:val="center"/>
        </w:trPr>
        <w:tc>
          <w:tcPr>
            <w:tcW w:w="8081" w:type="dxa"/>
            <w:gridSpan w:val="4"/>
            <w:tcBorders>
              <w:top w:val="single" w:sz="4" w:space="0" w:color="auto"/>
              <w:left w:val="single" w:sz="4" w:space="0" w:color="auto"/>
              <w:bottom w:val="nil"/>
              <w:right w:val="single" w:sz="4" w:space="0" w:color="auto"/>
            </w:tcBorders>
            <w:shd w:val="clear" w:color="auto" w:fill="FFFFFF"/>
            <w:vAlign w:val="bottom"/>
          </w:tcPr>
          <w:p w:rsidR="00AF0A81" w:rsidRPr="004372CC" w:rsidRDefault="00AF0A81" w:rsidP="00AF0A81">
            <w:pPr>
              <w:jc w:val="center"/>
              <w:rPr>
                <w:rFonts w:ascii="Times New Roman" w:hAnsi="Times New Roman"/>
                <w:b/>
                <w:kern w:val="22"/>
                <w:sz w:val="24"/>
              </w:rPr>
            </w:pPr>
            <w:r w:rsidRPr="004372CC">
              <w:rPr>
                <w:rFonts w:ascii="Times New Roman" w:hAnsi="Times New Roman"/>
                <w:b/>
                <w:kern w:val="22"/>
                <w:sz w:val="24"/>
              </w:rPr>
              <w:t>АСП «Мещура»</w:t>
            </w:r>
          </w:p>
        </w:tc>
      </w:tr>
      <w:tr w:rsidR="0090489F" w:rsidRPr="004372CC" w:rsidTr="00846FAD">
        <w:trPr>
          <w:trHeight w:hRule="exact" w:val="460"/>
          <w:jc w:val="center"/>
        </w:trPr>
        <w:tc>
          <w:tcPr>
            <w:tcW w:w="710" w:type="dxa"/>
            <w:tcBorders>
              <w:top w:val="single" w:sz="4" w:space="0" w:color="auto"/>
              <w:left w:val="single" w:sz="4" w:space="0" w:color="auto"/>
              <w:bottom w:val="single" w:sz="4" w:space="0" w:color="auto"/>
              <w:right w:val="nil"/>
            </w:tcBorders>
            <w:shd w:val="clear" w:color="auto" w:fill="FFFFFF"/>
            <w:vAlign w:val="bottom"/>
          </w:tcPr>
          <w:p w:rsidR="0090489F" w:rsidRPr="004372CC" w:rsidRDefault="0090489F" w:rsidP="00AF0A81">
            <w:pPr>
              <w:widowControl w:val="0"/>
              <w:rPr>
                <w:rFonts w:ascii="Times New Roman" w:eastAsia="Calibri" w:hAnsi="Times New Roman"/>
                <w:color w:val="000000"/>
                <w:sz w:val="24"/>
                <w:shd w:val="clear" w:color="auto" w:fill="FFFFFF"/>
                <w:lang w:bidi="ru-RU"/>
              </w:rPr>
            </w:pPr>
            <w:r w:rsidRPr="004372CC">
              <w:rPr>
                <w:rFonts w:ascii="Times New Roman" w:eastAsia="Calibri" w:hAnsi="Times New Roman"/>
                <w:color w:val="000000"/>
                <w:sz w:val="24"/>
                <w:shd w:val="clear" w:color="auto" w:fill="FFFFFF"/>
                <w:lang w:bidi="ru-RU"/>
              </w:rPr>
              <w:t>1</w:t>
            </w:r>
          </w:p>
        </w:tc>
        <w:tc>
          <w:tcPr>
            <w:tcW w:w="4891" w:type="dxa"/>
            <w:tcBorders>
              <w:top w:val="single" w:sz="4" w:space="0" w:color="auto"/>
              <w:left w:val="single" w:sz="4" w:space="0" w:color="auto"/>
              <w:bottom w:val="single" w:sz="4" w:space="0" w:color="auto"/>
              <w:right w:val="nil"/>
            </w:tcBorders>
            <w:shd w:val="clear" w:color="auto" w:fill="FFFFFF"/>
            <w:vAlign w:val="center"/>
          </w:tcPr>
          <w:p w:rsidR="0090489F" w:rsidRPr="004372CC" w:rsidRDefault="0090489F" w:rsidP="00AF0A81">
            <w:pPr>
              <w:rPr>
                <w:rFonts w:ascii="Times New Roman" w:hAnsi="Times New Roman"/>
                <w:color w:val="000000"/>
                <w:kern w:val="22"/>
                <w:sz w:val="24"/>
              </w:rPr>
            </w:pPr>
            <w:r w:rsidRPr="004372CC">
              <w:rPr>
                <w:rFonts w:ascii="Times New Roman" w:hAnsi="Times New Roman"/>
                <w:color w:val="000000"/>
                <w:kern w:val="22"/>
                <w:sz w:val="24"/>
              </w:rPr>
              <w:t>п. Мещура, ул. Коммунистическая, дом 29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0489F" w:rsidRPr="004372CC" w:rsidRDefault="0090489F" w:rsidP="00AF0A81">
            <w:pPr>
              <w:jc w:val="center"/>
              <w:rPr>
                <w:rFonts w:ascii="Times New Roman" w:hAnsi="Times New Roman"/>
                <w:sz w:val="24"/>
              </w:rPr>
            </w:pPr>
            <w:r w:rsidRPr="004372CC">
              <w:rPr>
                <w:rFonts w:ascii="Times New Roman" w:hAnsi="Times New Roman"/>
                <w:kern w:val="22"/>
                <w:sz w:val="24"/>
              </w:rPr>
              <w:t>1</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90489F" w:rsidRPr="004372CC" w:rsidRDefault="0090489F" w:rsidP="00AF0A81">
            <w:pPr>
              <w:jc w:val="center"/>
              <w:rPr>
                <w:rFonts w:ascii="Times New Roman" w:hAnsi="Times New Roman"/>
                <w:kern w:val="22"/>
                <w:sz w:val="24"/>
              </w:rPr>
            </w:pPr>
            <w:r w:rsidRPr="004372CC">
              <w:rPr>
                <w:rFonts w:ascii="Times New Roman" w:hAnsi="Times New Roman"/>
                <w:kern w:val="22"/>
                <w:sz w:val="24"/>
              </w:rPr>
              <w:t>2</w:t>
            </w:r>
          </w:p>
          <w:p w:rsidR="0090489F" w:rsidRPr="004372CC" w:rsidRDefault="0090489F" w:rsidP="00AF0A81">
            <w:pPr>
              <w:jc w:val="center"/>
              <w:rPr>
                <w:rFonts w:ascii="Times New Roman" w:hAnsi="Times New Roman"/>
                <w:kern w:val="22"/>
                <w:sz w:val="24"/>
              </w:rPr>
            </w:pPr>
          </w:p>
        </w:tc>
      </w:tr>
    </w:tbl>
    <w:p w:rsidR="00AF0A81" w:rsidRPr="004372CC" w:rsidRDefault="00AF0A81" w:rsidP="00AF0A81">
      <w:pPr>
        <w:widowControl w:val="0"/>
        <w:autoSpaceDE w:val="0"/>
        <w:autoSpaceDN w:val="0"/>
        <w:adjustRightInd w:val="0"/>
        <w:spacing w:before="120"/>
        <w:outlineLvl w:val="1"/>
        <w:rPr>
          <w:rFonts w:ascii="Times New Roman" w:hAnsi="Times New Roman"/>
          <w:sz w:val="24"/>
        </w:rPr>
      </w:pPr>
      <w:r w:rsidRPr="004372CC">
        <w:rPr>
          <w:rFonts w:ascii="Times New Roman" w:hAnsi="Times New Roman"/>
          <w:sz w:val="24"/>
        </w:rPr>
        <w:lastRenderedPageBreak/>
        <w:t xml:space="preserve">                      </w:t>
      </w:r>
    </w:p>
    <w:p w:rsidR="00AF0A81" w:rsidRPr="004372CC" w:rsidRDefault="00AF0A81" w:rsidP="00AF0A81">
      <w:pPr>
        <w:numPr>
          <w:ilvl w:val="0"/>
          <w:numId w:val="13"/>
        </w:numPr>
        <w:spacing w:before="240"/>
        <w:ind w:left="0" w:firstLine="0"/>
        <w:jc w:val="both"/>
        <w:rPr>
          <w:rFonts w:ascii="Times New Roman" w:hAnsi="Times New Roman"/>
          <w:sz w:val="24"/>
        </w:rPr>
      </w:pPr>
      <w:r w:rsidRPr="004372CC">
        <w:rPr>
          <w:rFonts w:ascii="Times New Roman" w:hAnsi="Times New Roman"/>
          <w:sz w:val="24"/>
        </w:rPr>
        <w:t>Степень износа жилищного фонда МР «Княжпогостский» характеризуется следующими показателями:</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- 43,9 -  жилищного фонда имеет минимальный износ </w:t>
      </w:r>
      <w:proofErr w:type="gramStart"/>
      <w:r w:rsidRPr="004372CC">
        <w:rPr>
          <w:rFonts w:ascii="Times New Roman" w:hAnsi="Times New Roman"/>
          <w:sz w:val="24"/>
        </w:rPr>
        <w:t xml:space="preserve">( </w:t>
      </w:r>
      <w:proofErr w:type="gramEnd"/>
      <w:r w:rsidRPr="004372CC">
        <w:rPr>
          <w:rFonts w:ascii="Times New Roman" w:hAnsi="Times New Roman"/>
          <w:sz w:val="24"/>
        </w:rPr>
        <w:t>от 0 до 30%);</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- 24,7- жилищного фонда  имеет износ от 31 до 65%, требующий ремонта  либо реконструкции;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- 15,9 % жилищного фонда  имеет критическую  степень износа (свыше 70%).</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4372CC">
        <w:rPr>
          <w:rFonts w:ascii="Times New Roman" w:hAnsi="Times New Roman"/>
          <w:sz w:val="24"/>
        </w:rPr>
        <w:t>превышения сроков нормативной эксплуатации инженерных систем</w:t>
      </w:r>
      <w:proofErr w:type="gramEnd"/>
      <w:r w:rsidRPr="004372C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соразмерно своим долям в праве общей собственности на это имущество.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Ежегодно, начиная с 2008 года по 2014 год, в МО МР Княжпогостский" утверждались муниципальные адресные программы по проведению капитального ремонта МКД.</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roofErr w:type="gramEnd"/>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rsidR="00AF0A81" w:rsidRPr="004372CC" w:rsidRDefault="00AF0A81" w:rsidP="00AF0A81">
      <w:pPr>
        <w:numPr>
          <w:ilvl w:val="0"/>
          <w:numId w:val="10"/>
        </w:numPr>
        <w:spacing w:before="240"/>
        <w:ind w:left="0" w:firstLine="0"/>
        <w:jc w:val="both"/>
        <w:rPr>
          <w:rFonts w:ascii="Times New Roman" w:hAnsi="Times New Roman"/>
          <w:sz w:val="24"/>
        </w:rPr>
      </w:pPr>
      <w:proofErr w:type="gramStart"/>
      <w:r w:rsidRPr="004372CC">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w:t>
      </w:r>
      <w:proofErr w:type="gramEnd"/>
      <w:r w:rsidRPr="004372CC">
        <w:rPr>
          <w:rFonts w:ascii="Times New Roman" w:hAnsi="Times New Roman"/>
          <w:sz w:val="24"/>
        </w:rPr>
        <w:t xml:space="preserve"> и подлежащими сносу).</w:t>
      </w: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w:t>
      </w:r>
      <w:r w:rsidRPr="004372CC">
        <w:rPr>
          <w:rFonts w:ascii="Times New Roman" w:hAnsi="Times New Roman"/>
          <w:sz w:val="24"/>
        </w:rPr>
        <w:lastRenderedPageBreak/>
        <w:t xml:space="preserve">многоквартирные дома, признанные аварийными и подлежащими сносу, включенные в Программу по переселению из аварийного жилищного фонда на 2013-2017 годы. </w:t>
      </w:r>
      <w:proofErr w:type="gramEnd"/>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rsidR="00AF0A81" w:rsidRPr="004372CC" w:rsidRDefault="00AF0A81" w:rsidP="00AF0A81">
      <w:pPr>
        <w:spacing w:before="120"/>
        <w:ind w:firstLine="709"/>
        <w:jc w:val="both"/>
        <w:rPr>
          <w:rFonts w:ascii="Times New Roman" w:hAnsi="Times New Roman"/>
          <w:sz w:val="24"/>
        </w:rPr>
      </w:pPr>
      <w:r w:rsidRPr="004372CC">
        <w:rPr>
          <w:rFonts w:ascii="Times New Roman" w:hAnsi="Times New Roman"/>
          <w:sz w:val="24"/>
        </w:rPr>
        <w:t xml:space="preserve">Также в 2016г.  администрацией МР «Княжпогостский» были сформированы и поставлены на государственный кадастровый учет  земельные участки </w:t>
      </w:r>
      <w:proofErr w:type="gramStart"/>
      <w:r w:rsidRPr="004372CC">
        <w:rPr>
          <w:rFonts w:ascii="Times New Roman" w:hAnsi="Times New Roman"/>
          <w:sz w:val="24"/>
        </w:rPr>
        <w:t>по</w:t>
      </w:r>
      <w:proofErr w:type="gramEnd"/>
      <w:r w:rsidRPr="004372CC">
        <w:rPr>
          <w:rFonts w:ascii="Times New Roman" w:hAnsi="Times New Roman"/>
          <w:sz w:val="24"/>
        </w:rPr>
        <w:t xml:space="preserve"> муниципальными объектами:</w:t>
      </w:r>
    </w:p>
    <w:p w:rsidR="00AF0A81" w:rsidRPr="004372CC" w:rsidRDefault="00AF0A81" w:rsidP="00563B34">
      <w:pPr>
        <w:pStyle w:val="afe"/>
        <w:numPr>
          <w:ilvl w:val="0"/>
          <w:numId w:val="22"/>
        </w:numPr>
        <w:rPr>
          <w:rFonts w:ascii="Times New Roman" w:hAnsi="Times New Roman"/>
          <w:sz w:val="24"/>
        </w:rPr>
      </w:pPr>
      <w:r w:rsidRPr="004372CC">
        <w:rPr>
          <w:rFonts w:ascii="Times New Roman" w:hAnsi="Times New Roman"/>
          <w:sz w:val="24"/>
        </w:rPr>
        <w:t xml:space="preserve">ДШИ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AF0A81" w:rsidRPr="004372CC" w:rsidRDefault="00AF0A81" w:rsidP="00563B34">
      <w:pPr>
        <w:pStyle w:val="afe"/>
        <w:numPr>
          <w:ilvl w:val="0"/>
          <w:numId w:val="22"/>
        </w:numPr>
        <w:rPr>
          <w:rFonts w:ascii="Times New Roman" w:hAnsi="Times New Roman"/>
          <w:sz w:val="24"/>
        </w:rPr>
      </w:pPr>
      <w:r w:rsidRPr="004372CC">
        <w:rPr>
          <w:rFonts w:ascii="Times New Roman" w:hAnsi="Times New Roman"/>
          <w:sz w:val="24"/>
        </w:rPr>
        <w:t>Гаражи по ул. Дзержинского в г</w:t>
      </w:r>
      <w:proofErr w:type="gramStart"/>
      <w:r w:rsidRPr="004372CC">
        <w:rPr>
          <w:rFonts w:ascii="Times New Roman" w:hAnsi="Times New Roman"/>
          <w:sz w:val="24"/>
        </w:rPr>
        <w:t>.Е</w:t>
      </w:r>
      <w:proofErr w:type="gramEnd"/>
      <w:r w:rsidRPr="004372CC">
        <w:rPr>
          <w:rFonts w:ascii="Times New Roman" w:hAnsi="Times New Roman"/>
          <w:sz w:val="24"/>
        </w:rPr>
        <w:t>мва</w:t>
      </w:r>
    </w:p>
    <w:p w:rsidR="00AF0A81" w:rsidRPr="004372CC" w:rsidRDefault="00AF0A81" w:rsidP="00563B34">
      <w:pPr>
        <w:numPr>
          <w:ilvl w:val="0"/>
          <w:numId w:val="22"/>
        </w:numPr>
        <w:rPr>
          <w:rFonts w:ascii="Times New Roman" w:hAnsi="Times New Roman"/>
          <w:sz w:val="24"/>
        </w:rPr>
      </w:pPr>
      <w:r w:rsidRPr="004372CC">
        <w:rPr>
          <w:rFonts w:ascii="Times New Roman" w:hAnsi="Times New Roman"/>
          <w:sz w:val="24"/>
        </w:rPr>
        <w:t xml:space="preserve">ДК  в </w:t>
      </w:r>
      <w:proofErr w:type="spellStart"/>
      <w:r w:rsidRPr="004372CC">
        <w:rPr>
          <w:rFonts w:ascii="Times New Roman" w:hAnsi="Times New Roman"/>
          <w:sz w:val="24"/>
        </w:rPr>
        <w:t>пст</w:t>
      </w:r>
      <w:proofErr w:type="spellEnd"/>
      <w:r w:rsidRPr="004372CC">
        <w:rPr>
          <w:rFonts w:ascii="Times New Roman" w:hAnsi="Times New Roman"/>
          <w:sz w:val="24"/>
        </w:rPr>
        <w:t>. Тракт</w:t>
      </w:r>
    </w:p>
    <w:p w:rsidR="00AF0A81" w:rsidRPr="004372CC" w:rsidRDefault="00AF0A81" w:rsidP="00563B34">
      <w:pPr>
        <w:numPr>
          <w:ilvl w:val="0"/>
          <w:numId w:val="22"/>
        </w:numPr>
        <w:rPr>
          <w:rFonts w:ascii="Times New Roman" w:hAnsi="Times New Roman"/>
          <w:sz w:val="24"/>
        </w:rPr>
      </w:pPr>
      <w:r w:rsidRPr="004372CC">
        <w:rPr>
          <w:rFonts w:ascii="Times New Roman" w:hAnsi="Times New Roman"/>
          <w:sz w:val="24"/>
        </w:rPr>
        <w:t xml:space="preserve">Магазин в </w:t>
      </w:r>
      <w:proofErr w:type="spellStart"/>
      <w:r w:rsidRPr="004372CC">
        <w:rPr>
          <w:rFonts w:ascii="Times New Roman" w:hAnsi="Times New Roman"/>
          <w:sz w:val="24"/>
        </w:rPr>
        <w:t>пст</w:t>
      </w:r>
      <w:proofErr w:type="spellEnd"/>
      <w:r w:rsidRPr="004372CC">
        <w:rPr>
          <w:rFonts w:ascii="Times New Roman" w:hAnsi="Times New Roman"/>
          <w:sz w:val="24"/>
        </w:rPr>
        <w:t>. Тракт</w:t>
      </w:r>
    </w:p>
    <w:p w:rsidR="00AF0A81" w:rsidRPr="004372CC" w:rsidRDefault="00AF0A81" w:rsidP="00563B34">
      <w:pPr>
        <w:numPr>
          <w:ilvl w:val="0"/>
          <w:numId w:val="22"/>
        </w:numPr>
        <w:rPr>
          <w:rFonts w:ascii="Times New Roman" w:hAnsi="Times New Roman"/>
          <w:sz w:val="24"/>
        </w:rPr>
      </w:pPr>
      <w:r w:rsidRPr="004372CC">
        <w:rPr>
          <w:rFonts w:ascii="Times New Roman" w:hAnsi="Times New Roman"/>
          <w:sz w:val="24"/>
        </w:rPr>
        <w:t xml:space="preserve">Объект незавершенного строительства (поликлиника)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AF0A81" w:rsidRPr="004372CC" w:rsidRDefault="00AF0A81" w:rsidP="00563B34">
      <w:pPr>
        <w:numPr>
          <w:ilvl w:val="0"/>
          <w:numId w:val="22"/>
        </w:numPr>
        <w:rPr>
          <w:rFonts w:ascii="Times New Roman" w:hAnsi="Times New Roman"/>
          <w:sz w:val="24"/>
        </w:rPr>
      </w:pPr>
      <w:r w:rsidRPr="004372CC">
        <w:rPr>
          <w:rFonts w:ascii="Times New Roman" w:hAnsi="Times New Roman"/>
          <w:sz w:val="24"/>
        </w:rPr>
        <w:t>Ж/</w:t>
      </w:r>
      <w:proofErr w:type="spellStart"/>
      <w:r w:rsidRPr="004372CC">
        <w:rPr>
          <w:rFonts w:ascii="Times New Roman" w:hAnsi="Times New Roman"/>
          <w:sz w:val="24"/>
        </w:rPr>
        <w:t>д</w:t>
      </w:r>
      <w:proofErr w:type="spellEnd"/>
      <w:r w:rsidRPr="004372CC">
        <w:rPr>
          <w:rFonts w:ascii="Times New Roman" w:hAnsi="Times New Roman"/>
          <w:sz w:val="24"/>
        </w:rPr>
        <w:t xml:space="preserve"> тупик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AF0A81" w:rsidRPr="004372CC" w:rsidRDefault="00AF0A81" w:rsidP="00563B34">
      <w:pPr>
        <w:numPr>
          <w:ilvl w:val="0"/>
          <w:numId w:val="22"/>
        </w:numPr>
        <w:rPr>
          <w:rFonts w:ascii="Times New Roman" w:hAnsi="Times New Roman"/>
          <w:sz w:val="24"/>
        </w:rPr>
      </w:pPr>
      <w:r w:rsidRPr="004372CC">
        <w:rPr>
          <w:rFonts w:ascii="Times New Roman" w:hAnsi="Times New Roman"/>
          <w:sz w:val="24"/>
        </w:rPr>
        <w:t xml:space="preserve">Спортплощадка (уличные тренажеры)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AF0A81" w:rsidRPr="004372CC" w:rsidRDefault="00AF0A81" w:rsidP="00563B34">
      <w:pPr>
        <w:numPr>
          <w:ilvl w:val="0"/>
          <w:numId w:val="22"/>
        </w:numPr>
        <w:rPr>
          <w:rFonts w:ascii="Times New Roman" w:hAnsi="Times New Roman"/>
          <w:sz w:val="24"/>
        </w:rPr>
      </w:pPr>
      <w:r w:rsidRPr="004372CC">
        <w:rPr>
          <w:rFonts w:ascii="Times New Roman" w:hAnsi="Times New Roman"/>
          <w:sz w:val="24"/>
        </w:rPr>
        <w:t xml:space="preserve">Бывший пост ГАИ в </w:t>
      </w:r>
      <w:proofErr w:type="gramStart"/>
      <w:r w:rsidRPr="004372CC">
        <w:rPr>
          <w:rFonts w:ascii="Times New Roman" w:hAnsi="Times New Roman"/>
          <w:sz w:val="24"/>
        </w:rPr>
        <w:t>г</w:t>
      </w:r>
      <w:proofErr w:type="gramEnd"/>
      <w:r w:rsidRPr="004372CC">
        <w:rPr>
          <w:rFonts w:ascii="Times New Roman" w:hAnsi="Times New Roman"/>
          <w:sz w:val="24"/>
        </w:rPr>
        <w:t>. Емва, ул. Дорожная</w:t>
      </w:r>
    </w:p>
    <w:p w:rsidR="00AF0A81" w:rsidRPr="004372CC" w:rsidRDefault="00AF0A81" w:rsidP="00563B34">
      <w:pPr>
        <w:numPr>
          <w:ilvl w:val="0"/>
          <w:numId w:val="22"/>
        </w:numPr>
        <w:rPr>
          <w:rFonts w:ascii="Times New Roman" w:hAnsi="Times New Roman"/>
          <w:sz w:val="24"/>
        </w:rPr>
      </w:pPr>
      <w:r w:rsidRPr="004372CC">
        <w:rPr>
          <w:rFonts w:ascii="Times New Roman" w:hAnsi="Times New Roman"/>
          <w:sz w:val="24"/>
        </w:rPr>
        <w:t xml:space="preserve">Магазин в </w:t>
      </w:r>
      <w:proofErr w:type="spellStart"/>
      <w:r w:rsidRPr="004372CC">
        <w:rPr>
          <w:rFonts w:ascii="Times New Roman" w:hAnsi="Times New Roman"/>
          <w:sz w:val="24"/>
        </w:rPr>
        <w:t>пст</w:t>
      </w:r>
      <w:proofErr w:type="spellEnd"/>
      <w:r w:rsidRPr="004372CC">
        <w:rPr>
          <w:rFonts w:ascii="Times New Roman" w:hAnsi="Times New Roman"/>
          <w:sz w:val="24"/>
        </w:rPr>
        <w:t>. Ляли</w:t>
      </w:r>
    </w:p>
    <w:p w:rsidR="00AF0A81" w:rsidRPr="004372CC" w:rsidRDefault="00AF0A81" w:rsidP="00563B34">
      <w:pPr>
        <w:numPr>
          <w:ilvl w:val="0"/>
          <w:numId w:val="22"/>
        </w:numPr>
        <w:rPr>
          <w:rFonts w:ascii="Times New Roman" w:hAnsi="Times New Roman"/>
          <w:sz w:val="24"/>
        </w:rPr>
      </w:pPr>
      <w:r w:rsidRPr="004372CC">
        <w:rPr>
          <w:rFonts w:ascii="Times New Roman" w:hAnsi="Times New Roman"/>
          <w:sz w:val="24"/>
        </w:rPr>
        <w:t xml:space="preserve">Дом культуры в </w:t>
      </w:r>
      <w:proofErr w:type="spellStart"/>
      <w:r w:rsidRPr="004372CC">
        <w:rPr>
          <w:rFonts w:ascii="Times New Roman" w:hAnsi="Times New Roman"/>
          <w:sz w:val="24"/>
        </w:rPr>
        <w:t>пст</w:t>
      </w:r>
      <w:proofErr w:type="spellEnd"/>
      <w:r w:rsidRPr="004372CC">
        <w:rPr>
          <w:rFonts w:ascii="Times New Roman" w:hAnsi="Times New Roman"/>
          <w:sz w:val="24"/>
        </w:rPr>
        <w:t>. Ляли</w:t>
      </w:r>
    </w:p>
    <w:p w:rsidR="00AF0A81" w:rsidRPr="004372CC" w:rsidRDefault="00AF0A81" w:rsidP="00563B34">
      <w:pPr>
        <w:numPr>
          <w:ilvl w:val="0"/>
          <w:numId w:val="22"/>
        </w:numPr>
        <w:rPr>
          <w:rFonts w:ascii="Times New Roman" w:hAnsi="Times New Roman"/>
          <w:sz w:val="24"/>
        </w:rPr>
      </w:pPr>
      <w:r w:rsidRPr="004372CC">
        <w:rPr>
          <w:rFonts w:ascii="Times New Roman" w:hAnsi="Times New Roman"/>
          <w:sz w:val="24"/>
        </w:rPr>
        <w:t xml:space="preserve">Школа в </w:t>
      </w:r>
      <w:proofErr w:type="spellStart"/>
      <w:r w:rsidRPr="004372CC">
        <w:rPr>
          <w:rFonts w:ascii="Times New Roman" w:hAnsi="Times New Roman"/>
          <w:sz w:val="24"/>
        </w:rPr>
        <w:t>пст</w:t>
      </w:r>
      <w:proofErr w:type="spellEnd"/>
      <w:r w:rsidRPr="004372CC">
        <w:rPr>
          <w:rFonts w:ascii="Times New Roman" w:hAnsi="Times New Roman"/>
          <w:sz w:val="24"/>
        </w:rPr>
        <w:t>. Ляли</w:t>
      </w:r>
    </w:p>
    <w:p w:rsidR="00AF0A81" w:rsidRPr="004372CC" w:rsidRDefault="00AF0A81" w:rsidP="00563B34">
      <w:pPr>
        <w:numPr>
          <w:ilvl w:val="0"/>
          <w:numId w:val="22"/>
        </w:numPr>
        <w:rPr>
          <w:rFonts w:ascii="Times New Roman" w:hAnsi="Times New Roman"/>
          <w:sz w:val="24"/>
        </w:rPr>
      </w:pPr>
      <w:r w:rsidRPr="004372CC">
        <w:rPr>
          <w:rFonts w:ascii="Times New Roman" w:hAnsi="Times New Roman"/>
          <w:sz w:val="24"/>
        </w:rPr>
        <w:t xml:space="preserve">Бывший пост ГАИ в </w:t>
      </w:r>
      <w:proofErr w:type="gramStart"/>
      <w:r w:rsidRPr="004372CC">
        <w:rPr>
          <w:rFonts w:ascii="Times New Roman" w:hAnsi="Times New Roman"/>
          <w:sz w:val="24"/>
        </w:rPr>
        <w:t>г</w:t>
      </w:r>
      <w:proofErr w:type="gramEnd"/>
      <w:r w:rsidRPr="004372CC">
        <w:rPr>
          <w:rFonts w:ascii="Times New Roman" w:hAnsi="Times New Roman"/>
          <w:sz w:val="24"/>
        </w:rPr>
        <w:t>. Емва, Магистральный проезд</w:t>
      </w:r>
    </w:p>
    <w:p w:rsidR="00AF0A81" w:rsidRPr="004372CC" w:rsidRDefault="00AF0A81" w:rsidP="00563B34">
      <w:pPr>
        <w:numPr>
          <w:ilvl w:val="0"/>
          <w:numId w:val="22"/>
        </w:numPr>
        <w:rPr>
          <w:rFonts w:ascii="Times New Roman" w:hAnsi="Times New Roman"/>
          <w:sz w:val="24"/>
        </w:rPr>
      </w:pPr>
      <w:r w:rsidRPr="004372CC">
        <w:rPr>
          <w:rFonts w:ascii="Times New Roman" w:hAnsi="Times New Roman"/>
          <w:sz w:val="24"/>
        </w:rPr>
        <w:t>27 земельных участков под МКД</w:t>
      </w:r>
    </w:p>
    <w:p w:rsidR="00AF0A81" w:rsidRPr="004372CC" w:rsidRDefault="00AF0A81" w:rsidP="00AF0A81">
      <w:pPr>
        <w:ind w:left="720"/>
        <w:rPr>
          <w:rFonts w:ascii="Times New Roman" w:hAnsi="Times New Roman"/>
          <w:sz w:val="24"/>
        </w:rPr>
      </w:pPr>
    </w:p>
    <w:p w:rsidR="00563B34" w:rsidRPr="004372CC" w:rsidRDefault="00563B34" w:rsidP="00563B34">
      <w:pPr>
        <w:ind w:left="720"/>
        <w:rPr>
          <w:rFonts w:ascii="Times New Roman" w:hAnsi="Times New Roman"/>
          <w:sz w:val="24"/>
        </w:rPr>
      </w:pPr>
      <w:r w:rsidRPr="004372CC">
        <w:rPr>
          <w:rFonts w:ascii="Times New Roman" w:hAnsi="Times New Roman"/>
          <w:sz w:val="24"/>
        </w:rPr>
        <w:t>в 2017 году</w:t>
      </w:r>
      <w:proofErr w:type="gramStart"/>
      <w:r w:rsidRPr="004372CC">
        <w:rPr>
          <w:rFonts w:ascii="Times New Roman" w:hAnsi="Times New Roman"/>
          <w:sz w:val="24"/>
        </w:rPr>
        <w:t xml:space="preserve"> :</w:t>
      </w:r>
      <w:proofErr w:type="gramEnd"/>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 xml:space="preserve">Здание пожарного депо в </w:t>
      </w:r>
      <w:proofErr w:type="spellStart"/>
      <w:r w:rsidRPr="004372CC">
        <w:rPr>
          <w:rFonts w:ascii="Times New Roman" w:hAnsi="Times New Roman"/>
          <w:sz w:val="24"/>
        </w:rPr>
        <w:t>пст</w:t>
      </w:r>
      <w:proofErr w:type="spellEnd"/>
      <w:r w:rsidRPr="004372CC">
        <w:rPr>
          <w:rFonts w:ascii="Times New Roman" w:hAnsi="Times New Roman"/>
          <w:sz w:val="24"/>
        </w:rPr>
        <w:t xml:space="preserve">. </w:t>
      </w:r>
      <w:proofErr w:type="spellStart"/>
      <w:r w:rsidRPr="004372CC">
        <w:rPr>
          <w:rFonts w:ascii="Times New Roman" w:hAnsi="Times New Roman"/>
          <w:sz w:val="24"/>
        </w:rPr>
        <w:t>Иоссер</w:t>
      </w:r>
      <w:proofErr w:type="spellEnd"/>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 xml:space="preserve">Дом культуры в </w:t>
      </w:r>
      <w:proofErr w:type="spellStart"/>
      <w:r w:rsidRPr="004372CC">
        <w:rPr>
          <w:rFonts w:ascii="Times New Roman" w:hAnsi="Times New Roman"/>
          <w:sz w:val="24"/>
        </w:rPr>
        <w:t>пст</w:t>
      </w:r>
      <w:proofErr w:type="spellEnd"/>
      <w:r w:rsidRPr="004372CC">
        <w:rPr>
          <w:rFonts w:ascii="Times New Roman" w:hAnsi="Times New Roman"/>
          <w:sz w:val="24"/>
        </w:rPr>
        <w:t xml:space="preserve">. </w:t>
      </w:r>
      <w:proofErr w:type="spellStart"/>
      <w:r w:rsidRPr="004372CC">
        <w:rPr>
          <w:rFonts w:ascii="Times New Roman" w:hAnsi="Times New Roman"/>
          <w:sz w:val="24"/>
        </w:rPr>
        <w:t>Иоссер</w:t>
      </w:r>
      <w:proofErr w:type="spellEnd"/>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 xml:space="preserve">под строительство </w:t>
      </w:r>
      <w:proofErr w:type="spellStart"/>
      <w:r w:rsidRPr="004372CC">
        <w:rPr>
          <w:rFonts w:ascii="Times New Roman" w:hAnsi="Times New Roman"/>
          <w:sz w:val="24"/>
        </w:rPr>
        <w:t>социо-культурного</w:t>
      </w:r>
      <w:proofErr w:type="spellEnd"/>
      <w:r w:rsidRPr="004372CC">
        <w:rPr>
          <w:rFonts w:ascii="Times New Roman" w:hAnsi="Times New Roman"/>
          <w:sz w:val="24"/>
        </w:rPr>
        <w:t xml:space="preserve"> центра </w:t>
      </w:r>
      <w:proofErr w:type="spellStart"/>
      <w:r w:rsidRPr="004372CC">
        <w:rPr>
          <w:rFonts w:ascii="Times New Roman" w:hAnsi="Times New Roman"/>
          <w:sz w:val="24"/>
        </w:rPr>
        <w:t>пст</w:t>
      </w:r>
      <w:proofErr w:type="spellEnd"/>
      <w:r w:rsidRPr="004372CC">
        <w:rPr>
          <w:rFonts w:ascii="Times New Roman" w:hAnsi="Times New Roman"/>
          <w:sz w:val="24"/>
        </w:rPr>
        <w:t xml:space="preserve">. </w:t>
      </w:r>
      <w:proofErr w:type="spellStart"/>
      <w:r w:rsidRPr="004372CC">
        <w:rPr>
          <w:rFonts w:ascii="Times New Roman" w:hAnsi="Times New Roman"/>
          <w:sz w:val="24"/>
        </w:rPr>
        <w:t>Чиньяворык</w:t>
      </w:r>
      <w:proofErr w:type="spellEnd"/>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гараж в г</w:t>
      </w:r>
      <w:proofErr w:type="gramStart"/>
      <w:r w:rsidRPr="004372CC">
        <w:rPr>
          <w:rFonts w:ascii="Times New Roman" w:hAnsi="Times New Roman"/>
          <w:sz w:val="24"/>
        </w:rPr>
        <w:t>.Е</w:t>
      </w:r>
      <w:proofErr w:type="gramEnd"/>
      <w:r w:rsidRPr="004372CC">
        <w:rPr>
          <w:rFonts w:ascii="Times New Roman" w:hAnsi="Times New Roman"/>
          <w:sz w:val="24"/>
        </w:rPr>
        <w:t>мва, ул. Гущина,7</w:t>
      </w:r>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склад в г</w:t>
      </w:r>
      <w:proofErr w:type="gramStart"/>
      <w:r w:rsidRPr="004372CC">
        <w:rPr>
          <w:rFonts w:ascii="Times New Roman" w:hAnsi="Times New Roman"/>
          <w:sz w:val="24"/>
        </w:rPr>
        <w:t>.Е</w:t>
      </w:r>
      <w:proofErr w:type="gramEnd"/>
      <w:r w:rsidRPr="004372CC">
        <w:rPr>
          <w:rFonts w:ascii="Times New Roman" w:hAnsi="Times New Roman"/>
          <w:sz w:val="24"/>
        </w:rPr>
        <w:t>мва, ул. Сенюкова,56</w:t>
      </w:r>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 xml:space="preserve">столовая в п. </w:t>
      </w:r>
      <w:proofErr w:type="spellStart"/>
      <w:r w:rsidRPr="004372CC">
        <w:rPr>
          <w:rFonts w:ascii="Times New Roman" w:hAnsi="Times New Roman"/>
          <w:sz w:val="24"/>
        </w:rPr>
        <w:t>Синдор</w:t>
      </w:r>
      <w:proofErr w:type="spellEnd"/>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 xml:space="preserve">котельная в </w:t>
      </w:r>
      <w:proofErr w:type="spellStart"/>
      <w:r w:rsidRPr="004372CC">
        <w:rPr>
          <w:rFonts w:ascii="Times New Roman" w:hAnsi="Times New Roman"/>
          <w:sz w:val="24"/>
        </w:rPr>
        <w:t>м</w:t>
      </w:r>
      <w:proofErr w:type="gramStart"/>
      <w:r w:rsidRPr="004372CC">
        <w:rPr>
          <w:rFonts w:ascii="Times New Roman" w:hAnsi="Times New Roman"/>
          <w:sz w:val="24"/>
        </w:rPr>
        <w:t>.А</w:t>
      </w:r>
      <w:proofErr w:type="gramEnd"/>
      <w:r w:rsidRPr="004372CC">
        <w:rPr>
          <w:rFonts w:ascii="Times New Roman" w:hAnsi="Times New Roman"/>
          <w:sz w:val="24"/>
        </w:rPr>
        <w:t>чим</w:t>
      </w:r>
      <w:proofErr w:type="spellEnd"/>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 xml:space="preserve">гараж в </w:t>
      </w:r>
      <w:proofErr w:type="spellStart"/>
      <w:r w:rsidRPr="004372CC">
        <w:rPr>
          <w:rFonts w:ascii="Times New Roman" w:hAnsi="Times New Roman"/>
          <w:sz w:val="24"/>
        </w:rPr>
        <w:t>м</w:t>
      </w:r>
      <w:proofErr w:type="gramStart"/>
      <w:r w:rsidRPr="004372CC">
        <w:rPr>
          <w:rFonts w:ascii="Times New Roman" w:hAnsi="Times New Roman"/>
          <w:sz w:val="24"/>
        </w:rPr>
        <w:t>.А</w:t>
      </w:r>
      <w:proofErr w:type="gramEnd"/>
      <w:r w:rsidRPr="004372CC">
        <w:rPr>
          <w:rFonts w:ascii="Times New Roman" w:hAnsi="Times New Roman"/>
          <w:sz w:val="24"/>
        </w:rPr>
        <w:t>чим</w:t>
      </w:r>
      <w:proofErr w:type="spellEnd"/>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г</w:t>
      </w:r>
      <w:proofErr w:type="gramStart"/>
      <w:r w:rsidRPr="004372CC">
        <w:rPr>
          <w:rFonts w:ascii="Times New Roman" w:hAnsi="Times New Roman"/>
          <w:sz w:val="24"/>
        </w:rPr>
        <w:t>.Е</w:t>
      </w:r>
      <w:proofErr w:type="gramEnd"/>
      <w:r w:rsidRPr="004372CC">
        <w:rPr>
          <w:rFonts w:ascii="Times New Roman" w:hAnsi="Times New Roman"/>
          <w:sz w:val="24"/>
        </w:rPr>
        <w:t>мва, ул. Коммунистическая,7</w:t>
      </w:r>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г</w:t>
      </w:r>
      <w:proofErr w:type="gramStart"/>
      <w:r w:rsidRPr="004372CC">
        <w:rPr>
          <w:rFonts w:ascii="Times New Roman" w:hAnsi="Times New Roman"/>
          <w:sz w:val="24"/>
        </w:rPr>
        <w:t>.Е</w:t>
      </w:r>
      <w:proofErr w:type="gramEnd"/>
      <w:r w:rsidRPr="004372CC">
        <w:rPr>
          <w:rFonts w:ascii="Times New Roman" w:hAnsi="Times New Roman"/>
          <w:sz w:val="24"/>
        </w:rPr>
        <w:t>мва, ул. Коммунистическая,9</w:t>
      </w:r>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 xml:space="preserve">ДК в </w:t>
      </w:r>
      <w:proofErr w:type="spellStart"/>
      <w:r w:rsidRPr="004372CC">
        <w:rPr>
          <w:rFonts w:ascii="Times New Roman" w:hAnsi="Times New Roman"/>
          <w:sz w:val="24"/>
        </w:rPr>
        <w:t>с</w:t>
      </w:r>
      <w:proofErr w:type="gramStart"/>
      <w:r w:rsidRPr="004372CC">
        <w:rPr>
          <w:rFonts w:ascii="Times New Roman" w:hAnsi="Times New Roman"/>
          <w:sz w:val="24"/>
        </w:rPr>
        <w:t>.К</w:t>
      </w:r>
      <w:proofErr w:type="gramEnd"/>
      <w:r w:rsidRPr="004372CC">
        <w:rPr>
          <w:rFonts w:ascii="Times New Roman" w:hAnsi="Times New Roman"/>
          <w:sz w:val="24"/>
        </w:rPr>
        <w:t>няжпогост</w:t>
      </w:r>
      <w:proofErr w:type="spellEnd"/>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ДК в п</w:t>
      </w:r>
      <w:proofErr w:type="gramStart"/>
      <w:r w:rsidRPr="004372CC">
        <w:rPr>
          <w:rFonts w:ascii="Times New Roman" w:hAnsi="Times New Roman"/>
          <w:sz w:val="24"/>
        </w:rPr>
        <w:t>.М</w:t>
      </w:r>
      <w:proofErr w:type="gramEnd"/>
      <w:r w:rsidRPr="004372CC">
        <w:rPr>
          <w:rFonts w:ascii="Times New Roman" w:hAnsi="Times New Roman"/>
          <w:sz w:val="24"/>
        </w:rPr>
        <w:t>ещура</w:t>
      </w:r>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 xml:space="preserve">ДК в </w:t>
      </w:r>
      <w:proofErr w:type="spellStart"/>
      <w:r w:rsidRPr="004372CC">
        <w:rPr>
          <w:rFonts w:ascii="Times New Roman" w:hAnsi="Times New Roman"/>
          <w:sz w:val="24"/>
        </w:rPr>
        <w:t>с</w:t>
      </w:r>
      <w:proofErr w:type="gramStart"/>
      <w:r w:rsidRPr="004372CC">
        <w:rPr>
          <w:rFonts w:ascii="Times New Roman" w:hAnsi="Times New Roman"/>
          <w:sz w:val="24"/>
        </w:rPr>
        <w:t>.С</w:t>
      </w:r>
      <w:proofErr w:type="gramEnd"/>
      <w:r w:rsidRPr="004372CC">
        <w:rPr>
          <w:rFonts w:ascii="Times New Roman" w:hAnsi="Times New Roman"/>
          <w:sz w:val="24"/>
        </w:rPr>
        <w:t>ерегово</w:t>
      </w:r>
      <w:proofErr w:type="spellEnd"/>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ДК в с</w:t>
      </w:r>
      <w:proofErr w:type="gramStart"/>
      <w:r w:rsidRPr="004372CC">
        <w:rPr>
          <w:rFonts w:ascii="Times New Roman" w:hAnsi="Times New Roman"/>
          <w:sz w:val="24"/>
        </w:rPr>
        <w:t>.Т</w:t>
      </w:r>
      <w:proofErr w:type="gramEnd"/>
      <w:r w:rsidRPr="004372CC">
        <w:rPr>
          <w:rFonts w:ascii="Times New Roman" w:hAnsi="Times New Roman"/>
          <w:sz w:val="24"/>
        </w:rPr>
        <w:t>урья</w:t>
      </w:r>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музей в с</w:t>
      </w:r>
      <w:proofErr w:type="gramStart"/>
      <w:r w:rsidRPr="004372CC">
        <w:rPr>
          <w:rFonts w:ascii="Times New Roman" w:hAnsi="Times New Roman"/>
          <w:sz w:val="24"/>
        </w:rPr>
        <w:t>.Т</w:t>
      </w:r>
      <w:proofErr w:type="gramEnd"/>
      <w:r w:rsidRPr="004372CC">
        <w:rPr>
          <w:rFonts w:ascii="Times New Roman" w:hAnsi="Times New Roman"/>
          <w:sz w:val="24"/>
        </w:rPr>
        <w:t>урья</w:t>
      </w:r>
    </w:p>
    <w:p w:rsidR="00563B34" w:rsidRPr="004372CC" w:rsidRDefault="00563B34" w:rsidP="00563B34">
      <w:pPr>
        <w:pStyle w:val="afe"/>
        <w:numPr>
          <w:ilvl w:val="0"/>
          <w:numId w:val="23"/>
        </w:numPr>
        <w:rPr>
          <w:rFonts w:ascii="Times New Roman" w:hAnsi="Times New Roman"/>
          <w:sz w:val="24"/>
        </w:rPr>
      </w:pPr>
      <w:r w:rsidRPr="004372CC">
        <w:rPr>
          <w:rFonts w:ascii="Times New Roman" w:hAnsi="Times New Roman"/>
          <w:sz w:val="24"/>
        </w:rPr>
        <w:t>газопровод в г</w:t>
      </w:r>
      <w:proofErr w:type="gramStart"/>
      <w:r w:rsidRPr="004372CC">
        <w:rPr>
          <w:rFonts w:ascii="Times New Roman" w:hAnsi="Times New Roman"/>
          <w:sz w:val="24"/>
        </w:rPr>
        <w:t>.Е</w:t>
      </w:r>
      <w:proofErr w:type="gramEnd"/>
      <w:r w:rsidRPr="004372CC">
        <w:rPr>
          <w:rFonts w:ascii="Times New Roman" w:hAnsi="Times New Roman"/>
          <w:sz w:val="24"/>
        </w:rPr>
        <w:t>мва (частично)</w:t>
      </w:r>
    </w:p>
    <w:p w:rsidR="00563B34" w:rsidRPr="004372CC" w:rsidRDefault="00563B34" w:rsidP="00563B34">
      <w:pPr>
        <w:pStyle w:val="afe"/>
        <w:numPr>
          <w:ilvl w:val="0"/>
          <w:numId w:val="23"/>
        </w:numPr>
        <w:rPr>
          <w:rFonts w:ascii="Times New Roman" w:hAnsi="Times New Roman"/>
          <w:sz w:val="24"/>
        </w:rPr>
      </w:pPr>
      <w:proofErr w:type="gramStart"/>
      <w:r w:rsidRPr="004372CC">
        <w:rPr>
          <w:rFonts w:ascii="Times New Roman" w:hAnsi="Times New Roman"/>
          <w:sz w:val="24"/>
        </w:rPr>
        <w:t xml:space="preserve">33 </w:t>
      </w:r>
      <w:proofErr w:type="spellStart"/>
      <w:r w:rsidRPr="004372CC">
        <w:rPr>
          <w:rFonts w:ascii="Times New Roman" w:hAnsi="Times New Roman"/>
          <w:sz w:val="24"/>
        </w:rPr>
        <w:t>з</w:t>
      </w:r>
      <w:proofErr w:type="spellEnd"/>
      <w:r w:rsidRPr="004372CC">
        <w:rPr>
          <w:rFonts w:ascii="Times New Roman" w:hAnsi="Times New Roman"/>
          <w:sz w:val="24"/>
        </w:rPr>
        <w:t>/у под МКД</w:t>
      </w:r>
      <w:proofErr w:type="gramEnd"/>
    </w:p>
    <w:p w:rsidR="0090489F" w:rsidRPr="004372CC" w:rsidRDefault="0090489F" w:rsidP="0090489F">
      <w:pPr>
        <w:spacing w:before="120"/>
        <w:ind w:firstLine="709"/>
        <w:rPr>
          <w:rFonts w:ascii="Times New Roman" w:hAnsi="Times New Roman"/>
          <w:sz w:val="24"/>
        </w:rPr>
      </w:pPr>
      <w:r w:rsidRPr="004372CC">
        <w:rPr>
          <w:rFonts w:ascii="Times New Roman" w:hAnsi="Times New Roman"/>
          <w:sz w:val="24"/>
        </w:rPr>
        <w:t>В 2018 году:</w:t>
      </w:r>
    </w:p>
    <w:p w:rsidR="0090489F" w:rsidRPr="004372CC" w:rsidRDefault="0090489F" w:rsidP="00A01F60">
      <w:pPr>
        <w:numPr>
          <w:ilvl w:val="0"/>
          <w:numId w:val="28"/>
        </w:numPr>
        <w:rPr>
          <w:rFonts w:ascii="Times New Roman" w:hAnsi="Times New Roman"/>
          <w:sz w:val="24"/>
        </w:rPr>
      </w:pPr>
      <w:r w:rsidRPr="004372CC">
        <w:rPr>
          <w:rFonts w:ascii="Times New Roman" w:hAnsi="Times New Roman"/>
          <w:sz w:val="24"/>
        </w:rPr>
        <w:t>здание АМР «Княжпогостский»</w:t>
      </w:r>
    </w:p>
    <w:p w:rsidR="0090489F" w:rsidRPr="004372CC" w:rsidRDefault="0090489F" w:rsidP="00A01F60">
      <w:pPr>
        <w:numPr>
          <w:ilvl w:val="0"/>
          <w:numId w:val="28"/>
        </w:numPr>
        <w:rPr>
          <w:rFonts w:ascii="Times New Roman" w:hAnsi="Times New Roman"/>
          <w:sz w:val="24"/>
        </w:rPr>
      </w:pPr>
      <w:r w:rsidRPr="004372CC">
        <w:rPr>
          <w:rFonts w:ascii="Times New Roman" w:hAnsi="Times New Roman"/>
          <w:sz w:val="24"/>
        </w:rPr>
        <w:t>железнодорожный тупик, ул. Сенюкова</w:t>
      </w:r>
    </w:p>
    <w:p w:rsidR="0090489F" w:rsidRPr="004372CC" w:rsidRDefault="0090489F" w:rsidP="00A01F60">
      <w:pPr>
        <w:numPr>
          <w:ilvl w:val="0"/>
          <w:numId w:val="28"/>
        </w:numPr>
        <w:rPr>
          <w:rFonts w:ascii="Times New Roman" w:hAnsi="Times New Roman"/>
          <w:sz w:val="24"/>
        </w:rPr>
      </w:pPr>
      <w:r w:rsidRPr="004372CC">
        <w:rPr>
          <w:rFonts w:ascii="Times New Roman" w:hAnsi="Times New Roman"/>
          <w:sz w:val="24"/>
        </w:rPr>
        <w:t xml:space="preserve">газопровод </w:t>
      </w:r>
      <w:proofErr w:type="gramStart"/>
      <w:r w:rsidRPr="004372CC">
        <w:rPr>
          <w:rFonts w:ascii="Times New Roman" w:hAnsi="Times New Roman"/>
          <w:sz w:val="24"/>
        </w:rPr>
        <w:t>г</w:t>
      </w:r>
      <w:proofErr w:type="gramEnd"/>
      <w:r w:rsidRPr="004372CC">
        <w:rPr>
          <w:rFonts w:ascii="Times New Roman" w:hAnsi="Times New Roman"/>
          <w:sz w:val="24"/>
        </w:rPr>
        <w:t>. Емва (частично)</w:t>
      </w:r>
    </w:p>
    <w:p w:rsidR="0090489F" w:rsidRPr="004372CC" w:rsidRDefault="0090489F" w:rsidP="00A01F60">
      <w:pPr>
        <w:numPr>
          <w:ilvl w:val="0"/>
          <w:numId w:val="28"/>
        </w:numPr>
        <w:rPr>
          <w:rFonts w:ascii="Times New Roman" w:hAnsi="Times New Roman"/>
          <w:sz w:val="24"/>
        </w:rPr>
      </w:pPr>
      <w:r w:rsidRPr="004372CC">
        <w:rPr>
          <w:rFonts w:ascii="Times New Roman" w:hAnsi="Times New Roman"/>
          <w:sz w:val="24"/>
        </w:rPr>
        <w:t>5 автомобильных дорог общего пользования</w:t>
      </w:r>
    </w:p>
    <w:p w:rsidR="0090489F" w:rsidRPr="004372CC" w:rsidRDefault="0090489F" w:rsidP="0090489F">
      <w:pPr>
        <w:ind w:left="1069"/>
        <w:rPr>
          <w:rFonts w:ascii="Times New Roman" w:hAnsi="Times New Roman"/>
          <w:sz w:val="24"/>
        </w:rPr>
      </w:pPr>
    </w:p>
    <w:p w:rsidR="0090489F" w:rsidRPr="004372CC" w:rsidRDefault="0090489F" w:rsidP="0090489F">
      <w:pPr>
        <w:ind w:firstLine="709"/>
        <w:jc w:val="both"/>
        <w:rPr>
          <w:rFonts w:ascii="Times New Roman" w:hAnsi="Times New Roman"/>
          <w:sz w:val="24"/>
        </w:rPr>
      </w:pPr>
      <w:r w:rsidRPr="004372CC">
        <w:rPr>
          <w:rFonts w:ascii="Times New Roman" w:hAnsi="Times New Roman"/>
          <w:sz w:val="24"/>
        </w:rPr>
        <w:t xml:space="preserve">Администрацией  МР «Княжпогостский» была проведена паспортизация муниципального объекта: </w:t>
      </w:r>
    </w:p>
    <w:p w:rsidR="0090489F" w:rsidRPr="004372CC" w:rsidRDefault="0090489F" w:rsidP="0090489F">
      <w:pPr>
        <w:ind w:firstLine="709"/>
        <w:jc w:val="both"/>
        <w:rPr>
          <w:rFonts w:ascii="Times New Roman" w:hAnsi="Times New Roman"/>
          <w:sz w:val="24"/>
        </w:rPr>
      </w:pPr>
      <w:r w:rsidRPr="004372CC">
        <w:rPr>
          <w:rFonts w:ascii="Times New Roman" w:hAnsi="Times New Roman"/>
          <w:sz w:val="24"/>
        </w:rPr>
        <w:t xml:space="preserve"> в 2017 году – 4 объекта</w:t>
      </w:r>
    </w:p>
    <w:p w:rsidR="0090489F" w:rsidRPr="004372CC" w:rsidRDefault="0090489F" w:rsidP="0090489F">
      <w:pPr>
        <w:ind w:firstLine="709"/>
        <w:jc w:val="both"/>
        <w:rPr>
          <w:rFonts w:ascii="Times New Roman" w:hAnsi="Times New Roman"/>
          <w:sz w:val="24"/>
        </w:rPr>
      </w:pPr>
      <w:r w:rsidRPr="004372CC">
        <w:rPr>
          <w:rFonts w:ascii="Times New Roman" w:hAnsi="Times New Roman"/>
          <w:sz w:val="24"/>
        </w:rPr>
        <w:t xml:space="preserve">  1.  объект </w:t>
      </w:r>
      <w:proofErr w:type="gramStart"/>
      <w:r w:rsidRPr="004372CC">
        <w:rPr>
          <w:rFonts w:ascii="Times New Roman" w:hAnsi="Times New Roman"/>
          <w:sz w:val="24"/>
        </w:rPr>
        <w:t>Коммунистическая</w:t>
      </w:r>
      <w:proofErr w:type="gramEnd"/>
      <w:r w:rsidRPr="004372CC">
        <w:rPr>
          <w:rFonts w:ascii="Times New Roman" w:hAnsi="Times New Roman"/>
          <w:sz w:val="24"/>
        </w:rPr>
        <w:t>,11 (2 объекта)</w:t>
      </w:r>
    </w:p>
    <w:p w:rsidR="0090489F" w:rsidRPr="004372CC" w:rsidRDefault="0090489F" w:rsidP="0090489F">
      <w:pPr>
        <w:jc w:val="both"/>
        <w:rPr>
          <w:rFonts w:ascii="Times New Roman" w:hAnsi="Times New Roman"/>
          <w:sz w:val="24"/>
        </w:rPr>
      </w:pPr>
      <w:r w:rsidRPr="004372CC">
        <w:rPr>
          <w:rFonts w:ascii="Times New Roman" w:hAnsi="Times New Roman"/>
          <w:sz w:val="24"/>
        </w:rPr>
        <w:t xml:space="preserve">             </w:t>
      </w:r>
      <w:r w:rsidR="00F26835">
        <w:rPr>
          <w:rFonts w:ascii="Times New Roman" w:hAnsi="Times New Roman"/>
          <w:sz w:val="24"/>
        </w:rPr>
        <w:t xml:space="preserve"> </w:t>
      </w:r>
      <w:r w:rsidRPr="004372CC">
        <w:rPr>
          <w:rFonts w:ascii="Times New Roman" w:hAnsi="Times New Roman"/>
          <w:sz w:val="24"/>
        </w:rPr>
        <w:t xml:space="preserve">2. </w:t>
      </w:r>
      <w:proofErr w:type="gramStart"/>
      <w:r w:rsidRPr="004372CC">
        <w:rPr>
          <w:rFonts w:ascii="Times New Roman" w:hAnsi="Times New Roman"/>
          <w:sz w:val="24"/>
        </w:rPr>
        <w:t>Первомайская</w:t>
      </w:r>
      <w:proofErr w:type="gramEnd"/>
      <w:r w:rsidRPr="004372CC">
        <w:rPr>
          <w:rFonts w:ascii="Times New Roman" w:hAnsi="Times New Roman"/>
          <w:sz w:val="24"/>
        </w:rPr>
        <w:t>, 26 (2 объекта)</w:t>
      </w:r>
    </w:p>
    <w:p w:rsidR="0090489F" w:rsidRPr="004372CC" w:rsidRDefault="0090489F" w:rsidP="0090489F">
      <w:pPr>
        <w:jc w:val="both"/>
        <w:rPr>
          <w:rFonts w:ascii="Times New Roman" w:hAnsi="Times New Roman"/>
          <w:sz w:val="24"/>
        </w:rPr>
      </w:pPr>
      <w:r w:rsidRPr="004372CC">
        <w:rPr>
          <w:rFonts w:ascii="Times New Roman" w:hAnsi="Times New Roman"/>
          <w:sz w:val="24"/>
        </w:rPr>
        <w:t xml:space="preserve">              3. подъезд к переправе </w:t>
      </w:r>
      <w:proofErr w:type="spellStart"/>
      <w:r w:rsidRPr="004372CC">
        <w:rPr>
          <w:rFonts w:ascii="Times New Roman" w:hAnsi="Times New Roman"/>
          <w:sz w:val="24"/>
        </w:rPr>
        <w:t>Ветью</w:t>
      </w:r>
      <w:proofErr w:type="spellEnd"/>
    </w:p>
    <w:p w:rsidR="0090489F" w:rsidRPr="004372CC" w:rsidRDefault="0090489F" w:rsidP="0090489F">
      <w:pPr>
        <w:jc w:val="both"/>
        <w:rPr>
          <w:rFonts w:ascii="Times New Roman" w:hAnsi="Times New Roman"/>
          <w:sz w:val="24"/>
        </w:rPr>
      </w:pPr>
      <w:r w:rsidRPr="004372CC">
        <w:rPr>
          <w:rFonts w:ascii="Times New Roman" w:hAnsi="Times New Roman"/>
          <w:sz w:val="24"/>
        </w:rPr>
        <w:t xml:space="preserve">              4. подъезд к д. Луг</w:t>
      </w:r>
    </w:p>
    <w:p w:rsidR="0090489F" w:rsidRDefault="0090489F" w:rsidP="0090489F">
      <w:pPr>
        <w:jc w:val="both"/>
        <w:rPr>
          <w:rFonts w:ascii="Times New Roman" w:hAnsi="Times New Roman"/>
          <w:sz w:val="24"/>
        </w:rPr>
      </w:pPr>
      <w:r w:rsidRPr="004372CC">
        <w:rPr>
          <w:rFonts w:ascii="Times New Roman" w:hAnsi="Times New Roman"/>
          <w:sz w:val="24"/>
        </w:rPr>
        <w:t xml:space="preserve">            в 2018 году – 6 объектов.</w:t>
      </w:r>
    </w:p>
    <w:p w:rsidR="00A01F60" w:rsidRDefault="00A01F60" w:rsidP="00A01F60">
      <w:pPr>
        <w:ind w:left="851"/>
        <w:rPr>
          <w:rFonts w:ascii="Times New Roman" w:hAnsi="Times New Roman"/>
          <w:sz w:val="24"/>
        </w:rPr>
      </w:pPr>
      <w:r>
        <w:rPr>
          <w:rFonts w:ascii="Times New Roman" w:hAnsi="Times New Roman"/>
          <w:sz w:val="24"/>
        </w:rPr>
        <w:t>1. здание АМР «Княжпогостский»</w:t>
      </w:r>
    </w:p>
    <w:p w:rsidR="00A01F60" w:rsidRDefault="00A01F60" w:rsidP="00A01F60">
      <w:pPr>
        <w:ind w:left="709"/>
        <w:rPr>
          <w:rFonts w:ascii="Times New Roman" w:hAnsi="Times New Roman"/>
          <w:sz w:val="24"/>
        </w:rPr>
      </w:pPr>
      <w:r>
        <w:rPr>
          <w:rFonts w:ascii="Times New Roman" w:hAnsi="Times New Roman"/>
          <w:sz w:val="24"/>
        </w:rPr>
        <w:lastRenderedPageBreak/>
        <w:t xml:space="preserve">   2. железнодорожный тупик, ул. Сенюкова</w:t>
      </w:r>
    </w:p>
    <w:p w:rsidR="00A01F60" w:rsidRDefault="00A01F60" w:rsidP="00A01F60">
      <w:pPr>
        <w:ind w:left="709"/>
        <w:rPr>
          <w:rFonts w:ascii="Times New Roman" w:hAnsi="Times New Roman"/>
          <w:sz w:val="24"/>
        </w:rPr>
      </w:pPr>
      <w:r>
        <w:rPr>
          <w:rFonts w:ascii="Times New Roman" w:hAnsi="Times New Roman"/>
          <w:sz w:val="24"/>
        </w:rPr>
        <w:t xml:space="preserve">   3.газопровод </w:t>
      </w:r>
      <w:proofErr w:type="gramStart"/>
      <w:r>
        <w:rPr>
          <w:rFonts w:ascii="Times New Roman" w:hAnsi="Times New Roman"/>
          <w:sz w:val="24"/>
        </w:rPr>
        <w:t>г</w:t>
      </w:r>
      <w:proofErr w:type="gramEnd"/>
      <w:r>
        <w:rPr>
          <w:rFonts w:ascii="Times New Roman" w:hAnsi="Times New Roman"/>
          <w:sz w:val="24"/>
        </w:rPr>
        <w:t>. Емва (частично)</w:t>
      </w:r>
    </w:p>
    <w:p w:rsidR="00A01F60" w:rsidRDefault="00A01F60" w:rsidP="00A01F60">
      <w:pPr>
        <w:ind w:left="709"/>
        <w:rPr>
          <w:rFonts w:ascii="Times New Roman" w:hAnsi="Times New Roman"/>
          <w:sz w:val="24"/>
        </w:rPr>
      </w:pPr>
      <w:r>
        <w:rPr>
          <w:rFonts w:ascii="Times New Roman" w:hAnsi="Times New Roman"/>
          <w:sz w:val="24"/>
        </w:rPr>
        <w:t xml:space="preserve">   4. </w:t>
      </w:r>
      <w:proofErr w:type="spellStart"/>
      <w:r>
        <w:rPr>
          <w:rFonts w:ascii="Times New Roman" w:hAnsi="Times New Roman"/>
          <w:sz w:val="24"/>
        </w:rPr>
        <w:t>досуговый</w:t>
      </w:r>
      <w:proofErr w:type="spellEnd"/>
      <w:r>
        <w:rPr>
          <w:rFonts w:ascii="Times New Roman" w:hAnsi="Times New Roman"/>
          <w:sz w:val="24"/>
        </w:rPr>
        <w:t xml:space="preserve"> центр «Шошка» (2 объекта)</w:t>
      </w:r>
    </w:p>
    <w:p w:rsidR="00A01F60" w:rsidRDefault="00A01F60" w:rsidP="00A01F60">
      <w:pPr>
        <w:ind w:left="709"/>
        <w:rPr>
          <w:rFonts w:ascii="Times New Roman" w:hAnsi="Times New Roman"/>
          <w:sz w:val="24"/>
        </w:rPr>
      </w:pPr>
      <w:r>
        <w:rPr>
          <w:rFonts w:ascii="Times New Roman" w:hAnsi="Times New Roman"/>
          <w:sz w:val="24"/>
        </w:rPr>
        <w:t xml:space="preserve">   5. пер. Хвойный, 13г (материальный склад)</w:t>
      </w:r>
    </w:p>
    <w:p w:rsidR="00A01F60" w:rsidRPr="004372CC" w:rsidRDefault="00A01F60" w:rsidP="00A01F60">
      <w:pPr>
        <w:ind w:left="709"/>
        <w:jc w:val="both"/>
        <w:rPr>
          <w:rFonts w:ascii="Times New Roman" w:hAnsi="Times New Roman"/>
          <w:sz w:val="24"/>
        </w:rPr>
      </w:pPr>
    </w:p>
    <w:p w:rsidR="00AF0A81" w:rsidRPr="004372CC" w:rsidRDefault="00AF0A81" w:rsidP="00AF0A81">
      <w:pPr>
        <w:numPr>
          <w:ilvl w:val="0"/>
          <w:numId w:val="11"/>
        </w:numPr>
        <w:spacing w:before="240"/>
        <w:ind w:left="0" w:firstLine="0"/>
        <w:jc w:val="both"/>
        <w:rPr>
          <w:rFonts w:ascii="Times New Roman" w:hAnsi="Times New Roman"/>
          <w:sz w:val="24"/>
        </w:rPr>
      </w:pPr>
      <w:r w:rsidRPr="004372CC">
        <w:rPr>
          <w:rFonts w:ascii="Georgia" w:hAnsi="Georgia"/>
          <w:color w:val="000000"/>
          <w:sz w:val="22"/>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r w:rsidRPr="004372CC">
        <w:rPr>
          <w:rFonts w:ascii="Georgia" w:hAnsi="Georgia"/>
          <w:color w:val="000000"/>
          <w:sz w:val="24"/>
          <w:shd w:val="clear" w:color="auto" w:fill="FFFFFF"/>
        </w:rPr>
        <w:t>.</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1) гражданам, подвергшимся воздействию радиации вследствие катастрофы на Чернобыльской АЭС;</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5) ветеранам боевых действий;</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4372CC">
        <w:rPr>
          <w:rFonts w:ascii="Times New Roman" w:hAnsi="Times New Roman"/>
          <w:sz w:val="24"/>
        </w:rPr>
        <w:t>н(</w:t>
      </w:r>
      <w:proofErr w:type="gramEnd"/>
      <w:r w:rsidRPr="004372CC">
        <w:rPr>
          <w:rFonts w:ascii="Times New Roman" w:hAnsi="Times New Roman"/>
          <w:sz w:val="24"/>
        </w:rPr>
        <w:t>о) вследствие пожара или наводнения;</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8) инвалидам I и II групп, гражданам, имеющим детей-инвалидов.</w:t>
      </w: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4372CC">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90489F" w:rsidRPr="004372CC" w:rsidRDefault="0090489F" w:rsidP="0090489F">
      <w:pPr>
        <w:ind w:firstLine="709"/>
        <w:jc w:val="both"/>
        <w:rPr>
          <w:rFonts w:ascii="Times New Roman" w:hAnsi="Times New Roman"/>
          <w:sz w:val="24"/>
        </w:rPr>
      </w:pPr>
      <w:r w:rsidRPr="004372CC">
        <w:rPr>
          <w:rFonts w:ascii="Times New Roman" w:hAnsi="Times New Roman"/>
          <w:sz w:val="24"/>
        </w:rPr>
        <w:lastRenderedPageBreak/>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90489F" w:rsidRPr="004372CC" w:rsidRDefault="0090489F" w:rsidP="0090489F">
      <w:pPr>
        <w:ind w:firstLine="709"/>
        <w:jc w:val="both"/>
        <w:rPr>
          <w:rFonts w:ascii="Times New Roman" w:hAnsi="Times New Roman"/>
          <w:sz w:val="24"/>
        </w:rPr>
      </w:pPr>
      <w:r w:rsidRPr="004372CC">
        <w:rPr>
          <w:rFonts w:ascii="Times New Roman" w:hAnsi="Times New Roman"/>
          <w:sz w:val="24"/>
        </w:rPr>
        <w:t>2014 году: 8 участков.</w:t>
      </w:r>
    </w:p>
    <w:p w:rsidR="0090489F" w:rsidRPr="004372CC" w:rsidRDefault="0090489F" w:rsidP="0090489F">
      <w:pPr>
        <w:numPr>
          <w:ilvl w:val="0"/>
          <w:numId w:val="27"/>
        </w:numPr>
        <w:jc w:val="both"/>
        <w:rPr>
          <w:rFonts w:ascii="Times New Roman" w:hAnsi="Times New Roman"/>
          <w:sz w:val="24"/>
        </w:rPr>
      </w:pPr>
      <w:r w:rsidRPr="004372CC">
        <w:rPr>
          <w:rFonts w:ascii="Times New Roman" w:hAnsi="Times New Roman"/>
          <w:sz w:val="24"/>
        </w:rPr>
        <w:t>году: 2 участка.</w:t>
      </w:r>
    </w:p>
    <w:p w:rsidR="0090489F" w:rsidRPr="004372CC" w:rsidRDefault="0090489F" w:rsidP="0090489F">
      <w:pPr>
        <w:pStyle w:val="af6"/>
        <w:spacing w:before="0" w:beforeAutospacing="0" w:after="0" w:afterAutospacing="0"/>
        <w:jc w:val="both"/>
        <w:textAlignment w:val="baseline"/>
      </w:pPr>
      <w:r w:rsidRPr="004372CC">
        <w:t xml:space="preserve">          2017 году: 16 участков.</w:t>
      </w:r>
    </w:p>
    <w:p w:rsidR="0090489F" w:rsidRPr="004372CC" w:rsidRDefault="0090489F" w:rsidP="0090489F">
      <w:pPr>
        <w:pStyle w:val="af6"/>
        <w:spacing w:before="0" w:beforeAutospacing="0" w:after="0" w:afterAutospacing="0"/>
        <w:jc w:val="both"/>
        <w:textAlignment w:val="baseline"/>
      </w:pPr>
      <w:r w:rsidRPr="004372CC">
        <w:t xml:space="preserve">         2018 году: 3 участка</w:t>
      </w:r>
    </w:p>
    <w:p w:rsidR="0090489F" w:rsidRPr="004372CC" w:rsidRDefault="0090489F" w:rsidP="0090489F">
      <w:pPr>
        <w:pStyle w:val="afe"/>
        <w:ind w:left="0" w:firstLine="502"/>
        <w:jc w:val="both"/>
        <w:rPr>
          <w:rFonts w:ascii="Times New Roman" w:hAnsi="Times New Roman"/>
          <w:sz w:val="24"/>
        </w:rPr>
      </w:pPr>
      <w:r w:rsidRPr="004372CC">
        <w:rPr>
          <w:rFonts w:ascii="Times New Roman" w:hAnsi="Times New Roman"/>
          <w:sz w:val="24"/>
        </w:rPr>
        <w:t>По состоянию на 01.01.2019г.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w:t>
      </w:r>
      <w:r w:rsidR="00DA3347">
        <w:rPr>
          <w:rFonts w:ascii="Times New Roman" w:hAnsi="Times New Roman"/>
          <w:sz w:val="24"/>
        </w:rPr>
        <w:t>емельные участки в количестве 7</w:t>
      </w:r>
      <w:r w:rsidRPr="004372CC">
        <w:rPr>
          <w:rFonts w:ascii="Times New Roman" w:hAnsi="Times New Roman"/>
          <w:sz w:val="24"/>
        </w:rPr>
        <w:t>.</w:t>
      </w:r>
    </w:p>
    <w:p w:rsidR="00AF0A81" w:rsidRPr="004372CC" w:rsidRDefault="00AF0A81" w:rsidP="00AF0A81">
      <w:pPr>
        <w:widowControl w:val="0"/>
        <w:autoSpaceDE w:val="0"/>
        <w:autoSpaceDN w:val="0"/>
        <w:adjustRightInd w:val="0"/>
        <w:spacing w:before="120"/>
        <w:jc w:val="center"/>
        <w:outlineLvl w:val="1"/>
        <w:rPr>
          <w:rFonts w:ascii="Times New Roman" w:hAnsi="Times New Roman"/>
          <w:sz w:val="24"/>
        </w:rPr>
      </w:pPr>
      <w:r w:rsidRPr="004372CC">
        <w:rPr>
          <w:rFonts w:ascii="Times New Roman" w:hAnsi="Times New Roman"/>
          <w:sz w:val="24"/>
        </w:rPr>
        <w:t>II. Приоритеты и цели реализуемой муниципальной политики</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 xml:space="preserve">в соответствующей сфере социально-экономического развития, описание </w:t>
      </w:r>
      <w:proofErr w:type="gramStart"/>
      <w:r w:rsidRPr="004372CC">
        <w:rPr>
          <w:rFonts w:ascii="Times New Roman" w:hAnsi="Times New Roman"/>
          <w:sz w:val="24"/>
        </w:rPr>
        <w:t>основных</w:t>
      </w:r>
      <w:proofErr w:type="gramEnd"/>
      <w:r w:rsidRPr="004372CC">
        <w:rPr>
          <w:rFonts w:ascii="Times New Roman" w:hAnsi="Times New Roman"/>
          <w:sz w:val="24"/>
        </w:rPr>
        <w:t xml:space="preserve"> </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целей и задач подпрограммы 1. Прогноз развития соответствующей сферы</w:t>
      </w:r>
    </w:p>
    <w:p w:rsidR="00AF0A81" w:rsidRPr="004372CC" w:rsidRDefault="00AF0A81" w:rsidP="00AF0A81">
      <w:pPr>
        <w:widowControl w:val="0"/>
        <w:autoSpaceDE w:val="0"/>
        <w:autoSpaceDN w:val="0"/>
        <w:adjustRightInd w:val="0"/>
        <w:spacing w:after="120"/>
        <w:jc w:val="center"/>
        <w:rPr>
          <w:rFonts w:ascii="Times New Roman" w:hAnsi="Times New Roman"/>
          <w:sz w:val="24"/>
        </w:rPr>
      </w:pPr>
      <w:r w:rsidRPr="004372CC">
        <w:rPr>
          <w:rFonts w:ascii="Times New Roman" w:hAnsi="Times New Roman"/>
          <w:sz w:val="24"/>
        </w:rPr>
        <w:t>социально-экономического развития муниципального образования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Основными приоритетами и целями муниципальной политики в области создания условий для обеспечения доступным и комфортным жильем населения являются:</w:t>
      </w:r>
    </w:p>
    <w:p w:rsidR="00AF0A81" w:rsidRPr="004372CC" w:rsidRDefault="00AF0A81" w:rsidP="00AF0A81">
      <w:pPr>
        <w:autoSpaceDE w:val="0"/>
        <w:autoSpaceDN w:val="0"/>
        <w:adjustRightInd w:val="0"/>
        <w:ind w:firstLine="540"/>
        <w:jc w:val="both"/>
        <w:rPr>
          <w:rFonts w:ascii="Times New Roman" w:hAnsi="Times New Roman"/>
          <w:bCs/>
          <w:sz w:val="24"/>
        </w:rPr>
      </w:pPr>
      <w:r w:rsidRPr="004372CC">
        <w:rPr>
          <w:rFonts w:ascii="Times New Roman" w:hAnsi="Times New Roman"/>
          <w:sz w:val="24"/>
        </w:rPr>
        <w:t xml:space="preserve">1) </w:t>
      </w:r>
      <w:r w:rsidRPr="004372CC">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p>
    <w:p w:rsidR="00AF0A81" w:rsidRPr="004372CC" w:rsidRDefault="0090489F" w:rsidP="00AF0A81">
      <w:pPr>
        <w:autoSpaceDE w:val="0"/>
        <w:autoSpaceDN w:val="0"/>
        <w:adjustRightInd w:val="0"/>
        <w:ind w:firstLine="540"/>
        <w:jc w:val="both"/>
        <w:rPr>
          <w:rFonts w:ascii="Times New Roman" w:hAnsi="Times New Roman"/>
          <w:sz w:val="24"/>
        </w:rPr>
      </w:pPr>
      <w:r w:rsidRPr="004372CC">
        <w:rPr>
          <w:rFonts w:ascii="Times New Roman" w:hAnsi="Times New Roman"/>
          <w:bCs/>
          <w:sz w:val="24"/>
        </w:rPr>
        <w:t>2</w:t>
      </w:r>
      <w:r w:rsidR="00AF0A81" w:rsidRPr="004372CC">
        <w:rPr>
          <w:rFonts w:ascii="Times New Roman" w:hAnsi="Times New Roman"/>
          <w:bCs/>
          <w:sz w:val="24"/>
        </w:rPr>
        <w:t>) обеспечение отдельных категорий граждан земельными участками с целью жилищного строительства и жилыми помещениями.</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Основными показателями по задаче  «Создание условий для обеспечения доступным и комфортным жильем населения (задача 1) являются: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Количество снесённых аварийных жилых домов.</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 xml:space="preserve">Основная цель задачи 1 является обеспечение жильем граждан, проживающих в </w:t>
      </w:r>
      <w:proofErr w:type="gramStart"/>
      <w:r w:rsidRPr="004372CC">
        <w:rPr>
          <w:rFonts w:ascii="Times New Roman" w:hAnsi="Times New Roman"/>
          <w:sz w:val="24"/>
        </w:rPr>
        <w:t>муниципальном аварийном</w:t>
      </w:r>
      <w:proofErr w:type="gramEnd"/>
      <w:r w:rsidRPr="004372CC">
        <w:rPr>
          <w:rFonts w:ascii="Times New Roman" w:hAnsi="Times New Roman"/>
          <w:sz w:val="24"/>
        </w:rPr>
        <w:t xml:space="preserve"> жилищном фонде путем:</w:t>
      </w:r>
    </w:p>
    <w:p w:rsidR="00AF0A81" w:rsidRPr="004372CC" w:rsidRDefault="0090489F" w:rsidP="00AF0A81">
      <w:pPr>
        <w:pStyle w:val="ConsPlusTitle"/>
        <w:widowControl/>
        <w:jc w:val="both"/>
      </w:pPr>
      <w:r w:rsidRPr="004372CC">
        <w:rPr>
          <w:b w:val="0"/>
        </w:rPr>
        <w:t xml:space="preserve">         -</w:t>
      </w:r>
      <w:r w:rsidR="00AF0A81" w:rsidRPr="004372CC">
        <w:rPr>
          <w:b w:val="0"/>
        </w:rPr>
        <w:t>осуществ</w:t>
      </w:r>
      <w:r w:rsidRPr="004372CC">
        <w:rPr>
          <w:b w:val="0"/>
        </w:rPr>
        <w:t>ление</w:t>
      </w:r>
      <w:r w:rsidR="00AF0A81" w:rsidRPr="004372CC">
        <w:rPr>
          <w:b w:val="0"/>
        </w:rPr>
        <w:t xml:space="preserve"> снос</w:t>
      </w:r>
      <w:r w:rsidRPr="004372CC">
        <w:rPr>
          <w:b w:val="0"/>
        </w:rPr>
        <w:t>а</w:t>
      </w:r>
      <w:r w:rsidR="00AF0A81" w:rsidRPr="004372CC">
        <w:rPr>
          <w:b w:val="0"/>
        </w:rPr>
        <w:t xml:space="preserve"> домов, </w:t>
      </w:r>
      <w:r w:rsidR="00AF0A81" w:rsidRPr="004372CC">
        <w:rPr>
          <w:b w:val="0"/>
          <w:bCs w:val="0"/>
        </w:rPr>
        <w:t>в связи с физическим износом в процессе их эксплуатации</w:t>
      </w:r>
      <w:r w:rsidR="00AF0A81" w:rsidRPr="004372CC">
        <w:t>.</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Основными показателями по задаче «</w:t>
      </w:r>
      <w:r w:rsidRPr="004372CC">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4372CC">
        <w:rPr>
          <w:rFonts w:ascii="Times New Roman" w:hAnsi="Times New Roman"/>
          <w:sz w:val="24"/>
        </w:rPr>
        <w:t>» (задача 3) являются: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количество сформированных и постановленных на государственный кадастровый учет земельных участков под многоквартирными жилыми домами;</w:t>
      </w:r>
    </w:p>
    <w:p w:rsidR="00AF0A81" w:rsidRPr="004372CC" w:rsidRDefault="00AF0A81" w:rsidP="00AF0A81">
      <w:pPr>
        <w:autoSpaceDE w:val="0"/>
        <w:autoSpaceDN w:val="0"/>
        <w:adjustRightInd w:val="0"/>
        <w:ind w:firstLine="540"/>
        <w:jc w:val="both"/>
        <w:rPr>
          <w:rFonts w:ascii="Times New Roman" w:hAnsi="Times New Roman"/>
          <w:bCs/>
          <w:sz w:val="24"/>
        </w:rPr>
      </w:pPr>
      <w:r w:rsidRPr="004372CC">
        <w:rPr>
          <w:rFonts w:ascii="Times New Roman" w:hAnsi="Times New Roman"/>
          <w:sz w:val="24"/>
        </w:rPr>
        <w:t>- количество сформированных и постановленных на государственный кадастровый учет земельных участков</w:t>
      </w:r>
      <w:r w:rsidRPr="004372CC">
        <w:rPr>
          <w:rFonts w:ascii="Times New Roman" w:hAnsi="Times New Roman"/>
          <w:bCs/>
          <w:sz w:val="24"/>
        </w:rPr>
        <w:t xml:space="preserve"> муниципальными объектами;</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bCs/>
          <w:sz w:val="24"/>
        </w:rPr>
        <w:t>- количество подготовленных паспортов муниципальных объектов</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Основными целями задачи 3 являются: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привлечение дополнительных средств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и переселение граждан из аварийного жилья;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оформление прав собственности на объекты муниципальной собственности.</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Основными показателями по задаче «</w:t>
      </w:r>
      <w:r w:rsidRPr="004372CC">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4372CC">
        <w:rPr>
          <w:rFonts w:ascii="Times New Roman" w:hAnsi="Times New Roman"/>
          <w:sz w:val="24"/>
        </w:rPr>
        <w:t>» (задача 4) являются:</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 количество земельных участков предоставленных отдельным категориям граждан с целью жилищного строительства;</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 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p w:rsidR="00AF0A81" w:rsidRPr="004372CC" w:rsidRDefault="00AF0A81" w:rsidP="00AF0A81">
      <w:pPr>
        <w:autoSpaceDE w:val="0"/>
        <w:autoSpaceDN w:val="0"/>
        <w:adjustRightInd w:val="0"/>
        <w:ind w:firstLine="539"/>
        <w:jc w:val="both"/>
        <w:rPr>
          <w:rFonts w:ascii="Times New Roman" w:hAnsi="Times New Roman"/>
          <w:sz w:val="24"/>
        </w:rPr>
      </w:pPr>
      <w:proofErr w:type="gramStart"/>
      <w:r w:rsidRPr="004372CC">
        <w:rPr>
          <w:rFonts w:ascii="Times New Roman" w:hAnsi="Times New Roman"/>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AF0A81" w:rsidRPr="004372CC" w:rsidRDefault="00AF0A81" w:rsidP="00AF0A81">
      <w:pPr>
        <w:ind w:firstLine="567"/>
        <w:jc w:val="both"/>
        <w:rPr>
          <w:rFonts w:ascii="Times New Roman" w:hAnsi="Times New Roman"/>
          <w:sz w:val="24"/>
        </w:rPr>
      </w:pPr>
      <w:r w:rsidRPr="004372CC">
        <w:rPr>
          <w:rFonts w:ascii="Times New Roman" w:hAnsi="Times New Roman"/>
          <w:sz w:val="24"/>
        </w:rPr>
        <w:t xml:space="preserve">Основной целью задачи 4 является улучшение жилищных условий отдельных категорий граждан. </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lastRenderedPageBreak/>
        <w:t xml:space="preserve">Реализация к 2020 году данных мероприятий позволит: </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предоставить 125 земельных участков отдельным категориям граждан с целью жилищного строительства.</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оформить право собственности на 15 муниципальных объектов;</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обеспечить 35детей-сирот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4372CC" w:rsidRDefault="00AF0A81" w:rsidP="00AF0A81">
      <w:pPr>
        <w:autoSpaceDE w:val="0"/>
        <w:autoSpaceDN w:val="0"/>
        <w:adjustRightInd w:val="0"/>
        <w:ind w:firstLine="539"/>
        <w:jc w:val="both"/>
        <w:rPr>
          <w:rFonts w:ascii="Times New Roman" w:hAnsi="Times New Roman"/>
          <w:sz w:val="24"/>
        </w:rPr>
      </w:pPr>
    </w:p>
    <w:p w:rsidR="00AF0A81" w:rsidRPr="004372CC" w:rsidRDefault="00AF0A81" w:rsidP="00AF0A81">
      <w:pPr>
        <w:widowControl w:val="0"/>
        <w:autoSpaceDE w:val="0"/>
        <w:autoSpaceDN w:val="0"/>
        <w:adjustRightInd w:val="0"/>
        <w:spacing w:before="120" w:after="120"/>
        <w:jc w:val="center"/>
        <w:outlineLvl w:val="1"/>
        <w:rPr>
          <w:rFonts w:ascii="Times New Roman" w:hAnsi="Times New Roman"/>
          <w:sz w:val="24"/>
        </w:rPr>
      </w:pPr>
      <w:r w:rsidRPr="004372CC">
        <w:rPr>
          <w:rFonts w:ascii="Times New Roman" w:hAnsi="Times New Roman"/>
          <w:sz w:val="24"/>
        </w:rPr>
        <w:t>III. Сроки и этапы реализации подпрограммы 1.</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Программа реализуется в 2014 - 2020 годах. </w:t>
      </w:r>
    </w:p>
    <w:p w:rsidR="00AF0A81" w:rsidRPr="004372CC" w:rsidRDefault="00AF0A81" w:rsidP="00AF0A81">
      <w:pPr>
        <w:spacing w:before="120" w:after="120"/>
        <w:jc w:val="center"/>
        <w:rPr>
          <w:rFonts w:ascii="Times New Roman" w:hAnsi="Times New Roman"/>
          <w:sz w:val="24"/>
        </w:rPr>
      </w:pPr>
      <w:r w:rsidRPr="004372CC">
        <w:rPr>
          <w:rFonts w:ascii="Times New Roman" w:hAnsi="Times New Roman"/>
          <w:sz w:val="24"/>
        </w:rPr>
        <w:t>IV. Перечень основных мероприятий подпрограммы 1.</w:t>
      </w:r>
    </w:p>
    <w:p w:rsidR="00AF0A81" w:rsidRPr="004372CC" w:rsidRDefault="0038395F"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4372CC">
          <w:rPr>
            <w:rFonts w:ascii="Times New Roman" w:hAnsi="Times New Roman"/>
            <w:sz w:val="24"/>
          </w:rPr>
          <w:t>Перечень</w:t>
        </w:r>
      </w:hyperlink>
      <w:r w:rsidR="00AF0A81" w:rsidRPr="004372CC">
        <w:rPr>
          <w:rFonts w:ascii="Times New Roman" w:hAnsi="Times New Roman"/>
          <w:sz w:val="24"/>
        </w:rPr>
        <w:t xml:space="preserve"> основных мероприятий подпрограммы 1, обеспечивающих решение задач подпрограммы 1,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Pr="004372CC" w:rsidRDefault="00AF0A81"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1. Решению задачи 3 «</w:t>
      </w:r>
      <w:r w:rsidRPr="004372CC">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4372CC">
        <w:rPr>
          <w:rFonts w:ascii="Times New Roman" w:hAnsi="Times New Roman"/>
          <w:sz w:val="24"/>
        </w:rPr>
        <w:t>» будут способствовать следующие основные мероприятия:</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1) подготовка нормативных документов для проведения работ по межеванию земельных участков под многоквартирными жилыми домами и постановки их на государственный кадастровый учет;</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2) проведение межевых работ и постановка земельных участков под многоквартирными жилыми домами на государственный кадастровый учет.</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3) подготовка нормативных документов для проведения работ по межеванию земельных участков под муниципальными объектами и постановки их на государственный кадастровый учет;</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4) проведение межевых работ и постановка земельных участков под муниципальными объектами на государственный кадастровый учет;</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5) </w:t>
      </w:r>
      <w:r w:rsidRPr="004372CC">
        <w:rPr>
          <w:rFonts w:ascii="Times New Roman" w:hAnsi="Times New Roman"/>
          <w:bCs/>
          <w:sz w:val="24"/>
        </w:rPr>
        <w:t>паспортизация муниципальных объектов.</w:t>
      </w:r>
    </w:p>
    <w:p w:rsidR="00AF0A81" w:rsidRPr="004372CC" w:rsidRDefault="004E513F"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3</w:t>
      </w:r>
      <w:r w:rsidR="00AF0A81" w:rsidRPr="004372CC">
        <w:rPr>
          <w:rFonts w:ascii="Times New Roman" w:hAnsi="Times New Roman"/>
          <w:sz w:val="24"/>
        </w:rPr>
        <w:t>. Решению задачи 4 «</w:t>
      </w:r>
      <w:r w:rsidR="00AF0A81" w:rsidRPr="004372CC">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00AF0A81" w:rsidRPr="004372CC">
        <w:rPr>
          <w:rFonts w:ascii="Times New Roman" w:hAnsi="Times New Roman"/>
          <w:sz w:val="24"/>
        </w:rPr>
        <w:t>» будут способствовать следующие основные мероприятия:</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1) разработка нормативно-правовой базы регламентирующей порядок предоставления земельных участков льготным категориям граждан;</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2) проведение работ по межеванию земельных участков и постановки их на государственный кадастровый учет;</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3) формирование и учет граждан имеющих право на получение земельных участков.</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4) осуществление полномочий по обеспечению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5) 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4372CC" w:rsidRDefault="00AF0A81" w:rsidP="00AF0A81">
      <w:pPr>
        <w:widowControl w:val="0"/>
        <w:autoSpaceDE w:val="0"/>
        <w:autoSpaceDN w:val="0"/>
        <w:adjustRightInd w:val="0"/>
        <w:ind w:firstLine="629"/>
        <w:jc w:val="both"/>
        <w:rPr>
          <w:rFonts w:ascii="Times New Roman" w:hAnsi="Times New Roman"/>
          <w:sz w:val="24"/>
        </w:rPr>
      </w:pPr>
    </w:p>
    <w:p w:rsidR="00AF0A81" w:rsidRPr="004372CC" w:rsidRDefault="00AF0A81" w:rsidP="00AF0A81">
      <w:pPr>
        <w:widowControl w:val="0"/>
        <w:autoSpaceDE w:val="0"/>
        <w:autoSpaceDN w:val="0"/>
        <w:adjustRightInd w:val="0"/>
        <w:jc w:val="center"/>
        <w:outlineLvl w:val="1"/>
        <w:rPr>
          <w:rFonts w:ascii="Times New Roman" w:hAnsi="Times New Roman"/>
          <w:sz w:val="24"/>
        </w:rPr>
      </w:pPr>
      <w:r w:rsidRPr="004372CC">
        <w:rPr>
          <w:rFonts w:ascii="Times New Roman" w:hAnsi="Times New Roman"/>
          <w:sz w:val="24"/>
        </w:rPr>
        <w:t xml:space="preserve">IV. Основные меры правового регулирования </w:t>
      </w:r>
      <w:proofErr w:type="gramStart"/>
      <w:r w:rsidRPr="004372CC">
        <w:rPr>
          <w:rFonts w:ascii="Times New Roman" w:hAnsi="Times New Roman"/>
          <w:sz w:val="24"/>
        </w:rPr>
        <w:t>в</w:t>
      </w:r>
      <w:proofErr w:type="gramEnd"/>
      <w:r w:rsidRPr="004372CC">
        <w:rPr>
          <w:rFonts w:ascii="Times New Roman" w:hAnsi="Times New Roman"/>
          <w:sz w:val="24"/>
        </w:rPr>
        <w:t xml:space="preserve"> соответствующей</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сфере, направленные на достижение цели и (или) конечных результатов подпрограммы 1</w:t>
      </w:r>
    </w:p>
    <w:p w:rsidR="00AF0A81" w:rsidRPr="004372CC" w:rsidRDefault="00AF0A81" w:rsidP="00AF0A81">
      <w:pPr>
        <w:widowControl w:val="0"/>
        <w:autoSpaceDE w:val="0"/>
        <w:autoSpaceDN w:val="0"/>
        <w:adjustRightInd w:val="0"/>
        <w:jc w:val="center"/>
        <w:rPr>
          <w:rFonts w:ascii="Times New Roman" w:hAnsi="Times New Roman"/>
          <w:sz w:val="24"/>
        </w:rPr>
      </w:pP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Жилищный кодекс РФ, Бюджетный кодекс Российской Федерации, Федеральный закон № </w:t>
      </w:r>
      <w:r w:rsidRPr="004372CC">
        <w:rPr>
          <w:rFonts w:ascii="Times New Roman" w:hAnsi="Times New Roman"/>
          <w:sz w:val="24"/>
        </w:rPr>
        <w:lastRenderedPageBreak/>
        <w:t>185-ФЗ «О Фонде содействия реформированию жилищно-коммунального хозяйства», Федеральный закон № 5-ФЗ «О ветеранах», Федеральный закон № 181-ФЗ «О социальной защите инвалидов в Российской Федерации».</w:t>
      </w:r>
    </w:p>
    <w:p w:rsidR="00AF0A81" w:rsidRPr="004372CC" w:rsidRDefault="00AF0A81" w:rsidP="00AF0A81">
      <w:pPr>
        <w:widowControl w:val="0"/>
        <w:autoSpaceDE w:val="0"/>
        <w:autoSpaceDN w:val="0"/>
        <w:adjustRightInd w:val="0"/>
        <w:spacing w:before="120" w:after="120"/>
        <w:jc w:val="center"/>
        <w:outlineLvl w:val="1"/>
        <w:rPr>
          <w:rFonts w:ascii="Times New Roman" w:hAnsi="Times New Roman"/>
          <w:sz w:val="24"/>
        </w:rPr>
      </w:pPr>
      <w:r w:rsidRPr="004372CC">
        <w:rPr>
          <w:rFonts w:ascii="Times New Roman" w:hAnsi="Times New Roman"/>
          <w:sz w:val="24"/>
        </w:rPr>
        <w:t>V. Прогноз конечных результатов подпрограммы 1.</w:t>
      </w:r>
    </w:p>
    <w:p w:rsidR="00AF0A81" w:rsidRPr="004372CC" w:rsidRDefault="00AF0A81" w:rsidP="00AF0A81">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Перечень целевых индикаторов и показателей муниципальной подпрограммы 1</w:t>
      </w:r>
    </w:p>
    <w:p w:rsidR="00AF0A81" w:rsidRPr="004372CC"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4372CC">
        <w:rPr>
          <w:rFonts w:ascii="Times New Roman" w:hAnsi="Times New Roman"/>
          <w:sz w:val="24"/>
        </w:rPr>
        <w:t xml:space="preserve">Прогноз конечных результатов и перечень целевых индикаторов подпрограммы 1  приводится в приложении 1 к Программе. </w:t>
      </w:r>
    </w:p>
    <w:p w:rsidR="00AF0A81" w:rsidRPr="004372CC" w:rsidRDefault="00AF0A81" w:rsidP="00AF0A81">
      <w:pPr>
        <w:widowControl w:val="0"/>
        <w:autoSpaceDE w:val="0"/>
        <w:autoSpaceDN w:val="0"/>
        <w:adjustRightInd w:val="0"/>
        <w:spacing w:before="120" w:after="120"/>
        <w:jc w:val="center"/>
        <w:outlineLvl w:val="2"/>
        <w:rPr>
          <w:rFonts w:ascii="Times New Roman" w:hAnsi="Times New Roman"/>
          <w:sz w:val="24"/>
        </w:rPr>
      </w:pPr>
      <w:r w:rsidRPr="004372CC">
        <w:rPr>
          <w:rFonts w:ascii="Times New Roman" w:hAnsi="Times New Roman"/>
          <w:sz w:val="24"/>
        </w:rPr>
        <w:t>VI. Ресурсное обеспечение подпрограммы 1</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Обеспечение реализации мероприятий подпрограммы 1 осуществляется за счет средств местного бюджета, республиканского бюджета Республики Коми, средств федерального бюджета.</w:t>
      </w:r>
    </w:p>
    <w:p w:rsidR="004372CC" w:rsidRPr="004372CC" w:rsidRDefault="004372CC" w:rsidP="004372CC">
      <w:pPr>
        <w:ind w:firstLine="540"/>
        <w:jc w:val="both"/>
        <w:rPr>
          <w:rFonts w:ascii="Times New Roman" w:hAnsi="Times New Roman"/>
          <w:sz w:val="24"/>
        </w:rPr>
      </w:pPr>
      <w:r w:rsidRPr="004372CC">
        <w:rPr>
          <w:rFonts w:ascii="Times New Roman" w:hAnsi="Times New Roman"/>
          <w:sz w:val="24"/>
        </w:rPr>
        <w:t>Прогнозируемый объем финансирования подпрограммы 1 в 2014 – 2020 годах составляет 663 231,670 тыс. руб. в том числе:</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2014 год – 272 005,482 тыс. руб.;</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2015 год – 218 287,918 тыс. руб.;</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2016 год – 114 893,879 тыс. руб.;</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2017 год – 17 229,278 тыс. руб.;</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2018 год – 13 814,013 тыс. руб.;</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2019 год – 15 896,000 тыс. руб.</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2020 год – 11 105,100 тыс. руб.</w:t>
      </w:r>
    </w:p>
    <w:p w:rsidR="004372CC" w:rsidRPr="004372CC" w:rsidRDefault="004372CC" w:rsidP="004372CC">
      <w:pPr>
        <w:widowControl w:val="0"/>
        <w:autoSpaceDE w:val="0"/>
        <w:autoSpaceDN w:val="0"/>
        <w:adjustRightInd w:val="0"/>
        <w:ind w:firstLine="540"/>
        <w:jc w:val="both"/>
        <w:rPr>
          <w:rFonts w:ascii="Times New Roman" w:hAnsi="Times New Roman"/>
          <w:sz w:val="24"/>
        </w:rPr>
      </w:pPr>
    </w:p>
    <w:p w:rsidR="004372CC" w:rsidRPr="004372CC" w:rsidRDefault="004372CC" w:rsidP="004372CC">
      <w:pPr>
        <w:widowControl w:val="0"/>
        <w:autoSpaceDE w:val="0"/>
        <w:autoSpaceDN w:val="0"/>
        <w:adjustRightInd w:val="0"/>
        <w:ind w:firstLine="540"/>
        <w:jc w:val="both"/>
        <w:rPr>
          <w:rFonts w:ascii="Times New Roman" w:hAnsi="Times New Roman"/>
          <w:sz w:val="24"/>
        </w:rPr>
      </w:pPr>
      <w:proofErr w:type="gramStart"/>
      <w:r w:rsidRPr="004372CC">
        <w:rPr>
          <w:rFonts w:ascii="Times New Roman" w:hAnsi="Times New Roman"/>
          <w:sz w:val="24"/>
        </w:rPr>
        <w:t xml:space="preserve">Финансирование </w:t>
      </w:r>
      <w:r w:rsidR="00DA3347">
        <w:rPr>
          <w:rFonts w:ascii="Times New Roman" w:hAnsi="Times New Roman"/>
          <w:sz w:val="24"/>
        </w:rPr>
        <w:t>под</w:t>
      </w:r>
      <w:r w:rsidRPr="004372CC">
        <w:rPr>
          <w:rFonts w:ascii="Times New Roman" w:hAnsi="Times New Roman"/>
          <w:sz w:val="24"/>
        </w:rPr>
        <w:t>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за счет средств республиканского бюджета Республики Коми 229 437,809 тыс. рублей, в том числе по годам:</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2014 год – 108 168,186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2015 год – 79 866,718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2016 год – 31 314,224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2017 год –5 118,437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2018 год – 2 802,500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2019 год – 1833,200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2020 год – 334,500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p>
    <w:p w:rsidR="004372CC" w:rsidRPr="004372CC" w:rsidRDefault="004372CC" w:rsidP="004372CC">
      <w:pPr>
        <w:widowControl w:val="0"/>
        <w:autoSpaceDE w:val="0"/>
        <w:autoSpaceDN w:val="0"/>
        <w:adjustRightInd w:val="0"/>
        <w:jc w:val="both"/>
        <w:rPr>
          <w:rFonts w:ascii="Times New Roman" w:hAnsi="Times New Roman"/>
          <w:sz w:val="24"/>
        </w:rPr>
      </w:pPr>
      <w:r w:rsidRPr="004372CC">
        <w:rPr>
          <w:rFonts w:ascii="Times New Roman" w:hAnsi="Times New Roman"/>
          <w:sz w:val="24"/>
        </w:rPr>
        <w:t>за счет средств федерального бюджета 274 334,206 тыс. рублей, в том числе:</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2014 год – 92 213,403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2015 год – 92 044,798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2016 год – 60 344,449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2017 год – 4 937,104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2018 год – 5 761,052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2019 год – 9 362,800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2020 год – 9 670,600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p>
    <w:p w:rsidR="004372CC" w:rsidRPr="004372CC" w:rsidRDefault="004372CC" w:rsidP="004372CC">
      <w:pPr>
        <w:jc w:val="both"/>
        <w:rPr>
          <w:rFonts w:ascii="Times New Roman" w:hAnsi="Times New Roman"/>
          <w:sz w:val="24"/>
        </w:rPr>
      </w:pPr>
      <w:r w:rsidRPr="004372CC">
        <w:rPr>
          <w:rFonts w:ascii="Times New Roman" w:hAnsi="Times New Roman"/>
          <w:sz w:val="24"/>
        </w:rPr>
        <w:t xml:space="preserve">за счет средств местных бюджетов </w:t>
      </w:r>
      <w:r w:rsidRPr="004372CC">
        <w:rPr>
          <w:rFonts w:ascii="Times New Roman" w:hAnsi="Times New Roman"/>
          <w:sz w:val="24"/>
          <w:szCs w:val="16"/>
        </w:rPr>
        <w:t xml:space="preserve">159 459,655 </w:t>
      </w:r>
      <w:r w:rsidRPr="004372CC">
        <w:rPr>
          <w:rFonts w:ascii="Times New Roman" w:hAnsi="Times New Roman"/>
          <w:sz w:val="24"/>
        </w:rPr>
        <w:t>тыс. рублей, в том числе по годам:</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2014 год – 71 623,893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2015 год – 46 376,402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2016 год – 23 235,206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2017 год – 7 173,737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2018 год – 5 250,417 тыс. рублей;</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2019 год – 4 700,000 тыс. рублей </w:t>
      </w:r>
    </w:p>
    <w:p w:rsidR="004372CC" w:rsidRPr="004372CC" w:rsidRDefault="004372CC" w:rsidP="004372CC">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2020 год – 1 100,000 тыс. рублей </w:t>
      </w:r>
    </w:p>
    <w:p w:rsidR="004372CC" w:rsidRPr="004372CC" w:rsidRDefault="004372CC" w:rsidP="004372CC">
      <w:pPr>
        <w:widowControl w:val="0"/>
        <w:autoSpaceDE w:val="0"/>
        <w:autoSpaceDN w:val="0"/>
        <w:adjustRightInd w:val="0"/>
        <w:ind w:firstLine="540"/>
        <w:jc w:val="both"/>
        <w:rPr>
          <w:rFonts w:ascii="Times New Roman" w:hAnsi="Times New Roman"/>
          <w:sz w:val="24"/>
        </w:rPr>
      </w:pPr>
    </w:p>
    <w:p w:rsidR="00AF0A81" w:rsidRPr="004372CC" w:rsidRDefault="0038395F" w:rsidP="00AF0A81">
      <w:pPr>
        <w:widowControl w:val="0"/>
        <w:autoSpaceDE w:val="0"/>
        <w:autoSpaceDN w:val="0"/>
        <w:adjustRightInd w:val="0"/>
        <w:ind w:firstLine="540"/>
        <w:jc w:val="both"/>
        <w:rPr>
          <w:rFonts w:ascii="Times New Roman" w:hAnsi="Times New Roman"/>
          <w:sz w:val="24"/>
        </w:rPr>
      </w:pPr>
      <w:hyperlink w:anchor="Par5972" w:history="1">
        <w:r w:rsidR="00AF0A81" w:rsidRPr="004372CC">
          <w:rPr>
            <w:rFonts w:ascii="Times New Roman" w:hAnsi="Times New Roman"/>
            <w:sz w:val="24"/>
          </w:rPr>
          <w:t>Ресурсное обеспечение</w:t>
        </w:r>
      </w:hyperlink>
      <w:r w:rsidR="00AF0A81" w:rsidRPr="004372CC">
        <w:rPr>
          <w:rFonts w:ascii="Times New Roman" w:hAnsi="Times New Roman"/>
          <w:sz w:val="24"/>
        </w:rPr>
        <w:t xml:space="preserve"> подпрограммы 1 в разрезе главных распорядителей средств, а также </w:t>
      </w:r>
      <w:r w:rsidR="00AF0A81" w:rsidRPr="004372CC">
        <w:rPr>
          <w:rFonts w:ascii="Times New Roman" w:hAnsi="Times New Roman"/>
          <w:sz w:val="24"/>
        </w:rPr>
        <w:lastRenderedPageBreak/>
        <w:t>по годам реализации Программы приводится в приложении 4 к Программе.</w:t>
      </w:r>
    </w:p>
    <w:p w:rsidR="00AF0A81" w:rsidRPr="004372CC" w:rsidRDefault="00AF0A81" w:rsidP="00AF0A81">
      <w:pPr>
        <w:widowControl w:val="0"/>
        <w:autoSpaceDE w:val="0"/>
        <w:autoSpaceDN w:val="0"/>
        <w:adjustRightInd w:val="0"/>
        <w:rPr>
          <w:rFonts w:ascii="Times New Roman" w:hAnsi="Times New Roman"/>
          <w:sz w:val="24"/>
        </w:rPr>
      </w:pPr>
    </w:p>
    <w:p w:rsidR="00AF0A81" w:rsidRPr="004372CC" w:rsidRDefault="00AF0A81" w:rsidP="00AF0A81">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VII. Методика оценки эффективности подпрограммы 1</w:t>
      </w:r>
    </w:p>
    <w:p w:rsidR="00AF0A81" w:rsidRPr="004372CC" w:rsidRDefault="00AF0A81" w:rsidP="00AF0A81">
      <w:pPr>
        <w:widowControl w:val="0"/>
        <w:autoSpaceDE w:val="0"/>
        <w:autoSpaceDN w:val="0"/>
        <w:adjustRightInd w:val="0"/>
        <w:rPr>
          <w:rFonts w:ascii="Times New Roman" w:hAnsi="Times New Roman"/>
          <w:sz w:val="24"/>
        </w:rPr>
      </w:pPr>
    </w:p>
    <w:p w:rsidR="00AF0A81" w:rsidRPr="004372CC" w:rsidRDefault="00AF0A81" w:rsidP="00AF0A81">
      <w:pPr>
        <w:widowControl w:val="0"/>
        <w:autoSpaceDE w:val="0"/>
        <w:autoSpaceDN w:val="0"/>
        <w:adjustRightInd w:val="0"/>
        <w:ind w:firstLine="540"/>
        <w:jc w:val="both"/>
        <w:rPr>
          <w:rFonts w:ascii="Times New Roman" w:hAnsi="Times New Roman"/>
          <w:sz w:val="24"/>
        </w:rPr>
      </w:pPr>
      <w:proofErr w:type="gramStart"/>
      <w:r w:rsidRPr="004372CC">
        <w:rPr>
          <w:rFonts w:ascii="Times New Roman" w:hAnsi="Times New Roman"/>
          <w:sz w:val="24"/>
        </w:rPr>
        <w:t xml:space="preserve">Оценка эффективности реализации подпрограммы 1 производится в соответствии с методикой оценки эффективности реализации Программы, изложенной в </w:t>
      </w:r>
      <w:hyperlink w:anchor="Par897" w:history="1">
        <w:r w:rsidRPr="004372CC">
          <w:rPr>
            <w:rFonts w:ascii="Times New Roman" w:hAnsi="Times New Roman"/>
            <w:sz w:val="24"/>
          </w:rPr>
          <w:t>разделе IX</w:t>
        </w:r>
      </w:hyperlink>
      <w:r w:rsidRPr="004372CC">
        <w:rPr>
          <w:rFonts w:ascii="Times New Roman" w:hAnsi="Times New Roman"/>
          <w:sz w:val="24"/>
        </w:rPr>
        <w:t xml:space="preserve"> «Методика оценки эффективности Программы» Программы.</w:t>
      </w:r>
      <w:proofErr w:type="gramEnd"/>
    </w:p>
    <w:p w:rsidR="00AF0A81" w:rsidRPr="004372CC" w:rsidRDefault="00AF0A81" w:rsidP="00AF0A81">
      <w:pPr>
        <w:rPr>
          <w:rFonts w:ascii="Times New Roman" w:hAnsi="Times New Roman"/>
          <w:b/>
          <w:sz w:val="24"/>
        </w:rPr>
      </w:pPr>
    </w:p>
    <w:p w:rsidR="00AF0A81" w:rsidRPr="004372CC" w:rsidRDefault="00AF0A81" w:rsidP="00AF0A81">
      <w:pPr>
        <w:jc w:val="center"/>
        <w:rPr>
          <w:rFonts w:ascii="Times New Roman" w:hAnsi="Times New Roman"/>
          <w:b/>
          <w:sz w:val="24"/>
        </w:rPr>
      </w:pPr>
      <w:r w:rsidRPr="004372CC">
        <w:rPr>
          <w:rFonts w:ascii="Times New Roman" w:hAnsi="Times New Roman"/>
          <w:b/>
          <w:sz w:val="24"/>
        </w:rPr>
        <w:t>Паспорт подпрограммы 2</w:t>
      </w:r>
    </w:p>
    <w:p w:rsidR="00AF0A81" w:rsidRPr="004372CC" w:rsidRDefault="00AF0A81" w:rsidP="00AF0A81">
      <w:pPr>
        <w:jc w:val="center"/>
        <w:rPr>
          <w:rFonts w:ascii="Times New Roman" w:hAnsi="Times New Roman"/>
          <w:b/>
          <w:sz w:val="24"/>
        </w:rPr>
      </w:pPr>
      <w:r w:rsidRPr="004372CC">
        <w:rPr>
          <w:rFonts w:ascii="Times New Roman" w:hAnsi="Times New Roman"/>
          <w:b/>
          <w:sz w:val="24"/>
        </w:rPr>
        <w:t xml:space="preserve">«Обеспечение качественными жилищно-коммунальными услугами населения»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7653"/>
      </w:tblGrid>
      <w:tr w:rsidR="00AF0A81" w:rsidRPr="004372CC" w:rsidTr="00AF0A81">
        <w:trPr>
          <w:jc w:val="center"/>
        </w:trPr>
        <w:tc>
          <w:tcPr>
            <w:tcW w:w="2553" w:type="dxa"/>
          </w:tcPr>
          <w:p w:rsidR="00AF0A81" w:rsidRPr="004372CC" w:rsidRDefault="00AF0A81" w:rsidP="00AF0A81">
            <w:pPr>
              <w:rPr>
                <w:rFonts w:ascii="Times New Roman" w:hAnsi="Times New Roman"/>
                <w:sz w:val="24"/>
              </w:rPr>
            </w:pPr>
            <w:r w:rsidRPr="004372CC">
              <w:rPr>
                <w:rFonts w:ascii="Times New Roman" w:hAnsi="Times New Roman"/>
                <w:sz w:val="24"/>
              </w:rPr>
              <w:t>Название подпрограммы 2</w:t>
            </w:r>
          </w:p>
        </w:tc>
        <w:tc>
          <w:tcPr>
            <w:tcW w:w="7653" w:type="dxa"/>
          </w:tcPr>
          <w:p w:rsidR="00AF0A81" w:rsidRPr="004372CC" w:rsidRDefault="00AF0A81" w:rsidP="00AF0A81">
            <w:pPr>
              <w:jc w:val="both"/>
              <w:rPr>
                <w:rFonts w:ascii="Times New Roman" w:hAnsi="Times New Roman"/>
                <w:sz w:val="24"/>
              </w:rPr>
            </w:pPr>
            <w:r w:rsidRPr="004372CC">
              <w:rPr>
                <w:rFonts w:ascii="Times New Roman" w:hAnsi="Times New Roman"/>
                <w:sz w:val="24"/>
              </w:rPr>
              <w:t>Обеспечение качественными жилищно-коммунальными услугами населения (далее – подпрограмма 2)</w:t>
            </w:r>
          </w:p>
        </w:tc>
      </w:tr>
      <w:tr w:rsidR="00AF0A81" w:rsidRPr="004372CC" w:rsidTr="00AF0A81">
        <w:trPr>
          <w:jc w:val="center"/>
        </w:trPr>
        <w:tc>
          <w:tcPr>
            <w:tcW w:w="2553" w:type="dxa"/>
          </w:tcPr>
          <w:p w:rsidR="00AF0A81" w:rsidRPr="004372CC" w:rsidRDefault="00AF0A81" w:rsidP="00AF0A81">
            <w:pPr>
              <w:pStyle w:val="114"/>
              <w:shd w:val="clear" w:color="auto" w:fill="auto"/>
              <w:spacing w:line="240" w:lineRule="auto"/>
              <w:rPr>
                <w:spacing w:val="0"/>
                <w:sz w:val="24"/>
                <w:szCs w:val="24"/>
              </w:rPr>
            </w:pPr>
            <w:r w:rsidRPr="004372CC">
              <w:rPr>
                <w:spacing w:val="0"/>
                <w:sz w:val="24"/>
                <w:szCs w:val="24"/>
              </w:rPr>
              <w:t xml:space="preserve">Ответственный исполнитель </w:t>
            </w:r>
          </w:p>
          <w:p w:rsidR="00AF0A81" w:rsidRPr="004372CC" w:rsidRDefault="00AF0A81" w:rsidP="00AF0A81">
            <w:pPr>
              <w:rPr>
                <w:rFonts w:ascii="Times New Roman" w:hAnsi="Times New Roman"/>
                <w:sz w:val="24"/>
              </w:rPr>
            </w:pPr>
            <w:r w:rsidRPr="004372CC">
              <w:rPr>
                <w:rFonts w:ascii="Times New Roman" w:hAnsi="Times New Roman"/>
                <w:sz w:val="24"/>
              </w:rPr>
              <w:t>подпрограммы 2</w:t>
            </w:r>
          </w:p>
        </w:tc>
        <w:tc>
          <w:tcPr>
            <w:tcW w:w="7653" w:type="dxa"/>
          </w:tcPr>
          <w:p w:rsidR="00AF0A81" w:rsidRPr="004372CC" w:rsidRDefault="00AF0A81" w:rsidP="00AF0A81">
            <w:pPr>
              <w:jc w:val="both"/>
              <w:rPr>
                <w:rFonts w:ascii="Times New Roman" w:hAnsi="Times New Roman"/>
                <w:sz w:val="24"/>
              </w:rPr>
            </w:pPr>
            <w:r w:rsidRPr="004372CC">
              <w:rPr>
                <w:rStyle w:val="4"/>
                <w:rFonts w:ascii="Times New Roman" w:hAnsi="Times New Roman"/>
                <w:sz w:val="24"/>
                <w:szCs w:val="24"/>
              </w:rPr>
              <w:t>Администрация городского поселения «Емва»</w:t>
            </w:r>
          </w:p>
          <w:p w:rsidR="00AF0A81" w:rsidRPr="004372CC" w:rsidRDefault="008467AF" w:rsidP="00AF0A81">
            <w:pPr>
              <w:jc w:val="both"/>
              <w:rPr>
                <w:rFonts w:ascii="Times New Roman" w:hAnsi="Times New Roman"/>
              </w:rPr>
            </w:pPr>
            <w:proofErr w:type="spellStart"/>
            <w:r w:rsidRPr="004372CC">
              <w:rPr>
                <w:rFonts w:ascii="Times New Roman" w:hAnsi="Times New Roman"/>
                <w:sz w:val="24"/>
              </w:rPr>
              <w:t>УАСЖКиДХ</w:t>
            </w:r>
            <w:proofErr w:type="spellEnd"/>
            <w:r w:rsidR="00AF0A81" w:rsidRPr="004372CC">
              <w:rPr>
                <w:rStyle w:val="4"/>
                <w:rFonts w:ascii="Times New Roman" w:hAnsi="Times New Roman"/>
              </w:rPr>
              <w:t xml:space="preserve"> администрации муниципального района «Княжпогостский»</w:t>
            </w:r>
          </w:p>
          <w:p w:rsidR="00AF0A81" w:rsidRPr="004372CC" w:rsidRDefault="00AF0A81" w:rsidP="00AF0A81">
            <w:pPr>
              <w:jc w:val="both"/>
              <w:rPr>
                <w:rFonts w:ascii="Times New Roman" w:hAnsi="Times New Roman"/>
                <w:sz w:val="24"/>
              </w:rPr>
            </w:pPr>
          </w:p>
        </w:tc>
      </w:tr>
      <w:tr w:rsidR="00AF0A81" w:rsidRPr="004372CC" w:rsidTr="00AF0A81">
        <w:trPr>
          <w:jc w:val="center"/>
        </w:trPr>
        <w:tc>
          <w:tcPr>
            <w:tcW w:w="2553" w:type="dxa"/>
          </w:tcPr>
          <w:p w:rsidR="00AF0A81" w:rsidRPr="004372CC" w:rsidRDefault="00AF0A81" w:rsidP="00AF0A81">
            <w:pPr>
              <w:pStyle w:val="114"/>
              <w:shd w:val="clear" w:color="auto" w:fill="auto"/>
              <w:spacing w:line="240" w:lineRule="auto"/>
              <w:rPr>
                <w:rStyle w:val="30"/>
                <w:spacing w:val="0"/>
                <w:sz w:val="24"/>
              </w:rPr>
            </w:pPr>
            <w:r w:rsidRPr="004372CC">
              <w:rPr>
                <w:rStyle w:val="30"/>
                <w:spacing w:val="0"/>
                <w:sz w:val="24"/>
              </w:rPr>
              <w:t xml:space="preserve">Соисполнители </w:t>
            </w:r>
          </w:p>
          <w:p w:rsidR="00AF0A81" w:rsidRPr="004372CC" w:rsidRDefault="00AF0A81" w:rsidP="00AF0A81">
            <w:pPr>
              <w:rPr>
                <w:rFonts w:ascii="Times New Roman" w:hAnsi="Times New Roman"/>
                <w:sz w:val="24"/>
              </w:rPr>
            </w:pPr>
            <w:r w:rsidRPr="004372CC">
              <w:rPr>
                <w:rStyle w:val="30"/>
                <w:rFonts w:ascii="Times New Roman" w:hAnsi="Times New Roman"/>
                <w:sz w:val="24"/>
              </w:rPr>
              <w:t>подпрограммы 2</w:t>
            </w:r>
          </w:p>
        </w:tc>
        <w:tc>
          <w:tcPr>
            <w:tcW w:w="7653" w:type="dxa"/>
          </w:tcPr>
          <w:p w:rsidR="00AF0A81" w:rsidRPr="004372CC" w:rsidRDefault="008467AF" w:rsidP="00AF0A81">
            <w:pPr>
              <w:pStyle w:val="1"/>
              <w:jc w:val="both"/>
              <w:rPr>
                <w:rStyle w:val="afd"/>
                <w:rFonts w:ascii="Times New Roman" w:hAnsi="Times New Roman"/>
                <w:b w:val="0"/>
                <w:i w:val="0"/>
              </w:rPr>
            </w:pPr>
            <w:r w:rsidRPr="004372CC">
              <w:rPr>
                <w:rFonts w:ascii="Times New Roman" w:hAnsi="Times New Roman"/>
                <w:b w:val="0"/>
                <w:bCs w:val="0"/>
              </w:rPr>
              <w:t>Управление архитектуры, строительства, жилищно-коммунального и дорожного хозяйства</w:t>
            </w:r>
            <w:r w:rsidR="00AF0A81" w:rsidRPr="004372CC">
              <w:rPr>
                <w:rFonts w:ascii="Times New Roman" w:hAnsi="Times New Roman"/>
                <w:b w:val="0"/>
                <w:bCs w:val="0"/>
              </w:rPr>
              <w:t xml:space="preserve"> администрации муниципального района «Княжпогостский»;</w:t>
            </w:r>
            <w:r w:rsidR="00AF0A81" w:rsidRPr="004372CC">
              <w:rPr>
                <w:bCs w:val="0"/>
              </w:rPr>
              <w:t xml:space="preserve"> </w:t>
            </w:r>
            <w:r w:rsidR="00AF0A81" w:rsidRPr="004372CC">
              <w:rPr>
                <w:rStyle w:val="afd"/>
                <w:rFonts w:ascii="Times New Roman" w:hAnsi="Times New Roman"/>
                <w:b w:val="0"/>
                <w:i w:val="0"/>
              </w:rPr>
              <w:t>администрации поселений</w:t>
            </w:r>
          </w:p>
        </w:tc>
      </w:tr>
      <w:tr w:rsidR="00AF0A81" w:rsidRPr="004372CC" w:rsidTr="00AF0A81">
        <w:trPr>
          <w:jc w:val="center"/>
        </w:trPr>
        <w:tc>
          <w:tcPr>
            <w:tcW w:w="2553" w:type="dxa"/>
          </w:tcPr>
          <w:p w:rsidR="00AF0A81" w:rsidRPr="004372CC" w:rsidRDefault="00AF0A81" w:rsidP="00AF0A81">
            <w:pPr>
              <w:rPr>
                <w:rFonts w:ascii="Times New Roman" w:hAnsi="Times New Roman"/>
                <w:sz w:val="24"/>
              </w:rPr>
            </w:pPr>
            <w:proofErr w:type="gramStart"/>
            <w:r w:rsidRPr="004372CC">
              <w:rPr>
                <w:rFonts w:ascii="Times New Roman" w:hAnsi="Times New Roman"/>
                <w:sz w:val="24"/>
              </w:rPr>
              <w:t xml:space="preserve">Программно-целевые </w:t>
            </w:r>
            <w:proofErr w:type="gramEnd"/>
          </w:p>
          <w:p w:rsidR="00AF0A81" w:rsidRPr="004372CC" w:rsidRDefault="00AF0A81" w:rsidP="00AF0A81">
            <w:pPr>
              <w:rPr>
                <w:rFonts w:ascii="Times New Roman" w:hAnsi="Times New Roman"/>
                <w:sz w:val="24"/>
              </w:rPr>
            </w:pPr>
            <w:r w:rsidRPr="004372CC">
              <w:rPr>
                <w:rFonts w:ascii="Times New Roman" w:hAnsi="Times New Roman"/>
                <w:sz w:val="24"/>
              </w:rPr>
              <w:t>инструменты подпрограммы 2</w:t>
            </w:r>
          </w:p>
        </w:tc>
        <w:tc>
          <w:tcPr>
            <w:tcW w:w="7653" w:type="dxa"/>
          </w:tcPr>
          <w:p w:rsidR="00AF0A81" w:rsidRPr="007D5A23" w:rsidRDefault="00AF0A81" w:rsidP="00AF0A81">
            <w:pPr>
              <w:autoSpaceDE w:val="0"/>
              <w:autoSpaceDN w:val="0"/>
              <w:adjustRightInd w:val="0"/>
              <w:jc w:val="both"/>
              <w:rPr>
                <w:rFonts w:ascii="Times New Roman" w:hAnsi="Times New Roman"/>
                <w:sz w:val="24"/>
              </w:rPr>
            </w:pPr>
            <w:r w:rsidRPr="004372CC">
              <w:rPr>
                <w:rFonts w:ascii="Times New Roman" w:hAnsi="Times New Roman"/>
                <w:b/>
                <w:bCs/>
                <w:sz w:val="24"/>
              </w:rPr>
              <w:t xml:space="preserve">- </w:t>
            </w:r>
            <w:r w:rsidRPr="004372CC">
              <w:rPr>
                <w:rFonts w:ascii="Times New Roman" w:hAnsi="Times New Roman"/>
                <w:sz w:val="24"/>
              </w:rPr>
              <w:t>газификация населённых пунктов</w:t>
            </w:r>
          </w:p>
          <w:p w:rsidR="00AF0A81" w:rsidRPr="004372CC" w:rsidRDefault="00AF0A81" w:rsidP="00AF0A81">
            <w:pPr>
              <w:jc w:val="both"/>
              <w:rPr>
                <w:rFonts w:ascii="Times New Roman" w:hAnsi="Times New Roman"/>
                <w:bCs/>
                <w:sz w:val="24"/>
              </w:rPr>
            </w:pPr>
            <w:r w:rsidRPr="004372CC">
              <w:rPr>
                <w:rFonts w:ascii="Times New Roman" w:hAnsi="Times New Roman"/>
                <w:sz w:val="24"/>
              </w:rPr>
              <w:t xml:space="preserve">- </w:t>
            </w:r>
            <w:r w:rsidRPr="004372CC">
              <w:rPr>
                <w:rFonts w:ascii="Times New Roman" w:hAnsi="Times New Roman"/>
                <w:bCs/>
                <w:sz w:val="24"/>
              </w:rPr>
              <w:t xml:space="preserve">Программа комплексного </w:t>
            </w:r>
            <w:proofErr w:type="gramStart"/>
            <w:r w:rsidRPr="004372CC">
              <w:rPr>
                <w:rFonts w:ascii="Times New Roman" w:hAnsi="Times New Roman"/>
                <w:bCs/>
                <w:sz w:val="24"/>
              </w:rPr>
              <w:t>развития систем коммунальной инфраструктуры муниципального образования</w:t>
            </w:r>
            <w:proofErr w:type="gramEnd"/>
            <w:r w:rsidRPr="004372CC">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4372CC">
                <w:rPr>
                  <w:rFonts w:ascii="Times New Roman" w:hAnsi="Times New Roman"/>
                  <w:bCs/>
                  <w:sz w:val="24"/>
                </w:rPr>
                <w:t>2020 г</w:t>
              </w:r>
            </w:smartTag>
            <w:r w:rsidRPr="004372CC">
              <w:rPr>
                <w:rFonts w:ascii="Times New Roman" w:hAnsi="Times New Roman"/>
                <w:bCs/>
                <w:sz w:val="24"/>
              </w:rPr>
              <w:t>.г.</w:t>
            </w:r>
          </w:p>
          <w:p w:rsidR="00AF0A81" w:rsidRPr="004372CC" w:rsidRDefault="00AF0A81" w:rsidP="004372CC">
            <w:pPr>
              <w:autoSpaceDE w:val="0"/>
              <w:autoSpaceDN w:val="0"/>
              <w:adjustRightInd w:val="0"/>
              <w:jc w:val="both"/>
              <w:rPr>
                <w:rFonts w:ascii="Times New Roman" w:hAnsi="Times New Roman"/>
                <w:sz w:val="24"/>
              </w:rPr>
            </w:pPr>
            <w:r w:rsidRPr="004372CC">
              <w:rPr>
                <w:rFonts w:ascii="Times New Roman" w:hAnsi="Times New Roman"/>
                <w:bCs/>
                <w:sz w:val="24"/>
              </w:rPr>
              <w:t xml:space="preserve">- «Реализация совместно с Фондом развития моногородов  </w:t>
            </w:r>
            <w:r w:rsidRPr="004372CC">
              <w:rPr>
                <w:rFonts w:ascii="Times New Roman" w:hAnsi="Times New Roman"/>
                <w:bCs/>
                <w:iCs/>
                <w:sz w:val="24"/>
              </w:rPr>
              <w:t>бизнес-планов в  сфере жилищно-коммунального хозяйства</w:t>
            </w:r>
          </w:p>
        </w:tc>
      </w:tr>
      <w:tr w:rsidR="00AF0A81" w:rsidRPr="004372CC" w:rsidTr="00AF0A81">
        <w:trPr>
          <w:jc w:val="center"/>
        </w:trPr>
        <w:tc>
          <w:tcPr>
            <w:tcW w:w="2553" w:type="dxa"/>
          </w:tcPr>
          <w:p w:rsidR="00AF0A81" w:rsidRPr="004372CC" w:rsidRDefault="00AF0A81" w:rsidP="00AF0A81">
            <w:pPr>
              <w:rPr>
                <w:rFonts w:ascii="Times New Roman" w:hAnsi="Times New Roman"/>
                <w:sz w:val="24"/>
              </w:rPr>
            </w:pPr>
            <w:r w:rsidRPr="004372CC">
              <w:rPr>
                <w:rFonts w:ascii="Times New Roman" w:hAnsi="Times New Roman"/>
                <w:sz w:val="24"/>
              </w:rPr>
              <w:t>Цель подпрограммы 2</w:t>
            </w:r>
          </w:p>
        </w:tc>
        <w:tc>
          <w:tcPr>
            <w:tcW w:w="7653" w:type="dxa"/>
          </w:tcPr>
          <w:p w:rsidR="00AF0A81" w:rsidRPr="004372CC" w:rsidRDefault="00AF0A81" w:rsidP="00AF0A81">
            <w:pPr>
              <w:jc w:val="both"/>
              <w:rPr>
                <w:rFonts w:ascii="Times New Roman" w:hAnsi="Times New Roman"/>
                <w:sz w:val="24"/>
              </w:rPr>
            </w:pPr>
            <w:r w:rsidRPr="004372CC">
              <w:rPr>
                <w:rFonts w:ascii="Times New Roman" w:hAnsi="Times New Roman"/>
                <w:sz w:val="24"/>
              </w:rPr>
              <w:t>обеспечение населения района качественными жилищно-коммунальными услугами</w:t>
            </w:r>
          </w:p>
        </w:tc>
      </w:tr>
      <w:tr w:rsidR="00AF0A81" w:rsidRPr="004372CC" w:rsidTr="00AF0A81">
        <w:trPr>
          <w:jc w:val="center"/>
        </w:trPr>
        <w:tc>
          <w:tcPr>
            <w:tcW w:w="2553" w:type="dxa"/>
          </w:tcPr>
          <w:p w:rsidR="00AF0A81" w:rsidRPr="004372CC" w:rsidRDefault="00AF0A81" w:rsidP="00AF0A81">
            <w:pPr>
              <w:rPr>
                <w:rFonts w:ascii="Times New Roman" w:hAnsi="Times New Roman"/>
                <w:sz w:val="24"/>
              </w:rPr>
            </w:pPr>
            <w:r w:rsidRPr="004372CC">
              <w:rPr>
                <w:rFonts w:ascii="Times New Roman" w:hAnsi="Times New Roman"/>
                <w:sz w:val="24"/>
              </w:rPr>
              <w:t>Задачи подпрограммы 2</w:t>
            </w:r>
          </w:p>
        </w:tc>
        <w:tc>
          <w:tcPr>
            <w:tcW w:w="7653" w:type="dxa"/>
          </w:tcPr>
          <w:p w:rsidR="00AF0A81" w:rsidRPr="004372CC" w:rsidRDefault="00AF0A81" w:rsidP="00AF0A81">
            <w:pPr>
              <w:pStyle w:val="ConsPlusCell"/>
              <w:jc w:val="both"/>
              <w:rPr>
                <w:rFonts w:ascii="Times New Roman" w:hAnsi="Times New Roman" w:cs="Times New Roman"/>
                <w:sz w:val="24"/>
                <w:szCs w:val="24"/>
              </w:rPr>
            </w:pPr>
            <w:proofErr w:type="gramStart"/>
            <w:r w:rsidRPr="004372CC">
              <w:rPr>
                <w:rFonts w:ascii="Times New Roman" w:hAnsi="Times New Roman" w:cs="Times New Roman"/>
                <w:sz w:val="24"/>
                <w:szCs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4372CC" w:rsidRDefault="00AF0A81" w:rsidP="00AF0A81">
            <w:pPr>
              <w:pStyle w:val="ConsPlusCell"/>
              <w:jc w:val="both"/>
            </w:pPr>
            <w:r w:rsidRPr="004372CC">
              <w:rPr>
                <w:rFonts w:ascii="Times New Roman" w:hAnsi="Times New Roman" w:cs="Times New Roman"/>
                <w:sz w:val="24"/>
                <w:szCs w:val="24"/>
              </w:rPr>
              <w:t>- развитие систем коммунальной инфраструктуры;</w:t>
            </w:r>
          </w:p>
        </w:tc>
      </w:tr>
      <w:tr w:rsidR="00AF0A81" w:rsidRPr="004372CC" w:rsidTr="00AF0A81">
        <w:trPr>
          <w:jc w:val="center"/>
        </w:trPr>
        <w:tc>
          <w:tcPr>
            <w:tcW w:w="2553" w:type="dxa"/>
          </w:tcPr>
          <w:p w:rsidR="00AF0A81" w:rsidRPr="004372CC" w:rsidRDefault="00AF0A81" w:rsidP="00AF0A81">
            <w:pPr>
              <w:rPr>
                <w:rFonts w:ascii="Times New Roman" w:hAnsi="Times New Roman"/>
                <w:sz w:val="24"/>
              </w:rPr>
            </w:pPr>
            <w:r w:rsidRPr="004372CC">
              <w:rPr>
                <w:rFonts w:ascii="Times New Roman" w:hAnsi="Times New Roman"/>
                <w:sz w:val="24"/>
              </w:rPr>
              <w:t>Целевые индикаторы и показатели подпрограммы 2</w:t>
            </w:r>
          </w:p>
        </w:tc>
        <w:tc>
          <w:tcPr>
            <w:tcW w:w="7653" w:type="dxa"/>
          </w:tcPr>
          <w:p w:rsidR="00AF0A81" w:rsidRPr="004372CC" w:rsidRDefault="00AF0A81" w:rsidP="00AF0A81">
            <w:pPr>
              <w:rPr>
                <w:rFonts w:ascii="Times New Roman" w:hAnsi="Times New Roman"/>
                <w:sz w:val="24"/>
              </w:rPr>
            </w:pPr>
            <w:r w:rsidRPr="004372CC">
              <w:rPr>
                <w:rFonts w:ascii="Times New Roman" w:hAnsi="Times New Roman"/>
                <w:sz w:val="24"/>
              </w:rPr>
              <w:t>Протяженность внутрипоселковых газопроводов (</w:t>
            </w:r>
            <w:proofErr w:type="gramStart"/>
            <w:r w:rsidRPr="004372CC">
              <w:rPr>
                <w:rFonts w:ascii="Times New Roman" w:hAnsi="Times New Roman"/>
                <w:sz w:val="24"/>
              </w:rPr>
              <w:t>км</w:t>
            </w:r>
            <w:proofErr w:type="gramEnd"/>
            <w:r w:rsidRPr="004372CC">
              <w:rPr>
                <w:rFonts w:ascii="Times New Roman" w:hAnsi="Times New Roman"/>
                <w:sz w:val="24"/>
              </w:rPr>
              <w:t>)</w:t>
            </w:r>
          </w:p>
          <w:p w:rsidR="00AF0A81" w:rsidRPr="004372CC" w:rsidRDefault="00AF0A81" w:rsidP="00AF0A81">
            <w:pPr>
              <w:rPr>
                <w:rFonts w:ascii="Times New Roman" w:hAnsi="Times New Roman"/>
                <w:sz w:val="24"/>
              </w:rPr>
            </w:pPr>
            <w:r w:rsidRPr="004372CC">
              <w:rPr>
                <w:rFonts w:ascii="Times New Roman" w:hAnsi="Times New Roman"/>
                <w:sz w:val="24"/>
              </w:rPr>
              <w:t>Количество газифицируемых квартир всего (муниципальных) (</w:t>
            </w:r>
            <w:proofErr w:type="spellStart"/>
            <w:proofErr w:type="gramStart"/>
            <w:r w:rsidRPr="004372CC">
              <w:rPr>
                <w:rFonts w:ascii="Times New Roman" w:hAnsi="Times New Roman"/>
                <w:sz w:val="24"/>
              </w:rPr>
              <w:t>ед</w:t>
            </w:r>
            <w:proofErr w:type="spellEnd"/>
            <w:proofErr w:type="gramEnd"/>
            <w:r w:rsidRPr="004372CC">
              <w:rPr>
                <w:rFonts w:ascii="Times New Roman" w:hAnsi="Times New Roman"/>
                <w:sz w:val="24"/>
              </w:rPr>
              <w:t>)</w:t>
            </w:r>
          </w:p>
          <w:p w:rsidR="00AF0A81" w:rsidRPr="004372CC" w:rsidRDefault="00AF0A81" w:rsidP="00AF0A81">
            <w:pPr>
              <w:rPr>
                <w:rFonts w:ascii="Times New Roman" w:hAnsi="Times New Roman"/>
                <w:sz w:val="24"/>
              </w:rPr>
            </w:pPr>
            <w:r w:rsidRPr="004372CC">
              <w:rPr>
                <w:rFonts w:ascii="Times New Roman" w:hAnsi="Times New Roman"/>
                <w:sz w:val="24"/>
              </w:rPr>
              <w:t>Доля уличной водопроводной сети нуждающейся в замене (процентов)</w:t>
            </w:r>
          </w:p>
          <w:p w:rsidR="00AF0A81" w:rsidRPr="004372CC" w:rsidRDefault="00AF0A81" w:rsidP="00AF0A81">
            <w:pPr>
              <w:rPr>
                <w:rFonts w:ascii="Times New Roman" w:hAnsi="Times New Roman"/>
                <w:sz w:val="20"/>
              </w:rPr>
            </w:pPr>
            <w:r w:rsidRPr="004372CC">
              <w:rPr>
                <w:rFonts w:ascii="Times New Roman" w:hAnsi="Times New Roman"/>
                <w:sz w:val="24"/>
              </w:rPr>
              <w:t>Число аварий в системах водоснабжения (число аварий в год)</w:t>
            </w:r>
          </w:p>
        </w:tc>
      </w:tr>
      <w:tr w:rsidR="00AF0A81" w:rsidRPr="004372CC" w:rsidTr="00AF0A81">
        <w:trPr>
          <w:jc w:val="center"/>
        </w:trPr>
        <w:tc>
          <w:tcPr>
            <w:tcW w:w="2553"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Этапы и сроки реализации </w:t>
            </w:r>
          </w:p>
          <w:p w:rsidR="00AF0A81" w:rsidRPr="004372CC" w:rsidRDefault="00AF0A81" w:rsidP="00AF0A81">
            <w:pPr>
              <w:rPr>
                <w:rFonts w:ascii="Times New Roman" w:hAnsi="Times New Roman"/>
                <w:sz w:val="24"/>
              </w:rPr>
            </w:pPr>
            <w:r w:rsidRPr="004372CC">
              <w:rPr>
                <w:rFonts w:ascii="Times New Roman" w:hAnsi="Times New Roman"/>
                <w:sz w:val="24"/>
              </w:rPr>
              <w:t>подпрограммы 2</w:t>
            </w:r>
          </w:p>
        </w:tc>
        <w:tc>
          <w:tcPr>
            <w:tcW w:w="7653" w:type="dxa"/>
          </w:tcPr>
          <w:p w:rsidR="00AF0A81" w:rsidRPr="004372CC" w:rsidRDefault="00AF0A81" w:rsidP="00AF0A81">
            <w:pPr>
              <w:rPr>
                <w:rFonts w:ascii="Times New Roman" w:hAnsi="Times New Roman"/>
                <w:sz w:val="20"/>
              </w:rPr>
            </w:pPr>
            <w:r w:rsidRPr="004372CC">
              <w:rPr>
                <w:rFonts w:ascii="Times New Roman" w:hAnsi="Times New Roman"/>
                <w:sz w:val="24"/>
              </w:rPr>
              <w:t>2014 -2020 годы</w:t>
            </w:r>
          </w:p>
        </w:tc>
      </w:tr>
      <w:tr w:rsidR="004372CC" w:rsidRPr="004372CC" w:rsidTr="00AF0A81">
        <w:trPr>
          <w:jc w:val="center"/>
        </w:trPr>
        <w:tc>
          <w:tcPr>
            <w:tcW w:w="2553" w:type="dxa"/>
          </w:tcPr>
          <w:p w:rsidR="004372CC" w:rsidRPr="004372CC" w:rsidRDefault="004372CC" w:rsidP="00AF0A81">
            <w:pPr>
              <w:rPr>
                <w:rFonts w:ascii="Times New Roman" w:hAnsi="Times New Roman"/>
                <w:sz w:val="24"/>
              </w:rPr>
            </w:pPr>
            <w:r w:rsidRPr="004372CC">
              <w:rPr>
                <w:rFonts w:ascii="Times New Roman" w:hAnsi="Times New Roman"/>
                <w:sz w:val="24"/>
              </w:rPr>
              <w:t xml:space="preserve">Объемы финансирования </w:t>
            </w:r>
          </w:p>
          <w:p w:rsidR="004372CC" w:rsidRPr="004372CC" w:rsidRDefault="004372CC" w:rsidP="00AF0A81">
            <w:pPr>
              <w:rPr>
                <w:rFonts w:ascii="Times New Roman" w:hAnsi="Times New Roman"/>
                <w:sz w:val="24"/>
              </w:rPr>
            </w:pPr>
            <w:r w:rsidRPr="004372CC">
              <w:rPr>
                <w:rFonts w:ascii="Times New Roman" w:hAnsi="Times New Roman"/>
                <w:sz w:val="24"/>
              </w:rPr>
              <w:t>подпрограммы 2</w:t>
            </w:r>
          </w:p>
        </w:tc>
        <w:tc>
          <w:tcPr>
            <w:tcW w:w="7653" w:type="dxa"/>
          </w:tcPr>
          <w:p w:rsidR="004372CC" w:rsidRPr="004372CC" w:rsidRDefault="004372CC" w:rsidP="004372CC">
            <w:pPr>
              <w:jc w:val="both"/>
              <w:rPr>
                <w:rFonts w:ascii="Times New Roman" w:hAnsi="Times New Roman"/>
                <w:sz w:val="24"/>
              </w:rPr>
            </w:pPr>
            <w:r w:rsidRPr="004372CC">
              <w:rPr>
                <w:rFonts w:ascii="Times New Roman" w:hAnsi="Times New Roman"/>
                <w:sz w:val="24"/>
              </w:rPr>
              <w:t xml:space="preserve">Общий объем средств, направленных на реализацию финансирования мероприятий подпрограммы 2 составит 60 272,064 тыс. руб. </w:t>
            </w:r>
          </w:p>
          <w:p w:rsidR="004372CC" w:rsidRPr="004372CC" w:rsidRDefault="004372CC" w:rsidP="004372CC">
            <w:pPr>
              <w:rPr>
                <w:rFonts w:ascii="Times New Roman" w:hAnsi="Times New Roman"/>
                <w:sz w:val="24"/>
              </w:rPr>
            </w:pPr>
            <w:r w:rsidRPr="004372CC">
              <w:rPr>
                <w:rFonts w:ascii="Times New Roman" w:hAnsi="Times New Roman"/>
                <w:sz w:val="24"/>
              </w:rPr>
              <w:t>Финансирование подпрограммы предусматривается осуществлять соответственно за счет, республиканского бюджета Республики Коми и за счет средств местных бюджетов, в том числе:</w:t>
            </w:r>
          </w:p>
          <w:p w:rsidR="004372CC" w:rsidRPr="004372CC" w:rsidRDefault="004372CC" w:rsidP="004372CC">
            <w:pPr>
              <w:autoSpaceDE w:val="0"/>
              <w:autoSpaceDN w:val="0"/>
              <w:adjustRightInd w:val="0"/>
              <w:jc w:val="both"/>
              <w:rPr>
                <w:rFonts w:ascii="Times New Roman" w:hAnsi="Times New Roman"/>
                <w:sz w:val="24"/>
              </w:rPr>
            </w:pPr>
            <w:r w:rsidRPr="004372CC">
              <w:rPr>
                <w:rFonts w:ascii="Times New Roman" w:hAnsi="Times New Roman"/>
                <w:sz w:val="24"/>
              </w:rPr>
              <w:t>за счет средств республиканского бюджета Республики Коми 5 914,639 тыс. рублей</w:t>
            </w:r>
          </w:p>
          <w:p w:rsidR="004372CC" w:rsidRPr="004372CC" w:rsidRDefault="004372CC" w:rsidP="004372CC">
            <w:pPr>
              <w:autoSpaceDE w:val="0"/>
              <w:autoSpaceDN w:val="0"/>
              <w:adjustRightInd w:val="0"/>
              <w:jc w:val="both"/>
              <w:rPr>
                <w:rFonts w:ascii="Times New Roman" w:hAnsi="Times New Roman"/>
                <w:sz w:val="24"/>
              </w:rPr>
            </w:pPr>
            <w:r w:rsidRPr="004372CC">
              <w:rPr>
                <w:rFonts w:ascii="Times New Roman" w:hAnsi="Times New Roman"/>
                <w:sz w:val="24"/>
              </w:rPr>
              <w:t>за счет средств местного бюджета 54 357,425 тыс. рублей</w:t>
            </w:r>
          </w:p>
        </w:tc>
      </w:tr>
      <w:tr w:rsidR="00AF0A81" w:rsidRPr="004372CC" w:rsidTr="00AF0A81">
        <w:trPr>
          <w:jc w:val="center"/>
        </w:trPr>
        <w:tc>
          <w:tcPr>
            <w:tcW w:w="2553"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Ожидаемые результаты </w:t>
            </w:r>
          </w:p>
          <w:p w:rsidR="00AF0A81" w:rsidRPr="004372CC" w:rsidRDefault="00AF0A81" w:rsidP="00AF0A81">
            <w:pPr>
              <w:rPr>
                <w:rFonts w:ascii="Times New Roman" w:hAnsi="Times New Roman"/>
                <w:sz w:val="24"/>
              </w:rPr>
            </w:pPr>
            <w:r w:rsidRPr="004372CC">
              <w:rPr>
                <w:rFonts w:ascii="Times New Roman" w:hAnsi="Times New Roman"/>
                <w:sz w:val="24"/>
              </w:rPr>
              <w:t>реализации подпрограммы 2</w:t>
            </w:r>
          </w:p>
        </w:tc>
        <w:tc>
          <w:tcPr>
            <w:tcW w:w="7653" w:type="dxa"/>
          </w:tcPr>
          <w:p w:rsidR="00AF0A81" w:rsidRPr="004372CC" w:rsidRDefault="00AF0A81" w:rsidP="00AF0A81">
            <w:pPr>
              <w:autoSpaceDE w:val="0"/>
              <w:autoSpaceDN w:val="0"/>
              <w:adjustRightInd w:val="0"/>
              <w:jc w:val="both"/>
              <w:rPr>
                <w:rFonts w:ascii="Times New Roman" w:hAnsi="Times New Roman"/>
                <w:sz w:val="24"/>
              </w:rPr>
            </w:pPr>
            <w:r w:rsidRPr="004372CC">
              <w:rPr>
                <w:rFonts w:ascii="Times New Roman" w:hAnsi="Times New Roman"/>
                <w:sz w:val="24"/>
              </w:rPr>
              <w:t xml:space="preserve">- газифицировать земельные участки, расположенные ул. 60 лет Октября и пер. Хвойный 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w:t>
            </w:r>
          </w:p>
          <w:p w:rsidR="00AF0A81" w:rsidRPr="004372CC" w:rsidRDefault="00AF0A81" w:rsidP="00AF0A81">
            <w:pPr>
              <w:jc w:val="both"/>
              <w:rPr>
                <w:rFonts w:ascii="Times New Roman" w:hAnsi="Times New Roman"/>
                <w:sz w:val="24"/>
              </w:rPr>
            </w:pPr>
            <w:r w:rsidRPr="004372CC">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4372CC" w:rsidRDefault="00AF0A81" w:rsidP="00AF0A81">
            <w:pPr>
              <w:autoSpaceDE w:val="0"/>
              <w:autoSpaceDN w:val="0"/>
              <w:adjustRightInd w:val="0"/>
              <w:jc w:val="both"/>
              <w:rPr>
                <w:rFonts w:ascii="Times New Roman" w:hAnsi="Times New Roman"/>
                <w:sz w:val="20"/>
              </w:rPr>
            </w:pPr>
            <w:r w:rsidRPr="004372CC">
              <w:rPr>
                <w:rFonts w:ascii="Times New Roman" w:hAnsi="Times New Roman"/>
                <w:sz w:val="24"/>
              </w:rPr>
              <w:t xml:space="preserve">- создать комфортные условия проживания граждан в </w:t>
            </w:r>
            <w:proofErr w:type="gramStart"/>
            <w:r w:rsidRPr="004372CC">
              <w:rPr>
                <w:rFonts w:ascii="Times New Roman" w:hAnsi="Times New Roman"/>
                <w:sz w:val="24"/>
              </w:rPr>
              <w:t>м</w:t>
            </w:r>
            <w:proofErr w:type="gramEnd"/>
            <w:r w:rsidRPr="004372CC">
              <w:rPr>
                <w:rFonts w:ascii="Times New Roman" w:hAnsi="Times New Roman"/>
                <w:sz w:val="24"/>
              </w:rPr>
              <w:t xml:space="preserve">. </w:t>
            </w:r>
            <w:proofErr w:type="spellStart"/>
            <w:r w:rsidRPr="004372CC">
              <w:rPr>
                <w:rFonts w:ascii="Times New Roman" w:hAnsi="Times New Roman"/>
                <w:sz w:val="24"/>
              </w:rPr>
              <w:t>Ачим</w:t>
            </w:r>
            <w:proofErr w:type="spellEnd"/>
            <w:r w:rsidRPr="004372CC">
              <w:rPr>
                <w:rFonts w:ascii="Times New Roman" w:hAnsi="Times New Roman"/>
                <w:sz w:val="24"/>
              </w:rPr>
              <w:t xml:space="preserve"> г. Емва</w:t>
            </w:r>
          </w:p>
        </w:tc>
      </w:tr>
    </w:tbl>
    <w:p w:rsidR="00AF0A81" w:rsidRPr="004372CC" w:rsidRDefault="00AF0A81" w:rsidP="00AF0A81">
      <w:pPr>
        <w:jc w:val="center"/>
        <w:rPr>
          <w:rFonts w:ascii="Times New Roman" w:hAnsi="Times New Roman"/>
          <w:sz w:val="24"/>
        </w:rPr>
      </w:pPr>
    </w:p>
    <w:p w:rsidR="00AF0A81" w:rsidRPr="004372CC" w:rsidRDefault="00AF0A81" w:rsidP="00AF0A81">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I. Характеристика сферы реализации подпрограммы 2,</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lastRenderedPageBreak/>
        <w:t>описание основных проблем в указанной сфере</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и прогноз ее развития</w:t>
      </w:r>
    </w:p>
    <w:p w:rsidR="00AF0A81" w:rsidRPr="004372CC" w:rsidRDefault="00AF0A81" w:rsidP="00AF0A81">
      <w:pPr>
        <w:jc w:val="center"/>
        <w:rPr>
          <w:rFonts w:ascii="Times New Roman" w:hAnsi="Times New Roman"/>
          <w:sz w:val="24"/>
        </w:rPr>
      </w:pPr>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u w:val="single"/>
        </w:rPr>
        <w:t>Водоснабжение</w:t>
      </w:r>
      <w:r w:rsidRPr="004372CC">
        <w:rPr>
          <w:rFonts w:ascii="Times New Roman" w:hAnsi="Times New Roman"/>
          <w:sz w:val="24"/>
        </w:rPr>
        <w:t xml:space="preserve">.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 </w:t>
      </w:r>
      <w:proofErr w:type="gramStart"/>
      <w:r w:rsidRPr="004372CC">
        <w:rPr>
          <w:rFonts w:ascii="Times New Roman" w:hAnsi="Times New Roman"/>
          <w:sz w:val="24"/>
        </w:rPr>
        <w:t>поверхностных</w:t>
      </w:r>
      <w:proofErr w:type="gramEnd"/>
      <w:r w:rsidRPr="004372CC">
        <w:rPr>
          <w:rFonts w:ascii="Times New Roman" w:hAnsi="Times New Roman"/>
          <w:sz w:val="24"/>
        </w:rPr>
        <w:t xml:space="preserve">  водозабора.  Эксплуатирующим предприятием является АО «Княжпогостская </w:t>
      </w:r>
      <w:proofErr w:type="spellStart"/>
      <w:proofErr w:type="gramStart"/>
      <w:r w:rsidRPr="004372CC">
        <w:rPr>
          <w:rFonts w:ascii="Times New Roman" w:hAnsi="Times New Roman"/>
          <w:sz w:val="24"/>
        </w:rPr>
        <w:t>тепло-энергетическая</w:t>
      </w:r>
      <w:proofErr w:type="spellEnd"/>
      <w:proofErr w:type="gramEnd"/>
      <w:r w:rsidRPr="004372CC">
        <w:rPr>
          <w:rFonts w:ascii="Times New Roman" w:hAnsi="Times New Roman"/>
          <w:sz w:val="24"/>
        </w:rPr>
        <w:t xml:space="preserve"> компания»</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Поверхностные водозаборы имеются  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и </w:t>
      </w:r>
      <w:proofErr w:type="spellStart"/>
      <w:r w:rsidRPr="004372CC">
        <w:rPr>
          <w:rFonts w:ascii="Times New Roman" w:hAnsi="Times New Roman"/>
          <w:sz w:val="24"/>
        </w:rPr>
        <w:t>пст</w:t>
      </w:r>
      <w:proofErr w:type="spellEnd"/>
      <w:r w:rsidRPr="004372CC">
        <w:rPr>
          <w:rFonts w:ascii="Times New Roman" w:hAnsi="Times New Roman"/>
          <w:sz w:val="24"/>
        </w:rPr>
        <w:t xml:space="preserve">. </w:t>
      </w:r>
      <w:proofErr w:type="spellStart"/>
      <w:r w:rsidRPr="004372CC">
        <w:rPr>
          <w:rFonts w:ascii="Times New Roman" w:hAnsi="Times New Roman"/>
          <w:sz w:val="24"/>
        </w:rPr>
        <w:t>Ракпас</w:t>
      </w:r>
      <w:proofErr w:type="spellEnd"/>
      <w:r w:rsidRPr="004372CC">
        <w:rPr>
          <w:rFonts w:ascii="Times New Roman" w:hAnsi="Times New Roman"/>
          <w:sz w:val="24"/>
        </w:rPr>
        <w:t>.</w:t>
      </w:r>
    </w:p>
    <w:p w:rsidR="004372CC" w:rsidRPr="004372CC" w:rsidRDefault="004372CC" w:rsidP="004372CC">
      <w:pPr>
        <w:numPr>
          <w:ilvl w:val="0"/>
          <w:numId w:val="25"/>
        </w:numPr>
        <w:autoSpaceDE w:val="0"/>
        <w:autoSpaceDN w:val="0"/>
        <w:adjustRightInd w:val="0"/>
        <w:jc w:val="both"/>
        <w:rPr>
          <w:rFonts w:ascii="Times New Roman" w:hAnsi="Times New Roman"/>
          <w:sz w:val="24"/>
        </w:rPr>
      </w:pPr>
      <w:r w:rsidRPr="004372CC">
        <w:rPr>
          <w:rFonts w:ascii="Times New Roman" w:hAnsi="Times New Roman"/>
          <w:sz w:val="24"/>
        </w:rPr>
        <w:t xml:space="preserve">Характеристика водозабора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4372CC" w:rsidRPr="004372CC" w:rsidRDefault="004372CC" w:rsidP="004372CC">
      <w:pPr>
        <w:autoSpaceDE w:val="0"/>
        <w:autoSpaceDN w:val="0"/>
        <w:adjustRightInd w:val="0"/>
        <w:jc w:val="both"/>
        <w:rPr>
          <w:rFonts w:ascii="Times New Roman" w:hAnsi="Times New Roman"/>
          <w:sz w:val="24"/>
        </w:rPr>
      </w:pPr>
      <w:r w:rsidRPr="004372CC">
        <w:rPr>
          <w:rFonts w:ascii="Times New Roman" w:hAnsi="Times New Roman"/>
          <w:sz w:val="24"/>
        </w:rPr>
        <w:t>Производительность 5000 куб</w:t>
      </w:r>
      <w:proofErr w:type="gramStart"/>
      <w:r w:rsidRPr="004372CC">
        <w:rPr>
          <w:rFonts w:ascii="Times New Roman" w:hAnsi="Times New Roman"/>
          <w:sz w:val="24"/>
        </w:rPr>
        <w:t>.м</w:t>
      </w:r>
      <w:proofErr w:type="gramEnd"/>
      <w:r w:rsidRPr="004372CC">
        <w:rPr>
          <w:rFonts w:ascii="Times New Roman" w:hAnsi="Times New Roman"/>
          <w:sz w:val="24"/>
        </w:rPr>
        <w:t>/</w:t>
      </w:r>
      <w:proofErr w:type="spellStart"/>
      <w:r w:rsidRPr="004372CC">
        <w:rPr>
          <w:rFonts w:ascii="Times New Roman" w:hAnsi="Times New Roman"/>
          <w:sz w:val="24"/>
        </w:rPr>
        <w:t>сут</w:t>
      </w:r>
      <w:proofErr w:type="spellEnd"/>
      <w:r w:rsidRPr="004372CC">
        <w:rPr>
          <w:rFonts w:ascii="Times New Roman" w:hAnsi="Times New Roman"/>
          <w:sz w:val="24"/>
        </w:rPr>
        <w:t>, 8 скважин общей производительностью 955 куб.м/</w:t>
      </w:r>
      <w:proofErr w:type="spellStart"/>
      <w:r w:rsidRPr="004372CC">
        <w:rPr>
          <w:rFonts w:ascii="Times New Roman" w:hAnsi="Times New Roman"/>
          <w:sz w:val="24"/>
        </w:rPr>
        <w:t>сут</w:t>
      </w:r>
      <w:proofErr w:type="spellEnd"/>
      <w:r w:rsidRPr="004372CC">
        <w:rPr>
          <w:rFonts w:ascii="Times New Roman" w:hAnsi="Times New Roman"/>
          <w:sz w:val="24"/>
        </w:rPr>
        <w:t>.</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Сооружения водоподготовки - очистная установка типа "Струя", производительность - 2400 куб</w:t>
      </w:r>
      <w:proofErr w:type="gramStart"/>
      <w:r w:rsidRPr="004372CC">
        <w:rPr>
          <w:rFonts w:ascii="Times New Roman" w:hAnsi="Times New Roman"/>
          <w:sz w:val="24"/>
        </w:rPr>
        <w:t>.м</w:t>
      </w:r>
      <w:proofErr w:type="gramEnd"/>
      <w:r w:rsidRPr="004372CC">
        <w:rPr>
          <w:rFonts w:ascii="Times New Roman" w:hAnsi="Times New Roman"/>
          <w:sz w:val="24"/>
        </w:rPr>
        <w:t>/сутки.</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Насосная станция I подъема оборудована тремя насосами ЭЦВ-12-160-100, которые обеспечивают потребности города в воде объемом 5 тыс. куб</w:t>
      </w:r>
      <w:proofErr w:type="gramStart"/>
      <w:r w:rsidRPr="004372CC">
        <w:rPr>
          <w:rFonts w:ascii="Times New Roman" w:hAnsi="Times New Roman"/>
          <w:sz w:val="24"/>
        </w:rPr>
        <w:t>.м</w:t>
      </w:r>
      <w:proofErr w:type="gramEnd"/>
      <w:r w:rsidRPr="004372CC">
        <w:rPr>
          <w:rFonts w:ascii="Times New Roman" w:hAnsi="Times New Roman"/>
          <w:sz w:val="24"/>
        </w:rPr>
        <w:t>/</w:t>
      </w:r>
      <w:proofErr w:type="spellStart"/>
      <w:r w:rsidRPr="004372CC">
        <w:rPr>
          <w:rFonts w:ascii="Times New Roman" w:hAnsi="Times New Roman"/>
          <w:sz w:val="24"/>
        </w:rPr>
        <w:t>сут</w:t>
      </w:r>
      <w:proofErr w:type="spellEnd"/>
      <w:r w:rsidRPr="004372CC">
        <w:rPr>
          <w:rFonts w:ascii="Times New Roman" w:hAnsi="Times New Roman"/>
          <w:sz w:val="24"/>
        </w:rPr>
        <w:t xml:space="preserve">. </w:t>
      </w:r>
      <w:proofErr w:type="gramStart"/>
      <w:r w:rsidRPr="004372CC">
        <w:rPr>
          <w:rFonts w:ascii="Times New Roman" w:hAnsi="Times New Roman"/>
          <w:sz w:val="24"/>
        </w:rPr>
        <w:t>Мощность установленных насосов в настоящее время достаточна для удовлетворения необходимой потребность города в воде.</w:t>
      </w:r>
      <w:proofErr w:type="gramEnd"/>
      <w:r w:rsidRPr="004372CC">
        <w:rPr>
          <w:rFonts w:ascii="Times New Roman" w:hAnsi="Times New Roman"/>
          <w:sz w:val="24"/>
        </w:rPr>
        <w:t xml:space="preserve"> Уровень износа водозабора и магистрального водовода приближается к 100%.</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которые требуют замены.</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2.Производительность водозаб</w:t>
      </w:r>
      <w:r w:rsidR="00B07099">
        <w:rPr>
          <w:rFonts w:ascii="Times New Roman" w:hAnsi="Times New Roman"/>
          <w:sz w:val="24"/>
        </w:rPr>
        <w:t xml:space="preserve">ора в </w:t>
      </w:r>
      <w:proofErr w:type="spellStart"/>
      <w:r w:rsidR="00B07099">
        <w:rPr>
          <w:rFonts w:ascii="Times New Roman" w:hAnsi="Times New Roman"/>
          <w:sz w:val="24"/>
        </w:rPr>
        <w:t>пст</w:t>
      </w:r>
      <w:proofErr w:type="spellEnd"/>
      <w:r w:rsidR="00B07099">
        <w:rPr>
          <w:rFonts w:ascii="Times New Roman" w:hAnsi="Times New Roman"/>
          <w:sz w:val="24"/>
        </w:rPr>
        <w:t xml:space="preserve">. </w:t>
      </w:r>
      <w:proofErr w:type="spellStart"/>
      <w:r w:rsidR="00B07099">
        <w:rPr>
          <w:rFonts w:ascii="Times New Roman" w:hAnsi="Times New Roman"/>
          <w:sz w:val="24"/>
        </w:rPr>
        <w:t>Ракпас</w:t>
      </w:r>
      <w:proofErr w:type="spellEnd"/>
      <w:r w:rsidR="00B07099">
        <w:rPr>
          <w:rFonts w:ascii="Times New Roman" w:hAnsi="Times New Roman"/>
          <w:sz w:val="24"/>
        </w:rPr>
        <w:t xml:space="preserve"> – 246,5 куб.м.</w:t>
      </w:r>
      <w:r w:rsidRPr="004372CC">
        <w:rPr>
          <w:rFonts w:ascii="Times New Roman" w:hAnsi="Times New Roman"/>
          <w:sz w:val="24"/>
        </w:rPr>
        <w:t>/</w:t>
      </w:r>
      <w:proofErr w:type="spellStart"/>
      <w:r w:rsidRPr="004372CC">
        <w:rPr>
          <w:rFonts w:ascii="Times New Roman" w:hAnsi="Times New Roman"/>
          <w:sz w:val="24"/>
        </w:rPr>
        <w:t>сут</w:t>
      </w:r>
      <w:proofErr w:type="spellEnd"/>
      <w:r w:rsidRPr="004372CC">
        <w:rPr>
          <w:rFonts w:ascii="Times New Roman" w:hAnsi="Times New Roman"/>
          <w:sz w:val="24"/>
        </w:rPr>
        <w:t>.</w:t>
      </w:r>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rPr>
        <w:t xml:space="preserve">Подземными источниками водоснабжения  на территории МР «Княжпогостский» являются 21 скважина. Эксплуатирующим предприятием является АО «Княжпогостская </w:t>
      </w:r>
      <w:proofErr w:type="spellStart"/>
      <w:proofErr w:type="gramStart"/>
      <w:r w:rsidRPr="004372CC">
        <w:rPr>
          <w:rFonts w:ascii="Times New Roman" w:hAnsi="Times New Roman"/>
          <w:sz w:val="24"/>
        </w:rPr>
        <w:t>тепло-энергетическая</w:t>
      </w:r>
      <w:proofErr w:type="spellEnd"/>
      <w:proofErr w:type="gramEnd"/>
      <w:r w:rsidRPr="004372CC">
        <w:rPr>
          <w:rFonts w:ascii="Times New Roman" w:hAnsi="Times New Roman"/>
          <w:sz w:val="24"/>
        </w:rPr>
        <w:t xml:space="preserve"> компания»</w:t>
      </w:r>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rPr>
        <w:t>Общая производительность скважин составляет 2,5 тыс. куб</w:t>
      </w:r>
      <w:proofErr w:type="gramStart"/>
      <w:r w:rsidRPr="004372CC">
        <w:rPr>
          <w:rFonts w:ascii="Times New Roman" w:hAnsi="Times New Roman"/>
          <w:sz w:val="24"/>
        </w:rPr>
        <w:t>.м</w:t>
      </w:r>
      <w:proofErr w:type="gramEnd"/>
      <w:r w:rsidRPr="004372CC">
        <w:rPr>
          <w:rFonts w:ascii="Times New Roman" w:hAnsi="Times New Roman"/>
          <w:sz w:val="24"/>
        </w:rPr>
        <w:t>/сутки (общий дебит 11 тыс. куб.м/сутки).</w:t>
      </w:r>
    </w:p>
    <w:p w:rsidR="004372CC" w:rsidRPr="004372CC" w:rsidRDefault="004372CC" w:rsidP="004372CC">
      <w:pPr>
        <w:autoSpaceDE w:val="0"/>
        <w:autoSpaceDN w:val="0"/>
        <w:adjustRightInd w:val="0"/>
        <w:ind w:firstLine="629"/>
        <w:jc w:val="both"/>
        <w:rPr>
          <w:rFonts w:ascii="Times New Roman" w:hAnsi="Times New Roman"/>
          <w:color w:val="000000"/>
          <w:sz w:val="24"/>
        </w:rPr>
      </w:pPr>
      <w:r w:rsidRPr="004372CC">
        <w:rPr>
          <w:rFonts w:ascii="Times New Roman" w:hAnsi="Times New Roman"/>
          <w:sz w:val="24"/>
        </w:rPr>
        <w:t xml:space="preserve">Общее водопотребление на хозяйственно-питьевые нужды района составляет </w:t>
      </w:r>
      <w:r w:rsidRPr="004372CC">
        <w:rPr>
          <w:rFonts w:ascii="Times New Roman" w:hAnsi="Times New Roman"/>
          <w:color w:val="000000"/>
          <w:sz w:val="24"/>
        </w:rPr>
        <w:t>5980 куб</w:t>
      </w:r>
      <w:proofErr w:type="gramStart"/>
      <w:r w:rsidRPr="004372CC">
        <w:rPr>
          <w:rFonts w:ascii="Times New Roman" w:hAnsi="Times New Roman"/>
          <w:color w:val="000000"/>
          <w:sz w:val="24"/>
        </w:rPr>
        <w:t>.м</w:t>
      </w:r>
      <w:proofErr w:type="gramEnd"/>
      <w:r w:rsidRPr="004372CC">
        <w:rPr>
          <w:rFonts w:ascii="Times New Roman" w:hAnsi="Times New Roman"/>
          <w:color w:val="000000"/>
          <w:sz w:val="24"/>
        </w:rPr>
        <w:t>/сутки.</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Протяженность уличных водопроводных сетей составляет  72,9 км, в том числе нуждающихся в замене – 23,7 км.</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Основными проблемами водоснабжения муниципального образования являются:</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 неудовлетворительное качество питьевой воды из-за недостаточной мощности водоочистных сооружений. Обеззараживание воды производится гипохлоритом натрия.</w:t>
      </w:r>
    </w:p>
    <w:p w:rsidR="004372CC" w:rsidRPr="004372CC" w:rsidRDefault="004372CC" w:rsidP="004372CC">
      <w:pPr>
        <w:autoSpaceDE w:val="0"/>
        <w:autoSpaceDN w:val="0"/>
        <w:adjustRightInd w:val="0"/>
        <w:ind w:firstLine="629"/>
        <w:jc w:val="both"/>
        <w:rPr>
          <w:rFonts w:ascii="Times New Roman" w:hAnsi="Times New Roman"/>
          <w:sz w:val="16"/>
          <w:szCs w:val="16"/>
        </w:rPr>
      </w:pPr>
      <w:r w:rsidRPr="004372CC">
        <w:rPr>
          <w:rFonts w:ascii="Times New Roman" w:hAnsi="Times New Roman"/>
          <w:sz w:val="24"/>
        </w:rPr>
        <w:t xml:space="preserve">Первоочередными объектами, подлежащими модернизации является реконструкция водозабора 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с восстановлением его пропускной способности, реконструкция водоводов 2Д - </w:t>
      </w:r>
      <w:smartTag w:uri="urn:schemas-microsoft-com:office:smarttags" w:element="metricconverter">
        <w:smartTagPr>
          <w:attr w:name="ProductID" w:val="400 мм"/>
        </w:smartTagPr>
        <w:r w:rsidRPr="004372CC">
          <w:rPr>
            <w:rFonts w:ascii="Times New Roman" w:hAnsi="Times New Roman"/>
            <w:sz w:val="24"/>
          </w:rPr>
          <w:t>400 мм</w:t>
        </w:r>
      </w:smartTag>
      <w:r w:rsidRPr="004372CC">
        <w:rPr>
          <w:rFonts w:ascii="Times New Roman" w:hAnsi="Times New Roman"/>
          <w:sz w:val="24"/>
        </w:rPr>
        <w:t xml:space="preserve"> (2,5 </w:t>
      </w:r>
      <w:proofErr w:type="spellStart"/>
      <w:r w:rsidRPr="004372CC">
        <w:rPr>
          <w:rFonts w:ascii="Times New Roman" w:hAnsi="Times New Roman"/>
          <w:sz w:val="24"/>
        </w:rPr>
        <w:t>x</w:t>
      </w:r>
      <w:proofErr w:type="spellEnd"/>
      <w:r w:rsidRPr="004372CC">
        <w:rPr>
          <w:rFonts w:ascii="Times New Roman" w:hAnsi="Times New Roman"/>
          <w:sz w:val="24"/>
        </w:rPr>
        <w:t xml:space="preserve"> 2) в г. Емва, и реконструкция водозабора, водоводов и установки "Струя" в п. </w:t>
      </w:r>
      <w:proofErr w:type="spellStart"/>
      <w:r w:rsidRPr="004372CC">
        <w:rPr>
          <w:rFonts w:ascii="Times New Roman" w:hAnsi="Times New Roman"/>
          <w:sz w:val="24"/>
        </w:rPr>
        <w:t>Ракпас</w:t>
      </w:r>
      <w:proofErr w:type="spellEnd"/>
      <w:r w:rsidRPr="004372CC">
        <w:rPr>
          <w:rFonts w:ascii="Times New Roman" w:hAnsi="Times New Roman"/>
          <w:sz w:val="24"/>
        </w:rPr>
        <w:t xml:space="preserve">. </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Основными проблемами водоснабжения на территории муниципального образования являются:</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 значительный износ трубопроводов водоснабжения и технологического оборудования на территории района;</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 не соответствие современным технологиям процесса водоподготовки (очистки воды)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 не соответствие современным требованиям существующей насосной станция 1-го подъема воды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 моральный и физический износ  водозабора с р. </w:t>
      </w:r>
      <w:proofErr w:type="spellStart"/>
      <w:r w:rsidRPr="004372CC">
        <w:rPr>
          <w:rFonts w:ascii="Times New Roman" w:hAnsi="Times New Roman"/>
          <w:sz w:val="24"/>
        </w:rPr>
        <w:t>Вымь</w:t>
      </w:r>
      <w:proofErr w:type="spellEnd"/>
      <w:r w:rsidRPr="004372CC">
        <w:rPr>
          <w:rFonts w:ascii="Times New Roman" w:hAnsi="Times New Roman"/>
          <w:sz w:val="24"/>
        </w:rPr>
        <w:t xml:space="preserve">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 значительный износ трубопроводов водоснабжения и технологического оборудования в </w:t>
      </w:r>
      <w:proofErr w:type="spellStart"/>
      <w:r w:rsidRPr="004372CC">
        <w:rPr>
          <w:rFonts w:ascii="Times New Roman" w:hAnsi="Times New Roman"/>
          <w:sz w:val="24"/>
        </w:rPr>
        <w:t>пст</w:t>
      </w:r>
      <w:proofErr w:type="spellEnd"/>
      <w:r w:rsidRPr="004372CC">
        <w:rPr>
          <w:rFonts w:ascii="Times New Roman" w:hAnsi="Times New Roman"/>
          <w:sz w:val="24"/>
        </w:rPr>
        <w:t xml:space="preserve">. </w:t>
      </w:r>
      <w:proofErr w:type="spellStart"/>
      <w:r w:rsidRPr="004372CC">
        <w:rPr>
          <w:rFonts w:ascii="Times New Roman" w:hAnsi="Times New Roman"/>
          <w:sz w:val="24"/>
        </w:rPr>
        <w:t>Ракпас</w:t>
      </w:r>
      <w:proofErr w:type="spellEnd"/>
      <w:r w:rsidRPr="004372CC">
        <w:rPr>
          <w:rFonts w:ascii="Times New Roman" w:hAnsi="Times New Roman"/>
          <w:sz w:val="24"/>
        </w:rPr>
        <w:t>;</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 физический износ водопровода </w:t>
      </w:r>
      <w:proofErr w:type="spellStart"/>
      <w:r w:rsidRPr="004372CC">
        <w:rPr>
          <w:rFonts w:ascii="Times New Roman" w:hAnsi="Times New Roman"/>
          <w:sz w:val="24"/>
        </w:rPr>
        <w:t>Ду</w:t>
      </w:r>
      <w:proofErr w:type="spellEnd"/>
      <w:r w:rsidRPr="004372CC">
        <w:rPr>
          <w:rFonts w:ascii="Times New Roman" w:hAnsi="Times New Roman"/>
          <w:sz w:val="24"/>
        </w:rPr>
        <w:t xml:space="preserve"> 150 от водозабора до очистных сооружений в </w:t>
      </w:r>
      <w:proofErr w:type="spellStart"/>
      <w:r w:rsidRPr="004372CC">
        <w:rPr>
          <w:rFonts w:ascii="Times New Roman" w:hAnsi="Times New Roman"/>
          <w:sz w:val="24"/>
        </w:rPr>
        <w:t>пст</w:t>
      </w:r>
      <w:proofErr w:type="spellEnd"/>
      <w:r w:rsidRPr="004372CC">
        <w:rPr>
          <w:rFonts w:ascii="Times New Roman" w:hAnsi="Times New Roman"/>
          <w:sz w:val="24"/>
        </w:rPr>
        <w:t xml:space="preserve">. </w:t>
      </w:r>
      <w:proofErr w:type="spellStart"/>
      <w:r w:rsidRPr="004372CC">
        <w:rPr>
          <w:rFonts w:ascii="Times New Roman" w:hAnsi="Times New Roman"/>
          <w:sz w:val="24"/>
        </w:rPr>
        <w:t>Ракпас</w:t>
      </w:r>
      <w:proofErr w:type="spellEnd"/>
      <w:r w:rsidRPr="004372CC">
        <w:rPr>
          <w:rFonts w:ascii="Times New Roman" w:hAnsi="Times New Roman"/>
          <w:sz w:val="24"/>
        </w:rPr>
        <w:t>;</w:t>
      </w:r>
    </w:p>
    <w:p w:rsidR="004372CC" w:rsidRPr="004372CC" w:rsidRDefault="004372CC" w:rsidP="004372CC">
      <w:pPr>
        <w:autoSpaceDE w:val="0"/>
        <w:autoSpaceDN w:val="0"/>
        <w:adjustRightInd w:val="0"/>
        <w:ind w:firstLine="629"/>
        <w:jc w:val="both"/>
        <w:rPr>
          <w:rFonts w:ascii="Times New Roman" w:hAnsi="Times New Roman"/>
          <w:sz w:val="24"/>
        </w:rPr>
      </w:pPr>
      <w:r w:rsidRPr="004372CC">
        <w:rPr>
          <w:rFonts w:ascii="Times New Roman" w:hAnsi="Times New Roman"/>
          <w:sz w:val="24"/>
        </w:rPr>
        <w:t>Совершенствование и расширение системы водоснабжения необходимо для улучшения экологического состояния, защиты здоровья жителей муниципального образования.</w:t>
      </w:r>
    </w:p>
    <w:p w:rsidR="004372CC" w:rsidRPr="004372CC" w:rsidRDefault="004372CC" w:rsidP="004372CC">
      <w:pPr>
        <w:autoSpaceDE w:val="0"/>
        <w:autoSpaceDN w:val="0"/>
        <w:adjustRightInd w:val="0"/>
        <w:ind w:firstLine="629"/>
        <w:jc w:val="both"/>
        <w:rPr>
          <w:rFonts w:ascii="Times New Roman" w:hAnsi="Times New Roman"/>
          <w:sz w:val="24"/>
        </w:rPr>
      </w:pPr>
      <w:proofErr w:type="gramStart"/>
      <w:r w:rsidRPr="004372CC">
        <w:rPr>
          <w:rFonts w:ascii="Times New Roman" w:hAnsi="Times New Roman"/>
          <w:sz w:val="24"/>
        </w:rPr>
        <w:t>Централизованная система водоснабжения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roofErr w:type="gramEnd"/>
    </w:p>
    <w:p w:rsidR="004372CC" w:rsidRPr="004372CC" w:rsidRDefault="004372CC" w:rsidP="004372CC">
      <w:pPr>
        <w:pStyle w:val="ConsPlusNormal"/>
        <w:widowControl/>
        <w:ind w:firstLine="629"/>
        <w:jc w:val="both"/>
        <w:rPr>
          <w:rFonts w:ascii="Times New Roman" w:hAnsi="Times New Roman"/>
          <w:sz w:val="24"/>
          <w:szCs w:val="24"/>
        </w:rPr>
      </w:pPr>
      <w:r w:rsidRPr="004372CC">
        <w:rPr>
          <w:rFonts w:ascii="Times New Roman" w:hAnsi="Times New Roman"/>
          <w:sz w:val="24"/>
          <w:szCs w:val="24"/>
          <w:u w:val="single"/>
        </w:rPr>
        <w:lastRenderedPageBreak/>
        <w:t>Водоотведение</w:t>
      </w:r>
      <w:r w:rsidRPr="004372CC">
        <w:rPr>
          <w:rFonts w:ascii="Times New Roman" w:hAnsi="Times New Roman"/>
          <w:sz w:val="24"/>
          <w:szCs w:val="24"/>
        </w:rPr>
        <w:t xml:space="preserve">. В населенных пунктах района действуют с разной степенью эффективности канализационные очистные сооружения (КОС): в </w:t>
      </w:r>
      <w:proofErr w:type="gramStart"/>
      <w:r w:rsidRPr="004372CC">
        <w:rPr>
          <w:rFonts w:ascii="Times New Roman" w:hAnsi="Times New Roman"/>
          <w:sz w:val="24"/>
          <w:szCs w:val="24"/>
        </w:rPr>
        <w:t>г</w:t>
      </w:r>
      <w:proofErr w:type="gramEnd"/>
      <w:r w:rsidRPr="004372CC">
        <w:rPr>
          <w:rFonts w:ascii="Times New Roman" w:hAnsi="Times New Roman"/>
          <w:sz w:val="24"/>
          <w:szCs w:val="24"/>
        </w:rPr>
        <w:t xml:space="preserve">. Емва,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Ракпас</w:t>
      </w:r>
      <w:proofErr w:type="spellEnd"/>
      <w:r w:rsidRPr="004372CC">
        <w:rPr>
          <w:rFonts w:ascii="Times New Roman" w:hAnsi="Times New Roman"/>
          <w:sz w:val="24"/>
          <w:szCs w:val="24"/>
        </w:rPr>
        <w:t xml:space="preserve">, </w:t>
      </w:r>
      <w:proofErr w:type="gramStart"/>
      <w:r w:rsidRPr="004372CC">
        <w:rPr>
          <w:rFonts w:ascii="Times New Roman" w:hAnsi="Times New Roman"/>
          <w:sz w:val="24"/>
          <w:szCs w:val="24"/>
        </w:rPr>
        <w:t>с</w:t>
      </w:r>
      <w:proofErr w:type="gramEnd"/>
      <w:r w:rsidRPr="004372CC">
        <w:rPr>
          <w:rFonts w:ascii="Times New Roman" w:hAnsi="Times New Roman"/>
          <w:sz w:val="24"/>
          <w:szCs w:val="24"/>
        </w:rPr>
        <w:t xml:space="preserve">. Шошка,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Иоссер</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Чиньяворык</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пгт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Синдор</w:t>
      </w:r>
      <w:proofErr w:type="spellEnd"/>
      <w:r w:rsidRPr="004372CC">
        <w:rPr>
          <w:rFonts w:ascii="Times New Roman" w:hAnsi="Times New Roman"/>
          <w:sz w:val="24"/>
          <w:szCs w:val="24"/>
        </w:rPr>
        <w:t>.</w:t>
      </w:r>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rPr>
        <w:t xml:space="preserve">В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существует централизованная система хозяйственно-бытовой канализации. </w:t>
      </w:r>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Сброс сточных вод после биологической очистки производится в р. </w:t>
      </w:r>
      <w:proofErr w:type="spellStart"/>
      <w:r w:rsidRPr="004372CC">
        <w:rPr>
          <w:rFonts w:ascii="Times New Roman" w:hAnsi="Times New Roman"/>
          <w:sz w:val="24"/>
        </w:rPr>
        <w:t>Вымь</w:t>
      </w:r>
      <w:proofErr w:type="spellEnd"/>
      <w:r w:rsidRPr="004372CC">
        <w:rPr>
          <w:rFonts w:ascii="Times New Roman" w:hAnsi="Times New Roman"/>
          <w:sz w:val="24"/>
        </w:rPr>
        <w:t xml:space="preserve"> в </w:t>
      </w:r>
      <w:smartTag w:uri="urn:schemas-microsoft-com:office:smarttags" w:element="metricconverter">
        <w:smartTagPr>
          <w:attr w:name="ProductID" w:val="46 км"/>
        </w:smartTagPr>
        <w:r w:rsidRPr="004372CC">
          <w:rPr>
            <w:rFonts w:ascii="Times New Roman" w:hAnsi="Times New Roman"/>
            <w:sz w:val="24"/>
          </w:rPr>
          <w:t>46 км</w:t>
        </w:r>
      </w:smartTag>
      <w:r w:rsidRPr="004372CC">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4372CC">
        <w:rPr>
          <w:rFonts w:ascii="Times New Roman" w:hAnsi="Times New Roman"/>
          <w:sz w:val="24"/>
        </w:rPr>
        <w:t xml:space="preserve"> ;</w:t>
      </w:r>
      <w:proofErr w:type="gramEnd"/>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rPr>
        <w:t>- обработка и утилизация осадков сточных вод.</w:t>
      </w:r>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4372CC">
          <w:rPr>
            <w:rFonts w:ascii="Times New Roman" w:hAnsi="Times New Roman"/>
            <w:sz w:val="24"/>
          </w:rPr>
          <w:t>23,5 км</w:t>
        </w:r>
      </w:smartTag>
      <w:r w:rsidRPr="004372CC">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4372CC">
          <w:rPr>
            <w:rFonts w:ascii="Times New Roman" w:hAnsi="Times New Roman"/>
            <w:sz w:val="24"/>
          </w:rPr>
          <w:t>170 м</w:t>
        </w:r>
      </w:smartTag>
      <w:r w:rsidRPr="004372CC">
        <w:rPr>
          <w:rFonts w:ascii="Times New Roman" w:hAnsi="Times New Roman"/>
          <w:sz w:val="24"/>
        </w:rPr>
        <w:t xml:space="preserve"> в р. </w:t>
      </w:r>
      <w:proofErr w:type="spellStart"/>
      <w:r w:rsidRPr="004372CC">
        <w:rPr>
          <w:rFonts w:ascii="Times New Roman" w:hAnsi="Times New Roman"/>
          <w:sz w:val="24"/>
        </w:rPr>
        <w:t>Вымь</w:t>
      </w:r>
      <w:proofErr w:type="spellEnd"/>
      <w:r w:rsidRPr="004372CC">
        <w:rPr>
          <w:rFonts w:ascii="Times New Roman" w:hAnsi="Times New Roman"/>
          <w:sz w:val="24"/>
        </w:rPr>
        <w:t xml:space="preserve">.   Мощности системы водоотведения на настоящий момент задействованы на 80-85%%. </w:t>
      </w:r>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rPr>
        <w:t>Сети водоотведения выполнены в основном из чугунных и стальных труб. Технологическая схема очистки обеспечивает качество очищенных сточных вод в соответствии с современными нормативными требованиями.</w:t>
      </w:r>
    </w:p>
    <w:p w:rsidR="004372CC" w:rsidRPr="004372CC" w:rsidRDefault="004372CC" w:rsidP="004372CC">
      <w:pPr>
        <w:pStyle w:val="ConsPlusNormal"/>
        <w:widowControl/>
        <w:ind w:firstLine="629"/>
        <w:rPr>
          <w:rFonts w:ascii="Times New Roman" w:hAnsi="Times New Roman"/>
          <w:sz w:val="24"/>
          <w:szCs w:val="24"/>
        </w:rPr>
      </w:pPr>
      <w:r w:rsidRPr="004372CC">
        <w:rPr>
          <w:rFonts w:ascii="Times New Roman" w:hAnsi="Times New Roman"/>
          <w:sz w:val="24"/>
          <w:szCs w:val="24"/>
        </w:rPr>
        <w:t xml:space="preserve">В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Ракпас</w:t>
      </w:r>
      <w:proofErr w:type="spellEnd"/>
      <w:r w:rsidRPr="004372CC">
        <w:rPr>
          <w:rFonts w:ascii="Times New Roman" w:hAnsi="Times New Roman"/>
          <w:sz w:val="24"/>
          <w:szCs w:val="24"/>
        </w:rPr>
        <w:t xml:space="preserve"> очистные сооружения биологической очистки проектной пропускной мощностью 200 м³/сутки.</w:t>
      </w:r>
    </w:p>
    <w:p w:rsidR="004372CC" w:rsidRPr="004372CC" w:rsidRDefault="004372CC" w:rsidP="004372CC">
      <w:pPr>
        <w:pStyle w:val="ConsPlusNormal"/>
        <w:widowControl/>
        <w:ind w:firstLine="629"/>
        <w:rPr>
          <w:rFonts w:ascii="Times New Roman" w:hAnsi="Times New Roman"/>
          <w:sz w:val="24"/>
          <w:szCs w:val="24"/>
        </w:rPr>
      </w:pPr>
      <w:r w:rsidRPr="004372CC">
        <w:rPr>
          <w:rFonts w:ascii="Times New Roman" w:hAnsi="Times New Roman"/>
          <w:sz w:val="24"/>
          <w:szCs w:val="24"/>
        </w:rPr>
        <w:t xml:space="preserve">В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proofErr w:type="gramStart"/>
      <w:r w:rsidRPr="004372CC">
        <w:rPr>
          <w:rFonts w:ascii="Times New Roman" w:hAnsi="Times New Roman"/>
          <w:sz w:val="24"/>
          <w:szCs w:val="24"/>
        </w:rPr>
        <w:t>Чиньяворык</w:t>
      </w:r>
      <w:proofErr w:type="spellEnd"/>
      <w:r w:rsidRPr="004372CC">
        <w:rPr>
          <w:rFonts w:ascii="Times New Roman" w:hAnsi="Times New Roman"/>
          <w:sz w:val="24"/>
          <w:szCs w:val="24"/>
        </w:rPr>
        <w:t>, тип очистных физико-химические с биологической доочисткой, производительностью 75 м³/сутки</w:t>
      </w:r>
      <w:proofErr w:type="gramEnd"/>
    </w:p>
    <w:p w:rsidR="004372CC" w:rsidRPr="004372CC" w:rsidRDefault="004372CC" w:rsidP="004372CC">
      <w:pPr>
        <w:pStyle w:val="ConsPlusNormal"/>
        <w:widowControl/>
        <w:ind w:firstLine="629"/>
        <w:rPr>
          <w:rFonts w:ascii="Times New Roman" w:hAnsi="Times New Roman"/>
          <w:sz w:val="24"/>
          <w:szCs w:val="24"/>
        </w:rPr>
      </w:pPr>
      <w:r w:rsidRPr="004372CC">
        <w:rPr>
          <w:rFonts w:ascii="Times New Roman" w:hAnsi="Times New Roman"/>
          <w:sz w:val="24"/>
          <w:szCs w:val="24"/>
        </w:rPr>
        <w:t xml:space="preserve">В </w:t>
      </w:r>
      <w:proofErr w:type="spellStart"/>
      <w:r w:rsidRPr="004372CC">
        <w:rPr>
          <w:rFonts w:ascii="Times New Roman" w:hAnsi="Times New Roman"/>
          <w:sz w:val="24"/>
          <w:szCs w:val="24"/>
        </w:rPr>
        <w:t>пст</w:t>
      </w:r>
      <w:proofErr w:type="spellEnd"/>
      <w:r w:rsidRPr="004372CC">
        <w:rPr>
          <w:rFonts w:ascii="Times New Roman" w:hAnsi="Times New Roman"/>
          <w:sz w:val="24"/>
          <w:szCs w:val="24"/>
        </w:rPr>
        <w:t xml:space="preserve">. </w:t>
      </w:r>
      <w:proofErr w:type="spellStart"/>
      <w:r w:rsidRPr="004372CC">
        <w:rPr>
          <w:rFonts w:ascii="Times New Roman" w:hAnsi="Times New Roman"/>
          <w:sz w:val="24"/>
          <w:szCs w:val="24"/>
        </w:rPr>
        <w:t>Иоссер</w:t>
      </w:r>
      <w:proofErr w:type="spellEnd"/>
      <w:r w:rsidRPr="004372CC">
        <w:rPr>
          <w:rFonts w:ascii="Times New Roman" w:hAnsi="Times New Roman"/>
          <w:sz w:val="24"/>
          <w:szCs w:val="24"/>
        </w:rPr>
        <w:t xml:space="preserve">, тип </w:t>
      </w:r>
      <w:proofErr w:type="gramStart"/>
      <w:r w:rsidRPr="004372CC">
        <w:rPr>
          <w:rFonts w:ascii="Times New Roman" w:hAnsi="Times New Roman"/>
          <w:sz w:val="24"/>
          <w:szCs w:val="24"/>
        </w:rPr>
        <w:t>сооружении</w:t>
      </w:r>
      <w:proofErr w:type="gramEnd"/>
      <w:r w:rsidRPr="004372CC">
        <w:rPr>
          <w:rFonts w:ascii="Times New Roman" w:hAnsi="Times New Roman"/>
          <w:sz w:val="24"/>
          <w:szCs w:val="24"/>
        </w:rPr>
        <w:t xml:space="preserve"> и степень очистки септик, производительность 110  м³/сутки.</w:t>
      </w:r>
    </w:p>
    <w:p w:rsidR="004372CC" w:rsidRPr="004372CC" w:rsidRDefault="004372CC" w:rsidP="004372CC">
      <w:pPr>
        <w:pStyle w:val="ConsPlusNormal"/>
        <w:widowControl/>
        <w:ind w:firstLine="629"/>
        <w:rPr>
          <w:rFonts w:ascii="Times New Roman" w:hAnsi="Times New Roman"/>
          <w:sz w:val="24"/>
          <w:szCs w:val="24"/>
        </w:rPr>
      </w:pPr>
      <w:proofErr w:type="gramStart"/>
      <w:r w:rsidRPr="004372CC">
        <w:rPr>
          <w:rFonts w:ascii="Times New Roman" w:hAnsi="Times New Roman"/>
          <w:sz w:val="24"/>
          <w:szCs w:val="24"/>
        </w:rPr>
        <w:t>В с. Шошка, тип очистных биологические, максимальная мощность 100 м³/сутки.</w:t>
      </w:r>
      <w:proofErr w:type="gramEnd"/>
    </w:p>
    <w:p w:rsidR="004372CC" w:rsidRPr="004372CC" w:rsidRDefault="004372CC" w:rsidP="004372CC">
      <w:pPr>
        <w:pStyle w:val="22"/>
        <w:spacing w:after="0" w:line="240" w:lineRule="auto"/>
        <w:ind w:left="0" w:firstLine="629"/>
        <w:jc w:val="both"/>
        <w:rPr>
          <w:rFonts w:ascii="Times New Roman" w:hAnsi="Times New Roman"/>
          <w:sz w:val="24"/>
        </w:rPr>
      </w:pPr>
      <w:r w:rsidRPr="004372CC">
        <w:rPr>
          <w:rFonts w:ascii="Times New Roman" w:hAnsi="Times New Roman"/>
          <w:sz w:val="24"/>
        </w:rPr>
        <w:t xml:space="preserve">В </w:t>
      </w:r>
      <w:proofErr w:type="spellStart"/>
      <w:r w:rsidRPr="004372CC">
        <w:rPr>
          <w:rFonts w:ascii="Times New Roman" w:hAnsi="Times New Roman"/>
          <w:sz w:val="24"/>
        </w:rPr>
        <w:t>пгт</w:t>
      </w:r>
      <w:proofErr w:type="spellEnd"/>
      <w:r w:rsidRPr="004372CC">
        <w:rPr>
          <w:rFonts w:ascii="Times New Roman" w:hAnsi="Times New Roman"/>
          <w:sz w:val="24"/>
        </w:rPr>
        <w:t xml:space="preserve">. </w:t>
      </w:r>
      <w:proofErr w:type="spellStart"/>
      <w:r w:rsidRPr="004372CC">
        <w:rPr>
          <w:rFonts w:ascii="Times New Roman" w:hAnsi="Times New Roman"/>
          <w:sz w:val="24"/>
        </w:rPr>
        <w:t>Синдор</w:t>
      </w:r>
      <w:proofErr w:type="spellEnd"/>
      <w:r w:rsidRPr="004372CC">
        <w:rPr>
          <w:rFonts w:ascii="Times New Roman" w:hAnsi="Times New Roman"/>
          <w:sz w:val="24"/>
        </w:rPr>
        <w:t xml:space="preserve"> очистка канализационных стоков производится канализационными очистными сооружениями </w:t>
      </w:r>
      <w:proofErr w:type="spellStart"/>
      <w:r w:rsidRPr="004372CC">
        <w:rPr>
          <w:rFonts w:ascii="Times New Roman" w:hAnsi="Times New Roman"/>
          <w:sz w:val="24"/>
        </w:rPr>
        <w:t>Синдорского</w:t>
      </w:r>
      <w:proofErr w:type="spellEnd"/>
      <w:r w:rsidRPr="004372CC">
        <w:rPr>
          <w:rFonts w:ascii="Times New Roman" w:hAnsi="Times New Roman"/>
          <w:sz w:val="24"/>
        </w:rPr>
        <w:t xml:space="preserve">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rsidR="004372CC" w:rsidRPr="004372CC" w:rsidRDefault="004372CC" w:rsidP="004372CC">
      <w:pPr>
        <w:pStyle w:val="22"/>
        <w:spacing w:after="0" w:line="240" w:lineRule="auto"/>
        <w:ind w:left="0" w:firstLine="629"/>
        <w:jc w:val="both"/>
        <w:rPr>
          <w:rFonts w:ascii="Times New Roman" w:hAnsi="Times New Roman"/>
          <w:sz w:val="24"/>
        </w:rPr>
      </w:pPr>
    </w:p>
    <w:p w:rsidR="004372CC" w:rsidRPr="004372CC" w:rsidRDefault="004372CC" w:rsidP="004372CC">
      <w:pPr>
        <w:pStyle w:val="ConsPlusNormal"/>
        <w:widowControl/>
        <w:ind w:firstLine="629"/>
        <w:jc w:val="both"/>
        <w:rPr>
          <w:rFonts w:ascii="Times New Roman" w:hAnsi="Times New Roman"/>
          <w:sz w:val="24"/>
          <w:szCs w:val="24"/>
        </w:rPr>
      </w:pPr>
      <w:r w:rsidRPr="004372CC">
        <w:rPr>
          <w:rFonts w:ascii="Times New Roman" w:hAnsi="Times New Roman"/>
          <w:sz w:val="24"/>
          <w:szCs w:val="24"/>
          <w:u w:val="single"/>
        </w:rPr>
        <w:t>Теплоснабжение</w:t>
      </w:r>
      <w:r w:rsidRPr="004372CC">
        <w:rPr>
          <w:rFonts w:ascii="Times New Roman" w:hAnsi="Times New Roman"/>
          <w:sz w:val="24"/>
          <w:szCs w:val="24"/>
        </w:rPr>
        <w:t xml:space="preserve">. </w:t>
      </w:r>
    </w:p>
    <w:p w:rsidR="004372CC" w:rsidRPr="004372CC" w:rsidRDefault="004372CC" w:rsidP="004372CC">
      <w:pPr>
        <w:ind w:firstLine="629"/>
        <w:jc w:val="both"/>
        <w:rPr>
          <w:rFonts w:ascii="Times New Roman" w:hAnsi="Times New Roman"/>
          <w:snapToGrid w:val="0"/>
          <w:sz w:val="24"/>
        </w:rPr>
      </w:pPr>
      <w:r w:rsidRPr="004372CC">
        <w:rPr>
          <w:rFonts w:ascii="Times New Roman" w:hAnsi="Times New Roman"/>
          <w:snapToGrid w:val="0"/>
          <w:sz w:val="24"/>
        </w:rPr>
        <w:t xml:space="preserve">Все котельные и тепловые сети в настоящее время находятся в собственности и эксплуатируются </w:t>
      </w:r>
      <w:r w:rsidRPr="004372CC">
        <w:rPr>
          <w:rFonts w:ascii="Times New Roman" w:hAnsi="Times New Roman"/>
          <w:sz w:val="24"/>
        </w:rPr>
        <w:t xml:space="preserve">АО «Княжпогостская </w:t>
      </w:r>
      <w:proofErr w:type="spellStart"/>
      <w:proofErr w:type="gramStart"/>
      <w:r w:rsidRPr="004372CC">
        <w:rPr>
          <w:rFonts w:ascii="Times New Roman" w:hAnsi="Times New Roman"/>
          <w:sz w:val="24"/>
        </w:rPr>
        <w:t>тепло-энергетическая</w:t>
      </w:r>
      <w:proofErr w:type="spellEnd"/>
      <w:proofErr w:type="gramEnd"/>
      <w:r w:rsidRPr="004372CC">
        <w:rPr>
          <w:rFonts w:ascii="Times New Roman" w:hAnsi="Times New Roman"/>
          <w:sz w:val="24"/>
        </w:rPr>
        <w:t xml:space="preserve"> компания».</w:t>
      </w:r>
      <w:r w:rsidRPr="004372CC">
        <w:rPr>
          <w:rFonts w:ascii="Times New Roman" w:hAnsi="Times New Roman"/>
          <w:snapToGrid w:val="0"/>
          <w:sz w:val="24"/>
        </w:rPr>
        <w:t xml:space="preserve"> </w:t>
      </w:r>
    </w:p>
    <w:p w:rsidR="004372CC" w:rsidRPr="004372CC" w:rsidRDefault="004372CC" w:rsidP="004372CC">
      <w:pPr>
        <w:ind w:firstLine="567"/>
        <w:jc w:val="both"/>
        <w:rPr>
          <w:rFonts w:ascii="Times New Roman" w:hAnsi="Times New Roman"/>
          <w:sz w:val="24"/>
        </w:rPr>
      </w:pPr>
      <w:r w:rsidRPr="004372CC">
        <w:rPr>
          <w:rFonts w:ascii="Times New Roman" w:hAnsi="Times New Roman"/>
          <w:bCs/>
          <w:sz w:val="24"/>
          <w:lang w:eastAsia="ar-SA"/>
        </w:rPr>
        <w:t xml:space="preserve">Основным видом </w:t>
      </w:r>
      <w:proofErr w:type="gramStart"/>
      <w:r w:rsidRPr="004372CC">
        <w:rPr>
          <w:rFonts w:ascii="Times New Roman" w:hAnsi="Times New Roman"/>
          <w:bCs/>
          <w:sz w:val="24"/>
          <w:lang w:eastAsia="ar-SA"/>
        </w:rPr>
        <w:t xml:space="preserve">топлива </w:t>
      </w:r>
      <w:r w:rsidRPr="004372CC">
        <w:rPr>
          <w:rFonts w:ascii="Times New Roman" w:hAnsi="Times New Roman"/>
          <w:sz w:val="24"/>
        </w:rPr>
        <w:t>систем теплоснабжения</w:t>
      </w:r>
      <w:r w:rsidRPr="004372CC">
        <w:rPr>
          <w:rFonts w:ascii="Times New Roman" w:hAnsi="Times New Roman"/>
          <w:bCs/>
          <w:sz w:val="24"/>
          <w:lang w:eastAsia="ar-SA"/>
        </w:rPr>
        <w:t xml:space="preserve"> муниципального образования</w:t>
      </w:r>
      <w:proofErr w:type="gramEnd"/>
      <w:r w:rsidRPr="004372CC">
        <w:rPr>
          <w:rFonts w:ascii="Times New Roman" w:hAnsi="Times New Roman"/>
          <w:bCs/>
          <w:sz w:val="24"/>
          <w:lang w:eastAsia="ar-SA"/>
        </w:rPr>
        <w:t xml:space="preserve"> является природный газ и уголь – от общего количества потребляемого топлива природный газ составляет 85,7%.</w:t>
      </w:r>
      <w:r w:rsidRPr="004372CC">
        <w:rPr>
          <w:rFonts w:ascii="Times New Roman" w:hAnsi="Times New Roman"/>
          <w:sz w:val="24"/>
        </w:rPr>
        <w:t xml:space="preserve"> Из 20 котельных: 4 котельных работает на газе, 16 котельных – на угле. Резервным топливом на угольных котельных являются дрова.</w:t>
      </w:r>
    </w:p>
    <w:p w:rsidR="004372CC" w:rsidRPr="004372CC" w:rsidRDefault="004372CC" w:rsidP="004372CC">
      <w:pPr>
        <w:ind w:firstLine="567"/>
        <w:jc w:val="both"/>
        <w:rPr>
          <w:rFonts w:ascii="Times New Roman" w:hAnsi="Times New Roman"/>
          <w:bCs/>
          <w:sz w:val="24"/>
          <w:lang w:eastAsia="ar-SA"/>
        </w:rPr>
      </w:pPr>
      <w:r w:rsidRPr="004372CC">
        <w:rPr>
          <w:rFonts w:ascii="Times New Roman" w:hAnsi="Times New Roman"/>
          <w:bCs/>
          <w:sz w:val="24"/>
          <w:lang w:eastAsia="ar-SA"/>
        </w:rPr>
        <w:t xml:space="preserve">Суммарная тепловая мощность составляет </w:t>
      </w:r>
      <w:r w:rsidRPr="004372CC">
        <w:rPr>
          <w:rFonts w:ascii="Times New Roman" w:hAnsi="Times New Roman"/>
          <w:sz w:val="24"/>
        </w:rPr>
        <w:t>125,24</w:t>
      </w:r>
      <w:r w:rsidRPr="004372CC">
        <w:rPr>
          <w:rFonts w:ascii="Times New Roman" w:hAnsi="Times New Roman"/>
          <w:color w:val="FF0000"/>
          <w:sz w:val="24"/>
        </w:rPr>
        <w:t xml:space="preserve"> </w:t>
      </w:r>
      <w:r w:rsidRPr="004372CC">
        <w:rPr>
          <w:rFonts w:ascii="Times New Roman" w:hAnsi="Times New Roman"/>
          <w:bCs/>
          <w:sz w:val="24"/>
          <w:lang w:eastAsia="ar-SA"/>
        </w:rPr>
        <w:t>Гкал/час</w:t>
      </w:r>
      <w:r w:rsidRPr="004372CC">
        <w:rPr>
          <w:rFonts w:ascii="Times New Roman" w:hAnsi="Times New Roman"/>
          <w:sz w:val="24"/>
        </w:rPr>
        <w:t xml:space="preserve">, в т. числе газовых 104,7 Гкал/час.  Общая подключенная нагрузка, рассчитанная на температуру (-39 </w:t>
      </w:r>
      <w:r w:rsidRPr="004372CC">
        <w:rPr>
          <w:rFonts w:ascii="Times New Roman" w:hAnsi="Times New Roman"/>
          <w:sz w:val="24"/>
          <w:vertAlign w:val="superscript"/>
        </w:rPr>
        <w:t>0</w:t>
      </w:r>
      <w:r w:rsidRPr="004372CC">
        <w:rPr>
          <w:rFonts w:ascii="Times New Roman" w:hAnsi="Times New Roman"/>
          <w:sz w:val="24"/>
        </w:rPr>
        <w:t xml:space="preserve">С), составила 57,92 Гкал/час, в т. числе газовых 48,39 Гкал/час. </w:t>
      </w:r>
      <w:r w:rsidRPr="004372CC">
        <w:rPr>
          <w:rFonts w:ascii="Times New Roman" w:hAnsi="Times New Roman"/>
          <w:bCs/>
          <w:sz w:val="24"/>
          <w:lang w:eastAsia="ar-SA"/>
        </w:rPr>
        <w:t xml:space="preserve">Тепловые сети котельных работают изолированно. </w:t>
      </w:r>
    </w:p>
    <w:p w:rsidR="004372CC" w:rsidRPr="004372CC" w:rsidRDefault="004372CC" w:rsidP="004372CC">
      <w:pPr>
        <w:ind w:firstLine="567"/>
        <w:jc w:val="both"/>
        <w:rPr>
          <w:rFonts w:ascii="Times New Roman" w:hAnsi="Times New Roman"/>
          <w:bCs/>
          <w:sz w:val="24"/>
          <w:lang w:eastAsia="ar-SA"/>
        </w:rPr>
      </w:pPr>
      <w:r w:rsidRPr="004372CC">
        <w:rPr>
          <w:rFonts w:ascii="Times New Roman" w:hAnsi="Times New Roman"/>
          <w:bCs/>
          <w:sz w:val="24"/>
          <w:lang w:eastAsia="ar-SA"/>
        </w:rPr>
        <w:t xml:space="preserve">Протяженность тепловых сетей в двухтрубном измерении составляет 84,4 км. Основной способ прокладки сетей в настоящее время – </w:t>
      </w:r>
      <w:proofErr w:type="spellStart"/>
      <w:r w:rsidRPr="004372CC">
        <w:rPr>
          <w:rFonts w:ascii="Times New Roman" w:hAnsi="Times New Roman"/>
          <w:bCs/>
          <w:sz w:val="24"/>
          <w:lang w:eastAsia="ar-SA"/>
        </w:rPr>
        <w:t>бесканальный</w:t>
      </w:r>
      <w:proofErr w:type="spellEnd"/>
      <w:r w:rsidRPr="004372CC">
        <w:rPr>
          <w:rFonts w:ascii="Times New Roman" w:hAnsi="Times New Roman"/>
          <w:bCs/>
          <w:sz w:val="24"/>
          <w:lang w:eastAsia="ar-SA"/>
        </w:rPr>
        <w:t xml:space="preserve">. Средний диаметр труб – </w:t>
      </w:r>
      <w:smartTag w:uri="urn:schemas-microsoft-com:office:smarttags" w:element="metricconverter">
        <w:smartTagPr>
          <w:attr w:name="ProductID" w:val="200 мм"/>
        </w:smartTagPr>
        <w:r w:rsidRPr="004372CC">
          <w:rPr>
            <w:rFonts w:ascii="Times New Roman" w:hAnsi="Times New Roman"/>
            <w:bCs/>
            <w:sz w:val="24"/>
            <w:lang w:eastAsia="ar-SA"/>
          </w:rPr>
          <w:t>200 мм</w:t>
        </w:r>
      </w:smartTag>
      <w:r w:rsidRPr="004372CC">
        <w:rPr>
          <w:rFonts w:ascii="Times New Roman" w:hAnsi="Times New Roman"/>
          <w:bCs/>
          <w:sz w:val="24"/>
          <w:lang w:eastAsia="ar-SA"/>
        </w:rPr>
        <w:t>.</w:t>
      </w:r>
    </w:p>
    <w:p w:rsidR="004372CC" w:rsidRPr="004372CC" w:rsidRDefault="004372CC" w:rsidP="004372CC">
      <w:pPr>
        <w:ind w:firstLine="629"/>
        <w:jc w:val="both"/>
        <w:rPr>
          <w:rFonts w:ascii="Times New Roman" w:hAnsi="Times New Roman"/>
          <w:sz w:val="24"/>
        </w:rPr>
      </w:pPr>
      <w:r w:rsidRPr="004372CC">
        <w:rPr>
          <w:rFonts w:ascii="Times New Roman" w:hAnsi="Times New Roman"/>
          <w:bCs/>
          <w:sz w:val="24"/>
          <w:lang w:eastAsia="ar-SA"/>
        </w:rPr>
        <w:t xml:space="preserve">Актуальной проблемой транспортировки тепловой энергии являются потери в тепловых </w:t>
      </w:r>
      <w:proofErr w:type="gramStart"/>
      <w:r w:rsidRPr="004372CC">
        <w:rPr>
          <w:rFonts w:ascii="Times New Roman" w:hAnsi="Times New Roman"/>
          <w:bCs/>
          <w:sz w:val="24"/>
          <w:lang w:eastAsia="ar-SA"/>
        </w:rPr>
        <w:t>сетях</w:t>
      </w:r>
      <w:proofErr w:type="gramEnd"/>
      <w:r w:rsidRPr="004372CC">
        <w:rPr>
          <w:rFonts w:ascii="Times New Roman" w:hAnsi="Times New Roman"/>
          <w:bCs/>
          <w:sz w:val="24"/>
          <w:lang w:eastAsia="ar-SA"/>
        </w:rPr>
        <w:t xml:space="preserve"> </w:t>
      </w:r>
      <w:r w:rsidRPr="004372CC">
        <w:rPr>
          <w:rFonts w:ascii="Times New Roman" w:hAnsi="Times New Roman"/>
          <w:sz w:val="24"/>
        </w:rPr>
        <w:t>которые составляют 52 тыс. Гкал, что соответствует 20,0 %.</w:t>
      </w:r>
    </w:p>
    <w:p w:rsidR="004372CC" w:rsidRPr="004372CC" w:rsidRDefault="004372CC" w:rsidP="004372CC">
      <w:pPr>
        <w:ind w:firstLine="629"/>
        <w:jc w:val="both"/>
        <w:rPr>
          <w:rFonts w:ascii="Times New Roman" w:hAnsi="Times New Roman"/>
          <w:sz w:val="24"/>
        </w:rPr>
      </w:pPr>
      <w:r w:rsidRPr="004372CC">
        <w:rPr>
          <w:rFonts w:ascii="Times New Roman" w:hAnsi="Times New Roman"/>
          <w:sz w:val="24"/>
        </w:rPr>
        <w:t>Распределение нагрузки по угольным и газовым котельным:</w:t>
      </w:r>
    </w:p>
    <w:tbl>
      <w:tblPr>
        <w:tblW w:w="9367" w:type="dxa"/>
        <w:tblInd w:w="94" w:type="dxa"/>
        <w:tblLayout w:type="fixed"/>
        <w:tblLook w:val="0000"/>
      </w:tblPr>
      <w:tblGrid>
        <w:gridCol w:w="5394"/>
        <w:gridCol w:w="952"/>
        <w:gridCol w:w="1539"/>
        <w:gridCol w:w="1482"/>
      </w:tblGrid>
      <w:tr w:rsidR="004372CC" w:rsidRPr="004372CC" w:rsidTr="004372CC">
        <w:trPr>
          <w:trHeight w:val="525"/>
        </w:trPr>
        <w:tc>
          <w:tcPr>
            <w:tcW w:w="5394" w:type="dxa"/>
            <w:tcBorders>
              <w:top w:val="single" w:sz="4" w:space="0" w:color="auto"/>
              <w:left w:val="single" w:sz="4" w:space="0" w:color="auto"/>
              <w:bottom w:val="single" w:sz="4" w:space="0" w:color="000000"/>
              <w:right w:val="single" w:sz="4" w:space="0" w:color="auto"/>
            </w:tcBorders>
            <w:vAlign w:val="center"/>
          </w:tcPr>
          <w:p w:rsidR="004372CC" w:rsidRPr="004372CC" w:rsidRDefault="004372CC" w:rsidP="004372CC">
            <w:pPr>
              <w:jc w:val="center"/>
              <w:rPr>
                <w:rFonts w:ascii="Times New Roman" w:hAnsi="Times New Roman"/>
                <w:b/>
                <w:bCs/>
                <w:sz w:val="20"/>
                <w:szCs w:val="20"/>
              </w:rPr>
            </w:pPr>
            <w:r w:rsidRPr="004372CC">
              <w:rPr>
                <w:rFonts w:ascii="Times New Roman" w:hAnsi="Times New Roman"/>
                <w:b/>
                <w:bCs/>
                <w:sz w:val="20"/>
                <w:szCs w:val="20"/>
              </w:rPr>
              <w:t>Показатели</w:t>
            </w:r>
          </w:p>
        </w:tc>
        <w:tc>
          <w:tcPr>
            <w:tcW w:w="952" w:type="dxa"/>
            <w:tcBorders>
              <w:top w:val="single" w:sz="4" w:space="0" w:color="auto"/>
              <w:left w:val="single" w:sz="4" w:space="0" w:color="auto"/>
              <w:bottom w:val="single" w:sz="4" w:space="0" w:color="auto"/>
              <w:right w:val="single" w:sz="4" w:space="0" w:color="auto"/>
            </w:tcBorders>
            <w:vAlign w:val="center"/>
          </w:tcPr>
          <w:p w:rsidR="004372CC" w:rsidRPr="004372CC" w:rsidRDefault="004372CC" w:rsidP="004372CC">
            <w:pPr>
              <w:rPr>
                <w:rFonts w:ascii="Times New Roman" w:hAnsi="Times New Roman"/>
                <w:b/>
                <w:bCs/>
                <w:sz w:val="20"/>
                <w:szCs w:val="20"/>
              </w:rPr>
            </w:pPr>
          </w:p>
        </w:tc>
        <w:tc>
          <w:tcPr>
            <w:tcW w:w="1539" w:type="dxa"/>
            <w:tcBorders>
              <w:top w:val="single" w:sz="4" w:space="0" w:color="auto"/>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r w:rsidRPr="004372CC">
              <w:rPr>
                <w:rFonts w:ascii="Times New Roman" w:hAnsi="Times New Roman"/>
                <w:sz w:val="20"/>
                <w:szCs w:val="20"/>
              </w:rPr>
              <w:t>Уголь</w:t>
            </w:r>
          </w:p>
        </w:tc>
        <w:tc>
          <w:tcPr>
            <w:tcW w:w="1482" w:type="dxa"/>
            <w:tcBorders>
              <w:top w:val="single" w:sz="4" w:space="0" w:color="auto"/>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r w:rsidRPr="004372CC">
              <w:rPr>
                <w:rFonts w:ascii="Times New Roman" w:hAnsi="Times New Roman"/>
                <w:sz w:val="20"/>
                <w:szCs w:val="20"/>
              </w:rPr>
              <w:t>Газ</w:t>
            </w:r>
          </w:p>
        </w:tc>
      </w:tr>
      <w:tr w:rsidR="004372CC" w:rsidRPr="004372CC" w:rsidTr="004372CC">
        <w:trPr>
          <w:trHeight w:val="121"/>
        </w:trPr>
        <w:tc>
          <w:tcPr>
            <w:tcW w:w="5394" w:type="dxa"/>
            <w:tcBorders>
              <w:top w:val="nil"/>
              <w:left w:val="single" w:sz="4" w:space="0" w:color="auto"/>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r w:rsidRPr="004372CC">
              <w:rPr>
                <w:rFonts w:ascii="Times New Roman" w:hAnsi="Times New Roman"/>
                <w:sz w:val="20"/>
                <w:szCs w:val="20"/>
              </w:rPr>
              <w:t>1</w:t>
            </w:r>
          </w:p>
        </w:tc>
        <w:tc>
          <w:tcPr>
            <w:tcW w:w="952" w:type="dxa"/>
            <w:tcBorders>
              <w:top w:val="single" w:sz="4" w:space="0" w:color="auto"/>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r w:rsidRPr="004372CC">
              <w:rPr>
                <w:rFonts w:ascii="Times New Roman" w:hAnsi="Times New Roman"/>
                <w:sz w:val="20"/>
                <w:szCs w:val="20"/>
              </w:rPr>
              <w:t>2</w:t>
            </w:r>
          </w:p>
        </w:tc>
        <w:tc>
          <w:tcPr>
            <w:tcW w:w="1539" w:type="dxa"/>
            <w:tcBorders>
              <w:top w:val="single" w:sz="4" w:space="0" w:color="auto"/>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r w:rsidRPr="004372CC">
              <w:rPr>
                <w:rFonts w:ascii="Times New Roman" w:hAnsi="Times New Roman"/>
                <w:sz w:val="20"/>
                <w:szCs w:val="20"/>
              </w:rPr>
              <w:t>3</w:t>
            </w:r>
          </w:p>
        </w:tc>
        <w:tc>
          <w:tcPr>
            <w:tcW w:w="1482" w:type="dxa"/>
            <w:tcBorders>
              <w:top w:val="single" w:sz="4" w:space="0" w:color="auto"/>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r w:rsidRPr="004372CC">
              <w:rPr>
                <w:rFonts w:ascii="Times New Roman" w:hAnsi="Times New Roman"/>
                <w:sz w:val="20"/>
                <w:szCs w:val="20"/>
              </w:rPr>
              <w:t>4</w:t>
            </w:r>
          </w:p>
        </w:tc>
      </w:tr>
      <w:tr w:rsidR="004372CC" w:rsidRPr="004372CC" w:rsidTr="004372CC">
        <w:trPr>
          <w:trHeight w:val="168"/>
        </w:trPr>
        <w:tc>
          <w:tcPr>
            <w:tcW w:w="5394" w:type="dxa"/>
            <w:tcBorders>
              <w:top w:val="nil"/>
              <w:left w:val="single" w:sz="4" w:space="0" w:color="auto"/>
              <w:bottom w:val="single" w:sz="4" w:space="0" w:color="auto"/>
              <w:right w:val="single" w:sz="4" w:space="0" w:color="auto"/>
            </w:tcBorders>
            <w:vAlign w:val="center"/>
          </w:tcPr>
          <w:p w:rsidR="004372CC" w:rsidRPr="004372CC" w:rsidRDefault="004372CC" w:rsidP="004372CC">
            <w:pPr>
              <w:rPr>
                <w:rFonts w:ascii="Times New Roman" w:hAnsi="Times New Roman"/>
                <w:sz w:val="20"/>
                <w:szCs w:val="20"/>
              </w:rPr>
            </w:pPr>
            <w:r w:rsidRPr="004372CC">
              <w:rPr>
                <w:rFonts w:ascii="Times New Roman" w:hAnsi="Times New Roman"/>
                <w:sz w:val="20"/>
                <w:szCs w:val="20"/>
              </w:rPr>
              <w:t>Количество источников теплоснабжения</w:t>
            </w:r>
          </w:p>
        </w:tc>
        <w:tc>
          <w:tcPr>
            <w:tcW w:w="95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proofErr w:type="spellStart"/>
            <w:proofErr w:type="gramStart"/>
            <w:r w:rsidRPr="004372CC">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19</w:t>
            </w:r>
          </w:p>
        </w:tc>
        <w:tc>
          <w:tcPr>
            <w:tcW w:w="148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4</w:t>
            </w:r>
          </w:p>
        </w:tc>
      </w:tr>
      <w:tr w:rsidR="004372CC" w:rsidRPr="004372CC" w:rsidTr="004372CC">
        <w:trPr>
          <w:trHeight w:val="214"/>
        </w:trPr>
        <w:tc>
          <w:tcPr>
            <w:tcW w:w="5394" w:type="dxa"/>
            <w:tcBorders>
              <w:top w:val="nil"/>
              <w:left w:val="single" w:sz="4" w:space="0" w:color="auto"/>
              <w:bottom w:val="single" w:sz="4" w:space="0" w:color="auto"/>
              <w:right w:val="single" w:sz="4" w:space="0" w:color="auto"/>
            </w:tcBorders>
            <w:vAlign w:val="center"/>
          </w:tcPr>
          <w:p w:rsidR="004372CC" w:rsidRPr="004372CC" w:rsidRDefault="004372CC" w:rsidP="004372CC">
            <w:pPr>
              <w:rPr>
                <w:rFonts w:ascii="Times New Roman" w:hAnsi="Times New Roman"/>
                <w:sz w:val="20"/>
                <w:szCs w:val="20"/>
              </w:rPr>
            </w:pPr>
            <w:r w:rsidRPr="004372CC">
              <w:rPr>
                <w:rFonts w:ascii="Times New Roman" w:hAnsi="Times New Roman"/>
                <w:sz w:val="20"/>
                <w:szCs w:val="20"/>
              </w:rPr>
              <w:lastRenderedPageBreak/>
              <w:t>Количество отапливаемых жилых зданий</w:t>
            </w:r>
          </w:p>
        </w:tc>
        <w:tc>
          <w:tcPr>
            <w:tcW w:w="95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proofErr w:type="spellStart"/>
            <w:proofErr w:type="gramStart"/>
            <w:r w:rsidRPr="004372CC">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187 </w:t>
            </w:r>
          </w:p>
        </w:tc>
        <w:tc>
          <w:tcPr>
            <w:tcW w:w="148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417</w:t>
            </w:r>
          </w:p>
        </w:tc>
      </w:tr>
      <w:tr w:rsidR="004372CC" w:rsidRPr="004372CC" w:rsidTr="004372CC">
        <w:trPr>
          <w:trHeight w:val="260"/>
        </w:trPr>
        <w:tc>
          <w:tcPr>
            <w:tcW w:w="5394" w:type="dxa"/>
            <w:tcBorders>
              <w:top w:val="nil"/>
              <w:left w:val="single" w:sz="4" w:space="0" w:color="auto"/>
              <w:bottom w:val="single" w:sz="4" w:space="0" w:color="auto"/>
              <w:right w:val="single" w:sz="4" w:space="0" w:color="auto"/>
            </w:tcBorders>
            <w:vAlign w:val="center"/>
          </w:tcPr>
          <w:p w:rsidR="004372CC" w:rsidRPr="004372CC" w:rsidRDefault="004372CC" w:rsidP="004372CC">
            <w:pPr>
              <w:rPr>
                <w:rFonts w:ascii="Times New Roman" w:hAnsi="Times New Roman"/>
                <w:sz w:val="20"/>
                <w:szCs w:val="20"/>
              </w:rPr>
            </w:pPr>
            <w:r w:rsidRPr="004372CC">
              <w:rPr>
                <w:rFonts w:ascii="Times New Roman" w:hAnsi="Times New Roman"/>
                <w:sz w:val="20"/>
                <w:szCs w:val="20"/>
              </w:rPr>
              <w:t>Объем отапливаемых жилых зданий</w:t>
            </w:r>
          </w:p>
        </w:tc>
        <w:tc>
          <w:tcPr>
            <w:tcW w:w="95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r w:rsidRPr="004372CC">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 95119,05</w:t>
            </w:r>
          </w:p>
        </w:tc>
        <w:tc>
          <w:tcPr>
            <w:tcW w:w="148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799252,05</w:t>
            </w:r>
          </w:p>
        </w:tc>
      </w:tr>
      <w:tr w:rsidR="004372CC" w:rsidRPr="004372CC" w:rsidTr="004372CC">
        <w:trPr>
          <w:trHeight w:val="264"/>
        </w:trPr>
        <w:tc>
          <w:tcPr>
            <w:tcW w:w="5394" w:type="dxa"/>
            <w:tcBorders>
              <w:top w:val="nil"/>
              <w:left w:val="single" w:sz="4" w:space="0" w:color="auto"/>
              <w:bottom w:val="single" w:sz="4" w:space="0" w:color="auto"/>
              <w:right w:val="single" w:sz="4" w:space="0" w:color="auto"/>
            </w:tcBorders>
            <w:vAlign w:val="center"/>
          </w:tcPr>
          <w:p w:rsidR="004372CC" w:rsidRPr="004372CC" w:rsidRDefault="004372CC" w:rsidP="004372CC">
            <w:pPr>
              <w:rPr>
                <w:rFonts w:ascii="Times New Roman" w:hAnsi="Times New Roman"/>
                <w:sz w:val="20"/>
                <w:szCs w:val="20"/>
              </w:rPr>
            </w:pPr>
            <w:r w:rsidRPr="004372CC">
              <w:rPr>
                <w:rFonts w:ascii="Times New Roman" w:hAnsi="Times New Roman"/>
                <w:sz w:val="20"/>
                <w:szCs w:val="20"/>
              </w:rPr>
              <w:t>Количество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proofErr w:type="spellStart"/>
            <w:proofErr w:type="gramStart"/>
            <w:r w:rsidRPr="004372CC">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 46</w:t>
            </w:r>
          </w:p>
        </w:tc>
        <w:tc>
          <w:tcPr>
            <w:tcW w:w="148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 102</w:t>
            </w:r>
          </w:p>
        </w:tc>
      </w:tr>
      <w:tr w:rsidR="004372CC" w:rsidRPr="004372CC" w:rsidTr="004372CC">
        <w:trPr>
          <w:trHeight w:val="139"/>
        </w:trPr>
        <w:tc>
          <w:tcPr>
            <w:tcW w:w="5394" w:type="dxa"/>
            <w:tcBorders>
              <w:top w:val="nil"/>
              <w:left w:val="single" w:sz="4" w:space="0" w:color="auto"/>
              <w:bottom w:val="single" w:sz="4" w:space="0" w:color="auto"/>
              <w:right w:val="single" w:sz="4" w:space="0" w:color="auto"/>
            </w:tcBorders>
            <w:vAlign w:val="center"/>
          </w:tcPr>
          <w:p w:rsidR="004372CC" w:rsidRPr="004372CC" w:rsidRDefault="004372CC" w:rsidP="004372CC">
            <w:pPr>
              <w:rPr>
                <w:rFonts w:ascii="Times New Roman" w:hAnsi="Times New Roman"/>
                <w:sz w:val="20"/>
                <w:szCs w:val="20"/>
              </w:rPr>
            </w:pPr>
            <w:r w:rsidRPr="004372CC">
              <w:rPr>
                <w:rFonts w:ascii="Times New Roman" w:hAnsi="Times New Roman"/>
                <w:sz w:val="20"/>
                <w:szCs w:val="20"/>
              </w:rPr>
              <w:t>Объем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r w:rsidRPr="004372CC">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 86002</w:t>
            </w:r>
          </w:p>
        </w:tc>
        <w:tc>
          <w:tcPr>
            <w:tcW w:w="148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405421</w:t>
            </w:r>
          </w:p>
        </w:tc>
      </w:tr>
      <w:tr w:rsidR="004372CC" w:rsidRPr="004372CC" w:rsidTr="004372CC">
        <w:trPr>
          <w:trHeight w:val="186"/>
        </w:trPr>
        <w:tc>
          <w:tcPr>
            <w:tcW w:w="5394" w:type="dxa"/>
            <w:tcBorders>
              <w:top w:val="nil"/>
              <w:left w:val="single" w:sz="4" w:space="0" w:color="auto"/>
              <w:bottom w:val="single" w:sz="4" w:space="0" w:color="auto"/>
              <w:right w:val="single" w:sz="4" w:space="0" w:color="auto"/>
            </w:tcBorders>
            <w:vAlign w:val="center"/>
          </w:tcPr>
          <w:p w:rsidR="004372CC" w:rsidRPr="004372CC" w:rsidRDefault="004372CC" w:rsidP="004372CC">
            <w:pPr>
              <w:rPr>
                <w:rFonts w:ascii="Times New Roman" w:hAnsi="Times New Roman"/>
                <w:sz w:val="20"/>
                <w:szCs w:val="20"/>
              </w:rPr>
            </w:pPr>
            <w:r w:rsidRPr="004372CC">
              <w:rPr>
                <w:rFonts w:ascii="Times New Roman" w:hAnsi="Times New Roman"/>
                <w:sz w:val="20"/>
                <w:szCs w:val="20"/>
              </w:rPr>
              <w:t>Средняя продолжительность отопительного периода</w:t>
            </w:r>
          </w:p>
        </w:tc>
        <w:tc>
          <w:tcPr>
            <w:tcW w:w="95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sz w:val="20"/>
                <w:szCs w:val="20"/>
              </w:rPr>
            </w:pPr>
            <w:proofErr w:type="spellStart"/>
            <w:r w:rsidRPr="004372CC">
              <w:rPr>
                <w:rFonts w:ascii="Times New Roman" w:hAnsi="Times New Roman"/>
                <w:sz w:val="20"/>
                <w:szCs w:val="20"/>
              </w:rPr>
              <w:t>Сут</w:t>
            </w:r>
            <w:proofErr w:type="spellEnd"/>
            <w:r w:rsidRPr="004372CC">
              <w:rPr>
                <w:rFonts w:ascii="Times New Roman" w:hAnsi="Times New Roman"/>
                <w:sz w:val="20"/>
                <w:szCs w:val="20"/>
              </w:rPr>
              <w:t>.</w:t>
            </w:r>
          </w:p>
        </w:tc>
        <w:tc>
          <w:tcPr>
            <w:tcW w:w="1539"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261 </w:t>
            </w:r>
          </w:p>
        </w:tc>
        <w:tc>
          <w:tcPr>
            <w:tcW w:w="1482" w:type="dxa"/>
            <w:tcBorders>
              <w:top w:val="nil"/>
              <w:left w:val="nil"/>
              <w:bottom w:val="single" w:sz="4" w:space="0" w:color="auto"/>
              <w:right w:val="single" w:sz="4" w:space="0" w:color="auto"/>
            </w:tcBorders>
            <w:vAlign w:val="center"/>
          </w:tcPr>
          <w:p w:rsidR="004372CC" w:rsidRPr="004372CC" w:rsidRDefault="004372CC" w:rsidP="004372CC">
            <w:pPr>
              <w:jc w:val="center"/>
              <w:rPr>
                <w:rFonts w:ascii="Times New Roman" w:hAnsi="Times New Roman"/>
                <w:color w:val="FF0000"/>
                <w:sz w:val="20"/>
                <w:szCs w:val="20"/>
              </w:rPr>
            </w:pPr>
            <w:r w:rsidRPr="004372CC">
              <w:rPr>
                <w:rFonts w:ascii="Times New Roman" w:hAnsi="Times New Roman"/>
                <w:color w:val="FF0000"/>
                <w:sz w:val="20"/>
                <w:szCs w:val="20"/>
              </w:rPr>
              <w:t>261 </w:t>
            </w:r>
          </w:p>
        </w:tc>
      </w:tr>
    </w:tbl>
    <w:p w:rsidR="004372CC" w:rsidRPr="004372CC" w:rsidRDefault="004372CC" w:rsidP="004372CC">
      <w:pPr>
        <w:ind w:firstLine="629"/>
        <w:jc w:val="both"/>
        <w:rPr>
          <w:rFonts w:ascii="Times New Roman" w:hAnsi="Times New Roman"/>
          <w:sz w:val="24"/>
        </w:rPr>
      </w:pPr>
    </w:p>
    <w:p w:rsidR="004372CC" w:rsidRPr="004372CC" w:rsidRDefault="004372CC" w:rsidP="004372CC">
      <w:pPr>
        <w:ind w:firstLine="567"/>
        <w:jc w:val="both"/>
        <w:rPr>
          <w:rFonts w:ascii="Times New Roman" w:hAnsi="Times New Roman"/>
          <w:sz w:val="24"/>
        </w:rPr>
      </w:pPr>
      <w:r w:rsidRPr="004372CC">
        <w:rPr>
          <w:rFonts w:ascii="Times New Roman" w:hAnsi="Times New Roman"/>
          <w:sz w:val="24"/>
        </w:rPr>
        <w:t xml:space="preserve">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Бюджетные и муниципальные предприятия потребляют 17 % тепловой энергии в общей структуре </w:t>
      </w:r>
      <w:proofErr w:type="spellStart"/>
      <w:r w:rsidRPr="004372CC">
        <w:rPr>
          <w:rFonts w:ascii="Times New Roman" w:hAnsi="Times New Roman"/>
          <w:sz w:val="24"/>
        </w:rPr>
        <w:t>потребления</w:t>
      </w:r>
      <w:proofErr w:type="gramStart"/>
      <w:r w:rsidRPr="004372CC">
        <w:rPr>
          <w:rFonts w:ascii="Times New Roman" w:hAnsi="Times New Roman"/>
          <w:sz w:val="24"/>
        </w:rPr>
        <w:t>.П</w:t>
      </w:r>
      <w:proofErr w:type="gramEnd"/>
      <w:r w:rsidRPr="004372CC">
        <w:rPr>
          <w:rFonts w:ascii="Times New Roman" w:hAnsi="Times New Roman"/>
          <w:sz w:val="24"/>
        </w:rPr>
        <w:t>рочие</w:t>
      </w:r>
      <w:proofErr w:type="spellEnd"/>
      <w:r w:rsidRPr="004372CC">
        <w:rPr>
          <w:rFonts w:ascii="Times New Roman" w:hAnsi="Times New Roman"/>
          <w:sz w:val="24"/>
        </w:rPr>
        <w:t xml:space="preserve"> потребители используют от общего потребления тепловой энергии 11 % </w:t>
      </w:r>
    </w:p>
    <w:p w:rsidR="004372CC" w:rsidRPr="004372CC" w:rsidRDefault="004372CC" w:rsidP="004372CC">
      <w:pPr>
        <w:ind w:firstLine="629"/>
        <w:jc w:val="both"/>
        <w:rPr>
          <w:rFonts w:ascii="Times New Roman" w:hAnsi="Times New Roman"/>
          <w:sz w:val="24"/>
        </w:rPr>
      </w:pPr>
    </w:p>
    <w:p w:rsidR="004372CC" w:rsidRPr="004372CC" w:rsidRDefault="004372CC" w:rsidP="004372CC">
      <w:pPr>
        <w:ind w:firstLine="567"/>
        <w:jc w:val="both"/>
        <w:rPr>
          <w:rFonts w:ascii="Times New Roman" w:hAnsi="Times New Roman"/>
          <w:iCs/>
          <w:sz w:val="24"/>
        </w:rPr>
      </w:pPr>
      <w:r w:rsidRPr="004372CC">
        <w:rPr>
          <w:rFonts w:ascii="Times New Roman" w:hAnsi="Times New Roman"/>
          <w:iCs/>
          <w:sz w:val="24"/>
        </w:rPr>
        <w:t xml:space="preserve">Таким образом, подключенная нагрузка составляет 46,24 % от установленной мощности. </w:t>
      </w:r>
    </w:p>
    <w:p w:rsidR="004372CC" w:rsidRPr="004372CC" w:rsidRDefault="004372CC" w:rsidP="004372CC">
      <w:pPr>
        <w:pStyle w:val="ConsPlusNormal"/>
        <w:widowControl/>
        <w:ind w:firstLine="629"/>
        <w:jc w:val="both"/>
        <w:rPr>
          <w:rFonts w:ascii="Times New Roman" w:hAnsi="Times New Roman"/>
          <w:sz w:val="24"/>
          <w:szCs w:val="24"/>
        </w:rPr>
      </w:pPr>
      <w:proofErr w:type="gramStart"/>
      <w:r w:rsidRPr="004372CC">
        <w:rPr>
          <w:rFonts w:ascii="Times New Roman" w:hAnsi="Times New Roman"/>
          <w:sz w:val="24"/>
          <w:szCs w:val="24"/>
        </w:rPr>
        <w:t xml:space="preserve">На большинстве действующих угольных котельных района эксплуатируются устаревшие котлы, в основном - чугунно-секционные или стальные самодельные сварные с низким коэффициентом полезного действия, без </w:t>
      </w:r>
      <w:proofErr w:type="spellStart"/>
      <w:r w:rsidRPr="004372CC">
        <w:rPr>
          <w:rFonts w:ascii="Times New Roman" w:hAnsi="Times New Roman"/>
          <w:sz w:val="24"/>
          <w:szCs w:val="24"/>
        </w:rPr>
        <w:t>химводоподготовки</w:t>
      </w:r>
      <w:proofErr w:type="spellEnd"/>
      <w:r w:rsidRPr="004372CC">
        <w:rPr>
          <w:rFonts w:ascii="Times New Roman" w:hAnsi="Times New Roman"/>
          <w:sz w:val="24"/>
          <w:szCs w:val="24"/>
        </w:rPr>
        <w:t xml:space="preserve"> и деаэрации, сжигающие топливо с низкими технико-экономическими показателями и выработавшие свой ресурс.</w:t>
      </w:r>
      <w:proofErr w:type="gramEnd"/>
    </w:p>
    <w:p w:rsidR="004372CC" w:rsidRPr="004372CC" w:rsidRDefault="004372CC" w:rsidP="004372CC">
      <w:pPr>
        <w:pStyle w:val="ConsPlusNormal"/>
        <w:widowControl/>
        <w:ind w:firstLine="629"/>
        <w:jc w:val="both"/>
        <w:rPr>
          <w:rFonts w:ascii="Times New Roman" w:hAnsi="Times New Roman"/>
          <w:sz w:val="24"/>
          <w:szCs w:val="24"/>
        </w:rPr>
      </w:pPr>
      <w:proofErr w:type="gramStart"/>
      <w:r w:rsidRPr="004372CC">
        <w:rPr>
          <w:rFonts w:ascii="Times New Roman" w:hAnsi="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4372CC" w:rsidRPr="004372CC" w:rsidRDefault="004372CC" w:rsidP="004372CC">
      <w:pPr>
        <w:ind w:firstLine="567"/>
        <w:jc w:val="both"/>
        <w:rPr>
          <w:rFonts w:ascii="Times New Roman" w:hAnsi="Times New Roman"/>
          <w:sz w:val="24"/>
        </w:rPr>
      </w:pPr>
      <w:r w:rsidRPr="004372CC">
        <w:rPr>
          <w:rFonts w:ascii="Times New Roman" w:hAnsi="Times New Roman"/>
          <w:sz w:val="24"/>
        </w:rPr>
        <w:t xml:space="preserve">Также одной из основных  проблем </w:t>
      </w:r>
      <w:proofErr w:type="gramStart"/>
      <w:r w:rsidRPr="004372CC">
        <w:rPr>
          <w:rFonts w:ascii="Times New Roman" w:hAnsi="Times New Roman"/>
          <w:sz w:val="24"/>
        </w:rPr>
        <w:t>функционирования систем теплоснабжения населенных пунктов</w:t>
      </w:r>
      <w:proofErr w:type="gramEnd"/>
      <w:r w:rsidRPr="004372CC">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4372CC">
        <w:rPr>
          <w:rFonts w:ascii="Times New Roman" w:hAnsi="Times New Roman"/>
          <w:sz w:val="24"/>
        </w:rPr>
        <w:t>нормативными</w:t>
      </w:r>
      <w:proofErr w:type="gramEnd"/>
      <w:r w:rsidRPr="004372CC">
        <w:rPr>
          <w:rFonts w:ascii="Times New Roman" w:hAnsi="Times New Roman"/>
          <w:sz w:val="24"/>
        </w:rPr>
        <w:t xml:space="preserve"> на 5 - 25 процентов, и  их </w:t>
      </w:r>
      <w:proofErr w:type="spellStart"/>
      <w:r w:rsidRPr="004372CC">
        <w:rPr>
          <w:rFonts w:ascii="Times New Roman" w:hAnsi="Times New Roman"/>
          <w:sz w:val="24"/>
        </w:rPr>
        <w:t>разрегулированностью</w:t>
      </w:r>
      <w:proofErr w:type="spellEnd"/>
      <w:r w:rsidRPr="004372CC">
        <w:rPr>
          <w:rFonts w:ascii="Times New Roman" w:hAnsi="Times New Roman"/>
          <w:sz w:val="24"/>
        </w:rPr>
        <w:t>. Общая протяженность магистральных и квартальных тепловых сетей района составляет 73,4 км, при этом средний износ тепловых сетей - 65 процентов.</w:t>
      </w:r>
    </w:p>
    <w:p w:rsidR="004372CC" w:rsidRPr="004372CC" w:rsidRDefault="004372CC" w:rsidP="004372CC">
      <w:pPr>
        <w:ind w:firstLine="567"/>
        <w:jc w:val="both"/>
        <w:rPr>
          <w:rFonts w:ascii="Times New Roman" w:hAnsi="Times New Roman"/>
          <w:sz w:val="24"/>
        </w:rPr>
      </w:pPr>
      <w:r w:rsidRPr="004372CC">
        <w:rPr>
          <w:rFonts w:ascii="Times New Roman" w:hAnsi="Times New Roman"/>
          <w:sz w:val="24"/>
        </w:rPr>
        <w:t xml:space="preserve"> Возникновение вышеуказанных проблем обусловлено хроническим недофинансированием, как системы теплоснабжения, так и всей системы коммунальной инфраструктуры района.</w:t>
      </w:r>
    </w:p>
    <w:p w:rsidR="004372CC" w:rsidRPr="004372CC" w:rsidRDefault="004372CC" w:rsidP="004372CC">
      <w:pPr>
        <w:ind w:firstLine="567"/>
        <w:jc w:val="both"/>
        <w:rPr>
          <w:rFonts w:ascii="Times New Roman" w:hAnsi="Times New Roman"/>
          <w:iCs/>
          <w:sz w:val="24"/>
        </w:rPr>
      </w:pPr>
      <w:r w:rsidRPr="004372CC">
        <w:rPr>
          <w:rFonts w:ascii="Times New Roman" w:hAnsi="Times New Roman"/>
          <w:iCs/>
          <w:sz w:val="24"/>
        </w:rPr>
        <w:t xml:space="preserve">В целом, АО «Княжпогостская </w:t>
      </w:r>
      <w:proofErr w:type="spellStart"/>
      <w:proofErr w:type="gramStart"/>
      <w:r w:rsidRPr="004372CC">
        <w:rPr>
          <w:rFonts w:ascii="Times New Roman" w:hAnsi="Times New Roman"/>
          <w:iCs/>
          <w:sz w:val="24"/>
        </w:rPr>
        <w:t>тепло-энергетическая</w:t>
      </w:r>
      <w:proofErr w:type="spellEnd"/>
      <w:proofErr w:type="gramEnd"/>
      <w:r w:rsidRPr="004372CC">
        <w:rPr>
          <w:rFonts w:ascii="Times New Roman" w:hAnsi="Times New Roman"/>
          <w:iCs/>
          <w:sz w:val="24"/>
        </w:rPr>
        <w:t xml:space="preserve"> компания»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w:t>
      </w:r>
      <w:proofErr w:type="gramStart"/>
      <w:r w:rsidRPr="004372CC">
        <w:rPr>
          <w:rFonts w:ascii="Times New Roman" w:hAnsi="Times New Roman"/>
          <w:iCs/>
          <w:sz w:val="24"/>
        </w:rPr>
        <w:t>г</w:t>
      </w:r>
      <w:proofErr w:type="gramEnd"/>
      <w:r w:rsidRPr="004372CC">
        <w:rPr>
          <w:rFonts w:ascii="Times New Roman" w:hAnsi="Times New Roman"/>
          <w:iCs/>
          <w:sz w:val="24"/>
        </w:rPr>
        <w:t xml:space="preserve">. Емва, </w:t>
      </w:r>
      <w:proofErr w:type="spellStart"/>
      <w:r w:rsidRPr="004372CC">
        <w:rPr>
          <w:rFonts w:ascii="Times New Roman" w:hAnsi="Times New Roman"/>
          <w:iCs/>
          <w:sz w:val="24"/>
        </w:rPr>
        <w:t>пгт</w:t>
      </w:r>
      <w:proofErr w:type="spellEnd"/>
      <w:r w:rsidRPr="004372CC">
        <w:rPr>
          <w:rFonts w:ascii="Times New Roman" w:hAnsi="Times New Roman"/>
          <w:iCs/>
          <w:sz w:val="24"/>
        </w:rPr>
        <w:t xml:space="preserve">. </w:t>
      </w:r>
      <w:proofErr w:type="spellStart"/>
      <w:r w:rsidRPr="004372CC">
        <w:rPr>
          <w:rFonts w:ascii="Times New Roman" w:hAnsi="Times New Roman"/>
          <w:iCs/>
          <w:sz w:val="24"/>
        </w:rPr>
        <w:t>Синдор</w:t>
      </w:r>
      <w:proofErr w:type="gramStart"/>
      <w:r w:rsidRPr="004372CC">
        <w:rPr>
          <w:rFonts w:ascii="Times New Roman" w:hAnsi="Times New Roman"/>
          <w:iCs/>
          <w:sz w:val="24"/>
        </w:rPr>
        <w:t>,п</w:t>
      </w:r>
      <w:proofErr w:type="gramEnd"/>
      <w:r w:rsidRPr="004372CC">
        <w:rPr>
          <w:rFonts w:ascii="Times New Roman" w:hAnsi="Times New Roman"/>
          <w:iCs/>
          <w:sz w:val="24"/>
        </w:rPr>
        <w:t>ст</w:t>
      </w:r>
      <w:proofErr w:type="spellEnd"/>
      <w:r w:rsidRPr="004372CC">
        <w:rPr>
          <w:rFonts w:ascii="Times New Roman" w:hAnsi="Times New Roman"/>
          <w:iCs/>
          <w:sz w:val="24"/>
        </w:rPr>
        <w:t xml:space="preserve">. </w:t>
      </w:r>
      <w:proofErr w:type="spellStart"/>
      <w:r w:rsidRPr="004372CC">
        <w:rPr>
          <w:rFonts w:ascii="Times New Roman" w:hAnsi="Times New Roman"/>
          <w:iCs/>
          <w:sz w:val="24"/>
        </w:rPr>
        <w:t>Ракпас</w:t>
      </w:r>
      <w:proofErr w:type="spellEnd"/>
      <w:r w:rsidRPr="004372CC">
        <w:rPr>
          <w:rFonts w:ascii="Times New Roman" w:hAnsi="Times New Roman"/>
          <w:iCs/>
          <w:sz w:val="24"/>
        </w:rPr>
        <w:t xml:space="preserve">, </w:t>
      </w:r>
      <w:proofErr w:type="spellStart"/>
      <w:r w:rsidRPr="004372CC">
        <w:rPr>
          <w:rFonts w:ascii="Times New Roman" w:hAnsi="Times New Roman"/>
          <w:iCs/>
          <w:sz w:val="24"/>
        </w:rPr>
        <w:t>пст</w:t>
      </w:r>
      <w:proofErr w:type="spellEnd"/>
      <w:r w:rsidRPr="004372CC">
        <w:rPr>
          <w:rFonts w:ascii="Times New Roman" w:hAnsi="Times New Roman"/>
          <w:iCs/>
          <w:sz w:val="24"/>
        </w:rPr>
        <w:t xml:space="preserve"> Тракт. </w:t>
      </w:r>
    </w:p>
    <w:p w:rsidR="00AF0A81" w:rsidRPr="004372CC" w:rsidRDefault="00AF0A81" w:rsidP="00AF0A81">
      <w:pPr>
        <w:ind w:firstLine="629"/>
        <w:jc w:val="center"/>
        <w:rPr>
          <w:rFonts w:ascii="Times New Roman" w:hAnsi="Times New Roman"/>
          <w:sz w:val="24"/>
        </w:rPr>
      </w:pPr>
    </w:p>
    <w:p w:rsidR="00AF0A81" w:rsidRPr="004372CC" w:rsidRDefault="00AF0A81" w:rsidP="00AF0A81">
      <w:pPr>
        <w:widowControl w:val="0"/>
        <w:autoSpaceDE w:val="0"/>
        <w:autoSpaceDN w:val="0"/>
        <w:adjustRightInd w:val="0"/>
        <w:ind w:firstLine="629"/>
        <w:jc w:val="center"/>
        <w:outlineLvl w:val="1"/>
        <w:rPr>
          <w:rFonts w:ascii="Times New Roman" w:hAnsi="Times New Roman"/>
          <w:sz w:val="24"/>
        </w:rPr>
      </w:pPr>
      <w:r w:rsidRPr="004372CC">
        <w:rPr>
          <w:rFonts w:ascii="Times New Roman" w:hAnsi="Times New Roman"/>
          <w:sz w:val="24"/>
        </w:rPr>
        <w:t>II. Приоритеты и цели реализуемой муниципальной политики</w:t>
      </w:r>
    </w:p>
    <w:p w:rsidR="00AF0A81" w:rsidRPr="004372CC" w:rsidRDefault="00AF0A81" w:rsidP="00AF0A81">
      <w:pPr>
        <w:widowControl w:val="0"/>
        <w:autoSpaceDE w:val="0"/>
        <w:autoSpaceDN w:val="0"/>
        <w:adjustRightInd w:val="0"/>
        <w:ind w:firstLine="629"/>
        <w:jc w:val="center"/>
        <w:rPr>
          <w:rFonts w:ascii="Times New Roman" w:hAnsi="Times New Roman"/>
          <w:sz w:val="24"/>
        </w:rPr>
      </w:pPr>
      <w:r w:rsidRPr="004372CC">
        <w:rPr>
          <w:rFonts w:ascii="Times New Roman" w:hAnsi="Times New Roman"/>
          <w:sz w:val="24"/>
        </w:rPr>
        <w:t xml:space="preserve">в соответствующей сфере социально-экономического развития, описание </w:t>
      </w:r>
      <w:proofErr w:type="gramStart"/>
      <w:r w:rsidRPr="004372CC">
        <w:rPr>
          <w:rFonts w:ascii="Times New Roman" w:hAnsi="Times New Roman"/>
          <w:sz w:val="24"/>
        </w:rPr>
        <w:t>основных</w:t>
      </w:r>
      <w:proofErr w:type="gramEnd"/>
      <w:r w:rsidRPr="004372CC">
        <w:rPr>
          <w:rFonts w:ascii="Times New Roman" w:hAnsi="Times New Roman"/>
          <w:sz w:val="24"/>
        </w:rPr>
        <w:t xml:space="preserve"> </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целей и задач подпрограммы 2. Прогноз развития соответствующей сферы</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социально-экономического развития муниципального образования</w:t>
      </w:r>
    </w:p>
    <w:p w:rsidR="00AF0A81" w:rsidRPr="004372CC" w:rsidRDefault="00AF0A81" w:rsidP="00AF0A81">
      <w:pPr>
        <w:jc w:val="center"/>
        <w:rPr>
          <w:rFonts w:ascii="Times New Roman" w:hAnsi="Times New Roman"/>
          <w:sz w:val="24"/>
        </w:rPr>
      </w:pP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Основными приоритетами и целями муниципальной </w:t>
      </w:r>
      <w:proofErr w:type="gramStart"/>
      <w:r w:rsidRPr="004372CC">
        <w:rPr>
          <w:rFonts w:ascii="Times New Roman" w:hAnsi="Times New Roman"/>
          <w:sz w:val="24"/>
        </w:rPr>
        <w:t>политики в области обеспечения населения района</w:t>
      </w:r>
      <w:proofErr w:type="gramEnd"/>
      <w:r w:rsidRPr="004372CC">
        <w:rPr>
          <w:rFonts w:ascii="Times New Roman" w:hAnsi="Times New Roman"/>
          <w:sz w:val="24"/>
        </w:rPr>
        <w:t xml:space="preserve"> качественными жилищно-коммунальными услугами являются: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1) газификация населенных пунктов муниципального района;</w:t>
      </w:r>
    </w:p>
    <w:p w:rsidR="00AF0A81" w:rsidRPr="004372CC" w:rsidRDefault="00AF0A81" w:rsidP="00AF0A81">
      <w:pPr>
        <w:autoSpaceDE w:val="0"/>
        <w:autoSpaceDN w:val="0"/>
        <w:adjustRightInd w:val="0"/>
        <w:ind w:firstLine="540"/>
        <w:jc w:val="both"/>
        <w:rPr>
          <w:rFonts w:ascii="Times New Roman" w:hAnsi="Times New Roman"/>
          <w:bCs/>
          <w:sz w:val="24"/>
        </w:rPr>
      </w:pPr>
      <w:r w:rsidRPr="004372CC">
        <w:rPr>
          <w:rFonts w:ascii="Times New Roman" w:hAnsi="Times New Roman"/>
          <w:sz w:val="24"/>
        </w:rPr>
        <w:t xml:space="preserve">2) </w:t>
      </w:r>
      <w:r w:rsidRPr="004372CC">
        <w:rPr>
          <w:rFonts w:ascii="Times New Roman" w:hAnsi="Times New Roman"/>
          <w:bCs/>
          <w:sz w:val="24"/>
        </w:rPr>
        <w:t>реализация программы по комплексному развитию коммунальной инфраструктуры.</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Основными показателя по задаче «Газификация населенных пунктов муниципального района» (задача 1) являются:</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 Протяженность внутрипоселковых газопроводов;</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 xml:space="preserve">Основная цель задачи 1 является газоснабжение населенных пунктов муниципального района, проживающих в </w:t>
      </w:r>
      <w:proofErr w:type="gramStart"/>
      <w:r w:rsidRPr="004372CC">
        <w:rPr>
          <w:rFonts w:ascii="Times New Roman" w:hAnsi="Times New Roman"/>
          <w:sz w:val="24"/>
        </w:rPr>
        <w:t>муниципальном аварийном</w:t>
      </w:r>
      <w:proofErr w:type="gramEnd"/>
      <w:r w:rsidRPr="004372CC">
        <w:rPr>
          <w:rFonts w:ascii="Times New Roman" w:hAnsi="Times New Roman"/>
          <w:sz w:val="24"/>
        </w:rPr>
        <w:t xml:space="preserve"> жилищном фонде путем:</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строительства внутрипоселковых газопроводов в не газифицированных населенных пунктах;</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строительство газопроводов в частично газифицированных населенных пунктах:</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Основными показателями по задаче «Обеспечение населения питьевой водой, соответствующей требованиям безопасности, установленным санитарно-эпидемиологическими правилами» (задача 2) являются:</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 Доля уличной водопроводной сети нуждающейся в замене;</w:t>
      </w:r>
    </w:p>
    <w:p w:rsidR="00AF0A81" w:rsidRPr="004372CC" w:rsidRDefault="00AF0A81" w:rsidP="00AF0A81">
      <w:pPr>
        <w:autoSpaceDE w:val="0"/>
        <w:autoSpaceDN w:val="0"/>
        <w:adjustRightInd w:val="0"/>
        <w:ind w:firstLine="539"/>
        <w:jc w:val="both"/>
        <w:rPr>
          <w:rFonts w:ascii="Times New Roman" w:hAnsi="Times New Roman"/>
          <w:sz w:val="24"/>
        </w:rPr>
      </w:pPr>
      <w:r w:rsidRPr="004372CC">
        <w:rPr>
          <w:rFonts w:ascii="Times New Roman" w:hAnsi="Times New Roman"/>
          <w:sz w:val="24"/>
        </w:rPr>
        <w:t>- Число аварий в системе водоснабжения.</w:t>
      </w:r>
    </w:p>
    <w:p w:rsidR="00AF0A81" w:rsidRPr="004372CC" w:rsidRDefault="00AF0A81" w:rsidP="00AF0A81">
      <w:pPr>
        <w:ind w:firstLine="567"/>
        <w:jc w:val="both"/>
        <w:rPr>
          <w:rFonts w:ascii="Times New Roman" w:hAnsi="Times New Roman"/>
          <w:sz w:val="24"/>
        </w:rPr>
      </w:pPr>
      <w:proofErr w:type="gramStart"/>
      <w:r w:rsidRPr="004372CC">
        <w:rPr>
          <w:rFonts w:ascii="Times New Roman" w:hAnsi="Times New Roman"/>
          <w:sz w:val="24"/>
        </w:rPr>
        <w:lastRenderedPageBreak/>
        <w:t>Основной целью задачи 2 является развитие системы водоснабжения,  модернизация  систем водоснабжения, водоотведения и очистки сточных вод,  реализация   инвестиционных    проектов    в    целях водоснабжения, водоотведения и очистки сточных вод на территории района.</w:t>
      </w:r>
      <w:proofErr w:type="gramEnd"/>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Основным показателем по задаче «</w:t>
      </w:r>
      <w:r w:rsidRPr="004372CC">
        <w:rPr>
          <w:rFonts w:ascii="Times New Roman" w:hAnsi="Times New Roman"/>
          <w:bCs/>
          <w:sz w:val="24"/>
        </w:rPr>
        <w:t>Реализация программы по комплексному развитию коммунальной инфраструктуры</w:t>
      </w:r>
      <w:r w:rsidRPr="004372CC">
        <w:rPr>
          <w:rFonts w:ascii="Times New Roman" w:hAnsi="Times New Roman"/>
          <w:sz w:val="24"/>
        </w:rPr>
        <w:t>» (задача 3) является: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Удельный расход электрической энергии на перекачку и очистку сточных вод;</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Удельный расход электрической энергии на отпуск тепловой энергии в сеть;</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 Доля потерь тепловой энергии при ее передаче по тепловым сетям; </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Уровень потерь воды к объему воды, отпущенной в сеть;</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 Доля обеспеченности населения </w:t>
      </w:r>
      <w:proofErr w:type="gramStart"/>
      <w:r w:rsidRPr="004372CC">
        <w:rPr>
          <w:rFonts w:ascii="Times New Roman" w:hAnsi="Times New Roman"/>
          <w:sz w:val="24"/>
        </w:rPr>
        <w:t>м</w:t>
      </w:r>
      <w:proofErr w:type="gramEnd"/>
      <w:r w:rsidRPr="004372CC">
        <w:rPr>
          <w:rFonts w:ascii="Times New Roman" w:hAnsi="Times New Roman"/>
          <w:sz w:val="24"/>
        </w:rPr>
        <w:t xml:space="preserve">. </w:t>
      </w:r>
      <w:proofErr w:type="spellStart"/>
      <w:r w:rsidRPr="004372CC">
        <w:rPr>
          <w:rFonts w:ascii="Times New Roman" w:hAnsi="Times New Roman"/>
          <w:sz w:val="24"/>
        </w:rPr>
        <w:t>Ачим</w:t>
      </w:r>
      <w:proofErr w:type="spellEnd"/>
      <w:r w:rsidRPr="004372CC">
        <w:rPr>
          <w:rFonts w:ascii="Times New Roman" w:hAnsi="Times New Roman"/>
          <w:sz w:val="24"/>
        </w:rPr>
        <w:t xml:space="preserve"> г. Емва системой водоотведения.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 Основной целью задачи 3 является создание условий для эффективного функционирования и  развития систем коммунальной инфраструктуры муниципального района. </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Реализация к 2020 году данных мероприятий позволит: </w:t>
      </w:r>
    </w:p>
    <w:p w:rsidR="00AF0A81" w:rsidRPr="004372CC" w:rsidRDefault="00AF0A81" w:rsidP="00AF0A81">
      <w:pPr>
        <w:ind w:firstLine="709"/>
        <w:jc w:val="both"/>
        <w:rPr>
          <w:rFonts w:ascii="Times New Roman" w:hAnsi="Times New Roman"/>
          <w:sz w:val="24"/>
        </w:rPr>
      </w:pPr>
      <w:r w:rsidRPr="004372CC">
        <w:rPr>
          <w:rFonts w:ascii="Times New Roman" w:hAnsi="Times New Roman"/>
          <w:sz w:val="24"/>
        </w:rPr>
        <w:t xml:space="preserve">- продолжить газификацию </w:t>
      </w:r>
      <w:proofErr w:type="gramStart"/>
      <w:r w:rsidRPr="004372CC">
        <w:rPr>
          <w:rFonts w:ascii="Times New Roman" w:hAnsi="Times New Roman"/>
          <w:sz w:val="24"/>
        </w:rPr>
        <w:t>г</w:t>
      </w:r>
      <w:proofErr w:type="gramEnd"/>
      <w:r w:rsidRPr="004372CC">
        <w:rPr>
          <w:rFonts w:ascii="Times New Roman" w:hAnsi="Times New Roman"/>
          <w:sz w:val="24"/>
        </w:rPr>
        <w:t xml:space="preserve">. Емва и газифицировать улицы, расположенные по ул. 60 лет Октября и пер. Хвойный в г. Емва. </w:t>
      </w:r>
    </w:p>
    <w:p w:rsidR="00AF0A81" w:rsidRPr="004372CC" w:rsidRDefault="00AF0A81" w:rsidP="00AF0A81">
      <w:pPr>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rsidR="00AF0A81" w:rsidRPr="004372CC" w:rsidRDefault="00AF0A81" w:rsidP="00AF0A81">
      <w:pPr>
        <w:autoSpaceDE w:val="0"/>
        <w:autoSpaceDN w:val="0"/>
        <w:adjustRightInd w:val="0"/>
        <w:ind w:firstLine="629"/>
        <w:jc w:val="both"/>
        <w:rPr>
          <w:rFonts w:ascii="Times New Roman" w:hAnsi="Times New Roman"/>
          <w:sz w:val="24"/>
        </w:rPr>
      </w:pPr>
      <w:r w:rsidRPr="004372CC">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4372CC" w:rsidRDefault="00AF0A81" w:rsidP="00AF0A81">
      <w:pPr>
        <w:ind w:firstLine="629"/>
        <w:jc w:val="both"/>
        <w:rPr>
          <w:rFonts w:ascii="Times New Roman" w:hAnsi="Times New Roman"/>
          <w:sz w:val="24"/>
        </w:rPr>
      </w:pPr>
      <w:r w:rsidRPr="004372CC">
        <w:rPr>
          <w:rFonts w:ascii="Times New Roman" w:hAnsi="Times New Roman"/>
          <w:sz w:val="24"/>
        </w:rPr>
        <w:t xml:space="preserve">- создать комфортные условия проживания граждан в </w:t>
      </w:r>
      <w:proofErr w:type="gramStart"/>
      <w:r w:rsidRPr="004372CC">
        <w:rPr>
          <w:rFonts w:ascii="Times New Roman" w:hAnsi="Times New Roman"/>
          <w:sz w:val="24"/>
        </w:rPr>
        <w:t>м</w:t>
      </w:r>
      <w:proofErr w:type="gramEnd"/>
      <w:r w:rsidRPr="004372CC">
        <w:rPr>
          <w:rFonts w:ascii="Times New Roman" w:hAnsi="Times New Roman"/>
          <w:sz w:val="24"/>
        </w:rPr>
        <w:t xml:space="preserve">. </w:t>
      </w:r>
      <w:proofErr w:type="spellStart"/>
      <w:r w:rsidRPr="004372CC">
        <w:rPr>
          <w:rFonts w:ascii="Times New Roman" w:hAnsi="Times New Roman"/>
          <w:sz w:val="24"/>
        </w:rPr>
        <w:t>Ачим</w:t>
      </w:r>
      <w:proofErr w:type="spellEnd"/>
      <w:r w:rsidRPr="004372CC">
        <w:rPr>
          <w:rFonts w:ascii="Times New Roman" w:hAnsi="Times New Roman"/>
          <w:sz w:val="24"/>
        </w:rPr>
        <w:t xml:space="preserve"> г. Емва.</w:t>
      </w:r>
    </w:p>
    <w:p w:rsidR="00AF0A81" w:rsidRPr="004372CC" w:rsidRDefault="00AF0A81" w:rsidP="00AF0A81">
      <w:pPr>
        <w:jc w:val="center"/>
        <w:rPr>
          <w:rFonts w:ascii="Times New Roman" w:hAnsi="Times New Roman"/>
          <w:sz w:val="24"/>
        </w:rPr>
      </w:pPr>
    </w:p>
    <w:p w:rsidR="00AF0A81" w:rsidRPr="004372CC" w:rsidRDefault="00AF0A81" w:rsidP="00AF0A81">
      <w:pPr>
        <w:widowControl w:val="0"/>
        <w:autoSpaceDE w:val="0"/>
        <w:autoSpaceDN w:val="0"/>
        <w:adjustRightInd w:val="0"/>
        <w:jc w:val="center"/>
        <w:outlineLvl w:val="1"/>
        <w:rPr>
          <w:rFonts w:ascii="Times New Roman" w:hAnsi="Times New Roman"/>
          <w:sz w:val="24"/>
        </w:rPr>
      </w:pPr>
      <w:r w:rsidRPr="004372CC">
        <w:rPr>
          <w:rFonts w:ascii="Times New Roman" w:hAnsi="Times New Roman"/>
          <w:sz w:val="24"/>
        </w:rPr>
        <w:t>III. Сроки и этапы реализации подпрограммы 2</w:t>
      </w:r>
    </w:p>
    <w:p w:rsidR="00AF0A81" w:rsidRPr="004372CC" w:rsidRDefault="00AF0A81" w:rsidP="00AF0A81">
      <w:pPr>
        <w:widowControl w:val="0"/>
        <w:autoSpaceDE w:val="0"/>
        <w:autoSpaceDN w:val="0"/>
        <w:adjustRightInd w:val="0"/>
        <w:jc w:val="center"/>
        <w:rPr>
          <w:rFonts w:ascii="Times New Roman" w:hAnsi="Times New Roman"/>
          <w:sz w:val="24"/>
        </w:rPr>
      </w:pP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Программа реализуется в 2014 - 2020 годах. </w:t>
      </w:r>
    </w:p>
    <w:p w:rsidR="00AF0A81" w:rsidRPr="004372CC" w:rsidRDefault="00AF0A81" w:rsidP="00AF0A81">
      <w:pPr>
        <w:jc w:val="center"/>
        <w:rPr>
          <w:rFonts w:ascii="Times New Roman" w:hAnsi="Times New Roman"/>
          <w:sz w:val="24"/>
        </w:rPr>
      </w:pPr>
    </w:p>
    <w:p w:rsidR="00AF0A81" w:rsidRPr="004372CC" w:rsidRDefault="00AF0A81" w:rsidP="00AF0A81">
      <w:pPr>
        <w:jc w:val="center"/>
        <w:rPr>
          <w:rFonts w:ascii="Times New Roman" w:hAnsi="Times New Roman"/>
          <w:sz w:val="24"/>
        </w:rPr>
      </w:pPr>
      <w:r w:rsidRPr="004372CC">
        <w:rPr>
          <w:rFonts w:ascii="Times New Roman" w:hAnsi="Times New Roman"/>
          <w:sz w:val="24"/>
        </w:rPr>
        <w:t>IV. Перечень основных мероприятий подпрограммы 2.</w:t>
      </w:r>
    </w:p>
    <w:p w:rsidR="00AF0A81" w:rsidRPr="004372CC" w:rsidRDefault="00AF0A81" w:rsidP="00AF0A81">
      <w:pPr>
        <w:jc w:val="center"/>
        <w:rPr>
          <w:rFonts w:ascii="Times New Roman" w:hAnsi="Times New Roman"/>
          <w:sz w:val="24"/>
        </w:rPr>
      </w:pPr>
    </w:p>
    <w:p w:rsidR="00AF0A81" w:rsidRPr="004372CC" w:rsidRDefault="0038395F"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4372CC">
          <w:rPr>
            <w:rFonts w:ascii="Times New Roman" w:hAnsi="Times New Roman"/>
            <w:sz w:val="24"/>
          </w:rPr>
          <w:t>Перечень</w:t>
        </w:r>
      </w:hyperlink>
      <w:r w:rsidR="00AF0A81" w:rsidRPr="004372CC">
        <w:rPr>
          <w:rFonts w:ascii="Times New Roman" w:hAnsi="Times New Roman"/>
          <w:sz w:val="24"/>
        </w:rPr>
        <w:t xml:space="preserve"> основных мероприятий подпрограммы 2, обеспечивающих решение задач подпрограммы 2,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1. Решению задачи 1 «Газификация населенных пунктов муниципального района» будут способствовать следующие основные мероприятия:</w:t>
      </w:r>
    </w:p>
    <w:p w:rsidR="00AF0A81" w:rsidRPr="004372CC" w:rsidRDefault="00AF0A81" w:rsidP="00AF0A81">
      <w:pPr>
        <w:tabs>
          <w:tab w:val="left" w:pos="993"/>
        </w:tabs>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1) строительство сетей газоснабжения в </w:t>
      </w:r>
      <w:proofErr w:type="gramStart"/>
      <w:r w:rsidRPr="004372CC">
        <w:rPr>
          <w:rFonts w:ascii="Times New Roman" w:hAnsi="Times New Roman"/>
          <w:sz w:val="24"/>
        </w:rPr>
        <w:t>г</w:t>
      </w:r>
      <w:proofErr w:type="gramEnd"/>
      <w:r w:rsidRPr="004372CC">
        <w:rPr>
          <w:rFonts w:ascii="Times New Roman" w:hAnsi="Times New Roman"/>
          <w:sz w:val="24"/>
        </w:rPr>
        <w:t>. Емва;</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2. Решению задачи 3 «</w:t>
      </w:r>
      <w:r w:rsidRPr="004372CC">
        <w:rPr>
          <w:rFonts w:ascii="Times New Roman" w:hAnsi="Times New Roman"/>
          <w:bCs/>
          <w:sz w:val="24"/>
        </w:rPr>
        <w:t>Реализация программы по комплексному развитию коммунальной инфраструктуры</w:t>
      </w:r>
      <w:r w:rsidRPr="004372CC">
        <w:rPr>
          <w:rFonts w:ascii="Times New Roman" w:hAnsi="Times New Roman"/>
          <w:sz w:val="24"/>
        </w:rPr>
        <w:t>» будут способствовать следующие основные мероприятия:</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1) установка систем учета тепловой и электрической энергии;</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2) внедрение частотных преобразователей на сетевых насосах, установленных в котельных и тепловых пунктах;</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3) ремонт тепловых сетей с использованием </w:t>
      </w:r>
      <w:proofErr w:type="spellStart"/>
      <w:r w:rsidRPr="004372CC">
        <w:rPr>
          <w:rFonts w:ascii="Times New Roman" w:hAnsi="Times New Roman"/>
          <w:sz w:val="24"/>
        </w:rPr>
        <w:t>энергоэффективных</w:t>
      </w:r>
      <w:proofErr w:type="spellEnd"/>
      <w:r w:rsidRPr="004372CC">
        <w:rPr>
          <w:rFonts w:ascii="Times New Roman" w:hAnsi="Times New Roman"/>
          <w:sz w:val="24"/>
        </w:rPr>
        <w:t xml:space="preserve"> технологий тепловой изоляции;</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4) строительство модульной газовой котельной в </w:t>
      </w:r>
      <w:proofErr w:type="spellStart"/>
      <w:r w:rsidRPr="004372CC">
        <w:rPr>
          <w:rFonts w:ascii="Times New Roman" w:hAnsi="Times New Roman"/>
          <w:sz w:val="24"/>
        </w:rPr>
        <w:t>пгт</w:t>
      </w:r>
      <w:proofErr w:type="spellEnd"/>
      <w:r w:rsidRPr="004372CC">
        <w:rPr>
          <w:rFonts w:ascii="Times New Roman" w:hAnsi="Times New Roman"/>
          <w:sz w:val="24"/>
        </w:rPr>
        <w:t xml:space="preserve">. </w:t>
      </w:r>
      <w:proofErr w:type="spellStart"/>
      <w:r w:rsidRPr="004372CC">
        <w:rPr>
          <w:rFonts w:ascii="Times New Roman" w:hAnsi="Times New Roman"/>
          <w:sz w:val="24"/>
        </w:rPr>
        <w:t>Синдор</w:t>
      </w:r>
      <w:proofErr w:type="spellEnd"/>
      <w:r w:rsidRPr="004372CC">
        <w:rPr>
          <w:rFonts w:ascii="Times New Roman" w:hAnsi="Times New Roman"/>
          <w:sz w:val="24"/>
        </w:rPr>
        <w:t>;</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5) бурение скважины для технологических нужд котельной ПМК в </w:t>
      </w:r>
      <w:proofErr w:type="gramStart"/>
      <w:r w:rsidRPr="004372CC">
        <w:rPr>
          <w:rFonts w:ascii="Times New Roman" w:hAnsi="Times New Roman"/>
          <w:sz w:val="24"/>
        </w:rPr>
        <w:t>м</w:t>
      </w:r>
      <w:proofErr w:type="gramEnd"/>
      <w:r w:rsidRPr="004372CC">
        <w:rPr>
          <w:rFonts w:ascii="Times New Roman" w:hAnsi="Times New Roman"/>
          <w:sz w:val="24"/>
        </w:rPr>
        <w:t xml:space="preserve">. </w:t>
      </w:r>
      <w:proofErr w:type="spellStart"/>
      <w:r w:rsidRPr="004372CC">
        <w:rPr>
          <w:rFonts w:ascii="Times New Roman" w:hAnsi="Times New Roman"/>
          <w:sz w:val="24"/>
        </w:rPr>
        <w:t>Ачим</w:t>
      </w:r>
      <w:proofErr w:type="spellEnd"/>
      <w:r w:rsidRPr="004372CC">
        <w:rPr>
          <w:rFonts w:ascii="Times New Roman" w:hAnsi="Times New Roman"/>
          <w:sz w:val="24"/>
        </w:rPr>
        <w:t xml:space="preserve"> г. Емва;</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6) внедрение полипропиленовых труб на системах водоснабжения;</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7) установка приборов учета на водозаборных и водоочистных сооружениях;</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xml:space="preserve">8) строительство канализационных очистных сооружений в </w:t>
      </w:r>
      <w:proofErr w:type="gramStart"/>
      <w:r w:rsidRPr="004372CC">
        <w:rPr>
          <w:rFonts w:ascii="Times New Roman" w:hAnsi="Times New Roman"/>
          <w:sz w:val="24"/>
        </w:rPr>
        <w:t>м</w:t>
      </w:r>
      <w:proofErr w:type="gramEnd"/>
      <w:r w:rsidRPr="004372CC">
        <w:rPr>
          <w:rFonts w:ascii="Times New Roman" w:hAnsi="Times New Roman"/>
          <w:sz w:val="24"/>
        </w:rPr>
        <w:t xml:space="preserve">. </w:t>
      </w:r>
      <w:proofErr w:type="spellStart"/>
      <w:r w:rsidRPr="004372CC">
        <w:rPr>
          <w:rFonts w:ascii="Times New Roman" w:hAnsi="Times New Roman"/>
          <w:sz w:val="24"/>
        </w:rPr>
        <w:t>Ачим</w:t>
      </w:r>
      <w:proofErr w:type="spellEnd"/>
      <w:r w:rsidRPr="004372CC">
        <w:rPr>
          <w:rFonts w:ascii="Times New Roman" w:hAnsi="Times New Roman"/>
          <w:sz w:val="24"/>
        </w:rPr>
        <w:t xml:space="preserve"> г. Емва.</w:t>
      </w:r>
    </w:p>
    <w:p w:rsidR="00AF0A81" w:rsidRPr="004372CC" w:rsidRDefault="00AF0A81" w:rsidP="00AF0A81">
      <w:pPr>
        <w:widowControl w:val="0"/>
        <w:autoSpaceDE w:val="0"/>
        <w:autoSpaceDN w:val="0"/>
        <w:adjustRightInd w:val="0"/>
        <w:jc w:val="center"/>
        <w:outlineLvl w:val="1"/>
        <w:rPr>
          <w:rFonts w:ascii="Times New Roman" w:hAnsi="Times New Roman"/>
          <w:sz w:val="24"/>
        </w:rPr>
      </w:pPr>
      <w:r w:rsidRPr="004372CC">
        <w:rPr>
          <w:rFonts w:ascii="Times New Roman" w:hAnsi="Times New Roman"/>
          <w:sz w:val="24"/>
        </w:rPr>
        <w:t xml:space="preserve">IV. Основные меры правового регулирования </w:t>
      </w:r>
      <w:proofErr w:type="gramStart"/>
      <w:r w:rsidRPr="004372CC">
        <w:rPr>
          <w:rFonts w:ascii="Times New Roman" w:hAnsi="Times New Roman"/>
          <w:sz w:val="24"/>
        </w:rPr>
        <w:t>в</w:t>
      </w:r>
      <w:proofErr w:type="gramEnd"/>
      <w:r w:rsidRPr="004372CC">
        <w:rPr>
          <w:rFonts w:ascii="Times New Roman" w:hAnsi="Times New Roman"/>
          <w:sz w:val="24"/>
        </w:rPr>
        <w:t xml:space="preserve"> соответствующей</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сфере, направленные на достижение цели и (или) конечных результатов подпрограммы 2</w:t>
      </w:r>
    </w:p>
    <w:p w:rsidR="00AF0A81" w:rsidRPr="004372CC" w:rsidRDefault="00AF0A81" w:rsidP="00AF0A81">
      <w:pPr>
        <w:widowControl w:val="0"/>
        <w:autoSpaceDE w:val="0"/>
        <w:autoSpaceDN w:val="0"/>
        <w:adjustRightInd w:val="0"/>
        <w:jc w:val="center"/>
        <w:rPr>
          <w:rFonts w:ascii="Times New Roman" w:hAnsi="Times New Roman"/>
          <w:sz w:val="24"/>
        </w:rPr>
      </w:pPr>
    </w:p>
    <w:p w:rsidR="00AF0A81" w:rsidRPr="004372CC" w:rsidRDefault="00AF0A81" w:rsidP="00AF0A81">
      <w:pPr>
        <w:ind w:firstLine="709"/>
        <w:jc w:val="both"/>
        <w:rPr>
          <w:rFonts w:ascii="Times New Roman" w:hAnsi="Times New Roman"/>
          <w:sz w:val="24"/>
        </w:rPr>
      </w:pPr>
      <w:proofErr w:type="gramStart"/>
      <w:r w:rsidRPr="004372CC">
        <w:rPr>
          <w:rFonts w:ascii="Times New Roman" w:hAnsi="Times New Roman"/>
          <w:sz w:val="24"/>
        </w:rPr>
        <w:t xml:space="preserve">Градостроительный кодекс РФ, Федеральный закон от 30.12.2004 г. № 210-ФЗ «Об основах регулирования тарифов организаций коммунального комплекса», Федеральный закон от 06.10.2003 г.  № 131-ФЗ «Об общих принципах организации местного самоуправления в Российской Федерации», Федеральный закон от 27.11.2009 г. № 261-ФЗ «Об энергосбережении и о </w:t>
      </w:r>
      <w:r w:rsidRPr="004372CC">
        <w:rPr>
          <w:rFonts w:ascii="Times New Roman" w:hAnsi="Times New Roman"/>
          <w:sz w:val="24"/>
        </w:rPr>
        <w:lastRenderedPageBreak/>
        <w:t>повышении энергетической эффективности и о внесении изменений в отдельные законодательные акты Российской Федерации», Указ Президента РФ «О мерах по</w:t>
      </w:r>
      <w:proofErr w:type="gramEnd"/>
      <w:r w:rsidRPr="004372CC">
        <w:rPr>
          <w:rFonts w:ascii="Times New Roman" w:hAnsi="Times New Roman"/>
          <w:sz w:val="24"/>
        </w:rPr>
        <w:t xml:space="preserve"> обеспечению граждан Российской Федерации доступным и комфортным жильем и повышению качества жилищно-коммунальных услуг» от 07.05.2012 №600.</w:t>
      </w:r>
    </w:p>
    <w:p w:rsidR="00AF0A81" w:rsidRPr="004372CC" w:rsidRDefault="00AF0A81" w:rsidP="00AF0A81">
      <w:pPr>
        <w:jc w:val="center"/>
        <w:rPr>
          <w:rFonts w:ascii="Times New Roman" w:hAnsi="Times New Roman"/>
          <w:sz w:val="24"/>
        </w:rPr>
      </w:pPr>
    </w:p>
    <w:p w:rsidR="00AF0A81" w:rsidRPr="004372CC" w:rsidRDefault="00AF0A81" w:rsidP="00AF0A81">
      <w:pPr>
        <w:widowControl w:val="0"/>
        <w:autoSpaceDE w:val="0"/>
        <w:autoSpaceDN w:val="0"/>
        <w:adjustRightInd w:val="0"/>
        <w:jc w:val="center"/>
        <w:outlineLvl w:val="1"/>
        <w:rPr>
          <w:rFonts w:ascii="Times New Roman" w:hAnsi="Times New Roman"/>
          <w:sz w:val="24"/>
        </w:rPr>
      </w:pPr>
      <w:r w:rsidRPr="004372CC">
        <w:rPr>
          <w:rFonts w:ascii="Times New Roman" w:hAnsi="Times New Roman"/>
          <w:sz w:val="24"/>
        </w:rPr>
        <w:t>V. Прогноз конечных результатов подпрограммы 2.</w:t>
      </w:r>
    </w:p>
    <w:p w:rsidR="00AF0A81" w:rsidRPr="004372CC" w:rsidRDefault="00AF0A81" w:rsidP="00AF0A81">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Перечень целевых индикаторов и показателей подпрограммы 2</w:t>
      </w:r>
    </w:p>
    <w:p w:rsidR="00AF0A81" w:rsidRPr="004372CC" w:rsidRDefault="00AF0A81" w:rsidP="00AF0A81">
      <w:pPr>
        <w:widowControl w:val="0"/>
        <w:autoSpaceDE w:val="0"/>
        <w:autoSpaceDN w:val="0"/>
        <w:adjustRightInd w:val="0"/>
        <w:jc w:val="center"/>
        <w:outlineLvl w:val="2"/>
        <w:rPr>
          <w:rFonts w:ascii="Times New Roman" w:hAnsi="Times New Roman"/>
          <w:sz w:val="24"/>
        </w:rPr>
      </w:pPr>
    </w:p>
    <w:p w:rsidR="00AF0A81" w:rsidRPr="004372CC" w:rsidRDefault="00AF0A81" w:rsidP="00AF0A81">
      <w:pPr>
        <w:widowControl w:val="0"/>
        <w:autoSpaceDE w:val="0"/>
        <w:autoSpaceDN w:val="0"/>
        <w:adjustRightInd w:val="0"/>
        <w:ind w:firstLine="709"/>
        <w:outlineLvl w:val="2"/>
        <w:rPr>
          <w:rFonts w:ascii="Times New Roman" w:hAnsi="Times New Roman"/>
          <w:sz w:val="24"/>
        </w:rPr>
      </w:pPr>
      <w:r w:rsidRPr="004372CC">
        <w:rPr>
          <w:rFonts w:ascii="Times New Roman" w:hAnsi="Times New Roman"/>
          <w:sz w:val="24"/>
        </w:rPr>
        <w:t xml:space="preserve">Прогноз конечных результатов и перечень целевых индикаторов подпрограммы 2  приводится в приложении 1 к Программе. </w:t>
      </w:r>
    </w:p>
    <w:p w:rsidR="00AF0A81" w:rsidRPr="004372CC" w:rsidRDefault="00AF0A81" w:rsidP="00AF0A81">
      <w:pPr>
        <w:widowControl w:val="0"/>
        <w:autoSpaceDE w:val="0"/>
        <w:autoSpaceDN w:val="0"/>
        <w:adjustRightInd w:val="0"/>
      </w:pPr>
    </w:p>
    <w:p w:rsidR="00AF0A81" w:rsidRPr="004372CC" w:rsidRDefault="00AF0A81" w:rsidP="00AF0A81">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VI. Ресурсное обеспечение подпрограммы 2</w:t>
      </w:r>
    </w:p>
    <w:p w:rsidR="00AF0A81" w:rsidRPr="004372CC" w:rsidRDefault="00AF0A81" w:rsidP="00AF0A81">
      <w:pPr>
        <w:widowControl w:val="0"/>
        <w:autoSpaceDE w:val="0"/>
        <w:autoSpaceDN w:val="0"/>
        <w:adjustRightInd w:val="0"/>
        <w:rPr>
          <w:rFonts w:ascii="Times New Roman" w:hAnsi="Times New Roman"/>
          <w:sz w:val="24"/>
        </w:rPr>
      </w:pPr>
    </w:p>
    <w:p w:rsidR="004372CC" w:rsidRPr="00E214D9" w:rsidRDefault="004372CC" w:rsidP="004372CC">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Обеспечение реализации подпрограммы 2 осуществляется за счет средств внебюджетных источников, учтенных в тарифах, республиканского бюджета Республики Коми и за счет средств местных бюджетов</w:t>
      </w:r>
      <w:proofErr w:type="gramEnd"/>
    </w:p>
    <w:p w:rsidR="004372CC" w:rsidRDefault="004372CC" w:rsidP="004372CC">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2 в </w:t>
      </w:r>
      <w:r>
        <w:rPr>
          <w:rFonts w:ascii="Times New Roman" w:hAnsi="Times New Roman"/>
          <w:sz w:val="24"/>
        </w:rPr>
        <w:t xml:space="preserve">2014 – 2020 годах составляет 60 272,064 </w:t>
      </w:r>
      <w:r w:rsidRPr="00E214D9">
        <w:rPr>
          <w:rFonts w:ascii="Times New Roman" w:hAnsi="Times New Roman"/>
          <w:sz w:val="24"/>
        </w:rPr>
        <w:t>тыс. рублей, в том числе:</w:t>
      </w:r>
    </w:p>
    <w:p w:rsidR="004372CC" w:rsidRPr="000E5081" w:rsidRDefault="004372CC" w:rsidP="004372CC">
      <w:pPr>
        <w:widowControl w:val="0"/>
        <w:autoSpaceDE w:val="0"/>
        <w:autoSpaceDN w:val="0"/>
        <w:adjustRightInd w:val="0"/>
        <w:ind w:firstLine="567"/>
        <w:jc w:val="both"/>
        <w:rPr>
          <w:rFonts w:ascii="Times New Roman" w:hAnsi="Times New Roman"/>
          <w:sz w:val="24"/>
        </w:rPr>
      </w:pPr>
      <w:r w:rsidRPr="000E5081">
        <w:rPr>
          <w:rFonts w:ascii="Times New Roman" w:hAnsi="Times New Roman"/>
          <w:sz w:val="24"/>
        </w:rPr>
        <w:t>2014 год –</w:t>
      </w:r>
      <w:r>
        <w:rPr>
          <w:rFonts w:ascii="Times New Roman" w:hAnsi="Times New Roman"/>
          <w:sz w:val="24"/>
        </w:rPr>
        <w:t xml:space="preserve"> 40 014,59</w:t>
      </w:r>
      <w:r w:rsidRPr="000E5081">
        <w:rPr>
          <w:rFonts w:ascii="Times New Roman" w:hAnsi="Times New Roman"/>
          <w:sz w:val="24"/>
        </w:rPr>
        <w:t>0 тыс. рублей;</w:t>
      </w:r>
    </w:p>
    <w:p w:rsidR="004372CC" w:rsidRPr="000E5081" w:rsidRDefault="004372CC" w:rsidP="004372CC">
      <w:pPr>
        <w:widowControl w:val="0"/>
        <w:autoSpaceDE w:val="0"/>
        <w:autoSpaceDN w:val="0"/>
        <w:adjustRightInd w:val="0"/>
        <w:ind w:firstLine="567"/>
        <w:jc w:val="both"/>
        <w:rPr>
          <w:rFonts w:ascii="Times New Roman" w:hAnsi="Times New Roman"/>
          <w:sz w:val="24"/>
        </w:rPr>
      </w:pPr>
      <w:r w:rsidRPr="000E5081">
        <w:rPr>
          <w:rFonts w:ascii="Times New Roman" w:hAnsi="Times New Roman"/>
          <w:sz w:val="24"/>
        </w:rPr>
        <w:t xml:space="preserve">2015 год – </w:t>
      </w:r>
      <w:r>
        <w:rPr>
          <w:rFonts w:ascii="Times New Roman" w:hAnsi="Times New Roman"/>
          <w:sz w:val="24"/>
        </w:rPr>
        <w:t>8</w:t>
      </w:r>
      <w:r w:rsidRPr="000E5081">
        <w:rPr>
          <w:rFonts w:ascii="Times New Roman" w:hAnsi="Times New Roman"/>
          <w:sz w:val="24"/>
        </w:rPr>
        <w:t xml:space="preserve"> 4</w:t>
      </w:r>
      <w:r>
        <w:rPr>
          <w:rFonts w:ascii="Times New Roman" w:hAnsi="Times New Roman"/>
          <w:sz w:val="24"/>
        </w:rPr>
        <w:t>03</w:t>
      </w:r>
      <w:r w:rsidRPr="000E5081">
        <w:rPr>
          <w:rFonts w:ascii="Times New Roman" w:hAnsi="Times New Roman"/>
          <w:sz w:val="24"/>
        </w:rPr>
        <w:t>,</w:t>
      </w:r>
      <w:r>
        <w:rPr>
          <w:rFonts w:ascii="Times New Roman" w:hAnsi="Times New Roman"/>
          <w:sz w:val="24"/>
        </w:rPr>
        <w:t>24</w:t>
      </w:r>
      <w:r w:rsidRPr="000E5081">
        <w:rPr>
          <w:rFonts w:ascii="Times New Roman" w:hAnsi="Times New Roman"/>
          <w:sz w:val="24"/>
        </w:rPr>
        <w:t>9 тыс. рублей;</w:t>
      </w:r>
    </w:p>
    <w:p w:rsidR="004372CC" w:rsidRPr="000E5081" w:rsidRDefault="004372CC" w:rsidP="004372CC">
      <w:pPr>
        <w:widowControl w:val="0"/>
        <w:autoSpaceDE w:val="0"/>
        <w:autoSpaceDN w:val="0"/>
        <w:adjustRightInd w:val="0"/>
        <w:ind w:firstLine="567"/>
        <w:jc w:val="both"/>
        <w:rPr>
          <w:rFonts w:ascii="Times New Roman" w:hAnsi="Times New Roman"/>
          <w:sz w:val="24"/>
        </w:rPr>
      </w:pPr>
      <w:r w:rsidRPr="000E5081">
        <w:rPr>
          <w:rFonts w:ascii="Times New Roman" w:hAnsi="Times New Roman"/>
          <w:sz w:val="24"/>
        </w:rPr>
        <w:t xml:space="preserve">2016 год – </w:t>
      </w:r>
      <w:r>
        <w:rPr>
          <w:rFonts w:ascii="Times New Roman" w:hAnsi="Times New Roman"/>
          <w:sz w:val="24"/>
        </w:rPr>
        <w:t>2 605</w:t>
      </w:r>
      <w:r w:rsidRPr="000E5081">
        <w:rPr>
          <w:rFonts w:ascii="Times New Roman" w:hAnsi="Times New Roman"/>
          <w:sz w:val="24"/>
        </w:rPr>
        <w:t>,</w:t>
      </w:r>
      <w:r>
        <w:rPr>
          <w:rFonts w:ascii="Times New Roman" w:hAnsi="Times New Roman"/>
          <w:sz w:val="24"/>
        </w:rPr>
        <w:t>18</w:t>
      </w:r>
      <w:r w:rsidRPr="000E5081">
        <w:rPr>
          <w:rFonts w:ascii="Times New Roman" w:hAnsi="Times New Roman"/>
          <w:sz w:val="24"/>
        </w:rPr>
        <w:t>0 тыс. рублей;</w:t>
      </w:r>
    </w:p>
    <w:p w:rsidR="004372CC" w:rsidRPr="000E5081" w:rsidRDefault="004372CC" w:rsidP="004372CC">
      <w:pPr>
        <w:widowControl w:val="0"/>
        <w:autoSpaceDE w:val="0"/>
        <w:autoSpaceDN w:val="0"/>
        <w:adjustRightInd w:val="0"/>
        <w:ind w:firstLine="567"/>
        <w:jc w:val="both"/>
        <w:rPr>
          <w:rFonts w:ascii="Times New Roman" w:hAnsi="Times New Roman"/>
          <w:sz w:val="24"/>
        </w:rPr>
      </w:pPr>
      <w:r w:rsidRPr="000E5081">
        <w:rPr>
          <w:rFonts w:ascii="Times New Roman" w:hAnsi="Times New Roman"/>
          <w:sz w:val="24"/>
        </w:rPr>
        <w:t xml:space="preserve">2017 год – </w:t>
      </w:r>
      <w:r>
        <w:rPr>
          <w:rFonts w:ascii="Times New Roman" w:hAnsi="Times New Roman"/>
          <w:sz w:val="24"/>
        </w:rPr>
        <w:t>1 227,565</w:t>
      </w:r>
      <w:r w:rsidRPr="000E5081">
        <w:rPr>
          <w:rFonts w:ascii="Times New Roman" w:hAnsi="Times New Roman"/>
          <w:sz w:val="24"/>
        </w:rPr>
        <w:t>тыс. рублей;</w:t>
      </w:r>
    </w:p>
    <w:p w:rsidR="004372CC" w:rsidRPr="000E5081" w:rsidRDefault="004372CC" w:rsidP="004372CC">
      <w:pPr>
        <w:widowControl w:val="0"/>
        <w:autoSpaceDE w:val="0"/>
        <w:autoSpaceDN w:val="0"/>
        <w:adjustRightInd w:val="0"/>
        <w:ind w:firstLine="567"/>
        <w:jc w:val="both"/>
        <w:rPr>
          <w:rFonts w:ascii="Times New Roman" w:hAnsi="Times New Roman"/>
          <w:sz w:val="24"/>
        </w:rPr>
      </w:pPr>
      <w:r w:rsidRPr="000E5081">
        <w:rPr>
          <w:rFonts w:ascii="Times New Roman" w:hAnsi="Times New Roman"/>
          <w:sz w:val="24"/>
        </w:rPr>
        <w:t xml:space="preserve">2018 год – </w:t>
      </w:r>
      <w:r>
        <w:rPr>
          <w:rFonts w:ascii="Times New Roman" w:hAnsi="Times New Roman"/>
          <w:sz w:val="24"/>
        </w:rPr>
        <w:t xml:space="preserve">4 896,615 </w:t>
      </w:r>
      <w:r w:rsidRPr="000E5081">
        <w:rPr>
          <w:rFonts w:ascii="Times New Roman" w:hAnsi="Times New Roman"/>
          <w:sz w:val="24"/>
        </w:rPr>
        <w:t>тыс. рублей;</w:t>
      </w:r>
    </w:p>
    <w:p w:rsidR="004372CC" w:rsidRPr="00E92A8E" w:rsidRDefault="004372CC" w:rsidP="004372CC">
      <w:pPr>
        <w:widowControl w:val="0"/>
        <w:autoSpaceDE w:val="0"/>
        <w:autoSpaceDN w:val="0"/>
        <w:adjustRightInd w:val="0"/>
        <w:ind w:firstLine="567"/>
        <w:jc w:val="both"/>
        <w:rPr>
          <w:rFonts w:ascii="Times New Roman" w:hAnsi="Times New Roman"/>
          <w:sz w:val="24"/>
        </w:rPr>
      </w:pPr>
      <w:r w:rsidRPr="000E5081">
        <w:rPr>
          <w:rFonts w:ascii="Times New Roman" w:hAnsi="Times New Roman"/>
          <w:sz w:val="24"/>
        </w:rPr>
        <w:t>2019 год –</w:t>
      </w:r>
      <w:r>
        <w:rPr>
          <w:rFonts w:ascii="Times New Roman" w:hAnsi="Times New Roman"/>
          <w:sz w:val="24"/>
        </w:rPr>
        <w:t xml:space="preserve"> 2 739,961 </w:t>
      </w:r>
      <w:r w:rsidRPr="00E92A8E">
        <w:rPr>
          <w:rFonts w:ascii="Times New Roman" w:hAnsi="Times New Roman"/>
          <w:sz w:val="24"/>
        </w:rPr>
        <w:t>тыс. рублей</w:t>
      </w:r>
    </w:p>
    <w:p w:rsidR="004372CC" w:rsidRDefault="004372CC" w:rsidP="004372CC">
      <w:pPr>
        <w:widowControl w:val="0"/>
        <w:autoSpaceDE w:val="0"/>
        <w:autoSpaceDN w:val="0"/>
        <w:adjustRightInd w:val="0"/>
        <w:ind w:firstLine="567"/>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 xml:space="preserve">384,903 </w:t>
      </w:r>
      <w:r w:rsidRPr="000E5081">
        <w:rPr>
          <w:rFonts w:ascii="Times New Roman" w:hAnsi="Times New Roman"/>
          <w:sz w:val="24"/>
        </w:rPr>
        <w:t xml:space="preserve"> тыс. рублей</w:t>
      </w:r>
    </w:p>
    <w:p w:rsidR="004372CC" w:rsidRPr="00E214D9" w:rsidRDefault="004372CC" w:rsidP="004372CC">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sidRPr="00C56E7E">
        <w:rPr>
          <w:rFonts w:ascii="Times New Roman" w:hAnsi="Times New Roman"/>
          <w:sz w:val="24"/>
        </w:rPr>
        <w:t>5 914,639</w:t>
      </w:r>
      <w:r>
        <w:rPr>
          <w:rFonts w:ascii="Times New Roman" w:hAnsi="Times New Roman"/>
          <w:sz w:val="24"/>
        </w:rPr>
        <w:t xml:space="preserve"> </w:t>
      </w:r>
      <w:r w:rsidRPr="00E214D9">
        <w:rPr>
          <w:rFonts w:ascii="Times New Roman" w:hAnsi="Times New Roman"/>
          <w:sz w:val="24"/>
        </w:rPr>
        <w:t>тыс. рублей, в том числе:</w:t>
      </w:r>
    </w:p>
    <w:p w:rsidR="004372CC" w:rsidRPr="00E214D9" w:rsidRDefault="004372CC" w:rsidP="004372CC">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300,000 тыс. рублей;</w:t>
      </w:r>
    </w:p>
    <w:p w:rsidR="004372CC" w:rsidRPr="00E214D9" w:rsidRDefault="004372CC" w:rsidP="004372CC">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4 414,639 тыс. рублей;</w:t>
      </w:r>
    </w:p>
    <w:p w:rsidR="004372CC" w:rsidRPr="00E214D9" w:rsidRDefault="004372CC" w:rsidP="004372CC">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60</w:t>
      </w:r>
      <w:r w:rsidRPr="00E214D9">
        <w:rPr>
          <w:rFonts w:ascii="Times New Roman" w:hAnsi="Times New Roman"/>
          <w:sz w:val="24"/>
        </w:rPr>
        <w:t>0,000 тыс. рублей;</w:t>
      </w:r>
    </w:p>
    <w:p w:rsidR="004372CC" w:rsidRPr="00E214D9" w:rsidRDefault="004372CC" w:rsidP="004372CC">
      <w:pPr>
        <w:autoSpaceDE w:val="0"/>
        <w:autoSpaceDN w:val="0"/>
        <w:adjustRightInd w:val="0"/>
        <w:ind w:firstLine="567"/>
        <w:jc w:val="both"/>
        <w:rPr>
          <w:rFonts w:ascii="Times New Roman" w:hAnsi="Times New Roman"/>
          <w:sz w:val="24"/>
        </w:rPr>
      </w:pPr>
      <w:r w:rsidRPr="00E214D9">
        <w:rPr>
          <w:rFonts w:ascii="Times New Roman" w:hAnsi="Times New Roman"/>
          <w:sz w:val="24"/>
        </w:rPr>
        <w:t>2017 год – 0,000 тыс. рублей;</w:t>
      </w:r>
    </w:p>
    <w:p w:rsidR="004372CC" w:rsidRDefault="004372CC" w:rsidP="004372CC">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Pr="00C56E7E">
        <w:rPr>
          <w:rFonts w:ascii="Times New Roman" w:hAnsi="Times New Roman"/>
          <w:sz w:val="24"/>
        </w:rPr>
        <w:t>600,000</w:t>
      </w:r>
      <w:r>
        <w:rPr>
          <w:rFonts w:ascii="Times New Roman" w:hAnsi="Times New Roman"/>
          <w:sz w:val="24"/>
        </w:rPr>
        <w:t xml:space="preserve"> </w:t>
      </w:r>
      <w:r w:rsidRPr="00E214D9">
        <w:rPr>
          <w:rFonts w:ascii="Times New Roman" w:hAnsi="Times New Roman"/>
          <w:sz w:val="24"/>
        </w:rPr>
        <w:t>тыс. рублей;</w:t>
      </w:r>
    </w:p>
    <w:p w:rsidR="004372CC" w:rsidRDefault="004372CC" w:rsidP="004372CC">
      <w:pPr>
        <w:autoSpaceDE w:val="0"/>
        <w:autoSpaceDN w:val="0"/>
        <w:adjustRightInd w:val="0"/>
        <w:ind w:firstLine="567"/>
        <w:jc w:val="both"/>
        <w:rPr>
          <w:rFonts w:ascii="Times New Roman" w:hAnsi="Times New Roman"/>
          <w:sz w:val="24"/>
        </w:rPr>
      </w:pPr>
      <w:r w:rsidRPr="004C1701">
        <w:rPr>
          <w:rFonts w:ascii="Times New Roman" w:hAnsi="Times New Roman"/>
          <w:sz w:val="24"/>
        </w:rPr>
        <w:t>201</w:t>
      </w:r>
      <w:r>
        <w:rPr>
          <w:rFonts w:ascii="Times New Roman" w:hAnsi="Times New Roman"/>
          <w:sz w:val="24"/>
        </w:rPr>
        <w:t>9 год – 0,000 тыс. рублей</w:t>
      </w:r>
    </w:p>
    <w:p w:rsidR="004372CC" w:rsidRDefault="004372CC" w:rsidP="004372CC">
      <w:pPr>
        <w:autoSpaceDE w:val="0"/>
        <w:autoSpaceDN w:val="0"/>
        <w:adjustRightInd w:val="0"/>
        <w:ind w:firstLine="567"/>
        <w:jc w:val="both"/>
        <w:rPr>
          <w:rFonts w:ascii="Times New Roman" w:hAnsi="Times New Roman"/>
          <w:sz w:val="24"/>
        </w:rPr>
      </w:pPr>
      <w:r w:rsidRPr="004C1701">
        <w:rPr>
          <w:rFonts w:ascii="Times New Roman" w:hAnsi="Times New Roman"/>
          <w:sz w:val="24"/>
        </w:rPr>
        <w:t>20</w:t>
      </w:r>
      <w:r>
        <w:rPr>
          <w:rFonts w:ascii="Times New Roman" w:hAnsi="Times New Roman"/>
          <w:sz w:val="24"/>
        </w:rPr>
        <w:t>20 год – 0,000 тыс. рублей</w:t>
      </w:r>
    </w:p>
    <w:p w:rsidR="004372CC" w:rsidRPr="00E214D9" w:rsidRDefault="004372CC" w:rsidP="004372CC">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местного бюджета </w:t>
      </w:r>
      <w:r>
        <w:rPr>
          <w:rFonts w:ascii="Times New Roman" w:hAnsi="Times New Roman"/>
          <w:sz w:val="24"/>
        </w:rPr>
        <w:t xml:space="preserve">54 357,425 </w:t>
      </w:r>
      <w:r w:rsidRPr="00E214D9">
        <w:rPr>
          <w:rFonts w:ascii="Times New Roman" w:hAnsi="Times New Roman"/>
          <w:sz w:val="24"/>
        </w:rPr>
        <w:t>тыс. рублей, в том числе:</w:t>
      </w:r>
    </w:p>
    <w:p w:rsidR="004372CC" w:rsidRPr="00E214D9" w:rsidRDefault="004372CC" w:rsidP="004372CC">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39 714,590 тыс. рублей;</w:t>
      </w:r>
    </w:p>
    <w:p w:rsidR="004372CC" w:rsidRPr="00E214D9" w:rsidRDefault="004372CC" w:rsidP="004372CC">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3 988,610 тыс. рублей;</w:t>
      </w:r>
    </w:p>
    <w:p w:rsidR="004372CC" w:rsidRPr="00E214D9" w:rsidRDefault="004372CC" w:rsidP="004372CC">
      <w:pPr>
        <w:ind w:firstLine="567"/>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2</w:t>
      </w:r>
      <w:r w:rsidRPr="00E214D9">
        <w:rPr>
          <w:rFonts w:ascii="Times New Roman" w:hAnsi="Times New Roman"/>
          <w:sz w:val="24"/>
        </w:rPr>
        <w:t xml:space="preserve"> </w:t>
      </w:r>
      <w:r>
        <w:rPr>
          <w:rFonts w:ascii="Times New Roman" w:hAnsi="Times New Roman"/>
          <w:sz w:val="24"/>
        </w:rPr>
        <w:t>005</w:t>
      </w:r>
      <w:r w:rsidRPr="00E214D9">
        <w:rPr>
          <w:rFonts w:ascii="Times New Roman" w:hAnsi="Times New Roman"/>
          <w:sz w:val="24"/>
        </w:rPr>
        <w:t>,</w:t>
      </w:r>
      <w:r>
        <w:rPr>
          <w:rFonts w:ascii="Times New Roman" w:hAnsi="Times New Roman"/>
          <w:sz w:val="24"/>
        </w:rPr>
        <w:t>180</w:t>
      </w:r>
      <w:r w:rsidRPr="00E214D9">
        <w:rPr>
          <w:rFonts w:ascii="Times New Roman" w:hAnsi="Times New Roman"/>
          <w:sz w:val="24"/>
        </w:rPr>
        <w:t xml:space="preserve"> тыс. рублей</w:t>
      </w:r>
    </w:p>
    <w:p w:rsidR="004372CC" w:rsidRPr="00E214D9" w:rsidRDefault="004372CC" w:rsidP="004372CC">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Pr>
          <w:rFonts w:ascii="Times New Roman" w:hAnsi="Times New Roman"/>
          <w:sz w:val="24"/>
        </w:rPr>
        <w:t xml:space="preserve">1 227,565 </w:t>
      </w:r>
      <w:r w:rsidRPr="00E214D9">
        <w:rPr>
          <w:rFonts w:ascii="Times New Roman" w:hAnsi="Times New Roman"/>
          <w:sz w:val="24"/>
        </w:rPr>
        <w:t>тыс. рублей;</w:t>
      </w:r>
    </w:p>
    <w:p w:rsidR="004372CC" w:rsidRDefault="004372CC" w:rsidP="004372CC">
      <w:pPr>
        <w:widowControl w:val="0"/>
        <w:autoSpaceDE w:val="0"/>
        <w:autoSpaceDN w:val="0"/>
        <w:adjustRightInd w:val="0"/>
        <w:ind w:firstLine="567"/>
        <w:rPr>
          <w:rFonts w:ascii="Times New Roman" w:hAnsi="Times New Roman"/>
          <w:sz w:val="24"/>
        </w:rPr>
      </w:pPr>
      <w:r w:rsidRPr="00E214D9">
        <w:rPr>
          <w:rFonts w:ascii="Times New Roman" w:hAnsi="Times New Roman"/>
          <w:sz w:val="24"/>
        </w:rPr>
        <w:t xml:space="preserve">2018 год – </w:t>
      </w:r>
      <w:r w:rsidRPr="00E92A8E">
        <w:rPr>
          <w:rFonts w:ascii="Times New Roman" w:hAnsi="Times New Roman"/>
          <w:sz w:val="24"/>
        </w:rPr>
        <w:t xml:space="preserve"> </w:t>
      </w:r>
      <w:r>
        <w:rPr>
          <w:rFonts w:ascii="Times New Roman" w:hAnsi="Times New Roman"/>
          <w:sz w:val="24"/>
        </w:rPr>
        <w:t xml:space="preserve">4 296,615 </w:t>
      </w:r>
      <w:r w:rsidRPr="00E214D9">
        <w:rPr>
          <w:rFonts w:ascii="Times New Roman" w:hAnsi="Times New Roman"/>
          <w:sz w:val="24"/>
        </w:rPr>
        <w:t>тыс. рублей</w:t>
      </w:r>
      <w:r>
        <w:rPr>
          <w:rFonts w:ascii="Times New Roman" w:hAnsi="Times New Roman"/>
          <w:sz w:val="24"/>
        </w:rPr>
        <w:t>;</w:t>
      </w:r>
    </w:p>
    <w:p w:rsidR="004372CC" w:rsidRPr="00E92A8E" w:rsidRDefault="004372CC" w:rsidP="004372CC">
      <w:pPr>
        <w:widowControl w:val="0"/>
        <w:autoSpaceDE w:val="0"/>
        <w:autoSpaceDN w:val="0"/>
        <w:adjustRightInd w:val="0"/>
        <w:ind w:firstLine="567"/>
        <w:rPr>
          <w:rFonts w:ascii="Times New Roman" w:hAnsi="Times New Roman"/>
          <w:sz w:val="24"/>
        </w:rPr>
      </w:pPr>
      <w:r w:rsidRPr="00E92A8E">
        <w:rPr>
          <w:rFonts w:ascii="Times New Roman" w:hAnsi="Times New Roman"/>
          <w:sz w:val="24"/>
        </w:rPr>
        <w:t>2019</w:t>
      </w:r>
      <w:r w:rsidRPr="004C1701">
        <w:rPr>
          <w:rFonts w:ascii="Times New Roman" w:hAnsi="Times New Roman"/>
          <w:sz w:val="24"/>
        </w:rPr>
        <w:t xml:space="preserve"> год – </w:t>
      </w:r>
      <w:r>
        <w:rPr>
          <w:rFonts w:ascii="Times New Roman" w:hAnsi="Times New Roman"/>
          <w:sz w:val="24"/>
        </w:rPr>
        <w:t>2 739,961</w:t>
      </w:r>
      <w:r w:rsidRPr="00E92A8E">
        <w:rPr>
          <w:rFonts w:ascii="Times New Roman" w:hAnsi="Times New Roman"/>
          <w:sz w:val="24"/>
        </w:rPr>
        <w:t xml:space="preserve"> тыс. рублей</w:t>
      </w:r>
    </w:p>
    <w:p w:rsidR="004372CC" w:rsidRDefault="004372CC" w:rsidP="004372CC">
      <w:pPr>
        <w:widowControl w:val="0"/>
        <w:autoSpaceDE w:val="0"/>
        <w:autoSpaceDN w:val="0"/>
        <w:adjustRightInd w:val="0"/>
        <w:ind w:firstLine="567"/>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384,903</w:t>
      </w:r>
      <w:r w:rsidRPr="004C1701">
        <w:rPr>
          <w:rFonts w:ascii="Times New Roman" w:hAnsi="Times New Roman"/>
          <w:sz w:val="24"/>
        </w:rPr>
        <w:t xml:space="preserve"> тыс. рублей</w:t>
      </w:r>
    </w:p>
    <w:p w:rsidR="00AF0A81" w:rsidRPr="004372CC" w:rsidRDefault="00AF0A81" w:rsidP="00AF0A81">
      <w:pPr>
        <w:widowControl w:val="0"/>
        <w:autoSpaceDE w:val="0"/>
        <w:autoSpaceDN w:val="0"/>
        <w:adjustRightInd w:val="0"/>
        <w:rPr>
          <w:rFonts w:ascii="Times New Roman" w:hAnsi="Times New Roman"/>
          <w:sz w:val="24"/>
        </w:rPr>
      </w:pPr>
    </w:p>
    <w:p w:rsidR="00AF0A81" w:rsidRPr="004372CC" w:rsidRDefault="00AF0A81" w:rsidP="00AF0A81">
      <w:pPr>
        <w:widowControl w:val="0"/>
        <w:autoSpaceDE w:val="0"/>
        <w:autoSpaceDN w:val="0"/>
        <w:adjustRightInd w:val="0"/>
        <w:rPr>
          <w:rFonts w:ascii="Times New Roman" w:hAnsi="Times New Roman"/>
          <w:sz w:val="24"/>
        </w:rPr>
      </w:pPr>
    </w:p>
    <w:p w:rsidR="00AF0A81" w:rsidRPr="004372CC" w:rsidRDefault="0038395F" w:rsidP="00AF0A81">
      <w:pPr>
        <w:widowControl w:val="0"/>
        <w:autoSpaceDE w:val="0"/>
        <w:autoSpaceDN w:val="0"/>
        <w:adjustRightInd w:val="0"/>
        <w:ind w:firstLine="540"/>
        <w:jc w:val="both"/>
        <w:rPr>
          <w:rFonts w:ascii="Times New Roman" w:hAnsi="Times New Roman"/>
          <w:sz w:val="24"/>
        </w:rPr>
      </w:pPr>
      <w:hyperlink w:anchor="Par5972" w:history="1">
        <w:r w:rsidR="00AF0A81" w:rsidRPr="004372CC">
          <w:rPr>
            <w:rFonts w:ascii="Times New Roman" w:hAnsi="Times New Roman"/>
            <w:sz w:val="24"/>
          </w:rPr>
          <w:t>Ресурсное обеспечение</w:t>
        </w:r>
      </w:hyperlink>
      <w:r w:rsidR="00AF0A81" w:rsidRPr="004372CC">
        <w:rPr>
          <w:rFonts w:ascii="Times New Roman" w:hAnsi="Times New Roman"/>
          <w:sz w:val="24"/>
        </w:rPr>
        <w:t xml:space="preserve"> подпрограммы 2 в разрезе главных распорядителей средств, а также по годам реализации Программы приводится в приложении 4 к Программе.</w:t>
      </w:r>
    </w:p>
    <w:p w:rsidR="00AF0A81" w:rsidRPr="004372CC" w:rsidRDefault="00AF0A81" w:rsidP="00AF0A81">
      <w:pPr>
        <w:widowControl w:val="0"/>
        <w:autoSpaceDE w:val="0"/>
        <w:autoSpaceDN w:val="0"/>
        <w:adjustRightInd w:val="0"/>
        <w:jc w:val="center"/>
        <w:outlineLvl w:val="2"/>
        <w:rPr>
          <w:rFonts w:ascii="Times New Roman" w:hAnsi="Times New Roman"/>
          <w:sz w:val="24"/>
        </w:rPr>
      </w:pPr>
    </w:p>
    <w:p w:rsidR="00AF0A81" w:rsidRPr="004372CC" w:rsidRDefault="00AF0A81" w:rsidP="00AF0A81">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VII. Методика оценки эффективности подпрограммы 2</w:t>
      </w:r>
    </w:p>
    <w:p w:rsidR="00AF0A81" w:rsidRDefault="00AF0A81" w:rsidP="00AF0A81">
      <w:pPr>
        <w:widowControl w:val="0"/>
        <w:autoSpaceDE w:val="0"/>
        <w:autoSpaceDN w:val="0"/>
        <w:adjustRightInd w:val="0"/>
        <w:ind w:firstLine="540"/>
        <w:jc w:val="both"/>
        <w:rPr>
          <w:rFonts w:ascii="Times New Roman" w:hAnsi="Times New Roman"/>
          <w:sz w:val="24"/>
        </w:rPr>
      </w:pPr>
      <w:proofErr w:type="gramStart"/>
      <w:r w:rsidRPr="004372CC">
        <w:rPr>
          <w:rFonts w:ascii="Times New Roman" w:hAnsi="Times New Roman"/>
          <w:sz w:val="24"/>
        </w:rPr>
        <w:t xml:space="preserve">Оценка эффективности реализации подпрограммы 2 производится в соответствии с методикой оценки эффективности реализации Программы, изложенной в </w:t>
      </w:r>
      <w:hyperlink w:anchor="Par897" w:history="1">
        <w:r w:rsidRPr="004372CC">
          <w:rPr>
            <w:rFonts w:ascii="Times New Roman" w:hAnsi="Times New Roman"/>
            <w:sz w:val="24"/>
          </w:rPr>
          <w:t>разделе IX</w:t>
        </w:r>
      </w:hyperlink>
      <w:r w:rsidRPr="004372CC">
        <w:rPr>
          <w:rFonts w:ascii="Times New Roman" w:hAnsi="Times New Roman"/>
          <w:sz w:val="24"/>
        </w:rPr>
        <w:t xml:space="preserve"> «Методика оценки эффективности Программы» Программы.</w:t>
      </w:r>
      <w:proofErr w:type="gramEnd"/>
    </w:p>
    <w:p w:rsidR="00B07099" w:rsidRDefault="00B07099" w:rsidP="00AF0A81">
      <w:pPr>
        <w:widowControl w:val="0"/>
        <w:autoSpaceDE w:val="0"/>
        <w:autoSpaceDN w:val="0"/>
        <w:adjustRightInd w:val="0"/>
        <w:ind w:firstLine="540"/>
        <w:jc w:val="both"/>
        <w:rPr>
          <w:rFonts w:ascii="Times New Roman" w:hAnsi="Times New Roman"/>
          <w:sz w:val="24"/>
        </w:rPr>
      </w:pPr>
    </w:p>
    <w:p w:rsidR="00B07099" w:rsidRDefault="00B07099" w:rsidP="00AF0A81">
      <w:pPr>
        <w:widowControl w:val="0"/>
        <w:autoSpaceDE w:val="0"/>
        <w:autoSpaceDN w:val="0"/>
        <w:adjustRightInd w:val="0"/>
        <w:ind w:firstLine="540"/>
        <w:jc w:val="both"/>
        <w:rPr>
          <w:rFonts w:ascii="Times New Roman" w:hAnsi="Times New Roman"/>
          <w:sz w:val="24"/>
        </w:rPr>
      </w:pPr>
    </w:p>
    <w:p w:rsidR="00B07099" w:rsidRDefault="00B07099" w:rsidP="00AF0A81">
      <w:pPr>
        <w:widowControl w:val="0"/>
        <w:autoSpaceDE w:val="0"/>
        <w:autoSpaceDN w:val="0"/>
        <w:adjustRightInd w:val="0"/>
        <w:ind w:firstLine="540"/>
        <w:jc w:val="both"/>
        <w:rPr>
          <w:rFonts w:ascii="Times New Roman" w:hAnsi="Times New Roman"/>
          <w:sz w:val="24"/>
        </w:rPr>
      </w:pPr>
    </w:p>
    <w:p w:rsidR="00B07099" w:rsidRPr="004372CC" w:rsidRDefault="00B07099" w:rsidP="00AF0A81">
      <w:pPr>
        <w:widowControl w:val="0"/>
        <w:autoSpaceDE w:val="0"/>
        <w:autoSpaceDN w:val="0"/>
        <w:adjustRightInd w:val="0"/>
        <w:ind w:firstLine="540"/>
        <w:jc w:val="both"/>
        <w:rPr>
          <w:rFonts w:ascii="Times New Roman" w:hAnsi="Times New Roman"/>
          <w:sz w:val="24"/>
        </w:rPr>
      </w:pPr>
    </w:p>
    <w:p w:rsidR="00AF0A81" w:rsidRPr="004372CC" w:rsidRDefault="008E4101" w:rsidP="00AF0A81">
      <w:pPr>
        <w:jc w:val="center"/>
        <w:rPr>
          <w:rFonts w:ascii="Times New Roman" w:hAnsi="Times New Roman"/>
          <w:b/>
          <w:sz w:val="24"/>
        </w:rPr>
      </w:pPr>
      <w:r w:rsidRPr="004372CC">
        <w:rPr>
          <w:rFonts w:ascii="Times New Roman" w:hAnsi="Times New Roman"/>
          <w:b/>
          <w:sz w:val="24"/>
        </w:rPr>
        <w:lastRenderedPageBreak/>
        <w:t>П</w:t>
      </w:r>
      <w:r w:rsidR="00AF0A81" w:rsidRPr="004372CC">
        <w:rPr>
          <w:rFonts w:ascii="Times New Roman" w:hAnsi="Times New Roman"/>
          <w:b/>
          <w:sz w:val="24"/>
        </w:rPr>
        <w:t>аспорт подпрограммы 3</w:t>
      </w:r>
    </w:p>
    <w:p w:rsidR="00AF0A81" w:rsidRPr="004372CC" w:rsidRDefault="00AF0A81" w:rsidP="00AF0A81">
      <w:pPr>
        <w:jc w:val="center"/>
        <w:rPr>
          <w:rFonts w:ascii="Times New Roman" w:hAnsi="Times New Roman"/>
          <w:b/>
          <w:sz w:val="24"/>
        </w:rPr>
      </w:pPr>
      <w:r w:rsidRPr="004372CC">
        <w:rPr>
          <w:rFonts w:ascii="Times New Roman" w:hAnsi="Times New Roman"/>
          <w:b/>
          <w:sz w:val="24"/>
        </w:rPr>
        <w:t>«Градостроительная деятельность»</w:t>
      </w:r>
    </w:p>
    <w:p w:rsidR="00AF0A81" w:rsidRPr="004372CC" w:rsidRDefault="00AF0A81" w:rsidP="00AF0A81">
      <w:pPr>
        <w:jc w:val="center"/>
        <w:rPr>
          <w:rFonts w:ascii="Times New Roman" w:hAnsi="Times New Roman"/>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662"/>
      </w:tblGrid>
      <w:tr w:rsidR="00AF0A81" w:rsidRPr="004372CC" w:rsidTr="00AF0A81">
        <w:tc>
          <w:tcPr>
            <w:tcW w:w="3652" w:type="dxa"/>
          </w:tcPr>
          <w:p w:rsidR="00AF0A81" w:rsidRPr="004372CC" w:rsidRDefault="00AF0A81" w:rsidP="00AF0A81">
            <w:pPr>
              <w:rPr>
                <w:rFonts w:ascii="Times New Roman" w:hAnsi="Times New Roman"/>
                <w:sz w:val="24"/>
              </w:rPr>
            </w:pPr>
            <w:r w:rsidRPr="004372CC">
              <w:rPr>
                <w:rFonts w:ascii="Times New Roman" w:hAnsi="Times New Roman"/>
                <w:sz w:val="24"/>
              </w:rPr>
              <w:t>Название подпрограммы 3</w:t>
            </w:r>
          </w:p>
        </w:tc>
        <w:tc>
          <w:tcPr>
            <w:tcW w:w="6662" w:type="dxa"/>
          </w:tcPr>
          <w:p w:rsidR="00AF0A81" w:rsidRPr="004372CC" w:rsidRDefault="00AF0A81" w:rsidP="00AF0A81">
            <w:pPr>
              <w:jc w:val="both"/>
              <w:rPr>
                <w:rFonts w:ascii="Times New Roman" w:hAnsi="Times New Roman"/>
                <w:sz w:val="24"/>
              </w:rPr>
            </w:pPr>
            <w:r w:rsidRPr="004372CC">
              <w:rPr>
                <w:rFonts w:ascii="Times New Roman" w:hAnsi="Times New Roman"/>
                <w:sz w:val="24"/>
              </w:rPr>
              <w:t>Градостроительная деятельность (далее – подпрограмма 3)</w:t>
            </w:r>
          </w:p>
        </w:tc>
      </w:tr>
      <w:tr w:rsidR="00AF0A81" w:rsidRPr="004372CC" w:rsidTr="00AF0A81">
        <w:tc>
          <w:tcPr>
            <w:tcW w:w="3652" w:type="dxa"/>
          </w:tcPr>
          <w:p w:rsidR="00AF0A81" w:rsidRPr="004372CC" w:rsidRDefault="00AF0A81" w:rsidP="00AF0A81">
            <w:pPr>
              <w:pStyle w:val="114"/>
              <w:shd w:val="clear" w:color="auto" w:fill="auto"/>
              <w:spacing w:line="240" w:lineRule="auto"/>
              <w:rPr>
                <w:spacing w:val="0"/>
                <w:sz w:val="24"/>
                <w:szCs w:val="24"/>
              </w:rPr>
            </w:pPr>
            <w:r w:rsidRPr="004372CC">
              <w:rPr>
                <w:spacing w:val="0"/>
                <w:sz w:val="24"/>
                <w:szCs w:val="24"/>
              </w:rPr>
              <w:t xml:space="preserve">Ответственный исполнитель </w:t>
            </w:r>
          </w:p>
          <w:p w:rsidR="00AF0A81" w:rsidRPr="004372CC" w:rsidRDefault="00AF0A81" w:rsidP="00AF0A81">
            <w:pPr>
              <w:rPr>
                <w:rFonts w:ascii="Times New Roman" w:hAnsi="Times New Roman"/>
                <w:sz w:val="24"/>
              </w:rPr>
            </w:pPr>
            <w:r w:rsidRPr="004372CC">
              <w:rPr>
                <w:rFonts w:ascii="Times New Roman" w:hAnsi="Times New Roman"/>
                <w:sz w:val="24"/>
              </w:rPr>
              <w:t>подпрограммы 3</w:t>
            </w:r>
          </w:p>
        </w:tc>
        <w:tc>
          <w:tcPr>
            <w:tcW w:w="6662" w:type="dxa"/>
          </w:tcPr>
          <w:p w:rsidR="00AF0A81" w:rsidRPr="004372CC" w:rsidRDefault="008467AF" w:rsidP="00AF0A81">
            <w:pPr>
              <w:jc w:val="both"/>
              <w:rPr>
                <w:rFonts w:ascii="Times New Roman" w:hAnsi="Times New Roman"/>
                <w:sz w:val="24"/>
              </w:rPr>
            </w:pPr>
            <w:r w:rsidRPr="004372CC">
              <w:rPr>
                <w:rStyle w:val="30"/>
                <w:rFonts w:ascii="Times New Roman" w:hAnsi="Times New Roman"/>
                <w:spacing w:val="0"/>
                <w:sz w:val="24"/>
              </w:rPr>
              <w:t>Управление архитектуры, строительства, жилищно-коммунального и дорожного хозяйства</w:t>
            </w:r>
            <w:r w:rsidR="00AF0A81" w:rsidRPr="004372CC">
              <w:rPr>
                <w:rStyle w:val="30"/>
                <w:rFonts w:ascii="Times New Roman" w:hAnsi="Times New Roman"/>
                <w:spacing w:val="0"/>
                <w:sz w:val="24"/>
              </w:rPr>
              <w:t xml:space="preserve"> администрации муниципального района «Княжпогостский»</w:t>
            </w:r>
          </w:p>
        </w:tc>
      </w:tr>
      <w:tr w:rsidR="00AF0A81" w:rsidRPr="004372CC" w:rsidTr="00AF0A81">
        <w:tc>
          <w:tcPr>
            <w:tcW w:w="3652" w:type="dxa"/>
          </w:tcPr>
          <w:p w:rsidR="00AF0A81" w:rsidRPr="004372CC" w:rsidRDefault="00AF0A81" w:rsidP="00AF0A81">
            <w:pPr>
              <w:pStyle w:val="114"/>
              <w:shd w:val="clear" w:color="auto" w:fill="auto"/>
              <w:spacing w:line="240" w:lineRule="auto"/>
              <w:rPr>
                <w:rStyle w:val="30"/>
                <w:spacing w:val="0"/>
                <w:sz w:val="24"/>
              </w:rPr>
            </w:pPr>
            <w:r w:rsidRPr="004372CC">
              <w:rPr>
                <w:rStyle w:val="30"/>
                <w:spacing w:val="0"/>
                <w:sz w:val="24"/>
              </w:rPr>
              <w:t xml:space="preserve">Соисполнители </w:t>
            </w:r>
          </w:p>
          <w:p w:rsidR="00AF0A81" w:rsidRPr="004372CC" w:rsidRDefault="00AF0A81" w:rsidP="00AF0A81">
            <w:pPr>
              <w:rPr>
                <w:rFonts w:ascii="Times New Roman" w:hAnsi="Times New Roman"/>
                <w:sz w:val="24"/>
              </w:rPr>
            </w:pPr>
            <w:r w:rsidRPr="004372CC">
              <w:rPr>
                <w:rStyle w:val="30"/>
                <w:rFonts w:ascii="Times New Roman" w:hAnsi="Times New Roman"/>
                <w:sz w:val="24"/>
              </w:rPr>
              <w:t>подпрограммы 3</w:t>
            </w:r>
          </w:p>
        </w:tc>
        <w:tc>
          <w:tcPr>
            <w:tcW w:w="6662" w:type="dxa"/>
          </w:tcPr>
          <w:p w:rsidR="00AF0A81" w:rsidRPr="004372CC" w:rsidRDefault="00AF0A81" w:rsidP="00AF0A81">
            <w:pPr>
              <w:pStyle w:val="114"/>
              <w:shd w:val="clear" w:color="auto" w:fill="auto"/>
              <w:tabs>
                <w:tab w:val="left" w:pos="293"/>
              </w:tabs>
              <w:spacing w:line="240" w:lineRule="auto"/>
              <w:ind w:right="157"/>
              <w:jc w:val="both"/>
              <w:rPr>
                <w:spacing w:val="0"/>
                <w:sz w:val="24"/>
                <w:szCs w:val="24"/>
              </w:rPr>
            </w:pPr>
            <w:r w:rsidRPr="004372CC">
              <w:rPr>
                <w:spacing w:val="0"/>
                <w:sz w:val="24"/>
                <w:szCs w:val="24"/>
              </w:rPr>
              <w:t>Администрации поселений</w:t>
            </w:r>
          </w:p>
        </w:tc>
      </w:tr>
      <w:tr w:rsidR="00AF0A81" w:rsidRPr="004372CC" w:rsidTr="00AF0A81">
        <w:tc>
          <w:tcPr>
            <w:tcW w:w="3652" w:type="dxa"/>
          </w:tcPr>
          <w:p w:rsidR="00AF0A81" w:rsidRPr="004372CC" w:rsidRDefault="00AF0A81" w:rsidP="00AF0A81">
            <w:pPr>
              <w:rPr>
                <w:rFonts w:ascii="Times New Roman" w:hAnsi="Times New Roman"/>
                <w:sz w:val="24"/>
              </w:rPr>
            </w:pPr>
            <w:proofErr w:type="gramStart"/>
            <w:r w:rsidRPr="004372CC">
              <w:rPr>
                <w:rFonts w:ascii="Times New Roman" w:hAnsi="Times New Roman"/>
                <w:sz w:val="24"/>
              </w:rPr>
              <w:t xml:space="preserve">Программно-целевые </w:t>
            </w:r>
            <w:proofErr w:type="gramEnd"/>
          </w:p>
          <w:p w:rsidR="00AF0A81" w:rsidRPr="004372CC" w:rsidRDefault="00AF0A81" w:rsidP="00AF0A81">
            <w:pPr>
              <w:rPr>
                <w:rFonts w:ascii="Times New Roman" w:hAnsi="Times New Roman"/>
                <w:sz w:val="24"/>
              </w:rPr>
            </w:pPr>
            <w:r w:rsidRPr="004372CC">
              <w:rPr>
                <w:rFonts w:ascii="Times New Roman" w:hAnsi="Times New Roman"/>
                <w:sz w:val="24"/>
              </w:rPr>
              <w:t>инструменты подпрограммы 3</w:t>
            </w:r>
          </w:p>
        </w:tc>
        <w:tc>
          <w:tcPr>
            <w:tcW w:w="6662" w:type="dxa"/>
          </w:tcPr>
          <w:p w:rsidR="00AF0A81" w:rsidRPr="004372CC" w:rsidRDefault="00AF0A81" w:rsidP="00AF0A81">
            <w:pPr>
              <w:pStyle w:val="ConsPlusTitle"/>
              <w:widowControl/>
              <w:jc w:val="both"/>
              <w:rPr>
                <w:b w:val="0"/>
              </w:rPr>
            </w:pPr>
            <w:r w:rsidRPr="004372CC">
              <w:rPr>
                <w:b w:val="0"/>
              </w:rPr>
              <w:t>- Градостроительный кодекс Российской Федерации от 29.12.2004г. № 190-ФЗ;</w:t>
            </w:r>
          </w:p>
          <w:p w:rsidR="00AF0A81" w:rsidRPr="004372CC" w:rsidRDefault="00AF0A81" w:rsidP="00AF0A81">
            <w:pPr>
              <w:shd w:val="clear" w:color="auto" w:fill="FFFFFF"/>
              <w:rPr>
                <w:rFonts w:ascii="Times New Roman" w:hAnsi="Times New Roman"/>
                <w:sz w:val="24"/>
              </w:rPr>
            </w:pPr>
            <w:r w:rsidRPr="004372CC">
              <w:rPr>
                <w:rFonts w:ascii="Times New Roman" w:hAnsi="Times New Roman"/>
                <w:b/>
                <w:sz w:val="24"/>
              </w:rPr>
              <w:t xml:space="preserve">- </w:t>
            </w:r>
            <w:r w:rsidRPr="004372CC">
              <w:rPr>
                <w:rFonts w:ascii="Times New Roman" w:hAnsi="Times New Roman"/>
                <w:sz w:val="24"/>
              </w:rPr>
              <w:t>Постановление главы муниципального образования «Княжпогостский район» от 16.06.2006 № 203 «Об утверждении Программы по обеспечению муниципальных образований муниципального района «Княжпогостский» документами территориального планирования на 2008-2013 годы».</w:t>
            </w:r>
          </w:p>
          <w:p w:rsidR="00AF0A81" w:rsidRPr="004372CC" w:rsidRDefault="00AF0A81" w:rsidP="00AF0A81">
            <w:pPr>
              <w:shd w:val="clear" w:color="auto" w:fill="FFFFFF"/>
              <w:jc w:val="both"/>
              <w:rPr>
                <w:rFonts w:ascii="Times New Roman" w:hAnsi="Times New Roman"/>
                <w:sz w:val="24"/>
              </w:rPr>
            </w:pPr>
            <w:r w:rsidRPr="004372CC">
              <w:rPr>
                <w:rFonts w:ascii="Times New Roman" w:hAnsi="Times New Roman"/>
                <w:sz w:val="24"/>
              </w:rPr>
              <w:t>- Генеральный план муниципального образования сельского поселения «</w:t>
            </w:r>
            <w:proofErr w:type="spellStart"/>
            <w:r w:rsidRPr="004372CC">
              <w:rPr>
                <w:rFonts w:ascii="Times New Roman" w:hAnsi="Times New Roman"/>
                <w:sz w:val="24"/>
              </w:rPr>
              <w:t>Серёгово</w:t>
            </w:r>
            <w:proofErr w:type="spellEnd"/>
            <w:r w:rsidRPr="004372CC">
              <w:rPr>
                <w:rFonts w:ascii="Times New Roman" w:hAnsi="Times New Roman"/>
                <w:sz w:val="24"/>
              </w:rPr>
              <w:t>», утверждённый решением Совета муниципального района «Княжпогостский» от 29 апреля 2016 г. № 67;</w:t>
            </w:r>
          </w:p>
          <w:p w:rsidR="00AF0A81" w:rsidRPr="004372CC" w:rsidRDefault="00AF0A81" w:rsidP="00AF0A81">
            <w:pPr>
              <w:shd w:val="clear" w:color="auto" w:fill="FFFFFF"/>
              <w:jc w:val="both"/>
              <w:rPr>
                <w:rFonts w:ascii="Times New Roman" w:hAnsi="Times New Roman"/>
                <w:sz w:val="24"/>
              </w:rPr>
            </w:pPr>
            <w:r w:rsidRPr="004372CC">
              <w:rPr>
                <w:rFonts w:ascii="Times New Roman" w:hAnsi="Times New Roman"/>
                <w:sz w:val="24"/>
              </w:rPr>
              <w:t xml:space="preserve">- Генеральный план муниципального образования сельского поселения «Тракт», утверждённый решением Совета муниципального района «Княжпогостский» от 18 июля 2016 г. № 88; </w:t>
            </w:r>
          </w:p>
          <w:p w:rsidR="00AF0A81" w:rsidRPr="004372CC" w:rsidRDefault="00AF0A81" w:rsidP="00AF0A81">
            <w:pPr>
              <w:shd w:val="clear" w:color="auto" w:fill="FFFFFF"/>
              <w:jc w:val="both"/>
              <w:rPr>
                <w:rFonts w:ascii="Times New Roman" w:hAnsi="Times New Roman"/>
                <w:sz w:val="24"/>
              </w:rPr>
            </w:pPr>
            <w:r w:rsidRPr="004372CC">
              <w:rPr>
                <w:rFonts w:ascii="Times New Roman" w:hAnsi="Times New Roman"/>
                <w:sz w:val="24"/>
              </w:rPr>
              <w:t>- Генеральный план муниципального образования сельского поселения «</w:t>
            </w:r>
            <w:proofErr w:type="spellStart"/>
            <w:r w:rsidRPr="004372CC">
              <w:rPr>
                <w:rFonts w:ascii="Times New Roman" w:hAnsi="Times New Roman"/>
                <w:sz w:val="24"/>
              </w:rPr>
              <w:t>Иоссер</w:t>
            </w:r>
            <w:proofErr w:type="spellEnd"/>
            <w:r w:rsidRPr="004372CC">
              <w:rPr>
                <w:rFonts w:ascii="Times New Roman" w:hAnsi="Times New Roman"/>
                <w:sz w:val="24"/>
              </w:rPr>
              <w:t>», утверждённый решением Совета муниципального района «Княжпогостский» от 29 апреля 2016 г. № 68;</w:t>
            </w:r>
          </w:p>
          <w:p w:rsidR="00AF0A81" w:rsidRPr="004372CC" w:rsidRDefault="00AF0A81" w:rsidP="00AF0A81">
            <w:pPr>
              <w:shd w:val="clear" w:color="auto" w:fill="FFFFFF"/>
              <w:jc w:val="both"/>
              <w:rPr>
                <w:rFonts w:ascii="Times New Roman" w:hAnsi="Times New Roman"/>
                <w:sz w:val="24"/>
              </w:rPr>
            </w:pPr>
            <w:r w:rsidRPr="004372CC">
              <w:rPr>
                <w:rFonts w:ascii="Times New Roman" w:hAnsi="Times New Roman"/>
                <w:sz w:val="24"/>
              </w:rPr>
              <w:t>- Генеральный план муниципального образования сельского поселения «</w:t>
            </w:r>
            <w:proofErr w:type="spellStart"/>
            <w:r w:rsidRPr="004372CC">
              <w:rPr>
                <w:rFonts w:ascii="Times New Roman" w:hAnsi="Times New Roman"/>
                <w:sz w:val="24"/>
              </w:rPr>
              <w:t>Чиньяворык</w:t>
            </w:r>
            <w:proofErr w:type="spellEnd"/>
            <w:r w:rsidRPr="004372CC">
              <w:rPr>
                <w:rFonts w:ascii="Times New Roman" w:hAnsi="Times New Roman"/>
                <w:sz w:val="24"/>
              </w:rPr>
              <w:t>», утверждённый решением Совета муниципального района «Княжпогостский» от 18 июля 2016 г. № 89;</w:t>
            </w:r>
          </w:p>
          <w:p w:rsidR="00AF0A81" w:rsidRPr="004372CC" w:rsidRDefault="00AF0A81" w:rsidP="00AF0A81">
            <w:pPr>
              <w:shd w:val="clear" w:color="auto" w:fill="FFFFFF"/>
              <w:jc w:val="both"/>
              <w:rPr>
                <w:rFonts w:ascii="Times New Roman" w:hAnsi="Times New Roman"/>
                <w:sz w:val="24"/>
              </w:rPr>
            </w:pPr>
            <w:r w:rsidRPr="004372CC">
              <w:rPr>
                <w:rFonts w:ascii="Times New Roman" w:hAnsi="Times New Roman"/>
                <w:sz w:val="24"/>
              </w:rPr>
              <w:t>- Генеральный план муниципального образования сельского поселения «Шошка», утверждённый решением Совета муниципального района «Княжпогостский» от 29 апреля 2016 г. № 66;</w:t>
            </w:r>
          </w:p>
          <w:p w:rsidR="00AF0A81" w:rsidRPr="004372CC" w:rsidRDefault="00AF0A81" w:rsidP="00AF0A81">
            <w:pPr>
              <w:shd w:val="clear" w:color="auto" w:fill="FFFFFF"/>
              <w:jc w:val="both"/>
              <w:rPr>
                <w:rFonts w:ascii="Times New Roman" w:hAnsi="Times New Roman"/>
                <w:sz w:val="24"/>
              </w:rPr>
            </w:pPr>
            <w:r w:rsidRPr="004372CC">
              <w:rPr>
                <w:rFonts w:ascii="Times New Roman" w:hAnsi="Times New Roman"/>
                <w:sz w:val="24"/>
              </w:rPr>
              <w:t>- Генеральный план муниципального образования сельского поселения «</w:t>
            </w:r>
            <w:proofErr w:type="spellStart"/>
            <w:r w:rsidRPr="004372CC">
              <w:rPr>
                <w:rFonts w:ascii="Times New Roman" w:hAnsi="Times New Roman"/>
                <w:sz w:val="24"/>
              </w:rPr>
              <w:t>Туръя</w:t>
            </w:r>
            <w:proofErr w:type="spellEnd"/>
            <w:r w:rsidRPr="004372CC">
              <w:rPr>
                <w:rFonts w:ascii="Times New Roman" w:hAnsi="Times New Roman"/>
                <w:sz w:val="24"/>
              </w:rPr>
              <w:t>», утверждённый решением Совета муниципального района «Княжпогостский» от 3 июня 2016 г. № 79;</w:t>
            </w:r>
          </w:p>
          <w:p w:rsidR="00AF0A81" w:rsidRPr="004372CC" w:rsidRDefault="00AF0A81" w:rsidP="00AF0A81">
            <w:pPr>
              <w:shd w:val="clear" w:color="auto" w:fill="FFFFFF"/>
              <w:jc w:val="both"/>
              <w:rPr>
                <w:rFonts w:ascii="Times New Roman" w:hAnsi="Times New Roman"/>
                <w:sz w:val="24"/>
              </w:rPr>
            </w:pPr>
            <w:r w:rsidRPr="004372CC">
              <w:rPr>
                <w:rFonts w:ascii="Times New Roman" w:hAnsi="Times New Roman"/>
                <w:sz w:val="24"/>
              </w:rPr>
              <w:t>- Генеральный план муниципального образования сельского поселения «Мещура», утверждённый решением Совета муниципального района «Княжпогостский» от 18 июля 2016 г. № 87;</w:t>
            </w:r>
          </w:p>
        </w:tc>
      </w:tr>
      <w:tr w:rsidR="00AF0A81" w:rsidRPr="004372CC" w:rsidTr="00AF0A81">
        <w:tc>
          <w:tcPr>
            <w:tcW w:w="3652" w:type="dxa"/>
          </w:tcPr>
          <w:p w:rsidR="00AF0A81" w:rsidRPr="004372CC" w:rsidRDefault="00AF0A81" w:rsidP="00AF0A81">
            <w:pPr>
              <w:rPr>
                <w:rFonts w:ascii="Times New Roman" w:hAnsi="Times New Roman"/>
                <w:sz w:val="24"/>
              </w:rPr>
            </w:pPr>
            <w:r w:rsidRPr="004372CC">
              <w:rPr>
                <w:rFonts w:ascii="Times New Roman" w:hAnsi="Times New Roman"/>
                <w:sz w:val="24"/>
              </w:rPr>
              <w:t>Цель Подпрограммы 3</w:t>
            </w:r>
          </w:p>
        </w:tc>
        <w:tc>
          <w:tcPr>
            <w:tcW w:w="6662" w:type="dxa"/>
          </w:tcPr>
          <w:p w:rsidR="00AF0A81" w:rsidRPr="004372CC" w:rsidRDefault="00AF0A81" w:rsidP="00AF0A81">
            <w:pPr>
              <w:jc w:val="both"/>
              <w:rPr>
                <w:rFonts w:ascii="Times New Roman" w:hAnsi="Times New Roman"/>
                <w:sz w:val="24"/>
              </w:rPr>
            </w:pPr>
            <w:r w:rsidRPr="004372CC">
              <w:rPr>
                <w:rFonts w:ascii="Times New Roman" w:hAnsi="Times New Roman"/>
                <w:sz w:val="24"/>
              </w:rPr>
              <w:t xml:space="preserve">обеспечение эффективной градостроительной деятельности </w:t>
            </w:r>
          </w:p>
        </w:tc>
      </w:tr>
      <w:tr w:rsidR="00AF0A81" w:rsidRPr="004372CC" w:rsidTr="00AF0A81">
        <w:tc>
          <w:tcPr>
            <w:tcW w:w="3652" w:type="dxa"/>
          </w:tcPr>
          <w:p w:rsidR="00AF0A81" w:rsidRPr="004372CC" w:rsidRDefault="00AF0A81" w:rsidP="00AF0A81">
            <w:pPr>
              <w:rPr>
                <w:rFonts w:ascii="Times New Roman" w:hAnsi="Times New Roman"/>
                <w:sz w:val="24"/>
              </w:rPr>
            </w:pPr>
            <w:r w:rsidRPr="004372CC">
              <w:rPr>
                <w:rFonts w:ascii="Times New Roman" w:hAnsi="Times New Roman"/>
                <w:sz w:val="24"/>
              </w:rPr>
              <w:t>Задачи Подпрограммы 3</w:t>
            </w:r>
          </w:p>
        </w:tc>
        <w:tc>
          <w:tcPr>
            <w:tcW w:w="6662" w:type="dxa"/>
          </w:tcPr>
          <w:p w:rsidR="00AF0A81" w:rsidRPr="004372CC" w:rsidRDefault="00AF0A81" w:rsidP="00AF0A81">
            <w:pPr>
              <w:widowControl w:val="0"/>
              <w:autoSpaceDE w:val="0"/>
              <w:autoSpaceDN w:val="0"/>
              <w:adjustRightInd w:val="0"/>
              <w:ind w:firstLine="540"/>
              <w:jc w:val="both"/>
              <w:rPr>
                <w:rFonts w:ascii="Times New Roman" w:hAnsi="Times New Roman"/>
                <w:sz w:val="24"/>
              </w:rPr>
            </w:pPr>
            <w:proofErr w:type="gramStart"/>
            <w:r w:rsidRPr="004372CC">
              <w:rPr>
                <w:rFonts w:ascii="Times New Roman" w:hAnsi="Times New Roman"/>
                <w:sz w:val="24"/>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roofErr w:type="gramEnd"/>
          </w:p>
        </w:tc>
      </w:tr>
      <w:tr w:rsidR="00AF0A81" w:rsidRPr="004372CC" w:rsidTr="00AF0A81">
        <w:tc>
          <w:tcPr>
            <w:tcW w:w="3652"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Целевые индикаторы и показатели Подпрограммы3 </w:t>
            </w:r>
          </w:p>
        </w:tc>
        <w:tc>
          <w:tcPr>
            <w:tcW w:w="6662" w:type="dxa"/>
          </w:tcPr>
          <w:p w:rsidR="00AF0A81" w:rsidRPr="004372CC" w:rsidRDefault="00AF0A81" w:rsidP="00AF0A81">
            <w:pPr>
              <w:jc w:val="both"/>
              <w:rPr>
                <w:rFonts w:ascii="Times New Roman" w:hAnsi="Times New Roman"/>
                <w:sz w:val="24"/>
              </w:rPr>
            </w:pPr>
            <w:r w:rsidRPr="004372CC">
              <w:rPr>
                <w:rFonts w:ascii="Times New Roman" w:hAnsi="Times New Roman"/>
                <w:sz w:val="24"/>
              </w:rPr>
              <w:t>Количество разработанной документации по планировке территории</w:t>
            </w:r>
          </w:p>
        </w:tc>
      </w:tr>
      <w:tr w:rsidR="00AF0A81" w:rsidRPr="004372CC" w:rsidTr="00AF0A81">
        <w:tc>
          <w:tcPr>
            <w:tcW w:w="3652" w:type="dxa"/>
          </w:tcPr>
          <w:p w:rsidR="00AF0A81" w:rsidRPr="004372CC" w:rsidRDefault="00AF0A81" w:rsidP="00AF0A81">
            <w:pPr>
              <w:rPr>
                <w:rFonts w:ascii="Times New Roman" w:hAnsi="Times New Roman"/>
                <w:sz w:val="24"/>
              </w:rPr>
            </w:pPr>
            <w:r w:rsidRPr="004372CC">
              <w:rPr>
                <w:rFonts w:ascii="Times New Roman" w:hAnsi="Times New Roman"/>
                <w:sz w:val="24"/>
              </w:rPr>
              <w:lastRenderedPageBreak/>
              <w:t xml:space="preserve">Этапы и сроки реализации </w:t>
            </w:r>
          </w:p>
          <w:p w:rsidR="00AF0A81" w:rsidRPr="004372CC" w:rsidRDefault="00AF0A81" w:rsidP="00AF0A81">
            <w:pPr>
              <w:rPr>
                <w:rFonts w:ascii="Times New Roman" w:hAnsi="Times New Roman"/>
                <w:sz w:val="24"/>
              </w:rPr>
            </w:pPr>
            <w:r w:rsidRPr="004372CC">
              <w:rPr>
                <w:rFonts w:ascii="Times New Roman" w:hAnsi="Times New Roman"/>
                <w:sz w:val="24"/>
              </w:rPr>
              <w:t>подпрограммы 3</w:t>
            </w:r>
          </w:p>
        </w:tc>
        <w:tc>
          <w:tcPr>
            <w:tcW w:w="6662" w:type="dxa"/>
          </w:tcPr>
          <w:p w:rsidR="00AF0A81" w:rsidRPr="004372CC" w:rsidRDefault="00AF0A81" w:rsidP="00AF0A81">
            <w:pPr>
              <w:jc w:val="both"/>
              <w:rPr>
                <w:rFonts w:ascii="Times New Roman" w:hAnsi="Times New Roman"/>
                <w:sz w:val="24"/>
              </w:rPr>
            </w:pPr>
            <w:r w:rsidRPr="004372CC">
              <w:rPr>
                <w:rFonts w:ascii="Times New Roman" w:hAnsi="Times New Roman"/>
                <w:sz w:val="24"/>
              </w:rPr>
              <w:t>2014 -2020 годы</w:t>
            </w:r>
          </w:p>
        </w:tc>
      </w:tr>
      <w:tr w:rsidR="00AF0A81" w:rsidRPr="004372CC" w:rsidTr="00AF0A81">
        <w:tc>
          <w:tcPr>
            <w:tcW w:w="3652"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Объемы финансирования </w:t>
            </w:r>
          </w:p>
          <w:p w:rsidR="00AF0A81" w:rsidRPr="004372CC" w:rsidRDefault="00AF0A81" w:rsidP="00AF0A81">
            <w:pPr>
              <w:rPr>
                <w:rFonts w:ascii="Times New Roman" w:hAnsi="Times New Roman"/>
                <w:sz w:val="24"/>
              </w:rPr>
            </w:pPr>
            <w:r w:rsidRPr="004372CC">
              <w:rPr>
                <w:rFonts w:ascii="Times New Roman" w:hAnsi="Times New Roman"/>
                <w:sz w:val="24"/>
              </w:rPr>
              <w:t>подпрограммы 3</w:t>
            </w:r>
          </w:p>
        </w:tc>
        <w:tc>
          <w:tcPr>
            <w:tcW w:w="6662" w:type="dxa"/>
          </w:tcPr>
          <w:p w:rsidR="00AF0A81" w:rsidRPr="004372CC" w:rsidRDefault="00AF0A81" w:rsidP="00AF0A81">
            <w:pPr>
              <w:jc w:val="both"/>
              <w:rPr>
                <w:rFonts w:ascii="Times New Roman" w:hAnsi="Times New Roman"/>
                <w:sz w:val="24"/>
              </w:rPr>
            </w:pPr>
            <w:r w:rsidRPr="004372CC">
              <w:rPr>
                <w:rFonts w:ascii="Times New Roman" w:hAnsi="Times New Roman"/>
                <w:sz w:val="24"/>
              </w:rPr>
              <w:t xml:space="preserve">Общий объем средств, направленных на реализацию финансирования мероприятий подпрограммы 3 в 2014-2020г. составит </w:t>
            </w:r>
            <w:r w:rsidR="000134C1" w:rsidRPr="004372CC">
              <w:rPr>
                <w:rFonts w:ascii="Times New Roman" w:hAnsi="Times New Roman"/>
                <w:sz w:val="24"/>
              </w:rPr>
              <w:t>962,833</w:t>
            </w:r>
            <w:r w:rsidRPr="004372CC">
              <w:rPr>
                <w:rFonts w:ascii="Times New Roman" w:hAnsi="Times New Roman"/>
                <w:sz w:val="24"/>
              </w:rPr>
              <w:t xml:space="preserve"> тыс. руб. </w:t>
            </w:r>
          </w:p>
          <w:p w:rsidR="00AF0A81" w:rsidRPr="004372CC" w:rsidRDefault="00AF0A81" w:rsidP="00AF0A81">
            <w:pPr>
              <w:jc w:val="both"/>
              <w:rPr>
                <w:rFonts w:ascii="Times New Roman" w:hAnsi="Times New Roman"/>
                <w:sz w:val="24"/>
              </w:rPr>
            </w:pPr>
            <w:r w:rsidRPr="004372CC">
              <w:rPr>
                <w:rFonts w:ascii="Times New Roman" w:hAnsi="Times New Roman"/>
                <w:sz w:val="24"/>
              </w:rPr>
              <w:t>Финансирование программы предусматривается осуществлять из местного бюджета.</w:t>
            </w:r>
          </w:p>
        </w:tc>
      </w:tr>
      <w:tr w:rsidR="00AF0A81" w:rsidRPr="004372CC" w:rsidTr="00AF0A81">
        <w:tc>
          <w:tcPr>
            <w:tcW w:w="3652"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Ожидаемые результаты </w:t>
            </w:r>
          </w:p>
          <w:p w:rsidR="00AF0A81" w:rsidRPr="004372CC" w:rsidRDefault="00AF0A81" w:rsidP="00AF0A81">
            <w:pPr>
              <w:rPr>
                <w:rFonts w:ascii="Times New Roman" w:hAnsi="Times New Roman"/>
                <w:sz w:val="24"/>
              </w:rPr>
            </w:pPr>
            <w:r w:rsidRPr="004372CC">
              <w:rPr>
                <w:rFonts w:ascii="Times New Roman" w:hAnsi="Times New Roman"/>
                <w:sz w:val="24"/>
              </w:rPr>
              <w:t>реализации подпрограммы</w:t>
            </w:r>
          </w:p>
        </w:tc>
        <w:tc>
          <w:tcPr>
            <w:tcW w:w="6662" w:type="dxa"/>
          </w:tcPr>
          <w:p w:rsidR="00AF0A81" w:rsidRPr="004372CC" w:rsidRDefault="00AF0A81" w:rsidP="00AF0A81">
            <w:pPr>
              <w:jc w:val="both"/>
              <w:rPr>
                <w:rFonts w:ascii="Times New Roman" w:hAnsi="Times New Roman"/>
                <w:sz w:val="24"/>
              </w:rPr>
            </w:pPr>
            <w:r w:rsidRPr="004372CC">
              <w:rPr>
                <w:rFonts w:ascii="Times New Roman" w:hAnsi="Times New Roman"/>
                <w:sz w:val="24"/>
              </w:rPr>
              <w:t xml:space="preserve">формирование градостроительной документации, необходимой для принятия решений по развитию территорий </w:t>
            </w:r>
          </w:p>
        </w:tc>
      </w:tr>
    </w:tbl>
    <w:p w:rsidR="00AF0A81" w:rsidRPr="004372CC" w:rsidRDefault="00AF0A81" w:rsidP="00AF0A81">
      <w:pPr>
        <w:rPr>
          <w:rFonts w:ascii="Times New Roman" w:hAnsi="Times New Roman"/>
          <w:sz w:val="16"/>
        </w:rPr>
      </w:pPr>
    </w:p>
    <w:p w:rsidR="00AF0A81" w:rsidRPr="004372CC" w:rsidRDefault="00AF0A81" w:rsidP="00AF0A81">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I. Характеристика сферы реализации подпрограммы 3,</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описание основных проблем в указанной сфере</w:t>
      </w:r>
    </w:p>
    <w:p w:rsidR="00AF0A81" w:rsidRPr="004372CC" w:rsidRDefault="00AF0A81" w:rsidP="004F4D23">
      <w:pPr>
        <w:widowControl w:val="0"/>
        <w:autoSpaceDE w:val="0"/>
        <w:autoSpaceDN w:val="0"/>
        <w:adjustRightInd w:val="0"/>
        <w:jc w:val="center"/>
        <w:rPr>
          <w:rFonts w:ascii="Times New Roman" w:hAnsi="Times New Roman"/>
          <w:sz w:val="24"/>
        </w:rPr>
      </w:pPr>
      <w:r w:rsidRPr="004372CC">
        <w:rPr>
          <w:rFonts w:ascii="Times New Roman" w:hAnsi="Times New Roman"/>
          <w:sz w:val="24"/>
        </w:rPr>
        <w:t>и прогноз ее развития</w:t>
      </w:r>
    </w:p>
    <w:p w:rsidR="00AF0A81" w:rsidRPr="004372CC" w:rsidRDefault="00AF0A81" w:rsidP="00AF0A81">
      <w:pPr>
        <w:ind w:firstLine="547"/>
        <w:jc w:val="both"/>
        <w:rPr>
          <w:rFonts w:ascii="Times New Roman" w:hAnsi="Times New Roman"/>
          <w:sz w:val="24"/>
        </w:rPr>
      </w:pPr>
      <w:r w:rsidRPr="004372CC">
        <w:rPr>
          <w:rFonts w:ascii="Times New Roman" w:hAnsi="Times New Roman"/>
          <w:sz w:val="24"/>
        </w:rPr>
        <w:t>Глава 3 Градостроительного кодекса Российской Федерации предусматривает необходимость разработки документов территориального планировании для всех муниципальных образований. Это обязательный вид документации, которым должны располагать администрации муниципальных образований для того, чтобы иметь возможность решать вопросы земельно-имущественных отношений и разрешать на своей территории новое строительство и реконструкцию объектов разного функционального назначения.</w:t>
      </w:r>
    </w:p>
    <w:p w:rsidR="00AF0A81" w:rsidRPr="004372CC" w:rsidRDefault="00AF0A81" w:rsidP="00AF0A81">
      <w:pPr>
        <w:ind w:firstLine="547"/>
        <w:jc w:val="both"/>
        <w:rPr>
          <w:rFonts w:ascii="Times New Roman" w:hAnsi="Times New Roman"/>
          <w:sz w:val="24"/>
        </w:rPr>
      </w:pPr>
      <w:r w:rsidRPr="004372CC">
        <w:rPr>
          <w:rFonts w:ascii="Times New Roman" w:hAnsi="Times New Roman"/>
          <w:sz w:val="24"/>
        </w:rPr>
        <w:t>Согласно ст.18 Гр Кодекса к документам территориального планирования следует относить:</w:t>
      </w:r>
    </w:p>
    <w:p w:rsidR="00AF0A81" w:rsidRPr="004372CC" w:rsidRDefault="00AF0A81" w:rsidP="00AF0A81">
      <w:pPr>
        <w:pStyle w:val="11"/>
        <w:numPr>
          <w:ilvl w:val="0"/>
          <w:numId w:val="8"/>
        </w:numPr>
        <w:spacing w:after="0" w:line="240" w:lineRule="auto"/>
        <w:jc w:val="both"/>
        <w:rPr>
          <w:rFonts w:ascii="Times New Roman" w:hAnsi="Times New Roman"/>
          <w:sz w:val="24"/>
          <w:szCs w:val="24"/>
          <w:lang w:eastAsia="ru-RU"/>
        </w:rPr>
      </w:pPr>
      <w:r w:rsidRPr="004372CC">
        <w:rPr>
          <w:rFonts w:ascii="Times New Roman" w:hAnsi="Times New Roman"/>
          <w:sz w:val="24"/>
          <w:szCs w:val="24"/>
          <w:lang w:eastAsia="ru-RU"/>
        </w:rPr>
        <w:t>схемы территориального планирования муниципальных районов;</w:t>
      </w:r>
    </w:p>
    <w:p w:rsidR="00AF0A81" w:rsidRPr="004372CC" w:rsidRDefault="00AF0A81" w:rsidP="00AF0A81">
      <w:pPr>
        <w:ind w:firstLine="539"/>
        <w:jc w:val="both"/>
        <w:rPr>
          <w:rFonts w:ascii="Times New Roman" w:hAnsi="Times New Roman"/>
          <w:vanish/>
          <w:sz w:val="24"/>
        </w:rPr>
      </w:pPr>
      <w:r w:rsidRPr="004372CC">
        <w:rPr>
          <w:rFonts w:ascii="Times New Roman" w:hAnsi="Times New Roman"/>
          <w:vanish/>
          <w:sz w:val="24"/>
        </w:rPr>
        <w:t> </w:t>
      </w:r>
    </w:p>
    <w:p w:rsidR="00AF0A81" w:rsidRPr="004372CC" w:rsidRDefault="00AF0A81" w:rsidP="00AF0A81">
      <w:pPr>
        <w:ind w:firstLine="539"/>
        <w:jc w:val="both"/>
        <w:rPr>
          <w:rFonts w:ascii="Times New Roman" w:hAnsi="Times New Roman"/>
          <w:sz w:val="24"/>
        </w:rPr>
      </w:pPr>
      <w:r w:rsidRPr="004372CC">
        <w:rPr>
          <w:rFonts w:ascii="Times New Roman" w:hAnsi="Times New Roman"/>
          <w:sz w:val="24"/>
        </w:rPr>
        <w:t>2) генеральные планы поселений;</w:t>
      </w:r>
    </w:p>
    <w:p w:rsidR="00AF0A81" w:rsidRPr="004372CC" w:rsidRDefault="00AF0A81" w:rsidP="00AF0A81">
      <w:pPr>
        <w:ind w:firstLine="539"/>
        <w:jc w:val="both"/>
        <w:rPr>
          <w:rFonts w:ascii="Times New Roman" w:hAnsi="Times New Roman"/>
          <w:vanish/>
          <w:sz w:val="24"/>
        </w:rPr>
      </w:pPr>
      <w:r w:rsidRPr="004372CC">
        <w:rPr>
          <w:rFonts w:ascii="Times New Roman" w:hAnsi="Times New Roman"/>
          <w:vanish/>
          <w:sz w:val="24"/>
        </w:rPr>
        <w:t> </w:t>
      </w:r>
    </w:p>
    <w:p w:rsidR="00AF0A81" w:rsidRPr="004372CC" w:rsidRDefault="00AF0A81" w:rsidP="00AF0A81">
      <w:pPr>
        <w:ind w:firstLine="539"/>
        <w:jc w:val="both"/>
        <w:rPr>
          <w:rFonts w:ascii="Times New Roman" w:hAnsi="Times New Roman"/>
          <w:sz w:val="24"/>
        </w:rPr>
      </w:pPr>
      <w:r w:rsidRPr="004372CC">
        <w:rPr>
          <w:rFonts w:ascii="Times New Roman" w:hAnsi="Times New Roman"/>
          <w:sz w:val="24"/>
        </w:rPr>
        <w:t>3) генеральные планы городских округов.</w:t>
      </w:r>
    </w:p>
    <w:p w:rsidR="00AF0A81" w:rsidRPr="004372CC" w:rsidRDefault="00AF0A81" w:rsidP="00AF0A81">
      <w:pPr>
        <w:ind w:firstLine="539"/>
        <w:jc w:val="both"/>
        <w:rPr>
          <w:rFonts w:ascii="Times New Roman" w:hAnsi="Times New Roman"/>
          <w:sz w:val="24"/>
        </w:rPr>
      </w:pPr>
      <w:proofErr w:type="gramStart"/>
      <w:r w:rsidRPr="004372CC">
        <w:rPr>
          <w:rFonts w:ascii="Times New Roman" w:hAnsi="Times New Roman"/>
          <w:sz w:val="24"/>
        </w:rPr>
        <w:t xml:space="preserve">На основе схемы территориального планирования района подготавливаются документы следующего уровня детализации: генеральные планы городских или сельских поселений, правила землепользования и застройки, проектов детальной планировки для конкретных участков нового строительства или реконструкции жилых и промышленных объектов. </w:t>
      </w:r>
      <w:proofErr w:type="gramEnd"/>
    </w:p>
    <w:p w:rsidR="00AF0A81" w:rsidRPr="004372CC" w:rsidRDefault="00AF0A81" w:rsidP="004F4D23">
      <w:pPr>
        <w:ind w:firstLine="539"/>
        <w:jc w:val="both"/>
        <w:rPr>
          <w:rFonts w:ascii="Times New Roman" w:hAnsi="Times New Roman"/>
          <w:sz w:val="20"/>
        </w:rPr>
      </w:pPr>
      <w:r w:rsidRPr="004372CC">
        <w:rPr>
          <w:rFonts w:ascii="Times New Roman" w:hAnsi="Times New Roman"/>
          <w:sz w:val="24"/>
        </w:rPr>
        <w:t>По состоянию на 1 июня 2016 года на территории муниципального района «Княжпогостский» разработаны генеральные планы 9 муниципальных образований и правил</w:t>
      </w:r>
      <w:r w:rsidRPr="004372CC">
        <w:rPr>
          <w:rFonts w:ascii="Times New Roman" w:hAnsi="Times New Roman"/>
          <w:sz w:val="20"/>
        </w:rPr>
        <w:t xml:space="preserve"> </w:t>
      </w:r>
      <w:r w:rsidRPr="004372CC">
        <w:rPr>
          <w:rFonts w:ascii="Times New Roman" w:hAnsi="Times New Roman"/>
          <w:sz w:val="24"/>
        </w:rPr>
        <w:t>землепользования и застройки всех муниципальных образований</w:t>
      </w:r>
      <w:r w:rsidRPr="004372CC">
        <w:rPr>
          <w:rFonts w:ascii="Times New Roman" w:hAnsi="Times New Roman"/>
        </w:rPr>
        <w:t xml:space="preserve"> </w:t>
      </w:r>
      <w:r w:rsidRPr="004372CC">
        <w:rPr>
          <w:rFonts w:ascii="Times New Roman" w:hAnsi="Times New Roman"/>
          <w:sz w:val="24"/>
        </w:rPr>
        <w:t>Княжпогостского района.</w:t>
      </w:r>
    </w:p>
    <w:p w:rsidR="00AF0A81" w:rsidRPr="004372CC" w:rsidRDefault="00AF0A81" w:rsidP="00AF0A81">
      <w:pPr>
        <w:ind w:firstLine="539"/>
        <w:jc w:val="both"/>
        <w:rPr>
          <w:rFonts w:ascii="Times New Roman" w:hAnsi="Times New Roman"/>
          <w:sz w:val="24"/>
        </w:rPr>
      </w:pPr>
      <w:r w:rsidRPr="004372CC">
        <w:rPr>
          <w:rFonts w:ascii="Times New Roman" w:hAnsi="Times New Roman"/>
          <w:sz w:val="24"/>
        </w:rPr>
        <w:t>В сельском поселении «</w:t>
      </w:r>
      <w:proofErr w:type="spellStart"/>
      <w:r w:rsidRPr="004372CC">
        <w:rPr>
          <w:rFonts w:ascii="Times New Roman" w:hAnsi="Times New Roman"/>
          <w:sz w:val="24"/>
        </w:rPr>
        <w:t>Ветью</w:t>
      </w:r>
      <w:proofErr w:type="spellEnd"/>
      <w:r w:rsidRPr="004372CC">
        <w:rPr>
          <w:rFonts w:ascii="Times New Roman" w:hAnsi="Times New Roman"/>
          <w:sz w:val="24"/>
        </w:rPr>
        <w:t>» принято решение об отсутствии необходимости разработки генерального плана и правил землепользования и застройки.</w:t>
      </w:r>
    </w:p>
    <w:p w:rsidR="00AF0A81" w:rsidRPr="004372CC" w:rsidRDefault="00AF0A81" w:rsidP="00AF0A81">
      <w:pPr>
        <w:ind w:firstLine="539"/>
        <w:jc w:val="both"/>
        <w:rPr>
          <w:rFonts w:ascii="Times New Roman" w:hAnsi="Times New Roman"/>
          <w:sz w:val="24"/>
        </w:rPr>
      </w:pPr>
      <w:r w:rsidRPr="004372CC">
        <w:rPr>
          <w:rFonts w:ascii="Times New Roman" w:hAnsi="Times New Roman"/>
          <w:sz w:val="24"/>
        </w:rPr>
        <w:t>При этом надо учитывать, что при отсутствии документов территориального планирования не допускается:</w:t>
      </w:r>
    </w:p>
    <w:p w:rsidR="00AF0A81" w:rsidRPr="004372CC" w:rsidRDefault="00AF0A81" w:rsidP="00AF0A81">
      <w:pPr>
        <w:ind w:firstLine="539"/>
        <w:jc w:val="both"/>
        <w:rPr>
          <w:rFonts w:ascii="Times New Roman" w:hAnsi="Times New Roman"/>
          <w:sz w:val="24"/>
        </w:rPr>
      </w:pPr>
      <w:proofErr w:type="gramStart"/>
      <w:r w:rsidRPr="004372CC">
        <w:rPr>
          <w:rFonts w:ascii="Times New Roman" w:hAnsi="Times New Roman"/>
          <w:sz w:val="24"/>
        </w:rPr>
        <w:t>-  принятие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объектов регионального значения, объектов местного значения;</w:t>
      </w:r>
      <w:proofErr w:type="gramEnd"/>
    </w:p>
    <w:p w:rsidR="00AF0A81" w:rsidRPr="004372CC" w:rsidRDefault="00AF0A81" w:rsidP="00AF0A81">
      <w:pPr>
        <w:ind w:firstLine="539"/>
        <w:jc w:val="both"/>
        <w:rPr>
          <w:rFonts w:ascii="Times New Roman" w:hAnsi="Times New Roman"/>
          <w:sz w:val="24"/>
        </w:rPr>
      </w:pPr>
      <w:proofErr w:type="gramStart"/>
      <w:r w:rsidRPr="004372CC">
        <w:rPr>
          <w:rFonts w:ascii="Times New Roman" w:hAnsi="Times New Roman"/>
          <w:sz w:val="24"/>
        </w:rPr>
        <w:t>-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roofErr w:type="gramEnd"/>
    </w:p>
    <w:p w:rsidR="00AF0A81" w:rsidRPr="004372CC" w:rsidRDefault="00AF0A81" w:rsidP="00AF0A81">
      <w:pPr>
        <w:ind w:firstLine="547"/>
        <w:jc w:val="both"/>
        <w:rPr>
          <w:rFonts w:ascii="Times New Roman" w:hAnsi="Times New Roman"/>
          <w:sz w:val="24"/>
        </w:rPr>
      </w:pPr>
      <w:r w:rsidRPr="004372CC">
        <w:rPr>
          <w:rFonts w:ascii="Times New Roman" w:hAnsi="Times New Roman"/>
          <w:sz w:val="24"/>
        </w:rPr>
        <w:t>С 31 декабря 2013 года при отсутствии правил землепользования и застройки не осуществляется:</w:t>
      </w:r>
    </w:p>
    <w:p w:rsidR="00AF0A81" w:rsidRPr="004372CC" w:rsidRDefault="00AF0A81" w:rsidP="00AF0A81">
      <w:pPr>
        <w:ind w:firstLine="547"/>
        <w:jc w:val="both"/>
        <w:rPr>
          <w:rFonts w:ascii="Times New Roman" w:hAnsi="Times New Roman"/>
          <w:sz w:val="24"/>
        </w:rPr>
      </w:pPr>
      <w:r w:rsidRPr="004372CC">
        <w:rPr>
          <w:rFonts w:ascii="Times New Roman" w:hAnsi="Times New Roman"/>
          <w:sz w:val="24"/>
        </w:rPr>
        <w:t>-  предоставление земельных участков для строительства из земель, находящихся в государственной или муниципальной собственности, применительно к городским поселениям;</w:t>
      </w:r>
    </w:p>
    <w:p w:rsidR="00AF0A81" w:rsidRPr="004372CC" w:rsidRDefault="00AF0A81" w:rsidP="00AF0A81">
      <w:pPr>
        <w:ind w:firstLine="547"/>
        <w:jc w:val="both"/>
        <w:rPr>
          <w:rFonts w:ascii="Times New Roman" w:hAnsi="Times New Roman"/>
          <w:sz w:val="24"/>
        </w:rPr>
      </w:pPr>
      <w:r w:rsidRPr="004372CC">
        <w:rPr>
          <w:rFonts w:ascii="Times New Roman" w:hAnsi="Times New Roman"/>
          <w:sz w:val="24"/>
        </w:rPr>
        <w:t>- выдача разрешений на строительство объектов капитального строительства на территориях городских поселений (на территориях сельских поселений до 1 июня 2014 года).</w:t>
      </w:r>
    </w:p>
    <w:p w:rsidR="00AF0A81" w:rsidRPr="004372CC" w:rsidRDefault="00AF0A81" w:rsidP="00AF0A81">
      <w:pPr>
        <w:ind w:firstLine="547"/>
        <w:jc w:val="both"/>
        <w:rPr>
          <w:rFonts w:ascii="Times New Roman" w:hAnsi="Times New Roman"/>
          <w:sz w:val="24"/>
        </w:rPr>
      </w:pPr>
      <w:r w:rsidRPr="004372CC">
        <w:rPr>
          <w:rFonts w:ascii="Times New Roman" w:hAnsi="Times New Roman"/>
          <w:sz w:val="24"/>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определённых правилами землепользования и застройки </w:t>
      </w:r>
      <w:proofErr w:type="gramStart"/>
      <w:r w:rsidRPr="004372CC">
        <w:rPr>
          <w:rFonts w:ascii="Times New Roman" w:hAnsi="Times New Roman"/>
          <w:sz w:val="24"/>
        </w:rPr>
        <w:t>территориальных зон</w:t>
      </w:r>
      <w:proofErr w:type="gramEnd"/>
      <w:r w:rsidRPr="004372CC">
        <w:rPr>
          <w:rFonts w:ascii="Times New Roman" w:hAnsi="Times New Roman"/>
          <w:sz w:val="24"/>
        </w:rPr>
        <w:t xml:space="preserve">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F0A81" w:rsidRPr="004372CC" w:rsidRDefault="00AF0A81" w:rsidP="00AF0A81">
      <w:pPr>
        <w:ind w:firstLine="547"/>
        <w:jc w:val="both"/>
        <w:rPr>
          <w:rFonts w:ascii="Times New Roman" w:hAnsi="Times New Roman"/>
          <w:sz w:val="24"/>
        </w:rPr>
      </w:pPr>
      <w:proofErr w:type="gramStart"/>
      <w:r w:rsidRPr="004372CC">
        <w:rPr>
          <w:rFonts w:ascii="Times New Roman" w:hAnsi="Times New Roman"/>
          <w:sz w:val="24"/>
        </w:rPr>
        <w:lastRenderedPageBreak/>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 РФ.</w:t>
      </w:r>
      <w:proofErr w:type="gramEnd"/>
    </w:p>
    <w:p w:rsidR="00AF0A81" w:rsidRPr="004372CC" w:rsidRDefault="00AF0A81" w:rsidP="00AF0A81">
      <w:pPr>
        <w:ind w:firstLine="547"/>
        <w:jc w:val="both"/>
        <w:rPr>
          <w:rFonts w:ascii="Times New Roman" w:hAnsi="Times New Roman"/>
          <w:sz w:val="24"/>
        </w:rPr>
      </w:pPr>
      <w:r w:rsidRPr="004372CC">
        <w:rPr>
          <w:rFonts w:ascii="Times New Roman" w:hAnsi="Times New Roman"/>
          <w:sz w:val="24"/>
        </w:rPr>
        <w:t>Подготовка графической части документации  по планировке территории осуществляется:</w:t>
      </w:r>
    </w:p>
    <w:p w:rsidR="00AF0A81" w:rsidRPr="004372CC" w:rsidRDefault="00AF0A81" w:rsidP="00AF0A81">
      <w:pPr>
        <w:ind w:firstLine="547"/>
        <w:jc w:val="both"/>
        <w:rPr>
          <w:rFonts w:ascii="Times New Roman" w:hAnsi="Times New Roman"/>
          <w:sz w:val="24"/>
        </w:rPr>
      </w:pPr>
      <w:r w:rsidRPr="004372CC">
        <w:rPr>
          <w:rFonts w:ascii="Times New Roman" w:hAnsi="Times New Roman"/>
          <w:sz w:val="24"/>
        </w:rPr>
        <w:t>1. в соответствии с системой координат, используемой для ведения единого государственного реестра недвижимости;</w:t>
      </w:r>
    </w:p>
    <w:p w:rsidR="00AF0A81" w:rsidRPr="004372CC" w:rsidRDefault="00AF0A81" w:rsidP="004E02B4">
      <w:pPr>
        <w:ind w:firstLine="547"/>
        <w:jc w:val="both"/>
        <w:rPr>
          <w:rFonts w:ascii="Times New Roman" w:hAnsi="Times New Roman"/>
          <w:sz w:val="24"/>
        </w:rPr>
      </w:pPr>
      <w:r w:rsidRPr="004372CC">
        <w:rPr>
          <w:rFonts w:ascii="Times New Roman" w:hAnsi="Times New Roman"/>
          <w:sz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AF0A81" w:rsidRPr="004372CC" w:rsidRDefault="00AF0A81" w:rsidP="00AF0A81">
      <w:pPr>
        <w:widowControl w:val="0"/>
        <w:autoSpaceDE w:val="0"/>
        <w:autoSpaceDN w:val="0"/>
        <w:adjustRightInd w:val="0"/>
        <w:jc w:val="center"/>
        <w:outlineLvl w:val="1"/>
        <w:rPr>
          <w:rFonts w:ascii="Times New Roman" w:hAnsi="Times New Roman"/>
          <w:sz w:val="24"/>
        </w:rPr>
      </w:pPr>
      <w:r w:rsidRPr="004372CC">
        <w:rPr>
          <w:rFonts w:ascii="Times New Roman" w:hAnsi="Times New Roman"/>
          <w:sz w:val="24"/>
        </w:rPr>
        <w:t>II. Приоритеты и цели реализуемой муниципальной политики</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 xml:space="preserve">в соответствующей сфере социально-экономического развития, описание </w:t>
      </w:r>
      <w:proofErr w:type="gramStart"/>
      <w:r w:rsidRPr="004372CC">
        <w:rPr>
          <w:rFonts w:ascii="Times New Roman" w:hAnsi="Times New Roman"/>
          <w:sz w:val="24"/>
        </w:rPr>
        <w:t>основных</w:t>
      </w:r>
      <w:proofErr w:type="gramEnd"/>
      <w:r w:rsidRPr="004372CC">
        <w:rPr>
          <w:rFonts w:ascii="Times New Roman" w:hAnsi="Times New Roman"/>
          <w:sz w:val="24"/>
        </w:rPr>
        <w:t xml:space="preserve"> </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целей и задач подпрограммы 3. Прогноз развития соответствующей сферы</w:t>
      </w:r>
    </w:p>
    <w:p w:rsidR="00AF0A81" w:rsidRPr="004372CC" w:rsidRDefault="00AF0A81" w:rsidP="004F4D23">
      <w:pPr>
        <w:widowControl w:val="0"/>
        <w:autoSpaceDE w:val="0"/>
        <w:autoSpaceDN w:val="0"/>
        <w:adjustRightInd w:val="0"/>
        <w:jc w:val="center"/>
        <w:rPr>
          <w:rFonts w:ascii="Times New Roman" w:hAnsi="Times New Roman"/>
          <w:sz w:val="24"/>
        </w:rPr>
      </w:pPr>
      <w:r w:rsidRPr="004372CC">
        <w:rPr>
          <w:rFonts w:ascii="Times New Roman" w:hAnsi="Times New Roman"/>
          <w:sz w:val="24"/>
        </w:rPr>
        <w:t>социально-экономического развития муниципального образования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Основными приоритетами и целями муниципальной политики в области развития градостроительной деятельности являются:</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1) обеспечение муниципальных образований документацией по планировке территорий (проектов планировки и проектов межевания территорий).</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Основными показателя по задаче «Разработка и корректировка документов территориального планирования муниципальных образований» являются:</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Количество разработанной документации по планировке территорий (проектов планировки и проектов межевания территорий).</w:t>
      </w:r>
    </w:p>
    <w:p w:rsidR="00AF0A81" w:rsidRPr="004372CC" w:rsidRDefault="00AF0A81" w:rsidP="00AF0A81">
      <w:pPr>
        <w:ind w:firstLine="709"/>
        <w:rPr>
          <w:rFonts w:ascii="Times New Roman" w:hAnsi="Times New Roman"/>
          <w:sz w:val="24"/>
        </w:rPr>
      </w:pPr>
    </w:p>
    <w:p w:rsidR="00AF0A81" w:rsidRPr="004372CC" w:rsidRDefault="00AF0A81" w:rsidP="00AF0A81">
      <w:pPr>
        <w:widowControl w:val="0"/>
        <w:autoSpaceDE w:val="0"/>
        <w:autoSpaceDN w:val="0"/>
        <w:adjustRightInd w:val="0"/>
        <w:jc w:val="center"/>
        <w:outlineLvl w:val="1"/>
        <w:rPr>
          <w:rFonts w:ascii="Times New Roman" w:hAnsi="Times New Roman"/>
          <w:sz w:val="24"/>
        </w:rPr>
      </w:pPr>
      <w:r w:rsidRPr="004372CC">
        <w:rPr>
          <w:rFonts w:ascii="Times New Roman" w:hAnsi="Times New Roman"/>
          <w:sz w:val="24"/>
        </w:rPr>
        <w:t>III. Сроки и этапы реализации подпрограммы 3.</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Программа реализуется в 2014 - 2020 годах. </w:t>
      </w:r>
    </w:p>
    <w:p w:rsidR="00AF0A81" w:rsidRPr="004372CC" w:rsidRDefault="00AF0A81" w:rsidP="00AF0A81">
      <w:pPr>
        <w:widowControl w:val="0"/>
        <w:autoSpaceDE w:val="0"/>
        <w:autoSpaceDN w:val="0"/>
        <w:adjustRightInd w:val="0"/>
        <w:jc w:val="center"/>
        <w:rPr>
          <w:rFonts w:ascii="Times New Roman" w:hAnsi="Times New Roman"/>
          <w:sz w:val="24"/>
        </w:rPr>
      </w:pPr>
    </w:p>
    <w:p w:rsidR="00AF0A81" w:rsidRPr="004372CC" w:rsidRDefault="00AF0A81" w:rsidP="00AF0A81">
      <w:pPr>
        <w:jc w:val="center"/>
        <w:rPr>
          <w:rFonts w:ascii="Times New Roman" w:hAnsi="Times New Roman"/>
          <w:sz w:val="24"/>
        </w:rPr>
      </w:pPr>
      <w:r w:rsidRPr="004372CC">
        <w:rPr>
          <w:rFonts w:ascii="Times New Roman" w:hAnsi="Times New Roman"/>
          <w:sz w:val="24"/>
        </w:rPr>
        <w:t>IV. Перечень основных мероприятий подпрограммы 3.</w:t>
      </w:r>
    </w:p>
    <w:p w:rsidR="00AF0A81" w:rsidRPr="004372CC" w:rsidRDefault="0038395F"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4372CC">
          <w:rPr>
            <w:rFonts w:ascii="Times New Roman" w:hAnsi="Times New Roman"/>
            <w:sz w:val="24"/>
          </w:rPr>
          <w:t>Перечень</w:t>
        </w:r>
      </w:hyperlink>
      <w:r w:rsidR="00AF0A81" w:rsidRPr="004372CC">
        <w:rPr>
          <w:rFonts w:ascii="Times New Roman" w:hAnsi="Times New Roman"/>
          <w:sz w:val="24"/>
        </w:rPr>
        <w:t xml:space="preserve"> основных мероприятий подпрограммы 3, обеспечивающих решение задач подпрограммы 3,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приложении 1 к Программе.</w:t>
      </w:r>
      <w:proofErr w:type="gramEnd"/>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1. Решению задачи «Обеспечение муниципальных образований документацией по планировке территорий» будут способствовать следующие основные мероприятия:</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1) консультационно-информационное обеспечение органов местного самоуправления поселений при разработке и утверждении документации по планировке территории;</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 проведение конкурсов на разработку документации по планировке территории.</w:t>
      </w:r>
    </w:p>
    <w:p w:rsidR="00AF0A81" w:rsidRPr="004372CC" w:rsidRDefault="00AF0A81" w:rsidP="00AF0A81">
      <w:pPr>
        <w:widowControl w:val="0"/>
        <w:autoSpaceDE w:val="0"/>
        <w:autoSpaceDN w:val="0"/>
        <w:adjustRightInd w:val="0"/>
        <w:rPr>
          <w:rFonts w:ascii="Times New Roman" w:hAnsi="Times New Roman"/>
          <w:sz w:val="24"/>
        </w:rPr>
      </w:pPr>
    </w:p>
    <w:p w:rsidR="00AF0A81" w:rsidRPr="004372CC" w:rsidRDefault="00AF0A81" w:rsidP="00AF0A81">
      <w:pPr>
        <w:widowControl w:val="0"/>
        <w:autoSpaceDE w:val="0"/>
        <w:autoSpaceDN w:val="0"/>
        <w:adjustRightInd w:val="0"/>
        <w:jc w:val="center"/>
        <w:outlineLvl w:val="1"/>
        <w:rPr>
          <w:rFonts w:ascii="Times New Roman" w:hAnsi="Times New Roman"/>
          <w:sz w:val="24"/>
        </w:rPr>
      </w:pPr>
      <w:bookmarkStart w:id="1" w:name="Par1739"/>
      <w:bookmarkEnd w:id="1"/>
      <w:r w:rsidRPr="004372CC">
        <w:rPr>
          <w:rFonts w:ascii="Times New Roman" w:hAnsi="Times New Roman"/>
          <w:sz w:val="24"/>
        </w:rPr>
        <w:t xml:space="preserve">IV. Основные меры правового регулирования </w:t>
      </w:r>
      <w:proofErr w:type="gramStart"/>
      <w:r w:rsidRPr="004372CC">
        <w:rPr>
          <w:rFonts w:ascii="Times New Roman" w:hAnsi="Times New Roman"/>
          <w:sz w:val="24"/>
        </w:rPr>
        <w:t>в</w:t>
      </w:r>
      <w:proofErr w:type="gramEnd"/>
      <w:r w:rsidRPr="004372CC">
        <w:rPr>
          <w:rFonts w:ascii="Times New Roman" w:hAnsi="Times New Roman"/>
          <w:sz w:val="24"/>
        </w:rPr>
        <w:t xml:space="preserve"> соответствующей</w:t>
      </w:r>
    </w:p>
    <w:p w:rsidR="00AF0A81" w:rsidRPr="004372CC" w:rsidRDefault="00AF0A81" w:rsidP="004F4D23">
      <w:pPr>
        <w:widowControl w:val="0"/>
        <w:autoSpaceDE w:val="0"/>
        <w:autoSpaceDN w:val="0"/>
        <w:adjustRightInd w:val="0"/>
        <w:jc w:val="center"/>
        <w:rPr>
          <w:rFonts w:ascii="Times New Roman" w:hAnsi="Times New Roman"/>
          <w:sz w:val="24"/>
        </w:rPr>
      </w:pPr>
      <w:r w:rsidRPr="004372CC">
        <w:rPr>
          <w:rFonts w:ascii="Times New Roman" w:hAnsi="Times New Roman"/>
          <w:sz w:val="24"/>
        </w:rPr>
        <w:t>сфере, направленные на достижение цели и (или) конечных результатов подпрограммы 3</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Градостроительная деятельность на территории муниципального района «Княжпогостский» осуществляется в соответствии с Градостроительным </w:t>
      </w:r>
      <w:hyperlink r:id="rId38" w:history="1">
        <w:r w:rsidRPr="004372CC">
          <w:rPr>
            <w:rFonts w:ascii="Times New Roman" w:hAnsi="Times New Roman"/>
            <w:sz w:val="24"/>
          </w:rPr>
          <w:t>кодексом</w:t>
        </w:r>
      </w:hyperlink>
      <w:r w:rsidRPr="004372CC">
        <w:rPr>
          <w:rFonts w:ascii="Times New Roman" w:hAnsi="Times New Roman"/>
          <w:sz w:val="24"/>
        </w:rPr>
        <w:t xml:space="preserve"> Российской Федерации, Земельным </w:t>
      </w:r>
      <w:hyperlink r:id="rId39" w:history="1">
        <w:r w:rsidRPr="004372CC">
          <w:rPr>
            <w:rFonts w:ascii="Times New Roman" w:hAnsi="Times New Roman"/>
            <w:sz w:val="24"/>
          </w:rPr>
          <w:t>кодексом</w:t>
        </w:r>
      </w:hyperlink>
      <w:r w:rsidRPr="004372CC">
        <w:rPr>
          <w:rFonts w:ascii="Times New Roman" w:hAnsi="Times New Roman"/>
          <w:sz w:val="24"/>
        </w:rPr>
        <w:t xml:space="preserve"> Российской Федерации.</w:t>
      </w:r>
    </w:p>
    <w:p w:rsidR="00AF0A81" w:rsidRPr="004372CC" w:rsidRDefault="00AF0A81" w:rsidP="00AF0A81">
      <w:pPr>
        <w:widowControl w:val="0"/>
        <w:autoSpaceDE w:val="0"/>
        <w:autoSpaceDN w:val="0"/>
        <w:adjustRightInd w:val="0"/>
        <w:ind w:firstLine="540"/>
        <w:jc w:val="both"/>
        <w:rPr>
          <w:rFonts w:ascii="Times New Roman" w:hAnsi="Times New Roman"/>
          <w:sz w:val="24"/>
        </w:rPr>
      </w:pPr>
    </w:p>
    <w:p w:rsidR="00AF0A81" w:rsidRPr="004372CC" w:rsidRDefault="00AF0A81" w:rsidP="00AF0A81">
      <w:pPr>
        <w:widowControl w:val="0"/>
        <w:autoSpaceDE w:val="0"/>
        <w:autoSpaceDN w:val="0"/>
        <w:adjustRightInd w:val="0"/>
        <w:jc w:val="center"/>
        <w:outlineLvl w:val="1"/>
        <w:rPr>
          <w:rFonts w:ascii="Times New Roman" w:hAnsi="Times New Roman"/>
          <w:sz w:val="24"/>
        </w:rPr>
      </w:pPr>
      <w:bookmarkStart w:id="2" w:name="Par1744"/>
      <w:bookmarkEnd w:id="2"/>
      <w:r w:rsidRPr="004372CC">
        <w:rPr>
          <w:rFonts w:ascii="Times New Roman" w:hAnsi="Times New Roman"/>
          <w:sz w:val="24"/>
        </w:rPr>
        <w:t>V. Прогноз конечных результатов муниципальной программы.</w:t>
      </w:r>
    </w:p>
    <w:p w:rsidR="00AF0A81" w:rsidRPr="004372CC" w:rsidRDefault="00AF0A81" w:rsidP="00AF0A81">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Перечень целевых индикаторов и показателей муниципальной программы</w:t>
      </w:r>
    </w:p>
    <w:p w:rsidR="00AF0A81" w:rsidRPr="004372CC" w:rsidRDefault="00AF0A81" w:rsidP="00AF0A81">
      <w:pPr>
        <w:widowControl w:val="0"/>
        <w:autoSpaceDE w:val="0"/>
        <w:autoSpaceDN w:val="0"/>
        <w:adjustRightInd w:val="0"/>
        <w:ind w:firstLine="709"/>
        <w:outlineLvl w:val="2"/>
        <w:rPr>
          <w:rFonts w:ascii="Times New Roman" w:hAnsi="Times New Roman"/>
          <w:sz w:val="24"/>
        </w:rPr>
      </w:pPr>
      <w:r w:rsidRPr="004372CC">
        <w:rPr>
          <w:rFonts w:ascii="Times New Roman" w:hAnsi="Times New Roman"/>
          <w:sz w:val="24"/>
        </w:rPr>
        <w:t xml:space="preserve">Прогноз конечных результатов и перечень целевых индикаторов подпрограммы 3  приводится в приложении 1 к Программе. </w:t>
      </w:r>
    </w:p>
    <w:p w:rsidR="00AF0A81" w:rsidRPr="004372CC" w:rsidRDefault="00AF0A81" w:rsidP="004F4D23">
      <w:pPr>
        <w:widowControl w:val="0"/>
        <w:autoSpaceDE w:val="0"/>
        <w:autoSpaceDN w:val="0"/>
        <w:adjustRightInd w:val="0"/>
        <w:jc w:val="center"/>
        <w:outlineLvl w:val="2"/>
        <w:rPr>
          <w:rFonts w:ascii="Times New Roman" w:hAnsi="Times New Roman"/>
          <w:sz w:val="24"/>
        </w:rPr>
      </w:pPr>
      <w:bookmarkStart w:id="3" w:name="Par1749"/>
      <w:bookmarkEnd w:id="3"/>
      <w:r w:rsidRPr="004372CC">
        <w:rPr>
          <w:rFonts w:ascii="Times New Roman" w:hAnsi="Times New Roman"/>
          <w:sz w:val="24"/>
        </w:rPr>
        <w:t>VI. Ресурсное обеспечение подпрограммы 3</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Обеспечение реализации подпрограммы 3 осуществляется за счет средств местного бюджета.</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Прогнозируемый объем финансирования подпрограммы 3 в 2014 - 2020 годах составляет </w:t>
      </w:r>
      <w:r w:rsidR="000134C1" w:rsidRPr="004372CC">
        <w:rPr>
          <w:rFonts w:ascii="Times New Roman" w:hAnsi="Times New Roman"/>
          <w:sz w:val="24"/>
        </w:rPr>
        <w:t>962</w:t>
      </w:r>
      <w:r w:rsidR="00797495" w:rsidRPr="004372CC">
        <w:rPr>
          <w:rFonts w:ascii="Times New Roman" w:hAnsi="Times New Roman"/>
          <w:sz w:val="24"/>
        </w:rPr>
        <w:t>,</w:t>
      </w:r>
      <w:r w:rsidR="000134C1" w:rsidRPr="004372CC">
        <w:rPr>
          <w:rFonts w:ascii="Times New Roman" w:hAnsi="Times New Roman"/>
          <w:sz w:val="24"/>
        </w:rPr>
        <w:t>833</w:t>
      </w:r>
      <w:r w:rsidRPr="004372CC">
        <w:rPr>
          <w:rFonts w:ascii="Times New Roman" w:hAnsi="Times New Roman"/>
          <w:sz w:val="24"/>
        </w:rPr>
        <w:t xml:space="preserve"> тыс. рублей, в том числе:</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 за счет средств местного бюджета</w:t>
      </w:r>
    </w:p>
    <w:p w:rsidR="00AF0A81" w:rsidRPr="004372CC" w:rsidRDefault="00AF0A81" w:rsidP="00AF0A81">
      <w:pPr>
        <w:ind w:firstLine="567"/>
        <w:jc w:val="both"/>
        <w:rPr>
          <w:rFonts w:ascii="Times New Roman" w:hAnsi="Times New Roman"/>
          <w:sz w:val="24"/>
        </w:rPr>
      </w:pPr>
      <w:r w:rsidRPr="004372CC">
        <w:rPr>
          <w:rFonts w:ascii="Times New Roman" w:hAnsi="Times New Roman"/>
          <w:sz w:val="24"/>
        </w:rPr>
        <w:t>2014 год – 250,000 тыс. руб.;</w:t>
      </w:r>
    </w:p>
    <w:p w:rsidR="00AF0A81" w:rsidRPr="004372CC" w:rsidRDefault="00AF0A81" w:rsidP="00AF0A81">
      <w:pPr>
        <w:ind w:firstLine="567"/>
        <w:jc w:val="both"/>
        <w:rPr>
          <w:rFonts w:ascii="Times New Roman" w:hAnsi="Times New Roman"/>
          <w:sz w:val="24"/>
        </w:rPr>
      </w:pPr>
      <w:r w:rsidRPr="004372CC">
        <w:rPr>
          <w:rFonts w:ascii="Times New Roman" w:hAnsi="Times New Roman"/>
          <w:sz w:val="24"/>
        </w:rPr>
        <w:t xml:space="preserve">2015 год – </w:t>
      </w:r>
      <w:r w:rsidRPr="004372CC">
        <w:rPr>
          <w:rFonts w:ascii="Times New Roman" w:hAnsi="Times New Roman"/>
          <w:sz w:val="24"/>
          <w:szCs w:val="20"/>
        </w:rPr>
        <w:t>197,000</w:t>
      </w:r>
      <w:r w:rsidRPr="004372CC">
        <w:rPr>
          <w:rFonts w:ascii="Times New Roman" w:hAnsi="Times New Roman"/>
          <w:sz w:val="24"/>
        </w:rPr>
        <w:t xml:space="preserve"> тыс. руб.;</w:t>
      </w:r>
    </w:p>
    <w:p w:rsidR="00AF0A81" w:rsidRPr="004372CC" w:rsidRDefault="00AF0A81" w:rsidP="00AF0A81">
      <w:pPr>
        <w:ind w:firstLine="567"/>
        <w:jc w:val="both"/>
        <w:rPr>
          <w:rFonts w:ascii="Times New Roman" w:hAnsi="Times New Roman"/>
          <w:sz w:val="24"/>
        </w:rPr>
      </w:pPr>
      <w:r w:rsidRPr="004372CC">
        <w:rPr>
          <w:rFonts w:ascii="Times New Roman" w:hAnsi="Times New Roman"/>
          <w:sz w:val="24"/>
        </w:rPr>
        <w:t>2016 год – 311,000 тыс. руб.;</w:t>
      </w:r>
    </w:p>
    <w:p w:rsidR="00AF0A81" w:rsidRPr="004372CC" w:rsidRDefault="00AF0A81" w:rsidP="00AF0A81">
      <w:pPr>
        <w:ind w:firstLine="567"/>
        <w:jc w:val="both"/>
        <w:rPr>
          <w:rFonts w:ascii="Times New Roman" w:hAnsi="Times New Roman"/>
          <w:sz w:val="24"/>
        </w:rPr>
      </w:pPr>
      <w:r w:rsidRPr="004372CC">
        <w:rPr>
          <w:rFonts w:ascii="Times New Roman" w:hAnsi="Times New Roman"/>
          <w:sz w:val="24"/>
        </w:rPr>
        <w:lastRenderedPageBreak/>
        <w:t xml:space="preserve">2017 год – </w:t>
      </w:r>
      <w:r w:rsidR="00797495" w:rsidRPr="004372CC">
        <w:rPr>
          <w:rFonts w:ascii="Times New Roman" w:hAnsi="Times New Roman"/>
          <w:sz w:val="24"/>
        </w:rPr>
        <w:t>35</w:t>
      </w:r>
      <w:r w:rsidRPr="004372CC">
        <w:rPr>
          <w:rFonts w:ascii="Times New Roman" w:hAnsi="Times New Roman"/>
          <w:sz w:val="24"/>
        </w:rPr>
        <w:t>,000 тыс. руб.;</w:t>
      </w:r>
    </w:p>
    <w:p w:rsidR="00AF0A81" w:rsidRPr="004372CC" w:rsidRDefault="00AF0A81" w:rsidP="00AF0A81">
      <w:pPr>
        <w:ind w:firstLine="567"/>
        <w:jc w:val="both"/>
        <w:rPr>
          <w:rFonts w:ascii="Times New Roman" w:hAnsi="Times New Roman"/>
          <w:sz w:val="24"/>
        </w:rPr>
      </w:pPr>
      <w:r w:rsidRPr="004372CC">
        <w:rPr>
          <w:rFonts w:ascii="Times New Roman" w:hAnsi="Times New Roman"/>
          <w:sz w:val="24"/>
        </w:rPr>
        <w:t>2018 год – 1</w:t>
      </w:r>
      <w:r w:rsidR="000134C1" w:rsidRPr="004372CC">
        <w:rPr>
          <w:rFonts w:ascii="Times New Roman" w:hAnsi="Times New Roman"/>
          <w:sz w:val="24"/>
        </w:rPr>
        <w:t>69</w:t>
      </w:r>
      <w:r w:rsidRPr="004372CC">
        <w:rPr>
          <w:rFonts w:ascii="Times New Roman" w:hAnsi="Times New Roman"/>
          <w:sz w:val="24"/>
        </w:rPr>
        <w:t>,</w:t>
      </w:r>
      <w:r w:rsidR="000134C1" w:rsidRPr="004372CC">
        <w:rPr>
          <w:rFonts w:ascii="Times New Roman" w:hAnsi="Times New Roman"/>
          <w:sz w:val="24"/>
        </w:rPr>
        <w:t>833</w:t>
      </w:r>
      <w:r w:rsidRPr="004372CC">
        <w:rPr>
          <w:rFonts w:ascii="Times New Roman" w:hAnsi="Times New Roman"/>
          <w:sz w:val="24"/>
        </w:rPr>
        <w:t xml:space="preserve"> тыс. руб.;</w:t>
      </w:r>
    </w:p>
    <w:p w:rsidR="00AF0A81" w:rsidRPr="004372CC" w:rsidRDefault="00AF0A81" w:rsidP="00AF0A81">
      <w:pPr>
        <w:ind w:firstLine="567"/>
        <w:jc w:val="both"/>
        <w:rPr>
          <w:rFonts w:ascii="Times New Roman" w:hAnsi="Times New Roman"/>
          <w:sz w:val="24"/>
        </w:rPr>
      </w:pPr>
      <w:r w:rsidRPr="004372CC">
        <w:rPr>
          <w:rFonts w:ascii="Times New Roman" w:hAnsi="Times New Roman"/>
          <w:sz w:val="24"/>
        </w:rPr>
        <w:t xml:space="preserve">2019 год – 00,000 тыс. руб. </w:t>
      </w:r>
    </w:p>
    <w:p w:rsidR="00AF0A81" w:rsidRPr="004372CC" w:rsidRDefault="00AF0A81" w:rsidP="00AF0A81">
      <w:pPr>
        <w:ind w:firstLine="567"/>
        <w:jc w:val="both"/>
        <w:rPr>
          <w:rFonts w:ascii="Times New Roman" w:hAnsi="Times New Roman"/>
          <w:sz w:val="24"/>
        </w:rPr>
      </w:pPr>
      <w:r w:rsidRPr="004372CC">
        <w:rPr>
          <w:rFonts w:ascii="Times New Roman" w:hAnsi="Times New Roman"/>
          <w:sz w:val="24"/>
        </w:rPr>
        <w:t>2020 год – 00,000 тыс. руб.</w:t>
      </w:r>
    </w:p>
    <w:p w:rsidR="00AF0A81" w:rsidRPr="004372CC" w:rsidRDefault="0038395F" w:rsidP="004F4D23">
      <w:pPr>
        <w:widowControl w:val="0"/>
        <w:autoSpaceDE w:val="0"/>
        <w:autoSpaceDN w:val="0"/>
        <w:adjustRightInd w:val="0"/>
        <w:ind w:firstLine="540"/>
        <w:jc w:val="both"/>
        <w:rPr>
          <w:rFonts w:ascii="Times New Roman" w:hAnsi="Times New Roman"/>
          <w:sz w:val="24"/>
        </w:rPr>
      </w:pPr>
      <w:hyperlink w:anchor="Par5972" w:history="1">
        <w:r w:rsidR="00AF0A81" w:rsidRPr="004372CC">
          <w:rPr>
            <w:rFonts w:ascii="Times New Roman" w:hAnsi="Times New Roman"/>
            <w:sz w:val="24"/>
          </w:rPr>
          <w:t>Ресурсное обеспечение</w:t>
        </w:r>
      </w:hyperlink>
      <w:r w:rsidR="00AF0A81" w:rsidRPr="004372CC">
        <w:rPr>
          <w:rFonts w:ascii="Times New Roman" w:hAnsi="Times New Roman"/>
          <w:sz w:val="24"/>
        </w:rPr>
        <w:t xml:space="preserve"> подпрограммы 3 в разрезе главных распорядителей средств, а также по годам реализации Программы приводится в приложении 4 к Программе.</w:t>
      </w:r>
    </w:p>
    <w:p w:rsidR="00AF0A81" w:rsidRPr="004372CC" w:rsidRDefault="00AF0A81" w:rsidP="00AF0A81">
      <w:pPr>
        <w:widowControl w:val="0"/>
        <w:autoSpaceDE w:val="0"/>
        <w:autoSpaceDN w:val="0"/>
        <w:adjustRightInd w:val="0"/>
        <w:jc w:val="center"/>
        <w:outlineLvl w:val="2"/>
        <w:rPr>
          <w:rFonts w:ascii="Times New Roman" w:hAnsi="Times New Roman"/>
          <w:sz w:val="24"/>
        </w:rPr>
      </w:pPr>
      <w:bookmarkStart w:id="4" w:name="Par1760"/>
      <w:bookmarkEnd w:id="4"/>
      <w:r w:rsidRPr="004372CC">
        <w:rPr>
          <w:rFonts w:ascii="Times New Roman" w:hAnsi="Times New Roman"/>
          <w:sz w:val="24"/>
        </w:rPr>
        <w:t>VII. Методика оценки эффективности подпрограммы 3.</w:t>
      </w:r>
    </w:p>
    <w:p w:rsidR="00AF0A81" w:rsidRPr="004372CC" w:rsidRDefault="00AF0A81" w:rsidP="00AF0A81">
      <w:pPr>
        <w:widowControl w:val="0"/>
        <w:autoSpaceDE w:val="0"/>
        <w:autoSpaceDN w:val="0"/>
        <w:adjustRightInd w:val="0"/>
        <w:ind w:firstLine="540"/>
        <w:jc w:val="both"/>
        <w:rPr>
          <w:rFonts w:ascii="Times New Roman" w:hAnsi="Times New Roman"/>
          <w:sz w:val="24"/>
        </w:rPr>
      </w:pPr>
      <w:proofErr w:type="gramStart"/>
      <w:r w:rsidRPr="004372CC">
        <w:rPr>
          <w:rFonts w:ascii="Times New Roman" w:hAnsi="Times New Roman"/>
          <w:sz w:val="24"/>
        </w:rPr>
        <w:t xml:space="preserve">Оценка эффективности реализации подпрограммы 3 производится в соответствии с методикой оценки эффективности реализации Программы, изложенной в </w:t>
      </w:r>
      <w:hyperlink w:anchor="Par897" w:history="1">
        <w:r w:rsidRPr="004372CC">
          <w:rPr>
            <w:rFonts w:ascii="Times New Roman" w:hAnsi="Times New Roman"/>
            <w:sz w:val="24"/>
          </w:rPr>
          <w:t>разделе IX</w:t>
        </w:r>
      </w:hyperlink>
      <w:r w:rsidRPr="004372CC">
        <w:rPr>
          <w:rFonts w:ascii="Times New Roman" w:hAnsi="Times New Roman"/>
          <w:sz w:val="24"/>
        </w:rPr>
        <w:t xml:space="preserve"> «Методика оценки эффективности Программы» Программы.</w:t>
      </w:r>
      <w:proofErr w:type="gramEnd"/>
    </w:p>
    <w:p w:rsidR="004372CC" w:rsidRDefault="004372CC" w:rsidP="00B07099">
      <w:pPr>
        <w:rPr>
          <w:rFonts w:ascii="Times New Roman" w:hAnsi="Times New Roman"/>
          <w:b/>
          <w:sz w:val="24"/>
        </w:rPr>
      </w:pPr>
    </w:p>
    <w:p w:rsidR="004372CC" w:rsidRDefault="004372CC" w:rsidP="00AF0A81">
      <w:pPr>
        <w:jc w:val="center"/>
        <w:rPr>
          <w:rFonts w:ascii="Times New Roman" w:hAnsi="Times New Roman"/>
          <w:b/>
          <w:sz w:val="24"/>
        </w:rPr>
      </w:pPr>
    </w:p>
    <w:p w:rsidR="00AF0A81" w:rsidRPr="004372CC" w:rsidRDefault="00AF0A81" w:rsidP="00AF0A81">
      <w:pPr>
        <w:jc w:val="center"/>
        <w:rPr>
          <w:rFonts w:ascii="Times New Roman" w:hAnsi="Times New Roman"/>
          <w:b/>
          <w:sz w:val="24"/>
        </w:rPr>
      </w:pPr>
      <w:r w:rsidRPr="004372CC">
        <w:rPr>
          <w:rFonts w:ascii="Times New Roman" w:hAnsi="Times New Roman"/>
          <w:b/>
          <w:sz w:val="24"/>
        </w:rPr>
        <w:t>Паспорт подпрограммы 4</w:t>
      </w:r>
    </w:p>
    <w:p w:rsidR="00AF0A81" w:rsidRPr="004372CC" w:rsidRDefault="00AF0A81" w:rsidP="00AF0A81">
      <w:pPr>
        <w:contextualSpacing/>
        <w:jc w:val="center"/>
        <w:rPr>
          <w:rFonts w:ascii="Times New Roman" w:hAnsi="Times New Roman"/>
          <w:b/>
          <w:sz w:val="24"/>
        </w:rPr>
      </w:pPr>
      <w:r w:rsidRPr="004372CC">
        <w:rPr>
          <w:rFonts w:ascii="Times New Roman" w:hAnsi="Times New Roman"/>
          <w:b/>
          <w:sz w:val="24"/>
        </w:rPr>
        <w:t xml:space="preserve">«Формирование городской среды»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2"/>
        <w:gridCol w:w="7794"/>
      </w:tblGrid>
      <w:tr w:rsidR="00AF0A81" w:rsidRPr="004372CC" w:rsidTr="00AF0A81">
        <w:trPr>
          <w:jc w:val="center"/>
        </w:trPr>
        <w:tc>
          <w:tcPr>
            <w:tcW w:w="2412" w:type="dxa"/>
          </w:tcPr>
          <w:p w:rsidR="00AF0A81" w:rsidRPr="004372CC" w:rsidRDefault="00AF0A81" w:rsidP="00AF0A81">
            <w:pPr>
              <w:rPr>
                <w:rFonts w:ascii="Times New Roman" w:hAnsi="Times New Roman"/>
                <w:sz w:val="24"/>
              </w:rPr>
            </w:pPr>
            <w:r w:rsidRPr="004372CC">
              <w:rPr>
                <w:rFonts w:ascii="Times New Roman" w:hAnsi="Times New Roman"/>
                <w:sz w:val="24"/>
              </w:rPr>
              <w:t>Название подпрограммы 4</w:t>
            </w:r>
          </w:p>
        </w:tc>
        <w:tc>
          <w:tcPr>
            <w:tcW w:w="7794" w:type="dxa"/>
          </w:tcPr>
          <w:p w:rsidR="00AF0A81" w:rsidRPr="004372CC" w:rsidRDefault="00AF0A81" w:rsidP="00AF0A81">
            <w:pPr>
              <w:jc w:val="both"/>
              <w:rPr>
                <w:rFonts w:ascii="Times New Roman" w:hAnsi="Times New Roman"/>
                <w:sz w:val="24"/>
              </w:rPr>
            </w:pPr>
            <w:r w:rsidRPr="004372CC">
              <w:rPr>
                <w:rFonts w:ascii="Times New Roman" w:hAnsi="Times New Roman"/>
                <w:sz w:val="24"/>
              </w:rPr>
              <w:t>«Формирование городской среды» (далее – Подпрограмма 4)</w:t>
            </w:r>
          </w:p>
        </w:tc>
      </w:tr>
      <w:tr w:rsidR="00AF0A81" w:rsidRPr="004372CC" w:rsidTr="00AF0A81">
        <w:trPr>
          <w:jc w:val="center"/>
        </w:trPr>
        <w:tc>
          <w:tcPr>
            <w:tcW w:w="2412" w:type="dxa"/>
          </w:tcPr>
          <w:p w:rsidR="00AF0A81" w:rsidRPr="004372CC" w:rsidRDefault="00AF0A81" w:rsidP="00AF0A81">
            <w:pPr>
              <w:pStyle w:val="114"/>
              <w:shd w:val="clear" w:color="auto" w:fill="auto"/>
              <w:spacing w:line="240" w:lineRule="auto"/>
              <w:rPr>
                <w:spacing w:val="0"/>
                <w:sz w:val="24"/>
                <w:szCs w:val="24"/>
              </w:rPr>
            </w:pPr>
            <w:r w:rsidRPr="004372CC">
              <w:rPr>
                <w:spacing w:val="0"/>
                <w:sz w:val="24"/>
                <w:szCs w:val="24"/>
              </w:rPr>
              <w:t xml:space="preserve">Ответственный исполнитель </w:t>
            </w:r>
          </w:p>
          <w:p w:rsidR="00AF0A81" w:rsidRPr="004372CC" w:rsidRDefault="00AF0A81" w:rsidP="00AF0A81">
            <w:pPr>
              <w:rPr>
                <w:rFonts w:ascii="Times New Roman" w:hAnsi="Times New Roman"/>
                <w:sz w:val="24"/>
              </w:rPr>
            </w:pPr>
            <w:r w:rsidRPr="004372CC">
              <w:rPr>
                <w:rFonts w:ascii="Times New Roman" w:hAnsi="Times New Roman"/>
                <w:sz w:val="24"/>
              </w:rPr>
              <w:t>подпрограммы 4</w:t>
            </w:r>
          </w:p>
        </w:tc>
        <w:tc>
          <w:tcPr>
            <w:tcW w:w="7794" w:type="dxa"/>
          </w:tcPr>
          <w:p w:rsidR="00AF0A81" w:rsidRPr="004372CC" w:rsidRDefault="008467AF" w:rsidP="00AF0A81">
            <w:pPr>
              <w:rPr>
                <w:rFonts w:ascii="Times New Roman" w:hAnsi="Times New Roman"/>
              </w:rPr>
            </w:pPr>
            <w:r w:rsidRPr="004372CC">
              <w:rPr>
                <w:rStyle w:val="4"/>
                <w:rFonts w:ascii="Times New Roman" w:hAnsi="Times New Roman"/>
                <w:spacing w:val="0"/>
                <w:sz w:val="24"/>
                <w:szCs w:val="24"/>
              </w:rPr>
              <w:t xml:space="preserve">Отдел жилищно-коммунального хозяйства </w:t>
            </w:r>
            <w:proofErr w:type="spellStart"/>
            <w:r w:rsidRPr="004372CC">
              <w:rPr>
                <w:rStyle w:val="4"/>
                <w:rFonts w:ascii="Times New Roman" w:hAnsi="Times New Roman"/>
                <w:spacing w:val="0"/>
                <w:sz w:val="24"/>
                <w:szCs w:val="24"/>
              </w:rPr>
              <w:t>УАСЖКиДХ</w:t>
            </w:r>
            <w:proofErr w:type="spellEnd"/>
            <w:r w:rsidR="00AF0A81" w:rsidRPr="004372CC">
              <w:rPr>
                <w:rStyle w:val="4"/>
                <w:rFonts w:ascii="Times New Roman" w:hAnsi="Times New Roman"/>
                <w:spacing w:val="0"/>
                <w:sz w:val="24"/>
                <w:szCs w:val="24"/>
              </w:rPr>
              <w:t xml:space="preserve"> администрации муниципального района «Княжпогостский»</w:t>
            </w:r>
          </w:p>
        </w:tc>
      </w:tr>
      <w:tr w:rsidR="00AF0A81" w:rsidRPr="004372CC" w:rsidTr="00AF0A81">
        <w:trPr>
          <w:jc w:val="center"/>
        </w:trPr>
        <w:tc>
          <w:tcPr>
            <w:tcW w:w="2412" w:type="dxa"/>
          </w:tcPr>
          <w:p w:rsidR="00AF0A81" w:rsidRPr="004372CC" w:rsidRDefault="00AF0A81" w:rsidP="00AF0A81">
            <w:pPr>
              <w:pStyle w:val="114"/>
              <w:shd w:val="clear" w:color="auto" w:fill="auto"/>
              <w:spacing w:line="240" w:lineRule="auto"/>
              <w:rPr>
                <w:rStyle w:val="30"/>
                <w:spacing w:val="0"/>
                <w:sz w:val="24"/>
              </w:rPr>
            </w:pPr>
            <w:r w:rsidRPr="004372CC">
              <w:rPr>
                <w:rStyle w:val="30"/>
                <w:spacing w:val="0"/>
                <w:sz w:val="24"/>
              </w:rPr>
              <w:t xml:space="preserve">Соисполнители </w:t>
            </w:r>
          </w:p>
          <w:p w:rsidR="00AF0A81" w:rsidRPr="004372CC" w:rsidRDefault="00AF0A81" w:rsidP="00AF0A81">
            <w:pPr>
              <w:rPr>
                <w:rFonts w:ascii="Times New Roman" w:hAnsi="Times New Roman"/>
                <w:sz w:val="24"/>
              </w:rPr>
            </w:pPr>
            <w:r w:rsidRPr="004372CC">
              <w:rPr>
                <w:rStyle w:val="30"/>
                <w:rFonts w:ascii="Times New Roman" w:hAnsi="Times New Roman"/>
                <w:sz w:val="24"/>
              </w:rPr>
              <w:t>подпрограммы 4</w:t>
            </w:r>
          </w:p>
        </w:tc>
        <w:tc>
          <w:tcPr>
            <w:tcW w:w="7794" w:type="dxa"/>
          </w:tcPr>
          <w:p w:rsidR="00AF0A81" w:rsidRPr="004372CC" w:rsidRDefault="00AF0A81" w:rsidP="00AF0A81">
            <w:pPr>
              <w:pStyle w:val="114"/>
              <w:shd w:val="clear" w:color="auto" w:fill="auto"/>
              <w:tabs>
                <w:tab w:val="left" w:pos="293"/>
              </w:tabs>
              <w:spacing w:line="240" w:lineRule="auto"/>
              <w:ind w:right="157"/>
              <w:jc w:val="both"/>
              <w:rPr>
                <w:rStyle w:val="30"/>
                <w:sz w:val="24"/>
              </w:rPr>
            </w:pPr>
            <w:r w:rsidRPr="004372CC">
              <w:rPr>
                <w:rStyle w:val="30"/>
                <w:spacing w:val="0"/>
                <w:sz w:val="24"/>
              </w:rPr>
              <w:t xml:space="preserve">Администрация </w:t>
            </w:r>
            <w:r w:rsidRPr="004372CC">
              <w:rPr>
                <w:rStyle w:val="30"/>
                <w:sz w:val="24"/>
              </w:rPr>
              <w:t>поселени</w:t>
            </w:r>
            <w:r w:rsidR="004372CC">
              <w:rPr>
                <w:rStyle w:val="30"/>
                <w:sz w:val="24"/>
              </w:rPr>
              <w:t>й</w:t>
            </w:r>
          </w:p>
          <w:p w:rsidR="00AF0A81" w:rsidRPr="004372CC" w:rsidRDefault="00AF0A81" w:rsidP="00AF0A81">
            <w:pPr>
              <w:pStyle w:val="114"/>
              <w:shd w:val="clear" w:color="auto" w:fill="auto"/>
              <w:tabs>
                <w:tab w:val="left" w:pos="293"/>
              </w:tabs>
              <w:spacing w:line="240" w:lineRule="auto"/>
              <w:ind w:right="157"/>
              <w:jc w:val="both"/>
              <w:rPr>
                <w:spacing w:val="0"/>
                <w:sz w:val="24"/>
                <w:szCs w:val="24"/>
              </w:rPr>
            </w:pPr>
            <w:r w:rsidRPr="004372CC">
              <w:rPr>
                <w:rStyle w:val="30"/>
                <w:sz w:val="24"/>
              </w:rPr>
              <w:t>Управляющие организации</w:t>
            </w:r>
          </w:p>
        </w:tc>
      </w:tr>
      <w:tr w:rsidR="00AF0A81" w:rsidRPr="004372CC" w:rsidTr="00AF0A81">
        <w:trPr>
          <w:jc w:val="center"/>
        </w:trPr>
        <w:tc>
          <w:tcPr>
            <w:tcW w:w="2412" w:type="dxa"/>
          </w:tcPr>
          <w:p w:rsidR="00AF0A81" w:rsidRPr="004372CC" w:rsidRDefault="00AF0A81" w:rsidP="00AF0A81">
            <w:pPr>
              <w:rPr>
                <w:rFonts w:ascii="Times New Roman" w:hAnsi="Times New Roman"/>
                <w:sz w:val="24"/>
              </w:rPr>
            </w:pPr>
            <w:proofErr w:type="gramStart"/>
            <w:r w:rsidRPr="004372CC">
              <w:rPr>
                <w:rFonts w:ascii="Times New Roman" w:hAnsi="Times New Roman"/>
                <w:sz w:val="24"/>
              </w:rPr>
              <w:t xml:space="preserve">Программно-целевые </w:t>
            </w:r>
            <w:proofErr w:type="gramEnd"/>
          </w:p>
          <w:p w:rsidR="00AF0A81" w:rsidRPr="004372CC" w:rsidRDefault="00AF0A81" w:rsidP="00AF0A81">
            <w:pPr>
              <w:rPr>
                <w:rFonts w:ascii="Times New Roman" w:hAnsi="Times New Roman"/>
                <w:sz w:val="24"/>
              </w:rPr>
            </w:pPr>
            <w:r w:rsidRPr="004372CC">
              <w:rPr>
                <w:rFonts w:ascii="Times New Roman" w:hAnsi="Times New Roman"/>
                <w:sz w:val="24"/>
              </w:rPr>
              <w:t>инструменты подпрограммы 4</w:t>
            </w:r>
          </w:p>
        </w:tc>
        <w:tc>
          <w:tcPr>
            <w:tcW w:w="7794" w:type="dxa"/>
          </w:tcPr>
          <w:p w:rsidR="00AF0A81" w:rsidRPr="004372CC" w:rsidRDefault="00AF0A81" w:rsidP="00AF0A81">
            <w:pPr>
              <w:jc w:val="both"/>
              <w:rPr>
                <w:rFonts w:ascii="Times New Roman" w:hAnsi="Times New Roman"/>
                <w:sz w:val="24"/>
              </w:rPr>
            </w:pPr>
            <w:r w:rsidRPr="004372CC">
              <w:rPr>
                <w:rFonts w:ascii="Times New Roman" w:eastAsia="MS Mincho" w:hAnsi="Times New Roman"/>
                <w:bCs/>
                <w:sz w:val="24"/>
                <w:lang w:eastAsia="ja-JP"/>
              </w:rPr>
              <w:t>Реализация проектов по формированию городской среды</w:t>
            </w:r>
          </w:p>
        </w:tc>
      </w:tr>
      <w:tr w:rsidR="00AF0A81" w:rsidRPr="004372CC" w:rsidTr="00AF0A81">
        <w:trPr>
          <w:jc w:val="center"/>
        </w:trPr>
        <w:tc>
          <w:tcPr>
            <w:tcW w:w="2412" w:type="dxa"/>
          </w:tcPr>
          <w:p w:rsidR="00AF0A81" w:rsidRPr="004372CC" w:rsidRDefault="00AF0A81" w:rsidP="00AF0A81">
            <w:pPr>
              <w:rPr>
                <w:rFonts w:ascii="Times New Roman" w:hAnsi="Times New Roman"/>
                <w:sz w:val="24"/>
              </w:rPr>
            </w:pPr>
            <w:r w:rsidRPr="004372CC">
              <w:rPr>
                <w:rFonts w:ascii="Times New Roman" w:hAnsi="Times New Roman"/>
                <w:sz w:val="24"/>
              </w:rPr>
              <w:t>Цель подпрограммы 4</w:t>
            </w:r>
          </w:p>
        </w:tc>
        <w:tc>
          <w:tcPr>
            <w:tcW w:w="7794" w:type="dxa"/>
          </w:tcPr>
          <w:p w:rsidR="00AF0A81" w:rsidRPr="004372CC" w:rsidRDefault="00AF0A81" w:rsidP="00AF0A81">
            <w:pPr>
              <w:jc w:val="both"/>
              <w:rPr>
                <w:rFonts w:ascii="Times New Roman" w:hAnsi="Times New Roman"/>
                <w:sz w:val="24"/>
              </w:rPr>
            </w:pPr>
            <w:r w:rsidRPr="004372CC">
              <w:rPr>
                <w:rFonts w:ascii="Times New Roman" w:hAnsi="Times New Roman"/>
                <w:sz w:val="24"/>
              </w:rPr>
              <w:t>- 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AF0A81" w:rsidRPr="004372CC" w:rsidRDefault="00AF0A81" w:rsidP="00AF0A81">
            <w:pPr>
              <w:jc w:val="both"/>
              <w:rPr>
                <w:rFonts w:ascii="Times New Roman" w:hAnsi="Times New Roman"/>
                <w:sz w:val="24"/>
              </w:rPr>
            </w:pPr>
            <w:r w:rsidRPr="004372CC">
              <w:rPr>
                <w:rFonts w:ascii="Times New Roman" w:hAnsi="Times New Roman"/>
                <w:sz w:val="24"/>
              </w:rPr>
              <w:t>- Формирование благоприятной среды для проживания населения</w:t>
            </w:r>
          </w:p>
        </w:tc>
      </w:tr>
      <w:tr w:rsidR="00AF0A81" w:rsidRPr="004372CC" w:rsidTr="00AF0A81">
        <w:trPr>
          <w:jc w:val="center"/>
        </w:trPr>
        <w:tc>
          <w:tcPr>
            <w:tcW w:w="2412" w:type="dxa"/>
          </w:tcPr>
          <w:p w:rsidR="00AF0A81" w:rsidRPr="004372CC" w:rsidRDefault="00AF0A81" w:rsidP="00AF0A81">
            <w:pPr>
              <w:rPr>
                <w:rFonts w:ascii="Times New Roman" w:hAnsi="Times New Roman"/>
                <w:sz w:val="24"/>
              </w:rPr>
            </w:pPr>
            <w:r w:rsidRPr="004372CC">
              <w:rPr>
                <w:rFonts w:ascii="Times New Roman" w:hAnsi="Times New Roman"/>
                <w:sz w:val="24"/>
              </w:rPr>
              <w:t>Задачи подпрограммы 4</w:t>
            </w:r>
          </w:p>
        </w:tc>
        <w:tc>
          <w:tcPr>
            <w:tcW w:w="7794" w:type="dxa"/>
          </w:tcPr>
          <w:p w:rsidR="00AF0A81" w:rsidRPr="004372CC" w:rsidRDefault="00AF0A81" w:rsidP="004372CC">
            <w:pPr>
              <w:jc w:val="both"/>
              <w:rPr>
                <w:rFonts w:ascii="Times New Roman" w:hAnsi="Times New Roman"/>
                <w:sz w:val="24"/>
              </w:rPr>
            </w:pPr>
            <w:proofErr w:type="gramStart"/>
            <w:r w:rsidRPr="004372CC">
              <w:rPr>
                <w:rFonts w:ascii="Times New Roman" w:hAnsi="Times New Roman"/>
                <w:sz w:val="24"/>
              </w:rPr>
              <w:t xml:space="preserve">Реализация проектов по благоустройству дворовых территорий многоквартирных домов, </w:t>
            </w:r>
            <w:proofErr w:type="spellStart"/>
            <w:r w:rsidRPr="004372CC">
              <w:rPr>
                <w:rFonts w:ascii="Times New Roman" w:hAnsi="Times New Roman"/>
                <w:sz w:val="24"/>
              </w:rPr>
              <w:t>софинансируемых</w:t>
            </w:r>
            <w:proofErr w:type="spellEnd"/>
            <w:r w:rsidRPr="004372CC">
              <w:rPr>
                <w:rFonts w:ascii="Times New Roman" w:hAnsi="Times New Roman"/>
                <w:sz w:val="24"/>
              </w:rPr>
              <w:t xml:space="preserve"> за счет субсидии в 201</w:t>
            </w:r>
            <w:r w:rsidR="004372CC">
              <w:rPr>
                <w:rFonts w:ascii="Times New Roman" w:hAnsi="Times New Roman"/>
                <w:sz w:val="24"/>
              </w:rPr>
              <w:t>9</w:t>
            </w:r>
            <w:r w:rsidRPr="004372CC">
              <w:rPr>
                <w:rFonts w:ascii="Times New Roman" w:hAnsi="Times New Roman"/>
                <w:sz w:val="24"/>
              </w:rPr>
              <w:t xml:space="preserve"> году, включающих в себя: ремонт дворовых проездов, обеспечение освещения дворовых территорий, установка скамеек, урн для мусора</w:t>
            </w:r>
            <w:proofErr w:type="gramEnd"/>
          </w:p>
        </w:tc>
      </w:tr>
      <w:tr w:rsidR="00AF0A81" w:rsidRPr="004372CC" w:rsidTr="00AF0A81">
        <w:trPr>
          <w:jc w:val="center"/>
        </w:trPr>
        <w:tc>
          <w:tcPr>
            <w:tcW w:w="2412" w:type="dxa"/>
          </w:tcPr>
          <w:p w:rsidR="00AF0A81" w:rsidRPr="004372CC" w:rsidRDefault="00AF0A81" w:rsidP="00AF0A81">
            <w:pPr>
              <w:rPr>
                <w:rFonts w:ascii="Times New Roman" w:hAnsi="Times New Roman"/>
                <w:sz w:val="24"/>
              </w:rPr>
            </w:pPr>
            <w:r w:rsidRPr="004372CC">
              <w:rPr>
                <w:rFonts w:ascii="Times New Roman" w:hAnsi="Times New Roman"/>
                <w:sz w:val="24"/>
              </w:rPr>
              <w:t>Целевые индикаторы и показатели подпрограммы 4</w:t>
            </w:r>
          </w:p>
        </w:tc>
        <w:tc>
          <w:tcPr>
            <w:tcW w:w="7794" w:type="dxa"/>
          </w:tcPr>
          <w:p w:rsidR="00AF0A81" w:rsidRPr="004372CC" w:rsidRDefault="00AF0A81" w:rsidP="00AF0A81">
            <w:pPr>
              <w:tabs>
                <w:tab w:val="left" w:pos="316"/>
              </w:tabs>
              <w:rPr>
                <w:rFonts w:ascii="Times New Roman" w:hAnsi="Times New Roman"/>
                <w:sz w:val="24"/>
              </w:rPr>
            </w:pPr>
            <w:r w:rsidRPr="004372CC">
              <w:rPr>
                <w:rFonts w:ascii="Times New Roman" w:hAnsi="Times New Roman"/>
                <w:sz w:val="24"/>
              </w:rPr>
              <w:t>1.</w:t>
            </w:r>
            <w:r w:rsidRPr="004372CC">
              <w:rPr>
                <w:rFonts w:ascii="Times New Roman" w:hAnsi="Times New Roman"/>
                <w:sz w:val="24"/>
              </w:rPr>
              <w:tab/>
              <w:t>Площадь дорожного покрытия дворовых территорий многоквартирных домов, на которых выполнен ремонт дорожного покрытия многоквартирных домов (кв.м.);</w:t>
            </w:r>
          </w:p>
          <w:p w:rsidR="00AF0A81" w:rsidRPr="004372CC" w:rsidRDefault="00AF0A81" w:rsidP="00AF0A81">
            <w:pPr>
              <w:tabs>
                <w:tab w:val="left" w:pos="316"/>
              </w:tabs>
              <w:rPr>
                <w:rFonts w:ascii="Times New Roman" w:hAnsi="Times New Roman"/>
                <w:sz w:val="24"/>
              </w:rPr>
            </w:pPr>
            <w:r w:rsidRPr="004372CC">
              <w:rPr>
                <w:rFonts w:ascii="Times New Roman" w:hAnsi="Times New Roman"/>
                <w:sz w:val="24"/>
              </w:rPr>
              <w:t>2.</w:t>
            </w:r>
            <w:r w:rsidRPr="004372CC">
              <w:rPr>
                <w:rFonts w:ascii="Times New Roman" w:hAnsi="Times New Roman"/>
                <w:sz w:val="24"/>
              </w:rPr>
              <w:tab/>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roofErr w:type="gramStart"/>
            <w:r w:rsidRPr="004372CC">
              <w:rPr>
                <w:rFonts w:ascii="Times New Roman" w:hAnsi="Times New Roman"/>
                <w:sz w:val="24"/>
              </w:rPr>
              <w:t xml:space="preserve"> (%);</w:t>
            </w:r>
            <w:proofErr w:type="gramEnd"/>
          </w:p>
          <w:p w:rsidR="00AF0A81" w:rsidRPr="004372CC" w:rsidRDefault="00AF0A81" w:rsidP="00AF0A81">
            <w:pPr>
              <w:tabs>
                <w:tab w:val="left" w:pos="316"/>
              </w:tabs>
              <w:rPr>
                <w:rFonts w:ascii="Times New Roman" w:hAnsi="Times New Roman"/>
                <w:sz w:val="24"/>
              </w:rPr>
            </w:pPr>
            <w:r w:rsidRPr="004372CC">
              <w:rPr>
                <w:rFonts w:ascii="Times New Roman" w:hAnsi="Times New Roman"/>
                <w:sz w:val="24"/>
              </w:rPr>
              <w:t>3.</w:t>
            </w:r>
            <w:r w:rsidRPr="004372CC">
              <w:rPr>
                <w:rFonts w:ascii="Times New Roman" w:hAnsi="Times New Roman"/>
                <w:sz w:val="24"/>
              </w:rPr>
              <w:tab/>
              <w:t>Количество установленных  скамеек и урн для мусора на дворовых территорий многоквартирных домов (шт.);</w:t>
            </w:r>
          </w:p>
          <w:p w:rsidR="00AF0A81" w:rsidRPr="004372CC" w:rsidRDefault="00AF0A81" w:rsidP="00AF0A81">
            <w:pPr>
              <w:tabs>
                <w:tab w:val="left" w:pos="316"/>
              </w:tabs>
              <w:jc w:val="both"/>
              <w:rPr>
                <w:rFonts w:ascii="Times New Roman" w:hAnsi="Times New Roman"/>
                <w:sz w:val="24"/>
              </w:rPr>
            </w:pPr>
            <w:r w:rsidRPr="004372CC">
              <w:rPr>
                <w:rFonts w:ascii="Times New Roman" w:hAnsi="Times New Roman"/>
                <w:sz w:val="24"/>
              </w:rPr>
              <w:t>4.</w:t>
            </w:r>
            <w:r w:rsidRPr="004372CC">
              <w:rPr>
                <w:rFonts w:ascii="Times New Roman" w:hAnsi="Times New Roman"/>
                <w:sz w:val="24"/>
              </w:rPr>
              <w:tab/>
              <w:t>Количество установленных фонарных столбов для обеспечения освещения дворовых территорий (шт.)</w:t>
            </w:r>
          </w:p>
          <w:p w:rsidR="00AF0A81" w:rsidRPr="004372CC" w:rsidRDefault="00AF0A81" w:rsidP="00AF0A81">
            <w:pPr>
              <w:tabs>
                <w:tab w:val="left" w:pos="316"/>
              </w:tabs>
              <w:jc w:val="both"/>
              <w:rPr>
                <w:rFonts w:ascii="Times New Roman" w:hAnsi="Times New Roman"/>
                <w:sz w:val="24"/>
              </w:rPr>
            </w:pPr>
            <w:r w:rsidRPr="004372CC">
              <w:rPr>
                <w:rFonts w:ascii="Times New Roman" w:hAnsi="Times New Roman"/>
                <w:sz w:val="24"/>
              </w:rPr>
              <w:t>5.</w:t>
            </w:r>
            <w:r w:rsidRPr="004372CC">
              <w:rPr>
                <w:rFonts w:ascii="Times New Roman" w:hAnsi="Times New Roman"/>
                <w:sz w:val="24"/>
              </w:rPr>
              <w:tab/>
              <w:t>Площадь благоустроенной территории мест общего пользования (шт.)</w:t>
            </w:r>
          </w:p>
        </w:tc>
      </w:tr>
      <w:tr w:rsidR="00AF0A81" w:rsidRPr="004372CC" w:rsidTr="00AF0A81">
        <w:trPr>
          <w:jc w:val="center"/>
        </w:trPr>
        <w:tc>
          <w:tcPr>
            <w:tcW w:w="2412"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Этапы и сроки реализации </w:t>
            </w:r>
          </w:p>
          <w:p w:rsidR="00AF0A81" w:rsidRPr="004372CC" w:rsidRDefault="00AF0A81" w:rsidP="00AF0A81">
            <w:pPr>
              <w:rPr>
                <w:rFonts w:ascii="Times New Roman" w:hAnsi="Times New Roman"/>
                <w:sz w:val="24"/>
              </w:rPr>
            </w:pPr>
            <w:r w:rsidRPr="004372CC">
              <w:rPr>
                <w:rFonts w:ascii="Times New Roman" w:hAnsi="Times New Roman"/>
                <w:sz w:val="24"/>
              </w:rPr>
              <w:t>Подпрограммы 4</w:t>
            </w:r>
          </w:p>
        </w:tc>
        <w:tc>
          <w:tcPr>
            <w:tcW w:w="7794" w:type="dxa"/>
          </w:tcPr>
          <w:p w:rsidR="00AF0A81" w:rsidRPr="004372CC" w:rsidRDefault="00AF0A81" w:rsidP="00AF0A81">
            <w:pPr>
              <w:rPr>
                <w:rFonts w:ascii="Times New Roman" w:hAnsi="Times New Roman"/>
                <w:sz w:val="24"/>
              </w:rPr>
            </w:pPr>
            <w:r w:rsidRPr="004372CC">
              <w:rPr>
                <w:rFonts w:ascii="Times New Roman" w:hAnsi="Times New Roman"/>
                <w:sz w:val="24"/>
              </w:rPr>
              <w:t>2017</w:t>
            </w:r>
            <w:r w:rsidR="00046624" w:rsidRPr="004372CC">
              <w:rPr>
                <w:rFonts w:ascii="Times New Roman" w:hAnsi="Times New Roman"/>
                <w:sz w:val="24"/>
              </w:rPr>
              <w:t>-2020</w:t>
            </w:r>
            <w:r w:rsidRPr="004372CC">
              <w:rPr>
                <w:rFonts w:ascii="Times New Roman" w:hAnsi="Times New Roman"/>
                <w:sz w:val="24"/>
              </w:rPr>
              <w:t xml:space="preserve"> год</w:t>
            </w:r>
          </w:p>
        </w:tc>
      </w:tr>
      <w:tr w:rsidR="00AF0A81" w:rsidRPr="004372CC" w:rsidTr="00AF0A81">
        <w:trPr>
          <w:jc w:val="center"/>
        </w:trPr>
        <w:tc>
          <w:tcPr>
            <w:tcW w:w="2412"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Объемы финансирования </w:t>
            </w:r>
          </w:p>
          <w:p w:rsidR="00AF0A81" w:rsidRPr="004372CC" w:rsidRDefault="00AF0A81" w:rsidP="00AF0A81">
            <w:pPr>
              <w:rPr>
                <w:rFonts w:ascii="Times New Roman" w:hAnsi="Times New Roman"/>
                <w:sz w:val="24"/>
              </w:rPr>
            </w:pPr>
            <w:r w:rsidRPr="004372CC">
              <w:rPr>
                <w:rFonts w:ascii="Times New Roman" w:hAnsi="Times New Roman"/>
                <w:sz w:val="24"/>
              </w:rPr>
              <w:t>подпрограммы 4</w:t>
            </w:r>
          </w:p>
        </w:tc>
        <w:tc>
          <w:tcPr>
            <w:tcW w:w="7794" w:type="dxa"/>
          </w:tcPr>
          <w:p w:rsidR="00AF0A81" w:rsidRPr="004372CC" w:rsidRDefault="00AF0A81" w:rsidP="00AF0A81">
            <w:pPr>
              <w:jc w:val="both"/>
              <w:rPr>
                <w:rFonts w:ascii="Times New Roman" w:hAnsi="Times New Roman"/>
                <w:sz w:val="24"/>
              </w:rPr>
            </w:pPr>
            <w:r w:rsidRPr="004372CC">
              <w:rPr>
                <w:rFonts w:ascii="Times New Roman" w:hAnsi="Times New Roman"/>
                <w:sz w:val="24"/>
              </w:rPr>
              <w:t>Общий объем средств, направленных на реализацию финансирования мероприятий подпрограммы 4 составит 1</w:t>
            </w:r>
            <w:r w:rsidR="000134C1" w:rsidRPr="004372CC">
              <w:rPr>
                <w:rFonts w:ascii="Times New Roman" w:hAnsi="Times New Roman"/>
                <w:sz w:val="24"/>
              </w:rPr>
              <w:t>5</w:t>
            </w:r>
            <w:r w:rsidR="00C5395D" w:rsidRPr="004372CC">
              <w:rPr>
                <w:rFonts w:ascii="Times New Roman" w:hAnsi="Times New Roman"/>
                <w:sz w:val="24"/>
              </w:rPr>
              <w:t> 9</w:t>
            </w:r>
            <w:r w:rsidRPr="004372CC">
              <w:rPr>
                <w:rFonts w:ascii="Times New Roman" w:hAnsi="Times New Roman"/>
                <w:sz w:val="24"/>
              </w:rPr>
              <w:t xml:space="preserve">50,888 тыс. руб. </w:t>
            </w:r>
          </w:p>
          <w:p w:rsidR="00AF0A81" w:rsidRPr="004372CC" w:rsidRDefault="00AF0A81" w:rsidP="00AF0A81">
            <w:pPr>
              <w:rPr>
                <w:rFonts w:ascii="Times New Roman" w:hAnsi="Times New Roman"/>
                <w:sz w:val="24"/>
              </w:rPr>
            </w:pPr>
            <w:r w:rsidRPr="004372CC">
              <w:rPr>
                <w:rFonts w:ascii="Times New Roman" w:hAnsi="Times New Roman"/>
                <w:sz w:val="24"/>
              </w:rPr>
              <w:t>Финансирование программы предусматривается осуществлять из местного бюджета и республиканского бюджета Республики Коми, в том числе:</w:t>
            </w:r>
          </w:p>
          <w:p w:rsidR="00AF0A81" w:rsidRPr="004372CC" w:rsidRDefault="00AF0A81" w:rsidP="00AF0A81">
            <w:pPr>
              <w:rPr>
                <w:rFonts w:ascii="Times New Roman" w:hAnsi="Times New Roman"/>
                <w:sz w:val="24"/>
              </w:rPr>
            </w:pPr>
            <w:r w:rsidRPr="004372CC">
              <w:rPr>
                <w:rFonts w:ascii="Times New Roman" w:hAnsi="Times New Roman"/>
                <w:sz w:val="24"/>
              </w:rPr>
              <w:t>за счет средств республиканского бюджета Республики Коми                        12 285,799 тыс. рублей.</w:t>
            </w:r>
          </w:p>
          <w:p w:rsidR="00AF0A81" w:rsidRPr="004372CC" w:rsidRDefault="00AF0A81" w:rsidP="00AF0A81">
            <w:pPr>
              <w:rPr>
                <w:rFonts w:ascii="Times New Roman" w:hAnsi="Times New Roman"/>
                <w:sz w:val="24"/>
              </w:rPr>
            </w:pPr>
            <w:r w:rsidRPr="004372CC">
              <w:rPr>
                <w:rFonts w:ascii="Times New Roman" w:hAnsi="Times New Roman"/>
                <w:sz w:val="24"/>
              </w:rPr>
              <w:lastRenderedPageBreak/>
              <w:t xml:space="preserve">за счет средств местных бюджетов </w:t>
            </w:r>
            <w:r w:rsidR="000134C1" w:rsidRPr="004372CC">
              <w:rPr>
                <w:rFonts w:ascii="Times New Roman" w:hAnsi="Times New Roman"/>
                <w:sz w:val="24"/>
              </w:rPr>
              <w:t>3</w:t>
            </w:r>
            <w:r w:rsidR="00C5395D" w:rsidRPr="004372CC">
              <w:rPr>
                <w:rFonts w:ascii="Times New Roman" w:hAnsi="Times New Roman"/>
                <w:sz w:val="24"/>
              </w:rPr>
              <w:t> 6</w:t>
            </w:r>
            <w:r w:rsidRPr="004372CC">
              <w:rPr>
                <w:rFonts w:ascii="Times New Roman" w:hAnsi="Times New Roman"/>
                <w:sz w:val="24"/>
              </w:rPr>
              <w:t>65,089 тыс. рублей</w:t>
            </w:r>
          </w:p>
        </w:tc>
      </w:tr>
      <w:tr w:rsidR="00AF0A81" w:rsidRPr="004372CC" w:rsidTr="00AF0A81">
        <w:trPr>
          <w:jc w:val="center"/>
        </w:trPr>
        <w:tc>
          <w:tcPr>
            <w:tcW w:w="2412" w:type="dxa"/>
          </w:tcPr>
          <w:p w:rsidR="00AF0A81" w:rsidRPr="004372CC" w:rsidRDefault="00AF0A81" w:rsidP="00AF0A81">
            <w:pPr>
              <w:rPr>
                <w:rFonts w:ascii="Times New Roman" w:hAnsi="Times New Roman"/>
                <w:sz w:val="24"/>
              </w:rPr>
            </w:pPr>
            <w:r w:rsidRPr="004372CC">
              <w:rPr>
                <w:rFonts w:ascii="Times New Roman" w:hAnsi="Times New Roman"/>
                <w:sz w:val="24"/>
              </w:rPr>
              <w:lastRenderedPageBreak/>
              <w:t xml:space="preserve">Ожидаемые результаты </w:t>
            </w:r>
          </w:p>
          <w:p w:rsidR="00AF0A81" w:rsidRPr="004372CC" w:rsidRDefault="00AF0A81" w:rsidP="00AF0A81">
            <w:pPr>
              <w:rPr>
                <w:rFonts w:ascii="Times New Roman" w:hAnsi="Times New Roman"/>
                <w:sz w:val="24"/>
              </w:rPr>
            </w:pPr>
            <w:r w:rsidRPr="004372CC">
              <w:rPr>
                <w:rFonts w:ascii="Times New Roman" w:hAnsi="Times New Roman"/>
                <w:sz w:val="24"/>
              </w:rPr>
              <w:t>реализации подпрограммы 1</w:t>
            </w:r>
          </w:p>
        </w:tc>
        <w:tc>
          <w:tcPr>
            <w:tcW w:w="7794" w:type="dxa"/>
          </w:tcPr>
          <w:p w:rsidR="00AF0A81" w:rsidRPr="004372CC" w:rsidRDefault="00AF0A81" w:rsidP="00AF0A81">
            <w:pPr>
              <w:pStyle w:val="ConsPlusCell"/>
              <w:jc w:val="both"/>
              <w:rPr>
                <w:rFonts w:ascii="Times New Roman" w:hAnsi="Times New Roman" w:cs="Times New Roman"/>
                <w:sz w:val="24"/>
              </w:rPr>
            </w:pPr>
            <w:r w:rsidRPr="004372CC">
              <w:rPr>
                <w:rFonts w:ascii="Times New Roman" w:hAnsi="Times New Roman" w:cs="Times New Roman"/>
                <w:sz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AF0A81" w:rsidRPr="004372CC" w:rsidRDefault="00AF0A81" w:rsidP="00AF0A81">
            <w:pPr>
              <w:jc w:val="both"/>
              <w:rPr>
                <w:rFonts w:ascii="Times New Roman" w:hAnsi="Times New Roman"/>
                <w:sz w:val="20"/>
                <w:szCs w:val="20"/>
              </w:rPr>
            </w:pPr>
            <w:r w:rsidRPr="004372CC">
              <w:rPr>
                <w:rFonts w:ascii="Times New Roman" w:hAnsi="Times New Roman"/>
                <w:sz w:val="24"/>
              </w:rPr>
              <w:t>- Формирование благоприятной среды для проживания населения</w:t>
            </w:r>
            <w:r w:rsidRPr="004372CC">
              <w:rPr>
                <w:rFonts w:ascii="Times New Roman" w:hAnsi="Times New Roman"/>
                <w:sz w:val="20"/>
                <w:szCs w:val="20"/>
              </w:rPr>
              <w:t xml:space="preserve"> </w:t>
            </w:r>
            <w:r w:rsidRPr="004372CC">
              <w:rPr>
                <w:rFonts w:ascii="Times New Roman" w:hAnsi="Times New Roman"/>
                <w:sz w:val="24"/>
                <w:szCs w:val="20"/>
              </w:rPr>
              <w:t>и нахождения граждан в общественных местах</w:t>
            </w:r>
          </w:p>
        </w:tc>
      </w:tr>
    </w:tbl>
    <w:p w:rsidR="00AF0A81" w:rsidRPr="004372CC" w:rsidRDefault="00AF0A81" w:rsidP="00AF0A81">
      <w:pPr>
        <w:jc w:val="center"/>
        <w:rPr>
          <w:rFonts w:ascii="Times New Roman" w:hAnsi="Times New Roman"/>
          <w:sz w:val="24"/>
        </w:rPr>
      </w:pPr>
    </w:p>
    <w:p w:rsidR="00AF0A81" w:rsidRPr="004372CC" w:rsidRDefault="00AF0A81" w:rsidP="00AF0A81">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I. Характеристика сферы реализации подпрограммы 4,</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описание основных проблем в указанной сфере</w:t>
      </w:r>
    </w:p>
    <w:p w:rsidR="00AF0A81" w:rsidRPr="004372CC" w:rsidRDefault="00AF0A81" w:rsidP="004F4D23">
      <w:pPr>
        <w:widowControl w:val="0"/>
        <w:autoSpaceDE w:val="0"/>
        <w:autoSpaceDN w:val="0"/>
        <w:adjustRightInd w:val="0"/>
        <w:jc w:val="center"/>
        <w:rPr>
          <w:rFonts w:ascii="Times New Roman" w:hAnsi="Times New Roman"/>
          <w:sz w:val="24"/>
        </w:rPr>
      </w:pPr>
      <w:r w:rsidRPr="004372CC">
        <w:rPr>
          <w:rFonts w:ascii="Times New Roman" w:hAnsi="Times New Roman"/>
          <w:sz w:val="24"/>
        </w:rPr>
        <w:t>и прогноз ее развития</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В муниципальном образовании городского поселения «Емва»,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 xml:space="preserve">Ежегодно за счет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w:t>
      </w:r>
      <w:proofErr w:type="gramStart"/>
      <w:r w:rsidRPr="004372CC">
        <w:rPr>
          <w:rFonts w:ascii="Times New Roman" w:hAnsi="Times New Roman"/>
          <w:sz w:val="24"/>
        </w:rPr>
        <w:t>ежегодная планомерная</w:t>
      </w:r>
      <w:proofErr w:type="gramEnd"/>
      <w:r w:rsidRPr="004372CC">
        <w:rPr>
          <w:rFonts w:ascii="Times New Roman" w:hAnsi="Times New Roman"/>
          <w:sz w:val="24"/>
        </w:rPr>
        <w:t xml:space="preserve"> посадка новых зеленых насаждений.</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4372CC">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В настоящее время в муниципальном образовании городского поселения «Емва» существующее дорожное покрытие дворовых территорий почти на 55% имеет неудовлетворительное состояние и требует ремонта.</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На сегодняшний день в муниципальном образовании городского поселения «Емва» имеются дворовые территории, на которых практически отсутствует асфальтобетонное покрытие проезжей части и тротуаров.</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4372CC">
        <w:rPr>
          <w:rFonts w:ascii="Times New Roman" w:hAnsi="Times New Roman"/>
          <w:sz w:val="24"/>
        </w:rPr>
        <w:t xml:space="preserve">Обеспечение повышения уровня благоустроенности дворовых территорий (обеспечение освещения дворовых территорий, установка скамеек, урн для мусора) является одним из приоритетных направлений социально-экономического развития муниципального образования </w:t>
      </w:r>
      <w:proofErr w:type="spellStart"/>
      <w:r w:rsidRPr="004372CC">
        <w:rPr>
          <w:rFonts w:ascii="Times New Roman" w:hAnsi="Times New Roman"/>
          <w:sz w:val="24"/>
        </w:rPr>
        <w:t>гп</w:t>
      </w:r>
      <w:proofErr w:type="spellEnd"/>
      <w:r w:rsidRPr="004372CC">
        <w:rPr>
          <w:rFonts w:ascii="Times New Roman" w:hAnsi="Times New Roman"/>
          <w:sz w:val="24"/>
        </w:rPr>
        <w:t xml:space="preserve"> «Емва».</w:t>
      </w:r>
      <w:proofErr w:type="gramEnd"/>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финансировать ремонт дорожного покрытия дворовых территорий</w:t>
      </w:r>
      <w:r w:rsidRPr="004372CC">
        <w:rPr>
          <w:rFonts w:ascii="Times New Roman" w:hAnsi="Times New Roman"/>
          <w:sz w:val="24"/>
        </w:rPr>
        <w:tab/>
        <w:t>многоквартирных</w:t>
      </w:r>
      <w:r w:rsidRPr="004372CC">
        <w:rPr>
          <w:rFonts w:ascii="Times New Roman" w:hAnsi="Times New Roman"/>
          <w:sz w:val="24"/>
        </w:rPr>
        <w:tab/>
        <w:t>домов,</w:t>
      </w:r>
      <w:r w:rsidRPr="004372CC">
        <w:rPr>
          <w:rFonts w:ascii="Times New Roman" w:hAnsi="Times New Roman"/>
          <w:sz w:val="24"/>
        </w:rPr>
        <w:tab/>
        <w:t>проездов</w:t>
      </w:r>
      <w:r w:rsidRPr="004372CC">
        <w:rPr>
          <w:rFonts w:ascii="Times New Roman" w:hAnsi="Times New Roman"/>
          <w:sz w:val="24"/>
        </w:rPr>
        <w:tab/>
        <w:t xml:space="preserve">к дворовым территориям многоквартирных домов. </w:t>
      </w:r>
      <w:r w:rsidRPr="004372CC">
        <w:rPr>
          <w:rFonts w:ascii="Times New Roman" w:hAnsi="Times New Roman"/>
          <w:sz w:val="24"/>
        </w:rPr>
        <w:lastRenderedPageBreak/>
        <w:t>Экономическое состояние управляющих организаций не позволяет уделять должного внимания этой проблеме.</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r w:rsidRPr="004372CC">
        <w:rPr>
          <w:rFonts w:ascii="Times New Roman" w:hAnsi="Times New Roman"/>
          <w:sz w:val="24"/>
        </w:rPr>
        <w:t xml:space="preserve">Таким образом, эффективное решение </w:t>
      </w:r>
      <w:proofErr w:type="gramStart"/>
      <w:r w:rsidRPr="004372CC">
        <w:rPr>
          <w:rFonts w:ascii="Times New Roman" w:hAnsi="Times New Roman"/>
          <w:sz w:val="24"/>
        </w:rPr>
        <w:t>задачи ремонта дорожного покрытия дворовых территорий</w:t>
      </w:r>
      <w:r w:rsidRPr="004372CC">
        <w:rPr>
          <w:rFonts w:ascii="Times New Roman" w:hAnsi="Times New Roman"/>
          <w:sz w:val="24"/>
        </w:rPr>
        <w:tab/>
        <w:t>многоквартирных</w:t>
      </w:r>
      <w:proofErr w:type="gramEnd"/>
      <w:r w:rsidRPr="004372CC">
        <w:rPr>
          <w:rFonts w:ascii="Times New Roman" w:hAnsi="Times New Roman"/>
          <w:sz w:val="24"/>
        </w:rPr>
        <w:tab/>
        <w:t>домов,</w:t>
      </w:r>
      <w:r w:rsidRPr="004372CC">
        <w:rPr>
          <w:rFonts w:ascii="Times New Roman" w:hAnsi="Times New Roman"/>
          <w:sz w:val="24"/>
        </w:rPr>
        <w:tab/>
        <w:t xml:space="preserve"> проездов</w:t>
      </w:r>
      <w:r w:rsidRPr="004372CC">
        <w:rPr>
          <w:rFonts w:ascii="Times New Roman" w:hAnsi="Times New Roman"/>
          <w:sz w:val="24"/>
        </w:rPr>
        <w:tab/>
        <w:t>к дворовым территориям многоквартирных домов без использования программно-целевого подхода не представляется возможным.</w:t>
      </w:r>
    </w:p>
    <w:p w:rsidR="00AF0A81" w:rsidRPr="004372CC"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4372CC">
        <w:rPr>
          <w:rFonts w:ascii="Times New Roman" w:hAnsi="Times New Roman"/>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AF0A81" w:rsidRPr="004372CC" w:rsidRDefault="00AF0A81" w:rsidP="00AF0A81">
      <w:pPr>
        <w:widowControl w:val="0"/>
        <w:autoSpaceDE w:val="0"/>
        <w:autoSpaceDN w:val="0"/>
        <w:adjustRightInd w:val="0"/>
        <w:spacing w:before="120"/>
        <w:jc w:val="center"/>
        <w:outlineLvl w:val="1"/>
        <w:rPr>
          <w:rFonts w:ascii="Times New Roman" w:hAnsi="Times New Roman"/>
          <w:sz w:val="24"/>
        </w:rPr>
      </w:pPr>
      <w:r w:rsidRPr="004372CC">
        <w:rPr>
          <w:rFonts w:ascii="Times New Roman" w:hAnsi="Times New Roman"/>
          <w:sz w:val="24"/>
        </w:rPr>
        <w:t>II. Приоритеты и цели реализуемой муниципальной политики</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 xml:space="preserve">в соответствующей сфере социально-экономического развития, описание </w:t>
      </w:r>
      <w:proofErr w:type="gramStart"/>
      <w:r w:rsidRPr="004372CC">
        <w:rPr>
          <w:rFonts w:ascii="Times New Roman" w:hAnsi="Times New Roman"/>
          <w:sz w:val="24"/>
        </w:rPr>
        <w:t>основных</w:t>
      </w:r>
      <w:proofErr w:type="gramEnd"/>
      <w:r w:rsidRPr="004372CC">
        <w:rPr>
          <w:rFonts w:ascii="Times New Roman" w:hAnsi="Times New Roman"/>
          <w:sz w:val="24"/>
        </w:rPr>
        <w:t xml:space="preserve"> </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целей и задач подпрограммы 1. Прогноз развития соответствующей сферы</w:t>
      </w:r>
    </w:p>
    <w:p w:rsidR="00AF0A81" w:rsidRPr="004372CC" w:rsidRDefault="00AF0A81" w:rsidP="00AF0A81">
      <w:pPr>
        <w:widowControl w:val="0"/>
        <w:autoSpaceDE w:val="0"/>
        <w:autoSpaceDN w:val="0"/>
        <w:adjustRightInd w:val="0"/>
        <w:spacing w:after="120"/>
        <w:jc w:val="center"/>
        <w:rPr>
          <w:rFonts w:ascii="Times New Roman" w:hAnsi="Times New Roman"/>
          <w:sz w:val="24"/>
        </w:rPr>
      </w:pPr>
      <w:r w:rsidRPr="004372CC">
        <w:rPr>
          <w:rFonts w:ascii="Times New Roman" w:hAnsi="Times New Roman"/>
          <w:sz w:val="24"/>
        </w:rPr>
        <w:t>социально-экономического развития муниципального образования</w:t>
      </w:r>
    </w:p>
    <w:p w:rsidR="00AF0A81" w:rsidRPr="004372CC" w:rsidRDefault="00AF0A81" w:rsidP="004F4D23">
      <w:pPr>
        <w:autoSpaceDE w:val="0"/>
        <w:autoSpaceDN w:val="0"/>
        <w:adjustRightInd w:val="0"/>
        <w:ind w:firstLine="540"/>
        <w:jc w:val="both"/>
        <w:rPr>
          <w:rFonts w:ascii="Times New Roman" w:hAnsi="Times New Roman"/>
          <w:sz w:val="24"/>
        </w:rPr>
      </w:pPr>
      <w:r w:rsidRPr="004372CC">
        <w:rPr>
          <w:rFonts w:ascii="Times New Roman" w:hAnsi="Times New Roman"/>
          <w:sz w:val="24"/>
        </w:rPr>
        <w:t>Основными приоритетами и целями муниципальной политики в области Реализация проектов по формированию городской среды являются:</w:t>
      </w:r>
    </w:p>
    <w:p w:rsidR="00AF0A81" w:rsidRPr="004372CC" w:rsidRDefault="00AF0A81" w:rsidP="004F4D23">
      <w:pPr>
        <w:widowControl w:val="0"/>
        <w:autoSpaceDE w:val="0"/>
        <w:autoSpaceDN w:val="0"/>
        <w:adjustRightInd w:val="0"/>
        <w:ind w:firstLine="540"/>
        <w:jc w:val="both"/>
        <w:outlineLvl w:val="1"/>
        <w:rPr>
          <w:rFonts w:ascii="Times New Roman" w:hAnsi="Times New Roman"/>
          <w:sz w:val="24"/>
        </w:rPr>
      </w:pPr>
      <w:r w:rsidRPr="004372CC">
        <w:rPr>
          <w:rFonts w:ascii="Times New Roman" w:hAnsi="Times New Roman"/>
          <w:sz w:val="24"/>
        </w:rPr>
        <w:t>1)</w:t>
      </w:r>
      <w:r w:rsidRPr="004372CC">
        <w:rPr>
          <w:rFonts w:ascii="Times New Roman" w:hAnsi="Times New Roman"/>
          <w:sz w:val="24"/>
        </w:rPr>
        <w:tab/>
        <w:t xml:space="preserve"> Создание условий для комфортного проживания и безопасного движения граждан по дворовым территориям многоквартирных домов.</w:t>
      </w:r>
    </w:p>
    <w:p w:rsidR="00AF0A81" w:rsidRPr="004372CC" w:rsidRDefault="00AF0A81" w:rsidP="004F4D23">
      <w:pPr>
        <w:widowControl w:val="0"/>
        <w:autoSpaceDE w:val="0"/>
        <w:autoSpaceDN w:val="0"/>
        <w:adjustRightInd w:val="0"/>
        <w:ind w:firstLine="540"/>
        <w:jc w:val="both"/>
        <w:outlineLvl w:val="1"/>
        <w:rPr>
          <w:rFonts w:ascii="Times New Roman" w:hAnsi="Times New Roman"/>
          <w:sz w:val="24"/>
        </w:rPr>
      </w:pPr>
      <w:r w:rsidRPr="004372CC">
        <w:rPr>
          <w:rFonts w:ascii="Times New Roman" w:hAnsi="Times New Roman"/>
          <w:sz w:val="24"/>
        </w:rPr>
        <w:t>2)</w:t>
      </w:r>
      <w:r w:rsidRPr="004372CC">
        <w:rPr>
          <w:rFonts w:ascii="Times New Roman" w:hAnsi="Times New Roman"/>
          <w:sz w:val="24"/>
        </w:rPr>
        <w:tab/>
        <w:t xml:space="preserve">Повышение </w:t>
      </w:r>
      <w:proofErr w:type="gramStart"/>
      <w:r w:rsidRPr="004372CC">
        <w:rPr>
          <w:rFonts w:ascii="Times New Roman" w:hAnsi="Times New Roman"/>
          <w:sz w:val="24"/>
        </w:rPr>
        <w:t>уровня благоустройства дворовых территорий многоквартирных домов</w:t>
      </w:r>
      <w:proofErr w:type="gramEnd"/>
      <w:r w:rsidRPr="004372CC">
        <w:rPr>
          <w:rFonts w:ascii="Times New Roman" w:hAnsi="Times New Roman"/>
          <w:sz w:val="24"/>
        </w:rPr>
        <w:t>.</w:t>
      </w:r>
    </w:p>
    <w:p w:rsidR="00AF0A81" w:rsidRPr="004372CC" w:rsidRDefault="00AF0A81" w:rsidP="004F4D23">
      <w:pPr>
        <w:widowControl w:val="0"/>
        <w:autoSpaceDE w:val="0"/>
        <w:autoSpaceDN w:val="0"/>
        <w:adjustRightInd w:val="0"/>
        <w:ind w:firstLine="540"/>
        <w:jc w:val="both"/>
        <w:outlineLvl w:val="1"/>
        <w:rPr>
          <w:rFonts w:ascii="Times New Roman" w:hAnsi="Times New Roman"/>
          <w:sz w:val="24"/>
        </w:rPr>
      </w:pPr>
      <w:r w:rsidRPr="004372CC">
        <w:rPr>
          <w:rFonts w:ascii="Times New Roman" w:hAnsi="Times New Roman"/>
          <w:sz w:val="24"/>
        </w:rPr>
        <w:t>3)</w:t>
      </w:r>
      <w:r w:rsidRPr="004372CC">
        <w:rPr>
          <w:rFonts w:ascii="Times New Roman" w:hAnsi="Times New Roman"/>
          <w:sz w:val="24"/>
        </w:rPr>
        <w:tab/>
        <w:t>Выполнение работ по ремонту дорожного покрытия дворовых территорий многоквартирных домов, проездов к дворовым территориям многоквартирных домов.</w:t>
      </w:r>
    </w:p>
    <w:p w:rsidR="00AF0A81" w:rsidRPr="004372CC" w:rsidRDefault="00AF0A81" w:rsidP="004F4D23">
      <w:pPr>
        <w:widowControl w:val="0"/>
        <w:autoSpaceDE w:val="0"/>
        <w:autoSpaceDN w:val="0"/>
        <w:adjustRightInd w:val="0"/>
        <w:ind w:firstLine="540"/>
        <w:jc w:val="both"/>
        <w:outlineLvl w:val="1"/>
        <w:rPr>
          <w:rFonts w:ascii="Times New Roman" w:hAnsi="Times New Roman"/>
          <w:sz w:val="24"/>
        </w:rPr>
      </w:pPr>
      <w:r w:rsidRPr="004372CC">
        <w:rPr>
          <w:rFonts w:ascii="Times New Roman" w:hAnsi="Times New Roman"/>
          <w:sz w:val="24"/>
        </w:rPr>
        <w:t>4)  Создание комфортных условий нахождения населения в общественных местах.</w:t>
      </w:r>
    </w:p>
    <w:p w:rsidR="00AF0A81" w:rsidRPr="004372CC" w:rsidRDefault="00AF0A81" w:rsidP="00AF0A81">
      <w:pPr>
        <w:widowControl w:val="0"/>
        <w:autoSpaceDE w:val="0"/>
        <w:autoSpaceDN w:val="0"/>
        <w:adjustRightInd w:val="0"/>
        <w:spacing w:before="120" w:after="120"/>
        <w:jc w:val="center"/>
        <w:outlineLvl w:val="1"/>
        <w:rPr>
          <w:rFonts w:ascii="Times New Roman" w:hAnsi="Times New Roman"/>
          <w:sz w:val="24"/>
        </w:rPr>
      </w:pPr>
      <w:r w:rsidRPr="004372CC">
        <w:rPr>
          <w:rFonts w:ascii="Times New Roman" w:hAnsi="Times New Roman"/>
          <w:sz w:val="24"/>
        </w:rPr>
        <w:t>III. Сроки и этапы реализации подпрограммы 4.</w:t>
      </w:r>
    </w:p>
    <w:p w:rsidR="00AF0A81" w:rsidRPr="004372CC" w:rsidRDefault="00AF0A81" w:rsidP="00AF0A81">
      <w:pPr>
        <w:autoSpaceDE w:val="0"/>
        <w:autoSpaceDN w:val="0"/>
        <w:adjustRightInd w:val="0"/>
        <w:ind w:firstLine="540"/>
        <w:jc w:val="both"/>
        <w:rPr>
          <w:rFonts w:ascii="Times New Roman" w:hAnsi="Times New Roman"/>
          <w:sz w:val="24"/>
        </w:rPr>
      </w:pPr>
      <w:r w:rsidRPr="004372CC">
        <w:rPr>
          <w:rFonts w:ascii="Times New Roman" w:hAnsi="Times New Roman"/>
          <w:sz w:val="24"/>
        </w:rPr>
        <w:t>Программа реализуется в 2017</w:t>
      </w:r>
      <w:r w:rsidR="00A17AA1" w:rsidRPr="004372CC">
        <w:rPr>
          <w:rFonts w:ascii="Times New Roman" w:hAnsi="Times New Roman"/>
          <w:sz w:val="24"/>
        </w:rPr>
        <w:t>-2020</w:t>
      </w:r>
      <w:r w:rsidRPr="004372CC">
        <w:rPr>
          <w:rFonts w:ascii="Times New Roman" w:hAnsi="Times New Roman"/>
          <w:sz w:val="24"/>
        </w:rPr>
        <w:t xml:space="preserve"> году. </w:t>
      </w:r>
    </w:p>
    <w:p w:rsidR="00AF0A81" w:rsidRPr="004372CC" w:rsidRDefault="00AF0A81" w:rsidP="00AF0A81">
      <w:pPr>
        <w:spacing w:before="120" w:after="120"/>
        <w:jc w:val="center"/>
        <w:rPr>
          <w:rFonts w:ascii="Times New Roman" w:hAnsi="Times New Roman"/>
          <w:sz w:val="24"/>
        </w:rPr>
      </w:pPr>
      <w:r w:rsidRPr="004372CC">
        <w:rPr>
          <w:rFonts w:ascii="Times New Roman" w:hAnsi="Times New Roman"/>
          <w:sz w:val="24"/>
        </w:rPr>
        <w:t>IV. Перечень основных мероприятий подпрограммы 4.</w:t>
      </w:r>
    </w:p>
    <w:p w:rsidR="00AF0A81" w:rsidRPr="004372CC" w:rsidRDefault="0038395F"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4372CC">
          <w:rPr>
            <w:rFonts w:ascii="Times New Roman" w:hAnsi="Times New Roman"/>
            <w:sz w:val="24"/>
          </w:rPr>
          <w:t>Перечень</w:t>
        </w:r>
      </w:hyperlink>
      <w:r w:rsidR="00AF0A81" w:rsidRPr="004372CC">
        <w:rPr>
          <w:rFonts w:ascii="Times New Roman" w:hAnsi="Times New Roman"/>
          <w:sz w:val="24"/>
        </w:rPr>
        <w:t xml:space="preserve"> основных мероприятий подпрограммы 4, обеспечивающих решение задач подпрограммы 4,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Pr="004372CC" w:rsidRDefault="00AF0A81" w:rsidP="00AF0A81">
      <w:pPr>
        <w:widowControl w:val="0"/>
        <w:autoSpaceDE w:val="0"/>
        <w:autoSpaceDN w:val="0"/>
        <w:adjustRightInd w:val="0"/>
        <w:ind w:firstLine="540"/>
        <w:jc w:val="both"/>
        <w:outlineLvl w:val="2"/>
        <w:rPr>
          <w:rFonts w:ascii="Times New Roman" w:hAnsi="Times New Roman"/>
          <w:sz w:val="24"/>
        </w:rPr>
      </w:pPr>
      <w:r w:rsidRPr="004372CC">
        <w:rPr>
          <w:rFonts w:ascii="Times New Roman" w:hAnsi="Times New Roman"/>
          <w:sz w:val="24"/>
        </w:rPr>
        <w:t>Решению задачи по обеспечению эффективности формирования городской среды будут способствовать следующие основные мероприятия:</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4372CC" w:rsidRDefault="00AF0A81" w:rsidP="00AF0A81">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Обеспечение освещения дворовых территорий, установка скамеек, урн для мусора.</w:t>
      </w:r>
    </w:p>
    <w:p w:rsidR="00AF0A81" w:rsidRPr="004372CC" w:rsidRDefault="00AF0A81" w:rsidP="004F4D23">
      <w:pPr>
        <w:widowControl w:val="0"/>
        <w:autoSpaceDE w:val="0"/>
        <w:autoSpaceDN w:val="0"/>
        <w:adjustRightInd w:val="0"/>
        <w:ind w:firstLine="629"/>
        <w:jc w:val="both"/>
        <w:rPr>
          <w:rFonts w:ascii="Times New Roman" w:hAnsi="Times New Roman"/>
          <w:sz w:val="24"/>
        </w:rPr>
      </w:pPr>
      <w:r w:rsidRPr="004372CC">
        <w:rPr>
          <w:rFonts w:ascii="Times New Roman" w:hAnsi="Times New Roman"/>
          <w:sz w:val="24"/>
        </w:rPr>
        <w:t>- Обеспечение мероприятий по улучшению условий нахождения граждан в общественных местах.</w:t>
      </w:r>
    </w:p>
    <w:p w:rsidR="00AF0A81" w:rsidRPr="004372CC" w:rsidRDefault="00AF0A81" w:rsidP="00AF0A81">
      <w:pPr>
        <w:widowControl w:val="0"/>
        <w:autoSpaceDE w:val="0"/>
        <w:autoSpaceDN w:val="0"/>
        <w:adjustRightInd w:val="0"/>
        <w:jc w:val="center"/>
        <w:outlineLvl w:val="1"/>
        <w:rPr>
          <w:rFonts w:ascii="Times New Roman" w:hAnsi="Times New Roman"/>
          <w:sz w:val="24"/>
        </w:rPr>
      </w:pPr>
      <w:r w:rsidRPr="004372CC">
        <w:rPr>
          <w:rFonts w:ascii="Times New Roman" w:hAnsi="Times New Roman"/>
          <w:sz w:val="24"/>
        </w:rPr>
        <w:t xml:space="preserve">V. Основные меры правового регулирования </w:t>
      </w:r>
      <w:proofErr w:type="gramStart"/>
      <w:r w:rsidRPr="004372CC">
        <w:rPr>
          <w:rFonts w:ascii="Times New Roman" w:hAnsi="Times New Roman"/>
          <w:sz w:val="24"/>
        </w:rPr>
        <w:t>в</w:t>
      </w:r>
      <w:proofErr w:type="gramEnd"/>
      <w:r w:rsidRPr="004372CC">
        <w:rPr>
          <w:rFonts w:ascii="Times New Roman" w:hAnsi="Times New Roman"/>
          <w:sz w:val="24"/>
        </w:rPr>
        <w:t xml:space="preserve"> соответствующей</w:t>
      </w:r>
    </w:p>
    <w:p w:rsidR="00AF0A81" w:rsidRPr="004372CC" w:rsidRDefault="00AF0A81" w:rsidP="00AF0A81">
      <w:pPr>
        <w:widowControl w:val="0"/>
        <w:autoSpaceDE w:val="0"/>
        <w:autoSpaceDN w:val="0"/>
        <w:adjustRightInd w:val="0"/>
        <w:jc w:val="center"/>
        <w:rPr>
          <w:rFonts w:ascii="Times New Roman" w:hAnsi="Times New Roman"/>
          <w:sz w:val="24"/>
        </w:rPr>
      </w:pPr>
      <w:r w:rsidRPr="004372CC">
        <w:rPr>
          <w:rFonts w:ascii="Times New Roman" w:hAnsi="Times New Roman"/>
          <w:sz w:val="24"/>
        </w:rPr>
        <w:t>сфере, направленные на достижение цели и (или) конечных результатов подпрограммы 4</w:t>
      </w:r>
    </w:p>
    <w:p w:rsidR="00AF0A81" w:rsidRPr="004372CC" w:rsidRDefault="00AF0A81" w:rsidP="00AF0A81">
      <w:pPr>
        <w:widowControl w:val="0"/>
        <w:autoSpaceDE w:val="0"/>
        <w:autoSpaceDN w:val="0"/>
        <w:adjustRightInd w:val="0"/>
        <w:jc w:val="center"/>
        <w:rPr>
          <w:rFonts w:ascii="Times New Roman" w:hAnsi="Times New Roman"/>
          <w:sz w:val="24"/>
        </w:rPr>
      </w:pP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Жилищный кодекс РФ, Бюджетный кодекс Российской Федерации, Реализация настоящей Программы осуществляется на основании контрактов с подрядными организациями. Определение подрядных организаций происходит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AF0A81" w:rsidRPr="004372CC" w:rsidRDefault="00AF0A81" w:rsidP="00AF0A81">
      <w:pPr>
        <w:widowControl w:val="0"/>
        <w:autoSpaceDE w:val="0"/>
        <w:autoSpaceDN w:val="0"/>
        <w:adjustRightInd w:val="0"/>
        <w:ind w:firstLine="540"/>
        <w:jc w:val="both"/>
        <w:rPr>
          <w:rFonts w:ascii="Times New Roman" w:hAnsi="Times New Roman"/>
          <w:sz w:val="24"/>
        </w:rPr>
      </w:pPr>
    </w:p>
    <w:p w:rsidR="00AF0A81" w:rsidRPr="004372CC" w:rsidRDefault="00AF0A81" w:rsidP="004F4D23">
      <w:pPr>
        <w:widowControl w:val="0"/>
        <w:autoSpaceDE w:val="0"/>
        <w:autoSpaceDN w:val="0"/>
        <w:adjustRightInd w:val="0"/>
        <w:ind w:firstLine="540"/>
        <w:jc w:val="center"/>
        <w:rPr>
          <w:rFonts w:ascii="Times New Roman" w:hAnsi="Times New Roman"/>
          <w:sz w:val="24"/>
        </w:rPr>
      </w:pPr>
      <w:r w:rsidRPr="004372CC">
        <w:rPr>
          <w:rFonts w:ascii="Times New Roman" w:hAnsi="Times New Roman"/>
          <w:sz w:val="24"/>
        </w:rPr>
        <w:t>V. Прогноз конечных результатов подпрограммы 4.</w:t>
      </w:r>
    </w:p>
    <w:p w:rsidR="00AF0A81" w:rsidRPr="004372CC" w:rsidRDefault="00AF0A81" w:rsidP="00AF0A81">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Перечень целевых индикаторов и показателей муниципальной подпрограммы 4</w:t>
      </w:r>
    </w:p>
    <w:p w:rsidR="00AF0A81" w:rsidRPr="004372CC"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4372CC">
        <w:rPr>
          <w:rFonts w:ascii="Times New Roman" w:hAnsi="Times New Roman"/>
          <w:sz w:val="24"/>
        </w:rPr>
        <w:t xml:space="preserve">Прогноз конечных результатов и перечень целевых индикаторов подпрограммы 4  приводится в приложении 1 к Программе. </w:t>
      </w:r>
    </w:p>
    <w:p w:rsidR="00AF0A81" w:rsidRPr="004372CC" w:rsidRDefault="00AF0A81" w:rsidP="00AF0A81">
      <w:pPr>
        <w:widowControl w:val="0"/>
        <w:autoSpaceDE w:val="0"/>
        <w:autoSpaceDN w:val="0"/>
        <w:adjustRightInd w:val="0"/>
        <w:spacing w:before="120" w:after="120"/>
        <w:jc w:val="center"/>
        <w:outlineLvl w:val="2"/>
        <w:rPr>
          <w:rFonts w:ascii="Times New Roman" w:hAnsi="Times New Roman"/>
          <w:sz w:val="24"/>
        </w:rPr>
      </w:pPr>
      <w:r w:rsidRPr="004372CC">
        <w:rPr>
          <w:rFonts w:ascii="Times New Roman" w:hAnsi="Times New Roman"/>
          <w:sz w:val="24"/>
        </w:rPr>
        <w:lastRenderedPageBreak/>
        <w:t>VI. Ресурсное обеспечение подпрограммы 4</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Обеспечение реализации подпрограммы 4 осуществляется за счет средств местного бюджета и республиканского бюджета Республики Коми.</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Прогнозируемый объем финансиров</w:t>
      </w:r>
      <w:r w:rsidR="00F75367" w:rsidRPr="004372CC">
        <w:rPr>
          <w:rFonts w:ascii="Times New Roman" w:hAnsi="Times New Roman"/>
          <w:sz w:val="24"/>
        </w:rPr>
        <w:t>ания подпрограммы 1 в 2014 - 2020</w:t>
      </w:r>
      <w:r w:rsidRPr="004372CC">
        <w:rPr>
          <w:rFonts w:ascii="Times New Roman" w:hAnsi="Times New Roman"/>
          <w:sz w:val="24"/>
        </w:rPr>
        <w:t xml:space="preserve"> годах составляет 1</w:t>
      </w:r>
      <w:r w:rsidR="000134C1" w:rsidRPr="004372CC">
        <w:rPr>
          <w:rFonts w:ascii="Times New Roman" w:hAnsi="Times New Roman"/>
          <w:sz w:val="24"/>
        </w:rPr>
        <w:t>5</w:t>
      </w:r>
      <w:r w:rsidRPr="004372CC">
        <w:rPr>
          <w:rFonts w:ascii="Times New Roman" w:hAnsi="Times New Roman"/>
          <w:sz w:val="24"/>
        </w:rPr>
        <w:t xml:space="preserve"> </w:t>
      </w:r>
      <w:r w:rsidR="00C5395D" w:rsidRPr="004372CC">
        <w:rPr>
          <w:rFonts w:ascii="Times New Roman" w:hAnsi="Times New Roman"/>
          <w:sz w:val="24"/>
        </w:rPr>
        <w:t>9</w:t>
      </w:r>
      <w:r w:rsidRPr="004372CC">
        <w:rPr>
          <w:rFonts w:ascii="Times New Roman" w:hAnsi="Times New Roman"/>
          <w:sz w:val="24"/>
        </w:rPr>
        <w:t>50,888 тыс. руб. в том числе:</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2014 год – 0,00 тыс. руб.;</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2015 год – 0,00 тыс. руб.;</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2016 год – 0,00 тыс. руб.;</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2017 год – 13 650,888 тыс. руб.;</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2018 год – </w:t>
      </w:r>
      <w:r w:rsidR="000134C1" w:rsidRPr="004372CC">
        <w:rPr>
          <w:rFonts w:ascii="Times New Roman" w:hAnsi="Times New Roman"/>
          <w:sz w:val="24"/>
        </w:rPr>
        <w:t xml:space="preserve">2 </w:t>
      </w:r>
      <w:r w:rsidR="00C5395D" w:rsidRPr="004372CC">
        <w:rPr>
          <w:rFonts w:ascii="Times New Roman" w:hAnsi="Times New Roman"/>
          <w:sz w:val="24"/>
        </w:rPr>
        <w:t>3</w:t>
      </w:r>
      <w:r w:rsidR="000134C1" w:rsidRPr="004372CC">
        <w:rPr>
          <w:rFonts w:ascii="Times New Roman" w:hAnsi="Times New Roman"/>
          <w:sz w:val="24"/>
        </w:rPr>
        <w:t>0</w:t>
      </w:r>
      <w:r w:rsidRPr="004372CC">
        <w:rPr>
          <w:rFonts w:ascii="Times New Roman" w:hAnsi="Times New Roman"/>
          <w:sz w:val="24"/>
        </w:rPr>
        <w:t>0,00 тыс. руб.;</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2019 год – 0,00 тыс. руб.</w:t>
      </w:r>
    </w:p>
    <w:p w:rsidR="001D0613" w:rsidRPr="004372CC" w:rsidRDefault="001D0613"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2020 год – 0,00 тыс. руб.</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Финансирование программы предусматривается осуществлять из местного бюджета и республиканского бюджета Республики Коми, в том числе:</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за счет средств республиканского бюджета Республики Коми 12 285,799 тыс. рублей, в том числе по годам:</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2014 год – 0,00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2015 год – 0,00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2016 год – 0,00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2017 год – 12 285,799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2018 год – 0,00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2019 год – 0,00 тыс. рублей</w:t>
      </w:r>
    </w:p>
    <w:p w:rsidR="004F4D23" w:rsidRPr="004372CC" w:rsidRDefault="004F4D23"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2020 год – 0,00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за счет средств местных бюджетов </w:t>
      </w:r>
      <w:r w:rsidR="000134C1" w:rsidRPr="004372CC">
        <w:rPr>
          <w:rFonts w:ascii="Times New Roman" w:hAnsi="Times New Roman"/>
          <w:sz w:val="24"/>
        </w:rPr>
        <w:t>3</w:t>
      </w:r>
      <w:r w:rsidRPr="004372CC">
        <w:rPr>
          <w:rFonts w:ascii="Times New Roman" w:hAnsi="Times New Roman"/>
          <w:sz w:val="24"/>
        </w:rPr>
        <w:t> 365,089 тыс. рублей, в том числе по годам:</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2014 год – 0,00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2015 год – 0,00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2016 год – 0,00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2017 год – 1 365,089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 xml:space="preserve">2018 год – </w:t>
      </w:r>
      <w:r w:rsidR="000134C1" w:rsidRPr="004372CC">
        <w:rPr>
          <w:rFonts w:ascii="Times New Roman" w:hAnsi="Times New Roman"/>
          <w:sz w:val="24"/>
        </w:rPr>
        <w:t>2 00</w:t>
      </w:r>
      <w:r w:rsidRPr="004372CC">
        <w:rPr>
          <w:rFonts w:ascii="Times New Roman" w:hAnsi="Times New Roman"/>
          <w:sz w:val="24"/>
        </w:rPr>
        <w:t>0,000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2019</w:t>
      </w:r>
      <w:r w:rsidR="001D0613" w:rsidRPr="004372CC">
        <w:rPr>
          <w:rFonts w:ascii="Times New Roman" w:hAnsi="Times New Roman"/>
          <w:sz w:val="24"/>
        </w:rPr>
        <w:t xml:space="preserve"> год – 0,000 тыс. рублей;</w:t>
      </w:r>
    </w:p>
    <w:p w:rsidR="001D0613" w:rsidRPr="004372CC" w:rsidRDefault="001D0613"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2020 год – 0,00 тыс. рублей</w:t>
      </w:r>
    </w:p>
    <w:p w:rsidR="00AF0A81" w:rsidRPr="004372CC" w:rsidRDefault="00AF0A81" w:rsidP="00AF0A81">
      <w:pPr>
        <w:widowControl w:val="0"/>
        <w:autoSpaceDE w:val="0"/>
        <w:autoSpaceDN w:val="0"/>
        <w:adjustRightInd w:val="0"/>
        <w:ind w:firstLine="540"/>
        <w:jc w:val="both"/>
        <w:rPr>
          <w:rFonts w:ascii="Times New Roman" w:hAnsi="Times New Roman"/>
          <w:sz w:val="24"/>
        </w:rPr>
      </w:pPr>
      <w:r w:rsidRPr="004372CC">
        <w:rPr>
          <w:rFonts w:ascii="Times New Roman" w:hAnsi="Times New Roman"/>
          <w:sz w:val="24"/>
        </w:rPr>
        <w:t>Ресурсное обеспечение</w:t>
      </w:r>
      <w:r w:rsidRPr="004372CC">
        <w:rPr>
          <w:rFonts w:ascii="Times New Roman" w:hAnsi="Times New Roman"/>
          <w:sz w:val="22"/>
        </w:rPr>
        <w:t xml:space="preserve"> </w:t>
      </w:r>
      <w:r w:rsidRPr="004372CC">
        <w:rPr>
          <w:rFonts w:ascii="Times New Roman" w:hAnsi="Times New Roman"/>
          <w:sz w:val="24"/>
        </w:rPr>
        <w:t>подпрограммы 1 в разрезе главных распорядителей средств, а также по годам реализации Программы приводится в приложении 4 к Программе.</w:t>
      </w:r>
    </w:p>
    <w:p w:rsidR="00AF0A81" w:rsidRPr="004372CC" w:rsidRDefault="00AF0A81" w:rsidP="00AF0A81">
      <w:pPr>
        <w:widowControl w:val="0"/>
        <w:autoSpaceDE w:val="0"/>
        <w:autoSpaceDN w:val="0"/>
        <w:adjustRightInd w:val="0"/>
        <w:rPr>
          <w:rFonts w:ascii="Times New Roman" w:hAnsi="Times New Roman"/>
          <w:sz w:val="24"/>
        </w:rPr>
      </w:pPr>
    </w:p>
    <w:p w:rsidR="00AF0A81" w:rsidRPr="004372CC" w:rsidRDefault="00AF0A81" w:rsidP="004F4D23">
      <w:pPr>
        <w:widowControl w:val="0"/>
        <w:autoSpaceDE w:val="0"/>
        <w:autoSpaceDN w:val="0"/>
        <w:adjustRightInd w:val="0"/>
        <w:jc w:val="center"/>
        <w:outlineLvl w:val="2"/>
        <w:rPr>
          <w:rFonts w:ascii="Times New Roman" w:hAnsi="Times New Roman"/>
          <w:sz w:val="24"/>
        </w:rPr>
      </w:pPr>
      <w:r w:rsidRPr="004372CC">
        <w:rPr>
          <w:rFonts w:ascii="Times New Roman" w:hAnsi="Times New Roman"/>
          <w:sz w:val="24"/>
        </w:rPr>
        <w:t>VII. Методика оценки эффективности подпрограммы 4</w:t>
      </w:r>
    </w:p>
    <w:p w:rsidR="00AF0A81" w:rsidRPr="004372CC" w:rsidRDefault="00AF0A81" w:rsidP="004F4D23">
      <w:pPr>
        <w:widowControl w:val="0"/>
        <w:autoSpaceDE w:val="0"/>
        <w:autoSpaceDN w:val="0"/>
        <w:adjustRightInd w:val="0"/>
        <w:ind w:firstLine="540"/>
        <w:jc w:val="both"/>
        <w:rPr>
          <w:rFonts w:ascii="Times New Roman" w:hAnsi="Times New Roman"/>
          <w:sz w:val="24"/>
        </w:rPr>
      </w:pPr>
      <w:proofErr w:type="gramStart"/>
      <w:r w:rsidRPr="004372CC">
        <w:rPr>
          <w:rFonts w:ascii="Times New Roman" w:hAnsi="Times New Roman"/>
          <w:sz w:val="24"/>
        </w:rPr>
        <w:t xml:space="preserve">Оценка эффективности реализации подпрограммы 4 производится в соответствии с методикой оценки эффективности реализации Программы, изложенной в </w:t>
      </w:r>
      <w:hyperlink w:anchor="Par897" w:history="1">
        <w:r w:rsidRPr="004372CC">
          <w:rPr>
            <w:rFonts w:ascii="Times New Roman" w:hAnsi="Times New Roman"/>
            <w:sz w:val="24"/>
          </w:rPr>
          <w:t>разделе IX</w:t>
        </w:r>
      </w:hyperlink>
      <w:r w:rsidRPr="004372CC">
        <w:rPr>
          <w:rFonts w:ascii="Times New Roman" w:hAnsi="Times New Roman"/>
          <w:sz w:val="24"/>
        </w:rPr>
        <w:t xml:space="preserve"> «Методика оценки эффективности Программы» Программы.</w:t>
      </w:r>
      <w:proofErr w:type="gramEnd"/>
    </w:p>
    <w:p w:rsidR="00AF0A81" w:rsidRPr="004372CC" w:rsidRDefault="00AF0A81" w:rsidP="00AF0A81">
      <w:pPr>
        <w:rPr>
          <w:rFonts w:ascii="Times New Roman" w:hAnsi="Times New Roman"/>
          <w:sz w:val="24"/>
        </w:rPr>
        <w:sectPr w:rsidR="00AF0A81" w:rsidRPr="004372CC" w:rsidSect="0020299A">
          <w:headerReference w:type="default" r:id="rId40"/>
          <w:footerReference w:type="default" r:id="rId41"/>
          <w:pgSz w:w="11906" w:h="16838"/>
          <w:pgMar w:top="567" w:right="566" w:bottom="284" w:left="1134" w:header="510" w:footer="510" w:gutter="0"/>
          <w:cols w:space="708"/>
          <w:titlePg/>
          <w:docGrid w:linePitch="381"/>
        </w:sectPr>
      </w:pPr>
    </w:p>
    <w:p w:rsidR="00AF0A81" w:rsidRPr="004372CC" w:rsidRDefault="00AF0A81" w:rsidP="00AF0A81">
      <w:pPr>
        <w:jc w:val="right"/>
        <w:rPr>
          <w:rFonts w:ascii="Times New Roman" w:hAnsi="Times New Roman"/>
          <w:sz w:val="24"/>
        </w:rPr>
      </w:pPr>
      <w:r w:rsidRPr="004372CC">
        <w:rPr>
          <w:rFonts w:ascii="Times New Roman" w:hAnsi="Times New Roman"/>
          <w:sz w:val="24"/>
        </w:rPr>
        <w:lastRenderedPageBreak/>
        <w:t xml:space="preserve">    Приложение № 1 к Программе</w:t>
      </w:r>
    </w:p>
    <w:p w:rsidR="00AF0A81" w:rsidRPr="004372CC" w:rsidRDefault="00AF0A81" w:rsidP="00AF0A81">
      <w:pPr>
        <w:jc w:val="right"/>
        <w:rPr>
          <w:rFonts w:ascii="Times New Roman" w:hAnsi="Times New Roman"/>
          <w:sz w:val="24"/>
        </w:rPr>
      </w:pPr>
    </w:p>
    <w:p w:rsidR="00AF0A81" w:rsidRPr="004372CC" w:rsidRDefault="00AF0A81" w:rsidP="00AF0A81">
      <w:pPr>
        <w:jc w:val="center"/>
        <w:rPr>
          <w:rFonts w:ascii="Times New Roman" w:hAnsi="Times New Roman"/>
          <w:b/>
          <w:sz w:val="24"/>
        </w:rPr>
      </w:pPr>
      <w:r w:rsidRPr="004372CC">
        <w:rPr>
          <w:rFonts w:ascii="Times New Roman" w:hAnsi="Times New Roman"/>
          <w:b/>
          <w:sz w:val="24"/>
        </w:rPr>
        <w:t>Сведения о показателях (индикаторах) муниципальной программы, подпрограмм муниципальной программы и их значения</w:t>
      </w:r>
    </w:p>
    <w:p w:rsidR="00AF0A81" w:rsidRPr="004372CC" w:rsidRDefault="00AF0A81" w:rsidP="00AF0A81">
      <w:pPr>
        <w:jc w:val="center"/>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3850"/>
        <w:gridCol w:w="1142"/>
        <w:gridCol w:w="766"/>
        <w:gridCol w:w="766"/>
        <w:gridCol w:w="866"/>
        <w:gridCol w:w="766"/>
        <w:gridCol w:w="766"/>
        <w:gridCol w:w="700"/>
        <w:gridCol w:w="700"/>
      </w:tblGrid>
      <w:tr w:rsidR="004372CC" w:rsidRPr="00681FB8" w:rsidTr="000D7369">
        <w:trPr>
          <w:trHeight w:val="397"/>
        </w:trPr>
        <w:tc>
          <w:tcPr>
            <w:tcW w:w="327" w:type="pct"/>
            <w:vMerge w:val="restart"/>
            <w:shd w:val="clear" w:color="auto" w:fill="auto"/>
            <w:vAlign w:val="center"/>
          </w:tcPr>
          <w:p w:rsidR="004372CC" w:rsidRPr="00681FB8" w:rsidRDefault="004372CC" w:rsidP="004372CC">
            <w:pPr>
              <w:jc w:val="center"/>
              <w:rPr>
                <w:rFonts w:ascii="Times New Roman" w:hAnsi="Times New Roman"/>
                <w:sz w:val="20"/>
              </w:rPr>
            </w:pPr>
            <w:r w:rsidRPr="00681FB8">
              <w:rPr>
                <w:rFonts w:ascii="Times New Roman" w:hAnsi="Times New Roman"/>
                <w:sz w:val="20"/>
              </w:rPr>
              <w:t xml:space="preserve">№ </w:t>
            </w:r>
            <w:proofErr w:type="spellStart"/>
            <w:proofErr w:type="gramStart"/>
            <w:r w:rsidRPr="00681FB8">
              <w:rPr>
                <w:rFonts w:ascii="Times New Roman" w:hAnsi="Times New Roman"/>
                <w:sz w:val="20"/>
              </w:rPr>
              <w:t>п</w:t>
            </w:r>
            <w:proofErr w:type="spellEnd"/>
            <w:proofErr w:type="gramEnd"/>
            <w:r w:rsidRPr="00681FB8">
              <w:rPr>
                <w:rFonts w:ascii="Times New Roman" w:hAnsi="Times New Roman"/>
                <w:sz w:val="20"/>
              </w:rPr>
              <w:t>/</w:t>
            </w:r>
            <w:proofErr w:type="spellStart"/>
            <w:r w:rsidRPr="00681FB8">
              <w:rPr>
                <w:rFonts w:ascii="Times New Roman" w:hAnsi="Times New Roman"/>
                <w:sz w:val="20"/>
              </w:rPr>
              <w:t>п</w:t>
            </w:r>
            <w:proofErr w:type="spellEnd"/>
          </w:p>
        </w:tc>
        <w:tc>
          <w:tcPr>
            <w:tcW w:w="2070" w:type="pct"/>
            <w:vMerge w:val="restart"/>
            <w:shd w:val="clear" w:color="auto" w:fill="auto"/>
            <w:vAlign w:val="center"/>
          </w:tcPr>
          <w:p w:rsidR="004372CC" w:rsidRPr="00681FB8" w:rsidRDefault="004372CC" w:rsidP="004372CC">
            <w:pPr>
              <w:jc w:val="center"/>
              <w:rPr>
                <w:rFonts w:ascii="Times New Roman" w:hAnsi="Times New Roman"/>
                <w:sz w:val="20"/>
              </w:rPr>
            </w:pPr>
            <w:r w:rsidRPr="00681FB8">
              <w:rPr>
                <w:rFonts w:ascii="Times New Roman" w:hAnsi="Times New Roman"/>
                <w:sz w:val="20"/>
              </w:rPr>
              <w:t>Показатель (индикатор)</w:t>
            </w:r>
          </w:p>
          <w:p w:rsidR="004372CC" w:rsidRPr="00681FB8" w:rsidRDefault="004372CC" w:rsidP="004372CC">
            <w:pPr>
              <w:jc w:val="center"/>
              <w:rPr>
                <w:rFonts w:ascii="Times New Roman" w:hAnsi="Times New Roman"/>
                <w:sz w:val="20"/>
              </w:rPr>
            </w:pPr>
            <w:r w:rsidRPr="00681FB8">
              <w:rPr>
                <w:rFonts w:ascii="Times New Roman" w:hAnsi="Times New Roman"/>
                <w:sz w:val="20"/>
              </w:rPr>
              <w:t>наименование</w:t>
            </w:r>
          </w:p>
        </w:tc>
        <w:tc>
          <w:tcPr>
            <w:tcW w:w="416" w:type="pct"/>
            <w:vMerge w:val="restart"/>
            <w:shd w:val="clear" w:color="auto" w:fill="auto"/>
            <w:vAlign w:val="center"/>
          </w:tcPr>
          <w:p w:rsidR="004372CC" w:rsidRPr="00681FB8" w:rsidRDefault="004372CC" w:rsidP="004372CC">
            <w:pPr>
              <w:jc w:val="center"/>
              <w:rPr>
                <w:rFonts w:ascii="Times New Roman" w:hAnsi="Times New Roman"/>
                <w:sz w:val="20"/>
              </w:rPr>
            </w:pPr>
            <w:r w:rsidRPr="00681FB8">
              <w:rPr>
                <w:rFonts w:ascii="Times New Roman" w:hAnsi="Times New Roman"/>
                <w:sz w:val="20"/>
              </w:rPr>
              <w:t>Ед. измерения</w:t>
            </w:r>
          </w:p>
        </w:tc>
        <w:tc>
          <w:tcPr>
            <w:tcW w:w="278" w:type="pct"/>
          </w:tcPr>
          <w:p w:rsidR="004372CC" w:rsidRPr="00681FB8" w:rsidRDefault="004372CC" w:rsidP="004372CC">
            <w:pPr>
              <w:jc w:val="center"/>
              <w:rPr>
                <w:rFonts w:ascii="Times New Roman" w:hAnsi="Times New Roman"/>
                <w:sz w:val="20"/>
              </w:rPr>
            </w:pPr>
          </w:p>
        </w:tc>
        <w:tc>
          <w:tcPr>
            <w:tcW w:w="1909" w:type="pct"/>
            <w:gridSpan w:val="6"/>
            <w:shd w:val="clear" w:color="auto" w:fill="auto"/>
            <w:vAlign w:val="center"/>
          </w:tcPr>
          <w:p w:rsidR="004372CC" w:rsidRPr="00681FB8" w:rsidRDefault="004372CC" w:rsidP="004372CC">
            <w:pPr>
              <w:jc w:val="center"/>
              <w:rPr>
                <w:rFonts w:ascii="Times New Roman" w:hAnsi="Times New Roman"/>
                <w:sz w:val="20"/>
              </w:rPr>
            </w:pPr>
            <w:r w:rsidRPr="00681FB8">
              <w:rPr>
                <w:rFonts w:ascii="Times New Roman" w:hAnsi="Times New Roman"/>
                <w:sz w:val="20"/>
              </w:rPr>
              <w:t>Значения показателей</w:t>
            </w:r>
          </w:p>
        </w:tc>
      </w:tr>
      <w:tr w:rsidR="004372CC" w:rsidRPr="00681FB8" w:rsidTr="000D7369">
        <w:trPr>
          <w:trHeight w:val="397"/>
        </w:trPr>
        <w:tc>
          <w:tcPr>
            <w:tcW w:w="327" w:type="pct"/>
            <w:vMerge/>
            <w:shd w:val="clear" w:color="auto" w:fill="auto"/>
            <w:vAlign w:val="center"/>
          </w:tcPr>
          <w:p w:rsidR="004372CC" w:rsidRPr="00681FB8" w:rsidRDefault="004372CC" w:rsidP="004372CC">
            <w:pPr>
              <w:jc w:val="center"/>
              <w:rPr>
                <w:rFonts w:ascii="Times New Roman" w:hAnsi="Times New Roman"/>
                <w:sz w:val="20"/>
              </w:rPr>
            </w:pPr>
          </w:p>
        </w:tc>
        <w:tc>
          <w:tcPr>
            <w:tcW w:w="2070" w:type="pct"/>
            <w:vMerge/>
            <w:shd w:val="clear" w:color="auto" w:fill="auto"/>
            <w:vAlign w:val="center"/>
          </w:tcPr>
          <w:p w:rsidR="004372CC" w:rsidRPr="00681FB8" w:rsidRDefault="004372CC" w:rsidP="004372CC">
            <w:pPr>
              <w:jc w:val="center"/>
              <w:rPr>
                <w:rFonts w:ascii="Times New Roman" w:hAnsi="Times New Roman"/>
                <w:sz w:val="20"/>
              </w:rPr>
            </w:pPr>
          </w:p>
        </w:tc>
        <w:tc>
          <w:tcPr>
            <w:tcW w:w="416" w:type="pct"/>
            <w:vMerge/>
            <w:shd w:val="clear" w:color="auto" w:fill="auto"/>
            <w:vAlign w:val="center"/>
          </w:tcPr>
          <w:p w:rsidR="004372CC" w:rsidRPr="00681FB8" w:rsidRDefault="004372CC" w:rsidP="004372CC">
            <w:pPr>
              <w:jc w:val="center"/>
              <w:rPr>
                <w:rFonts w:ascii="Times New Roman" w:hAnsi="Times New Roman"/>
                <w:sz w:val="20"/>
              </w:rPr>
            </w:pPr>
          </w:p>
        </w:tc>
        <w:tc>
          <w:tcPr>
            <w:tcW w:w="278" w:type="pct"/>
            <w:shd w:val="clear" w:color="auto" w:fill="auto"/>
            <w:vAlign w:val="center"/>
          </w:tcPr>
          <w:p w:rsidR="004372CC" w:rsidRPr="00681FB8" w:rsidRDefault="004372CC" w:rsidP="004372CC">
            <w:pPr>
              <w:jc w:val="center"/>
              <w:rPr>
                <w:rFonts w:ascii="Times New Roman" w:hAnsi="Times New Roman"/>
                <w:sz w:val="24"/>
              </w:rPr>
            </w:pPr>
            <w:r w:rsidRPr="00681FB8">
              <w:rPr>
                <w:rFonts w:ascii="Times New Roman" w:hAnsi="Times New Roman"/>
                <w:sz w:val="20"/>
              </w:rPr>
              <w:t>2014</w:t>
            </w:r>
          </w:p>
          <w:p w:rsidR="004372CC" w:rsidRPr="00681FB8" w:rsidRDefault="004372CC" w:rsidP="004372CC">
            <w:pPr>
              <w:jc w:val="center"/>
              <w:rPr>
                <w:rFonts w:ascii="Times New Roman" w:hAnsi="Times New Roman"/>
                <w:sz w:val="20"/>
              </w:rPr>
            </w:pPr>
            <w:r w:rsidRPr="00681FB8">
              <w:rPr>
                <w:rFonts w:ascii="Times New Roman" w:hAnsi="Times New Roman"/>
                <w:sz w:val="24"/>
              </w:rPr>
              <w:t>факт</w:t>
            </w:r>
          </w:p>
        </w:tc>
        <w:tc>
          <w:tcPr>
            <w:tcW w:w="417" w:type="pct"/>
            <w:shd w:val="clear" w:color="auto" w:fill="auto"/>
            <w:vAlign w:val="center"/>
          </w:tcPr>
          <w:p w:rsidR="004372CC" w:rsidRPr="00681FB8" w:rsidRDefault="004372CC" w:rsidP="004372CC">
            <w:pPr>
              <w:jc w:val="center"/>
              <w:rPr>
                <w:rFonts w:ascii="Times New Roman" w:hAnsi="Times New Roman"/>
                <w:sz w:val="24"/>
              </w:rPr>
            </w:pPr>
            <w:r w:rsidRPr="00681FB8">
              <w:rPr>
                <w:rFonts w:ascii="Times New Roman" w:hAnsi="Times New Roman"/>
                <w:sz w:val="20"/>
              </w:rPr>
              <w:t>2015</w:t>
            </w:r>
          </w:p>
          <w:p w:rsidR="004372CC" w:rsidRPr="00681FB8" w:rsidRDefault="004372CC" w:rsidP="004372CC">
            <w:pPr>
              <w:jc w:val="center"/>
              <w:rPr>
                <w:rFonts w:ascii="Times New Roman" w:hAnsi="Times New Roman"/>
                <w:sz w:val="20"/>
              </w:rPr>
            </w:pPr>
            <w:r w:rsidRPr="00681FB8">
              <w:rPr>
                <w:rFonts w:ascii="Times New Roman" w:hAnsi="Times New Roman"/>
                <w:sz w:val="24"/>
              </w:rPr>
              <w:t>факт</w:t>
            </w:r>
          </w:p>
        </w:tc>
        <w:tc>
          <w:tcPr>
            <w:tcW w:w="380" w:type="pct"/>
            <w:shd w:val="clear" w:color="auto" w:fill="auto"/>
            <w:vAlign w:val="center"/>
          </w:tcPr>
          <w:p w:rsidR="004372CC" w:rsidRPr="00681FB8" w:rsidRDefault="004372CC" w:rsidP="004372CC">
            <w:pPr>
              <w:jc w:val="center"/>
              <w:rPr>
                <w:rFonts w:ascii="Times New Roman" w:hAnsi="Times New Roman"/>
                <w:sz w:val="24"/>
              </w:rPr>
            </w:pPr>
            <w:r w:rsidRPr="00681FB8">
              <w:rPr>
                <w:rFonts w:ascii="Times New Roman" w:hAnsi="Times New Roman"/>
                <w:sz w:val="20"/>
              </w:rPr>
              <w:t>2016</w:t>
            </w:r>
          </w:p>
          <w:p w:rsidR="004372CC" w:rsidRPr="00681FB8" w:rsidRDefault="004372CC" w:rsidP="004372CC">
            <w:pPr>
              <w:jc w:val="center"/>
              <w:rPr>
                <w:rFonts w:ascii="Times New Roman" w:hAnsi="Times New Roman"/>
                <w:sz w:val="20"/>
              </w:rPr>
            </w:pPr>
            <w:r w:rsidRPr="00681FB8">
              <w:rPr>
                <w:rFonts w:ascii="Times New Roman" w:hAnsi="Times New Roman"/>
                <w:sz w:val="24"/>
              </w:rPr>
              <w:t>факт</w:t>
            </w:r>
          </w:p>
        </w:tc>
        <w:tc>
          <w:tcPr>
            <w:tcW w:w="278" w:type="pct"/>
            <w:shd w:val="clear" w:color="auto" w:fill="auto"/>
            <w:vAlign w:val="center"/>
          </w:tcPr>
          <w:p w:rsidR="004372CC" w:rsidRPr="00681FB8" w:rsidRDefault="004372CC" w:rsidP="004372CC">
            <w:pPr>
              <w:jc w:val="center"/>
              <w:rPr>
                <w:rFonts w:ascii="Times New Roman" w:hAnsi="Times New Roman"/>
                <w:sz w:val="24"/>
              </w:rPr>
            </w:pPr>
            <w:r w:rsidRPr="00681FB8">
              <w:rPr>
                <w:rFonts w:ascii="Times New Roman" w:hAnsi="Times New Roman"/>
                <w:sz w:val="20"/>
              </w:rPr>
              <w:t>2017</w:t>
            </w:r>
          </w:p>
          <w:p w:rsidR="004372CC" w:rsidRPr="00681FB8" w:rsidRDefault="004372CC" w:rsidP="004372CC">
            <w:pPr>
              <w:jc w:val="center"/>
              <w:rPr>
                <w:rFonts w:ascii="Times New Roman" w:hAnsi="Times New Roman"/>
                <w:sz w:val="20"/>
              </w:rPr>
            </w:pPr>
            <w:r w:rsidRPr="00681FB8">
              <w:rPr>
                <w:rFonts w:ascii="Times New Roman" w:hAnsi="Times New Roman"/>
                <w:sz w:val="24"/>
              </w:rPr>
              <w:t>факт</w:t>
            </w:r>
          </w:p>
        </w:tc>
        <w:tc>
          <w:tcPr>
            <w:tcW w:w="278" w:type="pct"/>
            <w:shd w:val="clear" w:color="auto" w:fill="auto"/>
            <w:vAlign w:val="center"/>
          </w:tcPr>
          <w:p w:rsidR="004372CC" w:rsidRPr="00681FB8" w:rsidRDefault="004372CC" w:rsidP="004372CC">
            <w:pPr>
              <w:jc w:val="center"/>
              <w:rPr>
                <w:rFonts w:ascii="Times New Roman" w:hAnsi="Times New Roman"/>
                <w:sz w:val="24"/>
              </w:rPr>
            </w:pPr>
            <w:r w:rsidRPr="00681FB8">
              <w:rPr>
                <w:rFonts w:ascii="Times New Roman" w:hAnsi="Times New Roman"/>
                <w:sz w:val="20"/>
              </w:rPr>
              <w:t>2018</w:t>
            </w:r>
          </w:p>
          <w:p w:rsidR="004372CC" w:rsidRPr="00681FB8" w:rsidRDefault="004372CC" w:rsidP="004372CC">
            <w:pPr>
              <w:jc w:val="center"/>
              <w:rPr>
                <w:rFonts w:ascii="Times New Roman" w:hAnsi="Times New Roman"/>
                <w:sz w:val="20"/>
              </w:rPr>
            </w:pPr>
            <w:r w:rsidRPr="00681FB8">
              <w:rPr>
                <w:rFonts w:ascii="Times New Roman" w:hAnsi="Times New Roman"/>
                <w:sz w:val="24"/>
              </w:rPr>
              <w:t>факт</w:t>
            </w:r>
          </w:p>
        </w:tc>
        <w:tc>
          <w:tcPr>
            <w:tcW w:w="278" w:type="pct"/>
            <w:shd w:val="clear" w:color="auto" w:fill="auto"/>
            <w:vAlign w:val="center"/>
          </w:tcPr>
          <w:p w:rsidR="004372CC" w:rsidRPr="00681FB8" w:rsidRDefault="004372CC" w:rsidP="004372CC">
            <w:pPr>
              <w:jc w:val="center"/>
              <w:rPr>
                <w:rFonts w:ascii="Times New Roman" w:hAnsi="Times New Roman"/>
                <w:sz w:val="24"/>
              </w:rPr>
            </w:pPr>
            <w:r w:rsidRPr="00681FB8">
              <w:rPr>
                <w:rFonts w:ascii="Times New Roman" w:hAnsi="Times New Roman"/>
                <w:sz w:val="20"/>
              </w:rPr>
              <w:t>2019</w:t>
            </w:r>
          </w:p>
          <w:p w:rsidR="004372CC" w:rsidRPr="00681FB8" w:rsidRDefault="004372CC" w:rsidP="004372CC">
            <w:pPr>
              <w:jc w:val="center"/>
              <w:rPr>
                <w:rFonts w:ascii="Times New Roman" w:hAnsi="Times New Roman"/>
                <w:sz w:val="20"/>
              </w:rPr>
            </w:pPr>
            <w:r w:rsidRPr="00681FB8">
              <w:rPr>
                <w:rFonts w:ascii="Times New Roman" w:hAnsi="Times New Roman"/>
                <w:sz w:val="24"/>
              </w:rPr>
              <w:t>план</w:t>
            </w:r>
          </w:p>
        </w:tc>
        <w:tc>
          <w:tcPr>
            <w:tcW w:w="278" w:type="pct"/>
            <w:vAlign w:val="center"/>
          </w:tcPr>
          <w:p w:rsidR="004372CC" w:rsidRPr="00681FB8" w:rsidRDefault="004372CC" w:rsidP="004372CC">
            <w:pPr>
              <w:jc w:val="center"/>
              <w:rPr>
                <w:rFonts w:ascii="Times New Roman" w:hAnsi="Times New Roman"/>
                <w:sz w:val="24"/>
              </w:rPr>
            </w:pPr>
            <w:r w:rsidRPr="00681FB8">
              <w:rPr>
                <w:rFonts w:ascii="Times New Roman" w:hAnsi="Times New Roman"/>
                <w:sz w:val="20"/>
              </w:rPr>
              <w:t>2020</w:t>
            </w:r>
          </w:p>
          <w:p w:rsidR="004372CC" w:rsidRPr="00681FB8" w:rsidRDefault="004372CC" w:rsidP="004372CC">
            <w:pPr>
              <w:jc w:val="center"/>
              <w:rPr>
                <w:rFonts w:ascii="Times New Roman" w:hAnsi="Times New Roman"/>
                <w:sz w:val="20"/>
              </w:rPr>
            </w:pPr>
            <w:r w:rsidRPr="00681FB8">
              <w:rPr>
                <w:rFonts w:ascii="Times New Roman" w:hAnsi="Times New Roman"/>
                <w:sz w:val="24"/>
              </w:rPr>
              <w:t>план</w:t>
            </w:r>
          </w:p>
        </w:tc>
      </w:tr>
      <w:tr w:rsidR="004372CC" w:rsidRPr="00681FB8" w:rsidTr="000D7369">
        <w:trPr>
          <w:trHeight w:val="397"/>
        </w:trPr>
        <w:tc>
          <w:tcPr>
            <w:tcW w:w="327" w:type="pct"/>
            <w:shd w:val="clear" w:color="auto" w:fill="auto"/>
            <w:vAlign w:val="center"/>
          </w:tcPr>
          <w:p w:rsidR="004372CC" w:rsidRPr="00681FB8" w:rsidRDefault="004372CC" w:rsidP="004372CC">
            <w:pPr>
              <w:jc w:val="center"/>
              <w:rPr>
                <w:rFonts w:ascii="Times New Roman" w:hAnsi="Times New Roman"/>
                <w:sz w:val="16"/>
              </w:rPr>
            </w:pPr>
            <w:r w:rsidRPr="00681FB8">
              <w:rPr>
                <w:rFonts w:ascii="Times New Roman" w:hAnsi="Times New Roman"/>
                <w:sz w:val="16"/>
              </w:rPr>
              <w:t>1</w:t>
            </w:r>
          </w:p>
        </w:tc>
        <w:tc>
          <w:tcPr>
            <w:tcW w:w="2070" w:type="pct"/>
            <w:shd w:val="clear" w:color="auto" w:fill="auto"/>
            <w:vAlign w:val="center"/>
          </w:tcPr>
          <w:p w:rsidR="004372CC" w:rsidRPr="00681FB8" w:rsidRDefault="004372CC" w:rsidP="004372CC">
            <w:pPr>
              <w:jc w:val="center"/>
              <w:rPr>
                <w:rFonts w:ascii="Times New Roman" w:hAnsi="Times New Roman"/>
                <w:sz w:val="16"/>
              </w:rPr>
            </w:pPr>
            <w:r w:rsidRPr="00681FB8">
              <w:rPr>
                <w:rFonts w:ascii="Times New Roman" w:hAnsi="Times New Roman"/>
                <w:sz w:val="16"/>
              </w:rPr>
              <w:t>2</w:t>
            </w:r>
          </w:p>
        </w:tc>
        <w:tc>
          <w:tcPr>
            <w:tcW w:w="416" w:type="pct"/>
            <w:shd w:val="clear" w:color="auto" w:fill="auto"/>
            <w:vAlign w:val="center"/>
          </w:tcPr>
          <w:p w:rsidR="004372CC" w:rsidRPr="00681FB8" w:rsidRDefault="004372CC" w:rsidP="004372CC">
            <w:pPr>
              <w:jc w:val="center"/>
              <w:rPr>
                <w:rFonts w:ascii="Times New Roman" w:hAnsi="Times New Roman"/>
                <w:sz w:val="16"/>
              </w:rPr>
            </w:pPr>
            <w:r w:rsidRPr="00681FB8">
              <w:rPr>
                <w:rFonts w:ascii="Times New Roman" w:hAnsi="Times New Roman"/>
                <w:sz w:val="16"/>
              </w:rPr>
              <w:t>3</w:t>
            </w:r>
          </w:p>
        </w:tc>
        <w:tc>
          <w:tcPr>
            <w:tcW w:w="278" w:type="pct"/>
            <w:shd w:val="clear" w:color="auto" w:fill="auto"/>
            <w:vAlign w:val="center"/>
          </w:tcPr>
          <w:p w:rsidR="004372CC" w:rsidRPr="00681FB8" w:rsidRDefault="004372CC" w:rsidP="004372CC">
            <w:pPr>
              <w:jc w:val="center"/>
              <w:rPr>
                <w:rFonts w:ascii="Times New Roman" w:hAnsi="Times New Roman"/>
                <w:sz w:val="16"/>
              </w:rPr>
            </w:pPr>
            <w:r w:rsidRPr="00681FB8">
              <w:rPr>
                <w:rFonts w:ascii="Times New Roman" w:hAnsi="Times New Roman"/>
                <w:sz w:val="16"/>
              </w:rPr>
              <w:t>4</w:t>
            </w:r>
          </w:p>
        </w:tc>
        <w:tc>
          <w:tcPr>
            <w:tcW w:w="417" w:type="pct"/>
            <w:shd w:val="clear" w:color="auto" w:fill="auto"/>
            <w:vAlign w:val="center"/>
          </w:tcPr>
          <w:p w:rsidR="004372CC" w:rsidRPr="00681FB8" w:rsidRDefault="004372CC" w:rsidP="004372CC">
            <w:pPr>
              <w:jc w:val="center"/>
              <w:rPr>
                <w:rFonts w:ascii="Times New Roman" w:hAnsi="Times New Roman"/>
                <w:sz w:val="16"/>
              </w:rPr>
            </w:pPr>
            <w:r w:rsidRPr="00681FB8">
              <w:rPr>
                <w:rFonts w:ascii="Times New Roman" w:hAnsi="Times New Roman"/>
                <w:sz w:val="16"/>
              </w:rPr>
              <w:t>5</w:t>
            </w:r>
          </w:p>
        </w:tc>
        <w:tc>
          <w:tcPr>
            <w:tcW w:w="380" w:type="pct"/>
            <w:shd w:val="clear" w:color="auto" w:fill="auto"/>
            <w:vAlign w:val="center"/>
          </w:tcPr>
          <w:p w:rsidR="004372CC" w:rsidRPr="00681FB8" w:rsidRDefault="004372CC" w:rsidP="004372CC">
            <w:pPr>
              <w:jc w:val="center"/>
              <w:rPr>
                <w:rFonts w:ascii="Times New Roman" w:hAnsi="Times New Roman"/>
                <w:sz w:val="16"/>
              </w:rPr>
            </w:pPr>
            <w:r w:rsidRPr="00681FB8">
              <w:rPr>
                <w:rFonts w:ascii="Times New Roman" w:hAnsi="Times New Roman"/>
                <w:sz w:val="16"/>
              </w:rPr>
              <w:t>6</w:t>
            </w:r>
          </w:p>
        </w:tc>
        <w:tc>
          <w:tcPr>
            <w:tcW w:w="278" w:type="pct"/>
            <w:shd w:val="clear" w:color="auto" w:fill="auto"/>
            <w:vAlign w:val="center"/>
          </w:tcPr>
          <w:p w:rsidR="004372CC" w:rsidRPr="00681FB8" w:rsidRDefault="004372CC" w:rsidP="004372CC">
            <w:pPr>
              <w:jc w:val="center"/>
              <w:rPr>
                <w:rFonts w:ascii="Times New Roman" w:hAnsi="Times New Roman"/>
                <w:sz w:val="16"/>
              </w:rPr>
            </w:pPr>
            <w:r w:rsidRPr="00681FB8">
              <w:rPr>
                <w:rFonts w:ascii="Times New Roman" w:hAnsi="Times New Roman"/>
                <w:sz w:val="24"/>
              </w:rPr>
              <w:t>7</w:t>
            </w:r>
          </w:p>
        </w:tc>
        <w:tc>
          <w:tcPr>
            <w:tcW w:w="278" w:type="pct"/>
            <w:shd w:val="clear" w:color="auto" w:fill="auto"/>
            <w:vAlign w:val="center"/>
          </w:tcPr>
          <w:p w:rsidR="004372CC" w:rsidRPr="00681FB8" w:rsidRDefault="004372CC" w:rsidP="004372CC">
            <w:pPr>
              <w:jc w:val="center"/>
              <w:rPr>
                <w:rFonts w:ascii="Times New Roman" w:hAnsi="Times New Roman"/>
                <w:sz w:val="16"/>
              </w:rPr>
            </w:pPr>
            <w:r w:rsidRPr="00681FB8">
              <w:rPr>
                <w:rFonts w:ascii="Times New Roman" w:hAnsi="Times New Roman"/>
                <w:sz w:val="24"/>
              </w:rPr>
              <w:t>8</w:t>
            </w:r>
          </w:p>
        </w:tc>
        <w:tc>
          <w:tcPr>
            <w:tcW w:w="278" w:type="pct"/>
            <w:shd w:val="clear" w:color="auto" w:fill="auto"/>
            <w:vAlign w:val="center"/>
          </w:tcPr>
          <w:p w:rsidR="004372CC" w:rsidRPr="00681FB8" w:rsidRDefault="004372CC" w:rsidP="004372CC">
            <w:pPr>
              <w:jc w:val="center"/>
              <w:rPr>
                <w:rFonts w:ascii="Times New Roman" w:hAnsi="Times New Roman"/>
                <w:sz w:val="16"/>
              </w:rPr>
            </w:pPr>
            <w:r w:rsidRPr="00681FB8">
              <w:rPr>
                <w:rFonts w:ascii="Times New Roman" w:hAnsi="Times New Roman"/>
                <w:sz w:val="24"/>
              </w:rPr>
              <w:t>9</w:t>
            </w:r>
          </w:p>
        </w:tc>
        <w:tc>
          <w:tcPr>
            <w:tcW w:w="278" w:type="pct"/>
            <w:vAlign w:val="center"/>
          </w:tcPr>
          <w:p w:rsidR="004372CC" w:rsidRPr="00681FB8" w:rsidRDefault="004372CC" w:rsidP="004372CC">
            <w:pPr>
              <w:jc w:val="center"/>
              <w:rPr>
                <w:rFonts w:ascii="Times New Roman" w:hAnsi="Times New Roman"/>
                <w:sz w:val="16"/>
              </w:rPr>
            </w:pPr>
            <w:r w:rsidRPr="00681FB8">
              <w:rPr>
                <w:rFonts w:ascii="Times New Roman" w:hAnsi="Times New Roman"/>
                <w:sz w:val="24"/>
              </w:rPr>
              <w:t>10</w:t>
            </w:r>
          </w:p>
        </w:tc>
      </w:tr>
      <w:tr w:rsidR="004372CC" w:rsidRPr="00681FB8" w:rsidTr="000D7369">
        <w:tc>
          <w:tcPr>
            <w:tcW w:w="5000" w:type="pct"/>
            <w:gridSpan w:val="10"/>
          </w:tcPr>
          <w:p w:rsidR="004372CC" w:rsidRPr="00681FB8" w:rsidRDefault="004372CC" w:rsidP="004372CC">
            <w:pPr>
              <w:spacing w:before="120" w:after="120"/>
              <w:jc w:val="center"/>
              <w:rPr>
                <w:rFonts w:ascii="Times New Roman" w:hAnsi="Times New Roman"/>
                <w:b/>
                <w:i/>
                <w:sz w:val="20"/>
              </w:rPr>
            </w:pPr>
            <w:r w:rsidRPr="00681FB8">
              <w:rPr>
                <w:rFonts w:ascii="Times New Roman" w:hAnsi="Times New Roman"/>
                <w:b/>
                <w:i/>
                <w:sz w:val="20"/>
              </w:rPr>
              <w:t>Муниципальная программа «Развитие жилищного строительства и жилищно-коммунального хозяйства в Княжпогостском районе»</w:t>
            </w:r>
          </w:p>
        </w:tc>
      </w:tr>
      <w:tr w:rsidR="004372CC" w:rsidRPr="00681FB8" w:rsidTr="000D7369">
        <w:trPr>
          <w:trHeight w:val="373"/>
        </w:trPr>
        <w:tc>
          <w:tcPr>
            <w:tcW w:w="5000" w:type="pct"/>
            <w:gridSpan w:val="10"/>
          </w:tcPr>
          <w:p w:rsidR="004372CC" w:rsidRPr="00681FB8" w:rsidRDefault="004372CC" w:rsidP="004372CC">
            <w:pPr>
              <w:spacing w:before="120" w:after="120"/>
              <w:jc w:val="center"/>
              <w:rPr>
                <w:rFonts w:ascii="Times New Roman" w:hAnsi="Times New Roman"/>
                <w:b/>
                <w:i/>
                <w:sz w:val="20"/>
              </w:rPr>
            </w:pPr>
            <w:r w:rsidRPr="00681FB8">
              <w:rPr>
                <w:rFonts w:ascii="Times New Roman" w:hAnsi="Times New Roman"/>
                <w:b/>
                <w:i/>
                <w:sz w:val="20"/>
              </w:rPr>
              <w:t>Подпрограмма 1 «Создание условий для обеспечения доступным и комфортным жильем населения»</w:t>
            </w:r>
          </w:p>
        </w:tc>
      </w:tr>
      <w:tr w:rsidR="004372CC" w:rsidRPr="00681FB8" w:rsidTr="000D7369">
        <w:trPr>
          <w:trHeight w:val="284"/>
        </w:trPr>
        <w:tc>
          <w:tcPr>
            <w:tcW w:w="327"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1.1.1.</w:t>
            </w:r>
          </w:p>
        </w:tc>
        <w:tc>
          <w:tcPr>
            <w:tcW w:w="2070" w:type="pct"/>
            <w:shd w:val="clear" w:color="auto" w:fill="auto"/>
          </w:tcPr>
          <w:p w:rsidR="004372CC" w:rsidRPr="00681FB8" w:rsidRDefault="004372CC" w:rsidP="004372CC">
            <w:pPr>
              <w:rPr>
                <w:rFonts w:ascii="Times New Roman" w:hAnsi="Times New Roman"/>
                <w:sz w:val="20"/>
              </w:rPr>
            </w:pPr>
            <w:r w:rsidRPr="00681FB8">
              <w:rPr>
                <w:rFonts w:ascii="Times New Roman" w:hAnsi="Times New Roman"/>
                <w:sz w:val="20"/>
              </w:rPr>
              <w:t xml:space="preserve">Расселенная площадь </w:t>
            </w:r>
            <w:proofErr w:type="gramStart"/>
            <w:r w:rsidRPr="00681FB8">
              <w:rPr>
                <w:rFonts w:ascii="Times New Roman" w:hAnsi="Times New Roman"/>
                <w:sz w:val="20"/>
              </w:rPr>
              <w:t>аварийных</w:t>
            </w:r>
            <w:proofErr w:type="gramEnd"/>
            <w:r w:rsidRPr="00681FB8">
              <w:rPr>
                <w:rFonts w:ascii="Times New Roman" w:hAnsi="Times New Roman"/>
                <w:sz w:val="20"/>
              </w:rPr>
              <w:t xml:space="preserve"> МКД</w:t>
            </w:r>
          </w:p>
        </w:tc>
        <w:tc>
          <w:tcPr>
            <w:tcW w:w="416"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кв.м.</w:t>
            </w:r>
          </w:p>
        </w:tc>
        <w:tc>
          <w:tcPr>
            <w:tcW w:w="278"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3703,0</w:t>
            </w:r>
          </w:p>
        </w:tc>
        <w:tc>
          <w:tcPr>
            <w:tcW w:w="417"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2873,5</w:t>
            </w:r>
          </w:p>
        </w:tc>
        <w:tc>
          <w:tcPr>
            <w:tcW w:w="380"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4149,90</w:t>
            </w:r>
          </w:p>
        </w:tc>
        <w:tc>
          <w:tcPr>
            <w:tcW w:w="278"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lang w:val="en-US"/>
              </w:rPr>
              <w:t>553</w:t>
            </w:r>
            <w:r w:rsidRPr="00681FB8">
              <w:rPr>
                <w:rFonts w:ascii="Times New Roman" w:hAnsi="Times New Roman"/>
                <w:sz w:val="20"/>
              </w:rPr>
              <w:t>,6</w:t>
            </w:r>
          </w:p>
        </w:tc>
        <w:tc>
          <w:tcPr>
            <w:tcW w:w="278" w:type="pct"/>
            <w:shd w:val="clear" w:color="auto" w:fill="FFFF00"/>
          </w:tcPr>
          <w:p w:rsidR="004372CC" w:rsidRPr="00681FB8" w:rsidRDefault="004372CC" w:rsidP="004372CC">
            <w:pPr>
              <w:jc w:val="center"/>
              <w:rPr>
                <w:rFonts w:ascii="Times New Roman" w:hAnsi="Times New Roman"/>
                <w:sz w:val="20"/>
              </w:rPr>
            </w:pPr>
            <w:r>
              <w:rPr>
                <w:rFonts w:ascii="Times New Roman" w:hAnsi="Times New Roman"/>
                <w:sz w:val="20"/>
              </w:rPr>
              <w:t>0</w:t>
            </w:r>
          </w:p>
        </w:tc>
        <w:tc>
          <w:tcPr>
            <w:tcW w:w="278" w:type="pct"/>
            <w:shd w:val="clear" w:color="auto" w:fill="auto"/>
          </w:tcPr>
          <w:p w:rsidR="004372CC" w:rsidRPr="00681FB8" w:rsidRDefault="004372CC" w:rsidP="004372CC">
            <w:pPr>
              <w:jc w:val="center"/>
              <w:rPr>
                <w:rFonts w:ascii="Times New Roman" w:hAnsi="Times New Roman"/>
                <w:sz w:val="20"/>
              </w:rPr>
            </w:pPr>
            <w:r>
              <w:rPr>
                <w:rFonts w:ascii="Times New Roman" w:hAnsi="Times New Roman"/>
                <w:sz w:val="20"/>
              </w:rPr>
              <w:t>100</w:t>
            </w:r>
          </w:p>
        </w:tc>
        <w:tc>
          <w:tcPr>
            <w:tcW w:w="278" w:type="pct"/>
          </w:tcPr>
          <w:p w:rsidR="004372CC" w:rsidRPr="00681FB8" w:rsidRDefault="004372CC" w:rsidP="004372CC">
            <w:pPr>
              <w:jc w:val="center"/>
              <w:rPr>
                <w:rFonts w:ascii="Times New Roman" w:hAnsi="Times New Roman"/>
                <w:sz w:val="20"/>
              </w:rPr>
            </w:pPr>
            <w:r>
              <w:rPr>
                <w:rFonts w:ascii="Times New Roman" w:hAnsi="Times New Roman"/>
                <w:sz w:val="20"/>
              </w:rPr>
              <w:t>709,1</w:t>
            </w:r>
          </w:p>
        </w:tc>
      </w:tr>
      <w:tr w:rsidR="004372CC" w:rsidRPr="00681FB8" w:rsidTr="000D7369">
        <w:trPr>
          <w:trHeight w:val="284"/>
        </w:trPr>
        <w:tc>
          <w:tcPr>
            <w:tcW w:w="327"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1.1.2.</w:t>
            </w:r>
          </w:p>
        </w:tc>
        <w:tc>
          <w:tcPr>
            <w:tcW w:w="2070" w:type="pct"/>
            <w:shd w:val="clear" w:color="auto" w:fill="auto"/>
          </w:tcPr>
          <w:p w:rsidR="004372CC" w:rsidRPr="00681FB8" w:rsidRDefault="004372CC" w:rsidP="004372CC">
            <w:pPr>
              <w:rPr>
                <w:rFonts w:ascii="Times New Roman" w:hAnsi="Times New Roman"/>
                <w:sz w:val="20"/>
              </w:rPr>
            </w:pPr>
            <w:r w:rsidRPr="00681FB8">
              <w:rPr>
                <w:rFonts w:ascii="Times New Roman" w:hAnsi="Times New Roman"/>
                <w:sz w:val="20"/>
              </w:rPr>
              <w:t>Количество расселенных помещений аварийных МКД</w:t>
            </w:r>
          </w:p>
        </w:tc>
        <w:tc>
          <w:tcPr>
            <w:tcW w:w="416"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ед.</w:t>
            </w:r>
          </w:p>
        </w:tc>
        <w:tc>
          <w:tcPr>
            <w:tcW w:w="278"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112</w:t>
            </w:r>
          </w:p>
        </w:tc>
        <w:tc>
          <w:tcPr>
            <w:tcW w:w="417"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76</w:t>
            </w:r>
          </w:p>
        </w:tc>
        <w:tc>
          <w:tcPr>
            <w:tcW w:w="380"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114</w:t>
            </w:r>
          </w:p>
        </w:tc>
        <w:tc>
          <w:tcPr>
            <w:tcW w:w="278"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17</w:t>
            </w:r>
          </w:p>
        </w:tc>
        <w:tc>
          <w:tcPr>
            <w:tcW w:w="278" w:type="pct"/>
            <w:shd w:val="clear" w:color="auto" w:fill="FFFF00"/>
          </w:tcPr>
          <w:p w:rsidR="004372CC" w:rsidRPr="00681FB8" w:rsidRDefault="004372CC" w:rsidP="004372CC">
            <w:pPr>
              <w:jc w:val="center"/>
              <w:rPr>
                <w:rFonts w:ascii="Times New Roman" w:hAnsi="Times New Roman"/>
                <w:sz w:val="20"/>
              </w:rPr>
            </w:pPr>
            <w:r>
              <w:rPr>
                <w:rFonts w:ascii="Times New Roman" w:hAnsi="Times New Roman"/>
                <w:sz w:val="20"/>
              </w:rPr>
              <w:t>0</w:t>
            </w:r>
          </w:p>
        </w:tc>
        <w:tc>
          <w:tcPr>
            <w:tcW w:w="278" w:type="pct"/>
            <w:shd w:val="clear" w:color="auto" w:fill="auto"/>
          </w:tcPr>
          <w:p w:rsidR="004372CC" w:rsidRPr="00681FB8" w:rsidRDefault="004372CC" w:rsidP="004372CC">
            <w:pPr>
              <w:jc w:val="center"/>
              <w:rPr>
                <w:rFonts w:ascii="Times New Roman" w:hAnsi="Times New Roman"/>
                <w:sz w:val="20"/>
              </w:rPr>
            </w:pPr>
            <w:r>
              <w:rPr>
                <w:rFonts w:ascii="Times New Roman" w:hAnsi="Times New Roman"/>
                <w:sz w:val="20"/>
              </w:rPr>
              <w:t>5</w:t>
            </w:r>
          </w:p>
        </w:tc>
        <w:tc>
          <w:tcPr>
            <w:tcW w:w="278" w:type="pct"/>
          </w:tcPr>
          <w:p w:rsidR="004372CC" w:rsidRPr="00681FB8" w:rsidRDefault="004372CC" w:rsidP="004372CC">
            <w:pPr>
              <w:jc w:val="center"/>
              <w:rPr>
                <w:rFonts w:ascii="Times New Roman" w:hAnsi="Times New Roman"/>
                <w:sz w:val="20"/>
              </w:rPr>
            </w:pPr>
            <w:r>
              <w:rPr>
                <w:rFonts w:ascii="Times New Roman" w:hAnsi="Times New Roman"/>
                <w:sz w:val="20"/>
              </w:rPr>
              <w:t>13</w:t>
            </w:r>
          </w:p>
        </w:tc>
      </w:tr>
      <w:tr w:rsidR="004372CC" w:rsidRPr="00681FB8" w:rsidTr="000D7369">
        <w:trPr>
          <w:trHeight w:val="284"/>
        </w:trPr>
        <w:tc>
          <w:tcPr>
            <w:tcW w:w="327"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1.1.3.</w:t>
            </w:r>
          </w:p>
        </w:tc>
        <w:tc>
          <w:tcPr>
            <w:tcW w:w="2070" w:type="pct"/>
            <w:shd w:val="clear" w:color="auto" w:fill="auto"/>
          </w:tcPr>
          <w:p w:rsidR="004372CC" w:rsidRPr="00681FB8" w:rsidRDefault="004372CC" w:rsidP="004372CC">
            <w:pPr>
              <w:rPr>
                <w:rFonts w:ascii="Times New Roman" w:hAnsi="Times New Roman"/>
                <w:sz w:val="20"/>
              </w:rPr>
            </w:pPr>
            <w:r w:rsidRPr="00681FB8">
              <w:rPr>
                <w:rFonts w:ascii="Times New Roman" w:hAnsi="Times New Roman"/>
                <w:sz w:val="20"/>
              </w:rPr>
              <w:t>Количество переселенных жителей из аварийного жилищного фонда</w:t>
            </w:r>
          </w:p>
        </w:tc>
        <w:tc>
          <w:tcPr>
            <w:tcW w:w="416"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чел.</w:t>
            </w:r>
          </w:p>
        </w:tc>
        <w:tc>
          <w:tcPr>
            <w:tcW w:w="278"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254</w:t>
            </w:r>
          </w:p>
        </w:tc>
        <w:tc>
          <w:tcPr>
            <w:tcW w:w="417"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156</w:t>
            </w:r>
          </w:p>
        </w:tc>
        <w:tc>
          <w:tcPr>
            <w:tcW w:w="380"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248</w:t>
            </w:r>
          </w:p>
        </w:tc>
        <w:tc>
          <w:tcPr>
            <w:tcW w:w="278"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29</w:t>
            </w:r>
          </w:p>
        </w:tc>
        <w:tc>
          <w:tcPr>
            <w:tcW w:w="278" w:type="pct"/>
            <w:shd w:val="clear" w:color="auto" w:fill="FFFF00"/>
          </w:tcPr>
          <w:p w:rsidR="004372CC" w:rsidRPr="00681FB8" w:rsidRDefault="004372CC" w:rsidP="004372CC">
            <w:pPr>
              <w:jc w:val="center"/>
              <w:rPr>
                <w:rFonts w:ascii="Times New Roman" w:hAnsi="Times New Roman"/>
                <w:sz w:val="20"/>
              </w:rPr>
            </w:pPr>
            <w:r>
              <w:rPr>
                <w:rFonts w:ascii="Times New Roman" w:hAnsi="Times New Roman"/>
                <w:sz w:val="20"/>
              </w:rPr>
              <w:t>0</w:t>
            </w:r>
          </w:p>
        </w:tc>
        <w:tc>
          <w:tcPr>
            <w:tcW w:w="278" w:type="pct"/>
            <w:shd w:val="clear" w:color="auto" w:fill="auto"/>
          </w:tcPr>
          <w:p w:rsidR="004372CC" w:rsidRPr="00681FB8" w:rsidRDefault="004372CC" w:rsidP="004372CC">
            <w:pPr>
              <w:jc w:val="center"/>
              <w:rPr>
                <w:rFonts w:ascii="Times New Roman" w:hAnsi="Times New Roman"/>
                <w:sz w:val="20"/>
              </w:rPr>
            </w:pPr>
            <w:r>
              <w:rPr>
                <w:rFonts w:ascii="Times New Roman" w:hAnsi="Times New Roman"/>
                <w:sz w:val="20"/>
              </w:rPr>
              <w:t>15</w:t>
            </w:r>
          </w:p>
        </w:tc>
        <w:tc>
          <w:tcPr>
            <w:tcW w:w="278" w:type="pct"/>
          </w:tcPr>
          <w:p w:rsidR="004372CC" w:rsidRPr="00681FB8" w:rsidRDefault="004372CC" w:rsidP="004372CC">
            <w:pPr>
              <w:jc w:val="center"/>
              <w:rPr>
                <w:rFonts w:ascii="Times New Roman" w:hAnsi="Times New Roman"/>
                <w:sz w:val="20"/>
              </w:rPr>
            </w:pPr>
            <w:r>
              <w:rPr>
                <w:rFonts w:ascii="Times New Roman" w:hAnsi="Times New Roman"/>
                <w:sz w:val="20"/>
              </w:rPr>
              <w:t>34</w:t>
            </w:r>
          </w:p>
        </w:tc>
      </w:tr>
      <w:tr w:rsidR="004372CC" w:rsidRPr="00681FB8" w:rsidTr="000D7369">
        <w:trPr>
          <w:trHeight w:val="284"/>
        </w:trPr>
        <w:tc>
          <w:tcPr>
            <w:tcW w:w="327" w:type="pct"/>
            <w:shd w:val="clear" w:color="auto" w:fill="auto"/>
          </w:tcPr>
          <w:p w:rsidR="004372CC" w:rsidRPr="00FD6D8C" w:rsidRDefault="004372CC" w:rsidP="00FD6D8C">
            <w:pPr>
              <w:jc w:val="center"/>
              <w:rPr>
                <w:rFonts w:ascii="Times New Roman" w:hAnsi="Times New Roman"/>
                <w:sz w:val="18"/>
              </w:rPr>
            </w:pPr>
            <w:r w:rsidRPr="00681FB8">
              <w:rPr>
                <w:rFonts w:ascii="Times New Roman" w:hAnsi="Times New Roman"/>
                <w:sz w:val="20"/>
              </w:rPr>
              <w:t>1.1.</w:t>
            </w:r>
            <w:r w:rsidR="00FD6D8C">
              <w:rPr>
                <w:rFonts w:ascii="Times New Roman" w:hAnsi="Times New Roman"/>
                <w:sz w:val="18"/>
              </w:rPr>
              <w:t>4</w:t>
            </w:r>
          </w:p>
        </w:tc>
        <w:tc>
          <w:tcPr>
            <w:tcW w:w="2070" w:type="pct"/>
            <w:shd w:val="clear" w:color="auto" w:fill="auto"/>
          </w:tcPr>
          <w:p w:rsidR="004372CC" w:rsidRPr="00681FB8" w:rsidRDefault="004372CC" w:rsidP="004372CC">
            <w:pPr>
              <w:autoSpaceDE w:val="0"/>
              <w:autoSpaceDN w:val="0"/>
              <w:adjustRightInd w:val="0"/>
              <w:jc w:val="both"/>
              <w:rPr>
                <w:rFonts w:ascii="Times New Roman" w:hAnsi="Times New Roman"/>
                <w:sz w:val="24"/>
              </w:rPr>
            </w:pPr>
            <w:r w:rsidRPr="00681FB8">
              <w:rPr>
                <w:rFonts w:ascii="Times New Roman" w:hAnsi="Times New Roman"/>
                <w:sz w:val="20"/>
              </w:rPr>
              <w:t>Количество снесённых аварийных жилых домов</w:t>
            </w:r>
            <w:r w:rsidRPr="00681FB8">
              <w:rPr>
                <w:rFonts w:ascii="Times New Roman" w:hAnsi="Times New Roman"/>
                <w:sz w:val="24"/>
              </w:rPr>
              <w:t xml:space="preserve"> </w:t>
            </w:r>
          </w:p>
        </w:tc>
        <w:tc>
          <w:tcPr>
            <w:tcW w:w="416"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4"/>
              </w:rPr>
              <w:t>ед</w:t>
            </w:r>
            <w:r w:rsidRPr="00681FB8">
              <w:rPr>
                <w:rFonts w:ascii="Times New Roman" w:hAnsi="Times New Roman"/>
                <w:sz w:val="20"/>
              </w:rPr>
              <w:t>.</w:t>
            </w:r>
          </w:p>
        </w:tc>
        <w:tc>
          <w:tcPr>
            <w:tcW w:w="278"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0</w:t>
            </w:r>
          </w:p>
        </w:tc>
        <w:tc>
          <w:tcPr>
            <w:tcW w:w="417"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2</w:t>
            </w:r>
          </w:p>
        </w:tc>
        <w:tc>
          <w:tcPr>
            <w:tcW w:w="380"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0</w:t>
            </w:r>
          </w:p>
        </w:tc>
        <w:tc>
          <w:tcPr>
            <w:tcW w:w="278"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rPr>
              <w:t>2</w:t>
            </w:r>
          </w:p>
        </w:tc>
        <w:tc>
          <w:tcPr>
            <w:tcW w:w="278" w:type="pct"/>
            <w:shd w:val="clear" w:color="auto" w:fill="FFFF00"/>
          </w:tcPr>
          <w:p w:rsidR="004372CC" w:rsidRPr="00681FB8" w:rsidRDefault="004372CC" w:rsidP="004372CC">
            <w:pPr>
              <w:jc w:val="center"/>
              <w:rPr>
                <w:rFonts w:ascii="Times New Roman" w:hAnsi="Times New Roman"/>
                <w:sz w:val="20"/>
              </w:rPr>
            </w:pPr>
            <w:r>
              <w:rPr>
                <w:rFonts w:ascii="Times New Roman" w:hAnsi="Times New Roman"/>
                <w:sz w:val="20"/>
              </w:rPr>
              <w:t>24</w:t>
            </w:r>
          </w:p>
        </w:tc>
        <w:tc>
          <w:tcPr>
            <w:tcW w:w="278" w:type="pct"/>
            <w:shd w:val="clear" w:color="auto" w:fill="auto"/>
          </w:tcPr>
          <w:p w:rsidR="004372CC" w:rsidRPr="00681FB8" w:rsidRDefault="004372CC" w:rsidP="004372CC">
            <w:pPr>
              <w:jc w:val="center"/>
              <w:rPr>
                <w:rFonts w:ascii="Times New Roman" w:hAnsi="Times New Roman"/>
                <w:sz w:val="20"/>
              </w:rPr>
            </w:pPr>
            <w:r>
              <w:rPr>
                <w:rFonts w:ascii="Times New Roman" w:hAnsi="Times New Roman"/>
                <w:sz w:val="20"/>
              </w:rPr>
              <w:t>15</w:t>
            </w:r>
          </w:p>
        </w:tc>
        <w:tc>
          <w:tcPr>
            <w:tcW w:w="278" w:type="pct"/>
          </w:tcPr>
          <w:p w:rsidR="004372CC" w:rsidRPr="00681FB8" w:rsidRDefault="004372CC" w:rsidP="004372CC">
            <w:pPr>
              <w:jc w:val="center"/>
              <w:rPr>
                <w:rFonts w:ascii="Times New Roman" w:hAnsi="Times New Roman"/>
                <w:sz w:val="20"/>
              </w:rPr>
            </w:pPr>
            <w:r>
              <w:rPr>
                <w:rFonts w:ascii="Times New Roman" w:hAnsi="Times New Roman"/>
                <w:sz w:val="20"/>
              </w:rPr>
              <w:t>14</w:t>
            </w:r>
          </w:p>
        </w:tc>
      </w:tr>
      <w:tr w:rsidR="00FD6D8C" w:rsidRPr="00681FB8" w:rsidTr="000D7369">
        <w:trPr>
          <w:trHeight w:val="284"/>
        </w:trPr>
        <w:tc>
          <w:tcPr>
            <w:tcW w:w="327" w:type="pct"/>
            <w:shd w:val="clear" w:color="auto" w:fill="auto"/>
          </w:tcPr>
          <w:p w:rsidR="00FD6D8C" w:rsidRPr="00681FB8" w:rsidRDefault="00FD6D8C" w:rsidP="004372CC">
            <w:pPr>
              <w:jc w:val="center"/>
              <w:rPr>
                <w:rFonts w:ascii="Times New Roman" w:hAnsi="Times New Roman"/>
                <w:sz w:val="20"/>
                <w:szCs w:val="20"/>
              </w:rPr>
            </w:pPr>
            <w:r>
              <w:rPr>
                <w:rFonts w:ascii="Times New Roman" w:hAnsi="Times New Roman"/>
                <w:sz w:val="20"/>
                <w:szCs w:val="20"/>
              </w:rPr>
              <w:t>1.1.5</w:t>
            </w:r>
          </w:p>
        </w:tc>
        <w:tc>
          <w:tcPr>
            <w:tcW w:w="2070" w:type="pct"/>
            <w:shd w:val="clear" w:color="auto" w:fill="auto"/>
          </w:tcPr>
          <w:p w:rsidR="00FD6D8C" w:rsidRPr="00681FB8" w:rsidRDefault="00FD6D8C" w:rsidP="004372CC">
            <w:pPr>
              <w:autoSpaceDE w:val="0"/>
              <w:autoSpaceDN w:val="0"/>
              <w:adjustRightInd w:val="0"/>
              <w:jc w:val="both"/>
              <w:rPr>
                <w:rFonts w:ascii="Times New Roman" w:hAnsi="Times New Roman"/>
                <w:sz w:val="20"/>
                <w:szCs w:val="20"/>
              </w:rPr>
            </w:pPr>
            <w:r>
              <w:rPr>
                <w:rFonts w:ascii="Times New Roman" w:hAnsi="Times New Roman"/>
                <w:sz w:val="20"/>
                <w:szCs w:val="20"/>
              </w:rPr>
              <w:t>Общая площадь ветхого и аварийного</w:t>
            </w:r>
            <w:r w:rsidR="00A04A97">
              <w:rPr>
                <w:rFonts w:ascii="Times New Roman" w:hAnsi="Times New Roman"/>
                <w:sz w:val="20"/>
                <w:szCs w:val="20"/>
              </w:rPr>
              <w:t xml:space="preserve"> жилищного фонда</w:t>
            </w:r>
          </w:p>
        </w:tc>
        <w:tc>
          <w:tcPr>
            <w:tcW w:w="416" w:type="pct"/>
            <w:shd w:val="clear" w:color="auto" w:fill="auto"/>
          </w:tcPr>
          <w:p w:rsidR="00FD6D8C" w:rsidRPr="00681FB8" w:rsidRDefault="00DA4DFB" w:rsidP="004372CC">
            <w:pPr>
              <w:jc w:val="center"/>
              <w:rPr>
                <w:rFonts w:ascii="Times New Roman" w:hAnsi="Times New Roman"/>
                <w:sz w:val="20"/>
                <w:szCs w:val="20"/>
              </w:rPr>
            </w:pPr>
            <w:r>
              <w:rPr>
                <w:rFonts w:ascii="Times New Roman" w:hAnsi="Times New Roman"/>
                <w:sz w:val="20"/>
                <w:szCs w:val="20"/>
              </w:rPr>
              <w:t>тыс.кв.м.</w:t>
            </w:r>
          </w:p>
        </w:tc>
        <w:tc>
          <w:tcPr>
            <w:tcW w:w="278" w:type="pct"/>
            <w:shd w:val="clear" w:color="auto" w:fill="auto"/>
          </w:tcPr>
          <w:p w:rsidR="00FD6D8C" w:rsidRPr="00681FB8" w:rsidRDefault="00DA4DFB" w:rsidP="00DA4DFB">
            <w:pPr>
              <w:jc w:val="center"/>
              <w:rPr>
                <w:rFonts w:ascii="Times New Roman" w:hAnsi="Times New Roman"/>
                <w:sz w:val="20"/>
                <w:szCs w:val="20"/>
              </w:rPr>
            </w:pPr>
            <w:r>
              <w:rPr>
                <w:rFonts w:ascii="Times New Roman" w:hAnsi="Times New Roman"/>
                <w:sz w:val="20"/>
                <w:szCs w:val="20"/>
              </w:rPr>
              <w:t>-</w:t>
            </w:r>
          </w:p>
        </w:tc>
        <w:tc>
          <w:tcPr>
            <w:tcW w:w="417" w:type="pct"/>
            <w:shd w:val="clear" w:color="auto" w:fill="auto"/>
          </w:tcPr>
          <w:p w:rsidR="00FD6D8C" w:rsidRPr="00681FB8" w:rsidRDefault="00DA4DFB" w:rsidP="004372CC">
            <w:pPr>
              <w:jc w:val="center"/>
              <w:rPr>
                <w:rFonts w:ascii="Times New Roman" w:hAnsi="Times New Roman"/>
                <w:sz w:val="20"/>
                <w:szCs w:val="20"/>
              </w:rPr>
            </w:pPr>
            <w:r>
              <w:rPr>
                <w:rFonts w:ascii="Times New Roman" w:hAnsi="Times New Roman"/>
                <w:sz w:val="20"/>
                <w:szCs w:val="20"/>
              </w:rPr>
              <w:t>-</w:t>
            </w:r>
          </w:p>
        </w:tc>
        <w:tc>
          <w:tcPr>
            <w:tcW w:w="380" w:type="pct"/>
            <w:shd w:val="clear" w:color="auto" w:fill="auto"/>
          </w:tcPr>
          <w:p w:rsidR="00FD6D8C" w:rsidRPr="00681FB8" w:rsidRDefault="00DA4DFB" w:rsidP="00DA4DFB">
            <w:pPr>
              <w:jc w:val="center"/>
              <w:rPr>
                <w:rFonts w:ascii="Times New Roman" w:hAnsi="Times New Roman"/>
                <w:sz w:val="20"/>
                <w:szCs w:val="20"/>
              </w:rPr>
            </w:pPr>
            <w:r>
              <w:rPr>
                <w:rFonts w:ascii="Times New Roman" w:hAnsi="Times New Roman"/>
                <w:sz w:val="20"/>
                <w:szCs w:val="20"/>
              </w:rPr>
              <w:t>83,4</w:t>
            </w:r>
          </w:p>
        </w:tc>
        <w:tc>
          <w:tcPr>
            <w:tcW w:w="278" w:type="pct"/>
            <w:shd w:val="clear" w:color="auto" w:fill="auto"/>
          </w:tcPr>
          <w:p w:rsidR="00FD6D8C" w:rsidRPr="00681FB8" w:rsidRDefault="00DA4DFB" w:rsidP="004372CC">
            <w:pPr>
              <w:jc w:val="center"/>
              <w:rPr>
                <w:rFonts w:ascii="Times New Roman" w:hAnsi="Times New Roman"/>
                <w:sz w:val="20"/>
                <w:szCs w:val="20"/>
              </w:rPr>
            </w:pPr>
            <w:r>
              <w:rPr>
                <w:rFonts w:ascii="Times New Roman" w:hAnsi="Times New Roman"/>
                <w:sz w:val="20"/>
                <w:szCs w:val="20"/>
              </w:rPr>
              <w:t>83,2</w:t>
            </w:r>
          </w:p>
        </w:tc>
        <w:tc>
          <w:tcPr>
            <w:tcW w:w="278" w:type="pct"/>
            <w:shd w:val="clear" w:color="auto" w:fill="FFFF00"/>
          </w:tcPr>
          <w:p w:rsidR="00FD6D8C" w:rsidRDefault="00DA4DFB" w:rsidP="004372CC">
            <w:pPr>
              <w:jc w:val="center"/>
              <w:rPr>
                <w:rFonts w:ascii="Times New Roman" w:hAnsi="Times New Roman"/>
                <w:sz w:val="20"/>
                <w:szCs w:val="20"/>
              </w:rPr>
            </w:pPr>
            <w:r>
              <w:rPr>
                <w:rFonts w:ascii="Times New Roman" w:hAnsi="Times New Roman"/>
                <w:sz w:val="20"/>
                <w:szCs w:val="20"/>
              </w:rPr>
              <w:t>83,</w:t>
            </w:r>
            <w:r w:rsidR="00B07099">
              <w:rPr>
                <w:rFonts w:ascii="Times New Roman" w:hAnsi="Times New Roman"/>
                <w:sz w:val="20"/>
                <w:szCs w:val="20"/>
              </w:rPr>
              <w:t>0</w:t>
            </w:r>
          </w:p>
        </w:tc>
        <w:tc>
          <w:tcPr>
            <w:tcW w:w="278" w:type="pct"/>
            <w:shd w:val="clear" w:color="auto" w:fill="auto"/>
          </w:tcPr>
          <w:p w:rsidR="00FD6D8C" w:rsidRDefault="00DA4DFB" w:rsidP="00B07099">
            <w:pPr>
              <w:jc w:val="center"/>
              <w:rPr>
                <w:rFonts w:ascii="Times New Roman" w:hAnsi="Times New Roman"/>
                <w:sz w:val="20"/>
                <w:szCs w:val="20"/>
              </w:rPr>
            </w:pPr>
            <w:r>
              <w:rPr>
                <w:rFonts w:ascii="Times New Roman" w:hAnsi="Times New Roman"/>
                <w:sz w:val="20"/>
                <w:szCs w:val="20"/>
              </w:rPr>
              <w:t>83,</w:t>
            </w:r>
            <w:r w:rsidR="00B07099">
              <w:rPr>
                <w:rFonts w:ascii="Times New Roman" w:hAnsi="Times New Roman"/>
                <w:sz w:val="20"/>
                <w:szCs w:val="20"/>
              </w:rPr>
              <w:t>0</w:t>
            </w:r>
          </w:p>
        </w:tc>
        <w:tc>
          <w:tcPr>
            <w:tcW w:w="278" w:type="pct"/>
          </w:tcPr>
          <w:p w:rsidR="00FD6D8C" w:rsidRDefault="00DA4DFB" w:rsidP="00B07099">
            <w:pPr>
              <w:jc w:val="center"/>
              <w:rPr>
                <w:rFonts w:ascii="Times New Roman" w:hAnsi="Times New Roman"/>
                <w:sz w:val="20"/>
                <w:szCs w:val="20"/>
              </w:rPr>
            </w:pPr>
            <w:r>
              <w:rPr>
                <w:rFonts w:ascii="Times New Roman" w:hAnsi="Times New Roman"/>
                <w:sz w:val="20"/>
                <w:szCs w:val="20"/>
              </w:rPr>
              <w:t>83,</w:t>
            </w:r>
            <w:r w:rsidR="00B07099">
              <w:rPr>
                <w:rFonts w:ascii="Times New Roman" w:hAnsi="Times New Roman"/>
                <w:sz w:val="20"/>
                <w:szCs w:val="20"/>
              </w:rPr>
              <w:t>0</w:t>
            </w:r>
          </w:p>
        </w:tc>
      </w:tr>
      <w:tr w:rsidR="004372CC" w:rsidRPr="00681FB8" w:rsidTr="000D7369">
        <w:trPr>
          <w:trHeight w:val="284"/>
        </w:trPr>
        <w:tc>
          <w:tcPr>
            <w:tcW w:w="327"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szCs w:val="20"/>
              </w:rPr>
              <w:t>1.2.1.</w:t>
            </w:r>
          </w:p>
        </w:tc>
        <w:tc>
          <w:tcPr>
            <w:tcW w:w="2070" w:type="pct"/>
            <w:shd w:val="clear" w:color="auto" w:fill="auto"/>
          </w:tcPr>
          <w:p w:rsidR="004372CC" w:rsidRPr="00681FB8" w:rsidRDefault="004372CC" w:rsidP="004372CC">
            <w:pPr>
              <w:autoSpaceDE w:val="0"/>
              <w:autoSpaceDN w:val="0"/>
              <w:adjustRightInd w:val="0"/>
              <w:jc w:val="both"/>
              <w:rPr>
                <w:rFonts w:ascii="Times New Roman" w:hAnsi="Times New Roman"/>
                <w:sz w:val="20"/>
              </w:rPr>
            </w:pPr>
            <w:r w:rsidRPr="00681FB8">
              <w:rPr>
                <w:rFonts w:ascii="Times New Roman" w:hAnsi="Times New Roman"/>
                <w:sz w:val="20"/>
                <w:szCs w:val="20"/>
              </w:rPr>
              <w:t>Количество домов, планируемых к проведению капитального ремонта</w:t>
            </w:r>
          </w:p>
        </w:tc>
        <w:tc>
          <w:tcPr>
            <w:tcW w:w="416" w:type="pct"/>
            <w:shd w:val="clear" w:color="auto" w:fill="auto"/>
          </w:tcPr>
          <w:p w:rsidR="004372CC" w:rsidRPr="00681FB8" w:rsidRDefault="004372CC" w:rsidP="004372CC">
            <w:pPr>
              <w:jc w:val="center"/>
              <w:rPr>
                <w:rFonts w:ascii="Times New Roman" w:hAnsi="Times New Roman"/>
                <w:sz w:val="24"/>
              </w:rPr>
            </w:pPr>
            <w:r w:rsidRPr="00681FB8">
              <w:rPr>
                <w:rFonts w:ascii="Times New Roman" w:hAnsi="Times New Roman"/>
                <w:sz w:val="20"/>
                <w:szCs w:val="20"/>
              </w:rPr>
              <w:t>ед.</w:t>
            </w:r>
          </w:p>
        </w:tc>
        <w:tc>
          <w:tcPr>
            <w:tcW w:w="278" w:type="pct"/>
            <w:shd w:val="clear" w:color="auto" w:fill="auto"/>
          </w:tcPr>
          <w:p w:rsidR="004372CC" w:rsidRPr="00681FB8" w:rsidRDefault="004372CC" w:rsidP="004372CC">
            <w:pPr>
              <w:jc w:val="center"/>
              <w:rPr>
                <w:rFonts w:ascii="Times New Roman" w:hAnsi="Times New Roman"/>
                <w:sz w:val="24"/>
              </w:rPr>
            </w:pPr>
            <w:r w:rsidRPr="00681FB8">
              <w:rPr>
                <w:rFonts w:ascii="Times New Roman" w:hAnsi="Times New Roman"/>
                <w:sz w:val="20"/>
                <w:szCs w:val="20"/>
              </w:rPr>
              <w:t>15</w:t>
            </w:r>
          </w:p>
        </w:tc>
        <w:tc>
          <w:tcPr>
            <w:tcW w:w="417" w:type="pct"/>
            <w:shd w:val="clear" w:color="auto" w:fill="auto"/>
          </w:tcPr>
          <w:p w:rsidR="004372CC" w:rsidRPr="00681FB8" w:rsidRDefault="004372CC" w:rsidP="004372CC">
            <w:pPr>
              <w:jc w:val="center"/>
              <w:rPr>
                <w:rFonts w:ascii="Times New Roman" w:hAnsi="Times New Roman"/>
                <w:sz w:val="24"/>
              </w:rPr>
            </w:pPr>
            <w:r w:rsidRPr="00681FB8">
              <w:rPr>
                <w:rFonts w:ascii="Times New Roman" w:hAnsi="Times New Roman"/>
                <w:sz w:val="20"/>
                <w:szCs w:val="20"/>
              </w:rPr>
              <w:t>15</w:t>
            </w:r>
          </w:p>
        </w:tc>
        <w:tc>
          <w:tcPr>
            <w:tcW w:w="380" w:type="pct"/>
            <w:shd w:val="clear" w:color="auto" w:fill="auto"/>
          </w:tcPr>
          <w:p w:rsidR="004372CC" w:rsidRPr="00681FB8" w:rsidRDefault="004372CC" w:rsidP="004372CC">
            <w:pPr>
              <w:jc w:val="center"/>
              <w:rPr>
                <w:rFonts w:ascii="Times New Roman" w:hAnsi="Times New Roman"/>
                <w:sz w:val="24"/>
              </w:rPr>
            </w:pPr>
            <w:r w:rsidRPr="00681FB8">
              <w:rPr>
                <w:rFonts w:ascii="Times New Roman" w:hAnsi="Times New Roman"/>
                <w:sz w:val="20"/>
                <w:szCs w:val="20"/>
              </w:rPr>
              <w:t>10</w:t>
            </w:r>
          </w:p>
        </w:tc>
        <w:tc>
          <w:tcPr>
            <w:tcW w:w="278" w:type="pct"/>
            <w:shd w:val="clear" w:color="auto" w:fill="auto"/>
          </w:tcPr>
          <w:p w:rsidR="004372CC" w:rsidRPr="00681FB8" w:rsidRDefault="004372CC" w:rsidP="004372CC">
            <w:pPr>
              <w:jc w:val="center"/>
              <w:rPr>
                <w:rFonts w:ascii="Times New Roman" w:hAnsi="Times New Roman"/>
                <w:sz w:val="24"/>
              </w:rPr>
            </w:pPr>
            <w:r w:rsidRPr="00681FB8">
              <w:rPr>
                <w:rFonts w:ascii="Times New Roman" w:hAnsi="Times New Roman"/>
                <w:sz w:val="20"/>
                <w:szCs w:val="20"/>
              </w:rPr>
              <w:t>0</w:t>
            </w:r>
          </w:p>
        </w:tc>
        <w:tc>
          <w:tcPr>
            <w:tcW w:w="278" w:type="pct"/>
            <w:shd w:val="clear" w:color="auto" w:fill="FFFF00"/>
          </w:tcPr>
          <w:p w:rsidR="004372CC" w:rsidRPr="00681FB8" w:rsidRDefault="004372CC" w:rsidP="004372CC">
            <w:pPr>
              <w:jc w:val="center"/>
              <w:rPr>
                <w:rFonts w:ascii="Times New Roman" w:hAnsi="Times New Roman"/>
                <w:sz w:val="24"/>
              </w:rPr>
            </w:pPr>
            <w:r>
              <w:rPr>
                <w:rFonts w:ascii="Times New Roman" w:hAnsi="Times New Roman"/>
                <w:sz w:val="20"/>
                <w:szCs w:val="20"/>
              </w:rPr>
              <w:t>0</w:t>
            </w:r>
          </w:p>
        </w:tc>
        <w:tc>
          <w:tcPr>
            <w:tcW w:w="278" w:type="pct"/>
            <w:shd w:val="clear" w:color="auto" w:fill="auto"/>
          </w:tcPr>
          <w:p w:rsidR="004372CC" w:rsidRPr="00681FB8" w:rsidRDefault="004372CC" w:rsidP="004372CC">
            <w:pPr>
              <w:jc w:val="center"/>
              <w:rPr>
                <w:rFonts w:ascii="Times New Roman" w:hAnsi="Times New Roman"/>
                <w:sz w:val="20"/>
                <w:szCs w:val="20"/>
              </w:rPr>
            </w:pPr>
            <w:r>
              <w:rPr>
                <w:rFonts w:ascii="Times New Roman" w:hAnsi="Times New Roman"/>
                <w:sz w:val="20"/>
                <w:szCs w:val="20"/>
              </w:rPr>
              <w:t>0</w:t>
            </w:r>
          </w:p>
        </w:tc>
        <w:tc>
          <w:tcPr>
            <w:tcW w:w="278" w:type="pct"/>
          </w:tcPr>
          <w:p w:rsidR="004372CC" w:rsidRPr="00681FB8" w:rsidRDefault="004372CC" w:rsidP="004372CC">
            <w:pPr>
              <w:jc w:val="center"/>
              <w:rPr>
                <w:rFonts w:ascii="Times New Roman" w:hAnsi="Times New Roman"/>
                <w:sz w:val="20"/>
                <w:szCs w:val="20"/>
              </w:rPr>
            </w:pPr>
            <w:r>
              <w:rPr>
                <w:rFonts w:ascii="Times New Roman" w:hAnsi="Times New Roman"/>
                <w:sz w:val="20"/>
                <w:szCs w:val="20"/>
              </w:rPr>
              <w:t>0</w:t>
            </w:r>
          </w:p>
        </w:tc>
      </w:tr>
      <w:tr w:rsidR="004372CC" w:rsidRPr="00681FB8" w:rsidTr="000D7369">
        <w:trPr>
          <w:trHeight w:val="284"/>
        </w:trPr>
        <w:tc>
          <w:tcPr>
            <w:tcW w:w="327" w:type="pct"/>
            <w:shd w:val="clear" w:color="auto" w:fill="auto"/>
          </w:tcPr>
          <w:p w:rsidR="004372CC" w:rsidRPr="00681FB8" w:rsidRDefault="004372CC" w:rsidP="004372CC">
            <w:pPr>
              <w:jc w:val="center"/>
              <w:rPr>
                <w:rFonts w:ascii="Times New Roman" w:hAnsi="Times New Roman"/>
                <w:sz w:val="20"/>
              </w:rPr>
            </w:pPr>
            <w:r w:rsidRPr="00681FB8">
              <w:rPr>
                <w:rFonts w:ascii="Times New Roman" w:hAnsi="Times New Roman"/>
                <w:sz w:val="20"/>
                <w:szCs w:val="20"/>
              </w:rPr>
              <w:t>1.2.2.</w:t>
            </w:r>
          </w:p>
        </w:tc>
        <w:tc>
          <w:tcPr>
            <w:tcW w:w="2070" w:type="pct"/>
            <w:shd w:val="clear" w:color="auto" w:fill="auto"/>
          </w:tcPr>
          <w:p w:rsidR="004372CC" w:rsidRPr="00681FB8" w:rsidRDefault="004372CC" w:rsidP="004372CC">
            <w:pPr>
              <w:autoSpaceDE w:val="0"/>
              <w:autoSpaceDN w:val="0"/>
              <w:adjustRightInd w:val="0"/>
              <w:jc w:val="both"/>
              <w:rPr>
                <w:rFonts w:ascii="Times New Roman" w:hAnsi="Times New Roman"/>
                <w:sz w:val="20"/>
              </w:rPr>
            </w:pPr>
            <w:r w:rsidRPr="00681FB8">
              <w:rPr>
                <w:rFonts w:ascii="Times New Roman" w:hAnsi="Times New Roman"/>
                <w:sz w:val="20"/>
                <w:szCs w:val="20"/>
              </w:rPr>
              <w:t>Площадь домов, планируемых к проведению капитального ремонта</w:t>
            </w:r>
          </w:p>
        </w:tc>
        <w:tc>
          <w:tcPr>
            <w:tcW w:w="416" w:type="pct"/>
            <w:shd w:val="clear" w:color="auto" w:fill="auto"/>
          </w:tcPr>
          <w:p w:rsidR="004372CC" w:rsidRPr="00681FB8" w:rsidRDefault="004372CC" w:rsidP="004372CC">
            <w:pPr>
              <w:jc w:val="center"/>
              <w:rPr>
                <w:rFonts w:ascii="Times New Roman" w:hAnsi="Times New Roman"/>
                <w:sz w:val="24"/>
              </w:rPr>
            </w:pPr>
            <w:r w:rsidRPr="00681FB8">
              <w:rPr>
                <w:rFonts w:ascii="Times New Roman" w:hAnsi="Times New Roman"/>
                <w:sz w:val="20"/>
                <w:szCs w:val="20"/>
              </w:rPr>
              <w:t>тыс.кв.м.</w:t>
            </w:r>
          </w:p>
        </w:tc>
        <w:tc>
          <w:tcPr>
            <w:tcW w:w="278" w:type="pct"/>
            <w:shd w:val="clear" w:color="auto" w:fill="auto"/>
          </w:tcPr>
          <w:p w:rsidR="004372CC" w:rsidRPr="00681FB8" w:rsidRDefault="004372CC" w:rsidP="004372CC">
            <w:pPr>
              <w:jc w:val="center"/>
              <w:rPr>
                <w:rFonts w:ascii="Times New Roman" w:hAnsi="Times New Roman"/>
                <w:sz w:val="24"/>
              </w:rPr>
            </w:pPr>
            <w:r w:rsidRPr="00681FB8">
              <w:rPr>
                <w:rFonts w:ascii="Times New Roman" w:hAnsi="Times New Roman"/>
                <w:sz w:val="20"/>
                <w:szCs w:val="20"/>
              </w:rPr>
              <w:t>5,8</w:t>
            </w:r>
          </w:p>
        </w:tc>
        <w:tc>
          <w:tcPr>
            <w:tcW w:w="417" w:type="pct"/>
            <w:shd w:val="clear" w:color="auto" w:fill="auto"/>
          </w:tcPr>
          <w:p w:rsidR="004372CC" w:rsidRPr="00681FB8" w:rsidRDefault="004372CC" w:rsidP="004372CC">
            <w:pPr>
              <w:jc w:val="center"/>
              <w:rPr>
                <w:rFonts w:ascii="Times New Roman" w:hAnsi="Times New Roman"/>
                <w:sz w:val="24"/>
              </w:rPr>
            </w:pPr>
            <w:r w:rsidRPr="00681FB8">
              <w:rPr>
                <w:rFonts w:ascii="Times New Roman" w:hAnsi="Times New Roman"/>
                <w:sz w:val="20"/>
                <w:szCs w:val="20"/>
              </w:rPr>
              <w:t>5,8</w:t>
            </w:r>
          </w:p>
        </w:tc>
        <w:tc>
          <w:tcPr>
            <w:tcW w:w="380" w:type="pct"/>
            <w:shd w:val="clear" w:color="auto" w:fill="auto"/>
          </w:tcPr>
          <w:p w:rsidR="004372CC" w:rsidRPr="00681FB8" w:rsidRDefault="004372CC" w:rsidP="004372CC">
            <w:pPr>
              <w:jc w:val="center"/>
              <w:rPr>
                <w:rFonts w:ascii="Times New Roman" w:hAnsi="Times New Roman"/>
                <w:sz w:val="24"/>
              </w:rPr>
            </w:pPr>
            <w:r w:rsidRPr="00681FB8">
              <w:rPr>
                <w:rFonts w:ascii="Times New Roman" w:hAnsi="Times New Roman"/>
                <w:sz w:val="20"/>
                <w:szCs w:val="20"/>
              </w:rPr>
              <w:t>10</w:t>
            </w:r>
          </w:p>
        </w:tc>
        <w:tc>
          <w:tcPr>
            <w:tcW w:w="278" w:type="pct"/>
            <w:shd w:val="clear" w:color="auto" w:fill="auto"/>
          </w:tcPr>
          <w:p w:rsidR="004372CC" w:rsidRPr="00681FB8" w:rsidRDefault="004372CC" w:rsidP="004372CC">
            <w:pPr>
              <w:jc w:val="center"/>
              <w:rPr>
                <w:rFonts w:ascii="Times New Roman" w:hAnsi="Times New Roman"/>
                <w:sz w:val="24"/>
              </w:rPr>
            </w:pPr>
            <w:r w:rsidRPr="00681FB8">
              <w:rPr>
                <w:rFonts w:ascii="Times New Roman" w:hAnsi="Times New Roman"/>
                <w:sz w:val="20"/>
                <w:szCs w:val="20"/>
              </w:rPr>
              <w:t>0</w:t>
            </w:r>
          </w:p>
        </w:tc>
        <w:tc>
          <w:tcPr>
            <w:tcW w:w="278" w:type="pct"/>
            <w:shd w:val="clear" w:color="auto" w:fill="FFFF00"/>
          </w:tcPr>
          <w:p w:rsidR="004372CC" w:rsidRPr="00681FB8" w:rsidRDefault="004372CC" w:rsidP="004372CC">
            <w:pPr>
              <w:jc w:val="center"/>
              <w:rPr>
                <w:rFonts w:ascii="Times New Roman" w:hAnsi="Times New Roman"/>
                <w:sz w:val="24"/>
              </w:rPr>
            </w:pPr>
            <w:r>
              <w:rPr>
                <w:rFonts w:ascii="Times New Roman" w:hAnsi="Times New Roman"/>
                <w:sz w:val="20"/>
                <w:szCs w:val="20"/>
              </w:rPr>
              <w:t>0</w:t>
            </w:r>
          </w:p>
        </w:tc>
        <w:tc>
          <w:tcPr>
            <w:tcW w:w="278" w:type="pct"/>
            <w:shd w:val="clear" w:color="auto" w:fill="auto"/>
          </w:tcPr>
          <w:p w:rsidR="004372CC" w:rsidRPr="00681FB8" w:rsidRDefault="004372CC" w:rsidP="004372CC">
            <w:pPr>
              <w:jc w:val="center"/>
              <w:rPr>
                <w:rFonts w:ascii="Times New Roman" w:hAnsi="Times New Roman"/>
                <w:sz w:val="20"/>
                <w:szCs w:val="20"/>
              </w:rPr>
            </w:pPr>
            <w:r>
              <w:rPr>
                <w:rFonts w:ascii="Times New Roman" w:hAnsi="Times New Roman"/>
                <w:sz w:val="20"/>
                <w:szCs w:val="20"/>
              </w:rPr>
              <w:t>0</w:t>
            </w:r>
          </w:p>
        </w:tc>
        <w:tc>
          <w:tcPr>
            <w:tcW w:w="278" w:type="pct"/>
          </w:tcPr>
          <w:p w:rsidR="004372CC" w:rsidRPr="00681FB8" w:rsidRDefault="004372CC" w:rsidP="004372CC">
            <w:pPr>
              <w:jc w:val="center"/>
              <w:rPr>
                <w:rFonts w:ascii="Times New Roman" w:hAnsi="Times New Roman"/>
                <w:sz w:val="20"/>
                <w:szCs w:val="20"/>
              </w:rPr>
            </w:pPr>
            <w:r>
              <w:rPr>
                <w:rFonts w:ascii="Times New Roman" w:hAnsi="Times New Roman"/>
                <w:sz w:val="20"/>
                <w:szCs w:val="20"/>
              </w:rPr>
              <w:t>0</w:t>
            </w:r>
          </w:p>
        </w:tc>
      </w:tr>
      <w:tr w:rsidR="004372CC" w:rsidRPr="00681FB8" w:rsidTr="000D7369">
        <w:trPr>
          <w:trHeight w:val="284"/>
        </w:trPr>
        <w:tc>
          <w:tcPr>
            <w:tcW w:w="327"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1.3.1.</w:t>
            </w:r>
          </w:p>
        </w:tc>
        <w:tc>
          <w:tcPr>
            <w:tcW w:w="2070" w:type="pct"/>
            <w:shd w:val="clear" w:color="auto" w:fill="auto"/>
          </w:tcPr>
          <w:p w:rsidR="004372CC" w:rsidRPr="00681FB8" w:rsidRDefault="004372CC" w:rsidP="004372CC">
            <w:pPr>
              <w:rPr>
                <w:rFonts w:ascii="Times New Roman" w:hAnsi="Times New Roman"/>
                <w:sz w:val="20"/>
                <w:szCs w:val="20"/>
              </w:rPr>
            </w:pPr>
            <w:r w:rsidRPr="00681FB8">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многоквартирными жилыми домами</w:t>
            </w:r>
          </w:p>
        </w:tc>
        <w:tc>
          <w:tcPr>
            <w:tcW w:w="416"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ед.</w:t>
            </w:r>
          </w:p>
        </w:tc>
        <w:tc>
          <w:tcPr>
            <w:tcW w:w="278"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240</w:t>
            </w:r>
          </w:p>
        </w:tc>
        <w:tc>
          <w:tcPr>
            <w:tcW w:w="417"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240</w:t>
            </w:r>
          </w:p>
        </w:tc>
        <w:tc>
          <w:tcPr>
            <w:tcW w:w="380"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23</w:t>
            </w:r>
          </w:p>
        </w:tc>
        <w:tc>
          <w:tcPr>
            <w:tcW w:w="278"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33</w:t>
            </w:r>
          </w:p>
        </w:tc>
        <w:tc>
          <w:tcPr>
            <w:tcW w:w="278" w:type="pct"/>
            <w:shd w:val="clear" w:color="auto" w:fill="FFFF00"/>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w:t>
            </w:r>
          </w:p>
        </w:tc>
        <w:tc>
          <w:tcPr>
            <w:tcW w:w="278"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w:t>
            </w:r>
          </w:p>
        </w:tc>
        <w:tc>
          <w:tcPr>
            <w:tcW w:w="278" w:type="pct"/>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w:t>
            </w:r>
          </w:p>
        </w:tc>
      </w:tr>
      <w:tr w:rsidR="00241EDB" w:rsidRPr="00681FB8" w:rsidTr="000D7369">
        <w:trPr>
          <w:trHeight w:val="284"/>
        </w:trPr>
        <w:tc>
          <w:tcPr>
            <w:tcW w:w="327" w:type="pct"/>
            <w:shd w:val="clear" w:color="auto" w:fill="auto"/>
          </w:tcPr>
          <w:p w:rsidR="00241EDB" w:rsidRPr="00681FB8" w:rsidRDefault="00241EDB" w:rsidP="004372CC">
            <w:pPr>
              <w:jc w:val="center"/>
              <w:rPr>
                <w:rFonts w:ascii="Times New Roman" w:hAnsi="Times New Roman"/>
                <w:sz w:val="20"/>
                <w:szCs w:val="20"/>
              </w:rPr>
            </w:pPr>
            <w:r>
              <w:rPr>
                <w:rFonts w:ascii="Times New Roman" w:hAnsi="Times New Roman"/>
                <w:sz w:val="20"/>
                <w:szCs w:val="20"/>
              </w:rPr>
              <w:t>1.3.2</w:t>
            </w:r>
          </w:p>
        </w:tc>
        <w:tc>
          <w:tcPr>
            <w:tcW w:w="2070" w:type="pct"/>
            <w:shd w:val="clear" w:color="auto" w:fill="auto"/>
          </w:tcPr>
          <w:p w:rsidR="00241EDB" w:rsidRPr="00681FB8" w:rsidRDefault="00241EDB" w:rsidP="004372CC">
            <w:pPr>
              <w:rPr>
                <w:rFonts w:ascii="Times New Roman" w:hAnsi="Times New Roman"/>
                <w:sz w:val="20"/>
                <w:szCs w:val="20"/>
              </w:rPr>
            </w:pPr>
            <w:r>
              <w:rPr>
                <w:rFonts w:ascii="Times New Roman" w:hAnsi="Times New Roman"/>
                <w:sz w:val="20"/>
                <w:szCs w:val="20"/>
              </w:rPr>
              <w:t>Доля многоквартирных домов, расположенных на земельных участка, в отношении которых осуществлён государственный кадастровый учёт</w:t>
            </w:r>
          </w:p>
        </w:tc>
        <w:tc>
          <w:tcPr>
            <w:tcW w:w="416" w:type="pct"/>
            <w:shd w:val="clear" w:color="auto" w:fill="auto"/>
          </w:tcPr>
          <w:p w:rsidR="00241EDB" w:rsidRPr="00681FB8" w:rsidRDefault="00241EDB" w:rsidP="004372CC">
            <w:pPr>
              <w:jc w:val="center"/>
              <w:rPr>
                <w:rFonts w:ascii="Times New Roman" w:hAnsi="Times New Roman"/>
                <w:sz w:val="20"/>
                <w:szCs w:val="20"/>
              </w:rPr>
            </w:pPr>
            <w:r>
              <w:rPr>
                <w:rFonts w:ascii="Times New Roman" w:hAnsi="Times New Roman"/>
                <w:sz w:val="20"/>
                <w:szCs w:val="20"/>
              </w:rPr>
              <w:t>%</w:t>
            </w:r>
          </w:p>
        </w:tc>
        <w:tc>
          <w:tcPr>
            <w:tcW w:w="278" w:type="pct"/>
            <w:shd w:val="clear" w:color="auto" w:fill="auto"/>
          </w:tcPr>
          <w:p w:rsidR="00241EDB" w:rsidRPr="00681FB8" w:rsidRDefault="00241EDB" w:rsidP="004372CC">
            <w:pPr>
              <w:jc w:val="center"/>
              <w:rPr>
                <w:rFonts w:ascii="Times New Roman" w:hAnsi="Times New Roman"/>
                <w:sz w:val="20"/>
                <w:szCs w:val="20"/>
              </w:rPr>
            </w:pPr>
            <w:r>
              <w:rPr>
                <w:rFonts w:ascii="Times New Roman" w:hAnsi="Times New Roman"/>
                <w:sz w:val="20"/>
                <w:szCs w:val="20"/>
              </w:rPr>
              <w:t>-</w:t>
            </w:r>
          </w:p>
        </w:tc>
        <w:tc>
          <w:tcPr>
            <w:tcW w:w="417" w:type="pct"/>
            <w:shd w:val="clear" w:color="auto" w:fill="auto"/>
          </w:tcPr>
          <w:p w:rsidR="00241EDB" w:rsidRPr="00681FB8" w:rsidRDefault="00241EDB" w:rsidP="004372CC">
            <w:pPr>
              <w:jc w:val="center"/>
              <w:rPr>
                <w:rFonts w:ascii="Times New Roman" w:hAnsi="Times New Roman"/>
                <w:sz w:val="20"/>
                <w:szCs w:val="20"/>
              </w:rPr>
            </w:pPr>
            <w:r>
              <w:rPr>
                <w:rFonts w:ascii="Times New Roman" w:hAnsi="Times New Roman"/>
                <w:sz w:val="20"/>
                <w:szCs w:val="20"/>
              </w:rPr>
              <w:t>-</w:t>
            </w:r>
          </w:p>
        </w:tc>
        <w:tc>
          <w:tcPr>
            <w:tcW w:w="380" w:type="pct"/>
            <w:shd w:val="clear" w:color="auto" w:fill="auto"/>
          </w:tcPr>
          <w:p w:rsidR="00241EDB" w:rsidRPr="00681FB8" w:rsidRDefault="00241EDB" w:rsidP="004372CC">
            <w:pPr>
              <w:jc w:val="center"/>
              <w:rPr>
                <w:rFonts w:ascii="Times New Roman" w:hAnsi="Times New Roman"/>
                <w:sz w:val="20"/>
                <w:szCs w:val="20"/>
              </w:rPr>
            </w:pPr>
            <w:r>
              <w:rPr>
                <w:rFonts w:ascii="Times New Roman" w:hAnsi="Times New Roman"/>
                <w:sz w:val="20"/>
                <w:szCs w:val="20"/>
              </w:rPr>
              <w:t>32</w:t>
            </w:r>
          </w:p>
        </w:tc>
        <w:tc>
          <w:tcPr>
            <w:tcW w:w="278" w:type="pct"/>
            <w:shd w:val="clear" w:color="auto" w:fill="auto"/>
          </w:tcPr>
          <w:p w:rsidR="00241EDB" w:rsidRPr="00681FB8" w:rsidRDefault="00241EDB" w:rsidP="004372CC">
            <w:pPr>
              <w:jc w:val="center"/>
              <w:rPr>
                <w:rFonts w:ascii="Times New Roman" w:hAnsi="Times New Roman"/>
                <w:sz w:val="20"/>
                <w:szCs w:val="20"/>
              </w:rPr>
            </w:pPr>
            <w:r>
              <w:rPr>
                <w:rFonts w:ascii="Times New Roman" w:hAnsi="Times New Roman"/>
                <w:sz w:val="20"/>
                <w:szCs w:val="20"/>
              </w:rPr>
              <w:t>35</w:t>
            </w:r>
          </w:p>
        </w:tc>
        <w:tc>
          <w:tcPr>
            <w:tcW w:w="278" w:type="pct"/>
            <w:shd w:val="clear" w:color="auto" w:fill="FFFF00"/>
          </w:tcPr>
          <w:p w:rsidR="00241EDB" w:rsidRDefault="00241EDB" w:rsidP="004372CC">
            <w:pPr>
              <w:jc w:val="center"/>
              <w:rPr>
                <w:rFonts w:ascii="Times New Roman" w:hAnsi="Times New Roman"/>
                <w:sz w:val="20"/>
                <w:szCs w:val="20"/>
              </w:rPr>
            </w:pPr>
            <w:r>
              <w:rPr>
                <w:rFonts w:ascii="Times New Roman" w:hAnsi="Times New Roman"/>
                <w:sz w:val="20"/>
                <w:szCs w:val="20"/>
              </w:rPr>
              <w:t>40</w:t>
            </w:r>
          </w:p>
        </w:tc>
        <w:tc>
          <w:tcPr>
            <w:tcW w:w="278" w:type="pct"/>
            <w:shd w:val="clear" w:color="auto" w:fill="auto"/>
          </w:tcPr>
          <w:p w:rsidR="00241EDB" w:rsidRPr="00681FB8" w:rsidRDefault="00241EDB" w:rsidP="004372CC">
            <w:pPr>
              <w:jc w:val="center"/>
              <w:rPr>
                <w:rFonts w:ascii="Times New Roman" w:hAnsi="Times New Roman"/>
                <w:sz w:val="20"/>
                <w:szCs w:val="20"/>
              </w:rPr>
            </w:pPr>
            <w:r>
              <w:rPr>
                <w:rFonts w:ascii="Times New Roman" w:hAnsi="Times New Roman"/>
                <w:sz w:val="20"/>
                <w:szCs w:val="20"/>
              </w:rPr>
              <w:t>50</w:t>
            </w:r>
          </w:p>
        </w:tc>
        <w:tc>
          <w:tcPr>
            <w:tcW w:w="278" w:type="pct"/>
          </w:tcPr>
          <w:p w:rsidR="00241EDB" w:rsidRPr="00681FB8" w:rsidRDefault="00241EDB" w:rsidP="004372CC">
            <w:pPr>
              <w:jc w:val="center"/>
              <w:rPr>
                <w:rFonts w:ascii="Times New Roman" w:hAnsi="Times New Roman"/>
                <w:sz w:val="20"/>
                <w:szCs w:val="20"/>
              </w:rPr>
            </w:pPr>
            <w:r>
              <w:rPr>
                <w:rFonts w:ascii="Times New Roman" w:hAnsi="Times New Roman"/>
                <w:sz w:val="20"/>
                <w:szCs w:val="20"/>
              </w:rPr>
              <w:t>50</w:t>
            </w:r>
          </w:p>
        </w:tc>
      </w:tr>
      <w:tr w:rsidR="004372CC" w:rsidRPr="00681FB8" w:rsidTr="000D7369">
        <w:trPr>
          <w:trHeight w:val="284"/>
        </w:trPr>
        <w:tc>
          <w:tcPr>
            <w:tcW w:w="327" w:type="pct"/>
            <w:shd w:val="clear" w:color="auto" w:fill="auto"/>
          </w:tcPr>
          <w:p w:rsidR="004372CC" w:rsidRPr="00681FB8" w:rsidRDefault="002918E9" w:rsidP="004372CC">
            <w:pPr>
              <w:jc w:val="center"/>
              <w:rPr>
                <w:rFonts w:ascii="Times New Roman" w:hAnsi="Times New Roman"/>
                <w:sz w:val="20"/>
                <w:szCs w:val="20"/>
              </w:rPr>
            </w:pPr>
            <w:r>
              <w:rPr>
                <w:rFonts w:ascii="Times New Roman" w:hAnsi="Times New Roman"/>
                <w:sz w:val="20"/>
                <w:szCs w:val="20"/>
              </w:rPr>
              <w:t>1.3.3</w:t>
            </w:r>
            <w:r w:rsidR="004372CC" w:rsidRPr="00681FB8">
              <w:rPr>
                <w:rFonts w:ascii="Times New Roman" w:hAnsi="Times New Roman"/>
                <w:sz w:val="20"/>
                <w:szCs w:val="20"/>
              </w:rPr>
              <w:t>.</w:t>
            </w:r>
          </w:p>
        </w:tc>
        <w:tc>
          <w:tcPr>
            <w:tcW w:w="2070" w:type="pct"/>
            <w:shd w:val="clear" w:color="auto" w:fill="auto"/>
          </w:tcPr>
          <w:p w:rsidR="004372CC" w:rsidRPr="00681FB8" w:rsidRDefault="004372CC" w:rsidP="004372CC">
            <w:pPr>
              <w:rPr>
                <w:rFonts w:ascii="Times New Roman" w:hAnsi="Times New Roman"/>
                <w:sz w:val="20"/>
                <w:szCs w:val="20"/>
              </w:rPr>
            </w:pPr>
            <w:r w:rsidRPr="00681FB8">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муниципальными объектами</w:t>
            </w:r>
          </w:p>
        </w:tc>
        <w:tc>
          <w:tcPr>
            <w:tcW w:w="416"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ед.</w:t>
            </w:r>
          </w:p>
        </w:tc>
        <w:tc>
          <w:tcPr>
            <w:tcW w:w="278"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15</w:t>
            </w:r>
          </w:p>
        </w:tc>
        <w:tc>
          <w:tcPr>
            <w:tcW w:w="417"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w:t>
            </w:r>
          </w:p>
        </w:tc>
        <w:tc>
          <w:tcPr>
            <w:tcW w:w="380"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7</w:t>
            </w:r>
          </w:p>
        </w:tc>
        <w:tc>
          <w:tcPr>
            <w:tcW w:w="278"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16</w:t>
            </w:r>
          </w:p>
        </w:tc>
        <w:tc>
          <w:tcPr>
            <w:tcW w:w="278" w:type="pct"/>
            <w:shd w:val="clear" w:color="auto" w:fill="FFFF00"/>
          </w:tcPr>
          <w:p w:rsidR="004372CC" w:rsidRPr="00681FB8" w:rsidRDefault="004372CC" w:rsidP="004372CC">
            <w:pPr>
              <w:jc w:val="center"/>
              <w:rPr>
                <w:rFonts w:ascii="Times New Roman" w:hAnsi="Times New Roman"/>
                <w:sz w:val="20"/>
                <w:szCs w:val="20"/>
              </w:rPr>
            </w:pPr>
            <w:r>
              <w:rPr>
                <w:rFonts w:ascii="Times New Roman" w:hAnsi="Times New Roman"/>
                <w:sz w:val="20"/>
                <w:szCs w:val="20"/>
              </w:rPr>
              <w:t>3</w:t>
            </w:r>
          </w:p>
        </w:tc>
        <w:tc>
          <w:tcPr>
            <w:tcW w:w="278"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2</w:t>
            </w:r>
          </w:p>
        </w:tc>
        <w:tc>
          <w:tcPr>
            <w:tcW w:w="278" w:type="pct"/>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2</w:t>
            </w:r>
          </w:p>
        </w:tc>
      </w:tr>
      <w:tr w:rsidR="004372CC" w:rsidRPr="00681FB8" w:rsidTr="000D7369">
        <w:trPr>
          <w:trHeight w:val="284"/>
        </w:trPr>
        <w:tc>
          <w:tcPr>
            <w:tcW w:w="327" w:type="pct"/>
            <w:shd w:val="clear" w:color="auto" w:fill="auto"/>
          </w:tcPr>
          <w:p w:rsidR="004372CC" w:rsidRPr="00681FB8" w:rsidRDefault="002918E9" w:rsidP="004372CC">
            <w:pPr>
              <w:jc w:val="center"/>
              <w:rPr>
                <w:rFonts w:ascii="Times New Roman" w:hAnsi="Times New Roman"/>
                <w:sz w:val="20"/>
                <w:szCs w:val="20"/>
              </w:rPr>
            </w:pPr>
            <w:r>
              <w:rPr>
                <w:rFonts w:ascii="Times New Roman" w:hAnsi="Times New Roman"/>
                <w:sz w:val="20"/>
                <w:szCs w:val="20"/>
              </w:rPr>
              <w:t>1.3.4</w:t>
            </w:r>
            <w:r w:rsidR="004372CC" w:rsidRPr="00681FB8">
              <w:rPr>
                <w:rFonts w:ascii="Times New Roman" w:hAnsi="Times New Roman"/>
                <w:sz w:val="20"/>
                <w:szCs w:val="20"/>
              </w:rPr>
              <w:t>.</w:t>
            </w:r>
          </w:p>
        </w:tc>
        <w:tc>
          <w:tcPr>
            <w:tcW w:w="2070" w:type="pct"/>
            <w:shd w:val="clear" w:color="auto" w:fill="auto"/>
          </w:tcPr>
          <w:p w:rsidR="004372CC" w:rsidRPr="00681FB8" w:rsidRDefault="004372CC" w:rsidP="004372CC">
            <w:pPr>
              <w:rPr>
                <w:rFonts w:ascii="Times New Roman" w:hAnsi="Times New Roman"/>
                <w:sz w:val="20"/>
                <w:szCs w:val="20"/>
              </w:rPr>
            </w:pPr>
            <w:r w:rsidRPr="00681FB8">
              <w:rPr>
                <w:rFonts w:ascii="Times New Roman" w:hAnsi="Times New Roman"/>
                <w:sz w:val="20"/>
                <w:szCs w:val="20"/>
              </w:rPr>
              <w:t>Количество</w:t>
            </w:r>
            <w:r w:rsidRPr="00681FB8">
              <w:rPr>
                <w:rFonts w:ascii="Times New Roman" w:hAnsi="Times New Roman"/>
                <w:bCs/>
                <w:sz w:val="20"/>
                <w:szCs w:val="20"/>
              </w:rPr>
              <w:t xml:space="preserve"> подготовленных паспортов муниципальных объектов</w:t>
            </w:r>
          </w:p>
        </w:tc>
        <w:tc>
          <w:tcPr>
            <w:tcW w:w="416"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ед.</w:t>
            </w:r>
          </w:p>
        </w:tc>
        <w:tc>
          <w:tcPr>
            <w:tcW w:w="278"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15</w:t>
            </w:r>
          </w:p>
        </w:tc>
        <w:tc>
          <w:tcPr>
            <w:tcW w:w="417"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w:t>
            </w:r>
          </w:p>
        </w:tc>
        <w:tc>
          <w:tcPr>
            <w:tcW w:w="380"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2</w:t>
            </w:r>
          </w:p>
        </w:tc>
        <w:tc>
          <w:tcPr>
            <w:tcW w:w="278"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6</w:t>
            </w:r>
          </w:p>
        </w:tc>
        <w:tc>
          <w:tcPr>
            <w:tcW w:w="278" w:type="pct"/>
            <w:shd w:val="clear" w:color="auto" w:fill="FFFF00"/>
          </w:tcPr>
          <w:p w:rsidR="004372CC" w:rsidRPr="00681FB8" w:rsidRDefault="004372CC" w:rsidP="004372CC">
            <w:pPr>
              <w:jc w:val="center"/>
              <w:rPr>
                <w:rFonts w:ascii="Times New Roman" w:hAnsi="Times New Roman"/>
                <w:sz w:val="20"/>
              </w:rPr>
            </w:pPr>
            <w:r w:rsidRPr="00681FB8">
              <w:rPr>
                <w:rFonts w:ascii="Times New Roman" w:hAnsi="Times New Roman"/>
                <w:sz w:val="20"/>
                <w:szCs w:val="20"/>
              </w:rPr>
              <w:t>6</w:t>
            </w:r>
          </w:p>
        </w:tc>
        <w:tc>
          <w:tcPr>
            <w:tcW w:w="278" w:type="pct"/>
            <w:shd w:val="clear" w:color="auto" w:fill="auto"/>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3</w:t>
            </w:r>
          </w:p>
        </w:tc>
        <w:tc>
          <w:tcPr>
            <w:tcW w:w="278" w:type="pct"/>
          </w:tcPr>
          <w:p w:rsidR="004372CC" w:rsidRPr="00681FB8" w:rsidRDefault="004372CC" w:rsidP="004372CC">
            <w:pPr>
              <w:jc w:val="center"/>
              <w:rPr>
                <w:rFonts w:ascii="Times New Roman" w:hAnsi="Times New Roman"/>
                <w:sz w:val="20"/>
                <w:szCs w:val="20"/>
              </w:rPr>
            </w:pPr>
            <w:r w:rsidRPr="00681FB8">
              <w:rPr>
                <w:rFonts w:ascii="Times New Roman" w:hAnsi="Times New Roman"/>
                <w:sz w:val="20"/>
                <w:szCs w:val="20"/>
              </w:rPr>
              <w:t>3</w:t>
            </w:r>
          </w:p>
        </w:tc>
      </w:tr>
      <w:tr w:rsidR="00DA3347" w:rsidRPr="00681FB8" w:rsidTr="000D7369">
        <w:trPr>
          <w:trHeight w:val="284"/>
        </w:trPr>
        <w:tc>
          <w:tcPr>
            <w:tcW w:w="327" w:type="pct"/>
            <w:shd w:val="clear" w:color="auto" w:fill="auto"/>
          </w:tcPr>
          <w:p w:rsidR="00DA3347" w:rsidRPr="00681FB8" w:rsidRDefault="002918E9" w:rsidP="004372CC">
            <w:pPr>
              <w:jc w:val="center"/>
              <w:rPr>
                <w:rFonts w:ascii="Times New Roman" w:hAnsi="Times New Roman"/>
                <w:sz w:val="20"/>
                <w:szCs w:val="20"/>
              </w:rPr>
            </w:pPr>
            <w:r>
              <w:rPr>
                <w:rFonts w:ascii="Times New Roman" w:hAnsi="Times New Roman"/>
                <w:sz w:val="20"/>
                <w:szCs w:val="20"/>
              </w:rPr>
              <w:t>1.3.5</w:t>
            </w:r>
            <w:r w:rsidR="007823F7">
              <w:rPr>
                <w:rFonts w:ascii="Times New Roman" w:hAnsi="Times New Roman"/>
                <w:sz w:val="20"/>
                <w:szCs w:val="20"/>
              </w:rPr>
              <w:t>.</w:t>
            </w:r>
          </w:p>
        </w:tc>
        <w:tc>
          <w:tcPr>
            <w:tcW w:w="2070" w:type="pct"/>
            <w:shd w:val="clear" w:color="auto" w:fill="auto"/>
          </w:tcPr>
          <w:p w:rsidR="00DA3347" w:rsidRPr="00681FB8" w:rsidRDefault="00DA3347" w:rsidP="004372CC">
            <w:pPr>
              <w:rPr>
                <w:rFonts w:ascii="Times New Roman" w:hAnsi="Times New Roman"/>
                <w:sz w:val="20"/>
                <w:szCs w:val="20"/>
              </w:rPr>
            </w:pPr>
            <w:r>
              <w:rPr>
                <w:rFonts w:ascii="Times New Roman" w:hAnsi="Times New Roman"/>
                <w:sz w:val="20"/>
                <w:szCs w:val="20"/>
              </w:rPr>
              <w:t>Площадь земельных участков, предоставленных для строительства в расчёте на 10 тыс. человек населения - всего</w:t>
            </w:r>
          </w:p>
        </w:tc>
        <w:tc>
          <w:tcPr>
            <w:tcW w:w="416" w:type="pct"/>
            <w:shd w:val="clear" w:color="auto" w:fill="auto"/>
          </w:tcPr>
          <w:p w:rsidR="00DA3347" w:rsidRPr="00681FB8" w:rsidRDefault="007823F7" w:rsidP="004372CC">
            <w:pPr>
              <w:jc w:val="center"/>
              <w:rPr>
                <w:rFonts w:ascii="Times New Roman" w:hAnsi="Times New Roman"/>
                <w:sz w:val="20"/>
                <w:szCs w:val="20"/>
              </w:rPr>
            </w:pPr>
            <w:r>
              <w:rPr>
                <w:rFonts w:ascii="Times New Roman" w:hAnsi="Times New Roman"/>
                <w:sz w:val="20"/>
                <w:szCs w:val="20"/>
              </w:rPr>
              <w:t>га</w:t>
            </w:r>
          </w:p>
        </w:tc>
        <w:tc>
          <w:tcPr>
            <w:tcW w:w="278" w:type="pct"/>
            <w:shd w:val="clear" w:color="auto" w:fill="auto"/>
          </w:tcPr>
          <w:p w:rsidR="00DA3347" w:rsidRPr="00681FB8" w:rsidRDefault="007823F7" w:rsidP="004372CC">
            <w:pPr>
              <w:jc w:val="center"/>
              <w:rPr>
                <w:rFonts w:ascii="Times New Roman" w:hAnsi="Times New Roman"/>
                <w:sz w:val="20"/>
                <w:szCs w:val="20"/>
              </w:rPr>
            </w:pPr>
            <w:r>
              <w:rPr>
                <w:rFonts w:ascii="Times New Roman" w:hAnsi="Times New Roman"/>
                <w:sz w:val="20"/>
                <w:szCs w:val="20"/>
              </w:rPr>
              <w:t>-</w:t>
            </w:r>
          </w:p>
        </w:tc>
        <w:tc>
          <w:tcPr>
            <w:tcW w:w="417" w:type="pct"/>
            <w:shd w:val="clear" w:color="auto" w:fill="auto"/>
          </w:tcPr>
          <w:p w:rsidR="00DA3347" w:rsidRPr="00681FB8" w:rsidRDefault="007823F7" w:rsidP="004372CC">
            <w:pPr>
              <w:jc w:val="center"/>
              <w:rPr>
                <w:rFonts w:ascii="Times New Roman" w:hAnsi="Times New Roman"/>
                <w:sz w:val="20"/>
                <w:szCs w:val="20"/>
              </w:rPr>
            </w:pPr>
            <w:r>
              <w:rPr>
                <w:rFonts w:ascii="Times New Roman" w:hAnsi="Times New Roman"/>
                <w:sz w:val="20"/>
                <w:szCs w:val="20"/>
              </w:rPr>
              <w:t>-</w:t>
            </w:r>
          </w:p>
        </w:tc>
        <w:tc>
          <w:tcPr>
            <w:tcW w:w="380" w:type="pct"/>
            <w:shd w:val="clear" w:color="auto" w:fill="auto"/>
          </w:tcPr>
          <w:p w:rsidR="00DA3347" w:rsidRPr="00681FB8" w:rsidRDefault="007823F7" w:rsidP="004372CC">
            <w:pPr>
              <w:jc w:val="center"/>
              <w:rPr>
                <w:rFonts w:ascii="Times New Roman" w:hAnsi="Times New Roman"/>
                <w:sz w:val="20"/>
                <w:szCs w:val="20"/>
              </w:rPr>
            </w:pPr>
            <w:r>
              <w:rPr>
                <w:rFonts w:ascii="Times New Roman" w:hAnsi="Times New Roman"/>
                <w:sz w:val="20"/>
                <w:szCs w:val="20"/>
              </w:rPr>
              <w:t>2,7</w:t>
            </w:r>
          </w:p>
        </w:tc>
        <w:tc>
          <w:tcPr>
            <w:tcW w:w="278" w:type="pct"/>
            <w:shd w:val="clear" w:color="auto" w:fill="auto"/>
          </w:tcPr>
          <w:p w:rsidR="00DA3347" w:rsidRPr="00681FB8" w:rsidRDefault="007823F7" w:rsidP="004372CC">
            <w:pPr>
              <w:jc w:val="center"/>
              <w:rPr>
                <w:rFonts w:ascii="Times New Roman" w:hAnsi="Times New Roman"/>
                <w:sz w:val="20"/>
                <w:szCs w:val="20"/>
              </w:rPr>
            </w:pPr>
            <w:r>
              <w:rPr>
                <w:rFonts w:ascii="Times New Roman" w:hAnsi="Times New Roman"/>
                <w:sz w:val="20"/>
                <w:szCs w:val="20"/>
              </w:rPr>
              <w:t>3,0</w:t>
            </w:r>
          </w:p>
        </w:tc>
        <w:tc>
          <w:tcPr>
            <w:tcW w:w="278" w:type="pct"/>
            <w:shd w:val="clear" w:color="auto" w:fill="FFFF00"/>
          </w:tcPr>
          <w:p w:rsidR="00DA3347" w:rsidRDefault="007823F7" w:rsidP="004372CC">
            <w:pPr>
              <w:jc w:val="center"/>
              <w:rPr>
                <w:rFonts w:ascii="Times New Roman" w:hAnsi="Times New Roman"/>
                <w:sz w:val="20"/>
              </w:rPr>
            </w:pPr>
            <w:r>
              <w:rPr>
                <w:rFonts w:ascii="Times New Roman" w:hAnsi="Times New Roman"/>
                <w:sz w:val="20"/>
              </w:rPr>
              <w:t>3,0</w:t>
            </w:r>
          </w:p>
        </w:tc>
        <w:tc>
          <w:tcPr>
            <w:tcW w:w="278" w:type="pct"/>
            <w:shd w:val="clear" w:color="auto" w:fill="auto"/>
          </w:tcPr>
          <w:p w:rsidR="00DA3347" w:rsidRDefault="007823F7" w:rsidP="004372CC">
            <w:pPr>
              <w:jc w:val="center"/>
              <w:rPr>
                <w:rFonts w:ascii="Times New Roman" w:hAnsi="Times New Roman"/>
                <w:sz w:val="20"/>
                <w:szCs w:val="20"/>
              </w:rPr>
            </w:pPr>
            <w:r>
              <w:rPr>
                <w:rFonts w:ascii="Times New Roman" w:hAnsi="Times New Roman"/>
                <w:sz w:val="20"/>
                <w:szCs w:val="20"/>
              </w:rPr>
              <w:t>3,0</w:t>
            </w:r>
          </w:p>
        </w:tc>
        <w:tc>
          <w:tcPr>
            <w:tcW w:w="278" w:type="pct"/>
          </w:tcPr>
          <w:p w:rsidR="00DA3347" w:rsidRDefault="007823F7" w:rsidP="004372CC">
            <w:pPr>
              <w:jc w:val="center"/>
              <w:rPr>
                <w:rFonts w:ascii="Times New Roman" w:hAnsi="Times New Roman"/>
                <w:sz w:val="20"/>
                <w:szCs w:val="20"/>
              </w:rPr>
            </w:pPr>
            <w:r>
              <w:rPr>
                <w:rFonts w:ascii="Times New Roman" w:hAnsi="Times New Roman"/>
                <w:sz w:val="20"/>
                <w:szCs w:val="20"/>
              </w:rPr>
              <w:t>3,0</w:t>
            </w:r>
          </w:p>
        </w:tc>
      </w:tr>
      <w:tr w:rsidR="00B624A9" w:rsidRPr="00681FB8" w:rsidTr="000D7369">
        <w:trPr>
          <w:trHeight w:val="284"/>
        </w:trPr>
        <w:tc>
          <w:tcPr>
            <w:tcW w:w="327" w:type="pct"/>
            <w:shd w:val="clear" w:color="auto" w:fill="auto"/>
          </w:tcPr>
          <w:p w:rsidR="00B624A9" w:rsidRPr="00681FB8" w:rsidRDefault="00B624A9" w:rsidP="002277DE">
            <w:pPr>
              <w:jc w:val="center"/>
              <w:rPr>
                <w:rFonts w:ascii="Times New Roman" w:hAnsi="Times New Roman"/>
                <w:sz w:val="20"/>
                <w:szCs w:val="20"/>
              </w:rPr>
            </w:pPr>
            <w:r>
              <w:rPr>
                <w:rFonts w:ascii="Times New Roman" w:hAnsi="Times New Roman"/>
                <w:sz w:val="20"/>
                <w:szCs w:val="20"/>
              </w:rPr>
              <w:t>1.3.</w:t>
            </w:r>
            <w:r w:rsidR="002918E9">
              <w:rPr>
                <w:rFonts w:ascii="Times New Roman" w:hAnsi="Times New Roman"/>
                <w:sz w:val="20"/>
                <w:szCs w:val="20"/>
              </w:rPr>
              <w:t>6</w:t>
            </w:r>
            <w:r>
              <w:rPr>
                <w:rFonts w:ascii="Times New Roman" w:hAnsi="Times New Roman"/>
                <w:sz w:val="20"/>
                <w:szCs w:val="20"/>
              </w:rPr>
              <w:t>.</w:t>
            </w:r>
          </w:p>
        </w:tc>
        <w:tc>
          <w:tcPr>
            <w:tcW w:w="2070" w:type="pct"/>
            <w:shd w:val="clear" w:color="auto" w:fill="auto"/>
          </w:tcPr>
          <w:p w:rsidR="00B624A9" w:rsidRPr="00681FB8" w:rsidRDefault="00B624A9" w:rsidP="00B624A9">
            <w:pPr>
              <w:rPr>
                <w:rFonts w:ascii="Times New Roman" w:hAnsi="Times New Roman"/>
                <w:sz w:val="20"/>
                <w:szCs w:val="20"/>
              </w:rPr>
            </w:pPr>
            <w:r>
              <w:rPr>
                <w:rFonts w:ascii="Times New Roman" w:hAnsi="Times New Roman"/>
                <w:sz w:val="20"/>
                <w:szCs w:val="20"/>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расчёте на 10 тыс. человек населения </w:t>
            </w:r>
          </w:p>
        </w:tc>
        <w:tc>
          <w:tcPr>
            <w:tcW w:w="416" w:type="pct"/>
            <w:shd w:val="clear" w:color="auto" w:fill="auto"/>
          </w:tcPr>
          <w:p w:rsidR="00B624A9" w:rsidRPr="00681FB8" w:rsidRDefault="00B624A9" w:rsidP="002277DE">
            <w:pPr>
              <w:jc w:val="center"/>
              <w:rPr>
                <w:rFonts w:ascii="Times New Roman" w:hAnsi="Times New Roman"/>
                <w:sz w:val="20"/>
                <w:szCs w:val="20"/>
              </w:rPr>
            </w:pPr>
            <w:r>
              <w:rPr>
                <w:rFonts w:ascii="Times New Roman" w:hAnsi="Times New Roman"/>
                <w:sz w:val="20"/>
                <w:szCs w:val="20"/>
              </w:rPr>
              <w:t>га</w:t>
            </w:r>
          </w:p>
        </w:tc>
        <w:tc>
          <w:tcPr>
            <w:tcW w:w="278" w:type="pct"/>
            <w:shd w:val="clear" w:color="auto" w:fill="auto"/>
          </w:tcPr>
          <w:p w:rsidR="00B624A9" w:rsidRPr="00681FB8" w:rsidRDefault="00B624A9" w:rsidP="002277DE">
            <w:pPr>
              <w:jc w:val="center"/>
              <w:rPr>
                <w:rFonts w:ascii="Times New Roman" w:hAnsi="Times New Roman"/>
                <w:sz w:val="20"/>
                <w:szCs w:val="20"/>
              </w:rPr>
            </w:pPr>
            <w:r>
              <w:rPr>
                <w:rFonts w:ascii="Times New Roman" w:hAnsi="Times New Roman"/>
                <w:sz w:val="20"/>
                <w:szCs w:val="20"/>
              </w:rPr>
              <w:t>-</w:t>
            </w:r>
          </w:p>
        </w:tc>
        <w:tc>
          <w:tcPr>
            <w:tcW w:w="417" w:type="pct"/>
            <w:shd w:val="clear" w:color="auto" w:fill="auto"/>
          </w:tcPr>
          <w:p w:rsidR="00B624A9" w:rsidRPr="00681FB8" w:rsidRDefault="00B624A9" w:rsidP="002277DE">
            <w:pPr>
              <w:jc w:val="center"/>
              <w:rPr>
                <w:rFonts w:ascii="Times New Roman" w:hAnsi="Times New Roman"/>
                <w:sz w:val="20"/>
                <w:szCs w:val="20"/>
              </w:rPr>
            </w:pPr>
            <w:r>
              <w:rPr>
                <w:rFonts w:ascii="Times New Roman" w:hAnsi="Times New Roman"/>
                <w:sz w:val="20"/>
                <w:szCs w:val="20"/>
              </w:rPr>
              <w:t>-</w:t>
            </w:r>
          </w:p>
        </w:tc>
        <w:tc>
          <w:tcPr>
            <w:tcW w:w="380" w:type="pct"/>
            <w:shd w:val="clear" w:color="auto" w:fill="auto"/>
          </w:tcPr>
          <w:p w:rsidR="00B624A9" w:rsidRPr="00681FB8" w:rsidRDefault="00B624A9" w:rsidP="00B624A9">
            <w:pPr>
              <w:jc w:val="center"/>
              <w:rPr>
                <w:rFonts w:ascii="Times New Roman" w:hAnsi="Times New Roman"/>
                <w:sz w:val="20"/>
                <w:szCs w:val="20"/>
              </w:rPr>
            </w:pPr>
            <w:r>
              <w:rPr>
                <w:rFonts w:ascii="Times New Roman" w:hAnsi="Times New Roman"/>
                <w:sz w:val="20"/>
                <w:szCs w:val="20"/>
              </w:rPr>
              <w:t>2,13</w:t>
            </w:r>
          </w:p>
        </w:tc>
        <w:tc>
          <w:tcPr>
            <w:tcW w:w="278" w:type="pct"/>
            <w:shd w:val="clear" w:color="auto" w:fill="auto"/>
          </w:tcPr>
          <w:p w:rsidR="00B624A9" w:rsidRPr="00681FB8" w:rsidRDefault="00B624A9" w:rsidP="002277DE">
            <w:pPr>
              <w:jc w:val="center"/>
              <w:rPr>
                <w:rFonts w:ascii="Times New Roman" w:hAnsi="Times New Roman"/>
                <w:sz w:val="20"/>
                <w:szCs w:val="20"/>
              </w:rPr>
            </w:pPr>
            <w:r>
              <w:rPr>
                <w:rFonts w:ascii="Times New Roman" w:hAnsi="Times New Roman"/>
                <w:sz w:val="20"/>
                <w:szCs w:val="20"/>
              </w:rPr>
              <w:t>2,6</w:t>
            </w:r>
          </w:p>
        </w:tc>
        <w:tc>
          <w:tcPr>
            <w:tcW w:w="278" w:type="pct"/>
            <w:shd w:val="clear" w:color="auto" w:fill="FFFF00"/>
          </w:tcPr>
          <w:p w:rsidR="00B624A9" w:rsidRDefault="00B624A9" w:rsidP="002277DE">
            <w:pPr>
              <w:jc w:val="center"/>
              <w:rPr>
                <w:rFonts w:ascii="Times New Roman" w:hAnsi="Times New Roman"/>
                <w:sz w:val="20"/>
              </w:rPr>
            </w:pPr>
            <w:r>
              <w:rPr>
                <w:rFonts w:ascii="Times New Roman" w:hAnsi="Times New Roman"/>
                <w:sz w:val="20"/>
              </w:rPr>
              <w:t>2,7</w:t>
            </w:r>
          </w:p>
        </w:tc>
        <w:tc>
          <w:tcPr>
            <w:tcW w:w="278" w:type="pct"/>
            <w:shd w:val="clear" w:color="auto" w:fill="auto"/>
          </w:tcPr>
          <w:p w:rsidR="00B624A9" w:rsidRDefault="00B624A9" w:rsidP="002277DE">
            <w:pPr>
              <w:jc w:val="center"/>
              <w:rPr>
                <w:rFonts w:ascii="Times New Roman" w:hAnsi="Times New Roman"/>
                <w:sz w:val="20"/>
                <w:szCs w:val="20"/>
              </w:rPr>
            </w:pPr>
            <w:r>
              <w:rPr>
                <w:rFonts w:ascii="Times New Roman" w:hAnsi="Times New Roman"/>
                <w:sz w:val="20"/>
                <w:szCs w:val="20"/>
              </w:rPr>
              <w:t>2,7</w:t>
            </w:r>
          </w:p>
        </w:tc>
        <w:tc>
          <w:tcPr>
            <w:tcW w:w="278" w:type="pct"/>
          </w:tcPr>
          <w:p w:rsidR="00B624A9" w:rsidRDefault="00B624A9" w:rsidP="002277DE">
            <w:pPr>
              <w:jc w:val="center"/>
              <w:rPr>
                <w:rFonts w:ascii="Times New Roman" w:hAnsi="Times New Roman"/>
                <w:sz w:val="20"/>
                <w:szCs w:val="20"/>
              </w:rPr>
            </w:pPr>
            <w:r>
              <w:rPr>
                <w:rFonts w:ascii="Times New Roman" w:hAnsi="Times New Roman"/>
                <w:sz w:val="20"/>
                <w:szCs w:val="20"/>
              </w:rPr>
              <w:t>2,7</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1.4.1.</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Количество земельных участков предоставленных отдельным категориям граждан с целью жилищного строительства</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ед.</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15</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15</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17</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11</w:t>
            </w:r>
          </w:p>
        </w:tc>
        <w:tc>
          <w:tcPr>
            <w:tcW w:w="278" w:type="pct"/>
            <w:shd w:val="clear" w:color="auto" w:fill="FFFF00"/>
          </w:tcPr>
          <w:p w:rsidR="00B624A9" w:rsidRPr="00681FB8" w:rsidRDefault="00B624A9" w:rsidP="004372CC">
            <w:pPr>
              <w:jc w:val="center"/>
              <w:rPr>
                <w:rFonts w:ascii="Times New Roman" w:hAnsi="Times New Roman"/>
                <w:sz w:val="20"/>
              </w:rPr>
            </w:pPr>
            <w:r>
              <w:rPr>
                <w:rFonts w:ascii="Times New Roman" w:hAnsi="Times New Roman"/>
                <w:sz w:val="20"/>
              </w:rPr>
              <w:t>4</w:t>
            </w:r>
          </w:p>
        </w:tc>
        <w:tc>
          <w:tcPr>
            <w:tcW w:w="278" w:type="pct"/>
            <w:shd w:val="clear" w:color="auto" w:fill="auto"/>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4</w:t>
            </w:r>
          </w:p>
        </w:tc>
        <w:tc>
          <w:tcPr>
            <w:tcW w:w="278" w:type="pct"/>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4</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1.5.1.</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чел.</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c>
          <w:tcPr>
            <w:tcW w:w="278" w:type="pct"/>
            <w:shd w:val="clear" w:color="auto" w:fill="FFFF00"/>
          </w:tcPr>
          <w:p w:rsidR="00B624A9" w:rsidRPr="00681FB8" w:rsidRDefault="00B624A9" w:rsidP="004372CC">
            <w:pPr>
              <w:jc w:val="center"/>
              <w:rPr>
                <w:rFonts w:ascii="Times New Roman" w:hAnsi="Times New Roman"/>
                <w:sz w:val="20"/>
              </w:rPr>
            </w:pPr>
            <w:r w:rsidRPr="00681FB8">
              <w:rPr>
                <w:rFonts w:ascii="Times New Roman" w:hAnsi="Times New Roman"/>
                <w:sz w:val="20"/>
              </w:rPr>
              <w:t>1</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c>
          <w:tcPr>
            <w:tcW w:w="278" w:type="pct"/>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r>
      <w:tr w:rsidR="00B624A9" w:rsidRPr="00681FB8" w:rsidTr="000D7369">
        <w:trPr>
          <w:trHeight w:val="703"/>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1.6.1</w:t>
            </w:r>
          </w:p>
        </w:tc>
        <w:tc>
          <w:tcPr>
            <w:tcW w:w="2070" w:type="pct"/>
            <w:shd w:val="clear" w:color="auto" w:fill="auto"/>
          </w:tcPr>
          <w:p w:rsidR="00B624A9" w:rsidRPr="00681FB8" w:rsidRDefault="00B624A9" w:rsidP="004372CC">
            <w:pPr>
              <w:jc w:val="both"/>
              <w:rPr>
                <w:rFonts w:ascii="Times New Roman" w:hAnsi="Times New Roman"/>
                <w:sz w:val="20"/>
                <w:szCs w:val="20"/>
              </w:rPr>
            </w:pPr>
            <w:proofErr w:type="gramStart"/>
            <w:r w:rsidRPr="00681FB8">
              <w:rPr>
                <w:rFonts w:ascii="Times New Roman" w:hAnsi="Times New Roman"/>
                <w:sz w:val="20"/>
                <w:szCs w:val="20"/>
              </w:rPr>
              <w:t xml:space="preserve">Количество детей-сирот и детей, оставшихся без попечения родителей, лиц из числа детей-сирот и детей, оставшихся </w:t>
            </w:r>
            <w:r w:rsidRPr="00681FB8">
              <w:rPr>
                <w:rFonts w:ascii="Times New Roman" w:hAnsi="Times New Roman"/>
                <w:sz w:val="20"/>
                <w:szCs w:val="20"/>
              </w:rPr>
              <w:lastRenderedPageBreak/>
              <w:t>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lastRenderedPageBreak/>
              <w:t>чел.</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9</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10</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9</w:t>
            </w:r>
          </w:p>
        </w:tc>
        <w:tc>
          <w:tcPr>
            <w:tcW w:w="278" w:type="pct"/>
            <w:shd w:val="clear" w:color="auto" w:fill="FFFF00"/>
          </w:tcPr>
          <w:p w:rsidR="00B624A9" w:rsidRPr="00681FB8" w:rsidRDefault="00B624A9" w:rsidP="004372CC">
            <w:pPr>
              <w:jc w:val="center"/>
              <w:rPr>
                <w:rFonts w:ascii="Times New Roman" w:hAnsi="Times New Roman"/>
                <w:sz w:val="20"/>
              </w:rPr>
            </w:pPr>
            <w:r>
              <w:rPr>
                <w:rFonts w:ascii="Times New Roman" w:hAnsi="Times New Roman"/>
                <w:sz w:val="20"/>
              </w:rPr>
              <w:t>8</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c>
          <w:tcPr>
            <w:tcW w:w="278" w:type="pct"/>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r>
      <w:tr w:rsidR="00FD6D8C" w:rsidRPr="00681FB8" w:rsidTr="000D7369">
        <w:trPr>
          <w:trHeight w:val="533"/>
        </w:trPr>
        <w:tc>
          <w:tcPr>
            <w:tcW w:w="327" w:type="pct"/>
            <w:shd w:val="clear" w:color="auto" w:fill="auto"/>
          </w:tcPr>
          <w:p w:rsidR="00FD6D8C" w:rsidRPr="00681FB8" w:rsidRDefault="00FD6D8C" w:rsidP="004372CC">
            <w:pPr>
              <w:jc w:val="center"/>
              <w:rPr>
                <w:rFonts w:ascii="Times New Roman" w:hAnsi="Times New Roman"/>
                <w:sz w:val="20"/>
                <w:szCs w:val="20"/>
              </w:rPr>
            </w:pPr>
            <w:r>
              <w:rPr>
                <w:rFonts w:ascii="Times New Roman" w:hAnsi="Times New Roman"/>
                <w:sz w:val="20"/>
                <w:szCs w:val="20"/>
              </w:rPr>
              <w:lastRenderedPageBreak/>
              <w:t>1.7.1</w:t>
            </w:r>
          </w:p>
        </w:tc>
        <w:tc>
          <w:tcPr>
            <w:tcW w:w="2070" w:type="pct"/>
            <w:shd w:val="clear" w:color="auto" w:fill="auto"/>
          </w:tcPr>
          <w:p w:rsidR="00FD6D8C" w:rsidRPr="00681FB8" w:rsidRDefault="00FD6D8C" w:rsidP="004372CC">
            <w:pPr>
              <w:jc w:val="both"/>
              <w:rPr>
                <w:rFonts w:ascii="Times New Roman" w:hAnsi="Times New Roman"/>
                <w:sz w:val="20"/>
                <w:szCs w:val="20"/>
              </w:rPr>
            </w:pPr>
            <w:r>
              <w:rPr>
                <w:rFonts w:ascii="Times New Roman" w:hAnsi="Times New Roman"/>
                <w:sz w:val="20"/>
                <w:szCs w:val="20"/>
              </w:rPr>
              <w:t>Общая площадь жилых помещений, приходящаяся в среднем на одного жителя, - всего</w:t>
            </w:r>
          </w:p>
        </w:tc>
        <w:tc>
          <w:tcPr>
            <w:tcW w:w="416" w:type="pct"/>
            <w:shd w:val="clear" w:color="auto" w:fill="auto"/>
          </w:tcPr>
          <w:p w:rsidR="00FD6D8C" w:rsidRPr="00681FB8" w:rsidRDefault="00FD6D8C" w:rsidP="004372CC">
            <w:pPr>
              <w:jc w:val="center"/>
              <w:rPr>
                <w:rFonts w:ascii="Times New Roman" w:hAnsi="Times New Roman"/>
                <w:sz w:val="20"/>
                <w:szCs w:val="20"/>
              </w:rPr>
            </w:pPr>
            <w:r>
              <w:rPr>
                <w:rFonts w:ascii="Times New Roman" w:hAnsi="Times New Roman"/>
                <w:sz w:val="20"/>
                <w:szCs w:val="20"/>
              </w:rPr>
              <w:t>кв.м.</w:t>
            </w:r>
          </w:p>
        </w:tc>
        <w:tc>
          <w:tcPr>
            <w:tcW w:w="278" w:type="pct"/>
            <w:shd w:val="clear" w:color="auto" w:fill="auto"/>
          </w:tcPr>
          <w:p w:rsidR="00FD6D8C" w:rsidRPr="00681FB8" w:rsidRDefault="00FD6D8C" w:rsidP="004372CC">
            <w:pPr>
              <w:jc w:val="center"/>
              <w:rPr>
                <w:rFonts w:ascii="Times New Roman" w:hAnsi="Times New Roman"/>
                <w:sz w:val="20"/>
                <w:szCs w:val="20"/>
              </w:rPr>
            </w:pPr>
            <w:r>
              <w:rPr>
                <w:rFonts w:ascii="Times New Roman" w:hAnsi="Times New Roman"/>
                <w:sz w:val="20"/>
                <w:szCs w:val="20"/>
              </w:rPr>
              <w:t>-</w:t>
            </w:r>
          </w:p>
        </w:tc>
        <w:tc>
          <w:tcPr>
            <w:tcW w:w="417" w:type="pct"/>
            <w:shd w:val="clear" w:color="auto" w:fill="auto"/>
          </w:tcPr>
          <w:p w:rsidR="00FD6D8C" w:rsidRPr="00681FB8" w:rsidRDefault="00FD6D8C" w:rsidP="004372CC">
            <w:pPr>
              <w:jc w:val="center"/>
              <w:rPr>
                <w:rFonts w:ascii="Times New Roman" w:hAnsi="Times New Roman"/>
                <w:sz w:val="20"/>
                <w:szCs w:val="20"/>
              </w:rPr>
            </w:pPr>
            <w:r>
              <w:rPr>
                <w:rFonts w:ascii="Times New Roman" w:hAnsi="Times New Roman"/>
                <w:sz w:val="20"/>
                <w:szCs w:val="20"/>
              </w:rPr>
              <w:t>-</w:t>
            </w:r>
          </w:p>
        </w:tc>
        <w:tc>
          <w:tcPr>
            <w:tcW w:w="380" w:type="pct"/>
            <w:shd w:val="clear" w:color="auto" w:fill="auto"/>
          </w:tcPr>
          <w:p w:rsidR="00FD6D8C" w:rsidRPr="00681FB8" w:rsidRDefault="00FD6D8C" w:rsidP="004372CC">
            <w:pPr>
              <w:jc w:val="center"/>
              <w:rPr>
                <w:rFonts w:ascii="Times New Roman" w:hAnsi="Times New Roman"/>
                <w:sz w:val="20"/>
                <w:szCs w:val="20"/>
              </w:rPr>
            </w:pPr>
            <w:r>
              <w:rPr>
                <w:rFonts w:ascii="Times New Roman" w:hAnsi="Times New Roman"/>
                <w:sz w:val="20"/>
                <w:szCs w:val="20"/>
              </w:rPr>
              <w:t>31,9</w:t>
            </w:r>
          </w:p>
        </w:tc>
        <w:tc>
          <w:tcPr>
            <w:tcW w:w="278" w:type="pct"/>
            <w:shd w:val="clear" w:color="auto" w:fill="auto"/>
          </w:tcPr>
          <w:p w:rsidR="00FD6D8C" w:rsidRDefault="00FD6D8C" w:rsidP="00FD6D8C">
            <w:pPr>
              <w:jc w:val="center"/>
            </w:pPr>
            <w:r w:rsidRPr="00663C77">
              <w:rPr>
                <w:rFonts w:ascii="Times New Roman" w:hAnsi="Times New Roman"/>
                <w:sz w:val="20"/>
                <w:szCs w:val="20"/>
              </w:rPr>
              <w:t>31,9</w:t>
            </w:r>
          </w:p>
        </w:tc>
        <w:tc>
          <w:tcPr>
            <w:tcW w:w="278" w:type="pct"/>
            <w:shd w:val="clear" w:color="auto" w:fill="FFFF00"/>
          </w:tcPr>
          <w:p w:rsidR="00FD6D8C" w:rsidRDefault="00FD6D8C" w:rsidP="00FD6D8C">
            <w:pPr>
              <w:jc w:val="center"/>
            </w:pPr>
            <w:r w:rsidRPr="00663C77">
              <w:rPr>
                <w:rFonts w:ascii="Times New Roman" w:hAnsi="Times New Roman"/>
                <w:sz w:val="20"/>
                <w:szCs w:val="20"/>
              </w:rPr>
              <w:t>31,9</w:t>
            </w:r>
          </w:p>
        </w:tc>
        <w:tc>
          <w:tcPr>
            <w:tcW w:w="278" w:type="pct"/>
            <w:shd w:val="clear" w:color="auto" w:fill="auto"/>
          </w:tcPr>
          <w:p w:rsidR="00FD6D8C" w:rsidRDefault="00FD6D8C" w:rsidP="00FD6D8C">
            <w:pPr>
              <w:jc w:val="center"/>
            </w:pPr>
            <w:r w:rsidRPr="00663C77">
              <w:rPr>
                <w:rFonts w:ascii="Times New Roman" w:hAnsi="Times New Roman"/>
                <w:sz w:val="20"/>
                <w:szCs w:val="20"/>
              </w:rPr>
              <w:t>31,9</w:t>
            </w:r>
          </w:p>
        </w:tc>
        <w:tc>
          <w:tcPr>
            <w:tcW w:w="278" w:type="pct"/>
          </w:tcPr>
          <w:p w:rsidR="00FD6D8C" w:rsidRDefault="00FD6D8C" w:rsidP="00FD6D8C">
            <w:pPr>
              <w:jc w:val="center"/>
            </w:pPr>
            <w:r w:rsidRPr="00663C77">
              <w:rPr>
                <w:rFonts w:ascii="Times New Roman" w:hAnsi="Times New Roman"/>
                <w:sz w:val="20"/>
                <w:szCs w:val="20"/>
              </w:rPr>
              <w:t>31,9</w:t>
            </w:r>
          </w:p>
        </w:tc>
      </w:tr>
      <w:tr w:rsidR="00B624A9" w:rsidRPr="00681FB8" w:rsidTr="000D7369">
        <w:trPr>
          <w:trHeight w:val="267"/>
        </w:trPr>
        <w:tc>
          <w:tcPr>
            <w:tcW w:w="5000" w:type="pct"/>
            <w:gridSpan w:val="10"/>
          </w:tcPr>
          <w:p w:rsidR="00B624A9" w:rsidRPr="00681FB8" w:rsidRDefault="00B624A9" w:rsidP="004372CC">
            <w:pPr>
              <w:spacing w:before="120" w:after="120"/>
              <w:jc w:val="center"/>
              <w:rPr>
                <w:rFonts w:ascii="Times New Roman" w:hAnsi="Times New Roman"/>
                <w:b/>
                <w:i/>
                <w:sz w:val="24"/>
              </w:rPr>
            </w:pPr>
            <w:r w:rsidRPr="00681FB8">
              <w:rPr>
                <w:rFonts w:ascii="Times New Roman" w:hAnsi="Times New Roman"/>
                <w:b/>
                <w:i/>
                <w:sz w:val="24"/>
              </w:rPr>
              <w:t>Подпрограмма 2 «Обеспечение качественными жилищно-коммунальными услугами населения»</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0"/>
              </w:rPr>
              <w:t>2.1.1.</w:t>
            </w:r>
          </w:p>
        </w:tc>
        <w:tc>
          <w:tcPr>
            <w:tcW w:w="2070" w:type="pct"/>
            <w:shd w:val="clear" w:color="auto" w:fill="auto"/>
          </w:tcPr>
          <w:p w:rsidR="00B624A9" w:rsidRPr="00681FB8" w:rsidRDefault="00B624A9" w:rsidP="004372CC">
            <w:pPr>
              <w:rPr>
                <w:rFonts w:ascii="Times New Roman" w:hAnsi="Times New Roman"/>
                <w:sz w:val="20"/>
              </w:rPr>
            </w:pPr>
            <w:r w:rsidRPr="00681FB8">
              <w:rPr>
                <w:rFonts w:ascii="Times New Roman" w:hAnsi="Times New Roman"/>
                <w:sz w:val="20"/>
              </w:rPr>
              <w:t>Протяженность внутрипоселковых газопроводов</w:t>
            </w:r>
          </w:p>
        </w:tc>
        <w:tc>
          <w:tcPr>
            <w:tcW w:w="416"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0"/>
              </w:rPr>
              <w:t>км</w:t>
            </w:r>
          </w:p>
        </w:tc>
        <w:tc>
          <w:tcPr>
            <w:tcW w:w="278"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0"/>
              </w:rPr>
              <w:t>3,3</w:t>
            </w:r>
          </w:p>
        </w:tc>
        <w:tc>
          <w:tcPr>
            <w:tcW w:w="417"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0"/>
              </w:rPr>
              <w:t>5,0</w:t>
            </w:r>
          </w:p>
        </w:tc>
        <w:tc>
          <w:tcPr>
            <w:tcW w:w="380"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4"/>
              </w:rPr>
              <w:t>0</w:t>
            </w:r>
          </w:p>
        </w:tc>
        <w:tc>
          <w:tcPr>
            <w:tcW w:w="278" w:type="pct"/>
            <w:shd w:val="clear" w:color="auto" w:fill="auto"/>
          </w:tcPr>
          <w:p w:rsidR="00B624A9" w:rsidRPr="00681FB8" w:rsidRDefault="00B624A9" w:rsidP="004372CC">
            <w:pPr>
              <w:jc w:val="center"/>
              <w:rPr>
                <w:rFonts w:ascii="Times New Roman" w:hAnsi="Times New Roman"/>
                <w:sz w:val="24"/>
              </w:rPr>
            </w:pPr>
            <w:r w:rsidRPr="00681FB8">
              <w:rPr>
                <w:rFonts w:ascii="Times New Roman" w:hAnsi="Times New Roman"/>
                <w:sz w:val="24"/>
              </w:rPr>
              <w:t>0</w:t>
            </w:r>
          </w:p>
        </w:tc>
        <w:tc>
          <w:tcPr>
            <w:tcW w:w="278" w:type="pct"/>
            <w:shd w:val="clear" w:color="auto" w:fill="FFFF00"/>
          </w:tcPr>
          <w:p w:rsidR="00B624A9" w:rsidRPr="00681FB8" w:rsidRDefault="00B624A9" w:rsidP="004372CC">
            <w:pPr>
              <w:jc w:val="center"/>
              <w:rPr>
                <w:rFonts w:ascii="Times New Roman" w:hAnsi="Times New Roman"/>
                <w:sz w:val="20"/>
              </w:rPr>
            </w:pPr>
            <w:r>
              <w:rPr>
                <w:rFonts w:ascii="Times New Roman" w:hAnsi="Times New Roman"/>
                <w:sz w:val="20"/>
              </w:rPr>
              <w:t>0</w:t>
            </w:r>
          </w:p>
        </w:tc>
        <w:tc>
          <w:tcPr>
            <w:tcW w:w="278"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0"/>
              </w:rPr>
              <w:t>10,0</w:t>
            </w:r>
          </w:p>
        </w:tc>
        <w:tc>
          <w:tcPr>
            <w:tcW w:w="278" w:type="pct"/>
          </w:tcPr>
          <w:p w:rsidR="00B624A9" w:rsidRPr="00681FB8" w:rsidRDefault="00B624A9" w:rsidP="004372CC">
            <w:pPr>
              <w:jc w:val="center"/>
              <w:rPr>
                <w:rFonts w:ascii="Times New Roman" w:hAnsi="Times New Roman"/>
                <w:sz w:val="20"/>
              </w:rPr>
            </w:pPr>
            <w:r w:rsidRPr="00681FB8">
              <w:rPr>
                <w:rFonts w:ascii="Times New Roman" w:hAnsi="Times New Roman"/>
                <w:sz w:val="20"/>
              </w:rPr>
              <w:t>12,0</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2.1.2.</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Количество газифицируемых квартир всего (муниципальных)</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ед.</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155 (131)</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362 (362)</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0</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0</w:t>
            </w:r>
          </w:p>
        </w:tc>
        <w:tc>
          <w:tcPr>
            <w:tcW w:w="278" w:type="pct"/>
            <w:shd w:val="clear" w:color="auto" w:fill="FFFF00"/>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0</w:t>
            </w:r>
          </w:p>
        </w:tc>
        <w:tc>
          <w:tcPr>
            <w:tcW w:w="278" w:type="pct"/>
            <w:shd w:val="clear" w:color="auto" w:fill="auto"/>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0</w:t>
            </w:r>
          </w:p>
        </w:tc>
        <w:tc>
          <w:tcPr>
            <w:tcW w:w="278" w:type="pct"/>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0</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2.2.1.</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процентов</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31,2</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27,1</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25,7</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26,0</w:t>
            </w:r>
          </w:p>
        </w:tc>
        <w:tc>
          <w:tcPr>
            <w:tcW w:w="278" w:type="pct"/>
            <w:shd w:val="clear" w:color="auto" w:fill="FFFF00"/>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20,0</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18,0</w:t>
            </w:r>
          </w:p>
        </w:tc>
        <w:tc>
          <w:tcPr>
            <w:tcW w:w="278" w:type="pct"/>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16,0</w:t>
            </w:r>
          </w:p>
        </w:tc>
      </w:tr>
      <w:tr w:rsidR="00B624A9" w:rsidRPr="00681FB8" w:rsidTr="000D7369">
        <w:trPr>
          <w:trHeight w:val="284"/>
        </w:trPr>
        <w:tc>
          <w:tcPr>
            <w:tcW w:w="327" w:type="pct"/>
            <w:shd w:val="clear" w:color="auto" w:fill="auto"/>
          </w:tcPr>
          <w:p w:rsidR="00B624A9" w:rsidRPr="00681FB8" w:rsidRDefault="00B624A9" w:rsidP="004372CC">
            <w:pPr>
              <w:pStyle w:val="11"/>
              <w:spacing w:after="0" w:line="240" w:lineRule="auto"/>
              <w:ind w:left="0"/>
              <w:jc w:val="center"/>
              <w:rPr>
                <w:rFonts w:ascii="Times New Roman" w:hAnsi="Times New Roman"/>
                <w:sz w:val="20"/>
                <w:szCs w:val="20"/>
              </w:rPr>
            </w:pPr>
            <w:r w:rsidRPr="00681FB8">
              <w:rPr>
                <w:rFonts w:ascii="Times New Roman" w:hAnsi="Times New Roman"/>
                <w:sz w:val="20"/>
                <w:szCs w:val="20"/>
              </w:rPr>
              <w:t>2.2.2</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Удельный вес проб воды, отбор которой произведен из водопроводной сети и которая не отвечает нормативам по микробиологическим показателям</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процентов</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0,6</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0,3</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0</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0</w:t>
            </w:r>
          </w:p>
        </w:tc>
        <w:tc>
          <w:tcPr>
            <w:tcW w:w="278" w:type="pct"/>
            <w:shd w:val="clear" w:color="auto" w:fill="FFFF00"/>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tc>
        <w:tc>
          <w:tcPr>
            <w:tcW w:w="278" w:type="pct"/>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2.2.3.</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Доля уличной водопроводной сети нуждающейся в замене</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процентов</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34,7</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25,6</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50,74</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53,5</w:t>
            </w:r>
          </w:p>
        </w:tc>
        <w:tc>
          <w:tcPr>
            <w:tcW w:w="278" w:type="pct"/>
            <w:shd w:val="clear" w:color="auto" w:fill="FFFF00"/>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2</w:t>
            </w:r>
            <w:r w:rsidRPr="00681FB8">
              <w:rPr>
                <w:rFonts w:ascii="Times New Roman" w:hAnsi="Times New Roman"/>
                <w:sz w:val="20"/>
                <w:szCs w:val="20"/>
              </w:rPr>
              <w:t>8,0</w:t>
            </w:r>
          </w:p>
        </w:tc>
        <w:tc>
          <w:tcPr>
            <w:tcW w:w="278" w:type="pct"/>
            <w:shd w:val="clear" w:color="auto" w:fill="auto"/>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2</w:t>
            </w:r>
            <w:r w:rsidRPr="00681FB8">
              <w:rPr>
                <w:rFonts w:ascii="Times New Roman" w:hAnsi="Times New Roman"/>
                <w:sz w:val="20"/>
                <w:szCs w:val="20"/>
              </w:rPr>
              <w:t>7,</w:t>
            </w:r>
            <w:r>
              <w:rPr>
                <w:rFonts w:ascii="Times New Roman" w:hAnsi="Times New Roman"/>
                <w:sz w:val="20"/>
                <w:szCs w:val="20"/>
              </w:rPr>
              <w:t>0</w:t>
            </w:r>
          </w:p>
        </w:tc>
        <w:tc>
          <w:tcPr>
            <w:tcW w:w="278" w:type="pct"/>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2</w:t>
            </w:r>
            <w:r w:rsidRPr="00681FB8">
              <w:rPr>
                <w:rFonts w:ascii="Times New Roman" w:hAnsi="Times New Roman"/>
                <w:sz w:val="20"/>
                <w:szCs w:val="20"/>
              </w:rPr>
              <w:t>6,0</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2.2.4.</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Число аварий в системах водоснабжения</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 xml:space="preserve">число аварий в год </w:t>
            </w:r>
            <w:proofErr w:type="gramStart"/>
            <w:r w:rsidRPr="00681FB8">
              <w:rPr>
                <w:rFonts w:ascii="Times New Roman" w:hAnsi="Times New Roman"/>
                <w:sz w:val="20"/>
                <w:szCs w:val="20"/>
              </w:rPr>
              <w:t>на</w:t>
            </w:r>
            <w:proofErr w:type="gramEnd"/>
            <w:r w:rsidRPr="00681FB8">
              <w:rPr>
                <w:rFonts w:ascii="Times New Roman" w:hAnsi="Times New Roman"/>
                <w:sz w:val="20"/>
                <w:szCs w:val="20"/>
              </w:rPr>
              <w:t xml:space="preserve"> </w:t>
            </w:r>
          </w:p>
          <w:p w:rsidR="00B624A9" w:rsidRPr="00681FB8" w:rsidRDefault="00B624A9" w:rsidP="004372CC">
            <w:pPr>
              <w:jc w:val="center"/>
              <w:rPr>
                <w:rFonts w:ascii="Times New Roman" w:hAnsi="Times New Roman"/>
                <w:sz w:val="20"/>
                <w:szCs w:val="20"/>
              </w:rPr>
            </w:pPr>
            <w:smartTag w:uri="urn:schemas-microsoft-com:office:smarttags" w:element="metricconverter">
              <w:smartTagPr>
                <w:attr w:name="ProductID" w:val="50 км"/>
              </w:smartTagPr>
              <w:r w:rsidRPr="00681FB8">
                <w:rPr>
                  <w:rFonts w:ascii="Times New Roman" w:hAnsi="Times New Roman"/>
                  <w:sz w:val="20"/>
                  <w:szCs w:val="20"/>
                </w:rPr>
                <w:t>50 км</w:t>
              </w:r>
            </w:smartTag>
            <w:r w:rsidRPr="00681FB8">
              <w:rPr>
                <w:rFonts w:ascii="Times New Roman" w:hAnsi="Times New Roman"/>
                <w:sz w:val="20"/>
                <w:szCs w:val="20"/>
              </w:rPr>
              <w:t xml:space="preserve"> сетей</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4</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3</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c>
          <w:tcPr>
            <w:tcW w:w="278" w:type="pct"/>
            <w:shd w:val="clear" w:color="auto" w:fill="FFFF00"/>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1</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0</w:t>
            </w:r>
          </w:p>
        </w:tc>
        <w:tc>
          <w:tcPr>
            <w:tcW w:w="278" w:type="pct"/>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0</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2.3.1.</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удельный расход электрической энергии на перекачку и очистку сточных вод.</w:t>
            </w:r>
          </w:p>
          <w:p w:rsidR="00B624A9" w:rsidRPr="00681FB8" w:rsidRDefault="00B624A9" w:rsidP="004372CC">
            <w:pPr>
              <w:rPr>
                <w:rFonts w:ascii="Times New Roman" w:hAnsi="Times New Roman"/>
                <w:sz w:val="20"/>
                <w:szCs w:val="20"/>
              </w:rPr>
            </w:pPr>
          </w:p>
        </w:tc>
        <w:tc>
          <w:tcPr>
            <w:tcW w:w="416" w:type="pct"/>
            <w:shd w:val="clear" w:color="auto" w:fill="auto"/>
          </w:tcPr>
          <w:p w:rsidR="00B624A9" w:rsidRPr="00681FB8" w:rsidRDefault="00B624A9" w:rsidP="004372CC">
            <w:pPr>
              <w:jc w:val="center"/>
              <w:rPr>
                <w:rFonts w:ascii="Times New Roman" w:hAnsi="Times New Roman"/>
                <w:sz w:val="20"/>
                <w:szCs w:val="20"/>
              </w:rPr>
            </w:pPr>
            <w:proofErr w:type="spellStart"/>
            <w:r w:rsidRPr="00681FB8">
              <w:rPr>
                <w:rFonts w:ascii="Times New Roman" w:hAnsi="Times New Roman"/>
                <w:sz w:val="20"/>
                <w:szCs w:val="20"/>
              </w:rPr>
              <w:t>кВт</w:t>
            </w:r>
            <w:proofErr w:type="gramStart"/>
            <w:r w:rsidRPr="00681FB8">
              <w:rPr>
                <w:rFonts w:ascii="Times New Roman" w:hAnsi="Times New Roman"/>
                <w:sz w:val="20"/>
                <w:szCs w:val="20"/>
              </w:rPr>
              <w:t>.ч</w:t>
            </w:r>
            <w:proofErr w:type="spellEnd"/>
            <w:proofErr w:type="gramEnd"/>
            <w:r w:rsidRPr="00681FB8">
              <w:rPr>
                <w:rFonts w:ascii="Times New Roman" w:hAnsi="Times New Roman"/>
                <w:sz w:val="20"/>
                <w:szCs w:val="20"/>
              </w:rPr>
              <w:t>/м3</w:t>
            </w:r>
          </w:p>
          <w:p w:rsidR="00B624A9" w:rsidRPr="00681FB8" w:rsidRDefault="00B624A9" w:rsidP="004372CC">
            <w:pPr>
              <w:jc w:val="center"/>
              <w:rPr>
                <w:rFonts w:ascii="Times New Roman" w:hAnsi="Times New Roman"/>
                <w:sz w:val="20"/>
                <w:szCs w:val="20"/>
              </w:rPr>
            </w:pP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868</w:t>
            </w:r>
          </w:p>
        </w:tc>
        <w:tc>
          <w:tcPr>
            <w:tcW w:w="417" w:type="pct"/>
            <w:shd w:val="clear" w:color="auto" w:fill="auto"/>
          </w:tcPr>
          <w:p w:rsidR="00B624A9" w:rsidRPr="00681FB8" w:rsidRDefault="00B624A9" w:rsidP="004372CC">
            <w:pPr>
              <w:jc w:val="center"/>
              <w:rPr>
                <w:sz w:val="20"/>
                <w:szCs w:val="20"/>
              </w:rPr>
            </w:pPr>
            <w:r w:rsidRPr="00681FB8">
              <w:rPr>
                <w:rFonts w:ascii="Times New Roman" w:hAnsi="Times New Roman"/>
                <w:sz w:val="20"/>
                <w:szCs w:val="20"/>
              </w:rPr>
              <w:t>850</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850</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830</w:t>
            </w:r>
          </w:p>
        </w:tc>
        <w:tc>
          <w:tcPr>
            <w:tcW w:w="278" w:type="pct"/>
            <w:shd w:val="clear" w:color="auto" w:fill="FFFF00"/>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840</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840</w:t>
            </w:r>
          </w:p>
        </w:tc>
        <w:tc>
          <w:tcPr>
            <w:tcW w:w="278" w:type="pct"/>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830</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2.3.2</w:t>
            </w:r>
          </w:p>
        </w:tc>
        <w:tc>
          <w:tcPr>
            <w:tcW w:w="2070" w:type="pct"/>
            <w:shd w:val="clear" w:color="auto" w:fill="auto"/>
          </w:tcPr>
          <w:p w:rsidR="00B624A9" w:rsidRPr="00681FB8" w:rsidRDefault="00B624A9" w:rsidP="004372CC">
            <w:pPr>
              <w:autoSpaceDE w:val="0"/>
              <w:autoSpaceDN w:val="0"/>
              <w:adjustRightInd w:val="0"/>
              <w:jc w:val="both"/>
              <w:rPr>
                <w:rFonts w:ascii="Times New Roman" w:hAnsi="Times New Roman"/>
                <w:sz w:val="20"/>
                <w:szCs w:val="20"/>
              </w:rPr>
            </w:pPr>
            <w:r w:rsidRPr="00681FB8">
              <w:rPr>
                <w:rFonts w:ascii="Times New Roman" w:hAnsi="Times New Roman"/>
                <w:sz w:val="20"/>
                <w:szCs w:val="20"/>
              </w:rPr>
              <w:t>Удельный расход электрической энергии на отпуск тепловой энергии в сеть;</w:t>
            </w:r>
          </w:p>
        </w:tc>
        <w:tc>
          <w:tcPr>
            <w:tcW w:w="416" w:type="pct"/>
            <w:shd w:val="clear" w:color="auto" w:fill="auto"/>
          </w:tcPr>
          <w:p w:rsidR="00B624A9" w:rsidRPr="00681FB8" w:rsidRDefault="00B624A9" w:rsidP="004372CC">
            <w:pPr>
              <w:jc w:val="center"/>
              <w:rPr>
                <w:rFonts w:ascii="Times New Roman" w:hAnsi="Times New Roman"/>
                <w:sz w:val="20"/>
                <w:szCs w:val="20"/>
              </w:rPr>
            </w:pPr>
            <w:proofErr w:type="spellStart"/>
            <w:r w:rsidRPr="00681FB8">
              <w:rPr>
                <w:rFonts w:ascii="Times New Roman" w:hAnsi="Times New Roman"/>
                <w:sz w:val="20"/>
                <w:szCs w:val="20"/>
              </w:rPr>
              <w:t>кВт</w:t>
            </w:r>
            <w:proofErr w:type="gramStart"/>
            <w:r w:rsidRPr="00681FB8">
              <w:rPr>
                <w:rFonts w:ascii="Times New Roman" w:hAnsi="Times New Roman"/>
                <w:sz w:val="20"/>
                <w:szCs w:val="20"/>
              </w:rPr>
              <w:t>.ч</w:t>
            </w:r>
            <w:proofErr w:type="spellEnd"/>
            <w:proofErr w:type="gramEnd"/>
            <w:r w:rsidRPr="00681FB8">
              <w:rPr>
                <w:rFonts w:ascii="Times New Roman" w:hAnsi="Times New Roman"/>
                <w:sz w:val="20"/>
                <w:szCs w:val="20"/>
              </w:rPr>
              <w:t>/Гкал</w:t>
            </w:r>
          </w:p>
          <w:p w:rsidR="00B624A9" w:rsidRPr="00681FB8" w:rsidRDefault="00B624A9" w:rsidP="004372CC">
            <w:pPr>
              <w:jc w:val="center"/>
              <w:rPr>
                <w:rFonts w:ascii="Times New Roman" w:hAnsi="Times New Roman"/>
                <w:sz w:val="20"/>
                <w:szCs w:val="20"/>
              </w:rPr>
            </w:pP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51,1</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50</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48</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47</w:t>
            </w:r>
          </w:p>
        </w:tc>
        <w:tc>
          <w:tcPr>
            <w:tcW w:w="278" w:type="pct"/>
            <w:shd w:val="clear" w:color="auto" w:fill="FFFF00"/>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46</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44</w:t>
            </w:r>
          </w:p>
        </w:tc>
        <w:tc>
          <w:tcPr>
            <w:tcW w:w="278" w:type="pct"/>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44</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2.3.3</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Доля потерь тепловой энергии при ее передаче по тепловым сетям</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процент</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20,0</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12</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5</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5</w:t>
            </w:r>
          </w:p>
        </w:tc>
        <w:tc>
          <w:tcPr>
            <w:tcW w:w="278" w:type="pct"/>
            <w:shd w:val="clear" w:color="auto" w:fill="FFFF00"/>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w:t>
            </w:r>
          </w:p>
        </w:tc>
        <w:tc>
          <w:tcPr>
            <w:tcW w:w="278" w:type="pct"/>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2.3.4.</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уровень потерь воды к объему воды, отпущенной в сеть</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процент</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7,12</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6</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25,5</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28</w:t>
            </w:r>
          </w:p>
        </w:tc>
        <w:tc>
          <w:tcPr>
            <w:tcW w:w="278" w:type="pct"/>
            <w:shd w:val="clear" w:color="auto" w:fill="FFFF00"/>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28</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4</w:t>
            </w:r>
          </w:p>
        </w:tc>
        <w:tc>
          <w:tcPr>
            <w:tcW w:w="278" w:type="pct"/>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3</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2.4.1</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Количество реализованных малых проектов в сфере благоустройства</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ед.</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tc>
        <w:tc>
          <w:tcPr>
            <w:tcW w:w="417"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0"/>
                <w:szCs w:val="22"/>
              </w:rPr>
              <w:t>-</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3</w:t>
            </w:r>
          </w:p>
        </w:tc>
        <w:tc>
          <w:tcPr>
            <w:tcW w:w="278" w:type="pct"/>
            <w:shd w:val="clear" w:color="auto" w:fill="FFFF00"/>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2</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3</w:t>
            </w:r>
          </w:p>
        </w:tc>
        <w:tc>
          <w:tcPr>
            <w:tcW w:w="278" w:type="pct"/>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3</w:t>
            </w:r>
          </w:p>
        </w:tc>
      </w:tr>
      <w:tr w:rsidR="00B624A9" w:rsidRPr="00681FB8" w:rsidTr="000D7369">
        <w:tc>
          <w:tcPr>
            <w:tcW w:w="5000" w:type="pct"/>
            <w:gridSpan w:val="10"/>
          </w:tcPr>
          <w:p w:rsidR="00B624A9" w:rsidRPr="00681FB8" w:rsidRDefault="00B624A9" w:rsidP="004372CC">
            <w:pPr>
              <w:spacing w:before="120" w:after="120"/>
              <w:jc w:val="center"/>
              <w:rPr>
                <w:rFonts w:ascii="Times New Roman" w:hAnsi="Times New Roman"/>
                <w:b/>
                <w:i/>
                <w:sz w:val="24"/>
              </w:rPr>
            </w:pPr>
            <w:r w:rsidRPr="00681FB8">
              <w:rPr>
                <w:rFonts w:ascii="Times New Roman" w:hAnsi="Times New Roman"/>
                <w:b/>
                <w:i/>
                <w:sz w:val="24"/>
              </w:rPr>
              <w:t>Подпрограмма 3 «Градостроительная деятельность»</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0"/>
              </w:rPr>
              <w:t xml:space="preserve">3.1.1. </w:t>
            </w:r>
          </w:p>
        </w:tc>
        <w:tc>
          <w:tcPr>
            <w:tcW w:w="2070" w:type="pct"/>
            <w:shd w:val="clear" w:color="auto" w:fill="auto"/>
          </w:tcPr>
          <w:p w:rsidR="00B624A9" w:rsidRPr="00681FB8" w:rsidRDefault="00B624A9" w:rsidP="004372CC">
            <w:pPr>
              <w:rPr>
                <w:rFonts w:ascii="Times New Roman" w:hAnsi="Times New Roman"/>
                <w:sz w:val="20"/>
              </w:rPr>
            </w:pPr>
            <w:r w:rsidRPr="00681FB8">
              <w:rPr>
                <w:rFonts w:ascii="Times New Roman" w:hAnsi="Times New Roman"/>
                <w:sz w:val="24"/>
              </w:rPr>
              <w:t>Количество разработанной документации по планировке территории</w:t>
            </w:r>
          </w:p>
        </w:tc>
        <w:tc>
          <w:tcPr>
            <w:tcW w:w="416"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0"/>
              </w:rPr>
              <w:t>ед.</w:t>
            </w:r>
          </w:p>
        </w:tc>
        <w:tc>
          <w:tcPr>
            <w:tcW w:w="278"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4"/>
              </w:rPr>
              <w:t>-</w:t>
            </w:r>
          </w:p>
        </w:tc>
        <w:tc>
          <w:tcPr>
            <w:tcW w:w="417"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0"/>
              </w:rPr>
              <w:t>-</w:t>
            </w:r>
          </w:p>
        </w:tc>
        <w:tc>
          <w:tcPr>
            <w:tcW w:w="380" w:type="pct"/>
            <w:shd w:val="clear" w:color="auto" w:fill="auto"/>
          </w:tcPr>
          <w:p w:rsidR="00B624A9" w:rsidRPr="00681FB8" w:rsidRDefault="00B624A9" w:rsidP="004372CC">
            <w:pPr>
              <w:jc w:val="center"/>
              <w:rPr>
                <w:rFonts w:ascii="Times New Roman" w:hAnsi="Times New Roman"/>
                <w:sz w:val="20"/>
              </w:rPr>
            </w:pPr>
            <w:r w:rsidRPr="00681FB8">
              <w:rPr>
                <w:rFonts w:ascii="Times New Roman" w:hAnsi="Times New Roman"/>
                <w:sz w:val="24"/>
              </w:rPr>
              <w:t>1</w:t>
            </w:r>
          </w:p>
        </w:tc>
        <w:tc>
          <w:tcPr>
            <w:tcW w:w="278" w:type="pct"/>
            <w:shd w:val="clear" w:color="auto" w:fill="auto"/>
          </w:tcPr>
          <w:p w:rsidR="00B624A9" w:rsidRPr="00681FB8" w:rsidRDefault="00B624A9" w:rsidP="004372CC">
            <w:pPr>
              <w:jc w:val="center"/>
              <w:rPr>
                <w:rFonts w:ascii="Times New Roman" w:hAnsi="Times New Roman"/>
                <w:sz w:val="24"/>
              </w:rPr>
            </w:pPr>
            <w:r w:rsidRPr="00681FB8">
              <w:rPr>
                <w:rFonts w:ascii="Times New Roman" w:hAnsi="Times New Roman"/>
                <w:sz w:val="24"/>
              </w:rPr>
              <w:t>0</w:t>
            </w:r>
          </w:p>
        </w:tc>
        <w:tc>
          <w:tcPr>
            <w:tcW w:w="278" w:type="pct"/>
            <w:shd w:val="clear" w:color="auto" w:fill="FFFF00"/>
          </w:tcPr>
          <w:p w:rsidR="00B624A9" w:rsidRPr="00744770" w:rsidRDefault="00B624A9" w:rsidP="004372CC">
            <w:pPr>
              <w:jc w:val="center"/>
              <w:rPr>
                <w:rFonts w:ascii="Times New Roman" w:hAnsi="Times New Roman"/>
                <w:sz w:val="20"/>
              </w:rPr>
            </w:pPr>
            <w:r w:rsidRPr="00744770">
              <w:rPr>
                <w:rFonts w:ascii="Times New Roman" w:hAnsi="Times New Roman"/>
                <w:sz w:val="20"/>
              </w:rPr>
              <w:t>1</w:t>
            </w:r>
          </w:p>
        </w:tc>
        <w:tc>
          <w:tcPr>
            <w:tcW w:w="278" w:type="pct"/>
            <w:shd w:val="clear" w:color="auto" w:fill="auto"/>
          </w:tcPr>
          <w:p w:rsidR="00B624A9" w:rsidRPr="00744770" w:rsidRDefault="00B624A9" w:rsidP="004372CC">
            <w:pPr>
              <w:jc w:val="center"/>
              <w:rPr>
                <w:rFonts w:ascii="Times New Roman" w:hAnsi="Times New Roman"/>
                <w:sz w:val="20"/>
              </w:rPr>
            </w:pPr>
            <w:r w:rsidRPr="00744770">
              <w:rPr>
                <w:rFonts w:ascii="Times New Roman" w:hAnsi="Times New Roman"/>
                <w:sz w:val="20"/>
              </w:rPr>
              <w:t>1</w:t>
            </w:r>
          </w:p>
        </w:tc>
        <w:tc>
          <w:tcPr>
            <w:tcW w:w="278" w:type="pct"/>
          </w:tcPr>
          <w:p w:rsidR="00B624A9" w:rsidRPr="00744770" w:rsidRDefault="00B624A9" w:rsidP="004372CC">
            <w:pPr>
              <w:jc w:val="center"/>
              <w:rPr>
                <w:rFonts w:ascii="Times New Roman" w:hAnsi="Times New Roman"/>
                <w:sz w:val="20"/>
              </w:rPr>
            </w:pPr>
            <w:r w:rsidRPr="00744770">
              <w:rPr>
                <w:rFonts w:ascii="Times New Roman" w:hAnsi="Times New Roman"/>
                <w:sz w:val="20"/>
              </w:rPr>
              <w:t>1</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3.1.2.</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Количество откорректированных документов территориального планирования</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ед.</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w:t>
            </w:r>
          </w:p>
        </w:tc>
        <w:tc>
          <w:tcPr>
            <w:tcW w:w="278" w:type="pct"/>
            <w:shd w:val="clear" w:color="auto" w:fill="FFFF00"/>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tc>
        <w:tc>
          <w:tcPr>
            <w:tcW w:w="278" w:type="pct"/>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3.1.3.</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Доля информационного обеспечения градостроительной деятельности</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процент</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25</w:t>
            </w: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50</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100</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50</w:t>
            </w:r>
          </w:p>
        </w:tc>
        <w:tc>
          <w:tcPr>
            <w:tcW w:w="278" w:type="pct"/>
            <w:shd w:val="clear" w:color="auto" w:fill="FFFF00"/>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50</w:t>
            </w:r>
          </w:p>
        </w:tc>
        <w:tc>
          <w:tcPr>
            <w:tcW w:w="278" w:type="pct"/>
            <w:shd w:val="clear" w:color="auto" w:fill="auto"/>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50</w:t>
            </w:r>
          </w:p>
        </w:tc>
        <w:tc>
          <w:tcPr>
            <w:tcW w:w="278" w:type="pct"/>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50</w:t>
            </w:r>
          </w:p>
        </w:tc>
      </w:tr>
      <w:tr w:rsidR="00B624A9" w:rsidRPr="00681FB8" w:rsidTr="000D7369">
        <w:trPr>
          <w:trHeight w:val="284"/>
        </w:trPr>
        <w:tc>
          <w:tcPr>
            <w:tcW w:w="5000" w:type="pct"/>
            <w:gridSpan w:val="10"/>
          </w:tcPr>
          <w:p w:rsidR="00B624A9" w:rsidRPr="00681FB8" w:rsidRDefault="00B624A9" w:rsidP="004372CC">
            <w:pPr>
              <w:jc w:val="center"/>
              <w:rPr>
                <w:rFonts w:ascii="Times New Roman" w:hAnsi="Times New Roman"/>
                <w:sz w:val="20"/>
                <w:szCs w:val="20"/>
              </w:rPr>
            </w:pPr>
            <w:r w:rsidRPr="00681FB8">
              <w:rPr>
                <w:rFonts w:ascii="Times New Roman" w:hAnsi="Times New Roman"/>
                <w:b/>
                <w:i/>
                <w:sz w:val="20"/>
                <w:szCs w:val="20"/>
              </w:rPr>
              <w:t>Подпрограмма 4  «Формирование городской среды»</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 xml:space="preserve">4.1.1. </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rPr>
              <w:t>Площадь дорожного покрытия дворовых территорий многоквартирных домов, на которых выполнен ремонт дорожного покрытия многоквартирных домов</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кв.м.</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p w:rsidR="00B624A9" w:rsidRPr="00681FB8" w:rsidRDefault="00B624A9" w:rsidP="004372CC">
            <w:pPr>
              <w:jc w:val="center"/>
              <w:rPr>
                <w:rFonts w:ascii="Times New Roman" w:hAnsi="Times New Roman"/>
                <w:sz w:val="20"/>
                <w:szCs w:val="20"/>
              </w:rPr>
            </w:pPr>
          </w:p>
        </w:tc>
        <w:tc>
          <w:tcPr>
            <w:tcW w:w="41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tc>
        <w:tc>
          <w:tcPr>
            <w:tcW w:w="380"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7700,2</w:t>
            </w:r>
          </w:p>
        </w:tc>
        <w:tc>
          <w:tcPr>
            <w:tcW w:w="278" w:type="pct"/>
            <w:shd w:val="clear" w:color="auto" w:fill="FFFF00"/>
            <w:vAlign w:val="center"/>
          </w:tcPr>
          <w:p w:rsidR="00B624A9" w:rsidRPr="00DC2BEB" w:rsidRDefault="00B624A9" w:rsidP="004372CC">
            <w:pPr>
              <w:jc w:val="center"/>
              <w:rPr>
                <w:rFonts w:ascii="Times New Roman" w:hAnsi="Times New Roman"/>
                <w:color w:val="000000" w:themeColor="text1"/>
                <w:sz w:val="20"/>
                <w:szCs w:val="20"/>
                <w:lang w:val="en-US"/>
              </w:rPr>
            </w:pPr>
            <w:r w:rsidRPr="00DC2BEB">
              <w:rPr>
                <w:rFonts w:ascii="Times New Roman" w:hAnsi="Times New Roman"/>
                <w:color w:val="000000" w:themeColor="text1"/>
                <w:sz w:val="20"/>
                <w:szCs w:val="20"/>
                <w:lang w:val="en-US"/>
              </w:rPr>
              <w:t>1763</w:t>
            </w:r>
          </w:p>
        </w:tc>
        <w:tc>
          <w:tcPr>
            <w:tcW w:w="278" w:type="pct"/>
            <w:shd w:val="clear" w:color="auto" w:fill="auto"/>
          </w:tcPr>
          <w:p w:rsidR="00B624A9" w:rsidRPr="00B81CBA" w:rsidRDefault="00B624A9" w:rsidP="004372CC">
            <w:pPr>
              <w:jc w:val="center"/>
              <w:rPr>
                <w:rFonts w:ascii="Times New Roman" w:hAnsi="Times New Roman"/>
                <w:sz w:val="20"/>
                <w:szCs w:val="20"/>
              </w:rPr>
            </w:pPr>
            <w:r>
              <w:rPr>
                <w:rFonts w:ascii="Times New Roman" w:hAnsi="Times New Roman"/>
                <w:sz w:val="20"/>
                <w:szCs w:val="20"/>
              </w:rPr>
              <w:t>6000</w:t>
            </w:r>
          </w:p>
        </w:tc>
        <w:tc>
          <w:tcPr>
            <w:tcW w:w="278" w:type="pct"/>
          </w:tcPr>
          <w:p w:rsidR="00B624A9" w:rsidRDefault="00B624A9" w:rsidP="004372CC">
            <w:pPr>
              <w:jc w:val="center"/>
            </w:pPr>
            <w:r w:rsidRPr="0032099D">
              <w:rPr>
                <w:rFonts w:ascii="Times New Roman" w:hAnsi="Times New Roman"/>
                <w:sz w:val="20"/>
                <w:szCs w:val="20"/>
              </w:rPr>
              <w:t>6000</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4.1.2.</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w:t>
            </w:r>
          </w:p>
        </w:tc>
        <w:tc>
          <w:tcPr>
            <w:tcW w:w="278" w:type="pct"/>
            <w:shd w:val="clear" w:color="auto" w:fill="auto"/>
          </w:tcPr>
          <w:p w:rsidR="00B624A9" w:rsidRPr="00681FB8" w:rsidRDefault="00B624A9" w:rsidP="004372CC">
            <w:pPr>
              <w:jc w:val="center"/>
              <w:rPr>
                <w:sz w:val="20"/>
              </w:rPr>
            </w:pPr>
            <w:r w:rsidRPr="00681FB8">
              <w:rPr>
                <w:sz w:val="20"/>
              </w:rPr>
              <w:t>-</w:t>
            </w:r>
          </w:p>
        </w:tc>
        <w:tc>
          <w:tcPr>
            <w:tcW w:w="417" w:type="pct"/>
            <w:shd w:val="clear" w:color="auto" w:fill="auto"/>
          </w:tcPr>
          <w:p w:rsidR="00B624A9" w:rsidRPr="00681FB8" w:rsidRDefault="00B624A9" w:rsidP="004372CC">
            <w:pPr>
              <w:jc w:val="center"/>
              <w:rPr>
                <w:sz w:val="20"/>
              </w:rPr>
            </w:pPr>
            <w:r w:rsidRPr="00681FB8">
              <w:rPr>
                <w:sz w:val="20"/>
              </w:rPr>
              <w:t>-</w:t>
            </w:r>
          </w:p>
        </w:tc>
        <w:tc>
          <w:tcPr>
            <w:tcW w:w="380" w:type="pct"/>
            <w:shd w:val="clear" w:color="auto" w:fill="auto"/>
          </w:tcPr>
          <w:p w:rsidR="00B624A9" w:rsidRPr="00681FB8" w:rsidRDefault="00B624A9" w:rsidP="004372CC">
            <w:pPr>
              <w:jc w:val="center"/>
              <w:rPr>
                <w:sz w:val="20"/>
              </w:rPr>
            </w:pPr>
            <w:r w:rsidRPr="00681FB8">
              <w:rPr>
                <w:sz w:val="20"/>
              </w:rPr>
              <w:t>-</w:t>
            </w:r>
          </w:p>
        </w:tc>
        <w:tc>
          <w:tcPr>
            <w:tcW w:w="278"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szCs w:val="20"/>
              </w:rPr>
              <w:t>5133</w:t>
            </w:r>
          </w:p>
        </w:tc>
        <w:tc>
          <w:tcPr>
            <w:tcW w:w="278" w:type="pct"/>
            <w:shd w:val="clear" w:color="auto" w:fill="FFFF00"/>
            <w:vAlign w:val="center"/>
          </w:tcPr>
          <w:p w:rsidR="00B624A9" w:rsidRPr="00DC2BEB" w:rsidRDefault="00B624A9" w:rsidP="004372CC">
            <w:pPr>
              <w:jc w:val="center"/>
              <w:rPr>
                <w:rFonts w:ascii="Times New Roman" w:hAnsi="Times New Roman"/>
                <w:color w:val="000000" w:themeColor="text1"/>
                <w:sz w:val="20"/>
                <w:szCs w:val="20"/>
              </w:rPr>
            </w:pPr>
            <w:r w:rsidRPr="00DC2BEB">
              <w:rPr>
                <w:rFonts w:ascii="Times New Roman" w:hAnsi="Times New Roman"/>
                <w:color w:val="000000" w:themeColor="text1"/>
                <w:sz w:val="20"/>
                <w:szCs w:val="20"/>
              </w:rPr>
              <w:t>100</w:t>
            </w:r>
          </w:p>
        </w:tc>
        <w:tc>
          <w:tcPr>
            <w:tcW w:w="278" w:type="pct"/>
            <w:shd w:val="clear" w:color="auto" w:fill="auto"/>
          </w:tcPr>
          <w:p w:rsidR="00B624A9" w:rsidRPr="00B81CBA" w:rsidRDefault="00B624A9" w:rsidP="004372CC">
            <w:pPr>
              <w:jc w:val="center"/>
              <w:rPr>
                <w:rFonts w:ascii="Times New Roman" w:hAnsi="Times New Roman"/>
                <w:sz w:val="20"/>
                <w:szCs w:val="20"/>
              </w:rPr>
            </w:pPr>
            <w:r>
              <w:rPr>
                <w:rFonts w:ascii="Times New Roman" w:hAnsi="Times New Roman"/>
                <w:sz w:val="20"/>
                <w:szCs w:val="20"/>
              </w:rPr>
              <w:t>100</w:t>
            </w:r>
          </w:p>
        </w:tc>
        <w:tc>
          <w:tcPr>
            <w:tcW w:w="278" w:type="pct"/>
          </w:tcPr>
          <w:p w:rsidR="00B624A9" w:rsidRPr="00B81CBA" w:rsidRDefault="00B624A9" w:rsidP="004372CC">
            <w:pPr>
              <w:jc w:val="center"/>
              <w:rPr>
                <w:rFonts w:ascii="Times New Roman" w:hAnsi="Times New Roman"/>
                <w:sz w:val="20"/>
                <w:szCs w:val="20"/>
              </w:rPr>
            </w:pPr>
            <w:r>
              <w:rPr>
                <w:rFonts w:ascii="Times New Roman" w:hAnsi="Times New Roman"/>
                <w:sz w:val="20"/>
                <w:szCs w:val="20"/>
              </w:rPr>
              <w:t>100</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4.1.3.</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rPr>
              <w:t xml:space="preserve">Количество установленных  </w:t>
            </w:r>
            <w:r>
              <w:rPr>
                <w:rFonts w:ascii="Times New Roman" w:hAnsi="Times New Roman"/>
                <w:sz w:val="20"/>
              </w:rPr>
              <w:t xml:space="preserve"> </w:t>
            </w:r>
            <w:r w:rsidRPr="00681FB8">
              <w:rPr>
                <w:rFonts w:ascii="Times New Roman" w:hAnsi="Times New Roman"/>
                <w:sz w:val="20"/>
              </w:rPr>
              <w:t xml:space="preserve">скамеек и урн для мусора на дворовых территорий </w:t>
            </w:r>
            <w:r w:rsidRPr="00681FB8">
              <w:rPr>
                <w:rFonts w:ascii="Times New Roman" w:hAnsi="Times New Roman"/>
                <w:sz w:val="20"/>
              </w:rPr>
              <w:lastRenderedPageBreak/>
              <w:t>многоквартирных домов</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lastRenderedPageBreak/>
              <w:t>Ед</w:t>
            </w:r>
            <w:r>
              <w:rPr>
                <w:rFonts w:ascii="Times New Roman" w:hAnsi="Times New Roman"/>
                <w:sz w:val="20"/>
                <w:szCs w:val="20"/>
              </w:rPr>
              <w:t>.</w:t>
            </w:r>
          </w:p>
        </w:tc>
        <w:tc>
          <w:tcPr>
            <w:tcW w:w="278" w:type="pct"/>
            <w:shd w:val="clear" w:color="auto" w:fill="auto"/>
          </w:tcPr>
          <w:p w:rsidR="00B624A9" w:rsidRPr="00681FB8" w:rsidRDefault="00B624A9" w:rsidP="004372CC">
            <w:pPr>
              <w:jc w:val="center"/>
              <w:rPr>
                <w:sz w:val="20"/>
              </w:rPr>
            </w:pPr>
            <w:r w:rsidRPr="00681FB8">
              <w:rPr>
                <w:sz w:val="20"/>
              </w:rPr>
              <w:t>-</w:t>
            </w:r>
          </w:p>
        </w:tc>
        <w:tc>
          <w:tcPr>
            <w:tcW w:w="417" w:type="pct"/>
            <w:shd w:val="clear" w:color="auto" w:fill="auto"/>
          </w:tcPr>
          <w:p w:rsidR="00B624A9" w:rsidRPr="00681FB8" w:rsidRDefault="00B624A9" w:rsidP="004372CC">
            <w:pPr>
              <w:jc w:val="center"/>
              <w:rPr>
                <w:sz w:val="20"/>
              </w:rPr>
            </w:pPr>
            <w:r w:rsidRPr="00681FB8">
              <w:rPr>
                <w:sz w:val="20"/>
              </w:rPr>
              <w:t>-</w:t>
            </w:r>
          </w:p>
        </w:tc>
        <w:tc>
          <w:tcPr>
            <w:tcW w:w="380" w:type="pct"/>
            <w:shd w:val="clear" w:color="auto" w:fill="auto"/>
          </w:tcPr>
          <w:p w:rsidR="00B624A9" w:rsidRPr="00681FB8" w:rsidRDefault="00B624A9" w:rsidP="004372CC">
            <w:pPr>
              <w:jc w:val="center"/>
              <w:rPr>
                <w:sz w:val="20"/>
              </w:rPr>
            </w:pPr>
            <w:r w:rsidRPr="00681FB8">
              <w:rPr>
                <w:sz w:val="20"/>
              </w:rPr>
              <w:t>-</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165</w:t>
            </w:r>
          </w:p>
        </w:tc>
        <w:tc>
          <w:tcPr>
            <w:tcW w:w="278" w:type="pct"/>
            <w:shd w:val="clear" w:color="auto" w:fill="FFFF00"/>
            <w:vAlign w:val="center"/>
          </w:tcPr>
          <w:p w:rsidR="00B624A9" w:rsidRPr="00DC2BEB" w:rsidRDefault="00B624A9" w:rsidP="004372CC">
            <w:pPr>
              <w:jc w:val="center"/>
              <w:rPr>
                <w:rFonts w:ascii="Times New Roman" w:hAnsi="Times New Roman"/>
                <w:color w:val="000000" w:themeColor="text1"/>
                <w:sz w:val="20"/>
                <w:szCs w:val="20"/>
                <w:lang w:val="en-US"/>
              </w:rPr>
            </w:pPr>
            <w:r w:rsidRPr="00DC2BEB">
              <w:rPr>
                <w:rFonts w:ascii="Times New Roman" w:hAnsi="Times New Roman"/>
                <w:color w:val="000000" w:themeColor="text1"/>
                <w:sz w:val="20"/>
                <w:szCs w:val="20"/>
                <w:lang w:val="en-US"/>
              </w:rPr>
              <w:t>75</w:t>
            </w:r>
          </w:p>
        </w:tc>
        <w:tc>
          <w:tcPr>
            <w:tcW w:w="278" w:type="pct"/>
            <w:shd w:val="clear" w:color="auto" w:fill="auto"/>
          </w:tcPr>
          <w:p w:rsidR="00B624A9" w:rsidRPr="00B81CBA" w:rsidRDefault="00B624A9" w:rsidP="004372CC">
            <w:pPr>
              <w:jc w:val="center"/>
              <w:rPr>
                <w:rFonts w:ascii="Times New Roman" w:hAnsi="Times New Roman"/>
                <w:sz w:val="20"/>
                <w:szCs w:val="20"/>
              </w:rPr>
            </w:pPr>
            <w:r>
              <w:rPr>
                <w:rFonts w:ascii="Times New Roman" w:hAnsi="Times New Roman"/>
                <w:sz w:val="20"/>
                <w:szCs w:val="20"/>
              </w:rPr>
              <w:t>40</w:t>
            </w:r>
          </w:p>
        </w:tc>
        <w:tc>
          <w:tcPr>
            <w:tcW w:w="278" w:type="pct"/>
          </w:tcPr>
          <w:p w:rsidR="00B624A9" w:rsidRPr="00B81CBA" w:rsidRDefault="00B624A9" w:rsidP="004372CC">
            <w:pPr>
              <w:jc w:val="center"/>
              <w:rPr>
                <w:rFonts w:ascii="Times New Roman" w:hAnsi="Times New Roman"/>
                <w:sz w:val="20"/>
                <w:szCs w:val="20"/>
              </w:rPr>
            </w:pPr>
            <w:r>
              <w:rPr>
                <w:rFonts w:ascii="Times New Roman" w:hAnsi="Times New Roman"/>
                <w:sz w:val="20"/>
                <w:szCs w:val="20"/>
              </w:rPr>
              <w:t>40</w:t>
            </w:r>
          </w:p>
        </w:tc>
      </w:tr>
      <w:tr w:rsidR="00B624A9" w:rsidRPr="00681FB8"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lastRenderedPageBreak/>
              <w:t>4.1.4</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rPr>
              <w:t>Количество установленных светильников для обеспечения освещения дворовых территорий</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ед.</w:t>
            </w:r>
          </w:p>
        </w:tc>
        <w:tc>
          <w:tcPr>
            <w:tcW w:w="278" w:type="pct"/>
            <w:shd w:val="clear" w:color="auto" w:fill="auto"/>
          </w:tcPr>
          <w:p w:rsidR="00B624A9" w:rsidRPr="00681FB8" w:rsidRDefault="00B624A9" w:rsidP="004372CC">
            <w:pPr>
              <w:jc w:val="center"/>
              <w:rPr>
                <w:sz w:val="20"/>
              </w:rPr>
            </w:pPr>
            <w:r w:rsidRPr="00681FB8">
              <w:rPr>
                <w:sz w:val="20"/>
              </w:rPr>
              <w:t>-</w:t>
            </w:r>
          </w:p>
        </w:tc>
        <w:tc>
          <w:tcPr>
            <w:tcW w:w="417" w:type="pct"/>
            <w:shd w:val="clear" w:color="auto" w:fill="auto"/>
          </w:tcPr>
          <w:p w:rsidR="00B624A9" w:rsidRPr="00681FB8" w:rsidRDefault="00B624A9" w:rsidP="004372CC">
            <w:pPr>
              <w:jc w:val="center"/>
              <w:rPr>
                <w:sz w:val="20"/>
              </w:rPr>
            </w:pPr>
            <w:r w:rsidRPr="00681FB8">
              <w:rPr>
                <w:sz w:val="20"/>
              </w:rPr>
              <w:t>-</w:t>
            </w:r>
          </w:p>
        </w:tc>
        <w:tc>
          <w:tcPr>
            <w:tcW w:w="380" w:type="pct"/>
            <w:shd w:val="clear" w:color="auto" w:fill="auto"/>
          </w:tcPr>
          <w:p w:rsidR="00B624A9" w:rsidRPr="00681FB8" w:rsidRDefault="00B624A9" w:rsidP="004372CC">
            <w:pPr>
              <w:jc w:val="center"/>
              <w:rPr>
                <w:sz w:val="20"/>
              </w:rPr>
            </w:pPr>
            <w:r w:rsidRPr="00681FB8">
              <w:rPr>
                <w:sz w:val="20"/>
              </w:rPr>
              <w:t>-</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26</w:t>
            </w:r>
          </w:p>
        </w:tc>
        <w:tc>
          <w:tcPr>
            <w:tcW w:w="278" w:type="pct"/>
            <w:shd w:val="clear" w:color="auto" w:fill="FFFF00"/>
            <w:vAlign w:val="center"/>
          </w:tcPr>
          <w:p w:rsidR="00B624A9" w:rsidRPr="00DC2BEB" w:rsidRDefault="00B624A9" w:rsidP="004372CC">
            <w:pPr>
              <w:jc w:val="center"/>
              <w:rPr>
                <w:rFonts w:ascii="Times New Roman" w:hAnsi="Times New Roman"/>
                <w:color w:val="000000" w:themeColor="text1"/>
                <w:sz w:val="20"/>
                <w:szCs w:val="20"/>
                <w:lang w:val="en-US"/>
              </w:rPr>
            </w:pPr>
            <w:r w:rsidRPr="00DC2BEB">
              <w:rPr>
                <w:rFonts w:ascii="Times New Roman" w:hAnsi="Times New Roman"/>
                <w:color w:val="000000" w:themeColor="text1"/>
                <w:sz w:val="20"/>
                <w:szCs w:val="20"/>
                <w:lang w:val="en-US"/>
              </w:rPr>
              <w:t>6</w:t>
            </w:r>
          </w:p>
        </w:tc>
        <w:tc>
          <w:tcPr>
            <w:tcW w:w="278" w:type="pct"/>
            <w:shd w:val="clear" w:color="auto" w:fill="auto"/>
          </w:tcPr>
          <w:p w:rsidR="00B624A9" w:rsidRPr="00B81CBA" w:rsidRDefault="00B624A9" w:rsidP="004372CC">
            <w:pPr>
              <w:jc w:val="center"/>
              <w:rPr>
                <w:rFonts w:ascii="Times New Roman" w:hAnsi="Times New Roman"/>
                <w:sz w:val="20"/>
                <w:szCs w:val="20"/>
              </w:rPr>
            </w:pPr>
            <w:r>
              <w:rPr>
                <w:rFonts w:ascii="Times New Roman" w:hAnsi="Times New Roman"/>
                <w:sz w:val="20"/>
                <w:szCs w:val="20"/>
              </w:rPr>
              <w:t>5</w:t>
            </w:r>
          </w:p>
        </w:tc>
        <w:tc>
          <w:tcPr>
            <w:tcW w:w="278" w:type="pct"/>
          </w:tcPr>
          <w:p w:rsidR="00B624A9" w:rsidRPr="00B81CBA" w:rsidRDefault="00B624A9" w:rsidP="004372CC">
            <w:pPr>
              <w:jc w:val="center"/>
              <w:rPr>
                <w:rFonts w:ascii="Times New Roman" w:hAnsi="Times New Roman"/>
                <w:sz w:val="20"/>
                <w:szCs w:val="20"/>
              </w:rPr>
            </w:pPr>
            <w:r>
              <w:rPr>
                <w:rFonts w:ascii="Times New Roman" w:hAnsi="Times New Roman"/>
                <w:sz w:val="20"/>
                <w:szCs w:val="20"/>
              </w:rPr>
              <w:t>5</w:t>
            </w:r>
          </w:p>
        </w:tc>
      </w:tr>
      <w:tr w:rsidR="00B624A9" w:rsidRPr="00E214D9"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4.1.5</w:t>
            </w:r>
          </w:p>
        </w:tc>
        <w:tc>
          <w:tcPr>
            <w:tcW w:w="2070" w:type="pct"/>
            <w:shd w:val="clear" w:color="auto" w:fill="auto"/>
          </w:tcPr>
          <w:p w:rsidR="00B624A9" w:rsidRPr="00681FB8" w:rsidRDefault="00B624A9" w:rsidP="004372CC">
            <w:pPr>
              <w:rPr>
                <w:rFonts w:ascii="Times New Roman" w:hAnsi="Times New Roman"/>
                <w:sz w:val="20"/>
              </w:rPr>
            </w:pPr>
            <w:r w:rsidRPr="00681FB8">
              <w:rPr>
                <w:rFonts w:ascii="Times New Roman" w:hAnsi="Times New Roman"/>
                <w:sz w:val="20"/>
              </w:rPr>
              <w:t xml:space="preserve">Площадь благоустроенной территории мест общего пользования </w:t>
            </w:r>
          </w:p>
        </w:tc>
        <w:tc>
          <w:tcPr>
            <w:tcW w:w="416"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кв.м.</w:t>
            </w:r>
          </w:p>
        </w:tc>
        <w:tc>
          <w:tcPr>
            <w:tcW w:w="278" w:type="pct"/>
            <w:shd w:val="clear" w:color="auto" w:fill="auto"/>
          </w:tcPr>
          <w:p w:rsidR="00B624A9" w:rsidRPr="00681FB8" w:rsidRDefault="00B624A9" w:rsidP="004372CC">
            <w:pPr>
              <w:jc w:val="center"/>
              <w:rPr>
                <w:sz w:val="20"/>
              </w:rPr>
            </w:pPr>
            <w:r w:rsidRPr="00681FB8">
              <w:rPr>
                <w:sz w:val="20"/>
              </w:rPr>
              <w:t>-</w:t>
            </w:r>
          </w:p>
        </w:tc>
        <w:tc>
          <w:tcPr>
            <w:tcW w:w="417" w:type="pct"/>
            <w:shd w:val="clear" w:color="auto" w:fill="auto"/>
          </w:tcPr>
          <w:p w:rsidR="00B624A9" w:rsidRPr="00681FB8" w:rsidRDefault="00B624A9" w:rsidP="004372CC">
            <w:pPr>
              <w:jc w:val="center"/>
              <w:rPr>
                <w:sz w:val="20"/>
              </w:rPr>
            </w:pPr>
            <w:r w:rsidRPr="00681FB8">
              <w:rPr>
                <w:sz w:val="20"/>
              </w:rPr>
              <w:t>-</w:t>
            </w:r>
          </w:p>
        </w:tc>
        <w:tc>
          <w:tcPr>
            <w:tcW w:w="380" w:type="pct"/>
            <w:shd w:val="clear" w:color="auto" w:fill="auto"/>
          </w:tcPr>
          <w:p w:rsidR="00B624A9" w:rsidRPr="00681FB8" w:rsidRDefault="00B624A9" w:rsidP="004372CC">
            <w:pPr>
              <w:jc w:val="center"/>
              <w:rPr>
                <w:sz w:val="20"/>
              </w:rPr>
            </w:pPr>
            <w:r w:rsidRPr="00681FB8">
              <w:rPr>
                <w:sz w:val="20"/>
              </w:rPr>
              <w:t>-</w:t>
            </w:r>
          </w:p>
        </w:tc>
        <w:tc>
          <w:tcPr>
            <w:tcW w:w="278" w:type="pct"/>
            <w:shd w:val="clear" w:color="auto" w:fill="auto"/>
          </w:tcPr>
          <w:p w:rsidR="00B624A9" w:rsidRPr="00681FB8" w:rsidRDefault="00B624A9" w:rsidP="004372CC">
            <w:pPr>
              <w:jc w:val="center"/>
              <w:rPr>
                <w:rFonts w:ascii="Times New Roman" w:hAnsi="Times New Roman"/>
                <w:sz w:val="20"/>
                <w:szCs w:val="20"/>
              </w:rPr>
            </w:pPr>
            <w:r w:rsidRPr="00681FB8">
              <w:rPr>
                <w:rFonts w:ascii="Times New Roman" w:hAnsi="Times New Roman"/>
                <w:sz w:val="20"/>
                <w:szCs w:val="20"/>
              </w:rPr>
              <w:t>1260</w:t>
            </w:r>
          </w:p>
        </w:tc>
        <w:tc>
          <w:tcPr>
            <w:tcW w:w="278" w:type="pct"/>
            <w:shd w:val="clear" w:color="auto" w:fill="FFFF00"/>
            <w:vAlign w:val="center"/>
          </w:tcPr>
          <w:p w:rsidR="00B624A9" w:rsidRPr="00DC2BEB" w:rsidRDefault="00B624A9" w:rsidP="004372CC">
            <w:pPr>
              <w:jc w:val="center"/>
              <w:rPr>
                <w:rFonts w:ascii="Times New Roman" w:hAnsi="Times New Roman"/>
                <w:color w:val="000000" w:themeColor="text1"/>
                <w:sz w:val="20"/>
                <w:szCs w:val="20"/>
                <w:lang w:val="en-US"/>
              </w:rPr>
            </w:pPr>
            <w:r w:rsidRPr="00DC2BEB">
              <w:rPr>
                <w:rFonts w:ascii="Times New Roman" w:hAnsi="Times New Roman"/>
                <w:color w:val="000000" w:themeColor="text1"/>
                <w:sz w:val="20"/>
                <w:szCs w:val="20"/>
                <w:lang w:val="en-US"/>
              </w:rPr>
              <w:t>4955</w:t>
            </w:r>
            <w:r w:rsidRPr="00DC2BEB">
              <w:rPr>
                <w:rFonts w:ascii="Times New Roman" w:hAnsi="Times New Roman"/>
                <w:color w:val="000000" w:themeColor="text1"/>
                <w:sz w:val="20"/>
                <w:szCs w:val="20"/>
              </w:rPr>
              <w:t>,</w:t>
            </w:r>
            <w:r w:rsidRPr="00DC2BEB">
              <w:rPr>
                <w:rFonts w:ascii="Times New Roman" w:hAnsi="Times New Roman"/>
                <w:color w:val="000000" w:themeColor="text1"/>
                <w:sz w:val="20"/>
                <w:szCs w:val="20"/>
                <w:lang w:val="en-US"/>
              </w:rPr>
              <w:t>5</w:t>
            </w:r>
          </w:p>
        </w:tc>
        <w:tc>
          <w:tcPr>
            <w:tcW w:w="278" w:type="pct"/>
            <w:shd w:val="clear" w:color="auto" w:fill="auto"/>
          </w:tcPr>
          <w:p w:rsidR="00B624A9" w:rsidRPr="00B81CBA" w:rsidRDefault="00B624A9" w:rsidP="004372CC">
            <w:pPr>
              <w:jc w:val="center"/>
              <w:rPr>
                <w:rFonts w:ascii="Times New Roman" w:hAnsi="Times New Roman"/>
                <w:sz w:val="20"/>
                <w:szCs w:val="20"/>
              </w:rPr>
            </w:pPr>
            <w:r>
              <w:rPr>
                <w:rFonts w:ascii="Times New Roman" w:hAnsi="Times New Roman"/>
                <w:sz w:val="20"/>
                <w:szCs w:val="20"/>
              </w:rPr>
              <w:t>2000</w:t>
            </w:r>
          </w:p>
        </w:tc>
        <w:tc>
          <w:tcPr>
            <w:tcW w:w="278" w:type="pct"/>
          </w:tcPr>
          <w:p w:rsidR="00B624A9" w:rsidRPr="00B81CBA" w:rsidRDefault="00B624A9" w:rsidP="004372CC">
            <w:pPr>
              <w:jc w:val="center"/>
              <w:rPr>
                <w:rFonts w:ascii="Times New Roman" w:hAnsi="Times New Roman"/>
                <w:sz w:val="20"/>
                <w:szCs w:val="20"/>
              </w:rPr>
            </w:pPr>
            <w:r>
              <w:rPr>
                <w:rFonts w:ascii="Times New Roman" w:hAnsi="Times New Roman"/>
                <w:sz w:val="20"/>
                <w:szCs w:val="20"/>
              </w:rPr>
              <w:t>4000</w:t>
            </w:r>
          </w:p>
        </w:tc>
      </w:tr>
      <w:tr w:rsidR="00B624A9" w:rsidRPr="00E214D9" w:rsidTr="000D7369">
        <w:trPr>
          <w:trHeight w:val="284"/>
        </w:trPr>
        <w:tc>
          <w:tcPr>
            <w:tcW w:w="327" w:type="pct"/>
            <w:shd w:val="clear" w:color="auto" w:fill="auto"/>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4.1.6</w:t>
            </w:r>
          </w:p>
        </w:tc>
        <w:tc>
          <w:tcPr>
            <w:tcW w:w="2070" w:type="pct"/>
            <w:shd w:val="clear" w:color="auto" w:fill="auto"/>
          </w:tcPr>
          <w:p w:rsidR="00B624A9" w:rsidRPr="00681FB8" w:rsidRDefault="00B624A9" w:rsidP="004372CC">
            <w:pPr>
              <w:rPr>
                <w:rFonts w:ascii="Times New Roman" w:hAnsi="Times New Roman"/>
                <w:sz w:val="20"/>
              </w:rPr>
            </w:pPr>
            <w:r w:rsidRPr="00681FB8">
              <w:rPr>
                <w:rFonts w:ascii="Times New Roman" w:hAnsi="Times New Roman"/>
                <w:sz w:val="20"/>
              </w:rPr>
              <w:t xml:space="preserve">Доля дорожного покрытия </w:t>
            </w:r>
            <w:r>
              <w:rPr>
                <w:rFonts w:ascii="Times New Roman" w:hAnsi="Times New Roman"/>
                <w:sz w:val="20"/>
              </w:rPr>
              <w:t>мест общего пользования</w:t>
            </w:r>
            <w:r w:rsidRPr="00681FB8">
              <w:rPr>
                <w:rFonts w:ascii="Times New Roman" w:hAnsi="Times New Roman"/>
                <w:sz w:val="20"/>
              </w:rPr>
              <w:t>, на которых выполнен ремонт, от общего числа запланированных</w:t>
            </w:r>
          </w:p>
        </w:tc>
        <w:tc>
          <w:tcPr>
            <w:tcW w:w="416" w:type="pct"/>
            <w:shd w:val="clear" w:color="auto" w:fill="auto"/>
          </w:tcPr>
          <w:p w:rsidR="00B624A9" w:rsidRPr="00681FB8" w:rsidRDefault="00B624A9" w:rsidP="004372CC">
            <w:pPr>
              <w:jc w:val="center"/>
              <w:rPr>
                <w:rFonts w:ascii="Times New Roman" w:hAnsi="Times New Roman"/>
                <w:sz w:val="20"/>
                <w:szCs w:val="20"/>
              </w:rPr>
            </w:pPr>
            <w:r>
              <w:rPr>
                <w:rFonts w:ascii="Times New Roman" w:hAnsi="Times New Roman"/>
                <w:sz w:val="20"/>
                <w:szCs w:val="20"/>
              </w:rPr>
              <w:t>%</w:t>
            </w:r>
          </w:p>
        </w:tc>
        <w:tc>
          <w:tcPr>
            <w:tcW w:w="278" w:type="pct"/>
            <w:shd w:val="clear" w:color="auto" w:fill="auto"/>
          </w:tcPr>
          <w:p w:rsidR="00B624A9" w:rsidRPr="00681FB8" w:rsidRDefault="00B624A9" w:rsidP="004372CC">
            <w:pPr>
              <w:jc w:val="center"/>
              <w:rPr>
                <w:sz w:val="20"/>
              </w:rPr>
            </w:pPr>
            <w:r w:rsidRPr="00681FB8">
              <w:rPr>
                <w:sz w:val="20"/>
              </w:rPr>
              <w:t>-</w:t>
            </w:r>
          </w:p>
        </w:tc>
        <w:tc>
          <w:tcPr>
            <w:tcW w:w="417" w:type="pct"/>
            <w:shd w:val="clear" w:color="auto" w:fill="auto"/>
          </w:tcPr>
          <w:p w:rsidR="00B624A9" w:rsidRPr="00681FB8" w:rsidRDefault="00B624A9" w:rsidP="004372CC">
            <w:pPr>
              <w:jc w:val="center"/>
              <w:rPr>
                <w:sz w:val="20"/>
              </w:rPr>
            </w:pPr>
            <w:r w:rsidRPr="00681FB8">
              <w:rPr>
                <w:sz w:val="20"/>
              </w:rPr>
              <w:t>-</w:t>
            </w:r>
          </w:p>
        </w:tc>
        <w:tc>
          <w:tcPr>
            <w:tcW w:w="380" w:type="pct"/>
            <w:shd w:val="clear" w:color="auto" w:fill="auto"/>
          </w:tcPr>
          <w:p w:rsidR="00B624A9" w:rsidRPr="00681FB8" w:rsidRDefault="00B624A9" w:rsidP="004372CC">
            <w:pPr>
              <w:jc w:val="center"/>
              <w:rPr>
                <w:sz w:val="20"/>
              </w:rPr>
            </w:pPr>
            <w:r w:rsidRPr="00681FB8">
              <w:rPr>
                <w:sz w:val="20"/>
              </w:rPr>
              <w:t>-</w:t>
            </w:r>
          </w:p>
        </w:tc>
        <w:tc>
          <w:tcPr>
            <w:tcW w:w="278" w:type="pct"/>
            <w:shd w:val="clear" w:color="auto" w:fill="auto"/>
          </w:tcPr>
          <w:p w:rsidR="00B624A9" w:rsidRPr="00681FB8" w:rsidRDefault="00B624A9" w:rsidP="004372CC">
            <w:pPr>
              <w:jc w:val="center"/>
              <w:rPr>
                <w:sz w:val="20"/>
              </w:rPr>
            </w:pPr>
            <w:r w:rsidRPr="00681FB8">
              <w:rPr>
                <w:sz w:val="20"/>
              </w:rPr>
              <w:t>-</w:t>
            </w:r>
          </w:p>
        </w:tc>
        <w:tc>
          <w:tcPr>
            <w:tcW w:w="278" w:type="pct"/>
            <w:shd w:val="clear" w:color="auto" w:fill="FFFF00"/>
            <w:vAlign w:val="center"/>
          </w:tcPr>
          <w:p w:rsidR="00B624A9" w:rsidRPr="00DC2BEB" w:rsidRDefault="00B624A9" w:rsidP="004372CC">
            <w:pPr>
              <w:jc w:val="center"/>
              <w:rPr>
                <w:rFonts w:ascii="Times New Roman" w:hAnsi="Times New Roman"/>
                <w:color w:val="000000" w:themeColor="text1"/>
                <w:sz w:val="20"/>
                <w:szCs w:val="20"/>
              </w:rPr>
            </w:pPr>
            <w:r w:rsidRPr="00DC2BEB">
              <w:rPr>
                <w:rFonts w:ascii="Times New Roman" w:hAnsi="Times New Roman"/>
                <w:color w:val="000000" w:themeColor="text1"/>
                <w:sz w:val="20"/>
                <w:szCs w:val="20"/>
              </w:rPr>
              <w:t>100</w:t>
            </w:r>
          </w:p>
        </w:tc>
        <w:tc>
          <w:tcPr>
            <w:tcW w:w="278" w:type="pct"/>
            <w:shd w:val="clear" w:color="auto" w:fill="auto"/>
          </w:tcPr>
          <w:p w:rsidR="00B624A9" w:rsidRDefault="00B624A9" w:rsidP="004372CC">
            <w:pPr>
              <w:jc w:val="center"/>
              <w:rPr>
                <w:rFonts w:ascii="Times New Roman" w:hAnsi="Times New Roman"/>
                <w:sz w:val="20"/>
                <w:szCs w:val="20"/>
              </w:rPr>
            </w:pPr>
            <w:r>
              <w:rPr>
                <w:rFonts w:ascii="Times New Roman" w:hAnsi="Times New Roman"/>
                <w:sz w:val="20"/>
                <w:szCs w:val="20"/>
              </w:rPr>
              <w:t>100</w:t>
            </w:r>
          </w:p>
        </w:tc>
        <w:tc>
          <w:tcPr>
            <w:tcW w:w="278" w:type="pct"/>
          </w:tcPr>
          <w:p w:rsidR="00B624A9" w:rsidRDefault="00B624A9" w:rsidP="004372CC">
            <w:pPr>
              <w:jc w:val="center"/>
              <w:rPr>
                <w:rFonts w:ascii="Times New Roman" w:hAnsi="Times New Roman"/>
                <w:sz w:val="20"/>
                <w:szCs w:val="20"/>
              </w:rPr>
            </w:pPr>
            <w:r>
              <w:rPr>
                <w:rFonts w:ascii="Times New Roman" w:hAnsi="Times New Roman"/>
                <w:sz w:val="20"/>
                <w:szCs w:val="20"/>
              </w:rPr>
              <w:t>100</w:t>
            </w:r>
          </w:p>
        </w:tc>
      </w:tr>
      <w:tr w:rsidR="00B624A9" w:rsidRPr="00E214D9" w:rsidTr="000D7369">
        <w:trPr>
          <w:trHeight w:val="284"/>
        </w:trPr>
        <w:tc>
          <w:tcPr>
            <w:tcW w:w="327" w:type="pct"/>
            <w:shd w:val="clear" w:color="auto" w:fill="auto"/>
          </w:tcPr>
          <w:p w:rsidR="00B624A9" w:rsidRDefault="00B624A9" w:rsidP="004372CC">
            <w:pPr>
              <w:jc w:val="center"/>
              <w:rPr>
                <w:rFonts w:ascii="Times New Roman" w:hAnsi="Times New Roman"/>
                <w:sz w:val="20"/>
                <w:szCs w:val="20"/>
              </w:rPr>
            </w:pPr>
            <w:r>
              <w:rPr>
                <w:rFonts w:ascii="Times New Roman" w:hAnsi="Times New Roman"/>
                <w:sz w:val="20"/>
                <w:szCs w:val="20"/>
              </w:rPr>
              <w:t>4.1.7</w:t>
            </w:r>
          </w:p>
        </w:tc>
        <w:tc>
          <w:tcPr>
            <w:tcW w:w="2070" w:type="pct"/>
            <w:shd w:val="clear" w:color="auto" w:fill="auto"/>
          </w:tcPr>
          <w:p w:rsidR="00B624A9" w:rsidRPr="00681FB8" w:rsidRDefault="00B624A9" w:rsidP="004372CC">
            <w:pPr>
              <w:rPr>
                <w:rFonts w:ascii="Times New Roman" w:hAnsi="Times New Roman"/>
                <w:sz w:val="20"/>
                <w:szCs w:val="20"/>
              </w:rPr>
            </w:pPr>
            <w:r w:rsidRPr="00681FB8">
              <w:rPr>
                <w:rFonts w:ascii="Times New Roman" w:hAnsi="Times New Roman"/>
                <w:sz w:val="20"/>
              </w:rPr>
              <w:t xml:space="preserve">Количество установленных  </w:t>
            </w:r>
            <w:r>
              <w:rPr>
                <w:rFonts w:ascii="Times New Roman" w:hAnsi="Times New Roman"/>
                <w:sz w:val="20"/>
              </w:rPr>
              <w:t xml:space="preserve"> </w:t>
            </w:r>
            <w:r w:rsidRPr="00681FB8">
              <w:rPr>
                <w:rFonts w:ascii="Times New Roman" w:hAnsi="Times New Roman"/>
                <w:sz w:val="20"/>
              </w:rPr>
              <w:t xml:space="preserve">скамеек и урн для мусора на </w:t>
            </w:r>
            <w:r>
              <w:rPr>
                <w:rFonts w:ascii="Times New Roman" w:hAnsi="Times New Roman"/>
                <w:sz w:val="20"/>
              </w:rPr>
              <w:t>местах общего пользования</w:t>
            </w:r>
          </w:p>
        </w:tc>
        <w:tc>
          <w:tcPr>
            <w:tcW w:w="416" w:type="pct"/>
            <w:shd w:val="clear" w:color="auto" w:fill="auto"/>
          </w:tcPr>
          <w:p w:rsidR="00B624A9" w:rsidRDefault="00B624A9" w:rsidP="004372CC">
            <w:pPr>
              <w:jc w:val="center"/>
              <w:rPr>
                <w:rFonts w:ascii="Times New Roman" w:hAnsi="Times New Roman"/>
                <w:sz w:val="20"/>
                <w:szCs w:val="20"/>
              </w:rPr>
            </w:pPr>
            <w:r>
              <w:rPr>
                <w:rFonts w:ascii="Times New Roman" w:hAnsi="Times New Roman"/>
                <w:sz w:val="20"/>
                <w:szCs w:val="20"/>
              </w:rPr>
              <w:t>Ед.</w:t>
            </w:r>
          </w:p>
        </w:tc>
        <w:tc>
          <w:tcPr>
            <w:tcW w:w="278" w:type="pct"/>
            <w:shd w:val="clear" w:color="auto" w:fill="auto"/>
          </w:tcPr>
          <w:p w:rsidR="00B624A9" w:rsidRPr="00681FB8" w:rsidRDefault="00B624A9" w:rsidP="004372CC">
            <w:pPr>
              <w:jc w:val="center"/>
              <w:rPr>
                <w:sz w:val="20"/>
              </w:rPr>
            </w:pPr>
            <w:r w:rsidRPr="00681FB8">
              <w:rPr>
                <w:sz w:val="20"/>
              </w:rPr>
              <w:t>-</w:t>
            </w:r>
          </w:p>
        </w:tc>
        <w:tc>
          <w:tcPr>
            <w:tcW w:w="417" w:type="pct"/>
            <w:shd w:val="clear" w:color="auto" w:fill="auto"/>
          </w:tcPr>
          <w:p w:rsidR="00B624A9" w:rsidRPr="00681FB8" w:rsidRDefault="00B624A9" w:rsidP="004372CC">
            <w:pPr>
              <w:jc w:val="center"/>
              <w:rPr>
                <w:sz w:val="20"/>
              </w:rPr>
            </w:pPr>
            <w:r w:rsidRPr="00681FB8">
              <w:rPr>
                <w:sz w:val="20"/>
              </w:rPr>
              <w:t>-</w:t>
            </w:r>
          </w:p>
        </w:tc>
        <w:tc>
          <w:tcPr>
            <w:tcW w:w="380" w:type="pct"/>
            <w:shd w:val="clear" w:color="auto" w:fill="auto"/>
          </w:tcPr>
          <w:p w:rsidR="00B624A9" w:rsidRPr="00681FB8" w:rsidRDefault="00B624A9" w:rsidP="004372CC">
            <w:pPr>
              <w:jc w:val="center"/>
              <w:rPr>
                <w:sz w:val="20"/>
              </w:rPr>
            </w:pPr>
            <w:r w:rsidRPr="00681FB8">
              <w:rPr>
                <w:sz w:val="20"/>
              </w:rPr>
              <w:t>-</w:t>
            </w:r>
          </w:p>
        </w:tc>
        <w:tc>
          <w:tcPr>
            <w:tcW w:w="278" w:type="pct"/>
            <w:shd w:val="clear" w:color="auto" w:fill="auto"/>
          </w:tcPr>
          <w:p w:rsidR="00B624A9" w:rsidRPr="00681FB8" w:rsidRDefault="00B624A9" w:rsidP="004372CC">
            <w:pPr>
              <w:jc w:val="center"/>
              <w:rPr>
                <w:sz w:val="20"/>
              </w:rPr>
            </w:pPr>
            <w:r w:rsidRPr="00681FB8">
              <w:rPr>
                <w:sz w:val="20"/>
              </w:rPr>
              <w:t>-</w:t>
            </w:r>
          </w:p>
        </w:tc>
        <w:tc>
          <w:tcPr>
            <w:tcW w:w="278" w:type="pct"/>
            <w:shd w:val="clear" w:color="auto" w:fill="FFFF00"/>
            <w:vAlign w:val="center"/>
          </w:tcPr>
          <w:p w:rsidR="00B624A9" w:rsidRPr="00DC2BEB" w:rsidRDefault="00B624A9" w:rsidP="004372CC">
            <w:pPr>
              <w:jc w:val="center"/>
              <w:rPr>
                <w:rFonts w:ascii="Times New Roman" w:hAnsi="Times New Roman"/>
                <w:color w:val="000000" w:themeColor="text1"/>
                <w:sz w:val="20"/>
                <w:szCs w:val="20"/>
              </w:rPr>
            </w:pPr>
            <w:r w:rsidRPr="00DC2BEB">
              <w:rPr>
                <w:rFonts w:ascii="Times New Roman" w:hAnsi="Times New Roman"/>
                <w:color w:val="000000" w:themeColor="text1"/>
                <w:sz w:val="20"/>
                <w:szCs w:val="20"/>
              </w:rPr>
              <w:t>22</w:t>
            </w:r>
          </w:p>
        </w:tc>
        <w:tc>
          <w:tcPr>
            <w:tcW w:w="278" w:type="pct"/>
            <w:shd w:val="clear" w:color="auto" w:fill="auto"/>
          </w:tcPr>
          <w:p w:rsidR="00B624A9" w:rsidRDefault="00B624A9" w:rsidP="004372CC">
            <w:pPr>
              <w:jc w:val="center"/>
              <w:rPr>
                <w:rFonts w:ascii="Times New Roman" w:hAnsi="Times New Roman"/>
                <w:sz w:val="20"/>
                <w:szCs w:val="20"/>
              </w:rPr>
            </w:pPr>
            <w:r>
              <w:rPr>
                <w:rFonts w:ascii="Times New Roman" w:hAnsi="Times New Roman"/>
                <w:sz w:val="20"/>
                <w:szCs w:val="20"/>
              </w:rPr>
              <w:t>10</w:t>
            </w:r>
          </w:p>
        </w:tc>
        <w:tc>
          <w:tcPr>
            <w:tcW w:w="278" w:type="pct"/>
          </w:tcPr>
          <w:p w:rsidR="00B624A9" w:rsidRDefault="00B624A9" w:rsidP="004372CC">
            <w:pPr>
              <w:jc w:val="center"/>
              <w:rPr>
                <w:rFonts w:ascii="Times New Roman" w:hAnsi="Times New Roman"/>
                <w:sz w:val="20"/>
                <w:szCs w:val="20"/>
              </w:rPr>
            </w:pPr>
            <w:r>
              <w:rPr>
                <w:rFonts w:ascii="Times New Roman" w:hAnsi="Times New Roman"/>
                <w:sz w:val="20"/>
                <w:szCs w:val="20"/>
              </w:rPr>
              <w:t>10</w:t>
            </w:r>
          </w:p>
        </w:tc>
      </w:tr>
      <w:tr w:rsidR="00B624A9" w:rsidRPr="00E214D9" w:rsidTr="000D7369">
        <w:trPr>
          <w:trHeight w:val="284"/>
        </w:trPr>
        <w:tc>
          <w:tcPr>
            <w:tcW w:w="327" w:type="pct"/>
            <w:shd w:val="clear" w:color="auto" w:fill="auto"/>
          </w:tcPr>
          <w:p w:rsidR="00B624A9" w:rsidRDefault="00B624A9" w:rsidP="004372CC">
            <w:pPr>
              <w:jc w:val="center"/>
              <w:rPr>
                <w:rFonts w:ascii="Times New Roman" w:hAnsi="Times New Roman"/>
                <w:sz w:val="20"/>
                <w:szCs w:val="20"/>
              </w:rPr>
            </w:pPr>
            <w:r>
              <w:rPr>
                <w:rFonts w:ascii="Times New Roman" w:hAnsi="Times New Roman"/>
                <w:sz w:val="20"/>
                <w:szCs w:val="20"/>
              </w:rPr>
              <w:t>4.1.8</w:t>
            </w:r>
          </w:p>
        </w:tc>
        <w:tc>
          <w:tcPr>
            <w:tcW w:w="2070" w:type="pct"/>
            <w:shd w:val="clear" w:color="auto" w:fill="auto"/>
          </w:tcPr>
          <w:p w:rsidR="00B624A9" w:rsidRPr="00681FB8" w:rsidRDefault="00B624A9" w:rsidP="004372CC">
            <w:pPr>
              <w:rPr>
                <w:rFonts w:ascii="Times New Roman" w:hAnsi="Times New Roman"/>
                <w:sz w:val="20"/>
              </w:rPr>
            </w:pPr>
            <w:r w:rsidRPr="00681FB8">
              <w:rPr>
                <w:rFonts w:ascii="Times New Roman" w:hAnsi="Times New Roman"/>
                <w:sz w:val="20"/>
              </w:rPr>
              <w:t xml:space="preserve">Количество установленных светильников для обеспечения освещения </w:t>
            </w:r>
            <w:r>
              <w:rPr>
                <w:rFonts w:ascii="Times New Roman" w:hAnsi="Times New Roman"/>
                <w:sz w:val="20"/>
              </w:rPr>
              <w:t>мест общего пользования</w:t>
            </w:r>
          </w:p>
        </w:tc>
        <w:tc>
          <w:tcPr>
            <w:tcW w:w="416" w:type="pct"/>
            <w:shd w:val="clear" w:color="auto" w:fill="auto"/>
          </w:tcPr>
          <w:p w:rsidR="00B624A9" w:rsidRDefault="00B624A9" w:rsidP="004372CC">
            <w:pPr>
              <w:jc w:val="center"/>
              <w:rPr>
                <w:rFonts w:ascii="Times New Roman" w:hAnsi="Times New Roman"/>
                <w:sz w:val="20"/>
                <w:szCs w:val="20"/>
              </w:rPr>
            </w:pPr>
            <w:r>
              <w:rPr>
                <w:rFonts w:ascii="Times New Roman" w:hAnsi="Times New Roman"/>
                <w:sz w:val="20"/>
                <w:szCs w:val="20"/>
              </w:rPr>
              <w:t>Ед.</w:t>
            </w:r>
          </w:p>
        </w:tc>
        <w:tc>
          <w:tcPr>
            <w:tcW w:w="278" w:type="pct"/>
            <w:shd w:val="clear" w:color="auto" w:fill="auto"/>
          </w:tcPr>
          <w:p w:rsidR="00B624A9" w:rsidRPr="00681FB8" w:rsidRDefault="00B624A9" w:rsidP="004372CC">
            <w:pPr>
              <w:jc w:val="center"/>
              <w:rPr>
                <w:sz w:val="20"/>
              </w:rPr>
            </w:pPr>
            <w:r w:rsidRPr="00681FB8">
              <w:rPr>
                <w:sz w:val="20"/>
              </w:rPr>
              <w:t>-</w:t>
            </w:r>
          </w:p>
        </w:tc>
        <w:tc>
          <w:tcPr>
            <w:tcW w:w="417" w:type="pct"/>
            <w:shd w:val="clear" w:color="auto" w:fill="auto"/>
          </w:tcPr>
          <w:p w:rsidR="00B624A9" w:rsidRPr="00681FB8" w:rsidRDefault="00B624A9" w:rsidP="004372CC">
            <w:pPr>
              <w:jc w:val="center"/>
              <w:rPr>
                <w:sz w:val="20"/>
              </w:rPr>
            </w:pPr>
            <w:r w:rsidRPr="00681FB8">
              <w:rPr>
                <w:sz w:val="20"/>
              </w:rPr>
              <w:t>-</w:t>
            </w:r>
          </w:p>
        </w:tc>
        <w:tc>
          <w:tcPr>
            <w:tcW w:w="380" w:type="pct"/>
            <w:shd w:val="clear" w:color="auto" w:fill="auto"/>
          </w:tcPr>
          <w:p w:rsidR="00B624A9" w:rsidRPr="00681FB8" w:rsidRDefault="00B624A9" w:rsidP="004372CC">
            <w:pPr>
              <w:jc w:val="center"/>
              <w:rPr>
                <w:sz w:val="20"/>
              </w:rPr>
            </w:pPr>
            <w:r w:rsidRPr="00681FB8">
              <w:rPr>
                <w:sz w:val="20"/>
              </w:rPr>
              <w:t>-</w:t>
            </w:r>
          </w:p>
        </w:tc>
        <w:tc>
          <w:tcPr>
            <w:tcW w:w="278" w:type="pct"/>
            <w:shd w:val="clear" w:color="auto" w:fill="auto"/>
          </w:tcPr>
          <w:p w:rsidR="00B624A9" w:rsidRPr="00681FB8" w:rsidRDefault="00B624A9" w:rsidP="004372CC">
            <w:pPr>
              <w:jc w:val="center"/>
              <w:rPr>
                <w:sz w:val="20"/>
              </w:rPr>
            </w:pPr>
            <w:r w:rsidRPr="00681FB8">
              <w:rPr>
                <w:sz w:val="20"/>
              </w:rPr>
              <w:t>-</w:t>
            </w:r>
          </w:p>
        </w:tc>
        <w:tc>
          <w:tcPr>
            <w:tcW w:w="278" w:type="pct"/>
            <w:shd w:val="clear" w:color="auto" w:fill="FFFF00"/>
            <w:vAlign w:val="center"/>
          </w:tcPr>
          <w:p w:rsidR="00B624A9" w:rsidRPr="00DC2BEB" w:rsidRDefault="00B624A9" w:rsidP="004372CC">
            <w:pPr>
              <w:jc w:val="center"/>
              <w:rPr>
                <w:rFonts w:ascii="Times New Roman" w:hAnsi="Times New Roman"/>
                <w:color w:val="000000" w:themeColor="text1"/>
                <w:sz w:val="20"/>
                <w:szCs w:val="20"/>
              </w:rPr>
            </w:pPr>
            <w:r w:rsidRPr="00DC2BEB">
              <w:rPr>
                <w:rFonts w:ascii="Times New Roman" w:hAnsi="Times New Roman"/>
                <w:color w:val="000000" w:themeColor="text1"/>
                <w:sz w:val="20"/>
                <w:szCs w:val="20"/>
              </w:rPr>
              <w:t>10</w:t>
            </w:r>
          </w:p>
        </w:tc>
        <w:tc>
          <w:tcPr>
            <w:tcW w:w="278" w:type="pct"/>
            <w:shd w:val="clear" w:color="auto" w:fill="auto"/>
          </w:tcPr>
          <w:p w:rsidR="00B624A9" w:rsidRDefault="00B624A9" w:rsidP="004372CC">
            <w:pPr>
              <w:jc w:val="center"/>
              <w:rPr>
                <w:rFonts w:ascii="Times New Roman" w:hAnsi="Times New Roman"/>
                <w:sz w:val="20"/>
                <w:szCs w:val="20"/>
              </w:rPr>
            </w:pPr>
            <w:r>
              <w:rPr>
                <w:rFonts w:ascii="Times New Roman" w:hAnsi="Times New Roman"/>
                <w:sz w:val="20"/>
                <w:szCs w:val="20"/>
              </w:rPr>
              <w:t>5</w:t>
            </w:r>
          </w:p>
        </w:tc>
        <w:tc>
          <w:tcPr>
            <w:tcW w:w="278" w:type="pct"/>
          </w:tcPr>
          <w:p w:rsidR="00B624A9" w:rsidRDefault="00B624A9" w:rsidP="004372CC">
            <w:pPr>
              <w:jc w:val="center"/>
              <w:rPr>
                <w:rFonts w:ascii="Times New Roman" w:hAnsi="Times New Roman"/>
                <w:sz w:val="20"/>
                <w:szCs w:val="20"/>
              </w:rPr>
            </w:pPr>
            <w:r>
              <w:rPr>
                <w:rFonts w:ascii="Times New Roman" w:hAnsi="Times New Roman"/>
                <w:sz w:val="20"/>
                <w:szCs w:val="20"/>
              </w:rPr>
              <w:t>5</w:t>
            </w:r>
          </w:p>
        </w:tc>
      </w:tr>
    </w:tbl>
    <w:p w:rsidR="00AF0A81" w:rsidRPr="004372CC" w:rsidRDefault="00AF0A81" w:rsidP="00AF0A81">
      <w:pPr>
        <w:rPr>
          <w:rFonts w:ascii="Times New Roman" w:hAnsi="Times New Roman"/>
          <w:sz w:val="20"/>
        </w:rPr>
      </w:pPr>
    </w:p>
    <w:p w:rsidR="00AF0A81" w:rsidRPr="004372CC" w:rsidRDefault="00AF0A81" w:rsidP="00AF0A81">
      <w:pPr>
        <w:jc w:val="right"/>
        <w:rPr>
          <w:rFonts w:ascii="Times New Roman" w:hAnsi="Times New Roman"/>
          <w:sz w:val="24"/>
        </w:rPr>
      </w:pPr>
      <w:r w:rsidRPr="004372CC">
        <w:rPr>
          <w:rFonts w:ascii="Times New Roman" w:hAnsi="Times New Roman"/>
          <w:sz w:val="24"/>
        </w:rPr>
        <w:t>риложение № 2 к Программе</w:t>
      </w:r>
    </w:p>
    <w:p w:rsidR="00AF0A81" w:rsidRPr="004372CC" w:rsidRDefault="00AF0A81" w:rsidP="00AF0A81">
      <w:pPr>
        <w:jc w:val="right"/>
        <w:rPr>
          <w:rFonts w:ascii="Times New Roman" w:hAnsi="Times New Roman"/>
          <w:sz w:val="20"/>
        </w:rPr>
      </w:pPr>
    </w:p>
    <w:p w:rsidR="00AF0A81" w:rsidRPr="004372CC" w:rsidRDefault="00AF0A81" w:rsidP="00AF0A81">
      <w:pPr>
        <w:jc w:val="center"/>
        <w:rPr>
          <w:rFonts w:ascii="Times New Roman" w:hAnsi="Times New Roman"/>
          <w:sz w:val="20"/>
        </w:rPr>
      </w:pPr>
      <w:r w:rsidRPr="004372CC">
        <w:rPr>
          <w:rFonts w:ascii="Times New Roman" w:hAnsi="Times New Roman"/>
          <w:b/>
          <w:sz w:val="24"/>
        </w:rPr>
        <w:t>Перечень ведомственных целевых программ и основных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1840"/>
        <w:gridCol w:w="1637"/>
        <w:gridCol w:w="1037"/>
        <w:gridCol w:w="1037"/>
        <w:gridCol w:w="1765"/>
        <w:gridCol w:w="1845"/>
        <w:gridCol w:w="1359"/>
      </w:tblGrid>
      <w:tr w:rsidR="00AF0A81" w:rsidRPr="004372CC" w:rsidTr="000D7369">
        <w:tc>
          <w:tcPr>
            <w:tcW w:w="176" w:type="pct"/>
            <w:vAlign w:val="center"/>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 xml:space="preserve">№ </w:t>
            </w:r>
            <w:proofErr w:type="spellStart"/>
            <w:proofErr w:type="gramStart"/>
            <w:r w:rsidRPr="004372CC">
              <w:rPr>
                <w:rFonts w:ascii="Times New Roman" w:hAnsi="Times New Roman"/>
                <w:sz w:val="20"/>
                <w:szCs w:val="20"/>
              </w:rPr>
              <w:t>п</w:t>
            </w:r>
            <w:proofErr w:type="spellEnd"/>
            <w:proofErr w:type="gramEnd"/>
            <w:r w:rsidRPr="004372CC">
              <w:rPr>
                <w:rFonts w:ascii="Times New Roman" w:hAnsi="Times New Roman"/>
                <w:sz w:val="20"/>
                <w:szCs w:val="20"/>
              </w:rPr>
              <w:t>/</w:t>
            </w:r>
            <w:proofErr w:type="spellStart"/>
            <w:r w:rsidRPr="004372CC">
              <w:rPr>
                <w:rFonts w:ascii="Times New Roman" w:hAnsi="Times New Roman"/>
                <w:sz w:val="20"/>
                <w:szCs w:val="20"/>
              </w:rPr>
              <w:t>п</w:t>
            </w:r>
            <w:proofErr w:type="spellEnd"/>
          </w:p>
        </w:tc>
        <w:tc>
          <w:tcPr>
            <w:tcW w:w="936" w:type="pct"/>
            <w:vAlign w:val="center"/>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Номер и наименование основного мероприятия</w:t>
            </w:r>
          </w:p>
        </w:tc>
        <w:tc>
          <w:tcPr>
            <w:tcW w:w="702" w:type="pct"/>
            <w:vAlign w:val="center"/>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Ответственный исполнитель основного мероприятия</w:t>
            </w:r>
          </w:p>
        </w:tc>
        <w:tc>
          <w:tcPr>
            <w:tcW w:w="393" w:type="pct"/>
            <w:vAlign w:val="center"/>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Срок начала реализации</w:t>
            </w:r>
          </w:p>
        </w:tc>
        <w:tc>
          <w:tcPr>
            <w:tcW w:w="309" w:type="pct"/>
            <w:vAlign w:val="center"/>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Срок окончания реализации</w:t>
            </w:r>
          </w:p>
        </w:tc>
        <w:tc>
          <w:tcPr>
            <w:tcW w:w="1125" w:type="pct"/>
            <w:vAlign w:val="center"/>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Ожидаемый непосредственный результат (краткое описание)</w:t>
            </w:r>
          </w:p>
        </w:tc>
        <w:tc>
          <w:tcPr>
            <w:tcW w:w="938" w:type="pct"/>
            <w:vAlign w:val="center"/>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Последствия не реализации основного мероприятия</w:t>
            </w:r>
          </w:p>
        </w:tc>
        <w:tc>
          <w:tcPr>
            <w:tcW w:w="421" w:type="pct"/>
            <w:vAlign w:val="center"/>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Связь с показателями муниципальной программы, подпрограммы</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1</w:t>
            </w:r>
          </w:p>
        </w:tc>
        <w:tc>
          <w:tcPr>
            <w:tcW w:w="93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w:t>
            </w:r>
          </w:p>
        </w:tc>
        <w:tc>
          <w:tcPr>
            <w:tcW w:w="702"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3</w:t>
            </w: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4</w:t>
            </w:r>
          </w:p>
        </w:tc>
        <w:tc>
          <w:tcPr>
            <w:tcW w:w="309"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5</w:t>
            </w:r>
          </w:p>
        </w:tc>
        <w:tc>
          <w:tcPr>
            <w:tcW w:w="1125"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6</w:t>
            </w:r>
          </w:p>
        </w:tc>
        <w:tc>
          <w:tcPr>
            <w:tcW w:w="938"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7</w:t>
            </w:r>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8</w:t>
            </w:r>
          </w:p>
        </w:tc>
      </w:tr>
      <w:tr w:rsidR="00AF0A81" w:rsidRPr="004372CC" w:rsidTr="000D7369">
        <w:tc>
          <w:tcPr>
            <w:tcW w:w="5000" w:type="pct"/>
            <w:gridSpan w:val="8"/>
          </w:tcPr>
          <w:p w:rsidR="00AF0A81" w:rsidRPr="004372CC" w:rsidRDefault="00AF0A81" w:rsidP="004F5F12">
            <w:pPr>
              <w:jc w:val="center"/>
              <w:rPr>
                <w:rFonts w:ascii="Times New Roman" w:hAnsi="Times New Roman"/>
                <w:b/>
                <w:i/>
                <w:sz w:val="20"/>
                <w:szCs w:val="20"/>
              </w:rPr>
            </w:pPr>
            <w:r w:rsidRPr="004372CC">
              <w:rPr>
                <w:rFonts w:ascii="Times New Roman" w:hAnsi="Times New Roman"/>
                <w:b/>
                <w:i/>
                <w:sz w:val="20"/>
                <w:szCs w:val="20"/>
              </w:rPr>
              <w:t>Подпрограмма 1 «Создание условий для обеспечения доступным и комфортным жильем населения»</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1.1.</w:t>
            </w:r>
          </w:p>
        </w:tc>
        <w:tc>
          <w:tcPr>
            <w:tcW w:w="936" w:type="pct"/>
          </w:tcPr>
          <w:p w:rsidR="00AF0A81" w:rsidRPr="004372CC" w:rsidRDefault="00AF0A81" w:rsidP="00AF0A81">
            <w:pPr>
              <w:pStyle w:val="ConsPlusTitle"/>
              <w:widowControl/>
              <w:rPr>
                <w:b w:val="0"/>
                <w:sz w:val="20"/>
                <w:szCs w:val="20"/>
              </w:rPr>
            </w:pPr>
            <w:r w:rsidRPr="004372CC">
              <w:rPr>
                <w:b w:val="0"/>
                <w:sz w:val="20"/>
                <w:szCs w:val="20"/>
              </w:rPr>
              <w:t>Муниципальная программа «</w:t>
            </w:r>
            <w:r w:rsidRPr="004372CC">
              <w:rPr>
                <w:b w:val="0"/>
                <w:bCs w:val="0"/>
                <w:sz w:val="20"/>
                <w:szCs w:val="20"/>
              </w:rPr>
              <w:t xml:space="preserve">Переселение  граждан из аварийного жилищного фонда муниципального района «Княжпогостский»  на 2013-2017 годы </w:t>
            </w:r>
            <w:r w:rsidRPr="004372CC">
              <w:rPr>
                <w:b w:val="0"/>
                <w:sz w:val="20"/>
                <w:szCs w:val="20"/>
              </w:rPr>
              <w:t>(</w:t>
            </w:r>
            <w:r w:rsidRPr="004372CC">
              <w:rPr>
                <w:b w:val="0"/>
                <w:sz w:val="20"/>
                <w:szCs w:val="20"/>
                <w:lang w:val="en-US"/>
              </w:rPr>
              <w:t>I</w:t>
            </w:r>
            <w:r w:rsidRPr="004372CC">
              <w:rPr>
                <w:b w:val="0"/>
                <w:sz w:val="20"/>
                <w:szCs w:val="20"/>
              </w:rPr>
              <w:t xml:space="preserve"> этап 2013-2014г.,</w:t>
            </w:r>
            <w:r w:rsidRPr="004372CC">
              <w:rPr>
                <w:b w:val="0"/>
                <w:sz w:val="20"/>
                <w:szCs w:val="20"/>
                <w:lang w:val="en-US"/>
              </w:rPr>
              <w:t>II</w:t>
            </w:r>
            <w:r w:rsidRPr="004372CC">
              <w:rPr>
                <w:b w:val="0"/>
                <w:sz w:val="20"/>
                <w:szCs w:val="20"/>
              </w:rPr>
              <w:t xml:space="preserve"> этап 2014-2015г., </w:t>
            </w:r>
            <w:r w:rsidRPr="004372CC">
              <w:rPr>
                <w:b w:val="0"/>
                <w:sz w:val="20"/>
                <w:szCs w:val="20"/>
                <w:lang w:val="en-US"/>
              </w:rPr>
              <w:t>III</w:t>
            </w:r>
            <w:r w:rsidRPr="004372CC">
              <w:rPr>
                <w:b w:val="0"/>
                <w:sz w:val="20"/>
                <w:szCs w:val="20"/>
              </w:rPr>
              <w:t xml:space="preserve"> этап 2015-2016г., </w:t>
            </w:r>
            <w:r w:rsidRPr="004372CC">
              <w:rPr>
                <w:b w:val="0"/>
                <w:sz w:val="20"/>
                <w:szCs w:val="20"/>
                <w:lang w:val="en-US"/>
              </w:rPr>
              <w:t>IV</w:t>
            </w:r>
            <w:r w:rsidRPr="004372CC">
              <w:rPr>
                <w:b w:val="0"/>
                <w:sz w:val="20"/>
                <w:szCs w:val="20"/>
              </w:rPr>
              <w:t xml:space="preserve"> этап 2016-2017г., </w:t>
            </w:r>
            <w:r w:rsidRPr="004372CC">
              <w:rPr>
                <w:b w:val="0"/>
                <w:sz w:val="20"/>
                <w:szCs w:val="20"/>
                <w:lang w:val="en-US"/>
              </w:rPr>
              <w:t>V</w:t>
            </w:r>
            <w:r w:rsidRPr="004372CC">
              <w:rPr>
                <w:b w:val="0"/>
                <w:sz w:val="20"/>
                <w:szCs w:val="20"/>
              </w:rPr>
              <w:t xml:space="preserve"> этап 2017г. (до 1 сентября </w:t>
            </w:r>
            <w:smartTag w:uri="urn:schemas-microsoft-com:office:smarttags" w:element="metricconverter">
              <w:smartTagPr>
                <w:attr w:name="ProductID" w:val="2017 г"/>
              </w:smartTagPr>
              <w:r w:rsidRPr="004372CC">
                <w:rPr>
                  <w:b w:val="0"/>
                  <w:sz w:val="20"/>
                  <w:szCs w:val="20"/>
                </w:rPr>
                <w:t>2017 г</w:t>
              </w:r>
            </w:smartTag>
            <w:r w:rsidRPr="004372CC">
              <w:rPr>
                <w:b w:val="0"/>
                <w:sz w:val="20"/>
                <w:szCs w:val="20"/>
              </w:rPr>
              <w:t>.))</w:t>
            </w:r>
          </w:p>
        </w:tc>
        <w:tc>
          <w:tcPr>
            <w:tcW w:w="702"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администрация МР «Княжпогостский» (</w:t>
            </w:r>
            <w:r w:rsidR="008467AF" w:rsidRPr="004372CC">
              <w:rPr>
                <w:rFonts w:ascii="Times New Roman" w:hAnsi="Times New Roman"/>
                <w:sz w:val="20"/>
                <w:szCs w:val="20"/>
              </w:rPr>
              <w:t>Управление архитектуры, строительства, жилищно-коммунального и дорожного хозяйства</w:t>
            </w:r>
            <w:r w:rsidRPr="004372CC">
              <w:rPr>
                <w:rFonts w:ascii="Times New Roman" w:hAnsi="Times New Roman"/>
                <w:sz w:val="20"/>
                <w:szCs w:val="20"/>
              </w:rPr>
              <w:t>)</w:t>
            </w: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2013</w:t>
            </w:r>
          </w:p>
        </w:tc>
        <w:tc>
          <w:tcPr>
            <w:tcW w:w="309"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2017</w:t>
            </w:r>
          </w:p>
        </w:tc>
        <w:tc>
          <w:tcPr>
            <w:tcW w:w="1125" w:type="pct"/>
          </w:tcPr>
          <w:p w:rsidR="00AF0A81" w:rsidRPr="004372CC" w:rsidRDefault="00AF0A81" w:rsidP="00AF0A81">
            <w:pPr>
              <w:pStyle w:val="ConsPlusNonformat"/>
              <w:widowControl/>
              <w:rPr>
                <w:rFonts w:ascii="Times New Roman" w:hAnsi="Times New Roman" w:cs="Times New Roman"/>
              </w:rPr>
            </w:pPr>
            <w:proofErr w:type="gramStart"/>
            <w:r w:rsidRPr="004372CC">
              <w:rPr>
                <w:rFonts w:ascii="Times New Roman" w:hAnsi="Times New Roman" w:cs="Times New Roman"/>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roofErr w:type="gramEnd"/>
          </w:p>
          <w:p w:rsidR="00AF0A81" w:rsidRPr="004372CC" w:rsidRDefault="00AF0A81" w:rsidP="00AF0A81">
            <w:pPr>
              <w:pStyle w:val="ConsPlusNonformat"/>
              <w:widowControl/>
              <w:rPr>
                <w:rFonts w:ascii="Times New Roman" w:hAnsi="Times New Roman" w:cs="Times New Roman"/>
              </w:rPr>
            </w:pPr>
            <w:r w:rsidRPr="004372CC">
              <w:rPr>
                <w:rFonts w:ascii="Times New Roman" w:hAnsi="Times New Roman" w:cs="Times New Roman"/>
              </w:rPr>
              <w:t>-строительство многоквартирных домов для расселения порядка 7,5849 тыс. кв. м. площади аварийного жилищного фонда;</w:t>
            </w:r>
          </w:p>
        </w:tc>
        <w:tc>
          <w:tcPr>
            <w:tcW w:w="938" w:type="pct"/>
          </w:tcPr>
          <w:p w:rsidR="00AF0A81" w:rsidRPr="004372CC" w:rsidRDefault="00AF0A81" w:rsidP="00AF0A81">
            <w:pPr>
              <w:tabs>
                <w:tab w:val="left" w:pos="627"/>
              </w:tabs>
              <w:jc w:val="both"/>
              <w:rPr>
                <w:rFonts w:ascii="Times New Roman" w:hAnsi="Times New Roman"/>
                <w:sz w:val="20"/>
                <w:szCs w:val="20"/>
              </w:rPr>
            </w:pPr>
            <w:r w:rsidRPr="004372CC">
              <w:rPr>
                <w:rFonts w:ascii="Times New Roman" w:hAnsi="Times New Roman"/>
                <w:sz w:val="20"/>
                <w:szCs w:val="20"/>
              </w:rPr>
              <w:t xml:space="preserve">- ухудшение качества предоставляемых коммунальных услуг и внешнего облика районного центра </w:t>
            </w:r>
            <w:proofErr w:type="gramStart"/>
            <w:r w:rsidRPr="004372CC">
              <w:rPr>
                <w:rFonts w:ascii="Times New Roman" w:hAnsi="Times New Roman"/>
                <w:sz w:val="20"/>
                <w:szCs w:val="20"/>
              </w:rPr>
              <w:t>г</w:t>
            </w:r>
            <w:proofErr w:type="gramEnd"/>
            <w:r w:rsidRPr="004372CC">
              <w:rPr>
                <w:rFonts w:ascii="Times New Roman" w:hAnsi="Times New Roman"/>
                <w:sz w:val="20"/>
                <w:szCs w:val="20"/>
              </w:rPr>
              <w:t>. Емвы, и других населенных пунктов Княжпогостского района</w:t>
            </w:r>
          </w:p>
          <w:p w:rsidR="00AF0A81" w:rsidRPr="004372CC" w:rsidRDefault="00AF0A81" w:rsidP="00AF0A81">
            <w:pPr>
              <w:jc w:val="center"/>
              <w:rPr>
                <w:rFonts w:ascii="Times New Roman" w:hAnsi="Times New Roman"/>
                <w:sz w:val="20"/>
                <w:szCs w:val="20"/>
              </w:rPr>
            </w:pPr>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1.1.1, 1.1.2, 1.1.3</w:t>
            </w:r>
            <w:r w:rsidR="000D7369">
              <w:rPr>
                <w:rFonts w:ascii="Times New Roman" w:hAnsi="Times New Roman"/>
                <w:sz w:val="20"/>
                <w:szCs w:val="20"/>
              </w:rPr>
              <w:t>, 1.1.4,1.1.5</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1.2.</w:t>
            </w:r>
          </w:p>
        </w:tc>
        <w:tc>
          <w:tcPr>
            <w:tcW w:w="936"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Программа по проведению капитального ремонта жилищного фонда на территории </w:t>
            </w:r>
            <w:r w:rsidRPr="004372CC">
              <w:rPr>
                <w:rFonts w:ascii="Times New Roman" w:hAnsi="Times New Roman"/>
                <w:bCs/>
                <w:sz w:val="20"/>
                <w:szCs w:val="20"/>
              </w:rPr>
              <w:t xml:space="preserve">муниципального </w:t>
            </w:r>
            <w:r w:rsidRPr="004372CC">
              <w:rPr>
                <w:rFonts w:ascii="Times New Roman" w:hAnsi="Times New Roman"/>
                <w:bCs/>
                <w:sz w:val="20"/>
                <w:szCs w:val="20"/>
              </w:rPr>
              <w:lastRenderedPageBreak/>
              <w:t>района  «Княжпогостский» на 2014-2016 годы</w:t>
            </w:r>
          </w:p>
        </w:tc>
        <w:tc>
          <w:tcPr>
            <w:tcW w:w="702" w:type="pct"/>
          </w:tcPr>
          <w:p w:rsidR="00AF0A81" w:rsidRPr="004372CC" w:rsidRDefault="008467AF" w:rsidP="00AF0A81">
            <w:pPr>
              <w:jc w:val="center"/>
              <w:rPr>
                <w:rFonts w:ascii="Times New Roman" w:hAnsi="Times New Roman"/>
                <w:sz w:val="20"/>
                <w:szCs w:val="20"/>
              </w:rPr>
            </w:pPr>
            <w:proofErr w:type="spellStart"/>
            <w:r w:rsidRPr="004372CC">
              <w:rPr>
                <w:rFonts w:ascii="Times New Roman" w:hAnsi="Times New Roman"/>
                <w:sz w:val="20"/>
                <w:szCs w:val="20"/>
              </w:rPr>
              <w:lastRenderedPageBreak/>
              <w:t>УАСЖКиДХ</w:t>
            </w:r>
            <w:proofErr w:type="spellEnd"/>
            <w:r w:rsidR="00AF0A81" w:rsidRPr="004372CC">
              <w:rPr>
                <w:rFonts w:ascii="Times New Roman" w:hAnsi="Times New Roman"/>
                <w:sz w:val="20"/>
                <w:szCs w:val="20"/>
              </w:rPr>
              <w:t>, поселения МР «Княжпогостский»</w:t>
            </w: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2014</w:t>
            </w:r>
          </w:p>
        </w:tc>
        <w:tc>
          <w:tcPr>
            <w:tcW w:w="309" w:type="pct"/>
          </w:tcPr>
          <w:p w:rsidR="00AF0A81" w:rsidRPr="004372CC" w:rsidRDefault="00AF0A81" w:rsidP="004372CC">
            <w:pPr>
              <w:jc w:val="center"/>
              <w:rPr>
                <w:rFonts w:ascii="Times New Roman" w:hAnsi="Times New Roman"/>
                <w:sz w:val="20"/>
                <w:szCs w:val="20"/>
              </w:rPr>
            </w:pPr>
            <w:r w:rsidRPr="004372CC">
              <w:rPr>
                <w:rFonts w:ascii="Times New Roman" w:hAnsi="Times New Roman"/>
                <w:sz w:val="20"/>
                <w:szCs w:val="20"/>
              </w:rPr>
              <w:t>20</w:t>
            </w:r>
            <w:r w:rsidR="004372CC">
              <w:rPr>
                <w:rFonts w:ascii="Times New Roman" w:hAnsi="Times New Roman"/>
                <w:sz w:val="20"/>
                <w:szCs w:val="20"/>
              </w:rPr>
              <w:t>16</w:t>
            </w:r>
          </w:p>
        </w:tc>
        <w:tc>
          <w:tcPr>
            <w:tcW w:w="1125" w:type="pct"/>
          </w:tcPr>
          <w:p w:rsidR="00AF0A81" w:rsidRPr="004372CC" w:rsidRDefault="00AF0A81" w:rsidP="00AF0A81">
            <w:pPr>
              <w:pStyle w:val="ConsPlusCell"/>
              <w:rPr>
                <w:rFonts w:ascii="Times New Roman" w:hAnsi="Times New Roman" w:cs="Times New Roman"/>
              </w:rPr>
            </w:pPr>
            <w:r w:rsidRPr="004372CC">
              <w:rPr>
                <w:rFonts w:ascii="Times New Roman" w:hAnsi="Times New Roman" w:cs="Times New Roman"/>
              </w:rPr>
              <w:t xml:space="preserve">- улучшение условий граждан проживающих в 45 многоквартирных домах за счет проведения </w:t>
            </w:r>
            <w:r w:rsidRPr="004372CC">
              <w:rPr>
                <w:rFonts w:ascii="Times New Roman" w:hAnsi="Times New Roman" w:cs="Times New Roman"/>
              </w:rPr>
              <w:lastRenderedPageBreak/>
              <w:t>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tc>
        <w:tc>
          <w:tcPr>
            <w:tcW w:w="938" w:type="pct"/>
          </w:tcPr>
          <w:p w:rsidR="00AF0A81" w:rsidRPr="004372CC" w:rsidRDefault="00AF0A81" w:rsidP="00AF0A81">
            <w:pPr>
              <w:pStyle w:val="ConsPlusNormal"/>
              <w:widowControl/>
              <w:ind w:firstLine="0"/>
              <w:jc w:val="both"/>
              <w:rPr>
                <w:rFonts w:ascii="Times New Roman" w:hAnsi="Times New Roman" w:cs="Times New Roman"/>
              </w:rPr>
            </w:pPr>
            <w:r w:rsidRPr="004372CC">
              <w:rPr>
                <w:rFonts w:ascii="Times New Roman" w:hAnsi="Times New Roman" w:cs="Times New Roman"/>
              </w:rPr>
              <w:lastRenderedPageBreak/>
              <w:t xml:space="preserve">- ухудшение технического состояния жилых зданий, увеличение объемов и стоимости </w:t>
            </w:r>
            <w:r w:rsidRPr="004372CC">
              <w:rPr>
                <w:rFonts w:ascii="Times New Roman" w:hAnsi="Times New Roman" w:cs="Times New Roman"/>
              </w:rPr>
              <w:lastRenderedPageBreak/>
              <w:t>текущих ремонтных работ инженерных систем и конструктивных элементов домов.</w:t>
            </w:r>
          </w:p>
          <w:p w:rsidR="00AF0A81" w:rsidRPr="004372CC" w:rsidRDefault="00AF0A81" w:rsidP="00AF0A81">
            <w:pPr>
              <w:pStyle w:val="ConsPlusNormal"/>
              <w:widowControl/>
              <w:ind w:firstLine="0"/>
              <w:jc w:val="both"/>
              <w:rPr>
                <w:rFonts w:ascii="Times New Roman" w:hAnsi="Times New Roman" w:cs="Times New Roman"/>
              </w:rPr>
            </w:pPr>
          </w:p>
          <w:p w:rsidR="00AF0A81" w:rsidRPr="004372CC" w:rsidRDefault="00AF0A81" w:rsidP="00AF0A81">
            <w:pPr>
              <w:pStyle w:val="ConsPlusNormal"/>
              <w:widowControl/>
              <w:ind w:firstLine="0"/>
              <w:jc w:val="both"/>
              <w:rPr>
                <w:rFonts w:ascii="Times New Roman" w:hAnsi="Times New Roman" w:cs="Times New Roman"/>
              </w:rPr>
            </w:pPr>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lastRenderedPageBreak/>
              <w:t>1.2.1, 1.2.2</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lastRenderedPageBreak/>
              <w:t>1.3.</w:t>
            </w:r>
          </w:p>
        </w:tc>
        <w:tc>
          <w:tcPr>
            <w:tcW w:w="936" w:type="pct"/>
          </w:tcPr>
          <w:p w:rsidR="00AF0A81" w:rsidRPr="004372CC" w:rsidRDefault="00AF0A81" w:rsidP="00AF0A81">
            <w:pPr>
              <w:jc w:val="both"/>
              <w:rPr>
                <w:rFonts w:ascii="Times New Roman" w:hAnsi="Times New Roman"/>
                <w:sz w:val="20"/>
                <w:szCs w:val="20"/>
              </w:rPr>
            </w:pPr>
            <w:r w:rsidRPr="004372CC">
              <w:rPr>
                <w:rFonts w:ascii="Times New Roman" w:hAnsi="Times New Roman"/>
                <w:sz w:val="20"/>
                <w:szCs w:val="20"/>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702"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управление муниципальным имуществом, землями и природными ресурсами</w:t>
            </w: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2014</w:t>
            </w:r>
          </w:p>
        </w:tc>
        <w:tc>
          <w:tcPr>
            <w:tcW w:w="309" w:type="pct"/>
          </w:tcPr>
          <w:p w:rsidR="00AF0A81" w:rsidRPr="004372CC" w:rsidRDefault="00AF0A81" w:rsidP="004372CC">
            <w:pPr>
              <w:jc w:val="center"/>
              <w:rPr>
                <w:rFonts w:ascii="Times New Roman" w:hAnsi="Times New Roman"/>
                <w:sz w:val="20"/>
                <w:szCs w:val="20"/>
              </w:rPr>
            </w:pPr>
            <w:r w:rsidRPr="004372CC">
              <w:rPr>
                <w:rFonts w:ascii="Times New Roman" w:hAnsi="Times New Roman"/>
                <w:sz w:val="20"/>
                <w:szCs w:val="20"/>
              </w:rPr>
              <w:t>20</w:t>
            </w:r>
            <w:r w:rsidR="004372CC">
              <w:rPr>
                <w:rFonts w:ascii="Times New Roman" w:hAnsi="Times New Roman"/>
                <w:sz w:val="20"/>
                <w:szCs w:val="20"/>
              </w:rPr>
              <w:t>20</w:t>
            </w:r>
          </w:p>
        </w:tc>
        <w:tc>
          <w:tcPr>
            <w:tcW w:w="1125" w:type="pct"/>
          </w:tcPr>
          <w:p w:rsidR="00AF0A81" w:rsidRPr="004372CC" w:rsidRDefault="00AF0A81" w:rsidP="00AF0A81">
            <w:pPr>
              <w:rPr>
                <w:rFonts w:ascii="Times New Roman" w:hAnsi="Times New Roman"/>
                <w:sz w:val="20"/>
                <w:szCs w:val="20"/>
              </w:rPr>
            </w:pPr>
            <w:proofErr w:type="gramStart"/>
            <w:r w:rsidRPr="004372CC">
              <w:rPr>
                <w:rFonts w:ascii="Times New Roman" w:hAnsi="Times New Roman"/>
                <w:sz w:val="20"/>
                <w:szCs w:val="20"/>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многоквартирных домов</w:t>
            </w:r>
            <w:proofErr w:type="gramEnd"/>
          </w:p>
        </w:tc>
        <w:tc>
          <w:tcPr>
            <w:tcW w:w="938" w:type="pct"/>
          </w:tcPr>
          <w:p w:rsidR="00AF0A81" w:rsidRPr="004372CC" w:rsidRDefault="00AF0A81" w:rsidP="00AF0A81">
            <w:pPr>
              <w:rPr>
                <w:rFonts w:ascii="Times New Roman" w:hAnsi="Times New Roman"/>
                <w:sz w:val="20"/>
                <w:szCs w:val="20"/>
              </w:rPr>
            </w:pPr>
            <w:proofErr w:type="gramStart"/>
            <w:r w:rsidRPr="004372CC">
              <w:rPr>
                <w:rFonts w:ascii="Times New Roman" w:hAnsi="Times New Roman"/>
                <w:sz w:val="20"/>
                <w:szCs w:val="20"/>
              </w:rPr>
              <w:t>- отсутствие финансовой поддержки за счет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многоквартирных домов (ст.14 ФЗ №185-ФЗ)</w:t>
            </w:r>
            <w:proofErr w:type="gramEnd"/>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 xml:space="preserve">1.3.1, 1.1.1, 1.1.2, 1.1.3, 1.2.1, 1.2.2 </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 xml:space="preserve">1.4. </w:t>
            </w:r>
          </w:p>
        </w:tc>
        <w:tc>
          <w:tcPr>
            <w:tcW w:w="936"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tc>
        <w:tc>
          <w:tcPr>
            <w:tcW w:w="702"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управление муниципальным имуществом, землями и природными ресурсами</w:t>
            </w: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2014</w:t>
            </w:r>
          </w:p>
        </w:tc>
        <w:tc>
          <w:tcPr>
            <w:tcW w:w="309"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2020</w:t>
            </w:r>
          </w:p>
        </w:tc>
        <w:tc>
          <w:tcPr>
            <w:tcW w:w="1125"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предоставление 45 земельных участков отдельным категориям граждан с целью жилищного строительства</w:t>
            </w:r>
          </w:p>
        </w:tc>
        <w:tc>
          <w:tcPr>
            <w:tcW w:w="938" w:type="pct"/>
          </w:tcPr>
          <w:p w:rsidR="00AF0A81" w:rsidRPr="004372CC" w:rsidRDefault="00AF0A81" w:rsidP="00AF0A81">
            <w:pPr>
              <w:jc w:val="both"/>
              <w:rPr>
                <w:rFonts w:ascii="Times New Roman" w:hAnsi="Times New Roman"/>
                <w:sz w:val="20"/>
                <w:szCs w:val="20"/>
              </w:rPr>
            </w:pPr>
            <w:r w:rsidRPr="004372CC">
              <w:rPr>
                <w:rFonts w:ascii="Times New Roman" w:hAnsi="Times New Roman"/>
                <w:sz w:val="20"/>
                <w:szCs w:val="20"/>
              </w:rPr>
              <w:t>- нарушение прав отдельных категорий граждан на приобретение в собственность бесплатно земельного участка в целях жилищного строительства (п. 2 ст. 28 Земельного кодекса Российской Федерации, Закона Республики Коми № 59-РЗ «О некоторых вопросов в области земельных отношений»)</w:t>
            </w:r>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1.4.1</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1.5.</w:t>
            </w:r>
          </w:p>
        </w:tc>
        <w:tc>
          <w:tcPr>
            <w:tcW w:w="936" w:type="pct"/>
          </w:tcPr>
          <w:p w:rsidR="00AF0A81" w:rsidRPr="004372CC" w:rsidRDefault="00AF0A81" w:rsidP="00AF0A81">
            <w:pPr>
              <w:jc w:val="both"/>
              <w:rPr>
                <w:rFonts w:ascii="Times New Roman" w:hAnsi="Times New Roman"/>
                <w:sz w:val="20"/>
                <w:szCs w:val="20"/>
              </w:rPr>
            </w:pPr>
            <w:r w:rsidRPr="004372CC">
              <w:rPr>
                <w:rFonts w:ascii="Times New Roman" w:hAnsi="Times New Roman"/>
                <w:sz w:val="20"/>
                <w:szCs w:val="20"/>
              </w:rPr>
              <w:t xml:space="preserve">Обеспечение жильем отдельных категорий граждан, </w:t>
            </w:r>
            <w:r w:rsidRPr="004372CC">
              <w:rPr>
                <w:rFonts w:ascii="Times New Roman" w:hAnsi="Times New Roman"/>
                <w:sz w:val="20"/>
                <w:szCs w:val="20"/>
              </w:rPr>
              <w:lastRenderedPageBreak/>
              <w:t>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02"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lastRenderedPageBreak/>
              <w:t xml:space="preserve">управление муниципальным имуществом, землями и </w:t>
            </w:r>
            <w:r w:rsidRPr="004372CC">
              <w:rPr>
                <w:rFonts w:ascii="Times New Roman" w:hAnsi="Times New Roman"/>
                <w:sz w:val="20"/>
                <w:szCs w:val="20"/>
              </w:rPr>
              <w:lastRenderedPageBreak/>
              <w:t>природными ресурсами администрация МР «Княжпогостский», Политова Г.В.</w:t>
            </w: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lastRenderedPageBreak/>
              <w:t>2014</w:t>
            </w:r>
          </w:p>
        </w:tc>
        <w:tc>
          <w:tcPr>
            <w:tcW w:w="309"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2020</w:t>
            </w:r>
          </w:p>
        </w:tc>
        <w:tc>
          <w:tcPr>
            <w:tcW w:w="1125"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 обеспечение жильем 3 граждан, установленных </w:t>
            </w:r>
            <w:r w:rsidRPr="004372CC">
              <w:rPr>
                <w:rFonts w:ascii="Times New Roman" w:hAnsi="Times New Roman"/>
                <w:sz w:val="20"/>
                <w:szCs w:val="20"/>
              </w:rPr>
              <w:lastRenderedPageBreak/>
              <w:t>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38" w:type="pct"/>
          </w:tcPr>
          <w:p w:rsidR="00AF0A81" w:rsidRPr="004372CC" w:rsidRDefault="00AF0A81" w:rsidP="00AF0A81">
            <w:pPr>
              <w:jc w:val="both"/>
              <w:rPr>
                <w:rFonts w:ascii="Times New Roman" w:hAnsi="Times New Roman"/>
                <w:sz w:val="20"/>
                <w:szCs w:val="20"/>
              </w:rPr>
            </w:pPr>
            <w:r w:rsidRPr="004372CC">
              <w:rPr>
                <w:rFonts w:ascii="Times New Roman" w:hAnsi="Times New Roman"/>
                <w:sz w:val="20"/>
                <w:szCs w:val="20"/>
              </w:rPr>
              <w:lastRenderedPageBreak/>
              <w:t xml:space="preserve">нарушение прав отдельных категорий граждан, </w:t>
            </w:r>
            <w:r w:rsidRPr="004372CC">
              <w:rPr>
                <w:rFonts w:ascii="Times New Roman" w:hAnsi="Times New Roman"/>
                <w:sz w:val="20"/>
                <w:szCs w:val="20"/>
              </w:rPr>
              <w:lastRenderedPageBreak/>
              <w:t>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lastRenderedPageBreak/>
              <w:t>1.5.1</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lastRenderedPageBreak/>
              <w:t>1.6.</w:t>
            </w:r>
          </w:p>
        </w:tc>
        <w:tc>
          <w:tcPr>
            <w:tcW w:w="936" w:type="pct"/>
          </w:tcPr>
          <w:p w:rsidR="00AF0A81" w:rsidRPr="004372CC" w:rsidRDefault="00AF0A81" w:rsidP="00AF0A81">
            <w:pPr>
              <w:jc w:val="both"/>
              <w:rPr>
                <w:rFonts w:ascii="Times New Roman" w:hAnsi="Times New Roman"/>
                <w:sz w:val="20"/>
                <w:szCs w:val="20"/>
              </w:rPr>
            </w:pPr>
            <w:r w:rsidRPr="004372CC">
              <w:rPr>
                <w:rFonts w:ascii="Times New Roman" w:hAnsi="Times New Roman"/>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702"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 xml:space="preserve">администрация МР «Княжпогостский» (Управление образования, </w:t>
            </w:r>
            <w:proofErr w:type="spellStart"/>
            <w:r w:rsidRPr="004372CC">
              <w:rPr>
                <w:rFonts w:ascii="Times New Roman" w:hAnsi="Times New Roman"/>
                <w:sz w:val="20"/>
                <w:szCs w:val="20"/>
              </w:rPr>
              <w:t>УМИЗиПР</w:t>
            </w:r>
            <w:proofErr w:type="spellEnd"/>
            <w:r w:rsidRPr="004372CC">
              <w:rPr>
                <w:rFonts w:ascii="Times New Roman" w:hAnsi="Times New Roman"/>
                <w:sz w:val="20"/>
                <w:szCs w:val="20"/>
              </w:rPr>
              <w:t>)</w:t>
            </w: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2014</w:t>
            </w:r>
          </w:p>
        </w:tc>
        <w:tc>
          <w:tcPr>
            <w:tcW w:w="309"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2020</w:t>
            </w:r>
          </w:p>
        </w:tc>
        <w:tc>
          <w:tcPr>
            <w:tcW w:w="1125"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обеспечение жильем 28 детей-сирот и детей, оставшихся без попечения родителей, лиц из числа детей-сирот и детей, оставшихся без попечения родителей</w:t>
            </w:r>
          </w:p>
        </w:tc>
        <w:tc>
          <w:tcPr>
            <w:tcW w:w="938" w:type="pct"/>
          </w:tcPr>
          <w:p w:rsidR="00AF0A81" w:rsidRPr="004372CC" w:rsidRDefault="00AF0A81" w:rsidP="00AF0A81">
            <w:pPr>
              <w:jc w:val="both"/>
              <w:rPr>
                <w:rFonts w:ascii="Times New Roman" w:hAnsi="Times New Roman"/>
                <w:sz w:val="20"/>
                <w:szCs w:val="20"/>
              </w:rPr>
            </w:pPr>
            <w:r w:rsidRPr="004372CC">
              <w:rPr>
                <w:rFonts w:ascii="Times New Roman" w:hAnsi="Times New Roman"/>
                <w:sz w:val="20"/>
                <w:szCs w:val="20"/>
              </w:rPr>
              <w:t>нарушение прав детей-сирот и детей, оставшихся без попечения родителей, лиц из числа детей-сирот и детей, оставшихся без попечения родителей</w:t>
            </w:r>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1.6.1</w:t>
            </w:r>
          </w:p>
        </w:tc>
      </w:tr>
      <w:tr w:rsidR="00AF0A81" w:rsidRPr="004372CC" w:rsidTr="000D7369">
        <w:tc>
          <w:tcPr>
            <w:tcW w:w="5000" w:type="pct"/>
            <w:gridSpan w:val="8"/>
          </w:tcPr>
          <w:p w:rsidR="00AF0A81" w:rsidRPr="004372CC" w:rsidRDefault="00AF0A81" w:rsidP="004F5F12">
            <w:pPr>
              <w:rPr>
                <w:rFonts w:ascii="Times New Roman" w:hAnsi="Times New Roman"/>
                <w:sz w:val="20"/>
                <w:szCs w:val="20"/>
              </w:rPr>
            </w:pPr>
            <w:r w:rsidRPr="004372CC">
              <w:rPr>
                <w:rFonts w:ascii="Times New Roman" w:hAnsi="Times New Roman"/>
                <w:b/>
                <w:i/>
                <w:sz w:val="20"/>
                <w:szCs w:val="20"/>
              </w:rPr>
              <w:t>Подпрограмма 2 «Обеспечение качественными жилищно-коммунальными услугами населения»</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2.1.</w:t>
            </w:r>
          </w:p>
        </w:tc>
        <w:tc>
          <w:tcPr>
            <w:tcW w:w="936"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Газификация населенных пунктов </w:t>
            </w:r>
          </w:p>
        </w:tc>
        <w:tc>
          <w:tcPr>
            <w:tcW w:w="702"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 xml:space="preserve">администрации </w:t>
            </w:r>
          </w:p>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поселений</w:t>
            </w: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2014</w:t>
            </w:r>
          </w:p>
        </w:tc>
        <w:tc>
          <w:tcPr>
            <w:tcW w:w="309"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2020</w:t>
            </w:r>
          </w:p>
        </w:tc>
        <w:tc>
          <w:tcPr>
            <w:tcW w:w="1125"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 продолжение работы по газификации </w:t>
            </w:r>
            <w:proofErr w:type="gramStart"/>
            <w:r w:rsidRPr="004372CC">
              <w:rPr>
                <w:rFonts w:ascii="Times New Roman" w:hAnsi="Times New Roman"/>
                <w:sz w:val="20"/>
                <w:szCs w:val="20"/>
              </w:rPr>
              <w:t>г</w:t>
            </w:r>
            <w:proofErr w:type="gramEnd"/>
            <w:r w:rsidRPr="004372CC">
              <w:rPr>
                <w:rFonts w:ascii="Times New Roman" w:hAnsi="Times New Roman"/>
                <w:sz w:val="20"/>
                <w:szCs w:val="20"/>
              </w:rPr>
              <w:t>. Емва и газификация не менее 2 сельских населенных пунктов</w:t>
            </w:r>
          </w:p>
        </w:tc>
        <w:tc>
          <w:tcPr>
            <w:tcW w:w="938" w:type="pct"/>
          </w:tcPr>
          <w:p w:rsidR="00AF0A81" w:rsidRPr="004372CC" w:rsidRDefault="00AF0A81" w:rsidP="00AF0A81">
            <w:pPr>
              <w:rPr>
                <w:rFonts w:ascii="Times New Roman" w:hAnsi="Times New Roman"/>
                <w:sz w:val="20"/>
                <w:szCs w:val="20"/>
              </w:rPr>
            </w:pPr>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2.1.1, 2.1.2</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2.2.</w:t>
            </w:r>
          </w:p>
        </w:tc>
        <w:tc>
          <w:tcPr>
            <w:tcW w:w="936"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702"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 xml:space="preserve">администрации </w:t>
            </w:r>
          </w:p>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поселений</w:t>
            </w: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2014</w:t>
            </w:r>
          </w:p>
        </w:tc>
        <w:tc>
          <w:tcPr>
            <w:tcW w:w="309" w:type="pct"/>
          </w:tcPr>
          <w:p w:rsidR="00AF0A81" w:rsidRPr="004372CC" w:rsidRDefault="00AF0A81" w:rsidP="004372CC">
            <w:pPr>
              <w:jc w:val="center"/>
              <w:rPr>
                <w:rFonts w:ascii="Times New Roman" w:hAnsi="Times New Roman"/>
                <w:sz w:val="20"/>
                <w:szCs w:val="20"/>
              </w:rPr>
            </w:pPr>
            <w:r w:rsidRPr="004372CC">
              <w:rPr>
                <w:rFonts w:ascii="Times New Roman" w:hAnsi="Times New Roman"/>
                <w:sz w:val="20"/>
                <w:szCs w:val="20"/>
              </w:rPr>
              <w:t>20</w:t>
            </w:r>
            <w:r w:rsidR="004372CC">
              <w:rPr>
                <w:rFonts w:ascii="Times New Roman" w:hAnsi="Times New Roman"/>
                <w:sz w:val="20"/>
                <w:szCs w:val="20"/>
              </w:rPr>
              <w:t>20</w:t>
            </w:r>
          </w:p>
        </w:tc>
        <w:tc>
          <w:tcPr>
            <w:tcW w:w="1125" w:type="pct"/>
          </w:tcPr>
          <w:p w:rsidR="00AF0A81" w:rsidRPr="004372CC" w:rsidRDefault="00AF0A81" w:rsidP="00AF0A81">
            <w:pPr>
              <w:autoSpaceDE w:val="0"/>
              <w:autoSpaceDN w:val="0"/>
              <w:adjustRightInd w:val="0"/>
              <w:rPr>
                <w:rFonts w:ascii="Times New Roman" w:hAnsi="Times New Roman"/>
                <w:sz w:val="20"/>
                <w:szCs w:val="20"/>
              </w:rPr>
            </w:pPr>
            <w:r w:rsidRPr="004372CC">
              <w:rPr>
                <w:rFonts w:ascii="Times New Roman" w:hAnsi="Times New Roman"/>
                <w:sz w:val="20"/>
                <w:szCs w:val="20"/>
              </w:rPr>
              <w:t xml:space="preserve">- увеличение доли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w:t>
            </w:r>
            <w:r w:rsidRPr="004372CC">
              <w:rPr>
                <w:rFonts w:ascii="Times New Roman" w:hAnsi="Times New Roman"/>
                <w:sz w:val="20"/>
                <w:szCs w:val="20"/>
              </w:rPr>
              <w:lastRenderedPageBreak/>
              <w:t xml:space="preserve">который должен снизиться с 39,4 процента до 25,7 процента к 2016 году; </w:t>
            </w:r>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по показателю удельного веса проб воды, не отвечающих гигиеническим нормативам по микробиологическим показателям, который должен снизиться с 1 процента до 0  процентов к 2016 году</w:t>
            </w:r>
          </w:p>
        </w:tc>
        <w:tc>
          <w:tcPr>
            <w:tcW w:w="938"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lastRenderedPageBreak/>
              <w:t>- снижение уровня износа водозабора и водоводов на 100%;</w:t>
            </w:r>
          </w:p>
          <w:p w:rsidR="00AF0A81" w:rsidRPr="004372CC" w:rsidRDefault="00AF0A81" w:rsidP="00AF0A81">
            <w:pPr>
              <w:autoSpaceDE w:val="0"/>
              <w:autoSpaceDN w:val="0"/>
              <w:adjustRightInd w:val="0"/>
              <w:jc w:val="both"/>
              <w:rPr>
                <w:rFonts w:ascii="Times New Roman" w:hAnsi="Times New Roman"/>
                <w:sz w:val="20"/>
                <w:szCs w:val="20"/>
              </w:rPr>
            </w:pPr>
            <w:r w:rsidRPr="004372CC">
              <w:rPr>
                <w:rFonts w:ascii="Times New Roman" w:hAnsi="Times New Roman"/>
                <w:sz w:val="20"/>
                <w:szCs w:val="20"/>
              </w:rPr>
              <w:t xml:space="preserve">- неудовлетворительное качество питьевой воды </w:t>
            </w:r>
          </w:p>
          <w:p w:rsidR="00AF0A81" w:rsidRPr="004372CC" w:rsidRDefault="00AF0A81" w:rsidP="00AF0A81">
            <w:pPr>
              <w:jc w:val="center"/>
              <w:rPr>
                <w:rFonts w:ascii="Times New Roman" w:hAnsi="Times New Roman"/>
                <w:sz w:val="20"/>
                <w:szCs w:val="20"/>
              </w:rPr>
            </w:pPr>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2.2.1, 2.2.2, 2.2.3, 2.2.4</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lastRenderedPageBreak/>
              <w:t>2.3.</w:t>
            </w:r>
          </w:p>
        </w:tc>
        <w:tc>
          <w:tcPr>
            <w:tcW w:w="936"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Реализация программы по комплексному развитию систем коммунальной инфраструктуры муниципального образования муниципального района  «Княжпогостский»  на  2011-</w:t>
            </w:r>
            <w:smartTag w:uri="urn:schemas-microsoft-com:office:smarttags" w:element="metricconverter">
              <w:smartTagPr>
                <w:attr w:name="ProductID" w:val="2020 г"/>
              </w:smartTagPr>
              <w:r w:rsidRPr="004372CC">
                <w:rPr>
                  <w:rFonts w:ascii="Times New Roman" w:hAnsi="Times New Roman"/>
                  <w:sz w:val="20"/>
                  <w:szCs w:val="20"/>
                </w:rPr>
                <w:t>2020 г</w:t>
              </w:r>
            </w:smartTag>
            <w:r w:rsidRPr="004372CC">
              <w:rPr>
                <w:rFonts w:ascii="Times New Roman" w:hAnsi="Times New Roman"/>
                <w:sz w:val="20"/>
                <w:szCs w:val="20"/>
              </w:rPr>
              <w:t>.г.</w:t>
            </w:r>
          </w:p>
        </w:tc>
        <w:tc>
          <w:tcPr>
            <w:tcW w:w="702"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администрация МР, администрации поселений</w:t>
            </w: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2014</w:t>
            </w:r>
          </w:p>
        </w:tc>
        <w:tc>
          <w:tcPr>
            <w:tcW w:w="309"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2020</w:t>
            </w:r>
          </w:p>
        </w:tc>
        <w:tc>
          <w:tcPr>
            <w:tcW w:w="1125" w:type="pct"/>
          </w:tcPr>
          <w:p w:rsidR="00AF0A81" w:rsidRPr="004372CC" w:rsidRDefault="00AF0A81" w:rsidP="00AF0A81">
            <w:pPr>
              <w:autoSpaceDE w:val="0"/>
              <w:autoSpaceDN w:val="0"/>
              <w:adjustRightInd w:val="0"/>
              <w:rPr>
                <w:rFonts w:ascii="Times New Roman" w:hAnsi="Times New Roman"/>
                <w:sz w:val="20"/>
                <w:szCs w:val="20"/>
              </w:rPr>
            </w:pPr>
            <w:r w:rsidRPr="004372CC">
              <w:rPr>
                <w:rFonts w:ascii="Times New Roman" w:hAnsi="Times New Roman"/>
                <w:sz w:val="20"/>
                <w:szCs w:val="20"/>
              </w:rPr>
              <w:t>- снижение потерь тепловой и электрической энергии, утечек водных ресурсов, в том числе за счет снижения числа ремонтов, а также ресурсосбережения;</w:t>
            </w:r>
          </w:p>
          <w:p w:rsidR="00AF0A81" w:rsidRPr="004372CC" w:rsidRDefault="00AF0A81" w:rsidP="00AF0A81">
            <w:pPr>
              <w:autoSpaceDE w:val="0"/>
              <w:autoSpaceDN w:val="0"/>
              <w:adjustRightInd w:val="0"/>
              <w:rPr>
                <w:rFonts w:ascii="Times New Roman" w:hAnsi="Times New Roman"/>
                <w:sz w:val="20"/>
                <w:szCs w:val="20"/>
              </w:rPr>
            </w:pPr>
            <w:r w:rsidRPr="004372CC">
              <w:rPr>
                <w:rFonts w:ascii="Times New Roman" w:hAnsi="Times New Roman"/>
                <w:sz w:val="20"/>
                <w:szCs w:val="20"/>
              </w:rPr>
              <w:t xml:space="preserve">- создание комфортных условий проживания граждан в </w:t>
            </w:r>
            <w:proofErr w:type="gramStart"/>
            <w:r w:rsidRPr="004372CC">
              <w:rPr>
                <w:rFonts w:ascii="Times New Roman" w:hAnsi="Times New Roman"/>
                <w:sz w:val="20"/>
                <w:szCs w:val="20"/>
              </w:rPr>
              <w:t>м</w:t>
            </w:r>
            <w:proofErr w:type="gramEnd"/>
            <w:r w:rsidRPr="004372CC">
              <w:rPr>
                <w:rFonts w:ascii="Times New Roman" w:hAnsi="Times New Roman"/>
                <w:sz w:val="20"/>
                <w:szCs w:val="20"/>
              </w:rPr>
              <w:t xml:space="preserve">. </w:t>
            </w:r>
            <w:proofErr w:type="spellStart"/>
            <w:r w:rsidRPr="004372CC">
              <w:rPr>
                <w:rFonts w:ascii="Times New Roman" w:hAnsi="Times New Roman"/>
                <w:sz w:val="20"/>
                <w:szCs w:val="20"/>
              </w:rPr>
              <w:t>Ачим</w:t>
            </w:r>
            <w:proofErr w:type="spellEnd"/>
            <w:r w:rsidRPr="004372CC">
              <w:rPr>
                <w:rFonts w:ascii="Times New Roman" w:hAnsi="Times New Roman"/>
                <w:sz w:val="20"/>
                <w:szCs w:val="20"/>
              </w:rPr>
              <w:t xml:space="preserve"> г. Емва;</w:t>
            </w:r>
          </w:p>
        </w:tc>
        <w:tc>
          <w:tcPr>
            <w:tcW w:w="938"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увеличение потерь тепловой и электрической энергии, утечек водных ресурсов</w:t>
            </w:r>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2.3.1, 2.3.2</w:t>
            </w:r>
          </w:p>
        </w:tc>
      </w:tr>
      <w:tr w:rsidR="00AF0A81" w:rsidRPr="004372CC" w:rsidTr="004F5F12">
        <w:trPr>
          <w:trHeight w:val="225"/>
        </w:trPr>
        <w:tc>
          <w:tcPr>
            <w:tcW w:w="5000" w:type="pct"/>
            <w:gridSpan w:val="8"/>
          </w:tcPr>
          <w:p w:rsidR="00AF0A81" w:rsidRPr="004372CC" w:rsidRDefault="00AF0A81" w:rsidP="004F5F12">
            <w:pPr>
              <w:rPr>
                <w:rFonts w:ascii="Times New Roman" w:hAnsi="Times New Roman"/>
                <w:sz w:val="20"/>
                <w:szCs w:val="20"/>
              </w:rPr>
            </w:pPr>
            <w:r w:rsidRPr="004372CC">
              <w:rPr>
                <w:rFonts w:ascii="Times New Roman" w:hAnsi="Times New Roman"/>
                <w:b/>
                <w:i/>
                <w:sz w:val="20"/>
                <w:szCs w:val="20"/>
              </w:rPr>
              <w:t>Подпрограмма 3 «Градостроительная деятельность»</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3.1.</w:t>
            </w:r>
          </w:p>
        </w:tc>
        <w:tc>
          <w:tcPr>
            <w:tcW w:w="936" w:type="pct"/>
          </w:tcPr>
          <w:p w:rsidR="00AF0A81" w:rsidRPr="004372CC" w:rsidRDefault="00AF0A81" w:rsidP="00AF0A81">
            <w:pPr>
              <w:rPr>
                <w:rFonts w:ascii="Times New Roman" w:hAnsi="Times New Roman"/>
                <w:sz w:val="20"/>
                <w:szCs w:val="20"/>
              </w:rPr>
            </w:pPr>
            <w:proofErr w:type="gramStart"/>
            <w:r w:rsidRPr="004372CC">
              <w:rPr>
                <w:rFonts w:ascii="Times New Roman" w:hAnsi="Times New Roman"/>
                <w:sz w:val="20"/>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roofErr w:type="gramEnd"/>
          </w:p>
        </w:tc>
        <w:tc>
          <w:tcPr>
            <w:tcW w:w="702"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 xml:space="preserve">администрации </w:t>
            </w:r>
          </w:p>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поселений</w:t>
            </w: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2014</w:t>
            </w:r>
          </w:p>
        </w:tc>
        <w:tc>
          <w:tcPr>
            <w:tcW w:w="309"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2020</w:t>
            </w:r>
          </w:p>
        </w:tc>
        <w:tc>
          <w:tcPr>
            <w:tcW w:w="1125"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tc>
        <w:tc>
          <w:tcPr>
            <w:tcW w:w="938"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отсутствие комплексного подхода к решению системной застройки поселений, развитию коммунальной инфраструктуры</w:t>
            </w:r>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3.1.1, 3.1.2</w:t>
            </w:r>
          </w:p>
        </w:tc>
      </w:tr>
      <w:tr w:rsidR="00AF0A81" w:rsidRPr="004372CC" w:rsidTr="000D7369">
        <w:tc>
          <w:tcPr>
            <w:tcW w:w="5000" w:type="pct"/>
            <w:gridSpan w:val="8"/>
          </w:tcPr>
          <w:p w:rsidR="00AF0A81" w:rsidRPr="004372CC" w:rsidRDefault="00AF0A81" w:rsidP="00AF0A81">
            <w:pPr>
              <w:rPr>
                <w:rFonts w:ascii="Times New Roman" w:hAnsi="Times New Roman"/>
                <w:sz w:val="20"/>
                <w:szCs w:val="20"/>
              </w:rPr>
            </w:pPr>
            <w:r w:rsidRPr="004372CC">
              <w:rPr>
                <w:rFonts w:ascii="Times New Roman" w:hAnsi="Times New Roman"/>
                <w:b/>
                <w:i/>
                <w:sz w:val="20"/>
                <w:szCs w:val="20"/>
              </w:rPr>
              <w:t>Подпрограмма 4  «Формирование городской среды»</w:t>
            </w:r>
          </w:p>
        </w:tc>
      </w:tr>
      <w:tr w:rsidR="00AF0A81" w:rsidRPr="004372CC" w:rsidTr="000D7369">
        <w:tc>
          <w:tcPr>
            <w:tcW w:w="176"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t>4.1.</w:t>
            </w:r>
          </w:p>
        </w:tc>
        <w:tc>
          <w:tcPr>
            <w:tcW w:w="936"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Реализация проектов по </w:t>
            </w:r>
            <w:r w:rsidRPr="004372CC">
              <w:rPr>
                <w:rFonts w:ascii="Times New Roman" w:hAnsi="Times New Roman"/>
                <w:sz w:val="20"/>
                <w:szCs w:val="20"/>
              </w:rPr>
              <w:lastRenderedPageBreak/>
              <w:t>формированию городской среды</w:t>
            </w:r>
          </w:p>
          <w:p w:rsidR="00AF0A81" w:rsidRPr="004372CC" w:rsidRDefault="00AF0A81" w:rsidP="00AF0A81">
            <w:pPr>
              <w:rPr>
                <w:rFonts w:ascii="Times New Roman" w:hAnsi="Times New Roman"/>
                <w:sz w:val="20"/>
                <w:szCs w:val="20"/>
              </w:rPr>
            </w:pPr>
          </w:p>
          <w:p w:rsidR="00AF0A81" w:rsidRPr="004372CC" w:rsidRDefault="00AF0A81" w:rsidP="00AF0A81">
            <w:pPr>
              <w:rPr>
                <w:rFonts w:ascii="Times New Roman" w:hAnsi="Times New Roman"/>
                <w:sz w:val="20"/>
                <w:szCs w:val="20"/>
              </w:rPr>
            </w:pPr>
          </w:p>
          <w:p w:rsidR="00AF0A81" w:rsidRPr="004372CC" w:rsidRDefault="00AF0A81" w:rsidP="00AF0A81">
            <w:pPr>
              <w:rPr>
                <w:rFonts w:ascii="Times New Roman" w:hAnsi="Times New Roman"/>
                <w:sz w:val="20"/>
                <w:szCs w:val="20"/>
              </w:rPr>
            </w:pPr>
          </w:p>
        </w:tc>
        <w:tc>
          <w:tcPr>
            <w:tcW w:w="702" w:type="pct"/>
          </w:tcPr>
          <w:p w:rsidR="00AF0A81" w:rsidRPr="004372CC" w:rsidRDefault="008467AF" w:rsidP="00AF0A81">
            <w:pPr>
              <w:jc w:val="center"/>
              <w:rPr>
                <w:rFonts w:ascii="Times New Roman" w:hAnsi="Times New Roman"/>
                <w:sz w:val="20"/>
                <w:szCs w:val="20"/>
              </w:rPr>
            </w:pPr>
            <w:proofErr w:type="spellStart"/>
            <w:r w:rsidRPr="004372CC">
              <w:rPr>
                <w:rFonts w:ascii="Times New Roman" w:hAnsi="Times New Roman"/>
                <w:sz w:val="20"/>
                <w:szCs w:val="20"/>
              </w:rPr>
              <w:lastRenderedPageBreak/>
              <w:t>УАСЖКиДХ</w:t>
            </w:r>
            <w:proofErr w:type="spellEnd"/>
            <w:r w:rsidR="00AF0A81" w:rsidRPr="004372CC">
              <w:rPr>
                <w:rFonts w:ascii="Times New Roman" w:hAnsi="Times New Roman"/>
                <w:sz w:val="20"/>
                <w:szCs w:val="20"/>
              </w:rPr>
              <w:t xml:space="preserve"> администрации </w:t>
            </w:r>
            <w:r w:rsidR="00AF0A81" w:rsidRPr="004372CC">
              <w:rPr>
                <w:rFonts w:ascii="Times New Roman" w:hAnsi="Times New Roman"/>
                <w:sz w:val="20"/>
                <w:szCs w:val="20"/>
              </w:rPr>
              <w:lastRenderedPageBreak/>
              <w:t>МР «Княжпогостский», администрация городского поселения «Емва»</w:t>
            </w:r>
            <w:r w:rsidR="00C87833">
              <w:rPr>
                <w:rFonts w:ascii="Times New Roman" w:hAnsi="Times New Roman"/>
                <w:sz w:val="20"/>
                <w:szCs w:val="20"/>
              </w:rPr>
              <w:t>, «</w:t>
            </w:r>
            <w:proofErr w:type="spellStart"/>
            <w:r w:rsidR="00C87833">
              <w:rPr>
                <w:rFonts w:ascii="Times New Roman" w:hAnsi="Times New Roman"/>
                <w:sz w:val="20"/>
                <w:szCs w:val="20"/>
              </w:rPr>
              <w:t>Синдор</w:t>
            </w:r>
            <w:proofErr w:type="spellEnd"/>
            <w:r w:rsidR="00C87833">
              <w:rPr>
                <w:rFonts w:ascii="Times New Roman" w:hAnsi="Times New Roman"/>
                <w:sz w:val="20"/>
                <w:szCs w:val="20"/>
              </w:rPr>
              <w:t>», СП «</w:t>
            </w:r>
            <w:proofErr w:type="spellStart"/>
            <w:r w:rsidR="00C87833">
              <w:rPr>
                <w:rFonts w:ascii="Times New Roman" w:hAnsi="Times New Roman"/>
                <w:sz w:val="20"/>
                <w:szCs w:val="20"/>
              </w:rPr>
              <w:t>Чиньяворык</w:t>
            </w:r>
            <w:proofErr w:type="spellEnd"/>
            <w:r w:rsidR="00C87833">
              <w:rPr>
                <w:rFonts w:ascii="Times New Roman" w:hAnsi="Times New Roman"/>
                <w:sz w:val="20"/>
                <w:szCs w:val="20"/>
              </w:rPr>
              <w:t>»</w:t>
            </w:r>
          </w:p>
          <w:p w:rsidR="00AF0A81" w:rsidRPr="004372CC" w:rsidRDefault="00AF0A81" w:rsidP="00AF0A81">
            <w:pPr>
              <w:jc w:val="center"/>
              <w:rPr>
                <w:rFonts w:ascii="Times New Roman" w:hAnsi="Times New Roman"/>
                <w:sz w:val="20"/>
                <w:szCs w:val="20"/>
              </w:rPr>
            </w:pPr>
          </w:p>
        </w:tc>
        <w:tc>
          <w:tcPr>
            <w:tcW w:w="393"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lastRenderedPageBreak/>
              <w:t>2017</w:t>
            </w:r>
          </w:p>
        </w:tc>
        <w:tc>
          <w:tcPr>
            <w:tcW w:w="309" w:type="pct"/>
          </w:tcPr>
          <w:p w:rsidR="00AF0A81" w:rsidRPr="004372CC" w:rsidRDefault="00AF0A81" w:rsidP="004372CC">
            <w:pPr>
              <w:jc w:val="center"/>
              <w:rPr>
                <w:rFonts w:ascii="Times New Roman" w:hAnsi="Times New Roman"/>
                <w:sz w:val="20"/>
                <w:szCs w:val="20"/>
              </w:rPr>
            </w:pPr>
            <w:r w:rsidRPr="004372CC">
              <w:rPr>
                <w:rFonts w:ascii="Times New Roman" w:hAnsi="Times New Roman"/>
                <w:sz w:val="20"/>
                <w:szCs w:val="20"/>
              </w:rPr>
              <w:t>20</w:t>
            </w:r>
            <w:r w:rsidR="004372CC">
              <w:rPr>
                <w:rFonts w:ascii="Times New Roman" w:hAnsi="Times New Roman"/>
                <w:sz w:val="20"/>
                <w:szCs w:val="20"/>
              </w:rPr>
              <w:t>20</w:t>
            </w:r>
          </w:p>
        </w:tc>
        <w:tc>
          <w:tcPr>
            <w:tcW w:w="1125"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Улучшение внешнего вида</w:t>
            </w:r>
          </w:p>
          <w:p w:rsidR="00AF0A81" w:rsidRPr="004372CC" w:rsidRDefault="00AF0A81" w:rsidP="00AF0A81">
            <w:pPr>
              <w:rPr>
                <w:rFonts w:ascii="Times New Roman" w:hAnsi="Times New Roman"/>
                <w:sz w:val="20"/>
                <w:szCs w:val="20"/>
              </w:rPr>
            </w:pPr>
            <w:r w:rsidRPr="004372CC">
              <w:rPr>
                <w:rFonts w:ascii="Times New Roman" w:hAnsi="Times New Roman"/>
                <w:sz w:val="20"/>
                <w:szCs w:val="20"/>
              </w:rPr>
              <w:lastRenderedPageBreak/>
              <w:t>города;</w:t>
            </w:r>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 Увеличение уровня</w:t>
            </w:r>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освещенности придомовой территории МКД;</w:t>
            </w:r>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-Улучшение технического состояния дорожного покрытия дворовых территорий многоквартирных домов, проездов к дворовым</w:t>
            </w:r>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территориям </w:t>
            </w:r>
            <w:proofErr w:type="gramStart"/>
            <w:r w:rsidRPr="004372CC">
              <w:rPr>
                <w:rFonts w:ascii="Times New Roman" w:hAnsi="Times New Roman"/>
                <w:sz w:val="20"/>
                <w:szCs w:val="20"/>
              </w:rPr>
              <w:t>многоквартирных</w:t>
            </w:r>
            <w:proofErr w:type="gramEnd"/>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домов.</w:t>
            </w:r>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 Формирование </w:t>
            </w:r>
            <w:proofErr w:type="gramStart"/>
            <w:r w:rsidRPr="004372CC">
              <w:rPr>
                <w:rFonts w:ascii="Times New Roman" w:hAnsi="Times New Roman"/>
                <w:sz w:val="20"/>
                <w:szCs w:val="20"/>
              </w:rPr>
              <w:t>благоприятной</w:t>
            </w:r>
            <w:proofErr w:type="gramEnd"/>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среды для проживания</w:t>
            </w:r>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населения</w:t>
            </w:r>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-Создание условий для комфортного нахождения граждан в местах общего пользования</w:t>
            </w:r>
          </w:p>
        </w:tc>
        <w:tc>
          <w:tcPr>
            <w:tcW w:w="938" w:type="pct"/>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lastRenderedPageBreak/>
              <w:t xml:space="preserve">Ухудшение условий для </w:t>
            </w:r>
            <w:r w:rsidRPr="004372CC">
              <w:rPr>
                <w:rFonts w:ascii="Times New Roman" w:hAnsi="Times New Roman"/>
                <w:sz w:val="20"/>
                <w:szCs w:val="20"/>
              </w:rPr>
              <w:lastRenderedPageBreak/>
              <w:t>проживания граждан</w:t>
            </w:r>
          </w:p>
        </w:tc>
        <w:tc>
          <w:tcPr>
            <w:tcW w:w="421" w:type="pct"/>
          </w:tcPr>
          <w:p w:rsidR="00AF0A81" w:rsidRPr="004372CC" w:rsidRDefault="00AF0A81" w:rsidP="00AF0A81">
            <w:pPr>
              <w:jc w:val="center"/>
              <w:rPr>
                <w:rFonts w:ascii="Times New Roman" w:hAnsi="Times New Roman"/>
                <w:sz w:val="20"/>
                <w:szCs w:val="20"/>
              </w:rPr>
            </w:pPr>
            <w:r w:rsidRPr="004372CC">
              <w:rPr>
                <w:rFonts w:ascii="Times New Roman" w:hAnsi="Times New Roman"/>
                <w:sz w:val="20"/>
                <w:szCs w:val="20"/>
              </w:rPr>
              <w:lastRenderedPageBreak/>
              <w:t xml:space="preserve">4.1.1, 4.1.2, 4.1.3, 4.1.4, </w:t>
            </w:r>
            <w:r w:rsidRPr="004372CC">
              <w:rPr>
                <w:rFonts w:ascii="Times New Roman" w:hAnsi="Times New Roman"/>
                <w:sz w:val="20"/>
                <w:szCs w:val="20"/>
              </w:rPr>
              <w:lastRenderedPageBreak/>
              <w:t>4.1.5</w:t>
            </w:r>
          </w:p>
        </w:tc>
      </w:tr>
    </w:tbl>
    <w:p w:rsidR="00AF0A81" w:rsidRDefault="00AF0A81" w:rsidP="005205E2">
      <w:pPr>
        <w:rPr>
          <w:rFonts w:ascii="Times New Roman" w:hAnsi="Times New Roman"/>
          <w:b/>
          <w:sz w:val="24"/>
        </w:rPr>
      </w:pPr>
    </w:p>
    <w:p w:rsidR="005205E2" w:rsidRPr="004372CC" w:rsidRDefault="005205E2" w:rsidP="005205E2">
      <w:pPr>
        <w:rPr>
          <w:rFonts w:ascii="Times New Roman" w:hAnsi="Times New Roman"/>
          <w:sz w:val="20"/>
        </w:rPr>
      </w:pPr>
    </w:p>
    <w:p w:rsidR="000D7369" w:rsidRDefault="00AF0A81" w:rsidP="000D7369">
      <w:pPr>
        <w:jc w:val="right"/>
        <w:rPr>
          <w:rFonts w:ascii="Times New Roman" w:hAnsi="Times New Roman"/>
          <w:sz w:val="24"/>
        </w:rPr>
      </w:pPr>
      <w:r w:rsidRPr="004372CC">
        <w:rPr>
          <w:rFonts w:ascii="Times New Roman" w:hAnsi="Times New Roman"/>
          <w:sz w:val="24"/>
        </w:rPr>
        <w:t>Приложение № 3 к Программе</w:t>
      </w:r>
    </w:p>
    <w:p w:rsidR="00AF0A81" w:rsidRPr="004372CC" w:rsidRDefault="000D7369" w:rsidP="000D7369">
      <w:pPr>
        <w:jc w:val="center"/>
        <w:rPr>
          <w:rFonts w:ascii="Times New Roman" w:hAnsi="Times New Roman"/>
          <w:b/>
          <w:sz w:val="24"/>
        </w:rPr>
      </w:pPr>
      <w:r>
        <w:rPr>
          <w:rFonts w:ascii="Times New Roman" w:hAnsi="Times New Roman"/>
          <w:sz w:val="24"/>
        </w:rPr>
        <w:t>С</w:t>
      </w:r>
      <w:r w:rsidR="00AF0A81" w:rsidRPr="004372CC">
        <w:rPr>
          <w:rFonts w:ascii="Times New Roman" w:hAnsi="Times New Roman"/>
          <w:b/>
          <w:sz w:val="24"/>
        </w:rPr>
        <w:t>ведения</w:t>
      </w:r>
    </w:p>
    <w:p w:rsidR="00AF0A81" w:rsidRPr="004372CC" w:rsidRDefault="00AF0A81" w:rsidP="00AF0A81">
      <w:pPr>
        <w:jc w:val="center"/>
        <w:rPr>
          <w:rFonts w:ascii="Times New Roman" w:hAnsi="Times New Roman"/>
          <w:b/>
          <w:sz w:val="24"/>
        </w:rPr>
      </w:pPr>
      <w:r w:rsidRPr="004372CC">
        <w:rPr>
          <w:rFonts w:ascii="Times New Roman" w:hAnsi="Times New Roman"/>
          <w:b/>
          <w:sz w:val="24"/>
        </w:rPr>
        <w:t xml:space="preserve">об основных мерах правового урегулирования в сфере </w:t>
      </w:r>
    </w:p>
    <w:p w:rsidR="00AF0A81" w:rsidRPr="004372CC" w:rsidRDefault="00AF0A81" w:rsidP="00AF0A81">
      <w:pPr>
        <w:jc w:val="center"/>
        <w:rPr>
          <w:rFonts w:ascii="Times New Roman" w:hAnsi="Times New Roman"/>
          <w:b/>
          <w:sz w:val="24"/>
        </w:rPr>
      </w:pPr>
      <w:r w:rsidRPr="004372CC">
        <w:rPr>
          <w:rFonts w:ascii="Times New Roman" w:hAnsi="Times New Roman"/>
          <w:b/>
          <w:sz w:val="24"/>
        </w:rPr>
        <w:t>реализации муниципальной программы</w:t>
      </w:r>
    </w:p>
    <w:p w:rsidR="00AF0A81" w:rsidRPr="004372CC" w:rsidRDefault="00AF0A81" w:rsidP="00AF0A81">
      <w:pPr>
        <w:jc w:val="center"/>
        <w:rPr>
          <w:rFonts w:ascii="Times New Roman" w:hAnsi="Times New Roman"/>
          <w:sz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1"/>
        <w:gridCol w:w="2200"/>
        <w:gridCol w:w="3538"/>
        <w:gridCol w:w="1906"/>
        <w:gridCol w:w="1449"/>
        <w:gridCol w:w="36"/>
      </w:tblGrid>
      <w:tr w:rsidR="00AF0A81" w:rsidRPr="004372CC" w:rsidTr="005205E2">
        <w:trPr>
          <w:gridAfter w:val="1"/>
          <w:wAfter w:w="36" w:type="dxa"/>
          <w:jc w:val="center"/>
        </w:trPr>
        <w:tc>
          <w:tcPr>
            <w:tcW w:w="761"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 </w:t>
            </w:r>
            <w:proofErr w:type="spellStart"/>
            <w:r w:rsidRPr="004372CC">
              <w:rPr>
                <w:rFonts w:ascii="Times New Roman" w:hAnsi="Times New Roman"/>
                <w:sz w:val="24"/>
              </w:rPr>
              <w:t>п\</w:t>
            </w:r>
            <w:proofErr w:type="gramStart"/>
            <w:r w:rsidRPr="004372CC">
              <w:rPr>
                <w:rFonts w:ascii="Times New Roman" w:hAnsi="Times New Roman"/>
                <w:sz w:val="24"/>
              </w:rPr>
              <w:t>п</w:t>
            </w:r>
            <w:proofErr w:type="spellEnd"/>
            <w:proofErr w:type="gramEnd"/>
          </w:p>
        </w:tc>
        <w:tc>
          <w:tcPr>
            <w:tcW w:w="2200" w:type="dxa"/>
          </w:tcPr>
          <w:p w:rsidR="00AF0A81" w:rsidRPr="004372CC" w:rsidRDefault="00AF0A81" w:rsidP="00AF0A81">
            <w:pPr>
              <w:jc w:val="center"/>
              <w:rPr>
                <w:rFonts w:ascii="Times New Roman" w:hAnsi="Times New Roman"/>
                <w:sz w:val="24"/>
              </w:rPr>
            </w:pPr>
            <w:r w:rsidRPr="004372CC">
              <w:rPr>
                <w:rFonts w:ascii="Times New Roman" w:hAnsi="Times New Roman"/>
                <w:sz w:val="24"/>
              </w:rPr>
              <w:t>Вид</w:t>
            </w:r>
          </w:p>
          <w:p w:rsidR="00AF0A81" w:rsidRPr="004372CC" w:rsidRDefault="00AF0A81" w:rsidP="00AF0A81">
            <w:pPr>
              <w:jc w:val="center"/>
              <w:rPr>
                <w:rFonts w:ascii="Times New Roman" w:hAnsi="Times New Roman"/>
                <w:sz w:val="24"/>
              </w:rPr>
            </w:pPr>
            <w:r w:rsidRPr="004372CC">
              <w:rPr>
                <w:rFonts w:ascii="Times New Roman" w:hAnsi="Times New Roman"/>
                <w:sz w:val="24"/>
              </w:rPr>
              <w:t>нормативно-правового акта</w:t>
            </w:r>
          </w:p>
        </w:tc>
        <w:tc>
          <w:tcPr>
            <w:tcW w:w="3538" w:type="dxa"/>
          </w:tcPr>
          <w:p w:rsidR="00AF0A81" w:rsidRPr="004372CC" w:rsidRDefault="00AF0A81" w:rsidP="00AF0A81">
            <w:pPr>
              <w:rPr>
                <w:rFonts w:ascii="Times New Roman" w:hAnsi="Times New Roman"/>
                <w:sz w:val="24"/>
              </w:rPr>
            </w:pPr>
            <w:r w:rsidRPr="004372CC">
              <w:rPr>
                <w:rFonts w:ascii="Times New Roman" w:hAnsi="Times New Roman"/>
                <w:sz w:val="24"/>
              </w:rPr>
              <w:t>Основные положения нормативно-правового акта</w:t>
            </w:r>
          </w:p>
        </w:tc>
        <w:tc>
          <w:tcPr>
            <w:tcW w:w="1906" w:type="dxa"/>
          </w:tcPr>
          <w:p w:rsidR="00AF0A81" w:rsidRPr="004372CC" w:rsidRDefault="00AF0A81" w:rsidP="00AF0A81">
            <w:pPr>
              <w:rPr>
                <w:rFonts w:ascii="Times New Roman" w:hAnsi="Times New Roman"/>
                <w:sz w:val="24"/>
              </w:rPr>
            </w:pPr>
            <w:r w:rsidRPr="004372CC">
              <w:rPr>
                <w:rFonts w:ascii="Times New Roman" w:hAnsi="Times New Roman"/>
                <w:sz w:val="24"/>
              </w:rPr>
              <w:t>Ответственный исполнитель и соисполнитель</w:t>
            </w:r>
          </w:p>
        </w:tc>
        <w:tc>
          <w:tcPr>
            <w:tcW w:w="1449" w:type="dxa"/>
          </w:tcPr>
          <w:p w:rsidR="00AF0A81" w:rsidRPr="004372CC" w:rsidRDefault="00AF0A81" w:rsidP="00AF0A81">
            <w:pPr>
              <w:rPr>
                <w:rFonts w:ascii="Times New Roman" w:hAnsi="Times New Roman"/>
                <w:sz w:val="24"/>
              </w:rPr>
            </w:pPr>
            <w:r w:rsidRPr="004372CC">
              <w:rPr>
                <w:rFonts w:ascii="Times New Roman" w:hAnsi="Times New Roman"/>
                <w:sz w:val="24"/>
              </w:rPr>
              <w:t>Ожидаемые сроки принятия</w:t>
            </w:r>
          </w:p>
        </w:tc>
      </w:tr>
      <w:tr w:rsidR="00AF0A81" w:rsidRPr="004372CC" w:rsidTr="005205E2">
        <w:trPr>
          <w:gridAfter w:val="1"/>
          <w:wAfter w:w="36" w:type="dxa"/>
          <w:jc w:val="center"/>
        </w:trPr>
        <w:tc>
          <w:tcPr>
            <w:tcW w:w="761" w:type="dxa"/>
          </w:tcPr>
          <w:p w:rsidR="00AF0A81" w:rsidRPr="004372CC" w:rsidRDefault="00AF0A81" w:rsidP="00AF0A81">
            <w:pPr>
              <w:jc w:val="center"/>
              <w:rPr>
                <w:rFonts w:ascii="Times New Roman" w:hAnsi="Times New Roman"/>
                <w:sz w:val="24"/>
              </w:rPr>
            </w:pPr>
            <w:r w:rsidRPr="004372CC">
              <w:rPr>
                <w:rFonts w:ascii="Times New Roman" w:hAnsi="Times New Roman"/>
                <w:sz w:val="24"/>
              </w:rPr>
              <w:t>1</w:t>
            </w:r>
          </w:p>
        </w:tc>
        <w:tc>
          <w:tcPr>
            <w:tcW w:w="2200" w:type="dxa"/>
          </w:tcPr>
          <w:p w:rsidR="00AF0A81" w:rsidRPr="004372CC" w:rsidRDefault="00AF0A81" w:rsidP="00AF0A81">
            <w:pPr>
              <w:jc w:val="center"/>
              <w:rPr>
                <w:rFonts w:ascii="Times New Roman" w:hAnsi="Times New Roman"/>
                <w:sz w:val="24"/>
              </w:rPr>
            </w:pPr>
            <w:r w:rsidRPr="004372CC">
              <w:rPr>
                <w:rFonts w:ascii="Times New Roman" w:hAnsi="Times New Roman"/>
                <w:sz w:val="24"/>
              </w:rPr>
              <w:t>2</w:t>
            </w:r>
          </w:p>
        </w:tc>
        <w:tc>
          <w:tcPr>
            <w:tcW w:w="3538" w:type="dxa"/>
          </w:tcPr>
          <w:p w:rsidR="00AF0A81" w:rsidRPr="004372CC" w:rsidRDefault="00AF0A81" w:rsidP="00AF0A81">
            <w:pPr>
              <w:jc w:val="center"/>
              <w:rPr>
                <w:rFonts w:ascii="Times New Roman" w:hAnsi="Times New Roman"/>
                <w:sz w:val="24"/>
              </w:rPr>
            </w:pPr>
            <w:r w:rsidRPr="004372CC">
              <w:rPr>
                <w:rFonts w:ascii="Times New Roman" w:hAnsi="Times New Roman"/>
                <w:sz w:val="24"/>
              </w:rPr>
              <w:t>3</w:t>
            </w:r>
          </w:p>
        </w:tc>
        <w:tc>
          <w:tcPr>
            <w:tcW w:w="1906" w:type="dxa"/>
          </w:tcPr>
          <w:p w:rsidR="00AF0A81" w:rsidRPr="004372CC" w:rsidRDefault="00AF0A81" w:rsidP="00AF0A81">
            <w:pPr>
              <w:jc w:val="center"/>
              <w:rPr>
                <w:rFonts w:ascii="Times New Roman" w:hAnsi="Times New Roman"/>
                <w:sz w:val="24"/>
              </w:rPr>
            </w:pPr>
            <w:r w:rsidRPr="004372CC">
              <w:rPr>
                <w:rFonts w:ascii="Times New Roman" w:hAnsi="Times New Roman"/>
                <w:sz w:val="24"/>
              </w:rPr>
              <w:t>4</w:t>
            </w:r>
          </w:p>
        </w:tc>
        <w:tc>
          <w:tcPr>
            <w:tcW w:w="1449" w:type="dxa"/>
          </w:tcPr>
          <w:p w:rsidR="00AF0A81" w:rsidRPr="004372CC" w:rsidRDefault="00AF0A81" w:rsidP="00AF0A81">
            <w:pPr>
              <w:jc w:val="center"/>
              <w:rPr>
                <w:rFonts w:ascii="Times New Roman" w:hAnsi="Times New Roman"/>
                <w:sz w:val="24"/>
              </w:rPr>
            </w:pPr>
            <w:r w:rsidRPr="004372CC">
              <w:rPr>
                <w:rFonts w:ascii="Times New Roman" w:hAnsi="Times New Roman"/>
                <w:sz w:val="24"/>
              </w:rPr>
              <w:t>5</w:t>
            </w:r>
          </w:p>
        </w:tc>
      </w:tr>
      <w:tr w:rsidR="00AF0A81" w:rsidRPr="004372CC" w:rsidTr="00AF0A81">
        <w:trPr>
          <w:gridAfter w:val="1"/>
          <w:wAfter w:w="36" w:type="dxa"/>
          <w:jc w:val="center"/>
        </w:trPr>
        <w:tc>
          <w:tcPr>
            <w:tcW w:w="9854" w:type="dxa"/>
            <w:gridSpan w:val="5"/>
          </w:tcPr>
          <w:p w:rsidR="00AF0A81" w:rsidRPr="004F5F12" w:rsidRDefault="00AF0A81" w:rsidP="00AF0A81">
            <w:pPr>
              <w:jc w:val="center"/>
              <w:rPr>
                <w:rFonts w:ascii="Times New Roman" w:hAnsi="Times New Roman"/>
                <w:b/>
                <w:i/>
                <w:sz w:val="20"/>
              </w:rPr>
            </w:pPr>
            <w:r w:rsidRPr="004F5F12">
              <w:rPr>
                <w:rFonts w:ascii="Times New Roman" w:hAnsi="Times New Roman"/>
                <w:b/>
                <w:i/>
                <w:sz w:val="20"/>
              </w:rPr>
              <w:t xml:space="preserve">Подпрограмма 1 «Создание условий для обеспечения </w:t>
            </w:r>
            <w:proofErr w:type="gramStart"/>
            <w:r w:rsidRPr="004F5F12">
              <w:rPr>
                <w:rFonts w:ascii="Times New Roman" w:hAnsi="Times New Roman"/>
                <w:b/>
                <w:i/>
                <w:sz w:val="20"/>
              </w:rPr>
              <w:t>доступным</w:t>
            </w:r>
            <w:proofErr w:type="gramEnd"/>
            <w:r w:rsidRPr="004F5F12">
              <w:rPr>
                <w:rFonts w:ascii="Times New Roman" w:hAnsi="Times New Roman"/>
                <w:b/>
                <w:i/>
                <w:sz w:val="20"/>
              </w:rPr>
              <w:t xml:space="preserve"> и </w:t>
            </w:r>
          </w:p>
          <w:p w:rsidR="00AF0A81" w:rsidRPr="004372CC" w:rsidRDefault="00AF0A81" w:rsidP="00AF0A81">
            <w:pPr>
              <w:jc w:val="center"/>
              <w:rPr>
                <w:rFonts w:ascii="Times New Roman" w:hAnsi="Times New Roman"/>
                <w:sz w:val="24"/>
              </w:rPr>
            </w:pPr>
            <w:r w:rsidRPr="004F5F12">
              <w:rPr>
                <w:rFonts w:ascii="Times New Roman" w:hAnsi="Times New Roman"/>
                <w:b/>
                <w:i/>
                <w:sz w:val="20"/>
              </w:rPr>
              <w:t>комфортным жильем населения»</w:t>
            </w:r>
          </w:p>
        </w:tc>
      </w:tr>
      <w:tr w:rsidR="00AF0A81" w:rsidRPr="004372CC" w:rsidTr="005205E2">
        <w:trPr>
          <w:gridAfter w:val="1"/>
          <w:wAfter w:w="36" w:type="dxa"/>
          <w:jc w:val="center"/>
        </w:trPr>
        <w:tc>
          <w:tcPr>
            <w:tcW w:w="761" w:type="dxa"/>
          </w:tcPr>
          <w:p w:rsidR="00AF0A81" w:rsidRPr="004372CC" w:rsidRDefault="00AF0A81" w:rsidP="00AF0A81">
            <w:pPr>
              <w:rPr>
                <w:rFonts w:ascii="Times New Roman" w:hAnsi="Times New Roman"/>
                <w:sz w:val="24"/>
              </w:rPr>
            </w:pPr>
            <w:r w:rsidRPr="004372CC">
              <w:rPr>
                <w:rFonts w:ascii="Times New Roman" w:hAnsi="Times New Roman"/>
                <w:sz w:val="24"/>
              </w:rPr>
              <w:t>1</w:t>
            </w:r>
          </w:p>
        </w:tc>
        <w:tc>
          <w:tcPr>
            <w:tcW w:w="2200" w:type="dxa"/>
          </w:tcPr>
          <w:p w:rsidR="00AF0A81" w:rsidRPr="004372CC" w:rsidRDefault="00AF0A81" w:rsidP="00AF0A81">
            <w:pPr>
              <w:rPr>
                <w:rFonts w:ascii="Times New Roman" w:hAnsi="Times New Roman"/>
                <w:sz w:val="24"/>
              </w:rPr>
            </w:pPr>
            <w:r w:rsidRPr="004372CC">
              <w:rPr>
                <w:rFonts w:ascii="Times New Roman" w:hAnsi="Times New Roman"/>
                <w:sz w:val="24"/>
              </w:rPr>
              <w:t>постановление администрации муниципального района «Княжпогостский»</w:t>
            </w:r>
          </w:p>
        </w:tc>
        <w:tc>
          <w:tcPr>
            <w:tcW w:w="3538" w:type="dxa"/>
          </w:tcPr>
          <w:p w:rsidR="00AF0A81" w:rsidRPr="004372CC" w:rsidRDefault="00AF0A81" w:rsidP="00AF0A81">
            <w:pPr>
              <w:rPr>
                <w:rFonts w:ascii="Times New Roman" w:hAnsi="Times New Roman"/>
                <w:sz w:val="20"/>
              </w:rPr>
            </w:pPr>
            <w:r w:rsidRPr="004372CC">
              <w:rPr>
                <w:rFonts w:ascii="Times New Roman" w:hAnsi="Times New Roman"/>
                <w:sz w:val="20"/>
              </w:rPr>
              <w:t>Об утверждении  адресной программы «Переселение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 IV этап 2016-2017г., V этап 2017г. (до 1 сентября 2017 г.))</w:t>
            </w:r>
          </w:p>
        </w:tc>
        <w:tc>
          <w:tcPr>
            <w:tcW w:w="1906" w:type="dxa"/>
          </w:tcPr>
          <w:p w:rsidR="00AF0A81" w:rsidRPr="004372CC" w:rsidRDefault="008467AF" w:rsidP="00AF0A81">
            <w:pPr>
              <w:rPr>
                <w:rFonts w:ascii="Times New Roman" w:hAnsi="Times New Roman"/>
                <w:sz w:val="24"/>
              </w:rPr>
            </w:pPr>
            <w:r w:rsidRPr="004372CC">
              <w:rPr>
                <w:rFonts w:ascii="Times New Roman" w:hAnsi="Times New Roman"/>
                <w:sz w:val="24"/>
              </w:rPr>
              <w:t>Управление архитектуры, строительства, жилищно-коммунального и дорожного хозяйства</w:t>
            </w:r>
            <w:r w:rsidR="00AF0A81" w:rsidRPr="004372CC">
              <w:rPr>
                <w:rFonts w:ascii="Times New Roman" w:hAnsi="Times New Roman"/>
                <w:sz w:val="24"/>
              </w:rPr>
              <w:t xml:space="preserve"> </w:t>
            </w:r>
          </w:p>
        </w:tc>
        <w:tc>
          <w:tcPr>
            <w:tcW w:w="1449" w:type="dxa"/>
          </w:tcPr>
          <w:p w:rsidR="00AF0A81" w:rsidRPr="004372CC" w:rsidRDefault="00AF0A81" w:rsidP="00AF0A81">
            <w:pPr>
              <w:rPr>
                <w:rFonts w:ascii="Times New Roman" w:hAnsi="Times New Roman"/>
                <w:sz w:val="24"/>
              </w:rPr>
            </w:pPr>
            <w:r w:rsidRPr="004372CC">
              <w:rPr>
                <w:rFonts w:ascii="Times New Roman" w:hAnsi="Times New Roman"/>
                <w:sz w:val="24"/>
              </w:rPr>
              <w:t xml:space="preserve">№ 213 от 10.04.2013г. </w:t>
            </w:r>
          </w:p>
        </w:tc>
      </w:tr>
      <w:tr w:rsidR="00AF0A81" w:rsidRPr="004372CC" w:rsidTr="005205E2">
        <w:trPr>
          <w:jc w:val="center"/>
        </w:trPr>
        <w:tc>
          <w:tcPr>
            <w:tcW w:w="761" w:type="dxa"/>
          </w:tcPr>
          <w:p w:rsidR="00AF0A81" w:rsidRPr="004372CC" w:rsidRDefault="004E02B4" w:rsidP="00AF0A81">
            <w:pPr>
              <w:jc w:val="center"/>
              <w:rPr>
                <w:rFonts w:ascii="Times New Roman" w:hAnsi="Times New Roman"/>
                <w:sz w:val="20"/>
                <w:szCs w:val="20"/>
              </w:rPr>
            </w:pPr>
            <w:r w:rsidRPr="004372CC">
              <w:rPr>
                <w:rFonts w:ascii="Times New Roman" w:hAnsi="Times New Roman"/>
                <w:sz w:val="20"/>
                <w:szCs w:val="20"/>
              </w:rPr>
              <w:t>2</w:t>
            </w:r>
          </w:p>
        </w:tc>
        <w:tc>
          <w:tcPr>
            <w:tcW w:w="2200" w:type="dxa"/>
          </w:tcPr>
          <w:p w:rsidR="00AF0A81" w:rsidRPr="004372CC" w:rsidRDefault="00AF0A81" w:rsidP="00AF0A81">
            <w:pPr>
              <w:jc w:val="both"/>
              <w:rPr>
                <w:rFonts w:ascii="Times New Roman" w:hAnsi="Times New Roman"/>
                <w:sz w:val="20"/>
                <w:szCs w:val="20"/>
              </w:rPr>
            </w:pPr>
            <w:r w:rsidRPr="004372CC">
              <w:rPr>
                <w:rFonts w:ascii="Times New Roman" w:hAnsi="Times New Roman"/>
                <w:sz w:val="20"/>
                <w:szCs w:val="20"/>
              </w:rPr>
              <w:t>постановление администрации муниципального района «Княжпогостский»</w:t>
            </w:r>
          </w:p>
        </w:tc>
        <w:tc>
          <w:tcPr>
            <w:tcW w:w="3538" w:type="dxa"/>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Об утверждении ведомственной целевой программы по проведению капитального ремонта жилищного фонда на территории </w:t>
            </w:r>
            <w:r w:rsidRPr="004372CC">
              <w:rPr>
                <w:rFonts w:ascii="Times New Roman" w:hAnsi="Times New Roman"/>
                <w:bCs/>
                <w:sz w:val="20"/>
                <w:szCs w:val="20"/>
              </w:rPr>
              <w:t>муниципального района  «Княжпогостский» на 2014-2016 годы</w:t>
            </w:r>
          </w:p>
        </w:tc>
        <w:tc>
          <w:tcPr>
            <w:tcW w:w="1906" w:type="dxa"/>
          </w:tcPr>
          <w:p w:rsidR="00AF0A81" w:rsidRPr="004372CC" w:rsidRDefault="008467AF" w:rsidP="00AF0A81">
            <w:pPr>
              <w:rPr>
                <w:rFonts w:ascii="Times New Roman" w:hAnsi="Times New Roman"/>
                <w:sz w:val="20"/>
                <w:szCs w:val="20"/>
              </w:rPr>
            </w:pPr>
            <w:proofErr w:type="spellStart"/>
            <w:r w:rsidRPr="004372CC">
              <w:rPr>
                <w:rFonts w:ascii="Times New Roman" w:hAnsi="Times New Roman"/>
                <w:sz w:val="20"/>
                <w:szCs w:val="20"/>
              </w:rPr>
              <w:t>УАСЖКиДХ</w:t>
            </w:r>
            <w:proofErr w:type="spellEnd"/>
          </w:p>
        </w:tc>
        <w:tc>
          <w:tcPr>
            <w:tcW w:w="1485" w:type="dxa"/>
            <w:gridSpan w:val="2"/>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4 квартал 2013г., </w:t>
            </w:r>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1 квартал 2014г.</w:t>
            </w:r>
          </w:p>
        </w:tc>
      </w:tr>
      <w:tr w:rsidR="00AF0A81" w:rsidRPr="004372CC" w:rsidTr="005205E2">
        <w:trPr>
          <w:jc w:val="center"/>
        </w:trPr>
        <w:tc>
          <w:tcPr>
            <w:tcW w:w="761" w:type="dxa"/>
          </w:tcPr>
          <w:p w:rsidR="00AF0A81" w:rsidRPr="004372CC" w:rsidRDefault="004E02B4" w:rsidP="00AF0A81">
            <w:pPr>
              <w:jc w:val="center"/>
              <w:rPr>
                <w:rFonts w:ascii="Times New Roman" w:hAnsi="Times New Roman"/>
                <w:sz w:val="20"/>
                <w:szCs w:val="20"/>
              </w:rPr>
            </w:pPr>
            <w:r w:rsidRPr="004372CC">
              <w:rPr>
                <w:rFonts w:ascii="Times New Roman" w:hAnsi="Times New Roman"/>
                <w:sz w:val="20"/>
                <w:szCs w:val="20"/>
              </w:rPr>
              <w:t>3</w:t>
            </w:r>
          </w:p>
        </w:tc>
        <w:tc>
          <w:tcPr>
            <w:tcW w:w="2200" w:type="dxa"/>
          </w:tcPr>
          <w:p w:rsidR="00AF0A81" w:rsidRPr="004372CC" w:rsidRDefault="00AF0A81" w:rsidP="00AF0A81">
            <w:pPr>
              <w:jc w:val="both"/>
              <w:rPr>
                <w:rFonts w:ascii="Times New Roman" w:hAnsi="Times New Roman"/>
                <w:sz w:val="20"/>
                <w:szCs w:val="20"/>
              </w:rPr>
            </w:pPr>
            <w:r w:rsidRPr="004372CC">
              <w:rPr>
                <w:rFonts w:ascii="Times New Roman" w:hAnsi="Times New Roman"/>
                <w:sz w:val="20"/>
                <w:szCs w:val="20"/>
              </w:rPr>
              <w:t xml:space="preserve">постановление администрации муниципального района </w:t>
            </w:r>
            <w:r w:rsidRPr="004372CC">
              <w:rPr>
                <w:rFonts w:ascii="Times New Roman" w:hAnsi="Times New Roman"/>
                <w:sz w:val="20"/>
                <w:szCs w:val="20"/>
              </w:rPr>
              <w:lastRenderedPageBreak/>
              <w:t>«Княжпогостский»</w:t>
            </w:r>
          </w:p>
        </w:tc>
        <w:tc>
          <w:tcPr>
            <w:tcW w:w="3538" w:type="dxa"/>
          </w:tcPr>
          <w:p w:rsidR="00AF0A81" w:rsidRPr="004372CC" w:rsidRDefault="00AF0A81" w:rsidP="004372CC">
            <w:pPr>
              <w:rPr>
                <w:rFonts w:ascii="Times New Roman" w:hAnsi="Times New Roman"/>
                <w:sz w:val="20"/>
                <w:szCs w:val="20"/>
              </w:rPr>
            </w:pPr>
            <w:r w:rsidRPr="004372CC">
              <w:rPr>
                <w:rFonts w:ascii="Times New Roman" w:hAnsi="Times New Roman"/>
                <w:sz w:val="20"/>
                <w:szCs w:val="20"/>
              </w:rPr>
              <w:lastRenderedPageBreak/>
              <w:t xml:space="preserve">Об утверждении графика проведения работ по формированию и проведению государственного кадастрового учета земельных </w:t>
            </w:r>
            <w:r w:rsidRPr="004372CC">
              <w:rPr>
                <w:rFonts w:ascii="Times New Roman" w:hAnsi="Times New Roman"/>
                <w:sz w:val="20"/>
                <w:szCs w:val="20"/>
              </w:rPr>
              <w:lastRenderedPageBreak/>
              <w:t>участков на 2013-20</w:t>
            </w:r>
            <w:r w:rsidR="004372CC">
              <w:rPr>
                <w:rFonts w:ascii="Times New Roman" w:hAnsi="Times New Roman"/>
                <w:sz w:val="20"/>
                <w:szCs w:val="20"/>
              </w:rPr>
              <w:t>20</w:t>
            </w:r>
            <w:r w:rsidRPr="004372CC">
              <w:rPr>
                <w:rFonts w:ascii="Times New Roman" w:hAnsi="Times New Roman"/>
                <w:sz w:val="20"/>
                <w:szCs w:val="20"/>
              </w:rPr>
              <w:t xml:space="preserve"> года</w:t>
            </w:r>
          </w:p>
        </w:tc>
        <w:tc>
          <w:tcPr>
            <w:tcW w:w="1906" w:type="dxa"/>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lastRenderedPageBreak/>
              <w:t xml:space="preserve">Управление муниципальным имуществом, землями и </w:t>
            </w:r>
            <w:r w:rsidRPr="004372CC">
              <w:rPr>
                <w:rFonts w:ascii="Times New Roman" w:hAnsi="Times New Roman"/>
                <w:sz w:val="20"/>
                <w:szCs w:val="20"/>
              </w:rPr>
              <w:lastRenderedPageBreak/>
              <w:t>природными ресурсами</w:t>
            </w:r>
          </w:p>
        </w:tc>
        <w:tc>
          <w:tcPr>
            <w:tcW w:w="1485" w:type="dxa"/>
            <w:gridSpan w:val="2"/>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lastRenderedPageBreak/>
              <w:t>4 квартал 2013г.</w:t>
            </w:r>
          </w:p>
        </w:tc>
      </w:tr>
      <w:tr w:rsidR="00AF0A81" w:rsidRPr="004372CC" w:rsidTr="00AF0A81">
        <w:trPr>
          <w:jc w:val="center"/>
        </w:trPr>
        <w:tc>
          <w:tcPr>
            <w:tcW w:w="9890" w:type="dxa"/>
            <w:gridSpan w:val="6"/>
          </w:tcPr>
          <w:p w:rsidR="00AF0A81" w:rsidRPr="004372CC" w:rsidRDefault="00AF0A81" w:rsidP="00AF0A81">
            <w:pPr>
              <w:jc w:val="center"/>
              <w:rPr>
                <w:rFonts w:ascii="Times New Roman" w:hAnsi="Times New Roman"/>
                <w:b/>
                <w:i/>
                <w:sz w:val="20"/>
                <w:szCs w:val="20"/>
              </w:rPr>
            </w:pPr>
            <w:r w:rsidRPr="004372CC">
              <w:rPr>
                <w:rFonts w:ascii="Times New Roman" w:hAnsi="Times New Roman"/>
                <w:b/>
                <w:i/>
                <w:sz w:val="20"/>
                <w:szCs w:val="20"/>
              </w:rPr>
              <w:lastRenderedPageBreak/>
              <w:t xml:space="preserve">Подпрограмма 2 «Обеспечение </w:t>
            </w:r>
            <w:proofErr w:type="gramStart"/>
            <w:r w:rsidRPr="004372CC">
              <w:rPr>
                <w:rFonts w:ascii="Times New Roman" w:hAnsi="Times New Roman"/>
                <w:b/>
                <w:i/>
                <w:sz w:val="20"/>
                <w:szCs w:val="20"/>
              </w:rPr>
              <w:t>качественными</w:t>
            </w:r>
            <w:proofErr w:type="gramEnd"/>
            <w:r w:rsidRPr="004372CC">
              <w:rPr>
                <w:rFonts w:ascii="Times New Roman" w:hAnsi="Times New Roman"/>
                <w:b/>
                <w:i/>
                <w:sz w:val="20"/>
                <w:szCs w:val="20"/>
              </w:rPr>
              <w:t xml:space="preserve"> жилищно-коммунальными</w:t>
            </w:r>
          </w:p>
          <w:p w:rsidR="00AF0A81" w:rsidRPr="004372CC" w:rsidRDefault="00AF0A81" w:rsidP="00AF0A81">
            <w:pPr>
              <w:jc w:val="center"/>
              <w:rPr>
                <w:rFonts w:ascii="Times New Roman" w:hAnsi="Times New Roman"/>
                <w:sz w:val="20"/>
                <w:szCs w:val="20"/>
              </w:rPr>
            </w:pPr>
            <w:r w:rsidRPr="004372CC">
              <w:rPr>
                <w:rFonts w:ascii="Times New Roman" w:hAnsi="Times New Roman"/>
                <w:b/>
                <w:i/>
                <w:sz w:val="20"/>
                <w:szCs w:val="20"/>
              </w:rPr>
              <w:t>услугами населения»</w:t>
            </w:r>
          </w:p>
        </w:tc>
      </w:tr>
      <w:tr w:rsidR="00AF0A81" w:rsidRPr="004372CC" w:rsidTr="005205E2">
        <w:trPr>
          <w:jc w:val="center"/>
        </w:trPr>
        <w:tc>
          <w:tcPr>
            <w:tcW w:w="761" w:type="dxa"/>
          </w:tcPr>
          <w:p w:rsidR="00AF0A81" w:rsidRPr="004372CC" w:rsidRDefault="004E02B4" w:rsidP="00AF0A81">
            <w:pPr>
              <w:jc w:val="center"/>
              <w:rPr>
                <w:rFonts w:ascii="Times New Roman" w:hAnsi="Times New Roman"/>
                <w:sz w:val="20"/>
                <w:szCs w:val="20"/>
              </w:rPr>
            </w:pPr>
            <w:r w:rsidRPr="004372CC">
              <w:rPr>
                <w:rFonts w:ascii="Times New Roman" w:hAnsi="Times New Roman"/>
                <w:sz w:val="20"/>
                <w:szCs w:val="20"/>
              </w:rPr>
              <w:t>4</w:t>
            </w:r>
          </w:p>
        </w:tc>
        <w:tc>
          <w:tcPr>
            <w:tcW w:w="2200" w:type="dxa"/>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постановление администрации муниципального района «Княжпогостский»</w:t>
            </w:r>
          </w:p>
        </w:tc>
        <w:tc>
          <w:tcPr>
            <w:tcW w:w="3538" w:type="dxa"/>
          </w:tcPr>
          <w:p w:rsidR="00AF0A81" w:rsidRPr="004372CC" w:rsidRDefault="00AF0A81" w:rsidP="00AF0A81">
            <w:pPr>
              <w:autoSpaceDE w:val="0"/>
              <w:autoSpaceDN w:val="0"/>
              <w:adjustRightInd w:val="0"/>
              <w:jc w:val="both"/>
              <w:rPr>
                <w:rFonts w:ascii="Times New Roman" w:hAnsi="Times New Roman"/>
                <w:sz w:val="20"/>
                <w:szCs w:val="20"/>
              </w:rPr>
            </w:pPr>
            <w:r w:rsidRPr="004372CC">
              <w:rPr>
                <w:rFonts w:ascii="Times New Roman" w:hAnsi="Times New Roman"/>
                <w:sz w:val="20"/>
                <w:szCs w:val="20"/>
              </w:rPr>
              <w:t>Об утверждении долгосрочной муниципальной целевой программы «Чистая вода в Княжпогостском районе на 2012 - 2016 годы»</w:t>
            </w:r>
          </w:p>
        </w:tc>
        <w:tc>
          <w:tcPr>
            <w:tcW w:w="1906" w:type="dxa"/>
          </w:tcPr>
          <w:p w:rsidR="00AF0A81" w:rsidRPr="004372CC" w:rsidRDefault="008467AF" w:rsidP="00AF0A81">
            <w:pPr>
              <w:rPr>
                <w:rFonts w:ascii="Times New Roman" w:hAnsi="Times New Roman"/>
                <w:sz w:val="20"/>
                <w:szCs w:val="20"/>
              </w:rPr>
            </w:pPr>
            <w:proofErr w:type="spellStart"/>
            <w:r w:rsidRPr="004372CC">
              <w:rPr>
                <w:rFonts w:ascii="Times New Roman" w:hAnsi="Times New Roman"/>
                <w:sz w:val="20"/>
                <w:szCs w:val="20"/>
              </w:rPr>
              <w:t>УАСЖКиДХ</w:t>
            </w:r>
            <w:proofErr w:type="spellEnd"/>
          </w:p>
        </w:tc>
        <w:tc>
          <w:tcPr>
            <w:tcW w:w="1485" w:type="dxa"/>
            <w:gridSpan w:val="2"/>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144 от 20.03.2012г.</w:t>
            </w:r>
          </w:p>
        </w:tc>
      </w:tr>
      <w:tr w:rsidR="00AF0A81" w:rsidRPr="004372CC" w:rsidTr="005205E2">
        <w:trPr>
          <w:jc w:val="center"/>
        </w:trPr>
        <w:tc>
          <w:tcPr>
            <w:tcW w:w="761" w:type="dxa"/>
          </w:tcPr>
          <w:p w:rsidR="00AF0A81" w:rsidRPr="004372CC" w:rsidRDefault="004E02B4" w:rsidP="00AF0A81">
            <w:pPr>
              <w:jc w:val="center"/>
              <w:rPr>
                <w:rFonts w:ascii="Times New Roman" w:hAnsi="Times New Roman"/>
                <w:sz w:val="20"/>
                <w:szCs w:val="20"/>
              </w:rPr>
            </w:pPr>
            <w:r w:rsidRPr="004372CC">
              <w:rPr>
                <w:rFonts w:ascii="Times New Roman" w:hAnsi="Times New Roman"/>
                <w:sz w:val="20"/>
                <w:szCs w:val="20"/>
              </w:rPr>
              <w:t>5</w:t>
            </w:r>
          </w:p>
        </w:tc>
        <w:tc>
          <w:tcPr>
            <w:tcW w:w="2200" w:type="dxa"/>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Решение Совета</w:t>
            </w:r>
          </w:p>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муниципального района «Княжпогостский»                                                                            </w:t>
            </w:r>
          </w:p>
        </w:tc>
        <w:tc>
          <w:tcPr>
            <w:tcW w:w="3538" w:type="dxa"/>
          </w:tcPr>
          <w:p w:rsidR="00AF0A81" w:rsidRPr="004372CC" w:rsidRDefault="00AF0A81" w:rsidP="00AF0A81">
            <w:pPr>
              <w:autoSpaceDE w:val="0"/>
              <w:autoSpaceDN w:val="0"/>
              <w:adjustRightInd w:val="0"/>
              <w:rPr>
                <w:rFonts w:ascii="Times New Roman" w:hAnsi="Times New Roman"/>
                <w:sz w:val="20"/>
                <w:szCs w:val="20"/>
              </w:rPr>
            </w:pPr>
            <w:r w:rsidRPr="004372CC">
              <w:rPr>
                <w:rFonts w:ascii="Times New Roman" w:hAnsi="Times New Roman"/>
                <w:sz w:val="20"/>
                <w:szCs w:val="20"/>
              </w:rPr>
              <w:t xml:space="preserve">Об утверждении </w:t>
            </w:r>
            <w:proofErr w:type="gramStart"/>
            <w:r w:rsidRPr="004372CC">
              <w:rPr>
                <w:rFonts w:ascii="Times New Roman" w:hAnsi="Times New Roman"/>
                <w:sz w:val="20"/>
                <w:szCs w:val="20"/>
              </w:rPr>
              <w:t>Программы комплексного развития систем коммунальной инфраструктуры</w:t>
            </w:r>
            <w:proofErr w:type="gramEnd"/>
            <w:r w:rsidRPr="004372CC">
              <w:rPr>
                <w:rFonts w:ascii="Times New Roman" w:hAnsi="Times New Roman"/>
                <w:sz w:val="20"/>
                <w:szCs w:val="20"/>
              </w:rPr>
              <w:t xml:space="preserve"> Княжпогостского района на 2011 - 2020 годы</w:t>
            </w:r>
          </w:p>
        </w:tc>
        <w:tc>
          <w:tcPr>
            <w:tcW w:w="1906" w:type="dxa"/>
          </w:tcPr>
          <w:p w:rsidR="00AF0A81" w:rsidRPr="004372CC" w:rsidRDefault="008467AF" w:rsidP="00AF0A81">
            <w:pPr>
              <w:rPr>
                <w:rFonts w:ascii="Times New Roman" w:hAnsi="Times New Roman"/>
                <w:sz w:val="20"/>
                <w:szCs w:val="20"/>
              </w:rPr>
            </w:pPr>
            <w:proofErr w:type="spellStart"/>
            <w:r w:rsidRPr="004372CC">
              <w:rPr>
                <w:rFonts w:ascii="Times New Roman" w:hAnsi="Times New Roman"/>
                <w:sz w:val="20"/>
                <w:szCs w:val="20"/>
              </w:rPr>
              <w:t>УАСЖКиДХ</w:t>
            </w:r>
            <w:proofErr w:type="spellEnd"/>
            <w:r w:rsidR="00AF0A81" w:rsidRPr="004372CC">
              <w:rPr>
                <w:rFonts w:ascii="Times New Roman" w:hAnsi="Times New Roman"/>
                <w:sz w:val="20"/>
                <w:szCs w:val="20"/>
              </w:rPr>
              <w:t>, администрации поселений</w:t>
            </w:r>
            <w:bookmarkStart w:id="5" w:name="_GoBack"/>
            <w:bookmarkEnd w:id="5"/>
          </w:p>
        </w:tc>
        <w:tc>
          <w:tcPr>
            <w:tcW w:w="1485" w:type="dxa"/>
            <w:gridSpan w:val="2"/>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 xml:space="preserve">№  43 от  27.04.2011г.  </w:t>
            </w:r>
          </w:p>
        </w:tc>
      </w:tr>
      <w:tr w:rsidR="00AF0A81" w:rsidRPr="004372CC" w:rsidTr="00AF0A81">
        <w:trPr>
          <w:jc w:val="center"/>
        </w:trPr>
        <w:tc>
          <w:tcPr>
            <w:tcW w:w="9890" w:type="dxa"/>
            <w:gridSpan w:val="6"/>
          </w:tcPr>
          <w:p w:rsidR="00AF0A81" w:rsidRPr="004372CC" w:rsidRDefault="00AF0A81" w:rsidP="00AF0A81">
            <w:pPr>
              <w:jc w:val="center"/>
              <w:rPr>
                <w:rFonts w:ascii="Times New Roman" w:hAnsi="Times New Roman"/>
                <w:sz w:val="20"/>
                <w:szCs w:val="20"/>
              </w:rPr>
            </w:pPr>
            <w:r w:rsidRPr="004372CC">
              <w:rPr>
                <w:rFonts w:ascii="Times New Roman" w:hAnsi="Times New Roman"/>
                <w:b/>
                <w:i/>
                <w:sz w:val="20"/>
                <w:szCs w:val="20"/>
              </w:rPr>
              <w:t>Подпрограмма 3 «Градостроительная деятельность»</w:t>
            </w:r>
          </w:p>
        </w:tc>
      </w:tr>
      <w:tr w:rsidR="00AF0A81" w:rsidRPr="004372CC" w:rsidTr="005205E2">
        <w:trPr>
          <w:jc w:val="center"/>
        </w:trPr>
        <w:tc>
          <w:tcPr>
            <w:tcW w:w="761" w:type="dxa"/>
          </w:tcPr>
          <w:p w:rsidR="00AF0A81" w:rsidRPr="004372CC" w:rsidRDefault="004E02B4" w:rsidP="00AF0A81">
            <w:pPr>
              <w:jc w:val="center"/>
              <w:rPr>
                <w:rFonts w:ascii="Times New Roman" w:hAnsi="Times New Roman"/>
                <w:sz w:val="20"/>
                <w:szCs w:val="20"/>
              </w:rPr>
            </w:pPr>
            <w:r w:rsidRPr="004372CC">
              <w:rPr>
                <w:rFonts w:ascii="Times New Roman" w:hAnsi="Times New Roman"/>
                <w:sz w:val="20"/>
                <w:szCs w:val="20"/>
              </w:rPr>
              <w:t>6</w:t>
            </w:r>
          </w:p>
        </w:tc>
        <w:tc>
          <w:tcPr>
            <w:tcW w:w="2200" w:type="dxa"/>
          </w:tcPr>
          <w:p w:rsidR="00AF0A81" w:rsidRPr="004372CC" w:rsidRDefault="00AF0A81" w:rsidP="00AF0A81">
            <w:pPr>
              <w:rPr>
                <w:rFonts w:ascii="Times New Roman" w:hAnsi="Times New Roman"/>
                <w:sz w:val="20"/>
                <w:szCs w:val="20"/>
              </w:rPr>
            </w:pPr>
            <w:r w:rsidRPr="004372CC">
              <w:rPr>
                <w:rFonts w:ascii="Times New Roman" w:hAnsi="Times New Roman"/>
                <w:sz w:val="20"/>
                <w:szCs w:val="20"/>
              </w:rPr>
              <w:t>постановление администрации муниципального района «Княжпогостский»</w:t>
            </w:r>
          </w:p>
        </w:tc>
        <w:tc>
          <w:tcPr>
            <w:tcW w:w="3538" w:type="dxa"/>
          </w:tcPr>
          <w:p w:rsidR="00AF0A81" w:rsidRPr="004372CC" w:rsidRDefault="00AF0A81" w:rsidP="00AF0A81">
            <w:pPr>
              <w:autoSpaceDE w:val="0"/>
              <w:autoSpaceDN w:val="0"/>
              <w:adjustRightInd w:val="0"/>
              <w:jc w:val="both"/>
              <w:rPr>
                <w:rFonts w:ascii="Times New Roman" w:hAnsi="Times New Roman"/>
                <w:sz w:val="20"/>
                <w:szCs w:val="20"/>
              </w:rPr>
            </w:pPr>
            <w:r w:rsidRPr="004372CC">
              <w:rPr>
                <w:rFonts w:ascii="Times New Roman" w:hAnsi="Times New Roman"/>
                <w:sz w:val="20"/>
                <w:szCs w:val="20"/>
              </w:rPr>
              <w:t>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p w:rsidR="00AF0A81" w:rsidRPr="004372CC" w:rsidRDefault="00AF0A81" w:rsidP="00AF0A81">
            <w:pPr>
              <w:rPr>
                <w:rFonts w:ascii="Times New Roman" w:hAnsi="Times New Roman"/>
                <w:sz w:val="20"/>
                <w:szCs w:val="20"/>
              </w:rPr>
            </w:pPr>
          </w:p>
        </w:tc>
        <w:tc>
          <w:tcPr>
            <w:tcW w:w="1906" w:type="dxa"/>
          </w:tcPr>
          <w:p w:rsidR="00AF0A81" w:rsidRPr="004372CC" w:rsidRDefault="008467AF" w:rsidP="00AF0A81">
            <w:pPr>
              <w:rPr>
                <w:rFonts w:ascii="Times New Roman" w:hAnsi="Times New Roman"/>
                <w:sz w:val="20"/>
                <w:szCs w:val="20"/>
              </w:rPr>
            </w:pPr>
            <w:r w:rsidRPr="004372CC">
              <w:rPr>
                <w:rFonts w:ascii="Times New Roman" w:hAnsi="Times New Roman"/>
                <w:sz w:val="20"/>
                <w:szCs w:val="20"/>
              </w:rPr>
              <w:t>Управление архитектуры, строительства, жилищно-коммунального и дорожного хозяйства</w:t>
            </w:r>
          </w:p>
        </w:tc>
        <w:tc>
          <w:tcPr>
            <w:tcW w:w="1485" w:type="dxa"/>
            <w:gridSpan w:val="2"/>
          </w:tcPr>
          <w:p w:rsidR="00AF0A81" w:rsidRPr="004372CC" w:rsidRDefault="00AF0A81" w:rsidP="00AF0A81">
            <w:pPr>
              <w:autoSpaceDE w:val="0"/>
              <w:autoSpaceDN w:val="0"/>
              <w:adjustRightInd w:val="0"/>
              <w:rPr>
                <w:rFonts w:ascii="Times New Roman" w:hAnsi="Times New Roman"/>
                <w:sz w:val="20"/>
                <w:szCs w:val="20"/>
              </w:rPr>
            </w:pPr>
            <w:r w:rsidRPr="004372CC">
              <w:rPr>
                <w:rFonts w:ascii="Times New Roman" w:hAnsi="Times New Roman"/>
                <w:sz w:val="20"/>
                <w:szCs w:val="20"/>
              </w:rPr>
              <w:t>№ 367 от 08.06.2011</w:t>
            </w:r>
          </w:p>
          <w:p w:rsidR="00AF0A81" w:rsidRPr="004372CC" w:rsidRDefault="00AF0A81" w:rsidP="00AF0A81">
            <w:pPr>
              <w:rPr>
                <w:rFonts w:ascii="Times New Roman" w:hAnsi="Times New Roman"/>
                <w:sz w:val="20"/>
                <w:szCs w:val="20"/>
              </w:rPr>
            </w:pPr>
          </w:p>
        </w:tc>
      </w:tr>
    </w:tbl>
    <w:p w:rsidR="000D7369" w:rsidRDefault="000D7369" w:rsidP="00EC1A7C">
      <w:pPr>
        <w:rPr>
          <w:rFonts w:ascii="Times New Roman" w:hAnsi="Times New Roman"/>
          <w:szCs w:val="28"/>
        </w:rPr>
        <w:sectPr w:rsidR="000D7369" w:rsidSect="000D7369">
          <w:footerReference w:type="default" r:id="rId42"/>
          <w:pgSz w:w="11906" w:h="16838"/>
          <w:pgMar w:top="414" w:right="425" w:bottom="414" w:left="709" w:header="567" w:footer="567" w:gutter="0"/>
          <w:cols w:space="708"/>
          <w:titlePg/>
          <w:docGrid w:linePitch="381"/>
        </w:sectPr>
      </w:pPr>
      <w:bookmarkStart w:id="6" w:name="RANGE!A1:K112"/>
      <w:bookmarkStart w:id="7" w:name="RANGE!A1:K108"/>
      <w:bookmarkStart w:id="8" w:name="RANGE!A1:L56"/>
      <w:bookmarkStart w:id="9" w:name="RANGE!A1:L120"/>
      <w:bookmarkEnd w:id="6"/>
      <w:bookmarkEnd w:id="7"/>
      <w:bookmarkEnd w:id="8"/>
      <w:bookmarkEnd w:id="9"/>
    </w:p>
    <w:p w:rsidR="000106BA" w:rsidRPr="004372CC" w:rsidRDefault="000106BA" w:rsidP="00EC1A7C">
      <w:pPr>
        <w:rPr>
          <w:rFonts w:ascii="Times New Roman" w:hAnsi="Times New Roman"/>
          <w:szCs w:val="28"/>
        </w:rPr>
      </w:pPr>
    </w:p>
    <w:p w:rsidR="009771B1" w:rsidRPr="004372CC" w:rsidRDefault="009771B1" w:rsidP="00EC1A7C">
      <w:pPr>
        <w:rPr>
          <w:rFonts w:ascii="Times New Roman" w:hAnsi="Times New Roman"/>
          <w:szCs w:val="28"/>
        </w:rPr>
      </w:pPr>
    </w:p>
    <w:p w:rsidR="009771B1" w:rsidRPr="004372CC" w:rsidRDefault="009771B1" w:rsidP="00EC1A7C">
      <w:pPr>
        <w:rPr>
          <w:rFonts w:ascii="Times New Roman" w:hAnsi="Times New Roman"/>
          <w:szCs w:val="28"/>
        </w:rPr>
      </w:pPr>
    </w:p>
    <w:p w:rsidR="009771B1" w:rsidRPr="004372CC" w:rsidRDefault="009771B1" w:rsidP="00EC1A7C">
      <w:pPr>
        <w:rPr>
          <w:rFonts w:ascii="Times New Roman" w:hAnsi="Times New Roman"/>
          <w:szCs w:val="28"/>
        </w:rPr>
      </w:pPr>
    </w:p>
    <w:p w:rsidR="009771B1" w:rsidRPr="004372CC" w:rsidRDefault="009771B1" w:rsidP="00EC1A7C">
      <w:pPr>
        <w:rPr>
          <w:rFonts w:ascii="Times New Roman" w:hAnsi="Times New Roman"/>
          <w:szCs w:val="28"/>
        </w:rPr>
      </w:pPr>
    </w:p>
    <w:p w:rsidR="009771B1" w:rsidRPr="004372CC" w:rsidRDefault="009771B1" w:rsidP="00EC1A7C">
      <w:pPr>
        <w:rPr>
          <w:rFonts w:ascii="Times New Roman" w:hAnsi="Times New Roman"/>
          <w:szCs w:val="28"/>
        </w:rPr>
      </w:pPr>
    </w:p>
    <w:p w:rsidR="009771B1" w:rsidRPr="004372CC" w:rsidRDefault="009771B1" w:rsidP="009771B1">
      <w:pPr>
        <w:rPr>
          <w:rFonts w:ascii="Calibri" w:hAnsi="Calibri"/>
          <w:sz w:val="16"/>
          <w:szCs w:val="16"/>
        </w:rPr>
        <w:sectPr w:rsidR="009771B1" w:rsidRPr="004372CC" w:rsidSect="000D7369">
          <w:pgSz w:w="16838" w:h="11906" w:orient="landscape"/>
          <w:pgMar w:top="709" w:right="414" w:bottom="425" w:left="414" w:header="567" w:footer="567" w:gutter="0"/>
          <w:cols w:space="708"/>
          <w:titlePg/>
          <w:docGrid w:linePitch="381"/>
        </w:sectPr>
      </w:pPr>
      <w:bookmarkStart w:id="10" w:name="RANGE!A1:L132"/>
      <w:bookmarkEnd w:id="10"/>
    </w:p>
    <w:p w:rsidR="009771B1" w:rsidRPr="004372CC" w:rsidRDefault="009771B1" w:rsidP="00EC1A7C">
      <w:pPr>
        <w:rPr>
          <w:rFonts w:ascii="Times New Roman" w:hAnsi="Times New Roman"/>
          <w:szCs w:val="28"/>
        </w:rPr>
      </w:pPr>
    </w:p>
    <w:tbl>
      <w:tblPr>
        <w:tblW w:w="5000" w:type="pct"/>
        <w:tblLook w:val="04A0"/>
      </w:tblPr>
      <w:tblGrid>
        <w:gridCol w:w="1783"/>
        <w:gridCol w:w="2267"/>
        <w:gridCol w:w="2731"/>
        <w:gridCol w:w="829"/>
        <w:gridCol w:w="852"/>
        <w:gridCol w:w="862"/>
        <w:gridCol w:w="729"/>
        <w:gridCol w:w="1002"/>
        <w:gridCol w:w="1002"/>
        <w:gridCol w:w="801"/>
        <w:gridCol w:w="801"/>
        <w:gridCol w:w="830"/>
        <w:gridCol w:w="801"/>
        <w:gridCol w:w="936"/>
      </w:tblGrid>
      <w:tr w:rsidR="007D5A23" w:rsidRPr="007D5A23" w:rsidTr="007D5A23">
        <w:trPr>
          <w:trHeight w:val="315"/>
        </w:trPr>
        <w:tc>
          <w:tcPr>
            <w:tcW w:w="3789" w:type="pct"/>
            <w:gridSpan w:val="9"/>
            <w:vMerge w:val="restart"/>
            <w:tcBorders>
              <w:top w:val="nil"/>
              <w:left w:val="nil"/>
              <w:bottom w:val="nil"/>
              <w:right w:val="nil"/>
            </w:tcBorders>
            <w:shd w:val="clear" w:color="auto" w:fill="auto"/>
            <w:noWrap/>
            <w:vAlign w:val="center"/>
            <w:hideMark/>
          </w:tcPr>
          <w:p w:rsidR="007D5A23" w:rsidRPr="007D5A23" w:rsidRDefault="007D5A23" w:rsidP="007D5A23">
            <w:pPr>
              <w:rPr>
                <w:rFonts w:ascii="Times New Roman" w:hAnsi="Times New Roman"/>
                <w:color w:val="000000"/>
                <w:sz w:val="20"/>
                <w:szCs w:val="20"/>
              </w:rPr>
            </w:pPr>
            <w:bookmarkStart w:id="11" w:name="RANGE!A1:P49"/>
            <w:bookmarkStart w:id="12" w:name="RANGE!A1:O49"/>
            <w:bookmarkEnd w:id="11"/>
            <w:bookmarkEnd w:id="12"/>
          </w:p>
        </w:tc>
        <w:tc>
          <w:tcPr>
            <w:tcW w:w="1211" w:type="pct"/>
            <w:gridSpan w:val="5"/>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color w:val="000000"/>
                <w:sz w:val="13"/>
                <w:szCs w:val="13"/>
              </w:rPr>
            </w:pPr>
            <w:r w:rsidRPr="007D5A23">
              <w:rPr>
                <w:rFonts w:ascii="Times New Roman" w:hAnsi="Times New Roman"/>
                <w:color w:val="000000"/>
                <w:sz w:val="13"/>
                <w:szCs w:val="13"/>
              </w:rPr>
              <w:t xml:space="preserve"> </w:t>
            </w:r>
            <w:r w:rsidRPr="007D5A23">
              <w:rPr>
                <w:rFonts w:ascii="Times New Roman" w:hAnsi="Times New Roman"/>
                <w:color w:val="000000"/>
                <w:sz w:val="24"/>
              </w:rPr>
              <w:t xml:space="preserve">    Приложение № 3 </w:t>
            </w:r>
          </w:p>
        </w:tc>
      </w:tr>
      <w:tr w:rsidR="007D5A23" w:rsidRPr="007D5A23" w:rsidTr="007D5A23">
        <w:trPr>
          <w:trHeight w:val="315"/>
        </w:trPr>
        <w:tc>
          <w:tcPr>
            <w:tcW w:w="3789" w:type="pct"/>
            <w:gridSpan w:val="9"/>
            <w:vMerge/>
            <w:tcBorders>
              <w:top w:val="nil"/>
              <w:left w:val="nil"/>
              <w:bottom w:val="nil"/>
              <w:right w:val="nil"/>
            </w:tcBorders>
            <w:vAlign w:val="center"/>
            <w:hideMark/>
          </w:tcPr>
          <w:p w:rsidR="007D5A23" w:rsidRPr="007D5A23" w:rsidRDefault="007D5A23" w:rsidP="007D5A23">
            <w:pPr>
              <w:rPr>
                <w:rFonts w:ascii="Times New Roman" w:hAnsi="Times New Roman"/>
                <w:color w:val="000000"/>
                <w:sz w:val="20"/>
                <w:szCs w:val="20"/>
              </w:rPr>
            </w:pPr>
          </w:p>
        </w:tc>
        <w:tc>
          <w:tcPr>
            <w:tcW w:w="1211" w:type="pct"/>
            <w:gridSpan w:val="5"/>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color w:val="000000"/>
                <w:sz w:val="24"/>
              </w:rPr>
            </w:pPr>
            <w:r w:rsidRPr="007D5A23">
              <w:rPr>
                <w:rFonts w:ascii="Times New Roman" w:hAnsi="Times New Roman"/>
                <w:color w:val="000000"/>
                <w:sz w:val="24"/>
              </w:rPr>
              <w:t xml:space="preserve">к постановлению администрации </w:t>
            </w:r>
          </w:p>
        </w:tc>
      </w:tr>
      <w:tr w:rsidR="007D5A23" w:rsidRPr="007D5A23" w:rsidTr="007D5A23">
        <w:trPr>
          <w:trHeight w:val="315"/>
        </w:trPr>
        <w:tc>
          <w:tcPr>
            <w:tcW w:w="3789" w:type="pct"/>
            <w:gridSpan w:val="9"/>
            <w:vMerge/>
            <w:tcBorders>
              <w:top w:val="nil"/>
              <w:left w:val="nil"/>
              <w:bottom w:val="nil"/>
              <w:right w:val="nil"/>
            </w:tcBorders>
            <w:vAlign w:val="center"/>
            <w:hideMark/>
          </w:tcPr>
          <w:p w:rsidR="007D5A23" w:rsidRPr="007D5A23" w:rsidRDefault="007D5A23" w:rsidP="007D5A23">
            <w:pPr>
              <w:rPr>
                <w:rFonts w:ascii="Times New Roman" w:hAnsi="Times New Roman"/>
                <w:color w:val="000000"/>
                <w:sz w:val="20"/>
                <w:szCs w:val="20"/>
              </w:rPr>
            </w:pPr>
          </w:p>
        </w:tc>
        <w:tc>
          <w:tcPr>
            <w:tcW w:w="1211" w:type="pct"/>
            <w:gridSpan w:val="5"/>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color w:val="000000"/>
                <w:sz w:val="24"/>
              </w:rPr>
            </w:pPr>
            <w:r w:rsidRPr="007D5A23">
              <w:rPr>
                <w:rFonts w:ascii="Times New Roman" w:hAnsi="Times New Roman"/>
                <w:color w:val="000000"/>
                <w:sz w:val="24"/>
              </w:rPr>
              <w:t xml:space="preserve">МР "Княжпогостский" </w:t>
            </w:r>
          </w:p>
        </w:tc>
      </w:tr>
      <w:tr w:rsidR="007D5A23" w:rsidRPr="007D5A23" w:rsidTr="007D5A23">
        <w:trPr>
          <w:trHeight w:val="315"/>
        </w:trPr>
        <w:tc>
          <w:tcPr>
            <w:tcW w:w="3789" w:type="pct"/>
            <w:gridSpan w:val="9"/>
            <w:vMerge/>
            <w:tcBorders>
              <w:top w:val="nil"/>
              <w:left w:val="nil"/>
              <w:bottom w:val="nil"/>
              <w:right w:val="nil"/>
            </w:tcBorders>
            <w:vAlign w:val="center"/>
            <w:hideMark/>
          </w:tcPr>
          <w:p w:rsidR="007D5A23" w:rsidRPr="007D5A23" w:rsidRDefault="007D5A23" w:rsidP="007D5A23">
            <w:pPr>
              <w:rPr>
                <w:rFonts w:ascii="Times New Roman" w:hAnsi="Times New Roman"/>
                <w:color w:val="000000"/>
                <w:sz w:val="20"/>
                <w:szCs w:val="20"/>
              </w:rPr>
            </w:pPr>
          </w:p>
        </w:tc>
        <w:tc>
          <w:tcPr>
            <w:tcW w:w="1211" w:type="pct"/>
            <w:gridSpan w:val="5"/>
            <w:tcBorders>
              <w:top w:val="nil"/>
              <w:left w:val="nil"/>
              <w:bottom w:val="nil"/>
              <w:right w:val="nil"/>
            </w:tcBorders>
            <w:shd w:val="clear" w:color="auto" w:fill="auto"/>
            <w:noWrap/>
            <w:vAlign w:val="center"/>
            <w:hideMark/>
          </w:tcPr>
          <w:p w:rsidR="007D5A23" w:rsidRPr="007D5A23" w:rsidRDefault="007D5A23" w:rsidP="005205E2">
            <w:pPr>
              <w:jc w:val="right"/>
              <w:rPr>
                <w:rFonts w:ascii="Times New Roman" w:hAnsi="Times New Roman"/>
                <w:color w:val="000000"/>
                <w:sz w:val="24"/>
              </w:rPr>
            </w:pPr>
            <w:r w:rsidRPr="007D5A23">
              <w:rPr>
                <w:rFonts w:ascii="Times New Roman" w:hAnsi="Times New Roman"/>
                <w:color w:val="000000"/>
                <w:sz w:val="24"/>
              </w:rPr>
              <w:t xml:space="preserve">от    </w:t>
            </w:r>
            <w:r w:rsidR="005205E2">
              <w:rPr>
                <w:rFonts w:ascii="Times New Roman" w:hAnsi="Times New Roman"/>
                <w:color w:val="000000"/>
                <w:sz w:val="24"/>
              </w:rPr>
              <w:t>09.01.</w:t>
            </w:r>
            <w:r w:rsidRPr="007D5A23">
              <w:rPr>
                <w:rFonts w:ascii="Times New Roman" w:hAnsi="Times New Roman"/>
                <w:color w:val="000000"/>
                <w:sz w:val="24"/>
              </w:rPr>
              <w:t>2019г. №</w:t>
            </w:r>
            <w:r w:rsidR="005205E2">
              <w:rPr>
                <w:rFonts w:ascii="Times New Roman" w:hAnsi="Times New Roman"/>
                <w:color w:val="000000"/>
                <w:sz w:val="24"/>
              </w:rPr>
              <w:t>11</w:t>
            </w:r>
            <w:r w:rsidRPr="007D5A23">
              <w:rPr>
                <w:rFonts w:ascii="Times New Roman" w:hAnsi="Times New Roman"/>
                <w:color w:val="000000"/>
                <w:sz w:val="24"/>
              </w:rPr>
              <w:t xml:space="preserve">    </w:t>
            </w:r>
          </w:p>
        </w:tc>
      </w:tr>
      <w:tr w:rsidR="007D5A23" w:rsidRPr="007D5A23" w:rsidTr="007D5A23">
        <w:trPr>
          <w:trHeight w:val="315"/>
        </w:trPr>
        <w:tc>
          <w:tcPr>
            <w:tcW w:w="3789" w:type="pct"/>
            <w:gridSpan w:val="9"/>
            <w:vMerge/>
            <w:tcBorders>
              <w:top w:val="nil"/>
              <w:left w:val="nil"/>
              <w:bottom w:val="nil"/>
              <w:right w:val="nil"/>
            </w:tcBorders>
            <w:vAlign w:val="center"/>
            <w:hideMark/>
          </w:tcPr>
          <w:p w:rsidR="007D5A23" w:rsidRPr="007D5A23" w:rsidRDefault="007D5A23" w:rsidP="007D5A23">
            <w:pPr>
              <w:rPr>
                <w:rFonts w:ascii="Times New Roman" w:hAnsi="Times New Roman"/>
                <w:color w:val="000000"/>
                <w:sz w:val="20"/>
                <w:szCs w:val="20"/>
              </w:rPr>
            </w:pPr>
          </w:p>
        </w:tc>
        <w:tc>
          <w:tcPr>
            <w:tcW w:w="1211" w:type="pct"/>
            <w:gridSpan w:val="5"/>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color w:val="000000"/>
                <w:sz w:val="24"/>
              </w:rPr>
            </w:pPr>
            <w:r w:rsidRPr="007D5A23">
              <w:rPr>
                <w:rFonts w:ascii="Times New Roman" w:hAnsi="Times New Roman"/>
                <w:color w:val="000000"/>
                <w:sz w:val="24"/>
              </w:rPr>
              <w:t>Приложение № 4 к Программе</w:t>
            </w:r>
          </w:p>
        </w:tc>
      </w:tr>
      <w:tr w:rsidR="007D5A23" w:rsidRPr="007D5A23" w:rsidTr="007D5A23">
        <w:trPr>
          <w:trHeight w:val="300"/>
        </w:trPr>
        <w:tc>
          <w:tcPr>
            <w:tcW w:w="1101" w:type="pct"/>
            <w:gridSpan w:val="2"/>
            <w:vMerge w:val="restart"/>
            <w:tcBorders>
              <w:top w:val="nil"/>
              <w:left w:val="nil"/>
              <w:bottom w:val="nil"/>
              <w:right w:val="nil"/>
            </w:tcBorders>
            <w:shd w:val="clear" w:color="auto" w:fill="auto"/>
            <w:noWrap/>
            <w:vAlign w:val="center"/>
            <w:hideMark/>
          </w:tcPr>
          <w:p w:rsidR="007D5A23" w:rsidRPr="007D5A23" w:rsidRDefault="007D5A23" w:rsidP="007D5A23">
            <w:pPr>
              <w:rPr>
                <w:rFonts w:ascii="Times New Roman" w:hAnsi="Times New Roman"/>
                <w:color w:val="000000"/>
                <w:sz w:val="20"/>
                <w:szCs w:val="20"/>
              </w:rPr>
            </w:pPr>
          </w:p>
        </w:tc>
        <w:tc>
          <w:tcPr>
            <w:tcW w:w="3455" w:type="pct"/>
            <w:gridSpan w:val="10"/>
            <w:tcBorders>
              <w:top w:val="nil"/>
              <w:left w:val="nil"/>
              <w:bottom w:val="nil"/>
              <w:right w:val="nil"/>
            </w:tcBorders>
            <w:shd w:val="clear" w:color="auto" w:fill="auto"/>
            <w:vAlign w:val="center"/>
            <w:hideMark/>
          </w:tcPr>
          <w:p w:rsidR="007D5A23" w:rsidRPr="007D5A23" w:rsidRDefault="007D5A23" w:rsidP="007D5A23">
            <w:pPr>
              <w:jc w:val="center"/>
              <w:rPr>
                <w:rFonts w:ascii="Times New Roman" w:hAnsi="Times New Roman"/>
                <w:color w:val="000000"/>
                <w:sz w:val="20"/>
                <w:szCs w:val="20"/>
              </w:rPr>
            </w:pPr>
            <w:r w:rsidRPr="007D5A23">
              <w:rPr>
                <w:rFonts w:ascii="Times New Roman" w:hAnsi="Times New Roman"/>
                <w:color w:val="000000"/>
                <w:sz w:val="20"/>
                <w:szCs w:val="20"/>
              </w:rPr>
              <w:t>РЕСУРСНОЕ ОБЕСПЕЧЕНИЕ РЕАЛИЗАЦИИ МУНИЦИПАЛЬНОЙ ПРОГРАММЫ ЗА СЧЕТ СРЕДСТВ</w:t>
            </w:r>
          </w:p>
        </w:tc>
        <w:tc>
          <w:tcPr>
            <w:tcW w:w="210" w:type="pct"/>
            <w:vMerge w:val="restart"/>
            <w:tcBorders>
              <w:top w:val="nil"/>
              <w:left w:val="nil"/>
              <w:bottom w:val="nil"/>
              <w:right w:val="nil"/>
            </w:tcBorders>
            <w:shd w:val="clear" w:color="auto" w:fill="auto"/>
            <w:vAlign w:val="center"/>
            <w:hideMark/>
          </w:tcPr>
          <w:p w:rsidR="007D5A23" w:rsidRPr="007D5A23" w:rsidRDefault="007D5A23" w:rsidP="007D5A23">
            <w:pPr>
              <w:rPr>
                <w:rFonts w:ascii="Times New Roman" w:hAnsi="Times New Roman"/>
                <w:color w:val="000000"/>
                <w:sz w:val="20"/>
                <w:szCs w:val="20"/>
              </w:rPr>
            </w:pPr>
          </w:p>
        </w:tc>
        <w:tc>
          <w:tcPr>
            <w:tcW w:w="234" w:type="pct"/>
            <w:vMerge w:val="restart"/>
            <w:tcBorders>
              <w:top w:val="nil"/>
              <w:left w:val="nil"/>
              <w:bottom w:val="nil"/>
              <w:right w:val="nil"/>
            </w:tcBorders>
            <w:shd w:val="clear" w:color="auto" w:fill="auto"/>
            <w:vAlign w:val="center"/>
            <w:hideMark/>
          </w:tcPr>
          <w:p w:rsidR="007D5A23" w:rsidRPr="007D5A23" w:rsidRDefault="007D5A23" w:rsidP="007D5A23">
            <w:pPr>
              <w:rPr>
                <w:rFonts w:ascii="Times New Roman" w:hAnsi="Times New Roman"/>
                <w:color w:val="000000"/>
                <w:sz w:val="20"/>
                <w:szCs w:val="20"/>
              </w:rPr>
            </w:pPr>
          </w:p>
        </w:tc>
      </w:tr>
      <w:tr w:rsidR="007D5A23" w:rsidRPr="007D5A23" w:rsidTr="007D5A23">
        <w:trPr>
          <w:trHeight w:val="300"/>
        </w:trPr>
        <w:tc>
          <w:tcPr>
            <w:tcW w:w="1101" w:type="pct"/>
            <w:gridSpan w:val="2"/>
            <w:vMerge/>
            <w:tcBorders>
              <w:top w:val="nil"/>
              <w:left w:val="nil"/>
              <w:bottom w:val="nil"/>
              <w:right w:val="nil"/>
            </w:tcBorders>
            <w:vAlign w:val="center"/>
            <w:hideMark/>
          </w:tcPr>
          <w:p w:rsidR="007D5A23" w:rsidRPr="007D5A23" w:rsidRDefault="007D5A23" w:rsidP="007D5A23">
            <w:pPr>
              <w:rPr>
                <w:rFonts w:ascii="Times New Roman" w:hAnsi="Times New Roman"/>
                <w:color w:val="000000"/>
                <w:sz w:val="20"/>
                <w:szCs w:val="20"/>
              </w:rPr>
            </w:pPr>
          </w:p>
        </w:tc>
        <w:tc>
          <w:tcPr>
            <w:tcW w:w="3455" w:type="pct"/>
            <w:gridSpan w:val="10"/>
            <w:tcBorders>
              <w:top w:val="nil"/>
              <w:left w:val="nil"/>
              <w:bottom w:val="nil"/>
              <w:right w:val="nil"/>
            </w:tcBorders>
            <w:shd w:val="clear" w:color="auto" w:fill="auto"/>
            <w:vAlign w:val="center"/>
            <w:hideMark/>
          </w:tcPr>
          <w:p w:rsidR="007D5A23" w:rsidRPr="007D5A23" w:rsidRDefault="007D5A23" w:rsidP="007D5A23">
            <w:pPr>
              <w:jc w:val="center"/>
              <w:rPr>
                <w:rFonts w:ascii="Times New Roman" w:hAnsi="Times New Roman"/>
                <w:color w:val="000000"/>
                <w:sz w:val="20"/>
                <w:szCs w:val="20"/>
              </w:rPr>
            </w:pPr>
            <w:r w:rsidRPr="007D5A23">
              <w:rPr>
                <w:rFonts w:ascii="Times New Roman" w:hAnsi="Times New Roman"/>
                <w:color w:val="000000"/>
                <w:sz w:val="20"/>
                <w:szCs w:val="20"/>
              </w:rPr>
              <w:t xml:space="preserve">ФЕДЕРАЛЬНОГО БЮДЖЕТА, РЕСПУБЛИКАНСКОГО БЮДЖЕТА РЕСПУБЛИКИ КОМИ, БЮДЖЕТА </w:t>
            </w:r>
          </w:p>
        </w:tc>
        <w:tc>
          <w:tcPr>
            <w:tcW w:w="210" w:type="pct"/>
            <w:vMerge/>
            <w:tcBorders>
              <w:top w:val="nil"/>
              <w:left w:val="nil"/>
              <w:bottom w:val="nil"/>
              <w:right w:val="nil"/>
            </w:tcBorders>
            <w:vAlign w:val="center"/>
            <w:hideMark/>
          </w:tcPr>
          <w:p w:rsidR="007D5A23" w:rsidRPr="007D5A23" w:rsidRDefault="007D5A23" w:rsidP="007D5A23">
            <w:pPr>
              <w:rPr>
                <w:rFonts w:ascii="Times New Roman" w:hAnsi="Times New Roman"/>
                <w:color w:val="000000"/>
                <w:sz w:val="20"/>
                <w:szCs w:val="20"/>
              </w:rPr>
            </w:pPr>
          </w:p>
        </w:tc>
        <w:tc>
          <w:tcPr>
            <w:tcW w:w="234" w:type="pct"/>
            <w:vMerge/>
            <w:tcBorders>
              <w:top w:val="nil"/>
              <w:left w:val="nil"/>
              <w:bottom w:val="nil"/>
              <w:right w:val="nil"/>
            </w:tcBorders>
            <w:vAlign w:val="center"/>
            <w:hideMark/>
          </w:tcPr>
          <w:p w:rsidR="007D5A23" w:rsidRPr="007D5A23" w:rsidRDefault="007D5A23" w:rsidP="007D5A23">
            <w:pPr>
              <w:rPr>
                <w:rFonts w:ascii="Times New Roman" w:hAnsi="Times New Roman"/>
                <w:color w:val="000000"/>
                <w:sz w:val="20"/>
                <w:szCs w:val="20"/>
              </w:rPr>
            </w:pPr>
          </w:p>
        </w:tc>
      </w:tr>
      <w:tr w:rsidR="007D5A23" w:rsidRPr="007D5A23" w:rsidTr="007D5A23">
        <w:trPr>
          <w:trHeight w:val="300"/>
        </w:trPr>
        <w:tc>
          <w:tcPr>
            <w:tcW w:w="1101" w:type="pct"/>
            <w:gridSpan w:val="2"/>
            <w:vMerge/>
            <w:tcBorders>
              <w:top w:val="nil"/>
              <w:left w:val="nil"/>
              <w:bottom w:val="nil"/>
              <w:right w:val="nil"/>
            </w:tcBorders>
            <w:vAlign w:val="center"/>
            <w:hideMark/>
          </w:tcPr>
          <w:p w:rsidR="007D5A23" w:rsidRPr="007D5A23" w:rsidRDefault="007D5A23" w:rsidP="007D5A23">
            <w:pPr>
              <w:rPr>
                <w:rFonts w:ascii="Times New Roman" w:hAnsi="Times New Roman"/>
                <w:color w:val="000000"/>
                <w:sz w:val="20"/>
                <w:szCs w:val="20"/>
              </w:rPr>
            </w:pPr>
          </w:p>
        </w:tc>
        <w:tc>
          <w:tcPr>
            <w:tcW w:w="3455" w:type="pct"/>
            <w:gridSpan w:val="10"/>
            <w:tcBorders>
              <w:top w:val="nil"/>
              <w:left w:val="nil"/>
              <w:bottom w:val="nil"/>
              <w:right w:val="nil"/>
            </w:tcBorders>
            <w:shd w:val="clear" w:color="auto" w:fill="auto"/>
            <w:vAlign w:val="center"/>
            <w:hideMark/>
          </w:tcPr>
          <w:p w:rsidR="007D5A23" w:rsidRPr="007D5A23" w:rsidRDefault="007D5A23" w:rsidP="007D5A23">
            <w:pPr>
              <w:jc w:val="center"/>
              <w:rPr>
                <w:rFonts w:ascii="Times New Roman" w:hAnsi="Times New Roman"/>
                <w:color w:val="000000"/>
                <w:sz w:val="20"/>
                <w:szCs w:val="20"/>
              </w:rPr>
            </w:pPr>
            <w:r w:rsidRPr="007D5A23">
              <w:rPr>
                <w:rFonts w:ascii="Times New Roman" w:hAnsi="Times New Roman"/>
                <w:color w:val="000000"/>
                <w:sz w:val="20"/>
                <w:szCs w:val="20"/>
              </w:rPr>
              <w:t>МО МР "КНЯЖПОГОСТСКИЙ" (ТЫС. РУБ.)</w:t>
            </w:r>
          </w:p>
        </w:tc>
        <w:tc>
          <w:tcPr>
            <w:tcW w:w="210" w:type="pct"/>
            <w:vMerge/>
            <w:tcBorders>
              <w:top w:val="nil"/>
              <w:left w:val="nil"/>
              <w:bottom w:val="nil"/>
              <w:right w:val="nil"/>
            </w:tcBorders>
            <w:vAlign w:val="center"/>
            <w:hideMark/>
          </w:tcPr>
          <w:p w:rsidR="007D5A23" w:rsidRPr="007D5A23" w:rsidRDefault="007D5A23" w:rsidP="007D5A23">
            <w:pPr>
              <w:rPr>
                <w:rFonts w:ascii="Times New Roman" w:hAnsi="Times New Roman"/>
                <w:color w:val="000000"/>
                <w:sz w:val="20"/>
                <w:szCs w:val="20"/>
              </w:rPr>
            </w:pPr>
          </w:p>
        </w:tc>
        <w:tc>
          <w:tcPr>
            <w:tcW w:w="234" w:type="pct"/>
            <w:vMerge/>
            <w:tcBorders>
              <w:top w:val="nil"/>
              <w:left w:val="nil"/>
              <w:bottom w:val="nil"/>
              <w:right w:val="nil"/>
            </w:tcBorders>
            <w:vAlign w:val="center"/>
            <w:hideMark/>
          </w:tcPr>
          <w:p w:rsidR="007D5A23" w:rsidRPr="007D5A23" w:rsidRDefault="007D5A23" w:rsidP="007D5A23">
            <w:pPr>
              <w:rPr>
                <w:rFonts w:ascii="Times New Roman" w:hAnsi="Times New Roman"/>
                <w:color w:val="000000"/>
                <w:sz w:val="20"/>
                <w:szCs w:val="20"/>
              </w:rPr>
            </w:pPr>
          </w:p>
        </w:tc>
      </w:tr>
      <w:tr w:rsidR="007D5A23" w:rsidRPr="007D5A23" w:rsidTr="007D5A23">
        <w:trPr>
          <w:trHeight w:val="315"/>
        </w:trPr>
        <w:tc>
          <w:tcPr>
            <w:tcW w:w="4557" w:type="pct"/>
            <w:gridSpan w:val="12"/>
            <w:tcBorders>
              <w:top w:val="nil"/>
              <w:left w:val="nil"/>
              <w:bottom w:val="single" w:sz="8" w:space="0" w:color="auto"/>
              <w:right w:val="nil"/>
            </w:tcBorders>
            <w:shd w:val="clear" w:color="auto" w:fill="auto"/>
            <w:noWrap/>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10" w:type="pct"/>
            <w:tcBorders>
              <w:top w:val="nil"/>
              <w:left w:val="nil"/>
              <w:bottom w:val="nil"/>
              <w:right w:val="nil"/>
            </w:tcBorders>
            <w:shd w:val="clear" w:color="auto" w:fill="auto"/>
            <w:vAlign w:val="center"/>
            <w:hideMark/>
          </w:tcPr>
          <w:p w:rsidR="007D5A23" w:rsidRPr="007D5A23" w:rsidRDefault="007D5A23" w:rsidP="007D5A23">
            <w:pPr>
              <w:rPr>
                <w:rFonts w:ascii="Times New Roman" w:hAnsi="Times New Roman"/>
                <w:color w:val="000000"/>
                <w:sz w:val="20"/>
                <w:szCs w:val="20"/>
              </w:rPr>
            </w:pPr>
          </w:p>
        </w:tc>
        <w:tc>
          <w:tcPr>
            <w:tcW w:w="234" w:type="pct"/>
            <w:tcBorders>
              <w:top w:val="nil"/>
              <w:left w:val="nil"/>
              <w:bottom w:val="nil"/>
              <w:right w:val="nil"/>
            </w:tcBorders>
            <w:shd w:val="clear" w:color="auto" w:fill="auto"/>
            <w:vAlign w:val="center"/>
            <w:hideMark/>
          </w:tcPr>
          <w:p w:rsidR="007D5A23" w:rsidRPr="007D5A23" w:rsidRDefault="007D5A23" w:rsidP="007D5A23">
            <w:pPr>
              <w:rPr>
                <w:rFonts w:ascii="Times New Roman" w:hAnsi="Times New Roman"/>
                <w:color w:val="000000"/>
                <w:sz w:val="20"/>
                <w:szCs w:val="20"/>
              </w:rPr>
            </w:pPr>
          </w:p>
        </w:tc>
      </w:tr>
      <w:tr w:rsidR="007D5A23" w:rsidRPr="007D5A23" w:rsidTr="007D5A23">
        <w:trPr>
          <w:trHeight w:val="1155"/>
        </w:trPr>
        <w:tc>
          <w:tcPr>
            <w:tcW w:w="58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Статус</w:t>
            </w:r>
          </w:p>
        </w:tc>
        <w:tc>
          <w:tcPr>
            <w:tcW w:w="521"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8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Ответственный исполнитель, соисполнители, заказчик - координатор</w:t>
            </w:r>
          </w:p>
        </w:tc>
        <w:tc>
          <w:tcPr>
            <w:tcW w:w="1134" w:type="pct"/>
            <w:gridSpan w:val="4"/>
            <w:tcBorders>
              <w:top w:val="single" w:sz="8" w:space="0" w:color="auto"/>
              <w:left w:val="nil"/>
              <w:bottom w:val="single" w:sz="8" w:space="0" w:color="auto"/>
              <w:right w:val="nil"/>
            </w:tcBorders>
            <w:shd w:val="clear" w:color="auto" w:fill="auto"/>
            <w:noWrap/>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Код бюджетной классификации</w:t>
            </w:r>
          </w:p>
        </w:tc>
        <w:tc>
          <w:tcPr>
            <w:tcW w:w="1892"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Расходы (тыс</w:t>
            </w:r>
            <w:proofErr w:type="gramStart"/>
            <w:r w:rsidRPr="007D5A23">
              <w:rPr>
                <w:rFonts w:ascii="Times New Roman" w:hAnsi="Times New Roman"/>
                <w:b/>
                <w:bCs/>
                <w:color w:val="000000"/>
                <w:sz w:val="13"/>
                <w:szCs w:val="13"/>
              </w:rPr>
              <w:t>.р</w:t>
            </w:r>
            <w:proofErr w:type="gramEnd"/>
            <w:r w:rsidRPr="007D5A23">
              <w:rPr>
                <w:rFonts w:ascii="Times New Roman" w:hAnsi="Times New Roman"/>
                <w:b/>
                <w:bCs/>
                <w:color w:val="000000"/>
                <w:sz w:val="13"/>
                <w:szCs w:val="13"/>
              </w:rPr>
              <w:t>уб.), годы</w:t>
            </w:r>
          </w:p>
        </w:tc>
      </w:tr>
      <w:tr w:rsidR="007D5A23" w:rsidRPr="007D5A23" w:rsidTr="007D5A23">
        <w:trPr>
          <w:trHeight w:val="315"/>
        </w:trPr>
        <w:tc>
          <w:tcPr>
            <w:tcW w:w="581" w:type="pct"/>
            <w:vMerge/>
            <w:tcBorders>
              <w:top w:val="single" w:sz="8" w:space="0" w:color="auto"/>
              <w:left w:val="single" w:sz="8" w:space="0" w:color="auto"/>
              <w:bottom w:val="single" w:sz="8" w:space="0" w:color="000000"/>
              <w:right w:val="single" w:sz="8" w:space="0" w:color="auto"/>
            </w:tcBorders>
            <w:vAlign w:val="center"/>
            <w:hideMark/>
          </w:tcPr>
          <w:p w:rsidR="007D5A23" w:rsidRPr="007D5A23" w:rsidRDefault="007D5A23" w:rsidP="007D5A23">
            <w:pPr>
              <w:rPr>
                <w:rFonts w:ascii="Times New Roman" w:hAnsi="Times New Roman"/>
                <w:b/>
                <w:bCs/>
                <w:color w:val="000000"/>
                <w:sz w:val="13"/>
                <w:szCs w:val="13"/>
              </w:rPr>
            </w:pPr>
          </w:p>
        </w:tc>
        <w:tc>
          <w:tcPr>
            <w:tcW w:w="521" w:type="pct"/>
            <w:vMerge/>
            <w:tcBorders>
              <w:top w:val="single" w:sz="8" w:space="0" w:color="auto"/>
              <w:left w:val="single" w:sz="8" w:space="0" w:color="auto"/>
              <w:bottom w:val="single" w:sz="8" w:space="0" w:color="000000"/>
              <w:right w:val="single" w:sz="8" w:space="0" w:color="000000"/>
            </w:tcBorders>
            <w:vAlign w:val="center"/>
            <w:hideMark/>
          </w:tcPr>
          <w:p w:rsidR="007D5A23" w:rsidRPr="007D5A23" w:rsidRDefault="007D5A23" w:rsidP="007D5A23">
            <w:pPr>
              <w:rPr>
                <w:rFonts w:ascii="Times New Roman" w:hAnsi="Times New Roman"/>
                <w:b/>
                <w:bCs/>
                <w:color w:val="000000"/>
                <w:sz w:val="13"/>
                <w:szCs w:val="13"/>
              </w:rPr>
            </w:pPr>
          </w:p>
        </w:tc>
        <w:tc>
          <w:tcPr>
            <w:tcW w:w="873" w:type="pct"/>
            <w:vMerge/>
            <w:tcBorders>
              <w:top w:val="single" w:sz="8" w:space="0" w:color="auto"/>
              <w:left w:val="single" w:sz="8" w:space="0" w:color="auto"/>
              <w:bottom w:val="single" w:sz="8" w:space="0" w:color="000000"/>
              <w:right w:val="single" w:sz="8" w:space="0" w:color="auto"/>
            </w:tcBorders>
            <w:vAlign w:val="center"/>
            <w:hideMark/>
          </w:tcPr>
          <w:p w:rsidR="007D5A23" w:rsidRPr="007D5A23" w:rsidRDefault="007D5A23" w:rsidP="007D5A23">
            <w:pPr>
              <w:rPr>
                <w:rFonts w:ascii="Times New Roman" w:hAnsi="Times New Roman"/>
                <w:b/>
                <w:bCs/>
                <w:color w:val="000000"/>
                <w:sz w:val="13"/>
                <w:szCs w:val="13"/>
              </w:rPr>
            </w:pPr>
          </w:p>
        </w:tc>
        <w:tc>
          <w:tcPr>
            <w:tcW w:w="287"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ГРБС</w:t>
            </w:r>
          </w:p>
        </w:tc>
        <w:tc>
          <w:tcPr>
            <w:tcW w:w="294"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b/>
                <w:bCs/>
                <w:color w:val="000000"/>
                <w:sz w:val="13"/>
                <w:szCs w:val="13"/>
              </w:rPr>
            </w:pPr>
            <w:proofErr w:type="spellStart"/>
            <w:r w:rsidRPr="007D5A23">
              <w:rPr>
                <w:rFonts w:ascii="Times New Roman" w:hAnsi="Times New Roman"/>
                <w:b/>
                <w:bCs/>
                <w:color w:val="000000"/>
                <w:sz w:val="13"/>
                <w:szCs w:val="13"/>
              </w:rPr>
              <w:t>Рз</w:t>
            </w:r>
            <w:proofErr w:type="spellEnd"/>
            <w:r w:rsidRPr="007D5A23">
              <w:rPr>
                <w:rFonts w:ascii="Times New Roman" w:hAnsi="Times New Roman"/>
                <w:b/>
                <w:bCs/>
                <w:color w:val="000000"/>
                <w:sz w:val="13"/>
                <w:szCs w:val="13"/>
              </w:rPr>
              <w:t xml:space="preserve">, </w:t>
            </w:r>
            <w:proofErr w:type="spellStart"/>
            <w:proofErr w:type="gramStart"/>
            <w:r w:rsidRPr="007D5A23">
              <w:rPr>
                <w:rFonts w:ascii="Times New Roman" w:hAnsi="Times New Roman"/>
                <w:b/>
                <w:bCs/>
                <w:color w:val="000000"/>
                <w:sz w:val="13"/>
                <w:szCs w:val="13"/>
              </w:rPr>
              <w:t>Пр</w:t>
            </w:r>
            <w:proofErr w:type="spellEnd"/>
            <w:proofErr w:type="gramEnd"/>
          </w:p>
        </w:tc>
        <w:tc>
          <w:tcPr>
            <w:tcW w:w="297"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ЦСР</w:t>
            </w:r>
          </w:p>
        </w:tc>
        <w:tc>
          <w:tcPr>
            <w:tcW w:w="255"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ВР</w:t>
            </w:r>
          </w:p>
        </w:tc>
        <w:tc>
          <w:tcPr>
            <w:tcW w:w="340" w:type="pct"/>
            <w:tcBorders>
              <w:top w:val="nil"/>
              <w:left w:val="nil"/>
              <w:bottom w:val="single" w:sz="8" w:space="0" w:color="auto"/>
              <w:right w:val="single" w:sz="8" w:space="0" w:color="auto"/>
            </w:tcBorders>
            <w:shd w:val="clear" w:color="000000" w:fill="FFFFFF"/>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2014г.</w:t>
            </w:r>
          </w:p>
        </w:tc>
        <w:tc>
          <w:tcPr>
            <w:tcW w:w="340"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2015г.</w:t>
            </w:r>
          </w:p>
        </w:tc>
        <w:tc>
          <w:tcPr>
            <w:tcW w:w="241"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2016г.</w:t>
            </w:r>
          </w:p>
        </w:tc>
        <w:tc>
          <w:tcPr>
            <w:tcW w:w="240"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2017г.</w:t>
            </w:r>
          </w:p>
        </w:tc>
        <w:tc>
          <w:tcPr>
            <w:tcW w:w="286"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2018г.</w:t>
            </w:r>
          </w:p>
        </w:tc>
        <w:tc>
          <w:tcPr>
            <w:tcW w:w="210"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2019г.</w:t>
            </w:r>
          </w:p>
        </w:tc>
        <w:tc>
          <w:tcPr>
            <w:tcW w:w="23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2020г</w:t>
            </w:r>
          </w:p>
        </w:tc>
      </w:tr>
      <w:tr w:rsidR="007D5A23" w:rsidRPr="007D5A23" w:rsidTr="007D5A23">
        <w:trPr>
          <w:trHeight w:val="315"/>
        </w:trPr>
        <w:tc>
          <w:tcPr>
            <w:tcW w:w="581" w:type="pct"/>
            <w:tcBorders>
              <w:top w:val="nil"/>
              <w:left w:val="single" w:sz="8" w:space="0" w:color="auto"/>
              <w:bottom w:val="single" w:sz="8" w:space="0" w:color="auto"/>
              <w:right w:val="nil"/>
            </w:tcBorders>
            <w:shd w:val="clear" w:color="auto" w:fill="auto"/>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w:t>
            </w:r>
          </w:p>
        </w:tc>
        <w:tc>
          <w:tcPr>
            <w:tcW w:w="521"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w:t>
            </w:r>
          </w:p>
        </w:tc>
        <w:tc>
          <w:tcPr>
            <w:tcW w:w="873"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w:t>
            </w:r>
          </w:p>
        </w:tc>
        <w:tc>
          <w:tcPr>
            <w:tcW w:w="287"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 </w:t>
            </w:r>
          </w:p>
        </w:tc>
        <w:tc>
          <w:tcPr>
            <w:tcW w:w="294"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 </w:t>
            </w:r>
          </w:p>
        </w:tc>
        <w:tc>
          <w:tcPr>
            <w:tcW w:w="297"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 </w:t>
            </w:r>
          </w:p>
        </w:tc>
        <w:tc>
          <w:tcPr>
            <w:tcW w:w="255"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 </w:t>
            </w:r>
          </w:p>
        </w:tc>
        <w:tc>
          <w:tcPr>
            <w:tcW w:w="340" w:type="pct"/>
            <w:tcBorders>
              <w:top w:val="nil"/>
              <w:left w:val="nil"/>
              <w:bottom w:val="single" w:sz="8" w:space="0" w:color="auto"/>
              <w:right w:val="single" w:sz="8" w:space="0" w:color="auto"/>
            </w:tcBorders>
            <w:shd w:val="clear" w:color="000000" w:fill="FFFFFF"/>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4</w:t>
            </w:r>
          </w:p>
        </w:tc>
        <w:tc>
          <w:tcPr>
            <w:tcW w:w="340"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5</w:t>
            </w:r>
          </w:p>
        </w:tc>
        <w:tc>
          <w:tcPr>
            <w:tcW w:w="241"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6</w:t>
            </w:r>
          </w:p>
        </w:tc>
        <w:tc>
          <w:tcPr>
            <w:tcW w:w="240"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7</w:t>
            </w:r>
          </w:p>
        </w:tc>
        <w:tc>
          <w:tcPr>
            <w:tcW w:w="286" w:type="pct"/>
            <w:tcBorders>
              <w:top w:val="nil"/>
              <w:left w:val="nil"/>
              <w:bottom w:val="single" w:sz="8" w:space="0" w:color="auto"/>
              <w:right w:val="single" w:sz="8" w:space="0" w:color="auto"/>
            </w:tcBorders>
            <w:shd w:val="clear" w:color="auto" w:fill="auto"/>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8</w:t>
            </w:r>
          </w:p>
        </w:tc>
        <w:tc>
          <w:tcPr>
            <w:tcW w:w="210"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9</w:t>
            </w:r>
          </w:p>
        </w:tc>
        <w:tc>
          <w:tcPr>
            <w:tcW w:w="23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10</w:t>
            </w:r>
          </w:p>
        </w:tc>
      </w:tr>
      <w:tr w:rsidR="007D5A23" w:rsidRPr="007D5A23" w:rsidTr="007D5A23">
        <w:trPr>
          <w:trHeight w:val="2070"/>
        </w:trPr>
        <w:tc>
          <w:tcPr>
            <w:tcW w:w="581" w:type="pct"/>
            <w:tcBorders>
              <w:top w:val="nil"/>
              <w:left w:val="single" w:sz="8" w:space="0" w:color="auto"/>
              <w:bottom w:val="nil"/>
              <w:right w:val="nil"/>
            </w:tcBorders>
            <w:shd w:val="clear" w:color="000000" w:fill="D8D8D8"/>
            <w:vAlign w:val="center"/>
            <w:hideMark/>
          </w:tcPr>
          <w:p w:rsidR="007D5A23" w:rsidRPr="007D5A23" w:rsidRDefault="007D5A23" w:rsidP="007D5A23">
            <w:pPr>
              <w:jc w:val="cente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Муниципальная программа</w:t>
            </w:r>
          </w:p>
        </w:tc>
        <w:tc>
          <w:tcPr>
            <w:tcW w:w="521" w:type="pct"/>
            <w:tcBorders>
              <w:top w:val="single" w:sz="8" w:space="0" w:color="auto"/>
              <w:left w:val="single" w:sz="8" w:space="0" w:color="auto"/>
              <w:bottom w:val="single" w:sz="8" w:space="0" w:color="auto"/>
              <w:right w:val="single" w:sz="8" w:space="0" w:color="000000"/>
            </w:tcBorders>
            <w:shd w:val="clear" w:color="000000" w:fill="D8D8D8"/>
            <w:vAlign w:val="center"/>
            <w:hideMark/>
          </w:tcPr>
          <w:p w:rsidR="007D5A23" w:rsidRPr="007D5A23" w:rsidRDefault="007D5A23" w:rsidP="007D5A23">
            <w:pPr>
              <w:jc w:val="cente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xml:space="preserve">Развитие жилищного строительства и жилищно-коммунального хозяйства в Княжпогостском районе </w:t>
            </w:r>
          </w:p>
        </w:tc>
        <w:tc>
          <w:tcPr>
            <w:tcW w:w="873"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Исполнители -</w:t>
            </w:r>
            <w:proofErr w:type="gramStart"/>
            <w:r w:rsidRPr="007D5A23">
              <w:rPr>
                <w:rFonts w:ascii="Times New Roman" w:hAnsi="Times New Roman"/>
                <w:b/>
                <w:bCs/>
                <w:color w:val="000000"/>
                <w:sz w:val="13"/>
                <w:szCs w:val="13"/>
              </w:rPr>
              <w:t xml:space="preserve">  ,</w:t>
            </w:r>
            <w:proofErr w:type="gramEnd"/>
            <w:r w:rsidRPr="007D5A23">
              <w:rPr>
                <w:rFonts w:ascii="Times New Roman" w:hAnsi="Times New Roman"/>
                <w:b/>
                <w:bCs/>
                <w:color w:val="000000"/>
                <w:sz w:val="13"/>
                <w:szCs w:val="13"/>
              </w:rPr>
              <w:t xml:space="preserve">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  управление  муниципальным имуществом, землями и природными ресурсами; ; отдел социально-экономического развития и потребительского рынка; Управление образованием, администрации поселений МР "Княжпогостский"</w:t>
            </w:r>
          </w:p>
        </w:tc>
        <w:tc>
          <w:tcPr>
            <w:tcW w:w="287"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294"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297"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03 0 00 00000</w:t>
            </w:r>
          </w:p>
        </w:tc>
        <w:tc>
          <w:tcPr>
            <w:tcW w:w="255"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3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312 270,07</w:t>
            </w:r>
          </w:p>
        </w:tc>
        <w:tc>
          <w:tcPr>
            <w:tcW w:w="3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226 888,17</w:t>
            </w:r>
          </w:p>
        </w:tc>
        <w:tc>
          <w:tcPr>
            <w:tcW w:w="241"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117 810,06</w:t>
            </w:r>
          </w:p>
        </w:tc>
        <w:tc>
          <w:tcPr>
            <w:tcW w:w="2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32 142,731</w:t>
            </w:r>
          </w:p>
        </w:tc>
        <w:tc>
          <w:tcPr>
            <w:tcW w:w="28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7D5A23" w:rsidRPr="007D5A23" w:rsidRDefault="007D5A23" w:rsidP="007D5A23">
            <w:pPr>
              <w:jc w:val="center"/>
              <w:rPr>
                <w:rFonts w:ascii="Times New Roman" w:hAnsi="Times New Roman"/>
                <w:sz w:val="13"/>
                <w:szCs w:val="13"/>
              </w:rPr>
            </w:pPr>
            <w:r w:rsidRPr="007D5A23">
              <w:rPr>
                <w:rFonts w:ascii="Times New Roman" w:hAnsi="Times New Roman"/>
                <w:sz w:val="13"/>
                <w:szCs w:val="13"/>
              </w:rPr>
              <w:t>21 180,462</w:t>
            </w:r>
          </w:p>
        </w:tc>
        <w:tc>
          <w:tcPr>
            <w:tcW w:w="210" w:type="pct"/>
            <w:tcBorders>
              <w:top w:val="single" w:sz="4" w:space="0" w:color="auto"/>
              <w:left w:val="nil"/>
              <w:bottom w:val="single" w:sz="4" w:space="0" w:color="auto"/>
              <w:right w:val="single" w:sz="4" w:space="0" w:color="auto"/>
            </w:tcBorders>
            <w:shd w:val="clear" w:color="000000" w:fill="92D050"/>
            <w:noWrap/>
            <w:vAlign w:val="center"/>
            <w:hideMark/>
          </w:tcPr>
          <w:p w:rsidR="007D5A23" w:rsidRPr="007D5A23" w:rsidRDefault="007D5A23" w:rsidP="007D5A23">
            <w:pPr>
              <w:jc w:val="center"/>
              <w:rPr>
                <w:rFonts w:ascii="Times New Roman" w:hAnsi="Times New Roman"/>
                <w:sz w:val="13"/>
                <w:szCs w:val="13"/>
              </w:rPr>
            </w:pPr>
            <w:r w:rsidRPr="007D5A23">
              <w:rPr>
                <w:rFonts w:ascii="Times New Roman" w:hAnsi="Times New Roman"/>
                <w:sz w:val="13"/>
                <w:szCs w:val="13"/>
              </w:rPr>
              <w:t>18 635,961</w:t>
            </w:r>
          </w:p>
        </w:tc>
        <w:tc>
          <w:tcPr>
            <w:tcW w:w="234" w:type="pct"/>
            <w:tcBorders>
              <w:top w:val="single" w:sz="4" w:space="0" w:color="auto"/>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11 490,003</w:t>
            </w:r>
          </w:p>
        </w:tc>
      </w:tr>
      <w:tr w:rsidR="007D5A23" w:rsidRPr="007D5A23" w:rsidTr="007D5A23">
        <w:trPr>
          <w:trHeight w:val="1665"/>
        </w:trPr>
        <w:tc>
          <w:tcPr>
            <w:tcW w:w="581" w:type="pct"/>
            <w:tcBorders>
              <w:top w:val="single" w:sz="8" w:space="0" w:color="auto"/>
              <w:left w:val="single" w:sz="8" w:space="0" w:color="auto"/>
              <w:bottom w:val="nil"/>
              <w:right w:val="nil"/>
            </w:tcBorders>
            <w:shd w:val="clear" w:color="000000" w:fill="D8D8D8"/>
            <w:vAlign w:val="center"/>
            <w:hideMark/>
          </w:tcPr>
          <w:p w:rsidR="007D5A23" w:rsidRPr="007D5A23" w:rsidRDefault="007D5A23" w:rsidP="007D5A23">
            <w:pPr>
              <w:jc w:val="cente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Подпрограмма 1</w:t>
            </w:r>
          </w:p>
        </w:tc>
        <w:tc>
          <w:tcPr>
            <w:tcW w:w="521" w:type="pct"/>
            <w:tcBorders>
              <w:top w:val="single" w:sz="8" w:space="0" w:color="auto"/>
              <w:left w:val="single" w:sz="8" w:space="0" w:color="auto"/>
              <w:bottom w:val="single" w:sz="8" w:space="0" w:color="auto"/>
              <w:right w:val="single" w:sz="8" w:space="0" w:color="000000"/>
            </w:tcBorders>
            <w:shd w:val="clear" w:color="000000" w:fill="D8D8D8"/>
            <w:vAlign w:val="center"/>
            <w:hideMark/>
          </w:tcPr>
          <w:p w:rsidR="007D5A23" w:rsidRPr="007D5A23" w:rsidRDefault="007D5A23" w:rsidP="007D5A23">
            <w:pPr>
              <w:jc w:val="cente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Создание условий для обеспечения доступным и комфортным жильем населения</w:t>
            </w:r>
          </w:p>
        </w:tc>
        <w:tc>
          <w:tcPr>
            <w:tcW w:w="873"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8229D1">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 Исполнители -  </w:t>
            </w:r>
            <w:proofErr w:type="spellStart"/>
            <w:r w:rsidRPr="007D5A23">
              <w:rPr>
                <w:rFonts w:ascii="Times New Roman" w:hAnsi="Times New Roman"/>
                <w:b/>
                <w:bCs/>
                <w:color w:val="000000"/>
                <w:sz w:val="13"/>
                <w:szCs w:val="13"/>
              </w:rPr>
              <w:t>УАСЖКиДХ</w:t>
            </w:r>
            <w:proofErr w:type="spellEnd"/>
            <w:r w:rsidRPr="007D5A23">
              <w:rPr>
                <w:rFonts w:ascii="Times New Roman" w:hAnsi="Times New Roman"/>
                <w:b/>
                <w:bCs/>
                <w:color w:val="000000"/>
                <w:sz w:val="13"/>
                <w:szCs w:val="13"/>
              </w:rPr>
              <w:t xml:space="preserve">;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  управление  муниципальным имуществом, землями и природными ресурсами; Управление образования; администрации поселений МР "Княжпогостский"</w:t>
            </w:r>
          </w:p>
        </w:tc>
        <w:tc>
          <w:tcPr>
            <w:tcW w:w="287"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294"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297" w:type="pct"/>
            <w:tcBorders>
              <w:top w:val="nil"/>
              <w:left w:val="nil"/>
              <w:bottom w:val="nil"/>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03 1 00 00000</w:t>
            </w:r>
          </w:p>
        </w:tc>
        <w:tc>
          <w:tcPr>
            <w:tcW w:w="255"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3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272 005,48</w:t>
            </w:r>
          </w:p>
        </w:tc>
        <w:tc>
          <w:tcPr>
            <w:tcW w:w="3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218 287,92</w:t>
            </w:r>
          </w:p>
        </w:tc>
        <w:tc>
          <w:tcPr>
            <w:tcW w:w="241"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114 893,88</w:t>
            </w:r>
          </w:p>
        </w:tc>
        <w:tc>
          <w:tcPr>
            <w:tcW w:w="2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17 229,278</w:t>
            </w:r>
          </w:p>
        </w:tc>
        <w:tc>
          <w:tcPr>
            <w:tcW w:w="286" w:type="pct"/>
            <w:tcBorders>
              <w:top w:val="nil"/>
              <w:left w:val="single" w:sz="4" w:space="0" w:color="auto"/>
              <w:bottom w:val="single" w:sz="4" w:space="0" w:color="auto"/>
              <w:right w:val="single" w:sz="4" w:space="0" w:color="auto"/>
            </w:tcBorders>
            <w:shd w:val="clear" w:color="000000" w:fill="92D050"/>
            <w:noWrap/>
            <w:vAlign w:val="center"/>
            <w:hideMark/>
          </w:tcPr>
          <w:p w:rsidR="007D5A23" w:rsidRPr="007D5A23" w:rsidRDefault="007D5A23" w:rsidP="007D5A23">
            <w:pPr>
              <w:jc w:val="center"/>
              <w:rPr>
                <w:rFonts w:ascii="Times New Roman" w:hAnsi="Times New Roman"/>
                <w:sz w:val="12"/>
                <w:szCs w:val="12"/>
              </w:rPr>
            </w:pPr>
            <w:r w:rsidRPr="007D5A23">
              <w:rPr>
                <w:rFonts w:ascii="Times New Roman" w:hAnsi="Times New Roman"/>
                <w:sz w:val="12"/>
                <w:szCs w:val="12"/>
              </w:rPr>
              <w:t>13 814,013</w:t>
            </w:r>
          </w:p>
        </w:tc>
        <w:tc>
          <w:tcPr>
            <w:tcW w:w="210" w:type="pct"/>
            <w:tcBorders>
              <w:top w:val="nil"/>
              <w:left w:val="nil"/>
              <w:bottom w:val="single" w:sz="4" w:space="0" w:color="auto"/>
              <w:right w:val="single" w:sz="4" w:space="0" w:color="auto"/>
            </w:tcBorders>
            <w:shd w:val="clear" w:color="000000" w:fill="92D050"/>
            <w:noWrap/>
            <w:vAlign w:val="center"/>
            <w:hideMark/>
          </w:tcPr>
          <w:p w:rsidR="007D5A23" w:rsidRPr="007D5A23" w:rsidRDefault="007D5A23" w:rsidP="007D5A23">
            <w:pPr>
              <w:jc w:val="center"/>
              <w:rPr>
                <w:rFonts w:ascii="Times New Roman" w:hAnsi="Times New Roman"/>
                <w:sz w:val="12"/>
                <w:szCs w:val="12"/>
              </w:rPr>
            </w:pPr>
            <w:r w:rsidRPr="007D5A23">
              <w:rPr>
                <w:rFonts w:ascii="Times New Roman" w:hAnsi="Times New Roman"/>
                <w:sz w:val="12"/>
                <w:szCs w:val="12"/>
              </w:rPr>
              <w:t>15 896,000</w:t>
            </w:r>
          </w:p>
        </w:tc>
        <w:tc>
          <w:tcPr>
            <w:tcW w:w="234"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11 105,100</w:t>
            </w:r>
          </w:p>
        </w:tc>
      </w:tr>
      <w:tr w:rsidR="007D5A23" w:rsidRPr="007D5A23" w:rsidTr="007D5A23">
        <w:trPr>
          <w:trHeight w:val="1710"/>
        </w:trPr>
        <w:tc>
          <w:tcPr>
            <w:tcW w:w="581" w:type="pct"/>
            <w:tcBorders>
              <w:top w:val="single" w:sz="8" w:space="0" w:color="auto"/>
              <w:left w:val="single" w:sz="8" w:space="0" w:color="auto"/>
              <w:bottom w:val="nil"/>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1.1</w:t>
            </w:r>
          </w:p>
        </w:tc>
        <w:tc>
          <w:tcPr>
            <w:tcW w:w="521" w:type="pct"/>
            <w:tcBorders>
              <w:top w:val="single" w:sz="8" w:space="0" w:color="auto"/>
              <w:left w:val="nil"/>
              <w:bottom w:val="nil"/>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 II этап 2014-2015г., III этап 2015-2016г.,  IV этап 2016-2017г., V этап 2017г. (до 1 сентября 2017 г.))</w:t>
            </w:r>
          </w:p>
        </w:tc>
        <w:tc>
          <w:tcPr>
            <w:tcW w:w="873" w:type="pct"/>
            <w:tcBorders>
              <w:top w:val="nil"/>
              <w:left w:val="nil"/>
              <w:bottom w:val="nil"/>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Исполнители -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 управление  муниципальным имуществом, землями и природными ресурсами; администрации поселений МР "Княжпогостский"</w:t>
            </w:r>
          </w:p>
        </w:tc>
        <w:tc>
          <w:tcPr>
            <w:tcW w:w="287" w:type="pct"/>
            <w:tcBorders>
              <w:top w:val="nil"/>
              <w:left w:val="nil"/>
              <w:bottom w:val="nil"/>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923, 963</w:t>
            </w:r>
          </w:p>
        </w:tc>
        <w:tc>
          <w:tcPr>
            <w:tcW w:w="294" w:type="pct"/>
            <w:tcBorders>
              <w:top w:val="nil"/>
              <w:left w:val="nil"/>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501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xml:space="preserve">03 1 1А 00000         03 1 1А 09502        03 1 1А 09602      03 1 1А 09603      03 1 1А S9602 </w:t>
            </w:r>
          </w:p>
        </w:tc>
        <w:tc>
          <w:tcPr>
            <w:tcW w:w="255" w:type="pct"/>
            <w:tcBorders>
              <w:top w:val="nil"/>
              <w:left w:val="nil"/>
              <w:bottom w:val="nil"/>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400</w:t>
            </w:r>
          </w:p>
        </w:tc>
        <w:tc>
          <w:tcPr>
            <w:tcW w:w="340" w:type="pct"/>
            <w:tcBorders>
              <w:top w:val="nil"/>
              <w:left w:val="nil"/>
              <w:bottom w:val="nil"/>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217 999,89</w:t>
            </w:r>
          </w:p>
        </w:tc>
        <w:tc>
          <w:tcPr>
            <w:tcW w:w="340" w:type="pct"/>
            <w:tcBorders>
              <w:top w:val="nil"/>
              <w:left w:val="nil"/>
              <w:bottom w:val="nil"/>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200 519,00</w:t>
            </w:r>
          </w:p>
        </w:tc>
        <w:tc>
          <w:tcPr>
            <w:tcW w:w="241" w:type="pct"/>
            <w:tcBorders>
              <w:top w:val="nil"/>
              <w:left w:val="nil"/>
              <w:bottom w:val="nil"/>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100 247,18</w:t>
            </w:r>
          </w:p>
        </w:tc>
        <w:tc>
          <w:tcPr>
            <w:tcW w:w="240" w:type="pct"/>
            <w:tcBorders>
              <w:top w:val="nil"/>
              <w:left w:val="nil"/>
              <w:bottom w:val="nil"/>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8300,974  1042,837    724,400       370,208      6163,529</w:t>
            </w:r>
          </w:p>
        </w:tc>
        <w:tc>
          <w:tcPr>
            <w:tcW w:w="286" w:type="pct"/>
            <w:tcBorders>
              <w:top w:val="single" w:sz="8" w:space="0" w:color="auto"/>
              <w:left w:val="nil"/>
              <w:bottom w:val="nil"/>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single" w:sz="8" w:space="0" w:color="auto"/>
              <w:left w:val="nil"/>
              <w:bottom w:val="nil"/>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nil"/>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02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lastRenderedPageBreak/>
              <w:t>Основное мероприятие 1.2</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7D5A23" w:rsidRPr="007D5A23" w:rsidRDefault="007D5A23" w:rsidP="008229D1">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Исполнители - </w:t>
            </w:r>
            <w:proofErr w:type="spellStart"/>
            <w:r w:rsidRPr="007D5A23">
              <w:rPr>
                <w:rFonts w:ascii="Times New Roman" w:hAnsi="Times New Roman"/>
                <w:b/>
                <w:bCs/>
                <w:color w:val="000000"/>
                <w:sz w:val="13"/>
                <w:szCs w:val="13"/>
              </w:rPr>
              <w:t>УАСЖКиДХ</w:t>
            </w:r>
            <w:proofErr w:type="spellEnd"/>
            <w:r w:rsidRPr="007D5A23">
              <w:rPr>
                <w:rFonts w:ascii="Times New Roman" w:hAnsi="Times New Roman"/>
                <w:b/>
                <w:bCs/>
                <w:color w:val="000000"/>
                <w:sz w:val="13"/>
                <w:szCs w:val="13"/>
              </w:rPr>
              <w:t>; администрации поселений МР "Княжпогостский"</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923</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501</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1 1Б S9601</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200</w:t>
            </w:r>
          </w:p>
        </w:tc>
        <w:tc>
          <w:tcPr>
            <w:tcW w:w="340" w:type="pct"/>
            <w:tcBorders>
              <w:top w:val="single" w:sz="4" w:space="0" w:color="auto"/>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6 652,84</w:t>
            </w:r>
          </w:p>
        </w:tc>
        <w:tc>
          <w:tcPr>
            <w:tcW w:w="340" w:type="pct"/>
            <w:tcBorders>
              <w:top w:val="single" w:sz="4" w:space="0" w:color="auto"/>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5 000,00</w:t>
            </w:r>
          </w:p>
        </w:tc>
        <w:tc>
          <w:tcPr>
            <w:tcW w:w="241" w:type="pct"/>
            <w:tcBorders>
              <w:top w:val="single" w:sz="4" w:space="0" w:color="auto"/>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2 364,38</w:t>
            </w:r>
          </w:p>
        </w:tc>
        <w:tc>
          <w:tcPr>
            <w:tcW w:w="24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single" w:sz="4" w:space="0" w:color="auto"/>
              <w:left w:val="nil"/>
              <w:bottom w:val="single" w:sz="4" w:space="0" w:color="auto"/>
              <w:right w:val="single" w:sz="4"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single" w:sz="4" w:space="0" w:color="auto"/>
              <w:left w:val="nil"/>
              <w:bottom w:val="single" w:sz="4" w:space="0" w:color="auto"/>
              <w:right w:val="single" w:sz="4"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4" w:space="0" w:color="auto"/>
              <w:right w:val="single" w:sz="4"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200"/>
        </w:trPr>
        <w:tc>
          <w:tcPr>
            <w:tcW w:w="581" w:type="pct"/>
            <w:tcBorders>
              <w:top w:val="nil"/>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1.3</w:t>
            </w:r>
          </w:p>
        </w:tc>
        <w:tc>
          <w:tcPr>
            <w:tcW w:w="521" w:type="pct"/>
            <w:tcBorders>
              <w:top w:val="nil"/>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Исполнитель</w:t>
            </w:r>
            <w:r w:rsidRPr="007D5A23">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963</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113</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1 1В 00000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200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600,99</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514,463</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637,987</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584</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471,093</w:t>
            </w:r>
          </w:p>
        </w:tc>
        <w:tc>
          <w:tcPr>
            <w:tcW w:w="210"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1000</w:t>
            </w:r>
          </w:p>
        </w:tc>
        <w:tc>
          <w:tcPr>
            <w:tcW w:w="234"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1000</w:t>
            </w:r>
          </w:p>
        </w:tc>
      </w:tr>
      <w:tr w:rsidR="007D5A23" w:rsidRPr="007D5A23" w:rsidTr="007D5A23">
        <w:trPr>
          <w:trHeight w:val="1095"/>
        </w:trPr>
        <w:tc>
          <w:tcPr>
            <w:tcW w:w="581" w:type="pct"/>
            <w:tcBorders>
              <w:top w:val="nil"/>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1.4</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Предоставление земельных участков отдельным категориям граждан</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Исполнители</w:t>
            </w:r>
            <w:r w:rsidRPr="007D5A23">
              <w:rPr>
                <w:rFonts w:ascii="Times New Roman" w:hAnsi="Times New Roman"/>
                <w:color w:val="000000"/>
                <w:sz w:val="13"/>
                <w:szCs w:val="13"/>
              </w:rPr>
              <w:t xml:space="preserve"> - управление муниципальным имуществом, землями и природными ресурсами; администрации поселений МР "Княжпогостский"</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1 1Г 00000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106,315</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56</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100</w:t>
            </w:r>
          </w:p>
        </w:tc>
        <w:tc>
          <w:tcPr>
            <w:tcW w:w="234"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100</w:t>
            </w:r>
          </w:p>
        </w:tc>
      </w:tr>
      <w:tr w:rsidR="007D5A23" w:rsidRPr="007D5A23" w:rsidTr="007D5A23">
        <w:trPr>
          <w:trHeight w:val="1245"/>
        </w:trPr>
        <w:tc>
          <w:tcPr>
            <w:tcW w:w="581" w:type="pct"/>
            <w:tcBorders>
              <w:top w:val="nil"/>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1.5</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Содержание муниципального жилищного фонда</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Исполнители</w:t>
            </w:r>
            <w:r w:rsidRPr="007D5A23">
              <w:rPr>
                <w:rFonts w:ascii="Times New Roman" w:hAnsi="Times New Roman"/>
                <w:color w:val="000000"/>
                <w:sz w:val="13"/>
                <w:szCs w:val="13"/>
              </w:rPr>
              <w:t xml:space="preserve"> - управление муниципальным имуществом, землями и природными ресурсами; отдел жилищно-коммунального хозяйства</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200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350"/>
        </w:trPr>
        <w:tc>
          <w:tcPr>
            <w:tcW w:w="581" w:type="pct"/>
            <w:tcBorders>
              <w:top w:val="nil"/>
              <w:left w:val="single" w:sz="8" w:space="0" w:color="auto"/>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1.6</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Субвенция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Исполнитель </w:t>
            </w:r>
            <w:r w:rsidRPr="007D5A23">
              <w:rPr>
                <w:rFonts w:ascii="Times New Roman" w:hAnsi="Times New Roman"/>
                <w:color w:val="000000"/>
                <w:sz w:val="13"/>
                <w:szCs w:val="13"/>
              </w:rPr>
              <w:t xml:space="preserve"> - сотрудник АМР "Княжпогостский", ответственный за данное направление, Управление образования, УМИЗ и </w:t>
            </w:r>
            <w:proofErr w:type="gramStart"/>
            <w:r w:rsidRPr="007D5A23">
              <w:rPr>
                <w:rFonts w:ascii="Times New Roman" w:hAnsi="Times New Roman"/>
                <w:color w:val="000000"/>
                <w:sz w:val="13"/>
                <w:szCs w:val="13"/>
              </w:rPr>
              <w:t>ПР</w:t>
            </w:r>
            <w:proofErr w:type="gramEnd"/>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963</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1003</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1 1Д 00000       03 1 1Д 51350         03 1 1Д 51760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300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1 026,10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948,1</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733,068</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744,804</w:t>
            </w:r>
          </w:p>
        </w:tc>
        <w:tc>
          <w:tcPr>
            <w:tcW w:w="286" w:type="pct"/>
            <w:tcBorders>
              <w:top w:val="nil"/>
              <w:left w:val="nil"/>
              <w:bottom w:val="single" w:sz="8" w:space="0" w:color="auto"/>
              <w:right w:val="single" w:sz="8" w:space="0" w:color="auto"/>
            </w:tcBorders>
            <w:shd w:val="clear" w:color="000000" w:fill="92D05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 xml:space="preserve">834,498       </w:t>
            </w:r>
            <w:proofErr w:type="spellStart"/>
            <w:r w:rsidRPr="007D5A23">
              <w:rPr>
                <w:rFonts w:ascii="Times New Roman" w:hAnsi="Times New Roman"/>
                <w:color w:val="000000"/>
                <w:sz w:val="13"/>
                <w:szCs w:val="13"/>
              </w:rPr>
              <w:t>834,498</w:t>
            </w:r>
            <w:proofErr w:type="spellEnd"/>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 xml:space="preserve">834,500    </w:t>
            </w:r>
            <w:proofErr w:type="spellStart"/>
            <w:r w:rsidRPr="007D5A23">
              <w:rPr>
                <w:rFonts w:ascii="Times New Roman" w:hAnsi="Times New Roman"/>
                <w:color w:val="000000"/>
                <w:sz w:val="13"/>
                <w:szCs w:val="13"/>
              </w:rPr>
              <w:t>834,500</w:t>
            </w:r>
            <w:proofErr w:type="spellEnd"/>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 xml:space="preserve">834,500    </w:t>
            </w:r>
            <w:proofErr w:type="spellStart"/>
            <w:r w:rsidRPr="007D5A23">
              <w:rPr>
                <w:rFonts w:ascii="Times New Roman" w:hAnsi="Times New Roman"/>
                <w:color w:val="000000"/>
                <w:sz w:val="13"/>
                <w:szCs w:val="13"/>
              </w:rPr>
              <w:t>834,500</w:t>
            </w:r>
            <w:proofErr w:type="spellEnd"/>
          </w:p>
        </w:tc>
      </w:tr>
      <w:tr w:rsidR="007D5A23" w:rsidRPr="007D5A23" w:rsidTr="007D5A23">
        <w:trPr>
          <w:trHeight w:val="2025"/>
        </w:trPr>
        <w:tc>
          <w:tcPr>
            <w:tcW w:w="581" w:type="pct"/>
            <w:tcBorders>
              <w:top w:val="single" w:sz="8" w:space="0" w:color="auto"/>
              <w:left w:val="single" w:sz="8" w:space="0" w:color="auto"/>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1.7</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Исполнитель</w:t>
            </w:r>
            <w:r w:rsidRPr="007D5A23">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963</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1004</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1 1Е 73030                 03 1 1Е R0820        03 1 1К R0820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400</w:t>
            </w:r>
          </w:p>
        </w:tc>
        <w:tc>
          <w:tcPr>
            <w:tcW w:w="34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987,1                          344,2</w:t>
            </w:r>
          </w:p>
        </w:tc>
        <w:tc>
          <w:tcPr>
            <w:tcW w:w="34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5861,7           3380,4</w:t>
            </w:r>
          </w:p>
        </w:tc>
        <w:tc>
          <w:tcPr>
            <w:tcW w:w="241"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8084                                                       1911,3</w:t>
            </w:r>
          </w:p>
        </w:tc>
        <w:tc>
          <w:tcPr>
            <w:tcW w:w="24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 xml:space="preserve">3 351,20                4 192,30         </w:t>
            </w:r>
          </w:p>
        </w:tc>
        <w:tc>
          <w:tcPr>
            <w:tcW w:w="286" w:type="pct"/>
            <w:tcBorders>
              <w:top w:val="nil"/>
              <w:left w:val="nil"/>
              <w:bottom w:val="single" w:sz="8" w:space="0" w:color="auto"/>
              <w:right w:val="single" w:sz="8" w:space="0" w:color="auto"/>
            </w:tcBorders>
            <w:shd w:val="clear" w:color="000000" w:fill="92D05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1048,800     1753,744    4092,056</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1833,200   7693,800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334,500    8001,600</w:t>
            </w:r>
          </w:p>
        </w:tc>
      </w:tr>
      <w:tr w:rsidR="007D5A23" w:rsidRPr="007D5A23" w:rsidTr="007D5A23">
        <w:trPr>
          <w:trHeight w:val="1470"/>
        </w:trPr>
        <w:tc>
          <w:tcPr>
            <w:tcW w:w="581" w:type="pct"/>
            <w:tcBorders>
              <w:top w:val="single" w:sz="8" w:space="0" w:color="auto"/>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1.8</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proofErr w:type="gramStart"/>
            <w:r w:rsidRPr="007D5A23">
              <w:rPr>
                <w:rFonts w:ascii="Times New Roman" w:hAnsi="Times New Roman"/>
                <w:b/>
                <w:bCs/>
                <w:i/>
                <w:iCs/>
                <w:color w:val="000000"/>
                <w:sz w:val="13"/>
                <w:szCs w:val="13"/>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roofErr w:type="gramEnd"/>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Исполнитель</w:t>
            </w:r>
            <w:r w:rsidRPr="007D5A23">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1 501,50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215"/>
        </w:trPr>
        <w:tc>
          <w:tcPr>
            <w:tcW w:w="581" w:type="pct"/>
            <w:tcBorders>
              <w:top w:val="nil"/>
              <w:left w:val="single" w:sz="8" w:space="0" w:color="auto"/>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lastRenderedPageBreak/>
              <w:t>Основное мероприятие 1.9</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Исполнитель -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 управление муниципальным имуществом, землями и природными ресурсами</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24 520,56</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245"/>
        </w:trPr>
        <w:tc>
          <w:tcPr>
            <w:tcW w:w="581" w:type="pct"/>
            <w:tcBorders>
              <w:top w:val="single" w:sz="8" w:space="0" w:color="auto"/>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1.10</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Переселение граждан из неперспективных населенных пунктов</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8229D1">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Исполнители -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963</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501</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1 1И 00000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400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18 372,30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1 864,26</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809,65</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245"/>
        </w:trPr>
        <w:tc>
          <w:tcPr>
            <w:tcW w:w="581" w:type="pct"/>
            <w:tcBorders>
              <w:top w:val="nil"/>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1.11</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Снос аварийных  домов, расселённых по программе переселения граждан из ветхого и аварийного жилищного фонда</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Исполнители-</w:t>
            </w:r>
            <w:r w:rsidRPr="007D5A23">
              <w:rPr>
                <w:rFonts w:ascii="Times New Roman" w:hAnsi="Times New Roman"/>
                <w:color w:val="000000"/>
                <w:sz w:val="13"/>
                <w:szCs w:val="13"/>
              </w:rPr>
              <w:t>администрации поселений МР "Княжпогостский"</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1 1М 64571</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0,00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1179,324</w:t>
            </w:r>
          </w:p>
        </w:tc>
        <w:tc>
          <w:tcPr>
            <w:tcW w:w="210"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245"/>
        </w:trPr>
        <w:tc>
          <w:tcPr>
            <w:tcW w:w="581" w:type="pct"/>
            <w:tcBorders>
              <w:top w:val="nil"/>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1.12</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Приобретение, строительство муниципального жилищного фонда</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proofErr w:type="spellStart"/>
            <w:r w:rsidRPr="007D5A23">
              <w:rPr>
                <w:rFonts w:ascii="Times New Roman" w:hAnsi="Times New Roman"/>
                <w:b/>
                <w:bCs/>
                <w:color w:val="000000"/>
                <w:sz w:val="13"/>
                <w:szCs w:val="13"/>
              </w:rPr>
              <w:t>Исполнители-</w:t>
            </w:r>
            <w:r w:rsidRPr="007D5A23">
              <w:rPr>
                <w:rFonts w:ascii="Times New Roman" w:hAnsi="Times New Roman"/>
                <w:color w:val="000000"/>
                <w:sz w:val="13"/>
                <w:szCs w:val="13"/>
              </w:rPr>
              <w:t>УМИЗ</w:t>
            </w:r>
            <w:proofErr w:type="spellEnd"/>
            <w:r w:rsidRPr="007D5A23">
              <w:rPr>
                <w:rFonts w:ascii="Times New Roman" w:hAnsi="Times New Roman"/>
                <w:color w:val="000000"/>
                <w:sz w:val="13"/>
                <w:szCs w:val="13"/>
              </w:rPr>
              <w:t xml:space="preserve"> и </w:t>
            </w:r>
            <w:proofErr w:type="gramStart"/>
            <w:r w:rsidRPr="007D5A23">
              <w:rPr>
                <w:rFonts w:ascii="Times New Roman" w:hAnsi="Times New Roman"/>
                <w:color w:val="000000"/>
                <w:sz w:val="13"/>
                <w:szCs w:val="13"/>
              </w:rPr>
              <w:t>ПР</w:t>
            </w:r>
            <w:proofErr w:type="gramEnd"/>
            <w:r w:rsidRPr="007D5A23">
              <w:rPr>
                <w:rFonts w:ascii="Times New Roman" w:hAnsi="Times New Roman"/>
                <w:color w:val="000000"/>
                <w:sz w:val="13"/>
                <w:szCs w:val="13"/>
              </w:rPr>
              <w:t xml:space="preserve"> АМР "Княжпогостский"</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1 1Н 00000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0,00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3600,000</w:t>
            </w:r>
          </w:p>
        </w:tc>
        <w:tc>
          <w:tcPr>
            <w:tcW w:w="210"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3600,000</w:t>
            </w:r>
          </w:p>
        </w:tc>
        <w:tc>
          <w:tcPr>
            <w:tcW w:w="234"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0,000</w:t>
            </w:r>
          </w:p>
        </w:tc>
      </w:tr>
      <w:tr w:rsidR="007D5A23" w:rsidRPr="007D5A23" w:rsidTr="007D5A23">
        <w:trPr>
          <w:trHeight w:val="2025"/>
        </w:trPr>
        <w:tc>
          <w:tcPr>
            <w:tcW w:w="581" w:type="pct"/>
            <w:tcBorders>
              <w:top w:val="nil"/>
              <w:left w:val="single" w:sz="8" w:space="0" w:color="auto"/>
              <w:bottom w:val="single" w:sz="8" w:space="0" w:color="auto"/>
              <w:right w:val="nil"/>
            </w:tcBorders>
            <w:shd w:val="clear" w:color="000000" w:fill="D8D8D8"/>
            <w:vAlign w:val="center"/>
            <w:hideMark/>
          </w:tcPr>
          <w:p w:rsidR="007D5A23" w:rsidRPr="007D5A23" w:rsidRDefault="007D5A23" w:rsidP="007D5A23">
            <w:pPr>
              <w:jc w:val="cente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Подпрограмма 2</w:t>
            </w:r>
          </w:p>
        </w:tc>
        <w:tc>
          <w:tcPr>
            <w:tcW w:w="521" w:type="pct"/>
            <w:tcBorders>
              <w:top w:val="single" w:sz="8" w:space="0" w:color="auto"/>
              <w:left w:val="single" w:sz="8" w:space="0" w:color="auto"/>
              <w:bottom w:val="single" w:sz="8" w:space="0" w:color="auto"/>
              <w:right w:val="single" w:sz="8" w:space="0" w:color="000000"/>
            </w:tcBorders>
            <w:shd w:val="clear" w:color="000000" w:fill="D8D8D8"/>
            <w:vAlign w:val="center"/>
            <w:hideMark/>
          </w:tcPr>
          <w:p w:rsidR="007D5A23" w:rsidRPr="007D5A23" w:rsidRDefault="007D5A23" w:rsidP="007D5A23">
            <w:pP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Обеспечение качественными жилищно-коммунальными услугами населения</w:t>
            </w:r>
          </w:p>
        </w:tc>
        <w:tc>
          <w:tcPr>
            <w:tcW w:w="873"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6B54EE">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Исполнители -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  управление  муниципальным имуществом, землями и природными ресурсами;   администрации поселений МР "Княжпогостский"</w:t>
            </w:r>
          </w:p>
        </w:tc>
        <w:tc>
          <w:tcPr>
            <w:tcW w:w="287"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294"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297"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03 2 00 00000</w:t>
            </w:r>
          </w:p>
        </w:tc>
        <w:tc>
          <w:tcPr>
            <w:tcW w:w="255"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3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40 014,59</w:t>
            </w:r>
          </w:p>
        </w:tc>
        <w:tc>
          <w:tcPr>
            <w:tcW w:w="3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8 403,25</w:t>
            </w:r>
          </w:p>
        </w:tc>
        <w:tc>
          <w:tcPr>
            <w:tcW w:w="241"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2 605,18</w:t>
            </w:r>
          </w:p>
        </w:tc>
        <w:tc>
          <w:tcPr>
            <w:tcW w:w="2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1 227,565</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4896,615</w:t>
            </w:r>
          </w:p>
        </w:tc>
        <w:tc>
          <w:tcPr>
            <w:tcW w:w="210"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2739,961</w:t>
            </w:r>
          </w:p>
        </w:tc>
        <w:tc>
          <w:tcPr>
            <w:tcW w:w="234"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384,903</w:t>
            </w:r>
          </w:p>
        </w:tc>
      </w:tr>
      <w:tr w:rsidR="007D5A23" w:rsidRPr="007D5A23" w:rsidTr="007D5A23">
        <w:trPr>
          <w:trHeight w:val="1050"/>
        </w:trPr>
        <w:tc>
          <w:tcPr>
            <w:tcW w:w="581" w:type="pct"/>
            <w:tcBorders>
              <w:top w:val="nil"/>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2.1</w:t>
            </w:r>
          </w:p>
        </w:tc>
        <w:tc>
          <w:tcPr>
            <w:tcW w:w="521"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 xml:space="preserve">Газификация населенных пунктов </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Исполнители -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 администрации поселений МР «Княжпогостский»</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992</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502</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2 2А 64509</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500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1 923,10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168</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75</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71,32</w:t>
            </w:r>
          </w:p>
        </w:tc>
        <w:tc>
          <w:tcPr>
            <w:tcW w:w="210"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050"/>
        </w:trPr>
        <w:tc>
          <w:tcPr>
            <w:tcW w:w="581" w:type="pct"/>
            <w:tcBorders>
              <w:top w:val="nil"/>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2.2</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6B54EE">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Исполнитель  - </w:t>
            </w:r>
            <w:proofErr w:type="spellStart"/>
            <w:r w:rsidRPr="007D5A23">
              <w:rPr>
                <w:rFonts w:ascii="Times New Roman" w:hAnsi="Times New Roman"/>
                <w:b/>
                <w:bCs/>
                <w:color w:val="000000"/>
                <w:sz w:val="13"/>
                <w:szCs w:val="13"/>
              </w:rPr>
              <w:t>УАСЖКиДХ</w:t>
            </w:r>
            <w:proofErr w:type="spellEnd"/>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10 000,00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3 366,20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975"/>
        </w:trPr>
        <w:tc>
          <w:tcPr>
            <w:tcW w:w="581" w:type="pct"/>
            <w:tcBorders>
              <w:top w:val="nil"/>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lastRenderedPageBreak/>
              <w:t>Основное мероприятие 2.3</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Оплата коммунальных услуг по муниципальному жилищному фонду</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Исполнитель</w:t>
            </w:r>
            <w:r w:rsidRPr="007D5A23">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963</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501</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2 2В 00000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200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65,86</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354,51</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613,38</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474,30</w:t>
            </w:r>
          </w:p>
        </w:tc>
        <w:tc>
          <w:tcPr>
            <w:tcW w:w="286" w:type="pct"/>
            <w:tcBorders>
              <w:top w:val="nil"/>
              <w:left w:val="nil"/>
              <w:bottom w:val="single" w:sz="8" w:space="0" w:color="auto"/>
              <w:right w:val="single" w:sz="8" w:space="0" w:color="auto"/>
            </w:tcBorders>
            <w:shd w:val="clear" w:color="000000" w:fill="92D05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613,372          26,810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381,503</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384,903</w:t>
            </w:r>
          </w:p>
        </w:tc>
      </w:tr>
      <w:tr w:rsidR="007D5A23" w:rsidRPr="007D5A23" w:rsidTr="007D5A23">
        <w:trPr>
          <w:trHeight w:val="675"/>
        </w:trPr>
        <w:tc>
          <w:tcPr>
            <w:tcW w:w="581" w:type="pct"/>
            <w:tcBorders>
              <w:top w:val="nil"/>
              <w:left w:val="single" w:sz="8" w:space="0" w:color="auto"/>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2.4</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Реализация народных проектов в сфере благоустройства</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Исполнитель </w:t>
            </w:r>
            <w:r w:rsidRPr="007D5A23">
              <w:rPr>
                <w:rFonts w:ascii="Times New Roman" w:hAnsi="Times New Roman"/>
                <w:color w:val="000000"/>
                <w:sz w:val="13"/>
                <w:szCs w:val="13"/>
              </w:rPr>
              <w:t xml:space="preserve"> - администрации поселений</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992</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503</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2 2E 00000 03 2 2Е S2480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500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333,33</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999,9</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666,8</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666,6</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67,590    108,868</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810"/>
        </w:trPr>
        <w:tc>
          <w:tcPr>
            <w:tcW w:w="581" w:type="pct"/>
            <w:tcBorders>
              <w:top w:val="single" w:sz="8" w:space="0" w:color="auto"/>
              <w:left w:val="single" w:sz="8" w:space="0" w:color="auto"/>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2.5</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Модернизация и ремонт коммунальных систем инженерной инфраструктуры и другого имущества</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6B54EE">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Исполнитель - </w:t>
            </w:r>
            <w:proofErr w:type="spellStart"/>
            <w:r w:rsidRPr="007D5A23">
              <w:rPr>
                <w:rFonts w:ascii="Times New Roman" w:hAnsi="Times New Roman"/>
                <w:b/>
                <w:bCs/>
                <w:color w:val="000000"/>
                <w:sz w:val="13"/>
                <w:szCs w:val="13"/>
              </w:rPr>
              <w:t>УАСЖКиДХ</w:t>
            </w:r>
            <w:proofErr w:type="spellEnd"/>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i/>
                <w:iCs/>
                <w:color w:val="000000"/>
                <w:sz w:val="13"/>
                <w:szCs w:val="13"/>
              </w:rPr>
            </w:pPr>
            <w:r w:rsidRPr="007D5A23">
              <w:rPr>
                <w:rFonts w:ascii="Times New Roman" w:hAnsi="Times New Roman"/>
                <w:i/>
                <w:iCs/>
                <w:color w:val="000000"/>
                <w:sz w:val="13"/>
                <w:szCs w:val="13"/>
              </w:rPr>
              <w:t>03 2 2Ж 00000            03 2 2Ж 64572</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20 000,00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753,265</w:t>
            </w:r>
          </w:p>
        </w:tc>
        <w:tc>
          <w:tcPr>
            <w:tcW w:w="286" w:type="pct"/>
            <w:tcBorders>
              <w:top w:val="nil"/>
              <w:left w:val="nil"/>
              <w:bottom w:val="single" w:sz="8" w:space="0" w:color="auto"/>
              <w:right w:val="single" w:sz="8" w:space="0" w:color="auto"/>
            </w:tcBorders>
            <w:shd w:val="clear" w:color="000000" w:fill="92D05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1153,190    590,000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382</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095"/>
        </w:trPr>
        <w:tc>
          <w:tcPr>
            <w:tcW w:w="581" w:type="pct"/>
            <w:tcBorders>
              <w:top w:val="single" w:sz="8" w:space="0" w:color="auto"/>
              <w:left w:val="single" w:sz="8" w:space="0" w:color="auto"/>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2.6</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Подготовка и перевод на природный газ муниципального жилищного фонда</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Исполнители -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 администрации поселений МР «Княжпогостский»</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7 692,30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3 514,64</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795"/>
        </w:trPr>
        <w:tc>
          <w:tcPr>
            <w:tcW w:w="581" w:type="pct"/>
            <w:tcBorders>
              <w:top w:val="single" w:sz="8" w:space="0" w:color="auto"/>
              <w:left w:val="single" w:sz="8" w:space="0" w:color="auto"/>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2.7</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Приведение в нормативное состояние канализационных и инженерных сетей, находящихся в муниципальной собственности</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6B54EE">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Исполнитель - </w:t>
            </w:r>
            <w:proofErr w:type="spellStart"/>
            <w:r w:rsidRPr="007D5A23">
              <w:rPr>
                <w:rFonts w:ascii="Times New Roman" w:hAnsi="Times New Roman"/>
                <w:b/>
                <w:bCs/>
                <w:color w:val="000000"/>
                <w:sz w:val="13"/>
                <w:szCs w:val="13"/>
              </w:rPr>
              <w:t>УАСЖКиДХ</w:t>
            </w:r>
            <w:proofErr w:type="spellEnd"/>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2 2Д 00000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200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1 250,00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690,073</w:t>
            </w:r>
          </w:p>
        </w:tc>
        <w:tc>
          <w:tcPr>
            <w:tcW w:w="210"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825"/>
        </w:trPr>
        <w:tc>
          <w:tcPr>
            <w:tcW w:w="581" w:type="pct"/>
            <w:tcBorders>
              <w:top w:val="single" w:sz="8" w:space="0" w:color="auto"/>
              <w:left w:val="single" w:sz="8" w:space="0" w:color="auto"/>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2.8</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Приведение в нормативное состояние канализационных и инженерных сетей</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6B54EE">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Исполнитель - </w:t>
            </w:r>
            <w:proofErr w:type="spellStart"/>
            <w:r w:rsidRPr="007D5A23">
              <w:rPr>
                <w:rFonts w:ascii="Times New Roman" w:hAnsi="Times New Roman"/>
                <w:b/>
                <w:bCs/>
                <w:color w:val="000000"/>
                <w:sz w:val="13"/>
                <w:szCs w:val="13"/>
              </w:rPr>
              <w:t>УАСЖКиДХ</w:t>
            </w:r>
            <w:proofErr w:type="spellEnd"/>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200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825"/>
        </w:trPr>
        <w:tc>
          <w:tcPr>
            <w:tcW w:w="581" w:type="pct"/>
            <w:tcBorders>
              <w:top w:val="single" w:sz="8" w:space="0" w:color="auto"/>
              <w:left w:val="single" w:sz="8" w:space="0" w:color="auto"/>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2.9</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Разработка и утверждение схем водоснабжения, водоотведения</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Исполнитель</w:t>
            </w:r>
            <w:r w:rsidRPr="007D5A23">
              <w:rPr>
                <w:rFonts w:ascii="Times New Roman" w:hAnsi="Times New Roman"/>
                <w:color w:val="000000"/>
                <w:sz w:val="13"/>
                <w:szCs w:val="13"/>
              </w:rPr>
              <w:t xml:space="preserve"> - </w:t>
            </w:r>
            <w:proofErr w:type="spellStart"/>
            <w:r w:rsidRPr="007D5A23">
              <w:rPr>
                <w:rFonts w:ascii="Times New Roman" w:hAnsi="Times New Roman"/>
                <w:color w:val="000000"/>
                <w:sz w:val="13"/>
                <w:szCs w:val="13"/>
              </w:rPr>
              <w:t>УМИЗиПР</w:t>
            </w:r>
            <w:proofErr w:type="spellEnd"/>
            <w:r w:rsidRPr="007D5A23">
              <w:rPr>
                <w:rFonts w:ascii="Times New Roman" w:hAnsi="Times New Roman"/>
                <w:color w:val="000000"/>
                <w:sz w:val="13"/>
                <w:szCs w:val="13"/>
              </w:rPr>
              <w:t xml:space="preserve">, </w:t>
            </w:r>
            <w:proofErr w:type="spellStart"/>
            <w:r w:rsidRPr="007D5A23">
              <w:rPr>
                <w:rFonts w:ascii="Times New Roman" w:hAnsi="Times New Roman"/>
                <w:color w:val="000000"/>
                <w:sz w:val="13"/>
                <w:szCs w:val="13"/>
              </w:rPr>
              <w:t>УАСЖКиДХ</w:t>
            </w:r>
            <w:proofErr w:type="spellEnd"/>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2 2И 00000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200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825"/>
        </w:trPr>
        <w:tc>
          <w:tcPr>
            <w:tcW w:w="581" w:type="pct"/>
            <w:tcBorders>
              <w:top w:val="single" w:sz="8" w:space="0" w:color="auto"/>
              <w:left w:val="single" w:sz="8" w:space="0" w:color="auto"/>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2.10</w:t>
            </w:r>
          </w:p>
        </w:tc>
        <w:tc>
          <w:tcPr>
            <w:tcW w:w="521" w:type="pct"/>
            <w:tcBorders>
              <w:top w:val="single" w:sz="8" w:space="0" w:color="auto"/>
              <w:left w:val="single" w:sz="8" w:space="0" w:color="auto"/>
              <w:bottom w:val="single" w:sz="8" w:space="0" w:color="auto"/>
              <w:right w:val="single" w:sz="8" w:space="0" w:color="000000"/>
            </w:tcBorders>
            <w:shd w:val="clear" w:color="000000" w:fill="FFFFFF"/>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Содержание объектов муниципальной собственности</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Исполнитель</w:t>
            </w:r>
            <w:r w:rsidRPr="007D5A23">
              <w:rPr>
                <w:rFonts w:ascii="Times New Roman" w:hAnsi="Times New Roman"/>
                <w:color w:val="000000"/>
                <w:sz w:val="13"/>
                <w:szCs w:val="13"/>
              </w:rPr>
              <w:t xml:space="preserve"> - </w:t>
            </w:r>
            <w:proofErr w:type="spellStart"/>
            <w:r w:rsidRPr="007D5A23">
              <w:rPr>
                <w:rFonts w:ascii="Times New Roman" w:hAnsi="Times New Roman"/>
                <w:color w:val="000000"/>
                <w:sz w:val="13"/>
                <w:szCs w:val="13"/>
              </w:rPr>
              <w:t>УМИЗиПР</w:t>
            </w:r>
            <w:proofErr w:type="spellEnd"/>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2 2К 00000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200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1085,250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1800,000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110"/>
        </w:trPr>
        <w:tc>
          <w:tcPr>
            <w:tcW w:w="581" w:type="pct"/>
            <w:tcBorders>
              <w:top w:val="single" w:sz="8" w:space="0" w:color="auto"/>
              <w:left w:val="single" w:sz="8" w:space="0" w:color="auto"/>
              <w:bottom w:val="nil"/>
              <w:right w:val="nil"/>
            </w:tcBorders>
            <w:shd w:val="clear" w:color="000000" w:fill="D8D8D8"/>
            <w:vAlign w:val="center"/>
            <w:hideMark/>
          </w:tcPr>
          <w:p w:rsidR="007D5A23" w:rsidRPr="007D5A23" w:rsidRDefault="007D5A23" w:rsidP="007D5A23">
            <w:pPr>
              <w:jc w:val="cente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Подпрограмма 3</w:t>
            </w:r>
          </w:p>
        </w:tc>
        <w:tc>
          <w:tcPr>
            <w:tcW w:w="521" w:type="pct"/>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7D5A23" w:rsidRPr="007D5A23" w:rsidRDefault="007D5A23" w:rsidP="007D5A23">
            <w:pP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Градостроительная деятельность</w:t>
            </w:r>
          </w:p>
        </w:tc>
        <w:tc>
          <w:tcPr>
            <w:tcW w:w="873"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Исполнители -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 администрации поселений МР «Княжпогостский»</w:t>
            </w:r>
          </w:p>
        </w:tc>
        <w:tc>
          <w:tcPr>
            <w:tcW w:w="287"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294"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297"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03 3 00 00000</w:t>
            </w:r>
          </w:p>
        </w:tc>
        <w:tc>
          <w:tcPr>
            <w:tcW w:w="255"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b/>
                <w:bCs/>
                <w:i/>
                <w:iCs/>
                <w:color w:val="000000"/>
                <w:sz w:val="13"/>
                <w:szCs w:val="13"/>
                <w:u w:val="single"/>
              </w:rPr>
            </w:pPr>
            <w:r w:rsidRPr="007D5A23">
              <w:rPr>
                <w:rFonts w:ascii="Times New Roman" w:hAnsi="Times New Roman"/>
                <w:b/>
                <w:bCs/>
                <w:i/>
                <w:iCs/>
                <w:color w:val="000000"/>
                <w:sz w:val="13"/>
                <w:szCs w:val="13"/>
                <w:u w:val="single"/>
              </w:rPr>
              <w:t> </w:t>
            </w:r>
          </w:p>
        </w:tc>
        <w:tc>
          <w:tcPr>
            <w:tcW w:w="3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250</w:t>
            </w:r>
          </w:p>
        </w:tc>
        <w:tc>
          <w:tcPr>
            <w:tcW w:w="3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197</w:t>
            </w:r>
          </w:p>
        </w:tc>
        <w:tc>
          <w:tcPr>
            <w:tcW w:w="241"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311</w:t>
            </w:r>
          </w:p>
        </w:tc>
        <w:tc>
          <w:tcPr>
            <w:tcW w:w="240" w:type="pct"/>
            <w:tcBorders>
              <w:top w:val="nil"/>
              <w:left w:val="nil"/>
              <w:bottom w:val="single" w:sz="8" w:space="0" w:color="auto"/>
              <w:right w:val="single" w:sz="8" w:space="0" w:color="auto"/>
            </w:tcBorders>
            <w:shd w:val="clear" w:color="000000" w:fill="D8D8D8"/>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35</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169,833</w:t>
            </w:r>
          </w:p>
        </w:tc>
        <w:tc>
          <w:tcPr>
            <w:tcW w:w="210"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D8D8D8"/>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140"/>
        </w:trPr>
        <w:tc>
          <w:tcPr>
            <w:tcW w:w="581" w:type="pct"/>
            <w:tcBorders>
              <w:top w:val="single" w:sz="8" w:space="0" w:color="auto"/>
              <w:left w:val="single" w:sz="8" w:space="0" w:color="auto"/>
              <w:bottom w:val="nil"/>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3.1</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 xml:space="preserve">Разработка и корректировка документов территориального планирования муниципальных образований </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Исполнители -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 администрации поселений МР «Княжпогостский»</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992</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412</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03 3 3А 00000</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500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197</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311</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169,000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885"/>
        </w:trPr>
        <w:tc>
          <w:tcPr>
            <w:tcW w:w="581" w:type="pct"/>
            <w:tcBorders>
              <w:top w:val="single" w:sz="8" w:space="0" w:color="auto"/>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lastRenderedPageBreak/>
              <w:t>Основное мероприятие 3.2</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Внедрение информационной системы обеспечения градостроительной деятельности на территории муниципального района</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Исполнитель -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250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155"/>
        </w:trPr>
        <w:tc>
          <w:tcPr>
            <w:tcW w:w="581" w:type="pct"/>
            <w:tcBorders>
              <w:top w:val="nil"/>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3.3</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Разработка нормативов градостроительного проектирования</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Исполнители -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 администрации поселений МР «Княжпогостский»</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35</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1155"/>
        </w:trPr>
        <w:tc>
          <w:tcPr>
            <w:tcW w:w="581" w:type="pct"/>
            <w:tcBorders>
              <w:top w:val="nil"/>
              <w:left w:val="single" w:sz="8" w:space="0" w:color="auto"/>
              <w:bottom w:val="single" w:sz="8" w:space="0" w:color="auto"/>
              <w:right w:val="nil"/>
            </w:tcBorders>
            <w:shd w:val="clear" w:color="auto" w:fill="auto"/>
            <w:vAlign w:val="center"/>
            <w:hideMark/>
          </w:tcPr>
          <w:p w:rsidR="007D5A23" w:rsidRPr="007D5A23" w:rsidRDefault="007D5A23" w:rsidP="007D5A23">
            <w:pPr>
              <w:jc w:val="center"/>
              <w:rPr>
                <w:rFonts w:ascii="Times New Roman" w:hAnsi="Times New Roman"/>
                <w:b/>
                <w:bCs/>
                <w:i/>
                <w:iCs/>
                <w:color w:val="000000"/>
                <w:sz w:val="13"/>
                <w:szCs w:val="13"/>
              </w:rPr>
            </w:pPr>
            <w:r w:rsidRPr="007D5A23">
              <w:rPr>
                <w:rFonts w:ascii="Times New Roman" w:hAnsi="Times New Roman"/>
                <w:b/>
                <w:bCs/>
                <w:i/>
                <w:iCs/>
                <w:color w:val="000000"/>
                <w:sz w:val="13"/>
                <w:szCs w:val="13"/>
              </w:rPr>
              <w:t>Основное мероприятие 3.4</w:t>
            </w:r>
          </w:p>
        </w:tc>
        <w:tc>
          <w:tcPr>
            <w:tcW w:w="521"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7D5A23" w:rsidRPr="007D5A23" w:rsidRDefault="007D5A23" w:rsidP="007D5A23">
            <w:pPr>
              <w:rPr>
                <w:rFonts w:ascii="Times New Roman" w:hAnsi="Times New Roman"/>
                <w:b/>
                <w:bCs/>
                <w:i/>
                <w:iCs/>
                <w:color w:val="000000"/>
                <w:sz w:val="13"/>
                <w:szCs w:val="13"/>
              </w:rPr>
            </w:pPr>
            <w:r w:rsidRPr="007D5A23">
              <w:rPr>
                <w:rFonts w:ascii="Times New Roman" w:hAnsi="Times New Roman"/>
                <w:b/>
                <w:bCs/>
                <w:i/>
                <w:iCs/>
                <w:color w:val="000000"/>
                <w:sz w:val="13"/>
                <w:szCs w:val="13"/>
              </w:rPr>
              <w:t>Осуществление полномочий в области градостроительной деятельности</w:t>
            </w:r>
          </w:p>
        </w:tc>
        <w:tc>
          <w:tcPr>
            <w:tcW w:w="873"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 xml:space="preserve">Исполнители - Управление архитектуры, строительства, </w:t>
            </w:r>
            <w:proofErr w:type="spellStart"/>
            <w:r w:rsidRPr="007D5A23">
              <w:rPr>
                <w:rFonts w:ascii="Times New Roman" w:hAnsi="Times New Roman"/>
                <w:b/>
                <w:bCs/>
                <w:color w:val="000000"/>
                <w:sz w:val="13"/>
                <w:szCs w:val="13"/>
              </w:rPr>
              <w:t>ЖКиД</w:t>
            </w:r>
            <w:proofErr w:type="spellEnd"/>
            <w:r w:rsidRPr="007D5A23">
              <w:rPr>
                <w:rFonts w:ascii="Times New Roman" w:hAnsi="Times New Roman"/>
                <w:b/>
                <w:bCs/>
                <w:color w:val="000000"/>
                <w:sz w:val="13"/>
                <w:szCs w:val="13"/>
              </w:rPr>
              <w:t xml:space="preserve"> хозяйства; администрации поселений МР «Княжпогостский»</w:t>
            </w:r>
          </w:p>
        </w:tc>
        <w:tc>
          <w:tcPr>
            <w:tcW w:w="28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4"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297"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13"/>
                <w:szCs w:val="13"/>
              </w:rPr>
            </w:pPr>
            <w:r w:rsidRPr="007D5A23">
              <w:rPr>
                <w:rFonts w:ascii="Times New Roman" w:hAnsi="Times New Roman"/>
                <w:color w:val="000000"/>
                <w:sz w:val="13"/>
                <w:szCs w:val="13"/>
              </w:rPr>
              <w:t>03 3 3Г 64512</w:t>
            </w:r>
          </w:p>
        </w:tc>
        <w:tc>
          <w:tcPr>
            <w:tcW w:w="255" w:type="pct"/>
            <w:tcBorders>
              <w:top w:val="nil"/>
              <w:left w:val="nil"/>
              <w:bottom w:val="single" w:sz="8" w:space="0" w:color="auto"/>
              <w:right w:val="single" w:sz="8" w:space="0" w:color="auto"/>
            </w:tcBorders>
            <w:shd w:val="clear" w:color="auto" w:fill="auto"/>
            <w:vAlign w:val="center"/>
            <w:hideMark/>
          </w:tcPr>
          <w:p w:rsidR="007D5A23" w:rsidRPr="007D5A23" w:rsidRDefault="007D5A23" w:rsidP="007D5A23">
            <w:pPr>
              <w:rPr>
                <w:rFonts w:ascii="Times New Roman" w:hAnsi="Times New Roman"/>
                <w:color w:val="000000"/>
                <w:sz w:val="20"/>
                <w:szCs w:val="20"/>
              </w:rPr>
            </w:pPr>
            <w:r w:rsidRPr="007D5A23">
              <w:rPr>
                <w:rFonts w:ascii="Times New Roman" w:hAnsi="Times New Roman"/>
                <w:color w:val="000000"/>
                <w:sz w:val="20"/>
                <w:szCs w:val="20"/>
              </w:rPr>
              <w:t> </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3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1"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40" w:type="pct"/>
            <w:tcBorders>
              <w:top w:val="nil"/>
              <w:left w:val="nil"/>
              <w:bottom w:val="single" w:sz="8" w:space="0" w:color="auto"/>
              <w:right w:val="single" w:sz="8"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86" w:type="pct"/>
            <w:tcBorders>
              <w:top w:val="nil"/>
              <w:left w:val="nil"/>
              <w:bottom w:val="single" w:sz="8" w:space="0" w:color="auto"/>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0,833</w:t>
            </w:r>
          </w:p>
        </w:tc>
        <w:tc>
          <w:tcPr>
            <w:tcW w:w="210"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w:t>
            </w:r>
          </w:p>
        </w:tc>
      </w:tr>
      <w:tr w:rsidR="007D5A23" w:rsidRPr="007D5A23" w:rsidTr="007D5A23">
        <w:trPr>
          <w:trHeight w:val="990"/>
        </w:trPr>
        <w:tc>
          <w:tcPr>
            <w:tcW w:w="581" w:type="pct"/>
            <w:tcBorders>
              <w:top w:val="nil"/>
              <w:left w:val="single" w:sz="8" w:space="0" w:color="auto"/>
              <w:bottom w:val="nil"/>
              <w:right w:val="single" w:sz="8" w:space="0" w:color="auto"/>
            </w:tcBorders>
            <w:shd w:val="clear" w:color="000000" w:fill="D9D9D9"/>
            <w:vAlign w:val="center"/>
            <w:hideMark/>
          </w:tcPr>
          <w:p w:rsidR="007D5A23" w:rsidRPr="007D5A23" w:rsidRDefault="007D5A23" w:rsidP="007D5A23">
            <w:pPr>
              <w:jc w:val="center"/>
              <w:rPr>
                <w:rFonts w:ascii="Times New Roman" w:hAnsi="Times New Roman"/>
                <w:b/>
                <w:bCs/>
                <w:i/>
                <w:iCs/>
                <w:color w:val="000000"/>
                <w:sz w:val="14"/>
                <w:szCs w:val="14"/>
                <w:u w:val="single"/>
              </w:rPr>
            </w:pPr>
            <w:r w:rsidRPr="007D5A23">
              <w:rPr>
                <w:rFonts w:ascii="Times New Roman" w:hAnsi="Times New Roman"/>
                <w:b/>
                <w:bCs/>
                <w:i/>
                <w:iCs/>
                <w:color w:val="000000"/>
                <w:sz w:val="14"/>
                <w:szCs w:val="14"/>
                <w:u w:val="single"/>
              </w:rPr>
              <w:t>Подпрограмма 4</w:t>
            </w:r>
          </w:p>
        </w:tc>
        <w:tc>
          <w:tcPr>
            <w:tcW w:w="521" w:type="pct"/>
            <w:tcBorders>
              <w:top w:val="single" w:sz="8" w:space="0" w:color="auto"/>
              <w:left w:val="nil"/>
              <w:bottom w:val="nil"/>
              <w:right w:val="single" w:sz="8" w:space="0" w:color="000000"/>
            </w:tcBorders>
            <w:shd w:val="clear" w:color="000000" w:fill="D9D9D9"/>
            <w:noWrap/>
            <w:vAlign w:val="center"/>
            <w:hideMark/>
          </w:tcPr>
          <w:p w:rsidR="007D5A23" w:rsidRPr="007D5A23" w:rsidRDefault="007D5A23" w:rsidP="007D5A23">
            <w:pPr>
              <w:jc w:val="center"/>
              <w:rPr>
                <w:rFonts w:ascii="Times New Roman" w:hAnsi="Times New Roman"/>
                <w:b/>
                <w:bCs/>
                <w:i/>
                <w:iCs/>
                <w:color w:val="000000"/>
                <w:sz w:val="14"/>
                <w:szCs w:val="14"/>
                <w:u w:val="single"/>
              </w:rPr>
            </w:pPr>
            <w:r w:rsidRPr="007D5A23">
              <w:rPr>
                <w:rFonts w:ascii="Times New Roman" w:hAnsi="Times New Roman"/>
                <w:b/>
                <w:bCs/>
                <w:i/>
                <w:iCs/>
                <w:color w:val="000000"/>
                <w:sz w:val="14"/>
                <w:szCs w:val="14"/>
                <w:u w:val="single"/>
              </w:rPr>
              <w:t>Формирование городской среды</w:t>
            </w:r>
          </w:p>
        </w:tc>
        <w:tc>
          <w:tcPr>
            <w:tcW w:w="873" w:type="pct"/>
            <w:tcBorders>
              <w:top w:val="nil"/>
              <w:left w:val="nil"/>
              <w:bottom w:val="nil"/>
              <w:right w:val="single" w:sz="8" w:space="0" w:color="auto"/>
            </w:tcBorders>
            <w:shd w:val="clear" w:color="000000" w:fill="D8D8D8"/>
            <w:vAlign w:val="center"/>
            <w:hideMark/>
          </w:tcPr>
          <w:p w:rsidR="007D5A23" w:rsidRPr="007D5A23" w:rsidRDefault="007D5A23" w:rsidP="00E7002F">
            <w:pPr>
              <w:jc w:val="center"/>
              <w:rPr>
                <w:rFonts w:ascii="Times New Roman" w:hAnsi="Times New Roman"/>
                <w:b/>
                <w:bCs/>
                <w:color w:val="000000"/>
                <w:sz w:val="14"/>
                <w:szCs w:val="14"/>
              </w:rPr>
            </w:pPr>
            <w:r w:rsidRPr="007D5A23">
              <w:rPr>
                <w:rFonts w:ascii="Times New Roman" w:hAnsi="Times New Roman"/>
                <w:b/>
                <w:bCs/>
                <w:color w:val="000000"/>
                <w:sz w:val="14"/>
                <w:szCs w:val="14"/>
              </w:rPr>
              <w:t xml:space="preserve">Исполнитель -  </w:t>
            </w:r>
            <w:proofErr w:type="spellStart"/>
            <w:r w:rsidRPr="007D5A23">
              <w:rPr>
                <w:rFonts w:ascii="Times New Roman" w:hAnsi="Times New Roman"/>
                <w:b/>
                <w:bCs/>
                <w:color w:val="000000"/>
                <w:sz w:val="14"/>
                <w:szCs w:val="14"/>
              </w:rPr>
              <w:t>УАСЖКиДХ</w:t>
            </w:r>
            <w:proofErr w:type="spellEnd"/>
            <w:r w:rsidRPr="007D5A23">
              <w:rPr>
                <w:rFonts w:ascii="Times New Roman" w:hAnsi="Times New Roman"/>
                <w:b/>
                <w:bCs/>
                <w:color w:val="000000"/>
                <w:sz w:val="14"/>
                <w:szCs w:val="14"/>
              </w:rPr>
              <w:t>; администра</w:t>
            </w:r>
            <w:r w:rsidR="00E7002F">
              <w:rPr>
                <w:rFonts w:ascii="Times New Roman" w:hAnsi="Times New Roman"/>
                <w:b/>
                <w:bCs/>
                <w:color w:val="000000"/>
                <w:sz w:val="14"/>
                <w:szCs w:val="14"/>
              </w:rPr>
              <w:t>ции поселений</w:t>
            </w:r>
          </w:p>
        </w:tc>
        <w:tc>
          <w:tcPr>
            <w:tcW w:w="287" w:type="pct"/>
            <w:tcBorders>
              <w:top w:val="nil"/>
              <w:left w:val="nil"/>
              <w:bottom w:val="nil"/>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color w:val="000000"/>
                <w:sz w:val="16"/>
                <w:szCs w:val="16"/>
              </w:rPr>
            </w:pPr>
            <w:r w:rsidRPr="007D5A23">
              <w:rPr>
                <w:rFonts w:ascii="Times New Roman" w:hAnsi="Times New Roman"/>
                <w:b/>
                <w:bCs/>
                <w:color w:val="000000"/>
                <w:sz w:val="16"/>
                <w:szCs w:val="16"/>
              </w:rPr>
              <w:t> </w:t>
            </w:r>
          </w:p>
        </w:tc>
        <w:tc>
          <w:tcPr>
            <w:tcW w:w="294" w:type="pct"/>
            <w:tcBorders>
              <w:top w:val="nil"/>
              <w:left w:val="nil"/>
              <w:bottom w:val="nil"/>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color w:val="000000"/>
                <w:sz w:val="16"/>
                <w:szCs w:val="16"/>
              </w:rPr>
            </w:pPr>
            <w:r w:rsidRPr="007D5A23">
              <w:rPr>
                <w:rFonts w:ascii="Times New Roman" w:hAnsi="Times New Roman"/>
                <w:b/>
                <w:bCs/>
                <w:color w:val="000000"/>
                <w:sz w:val="16"/>
                <w:szCs w:val="16"/>
              </w:rPr>
              <w:t> </w:t>
            </w:r>
          </w:p>
        </w:tc>
        <w:tc>
          <w:tcPr>
            <w:tcW w:w="297" w:type="pct"/>
            <w:tcBorders>
              <w:top w:val="nil"/>
              <w:left w:val="nil"/>
              <w:bottom w:val="nil"/>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03 4 1А 00000</w:t>
            </w:r>
          </w:p>
        </w:tc>
        <w:tc>
          <w:tcPr>
            <w:tcW w:w="255" w:type="pct"/>
            <w:tcBorders>
              <w:top w:val="nil"/>
              <w:left w:val="nil"/>
              <w:bottom w:val="nil"/>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color w:val="000000"/>
                <w:sz w:val="16"/>
                <w:szCs w:val="16"/>
              </w:rPr>
            </w:pPr>
            <w:r w:rsidRPr="007D5A23">
              <w:rPr>
                <w:rFonts w:ascii="Times New Roman" w:hAnsi="Times New Roman"/>
                <w:b/>
                <w:bCs/>
                <w:color w:val="000000"/>
                <w:sz w:val="16"/>
                <w:szCs w:val="16"/>
              </w:rPr>
              <w:t> </w:t>
            </w:r>
          </w:p>
        </w:tc>
        <w:tc>
          <w:tcPr>
            <w:tcW w:w="340" w:type="pct"/>
            <w:tcBorders>
              <w:top w:val="nil"/>
              <w:left w:val="nil"/>
              <w:bottom w:val="nil"/>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color w:val="000000"/>
                <w:sz w:val="16"/>
                <w:szCs w:val="16"/>
              </w:rPr>
            </w:pPr>
            <w:r w:rsidRPr="007D5A23">
              <w:rPr>
                <w:rFonts w:ascii="Times New Roman" w:hAnsi="Times New Roman"/>
                <w:b/>
                <w:bCs/>
                <w:color w:val="000000"/>
                <w:sz w:val="16"/>
                <w:szCs w:val="16"/>
              </w:rPr>
              <w:t>0</w:t>
            </w:r>
          </w:p>
        </w:tc>
        <w:tc>
          <w:tcPr>
            <w:tcW w:w="340" w:type="pct"/>
            <w:tcBorders>
              <w:top w:val="nil"/>
              <w:left w:val="nil"/>
              <w:bottom w:val="nil"/>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color w:val="000000"/>
                <w:sz w:val="16"/>
                <w:szCs w:val="16"/>
              </w:rPr>
            </w:pPr>
            <w:r w:rsidRPr="007D5A23">
              <w:rPr>
                <w:rFonts w:ascii="Times New Roman" w:hAnsi="Times New Roman"/>
                <w:b/>
                <w:bCs/>
                <w:color w:val="000000"/>
                <w:sz w:val="16"/>
                <w:szCs w:val="16"/>
              </w:rPr>
              <w:t>0</w:t>
            </w:r>
          </w:p>
        </w:tc>
        <w:tc>
          <w:tcPr>
            <w:tcW w:w="241" w:type="pct"/>
            <w:tcBorders>
              <w:top w:val="nil"/>
              <w:left w:val="nil"/>
              <w:bottom w:val="nil"/>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color w:val="000000"/>
                <w:sz w:val="16"/>
                <w:szCs w:val="16"/>
              </w:rPr>
            </w:pPr>
            <w:r w:rsidRPr="007D5A23">
              <w:rPr>
                <w:rFonts w:ascii="Times New Roman" w:hAnsi="Times New Roman"/>
                <w:b/>
                <w:bCs/>
                <w:color w:val="000000"/>
                <w:sz w:val="16"/>
                <w:szCs w:val="16"/>
              </w:rPr>
              <w:t> </w:t>
            </w:r>
          </w:p>
        </w:tc>
        <w:tc>
          <w:tcPr>
            <w:tcW w:w="240" w:type="pct"/>
            <w:tcBorders>
              <w:top w:val="nil"/>
              <w:left w:val="nil"/>
              <w:bottom w:val="nil"/>
              <w:right w:val="single" w:sz="8" w:space="0" w:color="auto"/>
            </w:tcBorders>
            <w:shd w:val="clear" w:color="000000" w:fill="D8D8D8"/>
            <w:vAlign w:val="center"/>
            <w:hideMark/>
          </w:tcPr>
          <w:p w:rsidR="007D5A23" w:rsidRPr="007D5A23" w:rsidRDefault="007D5A23" w:rsidP="007D5A23">
            <w:pPr>
              <w:jc w:val="center"/>
              <w:rPr>
                <w:rFonts w:ascii="Times New Roman" w:hAnsi="Times New Roman"/>
                <w:b/>
                <w:bCs/>
                <w:color w:val="000000"/>
                <w:sz w:val="13"/>
                <w:szCs w:val="13"/>
              </w:rPr>
            </w:pPr>
            <w:r w:rsidRPr="007D5A23">
              <w:rPr>
                <w:rFonts w:ascii="Times New Roman" w:hAnsi="Times New Roman"/>
                <w:b/>
                <w:bCs/>
                <w:color w:val="000000"/>
                <w:sz w:val="13"/>
                <w:szCs w:val="13"/>
              </w:rPr>
              <w:t>13650,888</w:t>
            </w:r>
          </w:p>
        </w:tc>
        <w:tc>
          <w:tcPr>
            <w:tcW w:w="286" w:type="pct"/>
            <w:tcBorders>
              <w:top w:val="nil"/>
              <w:left w:val="nil"/>
              <w:bottom w:val="nil"/>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2300,000</w:t>
            </w:r>
          </w:p>
        </w:tc>
        <w:tc>
          <w:tcPr>
            <w:tcW w:w="210" w:type="pct"/>
            <w:tcBorders>
              <w:top w:val="nil"/>
              <w:left w:val="nil"/>
              <w:bottom w:val="nil"/>
              <w:right w:val="single" w:sz="8" w:space="0" w:color="auto"/>
            </w:tcBorders>
            <w:shd w:val="clear" w:color="000000" w:fill="D8D8D8"/>
            <w:noWrap/>
            <w:vAlign w:val="center"/>
            <w:hideMark/>
          </w:tcPr>
          <w:p w:rsidR="007D5A23" w:rsidRPr="007D5A23" w:rsidRDefault="007D5A23" w:rsidP="007D5A23">
            <w:pPr>
              <w:jc w:val="center"/>
              <w:rPr>
                <w:rFonts w:ascii="Calibri" w:hAnsi="Calibri"/>
                <w:color w:val="000000"/>
                <w:sz w:val="13"/>
                <w:szCs w:val="13"/>
              </w:rPr>
            </w:pPr>
            <w:r w:rsidRPr="007D5A23">
              <w:rPr>
                <w:rFonts w:ascii="Calibri" w:hAnsi="Calibri"/>
                <w:color w:val="000000"/>
                <w:sz w:val="13"/>
                <w:szCs w:val="13"/>
              </w:rPr>
              <w:t>0</w:t>
            </w:r>
          </w:p>
        </w:tc>
        <w:tc>
          <w:tcPr>
            <w:tcW w:w="234" w:type="pct"/>
            <w:tcBorders>
              <w:top w:val="nil"/>
              <w:left w:val="nil"/>
              <w:bottom w:val="nil"/>
              <w:right w:val="single" w:sz="8" w:space="0" w:color="auto"/>
            </w:tcBorders>
            <w:shd w:val="clear" w:color="000000" w:fill="D8D8D8"/>
            <w:noWrap/>
            <w:vAlign w:val="center"/>
            <w:hideMark/>
          </w:tcPr>
          <w:p w:rsidR="007D5A23" w:rsidRPr="007D5A23" w:rsidRDefault="007D5A23" w:rsidP="007D5A23">
            <w:pPr>
              <w:jc w:val="center"/>
              <w:rPr>
                <w:rFonts w:ascii="Calibri" w:hAnsi="Calibri"/>
                <w:color w:val="000000"/>
                <w:sz w:val="13"/>
                <w:szCs w:val="13"/>
              </w:rPr>
            </w:pPr>
            <w:r w:rsidRPr="007D5A23">
              <w:rPr>
                <w:rFonts w:ascii="Calibri" w:hAnsi="Calibri"/>
                <w:color w:val="000000"/>
                <w:sz w:val="13"/>
                <w:szCs w:val="13"/>
              </w:rPr>
              <w:t>0</w:t>
            </w:r>
          </w:p>
        </w:tc>
      </w:tr>
      <w:tr w:rsidR="007D5A23" w:rsidRPr="007D5A23" w:rsidTr="007D5A23">
        <w:trPr>
          <w:trHeight w:val="675"/>
        </w:trPr>
        <w:tc>
          <w:tcPr>
            <w:tcW w:w="581" w:type="pct"/>
            <w:vMerge w:val="restart"/>
            <w:tcBorders>
              <w:top w:val="nil"/>
              <w:left w:val="single" w:sz="8" w:space="0" w:color="auto"/>
              <w:bottom w:val="nil"/>
              <w:right w:val="single" w:sz="8" w:space="0" w:color="auto"/>
            </w:tcBorders>
            <w:shd w:val="clear" w:color="auto" w:fill="auto"/>
            <w:vAlign w:val="center"/>
            <w:hideMark/>
          </w:tcPr>
          <w:p w:rsidR="007D5A23" w:rsidRPr="007D5A23" w:rsidRDefault="007D5A23" w:rsidP="007D5A23">
            <w:pPr>
              <w:jc w:val="center"/>
              <w:rPr>
                <w:rFonts w:ascii="Times New Roman" w:hAnsi="Times New Roman"/>
                <w:b/>
                <w:bCs/>
                <w:i/>
                <w:iCs/>
                <w:color w:val="000000"/>
                <w:sz w:val="14"/>
                <w:szCs w:val="14"/>
              </w:rPr>
            </w:pPr>
            <w:r w:rsidRPr="007D5A23">
              <w:rPr>
                <w:rFonts w:ascii="Times New Roman" w:hAnsi="Times New Roman"/>
                <w:b/>
                <w:bCs/>
                <w:i/>
                <w:iCs/>
                <w:color w:val="000000"/>
                <w:sz w:val="14"/>
                <w:szCs w:val="14"/>
              </w:rPr>
              <w:t>Основное мероприятие 4.1</w:t>
            </w:r>
          </w:p>
        </w:tc>
        <w:tc>
          <w:tcPr>
            <w:tcW w:w="521" w:type="pct"/>
            <w:vMerge w:val="restart"/>
            <w:tcBorders>
              <w:top w:val="single" w:sz="8" w:space="0" w:color="auto"/>
              <w:left w:val="single" w:sz="8" w:space="0" w:color="auto"/>
              <w:bottom w:val="nil"/>
              <w:right w:val="single" w:sz="8" w:space="0" w:color="000000"/>
            </w:tcBorders>
            <w:shd w:val="clear" w:color="auto" w:fill="auto"/>
            <w:vAlign w:val="center"/>
            <w:hideMark/>
          </w:tcPr>
          <w:p w:rsidR="007D5A23" w:rsidRPr="007D5A23" w:rsidRDefault="007D5A23" w:rsidP="007D5A23">
            <w:pPr>
              <w:jc w:val="center"/>
              <w:rPr>
                <w:rFonts w:ascii="Times New Roman" w:hAnsi="Times New Roman"/>
                <w:b/>
                <w:bCs/>
                <w:i/>
                <w:iCs/>
                <w:color w:val="000000"/>
                <w:sz w:val="14"/>
                <w:szCs w:val="14"/>
              </w:rPr>
            </w:pPr>
            <w:r w:rsidRPr="007D5A23">
              <w:rPr>
                <w:rFonts w:ascii="Times New Roman" w:hAnsi="Times New Roman"/>
                <w:b/>
                <w:bCs/>
                <w:i/>
                <w:iCs/>
                <w:color w:val="000000"/>
                <w:sz w:val="14"/>
                <w:szCs w:val="14"/>
              </w:rPr>
              <w:t>Реализация проектов по формированию городской среды</w:t>
            </w:r>
          </w:p>
        </w:tc>
        <w:tc>
          <w:tcPr>
            <w:tcW w:w="873" w:type="pct"/>
            <w:vMerge w:val="restart"/>
            <w:tcBorders>
              <w:top w:val="nil"/>
              <w:left w:val="single" w:sz="8" w:space="0" w:color="auto"/>
              <w:bottom w:val="nil"/>
              <w:right w:val="single" w:sz="8" w:space="0" w:color="auto"/>
            </w:tcBorders>
            <w:shd w:val="clear" w:color="auto" w:fill="auto"/>
            <w:vAlign w:val="center"/>
            <w:hideMark/>
          </w:tcPr>
          <w:p w:rsidR="007D5A23" w:rsidRPr="007D5A23" w:rsidRDefault="007D5A23" w:rsidP="00E7002F">
            <w:pPr>
              <w:jc w:val="center"/>
              <w:rPr>
                <w:rFonts w:ascii="Times New Roman" w:hAnsi="Times New Roman"/>
                <w:b/>
                <w:bCs/>
                <w:color w:val="000000"/>
                <w:sz w:val="14"/>
                <w:szCs w:val="14"/>
              </w:rPr>
            </w:pPr>
            <w:r w:rsidRPr="007D5A23">
              <w:rPr>
                <w:rFonts w:ascii="Times New Roman" w:hAnsi="Times New Roman"/>
                <w:b/>
                <w:bCs/>
                <w:color w:val="000000"/>
                <w:sz w:val="14"/>
                <w:szCs w:val="14"/>
              </w:rPr>
              <w:t xml:space="preserve">Исполнитель </w:t>
            </w:r>
            <w:r w:rsidR="00E7002F">
              <w:rPr>
                <w:rFonts w:ascii="Times New Roman" w:hAnsi="Times New Roman"/>
                <w:b/>
                <w:bCs/>
                <w:color w:val="000000"/>
                <w:sz w:val="14"/>
                <w:szCs w:val="14"/>
              </w:rPr>
              <w:t>–</w:t>
            </w:r>
            <w:r w:rsidRPr="007D5A23">
              <w:rPr>
                <w:rFonts w:ascii="Times New Roman" w:hAnsi="Times New Roman"/>
                <w:b/>
                <w:bCs/>
                <w:color w:val="000000"/>
                <w:sz w:val="14"/>
                <w:szCs w:val="14"/>
              </w:rPr>
              <w:t xml:space="preserve"> </w:t>
            </w:r>
            <w:r w:rsidR="00E7002F">
              <w:rPr>
                <w:rFonts w:ascii="Times New Roman" w:hAnsi="Times New Roman"/>
                <w:b/>
                <w:bCs/>
                <w:color w:val="000000"/>
                <w:sz w:val="14"/>
                <w:szCs w:val="14"/>
              </w:rPr>
              <w:t>администрации поселений</w:t>
            </w:r>
          </w:p>
        </w:tc>
        <w:tc>
          <w:tcPr>
            <w:tcW w:w="287" w:type="pct"/>
            <w:vMerge w:val="restart"/>
            <w:tcBorders>
              <w:top w:val="nil"/>
              <w:left w:val="single" w:sz="8" w:space="0" w:color="auto"/>
              <w:bottom w:val="nil"/>
              <w:right w:val="single" w:sz="8" w:space="0" w:color="auto"/>
            </w:tcBorders>
            <w:shd w:val="clear" w:color="auto" w:fill="auto"/>
            <w:vAlign w:val="center"/>
            <w:hideMark/>
          </w:tcPr>
          <w:p w:rsidR="007D5A23" w:rsidRPr="007D5A23" w:rsidRDefault="007D5A23" w:rsidP="007D5A23">
            <w:pPr>
              <w:jc w:val="center"/>
              <w:rPr>
                <w:rFonts w:ascii="Times New Roman" w:hAnsi="Times New Roman"/>
                <w:color w:val="000000"/>
                <w:sz w:val="16"/>
                <w:szCs w:val="16"/>
              </w:rPr>
            </w:pPr>
            <w:r w:rsidRPr="007D5A23">
              <w:rPr>
                <w:rFonts w:ascii="Times New Roman" w:hAnsi="Times New Roman"/>
                <w:color w:val="000000"/>
                <w:sz w:val="16"/>
                <w:szCs w:val="16"/>
              </w:rPr>
              <w:t> </w:t>
            </w:r>
          </w:p>
        </w:tc>
        <w:tc>
          <w:tcPr>
            <w:tcW w:w="294" w:type="pct"/>
            <w:vMerge w:val="restart"/>
            <w:tcBorders>
              <w:top w:val="nil"/>
              <w:left w:val="single" w:sz="8" w:space="0" w:color="auto"/>
              <w:bottom w:val="nil"/>
              <w:right w:val="single" w:sz="8" w:space="0" w:color="auto"/>
            </w:tcBorders>
            <w:shd w:val="clear" w:color="auto" w:fill="auto"/>
            <w:vAlign w:val="center"/>
            <w:hideMark/>
          </w:tcPr>
          <w:p w:rsidR="007D5A23" w:rsidRPr="007D5A23" w:rsidRDefault="007D5A23" w:rsidP="007D5A23">
            <w:pPr>
              <w:jc w:val="center"/>
              <w:rPr>
                <w:rFonts w:ascii="Times New Roman" w:hAnsi="Times New Roman"/>
                <w:color w:val="000000"/>
                <w:sz w:val="16"/>
                <w:szCs w:val="16"/>
              </w:rPr>
            </w:pPr>
            <w:r w:rsidRPr="007D5A23">
              <w:rPr>
                <w:rFonts w:ascii="Times New Roman" w:hAnsi="Times New Roman"/>
                <w:color w:val="000000"/>
                <w:sz w:val="16"/>
                <w:szCs w:val="16"/>
              </w:rPr>
              <w:t> </w:t>
            </w:r>
          </w:p>
        </w:tc>
        <w:tc>
          <w:tcPr>
            <w:tcW w:w="297" w:type="pct"/>
            <w:vMerge w:val="restart"/>
            <w:tcBorders>
              <w:top w:val="nil"/>
              <w:left w:val="single" w:sz="8" w:space="0" w:color="auto"/>
              <w:bottom w:val="nil"/>
              <w:right w:val="single" w:sz="8" w:space="0" w:color="auto"/>
            </w:tcBorders>
            <w:shd w:val="clear" w:color="auto" w:fill="auto"/>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03 4 1А 64567</w:t>
            </w:r>
          </w:p>
        </w:tc>
        <w:tc>
          <w:tcPr>
            <w:tcW w:w="255" w:type="pct"/>
            <w:vMerge w:val="restart"/>
            <w:tcBorders>
              <w:top w:val="nil"/>
              <w:left w:val="single" w:sz="8" w:space="0" w:color="auto"/>
              <w:bottom w:val="nil"/>
              <w:right w:val="single" w:sz="8" w:space="0" w:color="auto"/>
            </w:tcBorders>
            <w:shd w:val="clear" w:color="auto" w:fill="auto"/>
            <w:vAlign w:val="center"/>
            <w:hideMark/>
          </w:tcPr>
          <w:p w:rsidR="007D5A23" w:rsidRPr="007D5A23" w:rsidRDefault="007D5A23" w:rsidP="007D5A23">
            <w:pPr>
              <w:jc w:val="center"/>
              <w:rPr>
                <w:rFonts w:ascii="Times New Roman" w:hAnsi="Times New Roman"/>
                <w:color w:val="000000"/>
                <w:sz w:val="16"/>
                <w:szCs w:val="16"/>
              </w:rPr>
            </w:pPr>
            <w:r w:rsidRPr="007D5A23">
              <w:rPr>
                <w:rFonts w:ascii="Times New Roman" w:hAnsi="Times New Roman"/>
                <w:color w:val="000000"/>
                <w:sz w:val="16"/>
                <w:szCs w:val="16"/>
              </w:rPr>
              <w:t>0</w:t>
            </w:r>
          </w:p>
        </w:tc>
        <w:tc>
          <w:tcPr>
            <w:tcW w:w="340" w:type="pct"/>
            <w:vMerge w:val="restart"/>
            <w:tcBorders>
              <w:top w:val="nil"/>
              <w:left w:val="single" w:sz="8" w:space="0" w:color="auto"/>
              <w:bottom w:val="nil"/>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6"/>
                <w:szCs w:val="16"/>
              </w:rPr>
            </w:pPr>
            <w:r w:rsidRPr="007D5A23">
              <w:rPr>
                <w:rFonts w:ascii="Times New Roman" w:hAnsi="Times New Roman"/>
                <w:color w:val="000000"/>
                <w:sz w:val="16"/>
                <w:szCs w:val="16"/>
              </w:rPr>
              <w:t>0</w:t>
            </w:r>
          </w:p>
        </w:tc>
        <w:tc>
          <w:tcPr>
            <w:tcW w:w="340" w:type="pct"/>
            <w:vMerge w:val="restart"/>
            <w:tcBorders>
              <w:top w:val="nil"/>
              <w:left w:val="single" w:sz="8" w:space="0" w:color="auto"/>
              <w:bottom w:val="nil"/>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6"/>
                <w:szCs w:val="16"/>
              </w:rPr>
            </w:pPr>
            <w:r w:rsidRPr="007D5A23">
              <w:rPr>
                <w:rFonts w:ascii="Times New Roman" w:hAnsi="Times New Roman"/>
                <w:color w:val="000000"/>
                <w:sz w:val="16"/>
                <w:szCs w:val="16"/>
              </w:rPr>
              <w:t>0</w:t>
            </w:r>
          </w:p>
        </w:tc>
        <w:tc>
          <w:tcPr>
            <w:tcW w:w="241" w:type="pct"/>
            <w:vMerge w:val="restart"/>
            <w:tcBorders>
              <w:top w:val="nil"/>
              <w:left w:val="single" w:sz="8" w:space="0" w:color="auto"/>
              <w:bottom w:val="nil"/>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6"/>
                <w:szCs w:val="16"/>
              </w:rPr>
            </w:pPr>
            <w:r w:rsidRPr="007D5A23">
              <w:rPr>
                <w:rFonts w:ascii="Times New Roman" w:hAnsi="Times New Roman"/>
                <w:color w:val="000000"/>
                <w:sz w:val="16"/>
                <w:szCs w:val="16"/>
              </w:rPr>
              <w:t>0</w:t>
            </w:r>
          </w:p>
        </w:tc>
        <w:tc>
          <w:tcPr>
            <w:tcW w:w="240" w:type="pct"/>
            <w:vMerge w:val="restart"/>
            <w:tcBorders>
              <w:top w:val="nil"/>
              <w:left w:val="single" w:sz="8" w:space="0" w:color="auto"/>
              <w:bottom w:val="nil"/>
              <w:right w:val="single" w:sz="8" w:space="0" w:color="auto"/>
            </w:tcBorders>
            <w:shd w:val="clear" w:color="000000" w:fill="FFFF00"/>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1365,089     12285,799</w:t>
            </w:r>
          </w:p>
        </w:tc>
        <w:tc>
          <w:tcPr>
            <w:tcW w:w="286" w:type="pct"/>
            <w:vMerge w:val="restart"/>
            <w:tcBorders>
              <w:top w:val="nil"/>
              <w:left w:val="single" w:sz="8" w:space="0" w:color="auto"/>
              <w:bottom w:val="nil"/>
              <w:right w:val="single" w:sz="8" w:space="0" w:color="auto"/>
            </w:tcBorders>
            <w:shd w:val="clear" w:color="000000" w:fill="92D050"/>
            <w:noWrap/>
            <w:vAlign w:val="center"/>
            <w:hideMark/>
          </w:tcPr>
          <w:p w:rsidR="007D5A23" w:rsidRPr="007D5A23" w:rsidRDefault="007D5A23" w:rsidP="007D5A23">
            <w:pPr>
              <w:jc w:val="center"/>
              <w:rPr>
                <w:rFonts w:ascii="Times New Roman" w:hAnsi="Times New Roman"/>
                <w:color w:val="000000"/>
                <w:sz w:val="13"/>
                <w:szCs w:val="13"/>
              </w:rPr>
            </w:pPr>
            <w:r w:rsidRPr="007D5A23">
              <w:rPr>
                <w:rFonts w:ascii="Times New Roman" w:hAnsi="Times New Roman"/>
                <w:color w:val="000000"/>
                <w:sz w:val="13"/>
                <w:szCs w:val="13"/>
              </w:rPr>
              <w:t>2300,000</w:t>
            </w:r>
          </w:p>
        </w:tc>
        <w:tc>
          <w:tcPr>
            <w:tcW w:w="210" w:type="pct"/>
            <w:vMerge w:val="restart"/>
            <w:tcBorders>
              <w:top w:val="nil"/>
              <w:left w:val="single" w:sz="8" w:space="0" w:color="auto"/>
              <w:bottom w:val="nil"/>
              <w:right w:val="single" w:sz="8" w:space="0" w:color="auto"/>
            </w:tcBorders>
            <w:shd w:val="clear" w:color="000000" w:fill="FFFF00"/>
            <w:noWrap/>
            <w:vAlign w:val="center"/>
            <w:hideMark/>
          </w:tcPr>
          <w:p w:rsidR="007D5A23" w:rsidRPr="007D5A23" w:rsidRDefault="007D5A23" w:rsidP="007D5A23">
            <w:pPr>
              <w:jc w:val="center"/>
              <w:rPr>
                <w:rFonts w:ascii="Calibri" w:hAnsi="Calibri"/>
                <w:color w:val="000000"/>
                <w:sz w:val="16"/>
                <w:szCs w:val="16"/>
              </w:rPr>
            </w:pPr>
            <w:r w:rsidRPr="007D5A23">
              <w:rPr>
                <w:rFonts w:ascii="Calibri" w:hAnsi="Calibri"/>
                <w:color w:val="000000"/>
                <w:sz w:val="16"/>
                <w:szCs w:val="16"/>
              </w:rPr>
              <w:t>0</w:t>
            </w:r>
          </w:p>
        </w:tc>
        <w:tc>
          <w:tcPr>
            <w:tcW w:w="234" w:type="pct"/>
            <w:vMerge w:val="restart"/>
            <w:tcBorders>
              <w:top w:val="nil"/>
              <w:left w:val="single" w:sz="8" w:space="0" w:color="auto"/>
              <w:bottom w:val="nil"/>
              <w:right w:val="single" w:sz="8" w:space="0" w:color="auto"/>
            </w:tcBorders>
            <w:shd w:val="clear" w:color="000000" w:fill="FFFF00"/>
            <w:noWrap/>
            <w:vAlign w:val="center"/>
            <w:hideMark/>
          </w:tcPr>
          <w:p w:rsidR="007D5A23" w:rsidRPr="007D5A23" w:rsidRDefault="007D5A23" w:rsidP="007D5A23">
            <w:pPr>
              <w:jc w:val="center"/>
              <w:rPr>
                <w:rFonts w:ascii="Calibri" w:hAnsi="Calibri"/>
                <w:color w:val="000000"/>
                <w:sz w:val="16"/>
                <w:szCs w:val="16"/>
              </w:rPr>
            </w:pPr>
            <w:r w:rsidRPr="007D5A23">
              <w:rPr>
                <w:rFonts w:ascii="Calibri" w:hAnsi="Calibri"/>
                <w:color w:val="000000"/>
                <w:sz w:val="16"/>
                <w:szCs w:val="16"/>
              </w:rPr>
              <w:t>0</w:t>
            </w:r>
          </w:p>
        </w:tc>
      </w:tr>
      <w:tr w:rsidR="007D5A23" w:rsidRPr="007D5A23" w:rsidTr="007D5A23">
        <w:trPr>
          <w:trHeight w:val="225"/>
        </w:trPr>
        <w:tc>
          <w:tcPr>
            <w:tcW w:w="581"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b/>
                <w:bCs/>
                <w:i/>
                <w:iCs/>
                <w:color w:val="000000"/>
                <w:sz w:val="14"/>
                <w:szCs w:val="14"/>
              </w:rPr>
            </w:pPr>
          </w:p>
        </w:tc>
        <w:tc>
          <w:tcPr>
            <w:tcW w:w="521" w:type="pct"/>
            <w:vMerge/>
            <w:tcBorders>
              <w:top w:val="single" w:sz="8" w:space="0" w:color="auto"/>
              <w:left w:val="single" w:sz="8" w:space="0" w:color="auto"/>
              <w:bottom w:val="nil"/>
              <w:right w:val="single" w:sz="8" w:space="0" w:color="000000"/>
            </w:tcBorders>
            <w:vAlign w:val="center"/>
            <w:hideMark/>
          </w:tcPr>
          <w:p w:rsidR="007D5A23" w:rsidRPr="007D5A23" w:rsidRDefault="007D5A23" w:rsidP="007D5A23">
            <w:pPr>
              <w:rPr>
                <w:rFonts w:ascii="Times New Roman" w:hAnsi="Times New Roman"/>
                <w:b/>
                <w:bCs/>
                <w:i/>
                <w:iCs/>
                <w:color w:val="000000"/>
                <w:sz w:val="14"/>
                <w:szCs w:val="14"/>
              </w:rPr>
            </w:pPr>
          </w:p>
        </w:tc>
        <w:tc>
          <w:tcPr>
            <w:tcW w:w="873"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b/>
                <w:bCs/>
                <w:color w:val="000000"/>
                <w:sz w:val="14"/>
                <w:szCs w:val="14"/>
              </w:rPr>
            </w:pPr>
          </w:p>
        </w:tc>
        <w:tc>
          <w:tcPr>
            <w:tcW w:w="287"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294"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297"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3"/>
                <w:szCs w:val="13"/>
              </w:rPr>
            </w:pPr>
          </w:p>
        </w:tc>
        <w:tc>
          <w:tcPr>
            <w:tcW w:w="255"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340"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340"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241"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240"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3"/>
                <w:szCs w:val="13"/>
              </w:rPr>
            </w:pPr>
          </w:p>
        </w:tc>
        <w:tc>
          <w:tcPr>
            <w:tcW w:w="286"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3"/>
                <w:szCs w:val="13"/>
              </w:rPr>
            </w:pPr>
          </w:p>
        </w:tc>
        <w:tc>
          <w:tcPr>
            <w:tcW w:w="210"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Calibri" w:hAnsi="Calibri"/>
                <w:color w:val="000000"/>
                <w:sz w:val="16"/>
                <w:szCs w:val="16"/>
              </w:rPr>
            </w:pPr>
          </w:p>
        </w:tc>
        <w:tc>
          <w:tcPr>
            <w:tcW w:w="234"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Calibri" w:hAnsi="Calibri"/>
                <w:color w:val="000000"/>
                <w:sz w:val="16"/>
                <w:szCs w:val="16"/>
              </w:rPr>
            </w:pPr>
          </w:p>
        </w:tc>
      </w:tr>
      <w:tr w:rsidR="007D5A23" w:rsidRPr="007D5A23" w:rsidTr="007D5A23">
        <w:trPr>
          <w:trHeight w:val="161"/>
        </w:trPr>
        <w:tc>
          <w:tcPr>
            <w:tcW w:w="581"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b/>
                <w:bCs/>
                <w:i/>
                <w:iCs/>
                <w:color w:val="000000"/>
                <w:sz w:val="14"/>
                <w:szCs w:val="14"/>
              </w:rPr>
            </w:pPr>
          </w:p>
        </w:tc>
        <w:tc>
          <w:tcPr>
            <w:tcW w:w="521" w:type="pct"/>
            <w:vMerge/>
            <w:tcBorders>
              <w:top w:val="single" w:sz="8" w:space="0" w:color="auto"/>
              <w:left w:val="single" w:sz="8" w:space="0" w:color="auto"/>
              <w:bottom w:val="nil"/>
              <w:right w:val="single" w:sz="8" w:space="0" w:color="000000"/>
            </w:tcBorders>
            <w:vAlign w:val="center"/>
            <w:hideMark/>
          </w:tcPr>
          <w:p w:rsidR="007D5A23" w:rsidRPr="007D5A23" w:rsidRDefault="007D5A23" w:rsidP="007D5A23">
            <w:pPr>
              <w:rPr>
                <w:rFonts w:ascii="Times New Roman" w:hAnsi="Times New Roman"/>
                <w:b/>
                <w:bCs/>
                <w:i/>
                <w:iCs/>
                <w:color w:val="000000"/>
                <w:sz w:val="14"/>
                <w:szCs w:val="14"/>
              </w:rPr>
            </w:pPr>
          </w:p>
        </w:tc>
        <w:tc>
          <w:tcPr>
            <w:tcW w:w="873"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b/>
                <w:bCs/>
                <w:color w:val="000000"/>
                <w:sz w:val="14"/>
                <w:szCs w:val="14"/>
              </w:rPr>
            </w:pPr>
          </w:p>
        </w:tc>
        <w:tc>
          <w:tcPr>
            <w:tcW w:w="287"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294"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297"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3"/>
                <w:szCs w:val="13"/>
              </w:rPr>
            </w:pPr>
          </w:p>
        </w:tc>
        <w:tc>
          <w:tcPr>
            <w:tcW w:w="255"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340"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340"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241"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6"/>
                <w:szCs w:val="16"/>
              </w:rPr>
            </w:pPr>
          </w:p>
        </w:tc>
        <w:tc>
          <w:tcPr>
            <w:tcW w:w="240"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3"/>
                <w:szCs w:val="13"/>
              </w:rPr>
            </w:pPr>
          </w:p>
        </w:tc>
        <w:tc>
          <w:tcPr>
            <w:tcW w:w="286"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Times New Roman" w:hAnsi="Times New Roman"/>
                <w:color w:val="000000"/>
                <w:sz w:val="13"/>
                <w:szCs w:val="13"/>
              </w:rPr>
            </w:pPr>
          </w:p>
        </w:tc>
        <w:tc>
          <w:tcPr>
            <w:tcW w:w="210"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Calibri" w:hAnsi="Calibri"/>
                <w:color w:val="000000"/>
                <w:sz w:val="16"/>
                <w:szCs w:val="16"/>
              </w:rPr>
            </w:pPr>
          </w:p>
        </w:tc>
        <w:tc>
          <w:tcPr>
            <w:tcW w:w="234" w:type="pct"/>
            <w:vMerge/>
            <w:tcBorders>
              <w:top w:val="nil"/>
              <w:left w:val="single" w:sz="8" w:space="0" w:color="auto"/>
              <w:bottom w:val="nil"/>
              <w:right w:val="single" w:sz="8" w:space="0" w:color="auto"/>
            </w:tcBorders>
            <w:vAlign w:val="center"/>
            <w:hideMark/>
          </w:tcPr>
          <w:p w:rsidR="007D5A23" w:rsidRPr="007D5A23" w:rsidRDefault="007D5A23" w:rsidP="007D5A23">
            <w:pPr>
              <w:rPr>
                <w:rFonts w:ascii="Calibri" w:hAnsi="Calibri"/>
                <w:color w:val="000000"/>
                <w:sz w:val="16"/>
                <w:szCs w:val="16"/>
              </w:rPr>
            </w:pPr>
          </w:p>
        </w:tc>
      </w:tr>
    </w:tbl>
    <w:p w:rsidR="009771B1" w:rsidRDefault="009771B1" w:rsidP="00EC1A7C">
      <w:pPr>
        <w:rPr>
          <w:rFonts w:ascii="Times New Roman" w:hAnsi="Times New Roman"/>
          <w:szCs w:val="28"/>
        </w:rPr>
        <w:sectPr w:rsidR="009771B1" w:rsidSect="009771B1">
          <w:pgSz w:w="16838" w:h="11906" w:orient="landscape"/>
          <w:pgMar w:top="709" w:right="414" w:bottom="425" w:left="414" w:header="567" w:footer="567" w:gutter="0"/>
          <w:cols w:space="708"/>
          <w:titlePg/>
          <w:docGrid w:linePitch="381"/>
        </w:sectPr>
      </w:pPr>
    </w:p>
    <w:tbl>
      <w:tblPr>
        <w:tblW w:w="5000" w:type="pct"/>
        <w:tblLook w:val="04A0"/>
      </w:tblPr>
      <w:tblGrid>
        <w:gridCol w:w="1567"/>
        <w:gridCol w:w="4949"/>
        <w:gridCol w:w="1453"/>
        <w:gridCol w:w="1016"/>
        <w:gridCol w:w="1016"/>
        <w:gridCol w:w="1120"/>
        <w:gridCol w:w="936"/>
        <w:gridCol w:w="936"/>
        <w:gridCol w:w="980"/>
        <w:gridCol w:w="981"/>
        <w:gridCol w:w="256"/>
        <w:gridCol w:w="1016"/>
      </w:tblGrid>
      <w:tr w:rsidR="007D5A23" w:rsidRPr="007D5A23" w:rsidTr="007D5A23">
        <w:trPr>
          <w:trHeight w:val="300"/>
        </w:trPr>
        <w:tc>
          <w:tcPr>
            <w:tcW w:w="491"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bookmarkStart w:id="13" w:name="RANGE!A1:L136"/>
            <w:bookmarkEnd w:id="13"/>
          </w:p>
        </w:tc>
        <w:tc>
          <w:tcPr>
            <w:tcW w:w="1533"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p>
        </w:tc>
        <w:tc>
          <w:tcPr>
            <w:tcW w:w="435"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p>
        </w:tc>
        <w:tc>
          <w:tcPr>
            <w:tcW w:w="305"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Calibri" w:hAnsi="Calibri"/>
                <w:sz w:val="16"/>
                <w:szCs w:val="16"/>
              </w:rPr>
            </w:pPr>
          </w:p>
        </w:tc>
        <w:tc>
          <w:tcPr>
            <w:tcW w:w="1227" w:type="pct"/>
            <w:gridSpan w:val="4"/>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sz w:val="16"/>
                <w:szCs w:val="16"/>
              </w:rPr>
            </w:pPr>
            <w:r w:rsidRPr="007D5A23">
              <w:rPr>
                <w:rFonts w:ascii="Times New Roman" w:hAnsi="Times New Roman"/>
                <w:sz w:val="16"/>
                <w:szCs w:val="16"/>
              </w:rPr>
              <w:t>Приложение № 4 к постановлению</w:t>
            </w: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sz w:val="16"/>
                <w:szCs w:val="16"/>
              </w:rPr>
            </w:pPr>
          </w:p>
        </w:tc>
        <w:tc>
          <w:tcPr>
            <w:tcW w:w="77" w:type="pct"/>
            <w:tcBorders>
              <w:top w:val="nil"/>
              <w:left w:val="nil"/>
              <w:bottom w:val="nil"/>
              <w:right w:val="nil"/>
            </w:tcBorders>
            <w:shd w:val="clear" w:color="auto" w:fill="auto"/>
            <w:noWrap/>
            <w:vAlign w:val="center"/>
            <w:hideMark/>
          </w:tcPr>
          <w:p w:rsidR="007D5A23" w:rsidRPr="007D5A23" w:rsidRDefault="007D5A23" w:rsidP="007D5A23">
            <w:pPr>
              <w:rPr>
                <w:rFonts w:ascii="Times New Roman" w:hAnsi="Times New Roman"/>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rPr>
                <w:rFonts w:ascii="Times New Roman" w:hAnsi="Times New Roman"/>
                <w:sz w:val="16"/>
                <w:szCs w:val="16"/>
              </w:rPr>
            </w:pPr>
          </w:p>
        </w:tc>
      </w:tr>
      <w:tr w:rsidR="007D5A23" w:rsidRPr="007D5A23" w:rsidTr="007D5A23">
        <w:trPr>
          <w:trHeight w:val="300"/>
        </w:trPr>
        <w:tc>
          <w:tcPr>
            <w:tcW w:w="491"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p>
        </w:tc>
        <w:tc>
          <w:tcPr>
            <w:tcW w:w="1533"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p>
        </w:tc>
        <w:tc>
          <w:tcPr>
            <w:tcW w:w="435"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p>
        </w:tc>
        <w:tc>
          <w:tcPr>
            <w:tcW w:w="305"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Calibri" w:hAnsi="Calibri"/>
                <w:sz w:val="16"/>
                <w:szCs w:val="16"/>
              </w:rPr>
            </w:pPr>
          </w:p>
        </w:tc>
        <w:tc>
          <w:tcPr>
            <w:tcW w:w="1227" w:type="pct"/>
            <w:gridSpan w:val="4"/>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sz w:val="16"/>
                <w:szCs w:val="16"/>
              </w:rPr>
            </w:pPr>
            <w:r w:rsidRPr="007D5A23">
              <w:rPr>
                <w:rFonts w:ascii="Times New Roman" w:hAnsi="Times New Roman"/>
                <w:sz w:val="16"/>
                <w:szCs w:val="16"/>
              </w:rPr>
              <w:t xml:space="preserve">             администрации МР "Княжпогостский" </w:t>
            </w: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sz w:val="16"/>
                <w:szCs w:val="16"/>
              </w:rPr>
            </w:pPr>
          </w:p>
        </w:tc>
        <w:tc>
          <w:tcPr>
            <w:tcW w:w="77" w:type="pct"/>
            <w:tcBorders>
              <w:top w:val="nil"/>
              <w:left w:val="nil"/>
              <w:bottom w:val="nil"/>
              <w:right w:val="nil"/>
            </w:tcBorders>
            <w:shd w:val="clear" w:color="auto" w:fill="auto"/>
            <w:noWrap/>
            <w:vAlign w:val="center"/>
            <w:hideMark/>
          </w:tcPr>
          <w:p w:rsidR="007D5A23" w:rsidRPr="007D5A23" w:rsidRDefault="007D5A23" w:rsidP="007D5A23">
            <w:pPr>
              <w:rPr>
                <w:rFonts w:ascii="Times New Roman" w:hAnsi="Times New Roman"/>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rPr>
                <w:rFonts w:ascii="Times New Roman" w:hAnsi="Times New Roman"/>
                <w:sz w:val="16"/>
                <w:szCs w:val="16"/>
              </w:rPr>
            </w:pPr>
          </w:p>
        </w:tc>
      </w:tr>
      <w:tr w:rsidR="007D5A23" w:rsidRPr="007D5A23" w:rsidTr="007D5A23">
        <w:trPr>
          <w:trHeight w:val="300"/>
        </w:trPr>
        <w:tc>
          <w:tcPr>
            <w:tcW w:w="491"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p>
        </w:tc>
        <w:tc>
          <w:tcPr>
            <w:tcW w:w="1533"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p>
        </w:tc>
        <w:tc>
          <w:tcPr>
            <w:tcW w:w="435"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p>
        </w:tc>
        <w:tc>
          <w:tcPr>
            <w:tcW w:w="305"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Calibri" w:hAnsi="Calibri"/>
                <w:sz w:val="16"/>
                <w:szCs w:val="16"/>
              </w:rPr>
            </w:pPr>
          </w:p>
        </w:tc>
        <w:tc>
          <w:tcPr>
            <w:tcW w:w="1227" w:type="pct"/>
            <w:gridSpan w:val="4"/>
            <w:tcBorders>
              <w:top w:val="nil"/>
              <w:left w:val="nil"/>
              <w:bottom w:val="nil"/>
              <w:right w:val="nil"/>
            </w:tcBorders>
            <w:shd w:val="clear" w:color="000000" w:fill="FFFFFF"/>
            <w:noWrap/>
            <w:vAlign w:val="center"/>
            <w:hideMark/>
          </w:tcPr>
          <w:p w:rsidR="007D5A23" w:rsidRPr="007D5A23" w:rsidRDefault="007D5A23" w:rsidP="000D7369">
            <w:pPr>
              <w:jc w:val="right"/>
              <w:rPr>
                <w:rFonts w:ascii="Times New Roman" w:hAnsi="Times New Roman"/>
                <w:sz w:val="16"/>
                <w:szCs w:val="16"/>
              </w:rPr>
            </w:pPr>
            <w:r w:rsidRPr="007D5A23">
              <w:rPr>
                <w:rFonts w:ascii="Times New Roman" w:hAnsi="Times New Roman"/>
                <w:sz w:val="16"/>
                <w:szCs w:val="16"/>
              </w:rPr>
              <w:t xml:space="preserve">                   от </w:t>
            </w:r>
            <w:r w:rsidR="000D7369">
              <w:rPr>
                <w:rFonts w:ascii="Times New Roman" w:hAnsi="Times New Roman"/>
                <w:sz w:val="16"/>
                <w:szCs w:val="16"/>
              </w:rPr>
              <w:t>09.01.</w:t>
            </w:r>
            <w:r w:rsidRPr="007D5A23">
              <w:rPr>
                <w:rFonts w:ascii="Times New Roman" w:hAnsi="Times New Roman"/>
                <w:sz w:val="16"/>
                <w:szCs w:val="16"/>
              </w:rPr>
              <w:t>201</w:t>
            </w:r>
            <w:r w:rsidR="000D7369">
              <w:rPr>
                <w:rFonts w:ascii="Times New Roman" w:hAnsi="Times New Roman"/>
                <w:sz w:val="16"/>
                <w:szCs w:val="16"/>
              </w:rPr>
              <w:t>9</w:t>
            </w:r>
            <w:r w:rsidRPr="007D5A23">
              <w:rPr>
                <w:rFonts w:ascii="Times New Roman" w:hAnsi="Times New Roman"/>
                <w:sz w:val="16"/>
                <w:szCs w:val="16"/>
              </w:rPr>
              <w:t>г. №</w:t>
            </w:r>
            <w:r w:rsidR="000D7369">
              <w:rPr>
                <w:rFonts w:ascii="Times New Roman" w:hAnsi="Times New Roman"/>
                <w:sz w:val="16"/>
                <w:szCs w:val="16"/>
              </w:rPr>
              <w:t>11</w:t>
            </w:r>
            <w:r w:rsidRPr="007D5A23">
              <w:rPr>
                <w:rFonts w:ascii="Times New Roman" w:hAnsi="Times New Roman"/>
                <w:sz w:val="16"/>
                <w:szCs w:val="16"/>
              </w:rPr>
              <w:t xml:space="preserve">          </w:t>
            </w:r>
          </w:p>
        </w:tc>
        <w:tc>
          <w:tcPr>
            <w:tcW w:w="310" w:type="pct"/>
            <w:tcBorders>
              <w:top w:val="nil"/>
              <w:left w:val="nil"/>
              <w:bottom w:val="nil"/>
              <w:right w:val="nil"/>
            </w:tcBorders>
            <w:shd w:val="clear" w:color="000000" w:fill="FFFFFF"/>
            <w:noWrap/>
            <w:vAlign w:val="center"/>
            <w:hideMark/>
          </w:tcPr>
          <w:p w:rsidR="007D5A23" w:rsidRPr="007D5A23" w:rsidRDefault="007D5A23" w:rsidP="007D5A23">
            <w:pPr>
              <w:jc w:val="right"/>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nil"/>
              <w:right w:val="nil"/>
            </w:tcBorders>
            <w:shd w:val="clear" w:color="000000" w:fill="FFFFFF"/>
            <w:noWrap/>
            <w:vAlign w:val="center"/>
            <w:hideMark/>
          </w:tcPr>
          <w:p w:rsidR="007D5A23" w:rsidRPr="007D5A23" w:rsidRDefault="007D5A23" w:rsidP="007D5A23">
            <w:pPr>
              <w:jc w:val="right"/>
              <w:rPr>
                <w:rFonts w:ascii="Times New Roman" w:hAnsi="Times New Roman"/>
                <w:sz w:val="16"/>
                <w:szCs w:val="16"/>
              </w:rPr>
            </w:pPr>
            <w:r w:rsidRPr="007D5A23">
              <w:rPr>
                <w:rFonts w:ascii="Times New Roman" w:hAnsi="Times New Roman"/>
                <w:sz w:val="16"/>
                <w:szCs w:val="16"/>
              </w:rPr>
              <w:t> </w:t>
            </w:r>
          </w:p>
        </w:tc>
        <w:tc>
          <w:tcPr>
            <w:tcW w:w="77" w:type="pct"/>
            <w:tcBorders>
              <w:top w:val="nil"/>
              <w:left w:val="nil"/>
              <w:bottom w:val="nil"/>
              <w:right w:val="nil"/>
            </w:tcBorders>
            <w:shd w:val="clear" w:color="auto" w:fill="auto"/>
            <w:noWrap/>
            <w:vAlign w:val="center"/>
            <w:hideMark/>
          </w:tcPr>
          <w:p w:rsidR="007D5A23" w:rsidRPr="007D5A23" w:rsidRDefault="007D5A23" w:rsidP="007D5A23">
            <w:pPr>
              <w:rPr>
                <w:rFonts w:ascii="Times New Roman" w:hAnsi="Times New Roman"/>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rPr>
                <w:rFonts w:ascii="Times New Roman" w:hAnsi="Times New Roman"/>
                <w:sz w:val="16"/>
                <w:szCs w:val="16"/>
              </w:rPr>
            </w:pPr>
          </w:p>
        </w:tc>
      </w:tr>
      <w:tr w:rsidR="007D5A23" w:rsidRPr="007D5A23" w:rsidTr="007D5A23">
        <w:trPr>
          <w:trHeight w:val="300"/>
        </w:trPr>
        <w:tc>
          <w:tcPr>
            <w:tcW w:w="491"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p>
        </w:tc>
        <w:tc>
          <w:tcPr>
            <w:tcW w:w="1533"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p>
        </w:tc>
        <w:tc>
          <w:tcPr>
            <w:tcW w:w="435" w:type="pct"/>
            <w:tcBorders>
              <w:top w:val="nil"/>
              <w:left w:val="nil"/>
              <w:bottom w:val="nil"/>
              <w:right w:val="nil"/>
            </w:tcBorders>
            <w:shd w:val="clear" w:color="auto" w:fill="auto"/>
            <w:noWrap/>
            <w:vAlign w:val="center"/>
            <w:hideMark/>
          </w:tcPr>
          <w:p w:rsidR="007D5A23" w:rsidRPr="007D5A23" w:rsidRDefault="007D5A23" w:rsidP="007D5A23">
            <w:pPr>
              <w:rPr>
                <w:rFonts w:ascii="Calibri" w:hAnsi="Calibri"/>
                <w:sz w:val="16"/>
                <w:szCs w:val="16"/>
              </w:rPr>
            </w:pPr>
          </w:p>
        </w:tc>
        <w:tc>
          <w:tcPr>
            <w:tcW w:w="305"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Calibri" w:hAnsi="Calibri"/>
                <w:sz w:val="16"/>
                <w:szCs w:val="16"/>
              </w:rPr>
            </w:pPr>
          </w:p>
        </w:tc>
        <w:tc>
          <w:tcPr>
            <w:tcW w:w="1227" w:type="pct"/>
            <w:gridSpan w:val="4"/>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sz w:val="16"/>
                <w:szCs w:val="16"/>
              </w:rPr>
            </w:pPr>
            <w:r w:rsidRPr="007D5A23">
              <w:rPr>
                <w:rFonts w:ascii="Times New Roman" w:hAnsi="Times New Roman"/>
                <w:sz w:val="16"/>
                <w:szCs w:val="16"/>
              </w:rPr>
              <w:t>Приложение № 5 к Программе</w:t>
            </w: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right"/>
              <w:rPr>
                <w:rFonts w:ascii="Times New Roman" w:hAnsi="Times New Roman"/>
                <w:sz w:val="16"/>
                <w:szCs w:val="16"/>
              </w:rPr>
            </w:pPr>
          </w:p>
        </w:tc>
        <w:tc>
          <w:tcPr>
            <w:tcW w:w="77" w:type="pct"/>
            <w:tcBorders>
              <w:top w:val="nil"/>
              <w:left w:val="nil"/>
              <w:bottom w:val="nil"/>
              <w:right w:val="nil"/>
            </w:tcBorders>
            <w:shd w:val="clear" w:color="auto" w:fill="auto"/>
            <w:noWrap/>
            <w:vAlign w:val="center"/>
            <w:hideMark/>
          </w:tcPr>
          <w:p w:rsidR="007D5A23" w:rsidRPr="007D5A23" w:rsidRDefault="007D5A23" w:rsidP="007D5A23">
            <w:pPr>
              <w:rPr>
                <w:rFonts w:ascii="Times New Roman" w:hAnsi="Times New Roman"/>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rPr>
                <w:rFonts w:ascii="Times New Roman" w:hAnsi="Times New Roman"/>
                <w:sz w:val="16"/>
                <w:szCs w:val="16"/>
              </w:rPr>
            </w:pPr>
          </w:p>
        </w:tc>
      </w:tr>
      <w:tr w:rsidR="007D5A23" w:rsidRPr="007D5A23" w:rsidTr="007D5A23">
        <w:trPr>
          <w:trHeight w:val="810"/>
        </w:trPr>
        <w:tc>
          <w:tcPr>
            <w:tcW w:w="491" w:type="pct"/>
            <w:tcBorders>
              <w:top w:val="nil"/>
              <w:left w:val="nil"/>
              <w:bottom w:val="nil"/>
              <w:right w:val="nil"/>
            </w:tcBorders>
            <w:shd w:val="clear" w:color="auto" w:fill="auto"/>
            <w:noWrap/>
            <w:vAlign w:val="center"/>
            <w:hideMark/>
          </w:tcPr>
          <w:p w:rsidR="007D5A23" w:rsidRPr="007D5A23" w:rsidRDefault="007D5A23" w:rsidP="007D5A23">
            <w:pPr>
              <w:rPr>
                <w:rFonts w:ascii="Times New Roman" w:hAnsi="Times New Roman"/>
                <w:sz w:val="16"/>
                <w:szCs w:val="16"/>
              </w:rPr>
            </w:pPr>
          </w:p>
        </w:tc>
        <w:tc>
          <w:tcPr>
            <w:tcW w:w="3220" w:type="pct"/>
            <w:gridSpan w:val="6"/>
            <w:tcBorders>
              <w:top w:val="nil"/>
              <w:left w:val="nil"/>
              <w:bottom w:val="single" w:sz="4" w:space="0" w:color="auto"/>
              <w:right w:val="nil"/>
            </w:tcBorders>
            <w:shd w:val="clear" w:color="auto" w:fill="auto"/>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РЕСУРСНОЕ ОБЕСПЕЧЕНИЕ И ПРОГНОЗНАЯ (СПРАВОЧНАЯ) ОЦЕНКА РАСХОДОВ ФЕДЕРАЛЬНОГО</w:t>
            </w:r>
            <w:r w:rsidRPr="007D5A23">
              <w:rPr>
                <w:rFonts w:ascii="Times New Roman" w:hAnsi="Times New Roman"/>
                <w:sz w:val="16"/>
                <w:szCs w:val="16"/>
              </w:rPr>
              <w:br/>
              <w:t>БЮДЖЕТА, РЕСПУБЛИКАНСКОГО БЮДЖЕТА РЕСПУБЛИКИ КОМИ, БЮДЖЕТА МО МР "КНЯЖПОГОСТСКИЙ" И ЮРИДИЧЕСКИХ ЛИЦ НА РЕАЛИЗАЦИЮ ЦЕЛЕЙ МУНИЦИПАЛЬНОЙ ПРОГРАММЫ, (ТЫС. РУБ.)</w:t>
            </w:r>
          </w:p>
        </w:tc>
        <w:tc>
          <w:tcPr>
            <w:tcW w:w="281"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Times New Roman" w:hAnsi="Times New Roman"/>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Times New Roman" w:hAnsi="Times New Roman"/>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Times New Roman" w:hAnsi="Times New Roman"/>
                <w:sz w:val="16"/>
                <w:szCs w:val="16"/>
              </w:rPr>
            </w:pPr>
          </w:p>
        </w:tc>
        <w:tc>
          <w:tcPr>
            <w:tcW w:w="77"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Times New Roman" w:hAnsi="Times New Roman"/>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Times New Roman" w:hAnsi="Times New Roman"/>
                <w:sz w:val="16"/>
                <w:szCs w:val="16"/>
              </w:rPr>
            </w:pPr>
          </w:p>
        </w:tc>
      </w:tr>
      <w:tr w:rsidR="007D5A23" w:rsidRPr="007D5A23" w:rsidTr="007D5A23">
        <w:trPr>
          <w:trHeight w:val="375"/>
        </w:trPr>
        <w:tc>
          <w:tcPr>
            <w:tcW w:w="4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b/>
                <w:bCs/>
                <w:sz w:val="16"/>
                <w:szCs w:val="16"/>
              </w:rPr>
            </w:pPr>
            <w:r w:rsidRPr="007D5A23">
              <w:rPr>
                <w:rFonts w:ascii="Times New Roman" w:hAnsi="Times New Roman"/>
                <w:b/>
                <w:bCs/>
                <w:sz w:val="16"/>
                <w:szCs w:val="16"/>
              </w:rPr>
              <w:t>Статус</w:t>
            </w:r>
          </w:p>
        </w:tc>
        <w:tc>
          <w:tcPr>
            <w:tcW w:w="15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sz w:val="16"/>
                <w:szCs w:val="16"/>
              </w:rPr>
            </w:pPr>
            <w:r w:rsidRPr="007D5A23">
              <w:rPr>
                <w:rFonts w:ascii="Times New Roman" w:hAnsi="Times New Roman"/>
                <w:b/>
                <w:bCs/>
                <w:sz w:val="16"/>
                <w:szCs w:val="16"/>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sz w:val="16"/>
                <w:szCs w:val="16"/>
              </w:rPr>
            </w:pPr>
            <w:r w:rsidRPr="007D5A23">
              <w:rPr>
                <w:rFonts w:ascii="Times New Roman" w:hAnsi="Times New Roman"/>
                <w:b/>
                <w:bCs/>
                <w:sz w:val="16"/>
                <w:szCs w:val="16"/>
              </w:rPr>
              <w:t>Источник финансирования</w:t>
            </w:r>
          </w:p>
        </w:tc>
        <w:tc>
          <w:tcPr>
            <w:tcW w:w="2153" w:type="pct"/>
            <w:gridSpan w:val="7"/>
            <w:tcBorders>
              <w:top w:val="single" w:sz="4" w:space="0" w:color="auto"/>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b/>
                <w:bCs/>
                <w:sz w:val="16"/>
                <w:szCs w:val="16"/>
              </w:rPr>
            </w:pPr>
            <w:r w:rsidRPr="007D5A23">
              <w:rPr>
                <w:rFonts w:ascii="Times New Roman" w:hAnsi="Times New Roman"/>
                <w:b/>
                <w:bCs/>
                <w:sz w:val="16"/>
                <w:szCs w:val="16"/>
              </w:rPr>
              <w:t>Оценка расходов (тыс. руб.), года</w:t>
            </w:r>
          </w:p>
        </w:tc>
        <w:tc>
          <w:tcPr>
            <w:tcW w:w="77"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Times New Roman" w:hAnsi="Times New Roman"/>
                <w:b/>
                <w:bCs/>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Times New Roman" w:hAnsi="Times New Roman"/>
                <w:color w:val="FF0000"/>
                <w:sz w:val="16"/>
                <w:szCs w:val="16"/>
              </w:rPr>
            </w:pPr>
          </w:p>
        </w:tc>
      </w:tr>
      <w:tr w:rsidR="007D5A23" w:rsidRPr="007D5A23" w:rsidTr="007D5A23">
        <w:trPr>
          <w:trHeight w:val="675"/>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sz w:val="16"/>
                <w:szCs w:val="16"/>
              </w:rPr>
            </w:pPr>
          </w:p>
        </w:tc>
        <w:tc>
          <w:tcPr>
            <w:tcW w:w="1533"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sz w:val="16"/>
                <w:szCs w:val="16"/>
              </w:rPr>
            </w:pPr>
          </w:p>
        </w:tc>
        <w:tc>
          <w:tcPr>
            <w:tcW w:w="435"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sz w:val="16"/>
                <w:szCs w:val="16"/>
              </w:rPr>
            </w:pPr>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b/>
                <w:bCs/>
                <w:sz w:val="16"/>
                <w:szCs w:val="16"/>
              </w:rPr>
            </w:pPr>
            <w:r w:rsidRPr="007D5A23">
              <w:rPr>
                <w:rFonts w:ascii="Times New Roman" w:hAnsi="Times New Roman"/>
                <w:b/>
                <w:bCs/>
                <w:sz w:val="16"/>
                <w:szCs w:val="16"/>
              </w:rPr>
              <w:t>2014г.</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b/>
                <w:bCs/>
                <w:sz w:val="16"/>
                <w:szCs w:val="16"/>
              </w:rPr>
            </w:pPr>
            <w:r w:rsidRPr="007D5A23">
              <w:rPr>
                <w:rFonts w:ascii="Times New Roman" w:hAnsi="Times New Roman"/>
                <w:b/>
                <w:bCs/>
                <w:sz w:val="16"/>
                <w:szCs w:val="16"/>
              </w:rPr>
              <w:t>2015г.</w:t>
            </w:r>
          </w:p>
        </w:tc>
        <w:tc>
          <w:tcPr>
            <w:tcW w:w="353" w:type="pct"/>
            <w:tcBorders>
              <w:top w:val="nil"/>
              <w:left w:val="nil"/>
              <w:bottom w:val="single" w:sz="4" w:space="0" w:color="auto"/>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sz w:val="16"/>
                <w:szCs w:val="16"/>
              </w:rPr>
            </w:pPr>
            <w:r w:rsidRPr="007D5A23">
              <w:rPr>
                <w:rFonts w:ascii="Times New Roman" w:hAnsi="Times New Roman"/>
                <w:b/>
                <w:bCs/>
                <w:sz w:val="16"/>
                <w:szCs w:val="16"/>
              </w:rPr>
              <w:t>2016г.</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b/>
                <w:bCs/>
                <w:sz w:val="16"/>
                <w:szCs w:val="16"/>
              </w:rPr>
            </w:pPr>
            <w:r w:rsidRPr="007D5A23">
              <w:rPr>
                <w:rFonts w:ascii="Times New Roman" w:hAnsi="Times New Roman"/>
                <w:b/>
                <w:bCs/>
                <w:sz w:val="16"/>
                <w:szCs w:val="16"/>
              </w:rPr>
              <w:t>2017г.</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b/>
                <w:bCs/>
                <w:sz w:val="16"/>
                <w:szCs w:val="16"/>
              </w:rPr>
            </w:pPr>
            <w:r w:rsidRPr="007D5A23">
              <w:rPr>
                <w:rFonts w:ascii="Times New Roman" w:hAnsi="Times New Roman"/>
                <w:b/>
                <w:bCs/>
                <w:sz w:val="16"/>
                <w:szCs w:val="16"/>
              </w:rPr>
              <w:t>2018г.</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b/>
                <w:bCs/>
                <w:sz w:val="16"/>
                <w:szCs w:val="16"/>
              </w:rPr>
            </w:pPr>
            <w:r w:rsidRPr="007D5A23">
              <w:rPr>
                <w:rFonts w:ascii="Times New Roman" w:hAnsi="Times New Roman"/>
                <w:b/>
                <w:bCs/>
                <w:sz w:val="16"/>
                <w:szCs w:val="16"/>
              </w:rPr>
              <w:t>2019г.</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b/>
                <w:bCs/>
                <w:sz w:val="16"/>
                <w:szCs w:val="16"/>
              </w:rPr>
            </w:pPr>
            <w:r w:rsidRPr="007D5A23">
              <w:rPr>
                <w:rFonts w:ascii="Times New Roman" w:hAnsi="Times New Roman"/>
                <w:b/>
                <w:bCs/>
                <w:sz w:val="16"/>
                <w:szCs w:val="16"/>
              </w:rPr>
              <w:t>2020г.</w:t>
            </w:r>
          </w:p>
        </w:tc>
        <w:tc>
          <w:tcPr>
            <w:tcW w:w="77"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Times New Roman" w:hAnsi="Times New Roman"/>
                <w:b/>
                <w:bCs/>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Times New Roman" w:hAnsi="Times New Roman"/>
                <w:color w:val="FF0000"/>
                <w:sz w:val="16"/>
                <w:szCs w:val="16"/>
              </w:rPr>
            </w:pPr>
          </w:p>
        </w:tc>
      </w:tr>
      <w:tr w:rsidR="007D5A23" w:rsidRPr="007D5A23" w:rsidTr="007D5A23">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w:t>
            </w:r>
          </w:p>
        </w:tc>
        <w:tc>
          <w:tcPr>
            <w:tcW w:w="153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w:t>
            </w: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w:t>
            </w:r>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w:t>
            </w:r>
          </w:p>
        </w:tc>
        <w:tc>
          <w:tcPr>
            <w:tcW w:w="77"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Times New Roman" w:hAnsi="Times New Roman"/>
                <w:sz w:val="16"/>
                <w:szCs w:val="16"/>
              </w:rPr>
            </w:pPr>
          </w:p>
        </w:tc>
        <w:tc>
          <w:tcPr>
            <w:tcW w:w="310" w:type="pct"/>
            <w:tcBorders>
              <w:top w:val="nil"/>
              <w:left w:val="nil"/>
              <w:bottom w:val="nil"/>
              <w:right w:val="nil"/>
            </w:tcBorders>
            <w:shd w:val="clear" w:color="auto" w:fill="auto"/>
            <w:noWrap/>
            <w:vAlign w:val="center"/>
            <w:hideMark/>
          </w:tcPr>
          <w:p w:rsidR="007D5A23" w:rsidRPr="007D5A23" w:rsidRDefault="007D5A23" w:rsidP="007D5A23">
            <w:pPr>
              <w:jc w:val="center"/>
              <w:rPr>
                <w:rFonts w:ascii="Times New Roman" w:hAnsi="Times New Roman"/>
                <w:sz w:val="16"/>
                <w:szCs w:val="16"/>
              </w:rPr>
            </w:pPr>
          </w:p>
        </w:tc>
      </w:tr>
      <w:tr w:rsidR="007D5A23" w:rsidRPr="007D5A23" w:rsidTr="007D5A23">
        <w:trPr>
          <w:trHeight w:val="315"/>
        </w:trPr>
        <w:tc>
          <w:tcPr>
            <w:tcW w:w="491" w:type="pct"/>
            <w:vMerge w:val="restart"/>
            <w:tcBorders>
              <w:top w:val="nil"/>
              <w:left w:val="single" w:sz="4" w:space="0" w:color="auto"/>
              <w:bottom w:val="nil"/>
              <w:right w:val="single" w:sz="4" w:space="0" w:color="auto"/>
            </w:tcBorders>
            <w:shd w:val="clear" w:color="000000" w:fill="D8D8D8"/>
            <w:vAlign w:val="center"/>
            <w:hideMark/>
          </w:tcPr>
          <w:p w:rsidR="007D5A23" w:rsidRPr="007D5A23" w:rsidRDefault="007D5A23" w:rsidP="007D5A23">
            <w:pPr>
              <w:jc w:val="center"/>
              <w:rPr>
                <w:rFonts w:ascii="Times New Roman" w:hAnsi="Times New Roman"/>
                <w:b/>
                <w:bCs/>
                <w:i/>
                <w:iCs/>
                <w:sz w:val="16"/>
                <w:szCs w:val="16"/>
                <w:u w:val="single"/>
              </w:rPr>
            </w:pPr>
            <w:r w:rsidRPr="007D5A23">
              <w:rPr>
                <w:rFonts w:ascii="Times New Roman" w:hAnsi="Times New Roman"/>
                <w:b/>
                <w:bCs/>
                <w:i/>
                <w:iCs/>
                <w:sz w:val="16"/>
                <w:szCs w:val="16"/>
                <w:u w:val="single"/>
              </w:rPr>
              <w:t>Муниципальная программа</w:t>
            </w:r>
          </w:p>
        </w:tc>
        <w:tc>
          <w:tcPr>
            <w:tcW w:w="1533" w:type="pct"/>
            <w:vMerge w:val="restart"/>
            <w:tcBorders>
              <w:top w:val="nil"/>
              <w:left w:val="single" w:sz="4" w:space="0" w:color="auto"/>
              <w:bottom w:val="nil"/>
              <w:right w:val="single" w:sz="4" w:space="0" w:color="auto"/>
            </w:tcBorders>
            <w:shd w:val="clear" w:color="000000" w:fill="D8D8D8"/>
            <w:vAlign w:val="center"/>
            <w:hideMark/>
          </w:tcPr>
          <w:p w:rsidR="007D5A23" w:rsidRPr="007D5A23" w:rsidRDefault="007D5A23" w:rsidP="007D5A23">
            <w:pPr>
              <w:rPr>
                <w:rFonts w:ascii="Times New Roman" w:hAnsi="Times New Roman"/>
                <w:b/>
                <w:bCs/>
                <w:i/>
                <w:iCs/>
                <w:sz w:val="16"/>
                <w:szCs w:val="16"/>
                <w:u w:val="single"/>
              </w:rPr>
            </w:pPr>
            <w:r w:rsidRPr="007D5A23">
              <w:rPr>
                <w:rFonts w:ascii="Times New Roman" w:hAnsi="Times New Roman"/>
                <w:b/>
                <w:bCs/>
                <w:i/>
                <w:iCs/>
                <w:sz w:val="16"/>
                <w:szCs w:val="16"/>
                <w:u w:val="single"/>
              </w:rPr>
              <w:t xml:space="preserve">Развитие жилищного строительства и жилищно-коммунального хозяйства в Княжпогостском районе </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312 270,072</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226 888,167</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117 810,059</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32 142,731</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color w:val="000000"/>
                <w:sz w:val="16"/>
                <w:szCs w:val="16"/>
              </w:rPr>
            </w:pPr>
            <w:r w:rsidRPr="007D5A23">
              <w:rPr>
                <w:rFonts w:ascii="Times New Roman" w:hAnsi="Times New Roman"/>
                <w:color w:val="000000"/>
                <w:sz w:val="16"/>
                <w:szCs w:val="16"/>
              </w:rPr>
              <w:t>21 180,462</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18 635,961</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11 490,003</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single" w:sz="4" w:space="0" w:color="auto"/>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740 417,455</w:t>
            </w:r>
          </w:p>
        </w:tc>
      </w:tr>
      <w:tr w:rsidR="007D5A23" w:rsidRPr="007D5A23" w:rsidTr="007D5A23">
        <w:trPr>
          <w:trHeight w:val="36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111 588,483</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50 562,012</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25 551,386</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9 801,391</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12 016,865</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7 439,961</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1 484,903</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218 445,002</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108 468,186</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84 281,357</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31 914,224</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17 404,236</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3 402,544</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1 833,200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334,500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247 638,247</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92 213,403</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92 044,798</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60 344,449</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4 937,104</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5 761,052</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9 362,800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9 670,600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274 334,206</w:t>
            </w:r>
          </w:p>
        </w:tc>
      </w:tr>
      <w:tr w:rsidR="007D5A23" w:rsidRPr="007D5A23" w:rsidTr="007D5A23">
        <w:trPr>
          <w:trHeight w:val="270"/>
        </w:trPr>
        <w:tc>
          <w:tcPr>
            <w:tcW w:w="491" w:type="pct"/>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7D5A23" w:rsidRPr="007D5A23" w:rsidRDefault="007D5A23" w:rsidP="007D5A23">
            <w:pPr>
              <w:jc w:val="center"/>
              <w:rPr>
                <w:rFonts w:ascii="Times New Roman" w:hAnsi="Times New Roman"/>
                <w:b/>
                <w:bCs/>
                <w:i/>
                <w:iCs/>
                <w:sz w:val="16"/>
                <w:szCs w:val="16"/>
                <w:u w:val="single"/>
              </w:rPr>
            </w:pPr>
            <w:r w:rsidRPr="007D5A23">
              <w:rPr>
                <w:rFonts w:ascii="Times New Roman" w:hAnsi="Times New Roman"/>
                <w:b/>
                <w:bCs/>
                <w:i/>
                <w:iCs/>
                <w:sz w:val="16"/>
                <w:szCs w:val="16"/>
                <w:u w:val="single"/>
              </w:rPr>
              <w:t>Подпрограмма 1</w:t>
            </w:r>
          </w:p>
        </w:tc>
        <w:tc>
          <w:tcPr>
            <w:tcW w:w="1533" w:type="pct"/>
            <w:vMerge w:val="restart"/>
            <w:tcBorders>
              <w:top w:val="single" w:sz="4" w:space="0" w:color="auto"/>
              <w:left w:val="single" w:sz="4" w:space="0" w:color="auto"/>
              <w:bottom w:val="nil"/>
              <w:right w:val="single" w:sz="4" w:space="0" w:color="auto"/>
            </w:tcBorders>
            <w:shd w:val="clear" w:color="000000" w:fill="D8D8D8"/>
            <w:vAlign w:val="center"/>
            <w:hideMark/>
          </w:tcPr>
          <w:p w:rsidR="007D5A23" w:rsidRPr="007D5A23" w:rsidRDefault="007D5A23" w:rsidP="007D5A23">
            <w:pPr>
              <w:rPr>
                <w:rFonts w:ascii="Times New Roman" w:hAnsi="Times New Roman"/>
                <w:b/>
                <w:bCs/>
                <w:i/>
                <w:iCs/>
                <w:sz w:val="16"/>
                <w:szCs w:val="16"/>
                <w:u w:val="single"/>
              </w:rPr>
            </w:pPr>
            <w:r w:rsidRPr="007D5A23">
              <w:rPr>
                <w:rFonts w:ascii="Times New Roman" w:hAnsi="Times New Roman"/>
                <w:b/>
                <w:bCs/>
                <w:i/>
                <w:iCs/>
                <w:sz w:val="16"/>
                <w:szCs w:val="16"/>
                <w:u w:val="single"/>
              </w:rPr>
              <w:t>Создание условий для обеспечения доступным и комфортным жильем населения</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272 005,482</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218 287,918</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114 893,879</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17 229,278</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13 814,013</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15 896,000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11 105,100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663 231,670</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71 623,893</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46 376,402</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23 235,206</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7 173,737</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5 250,417</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4 700,000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1 100,000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159 459,655</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108 168,186</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79 866,718</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31 314,224</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5 118,437</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2 802,500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1 833,200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334,500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229 437,809</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92 213,403</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92 044,798</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60 344,449</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4 937,104</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5 761,052</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9 362,800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9 670,600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274 334,206</w:t>
            </w:r>
          </w:p>
        </w:tc>
      </w:tr>
      <w:tr w:rsidR="007D5A23" w:rsidRPr="007D5A23" w:rsidTr="007D5A23">
        <w:trPr>
          <w:trHeight w:val="315"/>
        </w:trPr>
        <w:tc>
          <w:tcPr>
            <w:tcW w:w="491" w:type="pct"/>
            <w:vMerge w:val="restart"/>
            <w:tcBorders>
              <w:top w:val="nil"/>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1.1</w:t>
            </w:r>
          </w:p>
        </w:tc>
        <w:tc>
          <w:tcPr>
            <w:tcW w:w="15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2013-2014г.,II этап 2014-2015г., III этап 2015-2016г., IV этап 2016-2017г., V этап 2017г. (до 1 сентября 2017 г.))</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217 999,892</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200 518,998</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100 247,176</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8 300,974</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527 067,040</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39 417,760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38 797,682</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19 316,871</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6 533,737</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104 066,050</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102 599,586</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74 005,018</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23 230,224</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1 767,237</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201 602,065</w:t>
            </w:r>
          </w:p>
        </w:tc>
      </w:tr>
      <w:tr w:rsidR="007D5A23" w:rsidRPr="007D5A23" w:rsidTr="007D5A23">
        <w:trPr>
          <w:trHeight w:val="375"/>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75 982,546</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87 716,298</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57 700,081</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221 398,925</w:t>
            </w:r>
          </w:p>
        </w:tc>
      </w:tr>
      <w:tr w:rsidR="007D5A23" w:rsidRPr="007D5A23" w:rsidTr="007D5A23">
        <w:trPr>
          <w:trHeight w:val="315"/>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1.2</w:t>
            </w:r>
          </w:p>
        </w:tc>
        <w:tc>
          <w:tcPr>
            <w:tcW w:w="1533" w:type="pct"/>
            <w:vMerge w:val="restart"/>
            <w:tcBorders>
              <w:top w:val="nil"/>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6 652,840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5 000,000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2 364,383</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14 017,223</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6 652,840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5 000,000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2 364,383</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14 017,223</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285"/>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1.3</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 определение рыночной стоимости объектов недвижимости</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600,990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514,463</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637,987</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584,000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471,093</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1 000,000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1 000,000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4 808,533</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600,990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514,463</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637,987</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584,000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471,093</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1 000,000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1 000,000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4 808,533</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285"/>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15"/>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1.4</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Предоставление земельных участков отдельным категориям граждан</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106,315</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56,000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362,315</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106,315</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56,000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362,315</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15"/>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1.5</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Содержание муниципального жилищного фонда</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200,000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200,000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200,000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200,000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45"/>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1.6</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1 026,100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948,100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733,068</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744,804</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1 668,996</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1 669,000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1 669,000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8 459,068</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1 026,100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948,100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733,068</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744,804</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1 668,996</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1 669,000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1 669,000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8 459,068</w:t>
            </w:r>
          </w:p>
        </w:tc>
      </w:tr>
      <w:tr w:rsidR="007D5A23" w:rsidRPr="007D5A23" w:rsidTr="007D5A23">
        <w:trPr>
          <w:trHeight w:val="465"/>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1.7</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1 331,300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9 242,100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9 995,300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7 543,500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6 894,600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9 527,000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8 336,100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52 869,900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987,100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5 861,700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8 084,000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3 351,200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color w:val="000000"/>
                <w:sz w:val="16"/>
                <w:szCs w:val="16"/>
              </w:rPr>
            </w:pPr>
            <w:r w:rsidRPr="007D5A23">
              <w:rPr>
                <w:rFonts w:ascii="Times New Roman" w:hAnsi="Times New Roman"/>
                <w:color w:val="000000"/>
                <w:sz w:val="16"/>
                <w:szCs w:val="16"/>
              </w:rPr>
              <w:t>2 802,500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1 833,200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334,500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23 254,200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344,200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3 380,400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1 911,300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4 192,300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4 092,056</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7 693,800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8 001,600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29 615,656</w:t>
            </w:r>
          </w:p>
        </w:tc>
      </w:tr>
      <w:tr w:rsidR="007D5A23" w:rsidRPr="007D5A23" w:rsidTr="007D5A23">
        <w:trPr>
          <w:trHeight w:val="300"/>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1.8</w:t>
            </w:r>
          </w:p>
        </w:tc>
        <w:tc>
          <w:tcPr>
            <w:tcW w:w="1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proofErr w:type="gramStart"/>
            <w:r w:rsidRPr="007D5A23">
              <w:rPr>
                <w:rFonts w:ascii="Times New Roman" w:hAnsi="Times New Roman"/>
                <w:b/>
                <w:bCs/>
                <w:i/>
                <w:iCs/>
                <w:sz w:val="16"/>
                <w:szCs w:val="16"/>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roofErr w:type="gramEnd"/>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1 501,500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1 501,500</w:t>
            </w:r>
          </w:p>
        </w:tc>
      </w:tr>
      <w:tr w:rsidR="007D5A23" w:rsidRPr="007D5A23" w:rsidTr="007D5A23">
        <w:trPr>
          <w:trHeight w:val="30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15"/>
        </w:trPr>
        <w:tc>
          <w:tcPr>
            <w:tcW w:w="491" w:type="pct"/>
            <w:vMerge/>
            <w:tcBorders>
              <w:top w:val="single" w:sz="4" w:space="0" w:color="auto"/>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1 501,500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1 501,500</w:t>
            </w:r>
          </w:p>
        </w:tc>
      </w:tr>
      <w:tr w:rsidR="007D5A23" w:rsidRPr="007D5A23" w:rsidTr="007D5A23">
        <w:trPr>
          <w:trHeight w:val="315"/>
        </w:trPr>
        <w:tc>
          <w:tcPr>
            <w:tcW w:w="491" w:type="pct"/>
            <w:vMerge/>
            <w:tcBorders>
              <w:top w:val="single" w:sz="4" w:space="0" w:color="auto"/>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45"/>
        </w:trPr>
        <w:tc>
          <w:tcPr>
            <w:tcW w:w="491"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1.9</w:t>
            </w:r>
          </w:p>
        </w:tc>
        <w:tc>
          <w:tcPr>
            <w:tcW w:w="1533"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24 520,560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24 520,560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6 580,003</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6 580,003</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3 080,000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3 080,000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14 860,557</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14 860,557</w:t>
            </w:r>
          </w:p>
        </w:tc>
      </w:tr>
      <w:tr w:rsidR="007D5A23" w:rsidRPr="007D5A23" w:rsidTr="007D5A23">
        <w:trPr>
          <w:trHeight w:val="285"/>
        </w:trPr>
        <w:tc>
          <w:tcPr>
            <w:tcW w:w="491" w:type="pct"/>
            <w:vMerge w:val="restart"/>
            <w:tcBorders>
              <w:top w:val="nil"/>
              <w:left w:val="single" w:sz="4" w:space="0" w:color="auto"/>
              <w:bottom w:val="single" w:sz="4" w:space="0" w:color="auto"/>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1.10</w:t>
            </w:r>
          </w:p>
        </w:tc>
        <w:tc>
          <w:tcPr>
            <w:tcW w:w="1533" w:type="pct"/>
            <w:vMerge w:val="restart"/>
            <w:tcBorders>
              <w:top w:val="nil"/>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Переселение граждан из неперспективных населенных пунктов</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18 372,300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1 864,257</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809,650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21 046,207</w:t>
            </w:r>
          </w:p>
        </w:tc>
      </w:tr>
      <w:tr w:rsidR="007D5A23" w:rsidRPr="007D5A23" w:rsidTr="007D5A23">
        <w:trPr>
          <w:trHeight w:val="300"/>
        </w:trPr>
        <w:tc>
          <w:tcPr>
            <w:tcW w:w="491" w:type="pct"/>
            <w:vMerge/>
            <w:tcBorders>
              <w:top w:val="nil"/>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18 372,300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1 864,257</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809,650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21 046,207</w:t>
            </w:r>
          </w:p>
        </w:tc>
      </w:tr>
      <w:tr w:rsidR="007D5A23" w:rsidRPr="007D5A23" w:rsidTr="007D5A23">
        <w:trPr>
          <w:trHeight w:val="300"/>
        </w:trPr>
        <w:tc>
          <w:tcPr>
            <w:tcW w:w="491" w:type="pct"/>
            <w:vMerge/>
            <w:tcBorders>
              <w:top w:val="nil"/>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nil"/>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285"/>
        </w:trPr>
        <w:tc>
          <w:tcPr>
            <w:tcW w:w="491" w:type="pct"/>
            <w:vMerge w:val="restart"/>
            <w:tcBorders>
              <w:top w:val="nil"/>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1.11</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Снос аварийных  домов, расселённых по программе переселения граждан из ветхого и аварийного жилищного фонда</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1 179,324</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nil"/>
              <w:right w:val="nil"/>
            </w:tcBorders>
            <w:shd w:val="clear" w:color="auto" w:fill="auto"/>
            <w:noWrap/>
            <w:vAlign w:val="bottom"/>
            <w:hideMark/>
          </w:tcPr>
          <w:p w:rsidR="007D5A23" w:rsidRPr="007D5A23" w:rsidRDefault="007D5A23" w:rsidP="007D5A23">
            <w:pPr>
              <w:jc w:val="right"/>
              <w:rPr>
                <w:rFonts w:ascii="Calibri" w:hAnsi="Calibri"/>
                <w:sz w:val="22"/>
                <w:szCs w:val="22"/>
              </w:rPr>
            </w:pPr>
            <w:r w:rsidRPr="007D5A23">
              <w:rPr>
                <w:rFonts w:ascii="Calibri" w:hAnsi="Calibri"/>
                <w:sz w:val="22"/>
                <w:szCs w:val="22"/>
              </w:rPr>
              <w:t>1 179,32</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1 179,324</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nil"/>
              <w:right w:val="nil"/>
            </w:tcBorders>
            <w:shd w:val="clear" w:color="auto" w:fill="auto"/>
            <w:noWrap/>
            <w:vAlign w:val="bottom"/>
            <w:hideMark/>
          </w:tcPr>
          <w:p w:rsidR="007D5A23" w:rsidRPr="007D5A23" w:rsidRDefault="007D5A23" w:rsidP="007D5A23">
            <w:pPr>
              <w:jc w:val="right"/>
              <w:rPr>
                <w:rFonts w:ascii="Calibri" w:hAnsi="Calibri"/>
                <w:sz w:val="22"/>
                <w:szCs w:val="22"/>
              </w:rPr>
            </w:pPr>
            <w:r w:rsidRPr="007D5A23">
              <w:rPr>
                <w:rFonts w:ascii="Calibri" w:hAnsi="Calibri"/>
                <w:sz w:val="22"/>
                <w:szCs w:val="22"/>
              </w:rPr>
              <w:t>1 179,32</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nil"/>
              <w:right w:val="nil"/>
            </w:tcBorders>
            <w:shd w:val="clear" w:color="auto" w:fill="auto"/>
            <w:noWrap/>
            <w:vAlign w:val="bottom"/>
            <w:hideMark/>
          </w:tcPr>
          <w:p w:rsidR="007D5A23" w:rsidRPr="007D5A23" w:rsidRDefault="007D5A23" w:rsidP="007D5A23">
            <w:pPr>
              <w:jc w:val="right"/>
              <w:rPr>
                <w:rFonts w:ascii="Calibri" w:hAnsi="Calibri"/>
                <w:sz w:val="22"/>
                <w:szCs w:val="22"/>
              </w:rPr>
            </w:pPr>
            <w:r w:rsidRPr="007D5A23">
              <w:rPr>
                <w:rFonts w:ascii="Calibri" w:hAnsi="Calibri"/>
                <w:sz w:val="22"/>
                <w:szCs w:val="22"/>
              </w:rPr>
              <w:t>0,00</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nil"/>
              <w:right w:val="nil"/>
            </w:tcBorders>
            <w:shd w:val="clear" w:color="auto" w:fill="auto"/>
            <w:noWrap/>
            <w:vAlign w:val="bottom"/>
            <w:hideMark/>
          </w:tcPr>
          <w:p w:rsidR="007D5A23" w:rsidRPr="007D5A23" w:rsidRDefault="007D5A23" w:rsidP="007D5A23">
            <w:pPr>
              <w:jc w:val="right"/>
              <w:rPr>
                <w:rFonts w:ascii="Calibri" w:hAnsi="Calibri"/>
                <w:sz w:val="22"/>
                <w:szCs w:val="22"/>
              </w:rPr>
            </w:pPr>
            <w:r w:rsidRPr="007D5A23">
              <w:rPr>
                <w:rFonts w:ascii="Calibri" w:hAnsi="Calibri"/>
                <w:sz w:val="22"/>
                <w:szCs w:val="22"/>
              </w:rPr>
              <w:t>0,00</w:t>
            </w:r>
          </w:p>
        </w:tc>
      </w:tr>
      <w:tr w:rsidR="007D5A23" w:rsidRPr="007D5A23" w:rsidTr="007D5A23">
        <w:trPr>
          <w:trHeight w:val="285"/>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1.12</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Приобретение, строительство муниципального жилищного фонда</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3 600,000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3 600,000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nil"/>
              <w:right w:val="nil"/>
            </w:tcBorders>
            <w:shd w:val="clear" w:color="auto" w:fill="auto"/>
            <w:noWrap/>
            <w:vAlign w:val="bottom"/>
            <w:hideMark/>
          </w:tcPr>
          <w:p w:rsidR="007D5A23" w:rsidRPr="007D5A23" w:rsidRDefault="007D5A23" w:rsidP="007D5A23">
            <w:pPr>
              <w:jc w:val="right"/>
              <w:rPr>
                <w:rFonts w:ascii="Calibri" w:hAnsi="Calibri"/>
                <w:sz w:val="22"/>
                <w:szCs w:val="22"/>
              </w:rPr>
            </w:pPr>
            <w:r w:rsidRPr="007D5A23">
              <w:rPr>
                <w:rFonts w:ascii="Calibri" w:hAnsi="Calibri"/>
                <w:sz w:val="22"/>
                <w:szCs w:val="22"/>
              </w:rPr>
              <w:t>7 200,00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3 600,000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3 600,000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nil"/>
              <w:right w:val="nil"/>
            </w:tcBorders>
            <w:shd w:val="clear" w:color="auto" w:fill="auto"/>
            <w:noWrap/>
            <w:vAlign w:val="bottom"/>
            <w:hideMark/>
          </w:tcPr>
          <w:p w:rsidR="007D5A23" w:rsidRPr="007D5A23" w:rsidRDefault="007D5A23" w:rsidP="007D5A23">
            <w:pPr>
              <w:jc w:val="right"/>
              <w:rPr>
                <w:rFonts w:ascii="Calibri" w:hAnsi="Calibri"/>
                <w:sz w:val="22"/>
                <w:szCs w:val="22"/>
              </w:rPr>
            </w:pPr>
            <w:r w:rsidRPr="007D5A23">
              <w:rPr>
                <w:rFonts w:ascii="Calibri" w:hAnsi="Calibri"/>
                <w:sz w:val="22"/>
                <w:szCs w:val="22"/>
              </w:rPr>
              <w:t>7 200,00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nil"/>
              <w:right w:val="nil"/>
            </w:tcBorders>
            <w:shd w:val="clear" w:color="auto" w:fill="auto"/>
            <w:noWrap/>
            <w:vAlign w:val="bottom"/>
            <w:hideMark/>
          </w:tcPr>
          <w:p w:rsidR="007D5A23" w:rsidRPr="007D5A23" w:rsidRDefault="007D5A23" w:rsidP="007D5A23">
            <w:pPr>
              <w:jc w:val="right"/>
              <w:rPr>
                <w:rFonts w:ascii="Calibri" w:hAnsi="Calibri"/>
                <w:sz w:val="22"/>
                <w:szCs w:val="22"/>
              </w:rPr>
            </w:pPr>
            <w:r w:rsidRPr="007D5A23">
              <w:rPr>
                <w:rFonts w:ascii="Calibri" w:hAnsi="Calibri"/>
                <w:sz w:val="22"/>
                <w:szCs w:val="22"/>
              </w:rPr>
              <w:t>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nil"/>
              <w:right w:val="nil"/>
            </w:tcBorders>
            <w:shd w:val="clear" w:color="auto" w:fill="auto"/>
            <w:noWrap/>
            <w:vAlign w:val="bottom"/>
            <w:hideMark/>
          </w:tcPr>
          <w:p w:rsidR="007D5A23" w:rsidRPr="007D5A23" w:rsidRDefault="007D5A23" w:rsidP="007D5A23">
            <w:pPr>
              <w:jc w:val="right"/>
              <w:rPr>
                <w:rFonts w:ascii="Calibri" w:hAnsi="Calibri"/>
                <w:sz w:val="22"/>
                <w:szCs w:val="22"/>
              </w:rPr>
            </w:pPr>
            <w:r w:rsidRPr="007D5A23">
              <w:rPr>
                <w:rFonts w:ascii="Calibri" w:hAnsi="Calibri"/>
                <w:sz w:val="22"/>
                <w:szCs w:val="22"/>
              </w:rPr>
              <w:t>0,00</w:t>
            </w:r>
          </w:p>
        </w:tc>
      </w:tr>
      <w:tr w:rsidR="007D5A23" w:rsidRPr="007D5A23" w:rsidTr="007D5A23">
        <w:trPr>
          <w:trHeight w:val="285"/>
        </w:trPr>
        <w:tc>
          <w:tcPr>
            <w:tcW w:w="491" w:type="pct"/>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7D5A23" w:rsidRPr="007D5A23" w:rsidRDefault="007D5A23" w:rsidP="007D5A23">
            <w:pPr>
              <w:jc w:val="center"/>
              <w:rPr>
                <w:rFonts w:ascii="Times New Roman" w:hAnsi="Times New Roman"/>
                <w:b/>
                <w:bCs/>
                <w:i/>
                <w:iCs/>
                <w:sz w:val="16"/>
                <w:szCs w:val="16"/>
                <w:u w:val="single"/>
              </w:rPr>
            </w:pPr>
            <w:r w:rsidRPr="007D5A23">
              <w:rPr>
                <w:rFonts w:ascii="Times New Roman" w:hAnsi="Times New Roman"/>
                <w:b/>
                <w:bCs/>
                <w:i/>
                <w:iCs/>
                <w:sz w:val="16"/>
                <w:szCs w:val="16"/>
                <w:u w:val="single"/>
              </w:rPr>
              <w:t>Подпрограмма 2</w:t>
            </w:r>
          </w:p>
        </w:tc>
        <w:tc>
          <w:tcPr>
            <w:tcW w:w="1533" w:type="pct"/>
            <w:vMerge w:val="restart"/>
            <w:tcBorders>
              <w:top w:val="single" w:sz="4" w:space="0" w:color="auto"/>
              <w:left w:val="single" w:sz="4" w:space="0" w:color="auto"/>
              <w:bottom w:val="nil"/>
              <w:right w:val="single" w:sz="4" w:space="0" w:color="auto"/>
            </w:tcBorders>
            <w:shd w:val="clear" w:color="000000" w:fill="D8D8D8"/>
            <w:vAlign w:val="center"/>
            <w:hideMark/>
          </w:tcPr>
          <w:p w:rsidR="007D5A23" w:rsidRPr="007D5A23" w:rsidRDefault="007D5A23" w:rsidP="007D5A23">
            <w:pPr>
              <w:rPr>
                <w:rFonts w:ascii="Times New Roman" w:hAnsi="Times New Roman"/>
                <w:b/>
                <w:bCs/>
                <w:i/>
                <w:iCs/>
                <w:sz w:val="16"/>
                <w:szCs w:val="16"/>
                <w:u w:val="single"/>
              </w:rPr>
            </w:pPr>
            <w:r w:rsidRPr="007D5A23">
              <w:rPr>
                <w:rFonts w:ascii="Times New Roman" w:hAnsi="Times New Roman"/>
                <w:b/>
                <w:bCs/>
                <w:i/>
                <w:iCs/>
                <w:sz w:val="16"/>
                <w:szCs w:val="16"/>
                <w:u w:val="single"/>
              </w:rPr>
              <w:t>Обеспечение качественными жилищно-коммунальными услугами населения</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40 014,590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8 403,249</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2 605,180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1 227,565</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4 896,615</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2 739,961</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384,903</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single" w:sz="4" w:space="0" w:color="auto"/>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60 272,064</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39 714,590</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3 988,610</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2 005,180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1 227,565</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4 296,615</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2 739,961</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384,903</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54 357,425</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300,000</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4 414,639</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600,000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600,000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5 914,639</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270"/>
        </w:trPr>
        <w:tc>
          <w:tcPr>
            <w:tcW w:w="491" w:type="pct"/>
            <w:vMerge w:val="restart"/>
            <w:tcBorders>
              <w:top w:val="nil"/>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2.1</w:t>
            </w:r>
          </w:p>
        </w:tc>
        <w:tc>
          <w:tcPr>
            <w:tcW w:w="153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 xml:space="preserve">Газификация населенных пунктов </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1 923,100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168,000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75,000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71,320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2 237,420</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1 923,100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168,000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75,000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71,320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2 237,420</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15"/>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2.2</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10 000,000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3 366,200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13 366,200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10 000,000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3 366,200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13 366,200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285"/>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2.3</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Оплата коммунальных услуг по муниципальному жилищному фонду</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65,860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354,510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613,380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474,300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640,182</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381,503</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384,903</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2 914,638</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65,860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354,510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613,380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474,300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640,182</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381,503</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384,903</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2 914,638</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2.4</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Реализация народных проектов в сфере благоустройства</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333,330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999,900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666,800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666,600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176,458</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2 843,088</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33,330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99,900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66,800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66,600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color w:val="000000"/>
                <w:sz w:val="16"/>
                <w:szCs w:val="16"/>
              </w:rPr>
            </w:pPr>
            <w:r w:rsidRPr="007D5A23">
              <w:rPr>
                <w:rFonts w:ascii="Times New Roman" w:hAnsi="Times New Roman"/>
                <w:color w:val="000000"/>
                <w:sz w:val="16"/>
                <w:szCs w:val="16"/>
              </w:rPr>
              <w:t>176,458</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443,088</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300,000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900,000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600,000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600,000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2 400,000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2.5</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Модернизация и ремонт коммунальных систем инженерной инфраструктуры и другого имущества</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20 000,000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753,265</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1 743,190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382,000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22 878,455</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20 000,000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753,265</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1 743,190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382,000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22 878,455</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2.6</w:t>
            </w:r>
          </w:p>
        </w:tc>
        <w:tc>
          <w:tcPr>
            <w:tcW w:w="1533"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 xml:space="preserve">Подготовка и перевод на природный газ </w:t>
            </w:r>
            <w:proofErr w:type="spellStart"/>
            <w:r w:rsidRPr="007D5A23">
              <w:rPr>
                <w:rFonts w:ascii="Times New Roman" w:hAnsi="Times New Roman"/>
                <w:b/>
                <w:bCs/>
                <w:i/>
                <w:iCs/>
                <w:sz w:val="16"/>
                <w:szCs w:val="16"/>
              </w:rPr>
              <w:t>муницпального</w:t>
            </w:r>
            <w:proofErr w:type="spellEnd"/>
            <w:r w:rsidRPr="007D5A23">
              <w:rPr>
                <w:rFonts w:ascii="Times New Roman" w:hAnsi="Times New Roman"/>
                <w:b/>
                <w:bCs/>
                <w:i/>
                <w:iCs/>
                <w:sz w:val="16"/>
                <w:szCs w:val="16"/>
              </w:rPr>
              <w:t xml:space="preserve"> жилищного фонда</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7 692,300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3 514,639</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11 206,939</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7 692,300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7 692,300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3 514,639</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3 514,639</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2.7</w:t>
            </w:r>
          </w:p>
        </w:tc>
        <w:tc>
          <w:tcPr>
            <w:tcW w:w="15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 xml:space="preserve">Приведение в нормативное состояние </w:t>
            </w:r>
            <w:proofErr w:type="spellStart"/>
            <w:r w:rsidRPr="007D5A23">
              <w:rPr>
                <w:rFonts w:ascii="Times New Roman" w:hAnsi="Times New Roman"/>
                <w:b/>
                <w:bCs/>
                <w:i/>
                <w:iCs/>
                <w:sz w:val="16"/>
                <w:szCs w:val="16"/>
              </w:rPr>
              <w:t>канализкационных</w:t>
            </w:r>
            <w:proofErr w:type="spellEnd"/>
            <w:r w:rsidRPr="007D5A23">
              <w:rPr>
                <w:rFonts w:ascii="Times New Roman" w:hAnsi="Times New Roman"/>
                <w:b/>
                <w:bCs/>
                <w:i/>
                <w:iCs/>
                <w:sz w:val="16"/>
                <w:szCs w:val="16"/>
              </w:rPr>
              <w:t xml:space="preserve"> и </w:t>
            </w:r>
            <w:proofErr w:type="spellStart"/>
            <w:r w:rsidRPr="007D5A23">
              <w:rPr>
                <w:rFonts w:ascii="Times New Roman" w:hAnsi="Times New Roman"/>
                <w:b/>
                <w:bCs/>
                <w:i/>
                <w:iCs/>
                <w:sz w:val="16"/>
                <w:szCs w:val="16"/>
              </w:rPr>
              <w:t>иженерных</w:t>
            </w:r>
            <w:proofErr w:type="spellEnd"/>
            <w:r w:rsidRPr="007D5A23">
              <w:rPr>
                <w:rFonts w:ascii="Times New Roman" w:hAnsi="Times New Roman"/>
                <w:b/>
                <w:bCs/>
                <w:i/>
                <w:iCs/>
                <w:sz w:val="16"/>
                <w:szCs w:val="16"/>
              </w:rPr>
              <w:t xml:space="preserve"> сетей, находящихся в муниципальной собственности</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1 250,000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690,073</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1 940,073</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1 250,000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690,073</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1 940,073</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2.8</w:t>
            </w:r>
          </w:p>
        </w:tc>
        <w:tc>
          <w:tcPr>
            <w:tcW w:w="1533"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Приведение в нормативное состояние канализационных и инженерных сетей</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2.9</w:t>
            </w:r>
          </w:p>
        </w:tc>
        <w:tc>
          <w:tcPr>
            <w:tcW w:w="1533"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Разработка и утверждение схем водоснабжения, водоотведения</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2.10</w:t>
            </w:r>
          </w:p>
        </w:tc>
        <w:tc>
          <w:tcPr>
            <w:tcW w:w="1533"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Содержание объектов муниципальной собственности</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1 085,250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1 800,000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2 885,250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1 085,250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1 800,000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2 885,250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val="restart"/>
            <w:tcBorders>
              <w:top w:val="nil"/>
              <w:left w:val="single" w:sz="4" w:space="0" w:color="auto"/>
              <w:bottom w:val="nil"/>
              <w:right w:val="single" w:sz="4" w:space="0" w:color="auto"/>
            </w:tcBorders>
            <w:shd w:val="clear" w:color="000000" w:fill="D8D8D8"/>
            <w:vAlign w:val="center"/>
            <w:hideMark/>
          </w:tcPr>
          <w:p w:rsidR="007D5A23" w:rsidRPr="007D5A23" w:rsidRDefault="007D5A23" w:rsidP="007D5A23">
            <w:pPr>
              <w:jc w:val="center"/>
              <w:rPr>
                <w:rFonts w:ascii="Times New Roman" w:hAnsi="Times New Roman"/>
                <w:b/>
                <w:bCs/>
                <w:i/>
                <w:iCs/>
                <w:sz w:val="16"/>
                <w:szCs w:val="16"/>
                <w:u w:val="single"/>
              </w:rPr>
            </w:pPr>
            <w:r w:rsidRPr="007D5A23">
              <w:rPr>
                <w:rFonts w:ascii="Times New Roman" w:hAnsi="Times New Roman"/>
                <w:b/>
                <w:bCs/>
                <w:i/>
                <w:iCs/>
                <w:sz w:val="16"/>
                <w:szCs w:val="16"/>
                <w:u w:val="single"/>
              </w:rPr>
              <w:t>Подпрограмма 3</w:t>
            </w:r>
          </w:p>
        </w:tc>
        <w:tc>
          <w:tcPr>
            <w:tcW w:w="1533"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b/>
                <w:bCs/>
                <w:i/>
                <w:iCs/>
                <w:sz w:val="16"/>
                <w:szCs w:val="16"/>
                <w:u w:val="single"/>
              </w:rPr>
            </w:pPr>
            <w:r w:rsidRPr="007D5A23">
              <w:rPr>
                <w:rFonts w:ascii="Times New Roman" w:hAnsi="Times New Roman"/>
                <w:b/>
                <w:bCs/>
                <w:i/>
                <w:iCs/>
                <w:sz w:val="16"/>
                <w:szCs w:val="16"/>
                <w:u w:val="single"/>
              </w:rPr>
              <w:t>Градостроительная деятельность</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250,000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197,000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311,000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35,000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169,833</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962,833</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nil"/>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250,000</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197,000</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311,000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35,000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169,833</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962,833</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nil"/>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nil"/>
              <w:left w:val="single" w:sz="4" w:space="0" w:color="auto"/>
              <w:bottom w:val="single" w:sz="4" w:space="0" w:color="auto"/>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285"/>
        </w:trPr>
        <w:tc>
          <w:tcPr>
            <w:tcW w:w="491" w:type="pct"/>
            <w:vMerge w:val="restart"/>
            <w:tcBorders>
              <w:top w:val="single" w:sz="4" w:space="0" w:color="auto"/>
              <w:left w:val="single" w:sz="4" w:space="0" w:color="auto"/>
              <w:bottom w:val="nil"/>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3.1</w:t>
            </w:r>
          </w:p>
        </w:tc>
        <w:tc>
          <w:tcPr>
            <w:tcW w:w="1533" w:type="pct"/>
            <w:vMerge w:val="restart"/>
            <w:tcBorders>
              <w:top w:val="nil"/>
              <w:left w:val="single" w:sz="4" w:space="0" w:color="auto"/>
              <w:bottom w:val="nil"/>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 xml:space="preserve">Разработка документации по планировке территории муниципального района </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197,000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311,000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169,000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677,000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197,000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311,000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169,000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677,000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nil"/>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15"/>
        </w:trPr>
        <w:tc>
          <w:tcPr>
            <w:tcW w:w="4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3.2</w:t>
            </w:r>
          </w:p>
        </w:tc>
        <w:tc>
          <w:tcPr>
            <w:tcW w:w="15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Внедрение информационной системы обеспечения градостроительной деятельности на территории муниципального района</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250,000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250,000</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250,000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250,000</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single" w:sz="4" w:space="0" w:color="auto"/>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15"/>
        </w:trPr>
        <w:tc>
          <w:tcPr>
            <w:tcW w:w="491"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3.3</w:t>
            </w:r>
          </w:p>
        </w:tc>
        <w:tc>
          <w:tcPr>
            <w:tcW w:w="1533"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Разработка нормативов градостроительного проектирования</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35,000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35,000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35,000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35,000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15"/>
        </w:trPr>
        <w:tc>
          <w:tcPr>
            <w:tcW w:w="491"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3.4</w:t>
            </w:r>
          </w:p>
        </w:tc>
        <w:tc>
          <w:tcPr>
            <w:tcW w:w="1533"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rPr>
                <w:rFonts w:ascii="Times New Roman" w:hAnsi="Times New Roman"/>
                <w:b/>
                <w:bCs/>
                <w:i/>
                <w:iCs/>
                <w:sz w:val="16"/>
                <w:szCs w:val="16"/>
              </w:rPr>
            </w:pPr>
            <w:r w:rsidRPr="007D5A23">
              <w:rPr>
                <w:rFonts w:ascii="Times New Roman" w:hAnsi="Times New Roman"/>
                <w:b/>
                <w:bCs/>
                <w:i/>
                <w:iCs/>
                <w:sz w:val="16"/>
                <w:szCs w:val="16"/>
              </w:rPr>
              <w:t>Осуществление полномочий в области градостроительной деятельности</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0,833</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0,833</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0,833</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0,833</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val="restart"/>
            <w:tcBorders>
              <w:top w:val="nil"/>
              <w:left w:val="single" w:sz="4" w:space="0" w:color="auto"/>
              <w:bottom w:val="single" w:sz="4" w:space="0" w:color="000000"/>
              <w:right w:val="single" w:sz="4" w:space="0" w:color="auto"/>
            </w:tcBorders>
            <w:shd w:val="clear" w:color="000000" w:fill="D8D8D8"/>
            <w:vAlign w:val="center"/>
            <w:hideMark/>
          </w:tcPr>
          <w:p w:rsidR="007D5A23" w:rsidRPr="007D5A23" w:rsidRDefault="007D5A23" w:rsidP="007D5A23">
            <w:pPr>
              <w:jc w:val="center"/>
              <w:rPr>
                <w:rFonts w:ascii="Times New Roman" w:hAnsi="Times New Roman"/>
                <w:b/>
                <w:bCs/>
                <w:i/>
                <w:iCs/>
                <w:sz w:val="16"/>
                <w:szCs w:val="16"/>
                <w:u w:val="single"/>
              </w:rPr>
            </w:pPr>
            <w:r w:rsidRPr="007D5A23">
              <w:rPr>
                <w:rFonts w:ascii="Times New Roman" w:hAnsi="Times New Roman"/>
                <w:b/>
                <w:bCs/>
                <w:i/>
                <w:iCs/>
                <w:sz w:val="16"/>
                <w:szCs w:val="16"/>
                <w:u w:val="single"/>
              </w:rPr>
              <w:t>Подпрограмма 4</w:t>
            </w:r>
          </w:p>
        </w:tc>
        <w:tc>
          <w:tcPr>
            <w:tcW w:w="1533" w:type="pct"/>
            <w:vMerge w:val="restart"/>
            <w:tcBorders>
              <w:top w:val="nil"/>
              <w:left w:val="single" w:sz="4" w:space="0" w:color="auto"/>
              <w:bottom w:val="single" w:sz="4" w:space="0" w:color="000000"/>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b/>
                <w:bCs/>
                <w:i/>
                <w:iCs/>
                <w:sz w:val="16"/>
                <w:szCs w:val="16"/>
                <w:u w:val="single"/>
              </w:rPr>
            </w:pPr>
            <w:r w:rsidRPr="007D5A23">
              <w:rPr>
                <w:rFonts w:ascii="Times New Roman" w:hAnsi="Times New Roman"/>
                <w:b/>
                <w:bCs/>
                <w:i/>
                <w:iCs/>
                <w:sz w:val="16"/>
                <w:szCs w:val="16"/>
                <w:u w:val="single"/>
              </w:rPr>
              <w:t>Формирование городской среды</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13 650,888</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2 300,000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15 950,888</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1 365,089</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2 300,000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3 665,089</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12 285,799</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12 285,799</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u w:val="single"/>
              </w:rPr>
            </w:pPr>
          </w:p>
        </w:tc>
        <w:tc>
          <w:tcPr>
            <w:tcW w:w="43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8D8D8"/>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BFBFBF"/>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r w:rsidR="007D5A23" w:rsidRPr="007D5A23" w:rsidTr="007D5A23">
        <w:trPr>
          <w:trHeight w:val="300"/>
        </w:trPr>
        <w:tc>
          <w:tcPr>
            <w:tcW w:w="491"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Основное мероприятие 4.1</w:t>
            </w:r>
          </w:p>
        </w:tc>
        <w:tc>
          <w:tcPr>
            <w:tcW w:w="1533" w:type="pct"/>
            <w:vMerge w:val="restart"/>
            <w:tcBorders>
              <w:top w:val="nil"/>
              <w:left w:val="single" w:sz="4" w:space="0" w:color="auto"/>
              <w:bottom w:val="single" w:sz="4" w:space="0" w:color="000000"/>
              <w:right w:val="single" w:sz="4" w:space="0" w:color="auto"/>
            </w:tcBorders>
            <w:shd w:val="clear" w:color="auto" w:fill="auto"/>
            <w:vAlign w:val="center"/>
            <w:hideMark/>
          </w:tcPr>
          <w:p w:rsidR="007D5A23" w:rsidRPr="007D5A23" w:rsidRDefault="007D5A23" w:rsidP="007D5A23">
            <w:pPr>
              <w:jc w:val="center"/>
              <w:rPr>
                <w:rFonts w:ascii="Times New Roman" w:hAnsi="Times New Roman"/>
                <w:b/>
                <w:bCs/>
                <w:i/>
                <w:iCs/>
                <w:sz w:val="16"/>
                <w:szCs w:val="16"/>
              </w:rPr>
            </w:pPr>
            <w:r w:rsidRPr="007D5A23">
              <w:rPr>
                <w:rFonts w:ascii="Times New Roman" w:hAnsi="Times New Roman"/>
                <w:b/>
                <w:bCs/>
                <w:i/>
                <w:iCs/>
                <w:sz w:val="16"/>
                <w:szCs w:val="16"/>
              </w:rPr>
              <w:t>Реализация проектов по формированию городской среды</w:t>
            </w:r>
          </w:p>
        </w:tc>
        <w:tc>
          <w:tcPr>
            <w:tcW w:w="43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всего</w:t>
            </w:r>
          </w:p>
        </w:tc>
        <w:tc>
          <w:tcPr>
            <w:tcW w:w="305"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13 650,888</w:t>
            </w:r>
          </w:p>
        </w:tc>
        <w:tc>
          <w:tcPr>
            <w:tcW w:w="281"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2 300,000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15 950,888</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r w:rsidRPr="007D5A23">
              <w:rPr>
                <w:rFonts w:ascii="Times New Roman" w:hAnsi="Times New Roman"/>
                <w:sz w:val="16"/>
                <w:szCs w:val="16"/>
              </w:rPr>
              <w:t xml:space="preserve">местный </w:t>
            </w:r>
            <w:proofErr w:type="spellStart"/>
            <w:r w:rsidRPr="007D5A23">
              <w:rPr>
                <w:rFonts w:ascii="Times New Roman" w:hAnsi="Times New Roman"/>
                <w:sz w:val="16"/>
                <w:szCs w:val="16"/>
              </w:rPr>
              <w:t>б-т</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1 365,089</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2 300,000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3 665,089</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респ</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12 285,799</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12 285,799</w:t>
            </w:r>
          </w:p>
        </w:tc>
      </w:tr>
      <w:tr w:rsidR="007D5A23" w:rsidRPr="007D5A23" w:rsidTr="007D5A23">
        <w:trPr>
          <w:trHeight w:val="300"/>
        </w:trPr>
        <w:tc>
          <w:tcPr>
            <w:tcW w:w="491"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1533" w:type="pct"/>
            <w:vMerge/>
            <w:tcBorders>
              <w:top w:val="nil"/>
              <w:left w:val="single" w:sz="4" w:space="0" w:color="auto"/>
              <w:bottom w:val="single" w:sz="4" w:space="0" w:color="000000"/>
              <w:right w:val="single" w:sz="4" w:space="0" w:color="auto"/>
            </w:tcBorders>
            <w:vAlign w:val="center"/>
            <w:hideMark/>
          </w:tcPr>
          <w:p w:rsidR="007D5A23" w:rsidRPr="007D5A23" w:rsidRDefault="007D5A23" w:rsidP="007D5A23">
            <w:pPr>
              <w:rPr>
                <w:rFonts w:ascii="Times New Roman" w:hAnsi="Times New Roman"/>
                <w:b/>
                <w:bCs/>
                <w:i/>
                <w:iCs/>
                <w:sz w:val="16"/>
                <w:szCs w:val="16"/>
              </w:rPr>
            </w:pPr>
          </w:p>
        </w:tc>
        <w:tc>
          <w:tcPr>
            <w:tcW w:w="43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rPr>
                <w:rFonts w:ascii="Times New Roman" w:hAnsi="Times New Roman"/>
                <w:sz w:val="16"/>
                <w:szCs w:val="16"/>
              </w:rPr>
            </w:pPr>
            <w:proofErr w:type="spellStart"/>
            <w:r w:rsidRPr="007D5A23">
              <w:rPr>
                <w:rFonts w:ascii="Times New Roman" w:hAnsi="Times New Roman"/>
                <w:sz w:val="16"/>
                <w:szCs w:val="16"/>
              </w:rPr>
              <w:t>ср-ва</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фед</w:t>
            </w:r>
            <w:proofErr w:type="spellEnd"/>
            <w:r w:rsidRPr="007D5A23">
              <w:rPr>
                <w:rFonts w:ascii="Times New Roman" w:hAnsi="Times New Roman"/>
                <w:sz w:val="16"/>
                <w:szCs w:val="16"/>
              </w:rPr>
              <w:t xml:space="preserve">. </w:t>
            </w:r>
            <w:proofErr w:type="spellStart"/>
            <w:r w:rsidRPr="007D5A23">
              <w:rPr>
                <w:rFonts w:ascii="Times New Roman" w:hAnsi="Times New Roman"/>
                <w:sz w:val="16"/>
                <w:szCs w:val="16"/>
              </w:rPr>
              <w:t>б-та</w:t>
            </w:r>
            <w:proofErr w:type="spellEnd"/>
          </w:p>
        </w:tc>
        <w:tc>
          <w:tcPr>
            <w:tcW w:w="305"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2"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281"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 </w:t>
            </w:r>
          </w:p>
        </w:tc>
        <w:tc>
          <w:tcPr>
            <w:tcW w:w="310" w:type="pct"/>
            <w:tcBorders>
              <w:top w:val="nil"/>
              <w:left w:val="nil"/>
              <w:bottom w:val="single" w:sz="4" w:space="0" w:color="auto"/>
              <w:right w:val="single" w:sz="4" w:space="0" w:color="auto"/>
            </w:tcBorders>
            <w:shd w:val="clear" w:color="000000" w:fill="FFFF00"/>
            <w:noWrap/>
            <w:vAlign w:val="center"/>
            <w:hideMark/>
          </w:tcPr>
          <w:p w:rsidR="007D5A23" w:rsidRPr="007D5A23" w:rsidRDefault="007D5A23" w:rsidP="007D5A23">
            <w:pPr>
              <w:jc w:val="center"/>
              <w:rPr>
                <w:rFonts w:ascii="Times New Roman" w:hAnsi="Times New Roman"/>
                <w:sz w:val="16"/>
                <w:szCs w:val="16"/>
              </w:rPr>
            </w:pPr>
            <w:r w:rsidRPr="007D5A23">
              <w:rPr>
                <w:rFonts w:ascii="Times New Roman" w:hAnsi="Times New Roman"/>
                <w:sz w:val="16"/>
                <w:szCs w:val="16"/>
              </w:rPr>
              <w:t>0,000</w:t>
            </w:r>
          </w:p>
        </w:tc>
      </w:tr>
    </w:tbl>
    <w:p w:rsidR="009771B1" w:rsidRDefault="009771B1" w:rsidP="009771B1">
      <w:pPr>
        <w:rPr>
          <w:rFonts w:ascii="Times New Roman" w:hAnsi="Times New Roman"/>
          <w:szCs w:val="28"/>
        </w:rPr>
      </w:pPr>
    </w:p>
    <w:sectPr w:rsidR="009771B1" w:rsidSect="007D5A23">
      <w:pgSz w:w="16838" w:h="11906" w:orient="landscape"/>
      <w:pgMar w:top="709" w:right="414" w:bottom="425" w:left="414"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D73" w:rsidRDefault="001D4D73">
      <w:r>
        <w:separator/>
      </w:r>
    </w:p>
  </w:endnote>
  <w:endnote w:type="continuationSeparator" w:id="0">
    <w:p w:rsidR="001D4D73" w:rsidRDefault="001D4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75" w:rsidRDefault="0038395F">
    <w:pPr>
      <w:pStyle w:val="af0"/>
    </w:pPr>
    <w:r>
      <w:rPr>
        <w:noProof/>
        <w:lang w:eastAsia="zh-TW"/>
      </w:rPr>
      <w:pict>
        <v:rect id="_x0000_s2063" style="position:absolute;margin-left:544pt;margin-top:800.55pt;width:60pt;height:70.5pt;z-index:251661312;mso-position-horizontal-relative:page;mso-position-vertical-relative:page" stroked="f">
          <v:textbox style="mso-next-textbox:#_x0000_s2063">
            <w:txbxContent>
              <w:p w:rsidR="00185D75" w:rsidRPr="0064688F" w:rsidRDefault="0038395F">
                <w:pPr>
                  <w:jc w:val="center"/>
                  <w:rPr>
                    <w:rFonts w:ascii="Cambria" w:hAnsi="Cambria"/>
                    <w:color w:val="000000"/>
                    <w:sz w:val="48"/>
                    <w:szCs w:val="44"/>
                  </w:rPr>
                </w:pPr>
                <w:r w:rsidRPr="0064688F">
                  <w:rPr>
                    <w:rFonts w:ascii="Cambria" w:hAnsi="Cambria"/>
                    <w:b/>
                    <w:color w:val="000000"/>
                    <w:sz w:val="24"/>
                  </w:rPr>
                  <w:fldChar w:fldCharType="begin"/>
                </w:r>
                <w:r w:rsidR="00185D75"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sidR="004F5F12">
                  <w:rPr>
                    <w:rFonts w:ascii="Cambria" w:hAnsi="Cambria"/>
                    <w:b/>
                    <w:noProof/>
                    <w:color w:val="000000"/>
                    <w:sz w:val="24"/>
                  </w:rPr>
                  <w:t>40</w:t>
                </w:r>
                <w:r w:rsidRPr="0064688F">
                  <w:rPr>
                    <w:rFonts w:ascii="Cambria" w:hAnsi="Cambria"/>
                    <w:b/>
                    <w:color w:val="000000"/>
                    <w:sz w:val="24"/>
                  </w:rPr>
                  <w:fldChar w:fldCharType="end"/>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75" w:rsidRDefault="00185D7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D73" w:rsidRDefault="001D4D73">
      <w:r>
        <w:separator/>
      </w:r>
    </w:p>
  </w:footnote>
  <w:footnote w:type="continuationSeparator" w:id="0">
    <w:p w:rsidR="001D4D73" w:rsidRDefault="001D4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75" w:rsidRDefault="00185D7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multilevel"/>
    <w:tmpl w:val="0000004E"/>
    <w:name w:val="WW8Num79"/>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nsid w:val="00C66494"/>
    <w:multiLevelType w:val="hybridMultilevel"/>
    <w:tmpl w:val="394EE3C0"/>
    <w:lvl w:ilvl="0" w:tplc="93664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122B24"/>
    <w:multiLevelType w:val="hybridMultilevel"/>
    <w:tmpl w:val="E800073A"/>
    <w:lvl w:ilvl="0" w:tplc="86DA00B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1D5082B"/>
    <w:multiLevelType w:val="hybridMultilevel"/>
    <w:tmpl w:val="A3EC3E54"/>
    <w:lvl w:ilvl="0" w:tplc="6EECCEF6">
      <w:start w:val="1"/>
      <w:numFmt w:val="bullet"/>
      <w:lvlText w:val=""/>
      <w:lvlJc w:val="left"/>
      <w:pPr>
        <w:ind w:left="786" w:hanging="360"/>
      </w:pPr>
      <w:rPr>
        <w:rFonts w:ascii="Wingdings" w:hAnsi="Wingdings"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8A12B8D"/>
    <w:multiLevelType w:val="hybridMultilevel"/>
    <w:tmpl w:val="9940D6F6"/>
    <w:lvl w:ilvl="0" w:tplc="6E9825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11F7755D"/>
    <w:multiLevelType w:val="hybridMultilevel"/>
    <w:tmpl w:val="208058E0"/>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35D17D8"/>
    <w:multiLevelType w:val="hybridMultilevel"/>
    <w:tmpl w:val="BB02ACAE"/>
    <w:lvl w:ilvl="0" w:tplc="A5960FAC">
      <w:start w:val="1"/>
      <w:numFmt w:val="decimal"/>
      <w:lvlText w:val="%1)"/>
      <w:lvlJc w:val="left"/>
      <w:pPr>
        <w:ind w:left="1350" w:hanging="81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8482697"/>
    <w:multiLevelType w:val="hybridMultilevel"/>
    <w:tmpl w:val="15A6CC9C"/>
    <w:lvl w:ilvl="0" w:tplc="8E143624">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6F1A28"/>
    <w:multiLevelType w:val="hybridMultilevel"/>
    <w:tmpl w:val="ECA4DAC2"/>
    <w:lvl w:ilvl="0" w:tplc="870E9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716C17"/>
    <w:multiLevelType w:val="hybridMultilevel"/>
    <w:tmpl w:val="AD7A9874"/>
    <w:lvl w:ilvl="0" w:tplc="86A8690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D3F4281"/>
    <w:multiLevelType w:val="hybridMultilevel"/>
    <w:tmpl w:val="D880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4644A5"/>
    <w:multiLevelType w:val="hybridMultilevel"/>
    <w:tmpl w:val="882458D8"/>
    <w:lvl w:ilvl="0" w:tplc="6EECCEF6">
      <w:start w:val="1"/>
      <w:numFmt w:val="bullet"/>
      <w:lvlText w:val=""/>
      <w:lvlJc w:val="left"/>
      <w:pPr>
        <w:ind w:left="1349" w:hanging="360"/>
      </w:pPr>
      <w:rPr>
        <w:rFonts w:ascii="Wingdings" w:hAnsi="Wingdings" w:hint="default"/>
        <w:sz w:val="28"/>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12">
    <w:nsid w:val="2A85719D"/>
    <w:multiLevelType w:val="hybridMultilevel"/>
    <w:tmpl w:val="2B8E2FBE"/>
    <w:lvl w:ilvl="0" w:tplc="EC5E589E">
      <w:start w:val="2016"/>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B46982"/>
    <w:multiLevelType w:val="hybridMultilevel"/>
    <w:tmpl w:val="9F42547A"/>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9DB4EDB"/>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C47CAF"/>
    <w:multiLevelType w:val="hybridMultilevel"/>
    <w:tmpl w:val="8ACACCEE"/>
    <w:lvl w:ilvl="0" w:tplc="AEF2E72E">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6">
    <w:nsid w:val="3BF73633"/>
    <w:multiLevelType w:val="hybridMultilevel"/>
    <w:tmpl w:val="D7D22F9C"/>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43D17DB7"/>
    <w:multiLevelType w:val="hybridMultilevel"/>
    <w:tmpl w:val="6DFE1C0E"/>
    <w:lvl w:ilvl="0" w:tplc="C724579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D94B5A"/>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E860DB"/>
    <w:multiLevelType w:val="hybridMultilevel"/>
    <w:tmpl w:val="B23C1C7E"/>
    <w:lvl w:ilvl="0" w:tplc="23F84910">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nsid w:val="5D955CA0"/>
    <w:multiLevelType w:val="hybridMultilevel"/>
    <w:tmpl w:val="16E22432"/>
    <w:lvl w:ilvl="0" w:tplc="09648548">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C640CB"/>
    <w:multiLevelType w:val="multilevel"/>
    <w:tmpl w:val="4EF22B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nsid w:val="60B1226A"/>
    <w:multiLevelType w:val="hybridMultilevel"/>
    <w:tmpl w:val="27228BCE"/>
    <w:lvl w:ilvl="0" w:tplc="AEC6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EEA65CE"/>
    <w:multiLevelType w:val="hybridMultilevel"/>
    <w:tmpl w:val="4758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DB39B8"/>
    <w:multiLevelType w:val="hybridMultilevel"/>
    <w:tmpl w:val="1E7034A6"/>
    <w:lvl w:ilvl="0" w:tplc="2334C41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74343D48"/>
    <w:multiLevelType w:val="hybridMultilevel"/>
    <w:tmpl w:val="FE10594A"/>
    <w:lvl w:ilvl="0" w:tplc="49385A18">
      <w:start w:val="1"/>
      <w:numFmt w:val="bullet"/>
      <w:lvlText w:val=""/>
      <w:lvlJc w:val="left"/>
      <w:pPr>
        <w:ind w:left="502" w:hanging="360"/>
      </w:pPr>
      <w:rPr>
        <w:rFonts w:ascii="Wingdings" w:hAnsi="Wingdings"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79686E6D"/>
    <w:multiLevelType w:val="hybridMultilevel"/>
    <w:tmpl w:val="007617A4"/>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1"/>
  </w:num>
  <w:num w:numId="2">
    <w:abstractNumId w:val="24"/>
  </w:num>
  <w:num w:numId="3">
    <w:abstractNumId w:val="6"/>
  </w:num>
  <w:num w:numId="4">
    <w:abstractNumId w:val="16"/>
  </w:num>
  <w:num w:numId="5">
    <w:abstractNumId w:val="26"/>
  </w:num>
  <w:num w:numId="6">
    <w:abstractNumId w:val="5"/>
  </w:num>
  <w:num w:numId="7">
    <w:abstractNumId w:val="13"/>
  </w:num>
  <w:num w:numId="8">
    <w:abstractNumId w:val="4"/>
  </w:num>
  <w:num w:numId="9">
    <w:abstractNumId w:val="19"/>
  </w:num>
  <w:num w:numId="10">
    <w:abstractNumId w:val="3"/>
  </w:num>
  <w:num w:numId="11">
    <w:abstractNumId w:val="2"/>
  </w:num>
  <w:num w:numId="12">
    <w:abstractNumId w:val="7"/>
  </w:num>
  <w:num w:numId="13">
    <w:abstractNumId w:val="20"/>
  </w:num>
  <w:num w:numId="14">
    <w:abstractNumId w:val="25"/>
  </w:num>
  <w:num w:numId="15">
    <w:abstractNumId w:val="23"/>
  </w:num>
  <w:num w:numId="16">
    <w:abstractNumId w:val="9"/>
  </w:num>
  <w:num w:numId="17">
    <w:abstractNumId w:val="14"/>
  </w:num>
  <w:num w:numId="18">
    <w:abstractNumId w:val="12"/>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num>
  <w:num w:numId="22">
    <w:abstractNumId w:val="10"/>
  </w:num>
  <w:num w:numId="23">
    <w:abstractNumId w:val="8"/>
  </w:num>
  <w:num w:numId="24">
    <w:abstractNumId w:val="1"/>
  </w:num>
  <w:num w:numId="25">
    <w:abstractNumId w:val="15"/>
  </w:num>
  <w:num w:numId="26">
    <w:abstractNumId w:val="11"/>
  </w:num>
  <w:num w:numId="27">
    <w:abstractNumId w:val="12"/>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ru-RU" w:vendorID="64" w:dllVersion="131078" w:nlCheck="1" w:checkStyle="0"/>
  <w:activeWritingStyle w:appName="MSWord" w:lang="ru-RU" w:vendorID="1" w:dllVersion="512" w:checkStyle="0"/>
  <w:proofState w:spelling="clean" w:grammar="clean"/>
  <w:stylePaneFormatFilter w:val="3F01"/>
  <w:defaultTabStop w:val="708"/>
  <w:drawingGridHorizontalSpacing w:val="140"/>
  <w:displayHorizontalDrawingGridEvery w:val="2"/>
  <w:characterSpacingControl w:val="doNotCompress"/>
  <w:hdrShapeDefaults>
    <o:shapedefaults v:ext="edit" spidmax="51202"/>
    <o:shapelayout v:ext="edit">
      <o:idmap v:ext="edit" data="2"/>
    </o:shapelayout>
  </w:hdrShapeDefaults>
  <w:footnotePr>
    <w:footnote w:id="-1"/>
    <w:footnote w:id="0"/>
  </w:footnotePr>
  <w:endnotePr>
    <w:endnote w:id="-1"/>
    <w:endnote w:id="0"/>
  </w:endnotePr>
  <w:compat/>
  <w:rsids>
    <w:rsidRoot w:val="00DE79D9"/>
    <w:rsid w:val="000002CC"/>
    <w:rsid w:val="00003616"/>
    <w:rsid w:val="00005CB0"/>
    <w:rsid w:val="000106BA"/>
    <w:rsid w:val="000134C1"/>
    <w:rsid w:val="00016D43"/>
    <w:rsid w:val="00017D3A"/>
    <w:rsid w:val="0002551B"/>
    <w:rsid w:val="00027BCC"/>
    <w:rsid w:val="000315A5"/>
    <w:rsid w:val="00034BE2"/>
    <w:rsid w:val="00040EC5"/>
    <w:rsid w:val="00046624"/>
    <w:rsid w:val="0005117D"/>
    <w:rsid w:val="00054920"/>
    <w:rsid w:val="00055E86"/>
    <w:rsid w:val="00057C9C"/>
    <w:rsid w:val="000610CB"/>
    <w:rsid w:val="0006214E"/>
    <w:rsid w:val="00063FD2"/>
    <w:rsid w:val="00064ECD"/>
    <w:rsid w:val="00066089"/>
    <w:rsid w:val="00066C75"/>
    <w:rsid w:val="00066D36"/>
    <w:rsid w:val="0007003F"/>
    <w:rsid w:val="00070288"/>
    <w:rsid w:val="00071636"/>
    <w:rsid w:val="00071817"/>
    <w:rsid w:val="00075080"/>
    <w:rsid w:val="00077D05"/>
    <w:rsid w:val="00083BD7"/>
    <w:rsid w:val="00086784"/>
    <w:rsid w:val="000937E3"/>
    <w:rsid w:val="000948F7"/>
    <w:rsid w:val="00095002"/>
    <w:rsid w:val="0009545D"/>
    <w:rsid w:val="000A341E"/>
    <w:rsid w:val="000A3895"/>
    <w:rsid w:val="000A7B5C"/>
    <w:rsid w:val="000A7F77"/>
    <w:rsid w:val="000B19E9"/>
    <w:rsid w:val="000B3A2E"/>
    <w:rsid w:val="000C0AAC"/>
    <w:rsid w:val="000C1912"/>
    <w:rsid w:val="000C2271"/>
    <w:rsid w:val="000C4570"/>
    <w:rsid w:val="000C5484"/>
    <w:rsid w:val="000D0681"/>
    <w:rsid w:val="000D5911"/>
    <w:rsid w:val="000D7369"/>
    <w:rsid w:val="000E327E"/>
    <w:rsid w:val="000E5081"/>
    <w:rsid w:val="000F1696"/>
    <w:rsid w:val="000F1B4A"/>
    <w:rsid w:val="000F3F89"/>
    <w:rsid w:val="000F4CC0"/>
    <w:rsid w:val="000F5A0F"/>
    <w:rsid w:val="001107F6"/>
    <w:rsid w:val="00112800"/>
    <w:rsid w:val="00112855"/>
    <w:rsid w:val="00121008"/>
    <w:rsid w:val="00123B4F"/>
    <w:rsid w:val="00130194"/>
    <w:rsid w:val="00133D59"/>
    <w:rsid w:val="00135FB6"/>
    <w:rsid w:val="00136548"/>
    <w:rsid w:val="00144BA8"/>
    <w:rsid w:val="00145253"/>
    <w:rsid w:val="0015419A"/>
    <w:rsid w:val="0015430B"/>
    <w:rsid w:val="00157CBA"/>
    <w:rsid w:val="001607E8"/>
    <w:rsid w:val="00160935"/>
    <w:rsid w:val="00164CDC"/>
    <w:rsid w:val="0016530E"/>
    <w:rsid w:val="00170006"/>
    <w:rsid w:val="0017281B"/>
    <w:rsid w:val="00175A56"/>
    <w:rsid w:val="00180E7C"/>
    <w:rsid w:val="00181987"/>
    <w:rsid w:val="00184142"/>
    <w:rsid w:val="00185D73"/>
    <w:rsid w:val="00185D75"/>
    <w:rsid w:val="00194DAF"/>
    <w:rsid w:val="001971FE"/>
    <w:rsid w:val="001A2579"/>
    <w:rsid w:val="001A2A82"/>
    <w:rsid w:val="001A41F5"/>
    <w:rsid w:val="001A6604"/>
    <w:rsid w:val="001A7777"/>
    <w:rsid w:val="001C0292"/>
    <w:rsid w:val="001C4335"/>
    <w:rsid w:val="001C4761"/>
    <w:rsid w:val="001C5E19"/>
    <w:rsid w:val="001C66A6"/>
    <w:rsid w:val="001D0613"/>
    <w:rsid w:val="001D4D73"/>
    <w:rsid w:val="001D555C"/>
    <w:rsid w:val="001D78FF"/>
    <w:rsid w:val="001E2787"/>
    <w:rsid w:val="001E70D6"/>
    <w:rsid w:val="001F2FFA"/>
    <w:rsid w:val="001F5191"/>
    <w:rsid w:val="002011C5"/>
    <w:rsid w:val="0020299A"/>
    <w:rsid w:val="002060EB"/>
    <w:rsid w:val="00206CA1"/>
    <w:rsid w:val="002144F7"/>
    <w:rsid w:val="00222891"/>
    <w:rsid w:val="00223A51"/>
    <w:rsid w:val="002327AF"/>
    <w:rsid w:val="00232863"/>
    <w:rsid w:val="002361D1"/>
    <w:rsid w:val="00236728"/>
    <w:rsid w:val="002373E2"/>
    <w:rsid w:val="0023781D"/>
    <w:rsid w:val="00237D4C"/>
    <w:rsid w:val="00240DD7"/>
    <w:rsid w:val="00241EDB"/>
    <w:rsid w:val="0024362F"/>
    <w:rsid w:val="002459AD"/>
    <w:rsid w:val="0024613E"/>
    <w:rsid w:val="002536DB"/>
    <w:rsid w:val="00254A29"/>
    <w:rsid w:val="0025565A"/>
    <w:rsid w:val="00256D7A"/>
    <w:rsid w:val="0026087E"/>
    <w:rsid w:val="002618CE"/>
    <w:rsid w:val="002654AC"/>
    <w:rsid w:val="002709BD"/>
    <w:rsid w:val="00273FD7"/>
    <w:rsid w:val="00275391"/>
    <w:rsid w:val="0027782F"/>
    <w:rsid w:val="0028305E"/>
    <w:rsid w:val="00283083"/>
    <w:rsid w:val="002918E9"/>
    <w:rsid w:val="00294931"/>
    <w:rsid w:val="002952F7"/>
    <w:rsid w:val="0029668F"/>
    <w:rsid w:val="00296BA2"/>
    <w:rsid w:val="00297CDB"/>
    <w:rsid w:val="00297E3C"/>
    <w:rsid w:val="002A03B5"/>
    <w:rsid w:val="002A1E86"/>
    <w:rsid w:val="002A4CFD"/>
    <w:rsid w:val="002B0BF6"/>
    <w:rsid w:val="002B1123"/>
    <w:rsid w:val="002B2B27"/>
    <w:rsid w:val="002B748D"/>
    <w:rsid w:val="002C0D82"/>
    <w:rsid w:val="002D6F53"/>
    <w:rsid w:val="002E2A42"/>
    <w:rsid w:val="002E4109"/>
    <w:rsid w:val="002E7929"/>
    <w:rsid w:val="002F4A42"/>
    <w:rsid w:val="002F5180"/>
    <w:rsid w:val="0030141D"/>
    <w:rsid w:val="00306697"/>
    <w:rsid w:val="00311339"/>
    <w:rsid w:val="00316B46"/>
    <w:rsid w:val="003276AD"/>
    <w:rsid w:val="00331F8A"/>
    <w:rsid w:val="00332189"/>
    <w:rsid w:val="0033561A"/>
    <w:rsid w:val="00336452"/>
    <w:rsid w:val="0034130F"/>
    <w:rsid w:val="0034363A"/>
    <w:rsid w:val="00343C1E"/>
    <w:rsid w:val="003528A0"/>
    <w:rsid w:val="00354168"/>
    <w:rsid w:val="00354DA2"/>
    <w:rsid w:val="00356387"/>
    <w:rsid w:val="00365D23"/>
    <w:rsid w:val="003714F6"/>
    <w:rsid w:val="00371BCC"/>
    <w:rsid w:val="00375870"/>
    <w:rsid w:val="00375C3E"/>
    <w:rsid w:val="00376014"/>
    <w:rsid w:val="003807EC"/>
    <w:rsid w:val="0038395F"/>
    <w:rsid w:val="00390E8F"/>
    <w:rsid w:val="003A1DA2"/>
    <w:rsid w:val="003A1EF2"/>
    <w:rsid w:val="003A57B7"/>
    <w:rsid w:val="003A5D08"/>
    <w:rsid w:val="003B01BD"/>
    <w:rsid w:val="003B1130"/>
    <w:rsid w:val="003B68FD"/>
    <w:rsid w:val="003B75CD"/>
    <w:rsid w:val="003C75E2"/>
    <w:rsid w:val="003C7AA6"/>
    <w:rsid w:val="003C7ADF"/>
    <w:rsid w:val="003D30C9"/>
    <w:rsid w:val="003D40F3"/>
    <w:rsid w:val="003D517C"/>
    <w:rsid w:val="003D5B80"/>
    <w:rsid w:val="003D7C2C"/>
    <w:rsid w:val="003E677B"/>
    <w:rsid w:val="003E7121"/>
    <w:rsid w:val="00405CF5"/>
    <w:rsid w:val="00412F97"/>
    <w:rsid w:val="004207DA"/>
    <w:rsid w:val="00422D65"/>
    <w:rsid w:val="004242B1"/>
    <w:rsid w:val="0043142B"/>
    <w:rsid w:val="00435D37"/>
    <w:rsid w:val="00436178"/>
    <w:rsid w:val="00436336"/>
    <w:rsid w:val="004372CC"/>
    <w:rsid w:val="00437553"/>
    <w:rsid w:val="00445B17"/>
    <w:rsid w:val="00452C20"/>
    <w:rsid w:val="00453234"/>
    <w:rsid w:val="004539F4"/>
    <w:rsid w:val="00456A4C"/>
    <w:rsid w:val="00457B32"/>
    <w:rsid w:val="004608B2"/>
    <w:rsid w:val="004619E3"/>
    <w:rsid w:val="004674C1"/>
    <w:rsid w:val="00467595"/>
    <w:rsid w:val="00471A4E"/>
    <w:rsid w:val="00474FB2"/>
    <w:rsid w:val="00475571"/>
    <w:rsid w:val="00477559"/>
    <w:rsid w:val="00481D0E"/>
    <w:rsid w:val="0048383F"/>
    <w:rsid w:val="0048534E"/>
    <w:rsid w:val="00486E48"/>
    <w:rsid w:val="004900FA"/>
    <w:rsid w:val="004911CA"/>
    <w:rsid w:val="00495CCD"/>
    <w:rsid w:val="004A5F08"/>
    <w:rsid w:val="004A67B4"/>
    <w:rsid w:val="004B0088"/>
    <w:rsid w:val="004B15F0"/>
    <w:rsid w:val="004B4281"/>
    <w:rsid w:val="004B5954"/>
    <w:rsid w:val="004B757A"/>
    <w:rsid w:val="004B78B5"/>
    <w:rsid w:val="004C1701"/>
    <w:rsid w:val="004C371D"/>
    <w:rsid w:val="004C5CE5"/>
    <w:rsid w:val="004D0D93"/>
    <w:rsid w:val="004D2E6D"/>
    <w:rsid w:val="004E02B4"/>
    <w:rsid w:val="004E4F27"/>
    <w:rsid w:val="004E513F"/>
    <w:rsid w:val="004E7EF7"/>
    <w:rsid w:val="004F2165"/>
    <w:rsid w:val="004F4D23"/>
    <w:rsid w:val="004F5ABB"/>
    <w:rsid w:val="004F5F12"/>
    <w:rsid w:val="00502DE3"/>
    <w:rsid w:val="00512426"/>
    <w:rsid w:val="00513563"/>
    <w:rsid w:val="00513733"/>
    <w:rsid w:val="0051536B"/>
    <w:rsid w:val="005178E2"/>
    <w:rsid w:val="005205E2"/>
    <w:rsid w:val="005230F5"/>
    <w:rsid w:val="00523397"/>
    <w:rsid w:val="00531A05"/>
    <w:rsid w:val="00531D93"/>
    <w:rsid w:val="005329DB"/>
    <w:rsid w:val="0053399F"/>
    <w:rsid w:val="00534768"/>
    <w:rsid w:val="005366B3"/>
    <w:rsid w:val="00542A1F"/>
    <w:rsid w:val="0054628E"/>
    <w:rsid w:val="00547FAD"/>
    <w:rsid w:val="0055265C"/>
    <w:rsid w:val="00562B75"/>
    <w:rsid w:val="005630CF"/>
    <w:rsid w:val="00563B34"/>
    <w:rsid w:val="00564BD2"/>
    <w:rsid w:val="00570AFD"/>
    <w:rsid w:val="00571451"/>
    <w:rsid w:val="00574124"/>
    <w:rsid w:val="00577A3C"/>
    <w:rsid w:val="00583C18"/>
    <w:rsid w:val="00584F1F"/>
    <w:rsid w:val="0058774B"/>
    <w:rsid w:val="00595468"/>
    <w:rsid w:val="005B3996"/>
    <w:rsid w:val="005B6BB4"/>
    <w:rsid w:val="005B7958"/>
    <w:rsid w:val="005C720B"/>
    <w:rsid w:val="005D2334"/>
    <w:rsid w:val="005D6074"/>
    <w:rsid w:val="005E303F"/>
    <w:rsid w:val="005F3D66"/>
    <w:rsid w:val="005F416E"/>
    <w:rsid w:val="005F5009"/>
    <w:rsid w:val="006035F0"/>
    <w:rsid w:val="0060364D"/>
    <w:rsid w:val="00603831"/>
    <w:rsid w:val="00603E1D"/>
    <w:rsid w:val="006061B4"/>
    <w:rsid w:val="0061179B"/>
    <w:rsid w:val="006119F4"/>
    <w:rsid w:val="00612F0F"/>
    <w:rsid w:val="0061674B"/>
    <w:rsid w:val="00617E5C"/>
    <w:rsid w:val="00623165"/>
    <w:rsid w:val="00626057"/>
    <w:rsid w:val="00626892"/>
    <w:rsid w:val="00632633"/>
    <w:rsid w:val="00633A2F"/>
    <w:rsid w:val="00635422"/>
    <w:rsid w:val="006356AF"/>
    <w:rsid w:val="00641591"/>
    <w:rsid w:val="006415DF"/>
    <w:rsid w:val="006465C3"/>
    <w:rsid w:val="0064688F"/>
    <w:rsid w:val="0065498D"/>
    <w:rsid w:val="00655CD1"/>
    <w:rsid w:val="00660046"/>
    <w:rsid w:val="00660790"/>
    <w:rsid w:val="006622FA"/>
    <w:rsid w:val="006743D9"/>
    <w:rsid w:val="00677101"/>
    <w:rsid w:val="00683A35"/>
    <w:rsid w:val="006859DD"/>
    <w:rsid w:val="00685F9C"/>
    <w:rsid w:val="00686D13"/>
    <w:rsid w:val="00694A29"/>
    <w:rsid w:val="006A0EA1"/>
    <w:rsid w:val="006A2AFC"/>
    <w:rsid w:val="006A3C32"/>
    <w:rsid w:val="006A47BD"/>
    <w:rsid w:val="006B13E7"/>
    <w:rsid w:val="006B54EE"/>
    <w:rsid w:val="006B5F48"/>
    <w:rsid w:val="006C0881"/>
    <w:rsid w:val="006C2317"/>
    <w:rsid w:val="006C5ED8"/>
    <w:rsid w:val="006D116F"/>
    <w:rsid w:val="006E4B5E"/>
    <w:rsid w:val="006F1243"/>
    <w:rsid w:val="00700538"/>
    <w:rsid w:val="00701B59"/>
    <w:rsid w:val="007024C8"/>
    <w:rsid w:val="00702D57"/>
    <w:rsid w:val="007043EA"/>
    <w:rsid w:val="007056F1"/>
    <w:rsid w:val="00707231"/>
    <w:rsid w:val="00711176"/>
    <w:rsid w:val="007136BC"/>
    <w:rsid w:val="00716471"/>
    <w:rsid w:val="007230DA"/>
    <w:rsid w:val="00725D63"/>
    <w:rsid w:val="00730E3F"/>
    <w:rsid w:val="00734A49"/>
    <w:rsid w:val="00741684"/>
    <w:rsid w:val="007502CE"/>
    <w:rsid w:val="0075711A"/>
    <w:rsid w:val="00781085"/>
    <w:rsid w:val="007812D5"/>
    <w:rsid w:val="007823F7"/>
    <w:rsid w:val="00783A50"/>
    <w:rsid w:val="007849FA"/>
    <w:rsid w:val="00787BB2"/>
    <w:rsid w:val="00791092"/>
    <w:rsid w:val="00792BDB"/>
    <w:rsid w:val="007931F2"/>
    <w:rsid w:val="00797495"/>
    <w:rsid w:val="007975B6"/>
    <w:rsid w:val="007A0FDB"/>
    <w:rsid w:val="007A4B5E"/>
    <w:rsid w:val="007A548E"/>
    <w:rsid w:val="007B7913"/>
    <w:rsid w:val="007C1EA3"/>
    <w:rsid w:val="007C249F"/>
    <w:rsid w:val="007C477F"/>
    <w:rsid w:val="007C5982"/>
    <w:rsid w:val="007C631D"/>
    <w:rsid w:val="007D11CD"/>
    <w:rsid w:val="007D5A23"/>
    <w:rsid w:val="007E2220"/>
    <w:rsid w:val="007E5F9E"/>
    <w:rsid w:val="007E7113"/>
    <w:rsid w:val="007F2DAC"/>
    <w:rsid w:val="007F3842"/>
    <w:rsid w:val="007F3C3D"/>
    <w:rsid w:val="007F3ECE"/>
    <w:rsid w:val="007F5916"/>
    <w:rsid w:val="007F735A"/>
    <w:rsid w:val="007F75F2"/>
    <w:rsid w:val="00810ED5"/>
    <w:rsid w:val="00813F4F"/>
    <w:rsid w:val="00815A1A"/>
    <w:rsid w:val="00816C0D"/>
    <w:rsid w:val="008229D1"/>
    <w:rsid w:val="00825F84"/>
    <w:rsid w:val="00826282"/>
    <w:rsid w:val="00826ABE"/>
    <w:rsid w:val="008309D4"/>
    <w:rsid w:val="00831D01"/>
    <w:rsid w:val="00832B1A"/>
    <w:rsid w:val="00836CE9"/>
    <w:rsid w:val="0083782E"/>
    <w:rsid w:val="00841407"/>
    <w:rsid w:val="008439B6"/>
    <w:rsid w:val="00843A01"/>
    <w:rsid w:val="008467AF"/>
    <w:rsid w:val="00846FAD"/>
    <w:rsid w:val="00854E7C"/>
    <w:rsid w:val="00855D34"/>
    <w:rsid w:val="00855E10"/>
    <w:rsid w:val="00855E91"/>
    <w:rsid w:val="00856092"/>
    <w:rsid w:val="0085651A"/>
    <w:rsid w:val="008676BD"/>
    <w:rsid w:val="00880D0F"/>
    <w:rsid w:val="0089075E"/>
    <w:rsid w:val="0089271F"/>
    <w:rsid w:val="008A6A3D"/>
    <w:rsid w:val="008B083A"/>
    <w:rsid w:val="008B16F9"/>
    <w:rsid w:val="008B1D04"/>
    <w:rsid w:val="008B5EA8"/>
    <w:rsid w:val="008B7EBC"/>
    <w:rsid w:val="008C0828"/>
    <w:rsid w:val="008C1B98"/>
    <w:rsid w:val="008D3032"/>
    <w:rsid w:val="008D7D58"/>
    <w:rsid w:val="008E10CA"/>
    <w:rsid w:val="008E2289"/>
    <w:rsid w:val="008E3074"/>
    <w:rsid w:val="008E4101"/>
    <w:rsid w:val="008E5F70"/>
    <w:rsid w:val="008F1DC1"/>
    <w:rsid w:val="008F2025"/>
    <w:rsid w:val="008F2561"/>
    <w:rsid w:val="008F434D"/>
    <w:rsid w:val="0090143E"/>
    <w:rsid w:val="0090184C"/>
    <w:rsid w:val="009044B8"/>
    <w:rsid w:val="0090489F"/>
    <w:rsid w:val="00905D2D"/>
    <w:rsid w:val="0091017A"/>
    <w:rsid w:val="009115D4"/>
    <w:rsid w:val="00916415"/>
    <w:rsid w:val="00916C5B"/>
    <w:rsid w:val="00917495"/>
    <w:rsid w:val="00924319"/>
    <w:rsid w:val="00933581"/>
    <w:rsid w:val="00933C64"/>
    <w:rsid w:val="009341AE"/>
    <w:rsid w:val="00940F57"/>
    <w:rsid w:val="0094118A"/>
    <w:rsid w:val="00941D3B"/>
    <w:rsid w:val="00943305"/>
    <w:rsid w:val="00944CC8"/>
    <w:rsid w:val="00947272"/>
    <w:rsid w:val="00947767"/>
    <w:rsid w:val="00947819"/>
    <w:rsid w:val="00957D68"/>
    <w:rsid w:val="00961A6F"/>
    <w:rsid w:val="00961AEE"/>
    <w:rsid w:val="00963A30"/>
    <w:rsid w:val="00964C26"/>
    <w:rsid w:val="009736B8"/>
    <w:rsid w:val="00974BDF"/>
    <w:rsid w:val="00975E19"/>
    <w:rsid w:val="009771B1"/>
    <w:rsid w:val="009812CB"/>
    <w:rsid w:val="009846B0"/>
    <w:rsid w:val="00985EE8"/>
    <w:rsid w:val="0099159F"/>
    <w:rsid w:val="00992AC2"/>
    <w:rsid w:val="009933A2"/>
    <w:rsid w:val="009A3AC9"/>
    <w:rsid w:val="009A4C0B"/>
    <w:rsid w:val="009A7550"/>
    <w:rsid w:val="009B02A6"/>
    <w:rsid w:val="009B3FC1"/>
    <w:rsid w:val="009B5DEA"/>
    <w:rsid w:val="009B669C"/>
    <w:rsid w:val="009B7F9F"/>
    <w:rsid w:val="009C062F"/>
    <w:rsid w:val="009C2081"/>
    <w:rsid w:val="009C7655"/>
    <w:rsid w:val="009D255C"/>
    <w:rsid w:val="009D3A18"/>
    <w:rsid w:val="009D41BF"/>
    <w:rsid w:val="009D5C7E"/>
    <w:rsid w:val="009D62DD"/>
    <w:rsid w:val="009E1061"/>
    <w:rsid w:val="009E10CB"/>
    <w:rsid w:val="009E47B2"/>
    <w:rsid w:val="009E5C1F"/>
    <w:rsid w:val="009F531F"/>
    <w:rsid w:val="009F6E11"/>
    <w:rsid w:val="009F79F0"/>
    <w:rsid w:val="00A01F60"/>
    <w:rsid w:val="00A0396C"/>
    <w:rsid w:val="00A03B1B"/>
    <w:rsid w:val="00A04A97"/>
    <w:rsid w:val="00A04C0E"/>
    <w:rsid w:val="00A04C60"/>
    <w:rsid w:val="00A10CB2"/>
    <w:rsid w:val="00A12C52"/>
    <w:rsid w:val="00A16784"/>
    <w:rsid w:val="00A17AA1"/>
    <w:rsid w:val="00A2087E"/>
    <w:rsid w:val="00A220E4"/>
    <w:rsid w:val="00A26104"/>
    <w:rsid w:val="00A3167D"/>
    <w:rsid w:val="00A32CA9"/>
    <w:rsid w:val="00A36020"/>
    <w:rsid w:val="00A3677F"/>
    <w:rsid w:val="00A40656"/>
    <w:rsid w:val="00A409F0"/>
    <w:rsid w:val="00A51B2B"/>
    <w:rsid w:val="00A56CB4"/>
    <w:rsid w:val="00A57EE2"/>
    <w:rsid w:val="00A619B3"/>
    <w:rsid w:val="00A64F2A"/>
    <w:rsid w:val="00A72854"/>
    <w:rsid w:val="00A73A36"/>
    <w:rsid w:val="00A81020"/>
    <w:rsid w:val="00A8426F"/>
    <w:rsid w:val="00AA20FA"/>
    <w:rsid w:val="00AA3248"/>
    <w:rsid w:val="00AA36CF"/>
    <w:rsid w:val="00AA4449"/>
    <w:rsid w:val="00AA4A19"/>
    <w:rsid w:val="00AA6F45"/>
    <w:rsid w:val="00AB441C"/>
    <w:rsid w:val="00AB677F"/>
    <w:rsid w:val="00AC1580"/>
    <w:rsid w:val="00AC44E6"/>
    <w:rsid w:val="00AC4FE3"/>
    <w:rsid w:val="00AD58C4"/>
    <w:rsid w:val="00AD5C2C"/>
    <w:rsid w:val="00AD6D8A"/>
    <w:rsid w:val="00AE1604"/>
    <w:rsid w:val="00AE1F23"/>
    <w:rsid w:val="00AE26DF"/>
    <w:rsid w:val="00AE414C"/>
    <w:rsid w:val="00AF0A81"/>
    <w:rsid w:val="00AF13F5"/>
    <w:rsid w:val="00AF2BB6"/>
    <w:rsid w:val="00AF3115"/>
    <w:rsid w:val="00B00B1B"/>
    <w:rsid w:val="00B0128F"/>
    <w:rsid w:val="00B0295B"/>
    <w:rsid w:val="00B07099"/>
    <w:rsid w:val="00B14194"/>
    <w:rsid w:val="00B26C10"/>
    <w:rsid w:val="00B27E92"/>
    <w:rsid w:val="00B32728"/>
    <w:rsid w:val="00B34A0F"/>
    <w:rsid w:val="00B377A1"/>
    <w:rsid w:val="00B41DBC"/>
    <w:rsid w:val="00B43763"/>
    <w:rsid w:val="00B4540A"/>
    <w:rsid w:val="00B50F29"/>
    <w:rsid w:val="00B624A9"/>
    <w:rsid w:val="00B6261F"/>
    <w:rsid w:val="00B658AC"/>
    <w:rsid w:val="00B65902"/>
    <w:rsid w:val="00B84E18"/>
    <w:rsid w:val="00B85031"/>
    <w:rsid w:val="00B85440"/>
    <w:rsid w:val="00B860B1"/>
    <w:rsid w:val="00B9017E"/>
    <w:rsid w:val="00BA031D"/>
    <w:rsid w:val="00BB7409"/>
    <w:rsid w:val="00BC548D"/>
    <w:rsid w:val="00BC68F5"/>
    <w:rsid w:val="00BD0699"/>
    <w:rsid w:val="00BD0AF8"/>
    <w:rsid w:val="00BD1459"/>
    <w:rsid w:val="00BD2EB7"/>
    <w:rsid w:val="00BD6A4D"/>
    <w:rsid w:val="00BE33FD"/>
    <w:rsid w:val="00BE3F6D"/>
    <w:rsid w:val="00BE7BFE"/>
    <w:rsid w:val="00BF3949"/>
    <w:rsid w:val="00C00C2B"/>
    <w:rsid w:val="00C03D0C"/>
    <w:rsid w:val="00C042BE"/>
    <w:rsid w:val="00C051B5"/>
    <w:rsid w:val="00C11DD1"/>
    <w:rsid w:val="00C122A3"/>
    <w:rsid w:val="00C13596"/>
    <w:rsid w:val="00C14C4E"/>
    <w:rsid w:val="00C22DF5"/>
    <w:rsid w:val="00C23E4B"/>
    <w:rsid w:val="00C2421E"/>
    <w:rsid w:val="00C36980"/>
    <w:rsid w:val="00C4083C"/>
    <w:rsid w:val="00C4275C"/>
    <w:rsid w:val="00C4373C"/>
    <w:rsid w:val="00C4660B"/>
    <w:rsid w:val="00C46B30"/>
    <w:rsid w:val="00C47D7A"/>
    <w:rsid w:val="00C50699"/>
    <w:rsid w:val="00C5395D"/>
    <w:rsid w:val="00C540A8"/>
    <w:rsid w:val="00C54DA2"/>
    <w:rsid w:val="00C55511"/>
    <w:rsid w:val="00C56310"/>
    <w:rsid w:val="00C5695A"/>
    <w:rsid w:val="00C65892"/>
    <w:rsid w:val="00C66A4B"/>
    <w:rsid w:val="00C70048"/>
    <w:rsid w:val="00C75929"/>
    <w:rsid w:val="00C76544"/>
    <w:rsid w:val="00C80337"/>
    <w:rsid w:val="00C80A77"/>
    <w:rsid w:val="00C83FFC"/>
    <w:rsid w:val="00C84ECE"/>
    <w:rsid w:val="00C851C0"/>
    <w:rsid w:val="00C852B4"/>
    <w:rsid w:val="00C85E1D"/>
    <w:rsid w:val="00C86BD5"/>
    <w:rsid w:val="00C87833"/>
    <w:rsid w:val="00C97D63"/>
    <w:rsid w:val="00CA027A"/>
    <w:rsid w:val="00CA286E"/>
    <w:rsid w:val="00CA4772"/>
    <w:rsid w:val="00CB31B1"/>
    <w:rsid w:val="00CB3BD5"/>
    <w:rsid w:val="00CB402B"/>
    <w:rsid w:val="00CB5D78"/>
    <w:rsid w:val="00CB5E3F"/>
    <w:rsid w:val="00CB630B"/>
    <w:rsid w:val="00CB6679"/>
    <w:rsid w:val="00CB7326"/>
    <w:rsid w:val="00CC3916"/>
    <w:rsid w:val="00CC6AB8"/>
    <w:rsid w:val="00CD2C57"/>
    <w:rsid w:val="00CD5376"/>
    <w:rsid w:val="00CD6A2D"/>
    <w:rsid w:val="00CE1AE9"/>
    <w:rsid w:val="00CE2726"/>
    <w:rsid w:val="00CE4444"/>
    <w:rsid w:val="00CE4F0C"/>
    <w:rsid w:val="00CF2160"/>
    <w:rsid w:val="00CF6C9E"/>
    <w:rsid w:val="00CF6F58"/>
    <w:rsid w:val="00D02E56"/>
    <w:rsid w:val="00D03510"/>
    <w:rsid w:val="00D0703E"/>
    <w:rsid w:val="00D122D1"/>
    <w:rsid w:val="00D127B9"/>
    <w:rsid w:val="00D12C8D"/>
    <w:rsid w:val="00D17ACB"/>
    <w:rsid w:val="00D25036"/>
    <w:rsid w:val="00D27DBE"/>
    <w:rsid w:val="00D4291F"/>
    <w:rsid w:val="00D460A1"/>
    <w:rsid w:val="00D471F1"/>
    <w:rsid w:val="00D612A6"/>
    <w:rsid w:val="00D630BE"/>
    <w:rsid w:val="00D63107"/>
    <w:rsid w:val="00D6600D"/>
    <w:rsid w:val="00D67E86"/>
    <w:rsid w:val="00D715CF"/>
    <w:rsid w:val="00D71A42"/>
    <w:rsid w:val="00D733B6"/>
    <w:rsid w:val="00D76091"/>
    <w:rsid w:val="00D829B5"/>
    <w:rsid w:val="00D8300C"/>
    <w:rsid w:val="00D85305"/>
    <w:rsid w:val="00D87EC9"/>
    <w:rsid w:val="00D90BB2"/>
    <w:rsid w:val="00D91225"/>
    <w:rsid w:val="00D954B2"/>
    <w:rsid w:val="00D95F82"/>
    <w:rsid w:val="00DA14C2"/>
    <w:rsid w:val="00DA2338"/>
    <w:rsid w:val="00DA2433"/>
    <w:rsid w:val="00DA3347"/>
    <w:rsid w:val="00DA4DFB"/>
    <w:rsid w:val="00DA58BA"/>
    <w:rsid w:val="00DB1BE7"/>
    <w:rsid w:val="00DB3421"/>
    <w:rsid w:val="00DB361B"/>
    <w:rsid w:val="00DB7DD4"/>
    <w:rsid w:val="00DC48BB"/>
    <w:rsid w:val="00DC6FD4"/>
    <w:rsid w:val="00DD2340"/>
    <w:rsid w:val="00DD4B42"/>
    <w:rsid w:val="00DD6CF5"/>
    <w:rsid w:val="00DE35AF"/>
    <w:rsid w:val="00DE48A8"/>
    <w:rsid w:val="00DE54F8"/>
    <w:rsid w:val="00DE79D9"/>
    <w:rsid w:val="00DF5187"/>
    <w:rsid w:val="00DF64C8"/>
    <w:rsid w:val="00DF6FC2"/>
    <w:rsid w:val="00E03940"/>
    <w:rsid w:val="00E05C39"/>
    <w:rsid w:val="00E073E0"/>
    <w:rsid w:val="00E10935"/>
    <w:rsid w:val="00E11FB4"/>
    <w:rsid w:val="00E13CF8"/>
    <w:rsid w:val="00E15B44"/>
    <w:rsid w:val="00E15E06"/>
    <w:rsid w:val="00E174E7"/>
    <w:rsid w:val="00E240FA"/>
    <w:rsid w:val="00E2631A"/>
    <w:rsid w:val="00E26CB3"/>
    <w:rsid w:val="00E370AF"/>
    <w:rsid w:val="00E42C07"/>
    <w:rsid w:val="00E44B5F"/>
    <w:rsid w:val="00E454D3"/>
    <w:rsid w:val="00E5076A"/>
    <w:rsid w:val="00E53676"/>
    <w:rsid w:val="00E619F3"/>
    <w:rsid w:val="00E7002F"/>
    <w:rsid w:val="00E7136F"/>
    <w:rsid w:val="00E7366B"/>
    <w:rsid w:val="00E75E5A"/>
    <w:rsid w:val="00E77DE8"/>
    <w:rsid w:val="00E87083"/>
    <w:rsid w:val="00E9103C"/>
    <w:rsid w:val="00E95E99"/>
    <w:rsid w:val="00E9751A"/>
    <w:rsid w:val="00EA0177"/>
    <w:rsid w:val="00EA2EE7"/>
    <w:rsid w:val="00EA6221"/>
    <w:rsid w:val="00EC1A7C"/>
    <w:rsid w:val="00EC791C"/>
    <w:rsid w:val="00ED0AA6"/>
    <w:rsid w:val="00ED0DD2"/>
    <w:rsid w:val="00ED178A"/>
    <w:rsid w:val="00ED1C70"/>
    <w:rsid w:val="00EE0C03"/>
    <w:rsid w:val="00EE5C9B"/>
    <w:rsid w:val="00EF157C"/>
    <w:rsid w:val="00EF1872"/>
    <w:rsid w:val="00EF2F10"/>
    <w:rsid w:val="00EF42E4"/>
    <w:rsid w:val="00EF550C"/>
    <w:rsid w:val="00EF601B"/>
    <w:rsid w:val="00F03713"/>
    <w:rsid w:val="00F07CB7"/>
    <w:rsid w:val="00F15EA9"/>
    <w:rsid w:val="00F22A21"/>
    <w:rsid w:val="00F23388"/>
    <w:rsid w:val="00F26835"/>
    <w:rsid w:val="00F270AD"/>
    <w:rsid w:val="00F3117F"/>
    <w:rsid w:val="00F35C8A"/>
    <w:rsid w:val="00F3767C"/>
    <w:rsid w:val="00F37E9F"/>
    <w:rsid w:val="00F40381"/>
    <w:rsid w:val="00F43664"/>
    <w:rsid w:val="00F46DEF"/>
    <w:rsid w:val="00F57704"/>
    <w:rsid w:val="00F62582"/>
    <w:rsid w:val="00F63C61"/>
    <w:rsid w:val="00F6471D"/>
    <w:rsid w:val="00F65B63"/>
    <w:rsid w:val="00F75367"/>
    <w:rsid w:val="00F771F8"/>
    <w:rsid w:val="00F811BC"/>
    <w:rsid w:val="00F8225C"/>
    <w:rsid w:val="00F86605"/>
    <w:rsid w:val="00F87812"/>
    <w:rsid w:val="00F87DC9"/>
    <w:rsid w:val="00F92805"/>
    <w:rsid w:val="00F94A91"/>
    <w:rsid w:val="00F95A84"/>
    <w:rsid w:val="00F976D2"/>
    <w:rsid w:val="00FA2E04"/>
    <w:rsid w:val="00FB1414"/>
    <w:rsid w:val="00FB1FEA"/>
    <w:rsid w:val="00FB7F05"/>
    <w:rsid w:val="00FC00CE"/>
    <w:rsid w:val="00FC1A27"/>
    <w:rsid w:val="00FC6F77"/>
    <w:rsid w:val="00FD1F6E"/>
    <w:rsid w:val="00FD2083"/>
    <w:rsid w:val="00FD2118"/>
    <w:rsid w:val="00FD6D8C"/>
    <w:rsid w:val="00FE1BA9"/>
    <w:rsid w:val="00FE308C"/>
    <w:rsid w:val="00FE3935"/>
    <w:rsid w:val="00FE7F67"/>
    <w:rsid w:val="00FF0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581"/>
    <w:rPr>
      <w:rFonts w:ascii="Courier New" w:hAnsi="Courier New"/>
      <w:sz w:val="28"/>
      <w:szCs w:val="24"/>
    </w:rPr>
  </w:style>
  <w:style w:type="paragraph" w:styleId="1">
    <w:name w:val="heading 1"/>
    <w:basedOn w:val="a"/>
    <w:next w:val="a"/>
    <w:link w:val="10"/>
    <w:qFormat/>
    <w:rsid w:val="00DE79D9"/>
    <w:pPr>
      <w:keepNext/>
      <w:jc w:val="center"/>
      <w:outlineLvl w:val="0"/>
    </w:pPr>
    <w:rPr>
      <w:b/>
      <w:bCs/>
      <w:sz w:val="24"/>
    </w:rPr>
  </w:style>
  <w:style w:type="paragraph" w:styleId="2">
    <w:name w:val="heading 2"/>
    <w:basedOn w:val="a"/>
    <w:next w:val="a"/>
    <w:link w:val="20"/>
    <w:qFormat/>
    <w:rsid w:val="00DE79D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A1EF2"/>
    <w:rPr>
      <w:rFonts w:ascii="Courier New" w:hAnsi="Courier New"/>
      <w:b/>
      <w:bCs/>
      <w:sz w:val="24"/>
      <w:szCs w:val="24"/>
    </w:rPr>
  </w:style>
  <w:style w:type="character" w:customStyle="1" w:styleId="20">
    <w:name w:val="Заголовок 2 Знак"/>
    <w:link w:val="2"/>
    <w:locked/>
    <w:rsid w:val="003A1EF2"/>
    <w:rPr>
      <w:rFonts w:ascii="Courier New" w:hAnsi="Courier New"/>
      <w:b/>
      <w:bCs/>
      <w:sz w:val="32"/>
      <w:szCs w:val="24"/>
    </w:rPr>
  </w:style>
  <w:style w:type="paragraph" w:styleId="a3">
    <w:name w:val="Title"/>
    <w:basedOn w:val="a"/>
    <w:qFormat/>
    <w:rsid w:val="00DE79D9"/>
    <w:pPr>
      <w:jc w:val="center"/>
    </w:pPr>
    <w:rPr>
      <w:rFonts w:ascii="Times New Roman" w:hAnsi="Times New Roman"/>
      <w:b/>
      <w:bCs/>
      <w:sz w:val="24"/>
    </w:rPr>
  </w:style>
  <w:style w:type="paragraph" w:styleId="21">
    <w:name w:val="Body Text 2"/>
    <w:basedOn w:val="a"/>
    <w:rsid w:val="00DE79D9"/>
    <w:pPr>
      <w:jc w:val="both"/>
    </w:pPr>
    <w:rPr>
      <w:rFonts w:cs="Courier New"/>
    </w:rPr>
  </w:style>
  <w:style w:type="paragraph" w:styleId="a4">
    <w:name w:val="Balloon Text"/>
    <w:basedOn w:val="a"/>
    <w:link w:val="a5"/>
    <w:semiHidden/>
    <w:rsid w:val="00DE79D9"/>
    <w:rPr>
      <w:rFonts w:ascii="Tahoma" w:hAnsi="Tahoma"/>
      <w:sz w:val="16"/>
      <w:szCs w:val="16"/>
    </w:rPr>
  </w:style>
  <w:style w:type="character" w:customStyle="1" w:styleId="a5">
    <w:name w:val="Текст выноски Знак"/>
    <w:link w:val="a4"/>
    <w:semiHidden/>
    <w:locked/>
    <w:rsid w:val="003A1EF2"/>
    <w:rPr>
      <w:rFonts w:ascii="Tahoma" w:hAnsi="Tahoma" w:cs="Tahoma"/>
      <w:sz w:val="16"/>
      <w:szCs w:val="16"/>
    </w:rPr>
  </w:style>
  <w:style w:type="table" w:styleId="a6">
    <w:name w:val="Table Grid"/>
    <w:basedOn w:val="a1"/>
    <w:rsid w:val="00E45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64C26"/>
    <w:pPr>
      <w:widowControl w:val="0"/>
      <w:autoSpaceDE w:val="0"/>
      <w:autoSpaceDN w:val="0"/>
      <w:adjustRightInd w:val="0"/>
      <w:ind w:firstLine="720"/>
    </w:pPr>
    <w:rPr>
      <w:rFonts w:ascii="Arial" w:hAnsi="Arial" w:cs="Arial"/>
    </w:rPr>
  </w:style>
  <w:style w:type="paragraph" w:customStyle="1" w:styleId="a7">
    <w:name w:val="Знак"/>
    <w:basedOn w:val="a"/>
    <w:rsid w:val="000B3A2E"/>
    <w:pPr>
      <w:spacing w:after="160" w:line="240" w:lineRule="exact"/>
    </w:pPr>
    <w:rPr>
      <w:rFonts w:ascii="Verdana" w:hAnsi="Verdana" w:cs="Verdana"/>
      <w:sz w:val="24"/>
      <w:lang w:val="en-US" w:eastAsia="en-US"/>
    </w:rPr>
  </w:style>
  <w:style w:type="paragraph" w:customStyle="1" w:styleId="a8">
    <w:name w:val="Знак"/>
    <w:basedOn w:val="a"/>
    <w:rsid w:val="000B3A2E"/>
    <w:pPr>
      <w:spacing w:after="160" w:line="240" w:lineRule="exact"/>
    </w:pPr>
    <w:rPr>
      <w:rFonts w:ascii="Verdana" w:hAnsi="Verdana"/>
      <w:sz w:val="20"/>
      <w:szCs w:val="20"/>
      <w:lang w:val="en-US" w:eastAsia="en-US"/>
    </w:rPr>
  </w:style>
  <w:style w:type="character" w:styleId="a9">
    <w:name w:val="Hyperlink"/>
    <w:uiPriority w:val="99"/>
    <w:rsid w:val="0016530E"/>
    <w:rPr>
      <w:color w:val="0563C1"/>
      <w:u w:val="single"/>
    </w:rPr>
  </w:style>
  <w:style w:type="paragraph" w:customStyle="1" w:styleId="ConsPlusTitle">
    <w:name w:val="ConsPlusTitle"/>
    <w:rsid w:val="00222891"/>
    <w:pPr>
      <w:widowControl w:val="0"/>
      <w:autoSpaceDE w:val="0"/>
      <w:autoSpaceDN w:val="0"/>
      <w:adjustRightInd w:val="0"/>
    </w:pPr>
    <w:rPr>
      <w:rFonts w:eastAsia="MS Mincho"/>
      <w:b/>
      <w:bCs/>
      <w:sz w:val="24"/>
      <w:szCs w:val="24"/>
      <w:lang w:eastAsia="ja-JP"/>
    </w:rPr>
  </w:style>
  <w:style w:type="paragraph" w:customStyle="1" w:styleId="stylet3">
    <w:name w:val="stylet3"/>
    <w:basedOn w:val="a"/>
    <w:rsid w:val="00095002"/>
    <w:pPr>
      <w:spacing w:before="100" w:beforeAutospacing="1" w:after="100" w:afterAutospacing="1"/>
    </w:pPr>
    <w:rPr>
      <w:rFonts w:ascii="Times New Roman" w:hAnsi="Times New Roman"/>
      <w:sz w:val="24"/>
    </w:rPr>
  </w:style>
  <w:style w:type="paragraph" w:styleId="aa">
    <w:name w:val="No Spacing"/>
    <w:uiPriority w:val="1"/>
    <w:qFormat/>
    <w:rsid w:val="00D71A42"/>
    <w:rPr>
      <w:rFonts w:ascii="Calibri" w:hAnsi="Calibri"/>
      <w:sz w:val="22"/>
      <w:szCs w:val="22"/>
    </w:rPr>
  </w:style>
  <w:style w:type="character" w:styleId="ab">
    <w:name w:val="Strong"/>
    <w:uiPriority w:val="22"/>
    <w:qFormat/>
    <w:rsid w:val="00D71A42"/>
    <w:rPr>
      <w:b/>
      <w:bCs/>
    </w:rPr>
  </w:style>
  <w:style w:type="paragraph" w:customStyle="1" w:styleId="ConsPlusCell">
    <w:name w:val="ConsPlusCell"/>
    <w:rsid w:val="00D71A42"/>
    <w:pPr>
      <w:widowControl w:val="0"/>
      <w:autoSpaceDE w:val="0"/>
      <w:autoSpaceDN w:val="0"/>
      <w:adjustRightInd w:val="0"/>
    </w:pPr>
    <w:rPr>
      <w:rFonts w:ascii="Arial" w:eastAsia="MS Mincho" w:hAnsi="Arial" w:cs="Arial"/>
      <w:lang w:eastAsia="ja-JP"/>
    </w:rPr>
  </w:style>
  <w:style w:type="paragraph" w:customStyle="1" w:styleId="ac">
    <w:name w:val="Стиль"/>
    <w:rsid w:val="009D5C7E"/>
    <w:pPr>
      <w:widowControl w:val="0"/>
      <w:autoSpaceDE w:val="0"/>
      <w:autoSpaceDN w:val="0"/>
      <w:adjustRightInd w:val="0"/>
    </w:pPr>
    <w:rPr>
      <w:sz w:val="24"/>
      <w:szCs w:val="24"/>
    </w:rPr>
  </w:style>
  <w:style w:type="character" w:customStyle="1" w:styleId="37">
    <w:name w:val="Основной текст37"/>
    <w:rsid w:val="00CA4772"/>
    <w:rPr>
      <w:spacing w:val="10"/>
      <w:sz w:val="25"/>
      <w:szCs w:val="25"/>
      <w:shd w:val="clear" w:color="auto" w:fill="FFFFFF"/>
      <w:lang w:bidi="ar-SA"/>
    </w:rPr>
  </w:style>
  <w:style w:type="character" w:customStyle="1" w:styleId="4">
    <w:name w:val="Основной текст4"/>
    <w:rsid w:val="007C249F"/>
    <w:rPr>
      <w:spacing w:val="10"/>
      <w:sz w:val="25"/>
      <w:szCs w:val="25"/>
      <w:shd w:val="clear" w:color="auto" w:fill="FFFFFF"/>
      <w:lang w:bidi="ar-SA"/>
    </w:rPr>
  </w:style>
  <w:style w:type="character" w:customStyle="1" w:styleId="ad">
    <w:name w:val="Основной текст_"/>
    <w:link w:val="114"/>
    <w:locked/>
    <w:rsid w:val="007C249F"/>
    <w:rPr>
      <w:spacing w:val="10"/>
      <w:sz w:val="25"/>
      <w:szCs w:val="25"/>
      <w:shd w:val="clear" w:color="auto" w:fill="FFFFFF"/>
    </w:rPr>
  </w:style>
  <w:style w:type="paragraph" w:customStyle="1" w:styleId="114">
    <w:name w:val="Основной текст114"/>
    <w:basedOn w:val="a"/>
    <w:link w:val="ad"/>
    <w:rsid w:val="007C249F"/>
    <w:pPr>
      <w:shd w:val="clear" w:color="auto" w:fill="FFFFFF"/>
      <w:spacing w:line="230" w:lineRule="exact"/>
    </w:pPr>
    <w:rPr>
      <w:rFonts w:ascii="Times New Roman" w:hAnsi="Times New Roman"/>
      <w:spacing w:val="10"/>
      <w:sz w:val="25"/>
      <w:szCs w:val="25"/>
      <w:shd w:val="clear" w:color="auto" w:fill="FFFFFF"/>
    </w:rPr>
  </w:style>
  <w:style w:type="character" w:customStyle="1" w:styleId="30">
    <w:name w:val="Основной текст30"/>
    <w:rsid w:val="007C249F"/>
    <w:rPr>
      <w:spacing w:val="10"/>
      <w:sz w:val="25"/>
      <w:szCs w:val="25"/>
      <w:shd w:val="clear" w:color="auto" w:fill="FFFFFF"/>
    </w:rPr>
  </w:style>
  <w:style w:type="paragraph" w:customStyle="1" w:styleId="ConsPlusNonformat">
    <w:name w:val="ConsPlusNonformat"/>
    <w:rsid w:val="00C051B5"/>
    <w:pPr>
      <w:widowControl w:val="0"/>
      <w:autoSpaceDE w:val="0"/>
      <w:autoSpaceDN w:val="0"/>
      <w:adjustRightInd w:val="0"/>
    </w:pPr>
    <w:rPr>
      <w:rFonts w:ascii="Courier New" w:eastAsia="Calibri" w:hAnsi="Courier New" w:cs="Courier New"/>
    </w:rPr>
  </w:style>
  <w:style w:type="paragraph" w:styleId="ae">
    <w:name w:val="header"/>
    <w:basedOn w:val="a"/>
    <w:link w:val="af"/>
    <w:rsid w:val="00584F1F"/>
    <w:pPr>
      <w:tabs>
        <w:tab w:val="center" w:pos="4677"/>
        <w:tab w:val="right" w:pos="9355"/>
      </w:tabs>
    </w:pPr>
  </w:style>
  <w:style w:type="character" w:customStyle="1" w:styleId="af">
    <w:name w:val="Верхний колонтитул Знак"/>
    <w:link w:val="ae"/>
    <w:rsid w:val="00584F1F"/>
    <w:rPr>
      <w:rFonts w:ascii="Courier New" w:hAnsi="Courier New"/>
      <w:sz w:val="28"/>
      <w:szCs w:val="24"/>
    </w:rPr>
  </w:style>
  <w:style w:type="paragraph" w:styleId="af0">
    <w:name w:val="footer"/>
    <w:basedOn w:val="a"/>
    <w:link w:val="af1"/>
    <w:uiPriority w:val="99"/>
    <w:rsid w:val="00584F1F"/>
    <w:pPr>
      <w:tabs>
        <w:tab w:val="center" w:pos="4677"/>
        <w:tab w:val="right" w:pos="9355"/>
      </w:tabs>
    </w:pPr>
  </w:style>
  <w:style w:type="character" w:customStyle="1" w:styleId="af1">
    <w:name w:val="Нижний колонтитул Знак"/>
    <w:link w:val="af0"/>
    <w:uiPriority w:val="99"/>
    <w:rsid w:val="00584F1F"/>
    <w:rPr>
      <w:rFonts w:ascii="Courier New" w:hAnsi="Courier New"/>
      <w:sz w:val="28"/>
      <w:szCs w:val="24"/>
    </w:rPr>
  </w:style>
  <w:style w:type="paragraph" w:styleId="22">
    <w:name w:val="Body Text Indent 2"/>
    <w:basedOn w:val="a"/>
    <w:link w:val="23"/>
    <w:rsid w:val="003A1EF2"/>
    <w:pPr>
      <w:spacing w:after="120" w:line="480" w:lineRule="auto"/>
      <w:ind w:left="283"/>
    </w:pPr>
  </w:style>
  <w:style w:type="character" w:customStyle="1" w:styleId="23">
    <w:name w:val="Основной текст с отступом 2 Знак"/>
    <w:link w:val="22"/>
    <w:rsid w:val="003A1EF2"/>
    <w:rPr>
      <w:rFonts w:ascii="Courier New" w:hAnsi="Courier New"/>
      <w:sz w:val="28"/>
      <w:szCs w:val="24"/>
    </w:rPr>
  </w:style>
  <w:style w:type="paragraph" w:styleId="af2">
    <w:name w:val="Body Text"/>
    <w:basedOn w:val="a"/>
    <w:link w:val="af3"/>
    <w:rsid w:val="003A1EF2"/>
    <w:pPr>
      <w:spacing w:after="120"/>
    </w:pPr>
  </w:style>
  <w:style w:type="character" w:customStyle="1" w:styleId="af3">
    <w:name w:val="Основной текст Знак"/>
    <w:link w:val="af2"/>
    <w:rsid w:val="003A1EF2"/>
    <w:rPr>
      <w:rFonts w:ascii="Courier New" w:hAnsi="Courier New"/>
      <w:sz w:val="28"/>
      <w:szCs w:val="24"/>
    </w:rPr>
  </w:style>
  <w:style w:type="character" w:customStyle="1" w:styleId="34">
    <w:name w:val="Основной текст34"/>
    <w:rsid w:val="003A1EF2"/>
    <w:rPr>
      <w:spacing w:val="10"/>
      <w:sz w:val="25"/>
      <w:szCs w:val="25"/>
      <w:shd w:val="clear" w:color="auto" w:fill="FFFFFF"/>
      <w:lang w:bidi="ar-SA"/>
    </w:rPr>
  </w:style>
  <w:style w:type="character" w:customStyle="1" w:styleId="35">
    <w:name w:val="Основной текст35"/>
    <w:rsid w:val="003A1EF2"/>
    <w:rPr>
      <w:spacing w:val="10"/>
      <w:sz w:val="25"/>
      <w:szCs w:val="25"/>
      <w:shd w:val="clear" w:color="auto" w:fill="FFFFFF"/>
      <w:lang w:bidi="ar-SA"/>
    </w:rPr>
  </w:style>
  <w:style w:type="character" w:customStyle="1" w:styleId="36">
    <w:name w:val="Основной текст36"/>
    <w:rsid w:val="003A1EF2"/>
    <w:rPr>
      <w:spacing w:val="10"/>
      <w:sz w:val="25"/>
      <w:szCs w:val="25"/>
      <w:shd w:val="clear" w:color="auto" w:fill="FFFFFF"/>
      <w:lang w:bidi="ar-SA"/>
    </w:rPr>
  </w:style>
  <w:style w:type="character" w:customStyle="1" w:styleId="38">
    <w:name w:val="Основной текст38"/>
    <w:rsid w:val="003A1EF2"/>
    <w:rPr>
      <w:spacing w:val="10"/>
      <w:sz w:val="25"/>
      <w:szCs w:val="25"/>
      <w:shd w:val="clear" w:color="auto" w:fill="FFFFFF"/>
      <w:lang w:bidi="ar-SA"/>
    </w:rPr>
  </w:style>
  <w:style w:type="character" w:customStyle="1" w:styleId="39">
    <w:name w:val="Основной текст39"/>
    <w:rsid w:val="003A1EF2"/>
    <w:rPr>
      <w:spacing w:val="10"/>
      <w:sz w:val="25"/>
      <w:szCs w:val="25"/>
      <w:shd w:val="clear" w:color="auto" w:fill="FFFFFF"/>
      <w:lang w:bidi="ar-SA"/>
    </w:rPr>
  </w:style>
  <w:style w:type="character" w:customStyle="1" w:styleId="40">
    <w:name w:val="Основной текст40"/>
    <w:rsid w:val="003A1EF2"/>
    <w:rPr>
      <w:spacing w:val="10"/>
      <w:sz w:val="25"/>
      <w:szCs w:val="25"/>
      <w:shd w:val="clear" w:color="auto" w:fill="FFFFFF"/>
      <w:lang w:bidi="ar-SA"/>
    </w:rPr>
  </w:style>
  <w:style w:type="paragraph" w:customStyle="1" w:styleId="11">
    <w:name w:val="Абзац списка1"/>
    <w:basedOn w:val="a"/>
    <w:rsid w:val="003A1EF2"/>
    <w:pPr>
      <w:spacing w:after="200" w:line="276" w:lineRule="auto"/>
      <w:ind w:left="720"/>
      <w:contextualSpacing/>
    </w:pPr>
    <w:rPr>
      <w:rFonts w:ascii="Calibri" w:hAnsi="Calibri"/>
      <w:sz w:val="22"/>
      <w:szCs w:val="22"/>
      <w:lang w:eastAsia="en-US"/>
    </w:rPr>
  </w:style>
  <w:style w:type="character" w:customStyle="1" w:styleId="blk">
    <w:name w:val="blk"/>
    <w:rsid w:val="003A1EF2"/>
    <w:rPr>
      <w:rFonts w:cs="Times New Roman"/>
    </w:rPr>
  </w:style>
  <w:style w:type="character" w:customStyle="1" w:styleId="b">
    <w:name w:val="b"/>
    <w:rsid w:val="003A1EF2"/>
    <w:rPr>
      <w:rFonts w:cs="Times New Roman"/>
    </w:rPr>
  </w:style>
  <w:style w:type="character" w:customStyle="1" w:styleId="u">
    <w:name w:val="u"/>
    <w:rsid w:val="003A1EF2"/>
    <w:rPr>
      <w:rFonts w:cs="Times New Roman"/>
    </w:rPr>
  </w:style>
  <w:style w:type="character" w:customStyle="1" w:styleId="epm">
    <w:name w:val="epm"/>
    <w:rsid w:val="003A1EF2"/>
    <w:rPr>
      <w:rFonts w:cs="Times New Roman"/>
    </w:rPr>
  </w:style>
  <w:style w:type="character" w:customStyle="1" w:styleId="ep">
    <w:name w:val="ep"/>
    <w:rsid w:val="003A1EF2"/>
    <w:rPr>
      <w:rFonts w:cs="Times New Roman"/>
    </w:rPr>
  </w:style>
  <w:style w:type="paragraph" w:styleId="af4">
    <w:name w:val="Body Text Indent"/>
    <w:basedOn w:val="a"/>
    <w:link w:val="af5"/>
    <w:rsid w:val="003A1EF2"/>
    <w:pPr>
      <w:ind w:left="360"/>
      <w:jc w:val="both"/>
    </w:pPr>
    <w:rPr>
      <w:rFonts w:eastAsia="Calibri"/>
      <w:sz w:val="24"/>
    </w:rPr>
  </w:style>
  <w:style w:type="character" w:customStyle="1" w:styleId="af5">
    <w:name w:val="Основной текст с отступом Знак"/>
    <w:link w:val="af4"/>
    <w:rsid w:val="003A1EF2"/>
    <w:rPr>
      <w:rFonts w:ascii="Courier New" w:eastAsia="Calibri" w:hAnsi="Courier New"/>
      <w:sz w:val="24"/>
      <w:szCs w:val="24"/>
    </w:rPr>
  </w:style>
  <w:style w:type="paragraph" w:styleId="af6">
    <w:name w:val="Normal (Web)"/>
    <w:basedOn w:val="a"/>
    <w:uiPriority w:val="99"/>
    <w:unhideWhenUsed/>
    <w:rsid w:val="00512426"/>
    <w:pPr>
      <w:spacing w:before="100" w:beforeAutospacing="1" w:after="100" w:afterAutospacing="1"/>
    </w:pPr>
    <w:rPr>
      <w:rFonts w:ascii="Times New Roman" w:hAnsi="Times New Roman"/>
      <w:sz w:val="24"/>
    </w:rPr>
  </w:style>
  <w:style w:type="character" w:customStyle="1" w:styleId="apple-converted-space">
    <w:name w:val="apple-converted-space"/>
    <w:basedOn w:val="a0"/>
    <w:rsid w:val="00512426"/>
  </w:style>
  <w:style w:type="character" w:styleId="af7">
    <w:name w:val="annotation reference"/>
    <w:rsid w:val="00E15E06"/>
    <w:rPr>
      <w:sz w:val="16"/>
      <w:szCs w:val="16"/>
    </w:rPr>
  </w:style>
  <w:style w:type="paragraph" w:styleId="af8">
    <w:name w:val="annotation text"/>
    <w:basedOn w:val="a"/>
    <w:link w:val="af9"/>
    <w:rsid w:val="00E15E06"/>
    <w:rPr>
      <w:sz w:val="20"/>
      <w:szCs w:val="20"/>
    </w:rPr>
  </w:style>
  <w:style w:type="character" w:customStyle="1" w:styleId="af9">
    <w:name w:val="Текст примечания Знак"/>
    <w:link w:val="af8"/>
    <w:rsid w:val="00E15E06"/>
    <w:rPr>
      <w:rFonts w:ascii="Courier New" w:hAnsi="Courier New"/>
    </w:rPr>
  </w:style>
  <w:style w:type="paragraph" w:styleId="afa">
    <w:name w:val="annotation subject"/>
    <w:basedOn w:val="af8"/>
    <w:next w:val="af8"/>
    <w:link w:val="afb"/>
    <w:rsid w:val="00E15E06"/>
    <w:rPr>
      <w:b/>
      <w:bCs/>
    </w:rPr>
  </w:style>
  <w:style w:type="character" w:customStyle="1" w:styleId="afb">
    <w:name w:val="Тема примечания Знак"/>
    <w:link w:val="afa"/>
    <w:rsid w:val="00E15E06"/>
    <w:rPr>
      <w:rFonts w:ascii="Courier New" w:hAnsi="Courier New"/>
      <w:b/>
      <w:bCs/>
    </w:rPr>
  </w:style>
  <w:style w:type="character" w:styleId="afc">
    <w:name w:val="FollowedHyperlink"/>
    <w:uiPriority w:val="99"/>
    <w:unhideWhenUsed/>
    <w:rsid w:val="002060EB"/>
    <w:rPr>
      <w:color w:val="800080"/>
      <w:u w:val="single"/>
    </w:rPr>
  </w:style>
  <w:style w:type="character" w:styleId="afd">
    <w:name w:val="Emphasis"/>
    <w:qFormat/>
    <w:rsid w:val="002A1E86"/>
    <w:rPr>
      <w:i/>
      <w:iCs/>
    </w:rPr>
  </w:style>
  <w:style w:type="paragraph" w:customStyle="1" w:styleId="xl66">
    <w:name w:val="xl66"/>
    <w:basedOn w:val="a"/>
    <w:rsid w:val="00B50F29"/>
    <w:pPr>
      <w:spacing w:before="100" w:beforeAutospacing="1" w:after="100" w:afterAutospacing="1"/>
    </w:pPr>
    <w:rPr>
      <w:rFonts w:ascii="Times New Roman" w:hAnsi="Times New Roman"/>
      <w:sz w:val="24"/>
    </w:rPr>
  </w:style>
  <w:style w:type="paragraph" w:customStyle="1" w:styleId="xl67">
    <w:name w:val="xl67"/>
    <w:basedOn w:val="a"/>
    <w:rsid w:val="00B50F29"/>
    <w:pPr>
      <w:shd w:val="clear" w:color="000000" w:fill="FF0000"/>
      <w:spacing w:before="100" w:beforeAutospacing="1" w:after="100" w:afterAutospacing="1"/>
    </w:pPr>
    <w:rPr>
      <w:rFonts w:ascii="Times New Roman" w:hAnsi="Times New Roman"/>
      <w:sz w:val="24"/>
    </w:rPr>
  </w:style>
  <w:style w:type="paragraph" w:customStyle="1" w:styleId="xl68">
    <w:name w:val="xl68"/>
    <w:basedOn w:val="a"/>
    <w:rsid w:val="00B50F29"/>
    <w:pPr>
      <w:spacing w:before="100" w:beforeAutospacing="1" w:after="100" w:afterAutospacing="1"/>
      <w:jc w:val="center"/>
      <w:textAlignment w:val="center"/>
    </w:pPr>
    <w:rPr>
      <w:rFonts w:ascii="Times New Roman" w:hAnsi="Times New Roman"/>
      <w:sz w:val="24"/>
    </w:rPr>
  </w:style>
  <w:style w:type="paragraph" w:customStyle="1" w:styleId="xl69">
    <w:name w:val="xl69"/>
    <w:basedOn w:val="a"/>
    <w:rsid w:val="00B50F29"/>
    <w:pPr>
      <w:spacing w:before="100" w:beforeAutospacing="1" w:after="100" w:afterAutospacing="1"/>
      <w:textAlignment w:val="center"/>
    </w:pPr>
    <w:rPr>
      <w:rFonts w:ascii="Times New Roman" w:hAnsi="Times New Roman"/>
      <w:sz w:val="24"/>
    </w:rPr>
  </w:style>
  <w:style w:type="paragraph" w:customStyle="1" w:styleId="xl70">
    <w:name w:val="xl70"/>
    <w:basedOn w:val="a"/>
    <w:rsid w:val="00B50F29"/>
    <w:pPr>
      <w:spacing w:before="100" w:beforeAutospacing="1" w:after="100" w:afterAutospacing="1"/>
      <w:jc w:val="center"/>
      <w:textAlignment w:val="center"/>
    </w:pPr>
    <w:rPr>
      <w:rFonts w:ascii="Times New Roman" w:hAnsi="Times New Roman"/>
      <w:sz w:val="20"/>
      <w:szCs w:val="20"/>
    </w:rPr>
  </w:style>
  <w:style w:type="paragraph" w:customStyle="1" w:styleId="xl71">
    <w:name w:val="xl71"/>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2">
    <w:name w:val="xl72"/>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4">
    <w:name w:val="xl74"/>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5">
    <w:name w:val="xl75"/>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a"/>
    <w:rsid w:val="00B50F29"/>
    <w:pPr>
      <w:spacing w:before="100" w:beforeAutospacing="1" w:after="100" w:afterAutospacing="1"/>
      <w:jc w:val="center"/>
      <w:textAlignment w:val="center"/>
    </w:pPr>
    <w:rPr>
      <w:rFonts w:ascii="Times New Roman" w:hAnsi="Times New Roman"/>
      <w:b/>
      <w:bCs/>
      <w:sz w:val="16"/>
      <w:szCs w:val="16"/>
    </w:rPr>
  </w:style>
  <w:style w:type="paragraph" w:customStyle="1" w:styleId="xl77">
    <w:name w:val="xl77"/>
    <w:basedOn w:val="a"/>
    <w:rsid w:val="00B50F29"/>
    <w:pPr>
      <w:spacing w:before="100" w:beforeAutospacing="1" w:after="100" w:afterAutospacing="1"/>
      <w:jc w:val="center"/>
      <w:textAlignment w:val="center"/>
    </w:pPr>
    <w:rPr>
      <w:rFonts w:ascii="Times New Roman" w:hAnsi="Times New Roman"/>
      <w:color w:val="FF0000"/>
      <w:sz w:val="16"/>
      <w:szCs w:val="16"/>
    </w:rPr>
  </w:style>
  <w:style w:type="paragraph" w:customStyle="1" w:styleId="xl78">
    <w:name w:val="xl7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79">
    <w:name w:val="xl7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83">
    <w:name w:val="xl83"/>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B50F2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87">
    <w:name w:val="xl87"/>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9">
    <w:name w:val="xl89"/>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a"/>
    <w:rsid w:val="00B50F29"/>
    <w:pPr>
      <w:spacing w:before="100" w:beforeAutospacing="1" w:after="100" w:afterAutospacing="1"/>
      <w:jc w:val="right"/>
      <w:textAlignment w:val="center"/>
    </w:pPr>
    <w:rPr>
      <w:rFonts w:ascii="Times New Roman" w:hAnsi="Times New Roman"/>
      <w:sz w:val="16"/>
      <w:szCs w:val="16"/>
    </w:rPr>
  </w:style>
  <w:style w:type="paragraph" w:customStyle="1" w:styleId="xl93">
    <w:name w:val="xl93"/>
    <w:basedOn w:val="a"/>
    <w:rsid w:val="00B50F29"/>
    <w:pPr>
      <w:shd w:val="clear" w:color="000000" w:fill="FFFFFF"/>
      <w:spacing w:before="100" w:beforeAutospacing="1" w:after="100" w:afterAutospacing="1"/>
      <w:jc w:val="right"/>
      <w:textAlignment w:val="center"/>
    </w:pPr>
    <w:rPr>
      <w:rFonts w:ascii="Times New Roman" w:hAnsi="Times New Roman"/>
      <w:sz w:val="16"/>
      <w:szCs w:val="16"/>
    </w:rPr>
  </w:style>
  <w:style w:type="paragraph" w:customStyle="1" w:styleId="xl94">
    <w:name w:val="xl9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5">
    <w:name w:val="xl95"/>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6">
    <w:name w:val="xl96"/>
    <w:basedOn w:val="a"/>
    <w:rsid w:val="00B50F29"/>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98">
    <w:name w:val="xl98"/>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9">
    <w:name w:val="xl99"/>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0">
    <w:name w:val="xl10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1">
    <w:name w:val="xl101"/>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2">
    <w:name w:val="xl102"/>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3">
    <w:name w:val="xl103"/>
    <w:basedOn w:val="a"/>
    <w:rsid w:val="00B50F2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4">
    <w:name w:val="xl104"/>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5">
    <w:name w:val="xl105"/>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6">
    <w:name w:val="xl106"/>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7">
    <w:name w:val="xl107"/>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8">
    <w:name w:val="xl108"/>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09">
    <w:name w:val="xl109"/>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0">
    <w:name w:val="xl110"/>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1">
    <w:name w:val="xl111"/>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2">
    <w:name w:val="xl112"/>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3">
    <w:name w:val="xl113"/>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4">
    <w:name w:val="xl11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15">
    <w:name w:val="xl115"/>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6">
    <w:name w:val="xl116"/>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7">
    <w:name w:val="xl117"/>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8">
    <w:name w:val="xl11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9">
    <w:name w:val="xl11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0">
    <w:name w:val="xl120"/>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1">
    <w:name w:val="xl121"/>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2">
    <w:name w:val="xl122"/>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3">
    <w:name w:val="xl123"/>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4">
    <w:name w:val="xl124"/>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5">
    <w:name w:val="xl125"/>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6">
    <w:name w:val="xl126"/>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7">
    <w:name w:val="xl127"/>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styleId="afe">
    <w:name w:val="List Paragraph"/>
    <w:basedOn w:val="a"/>
    <w:uiPriority w:val="34"/>
    <w:qFormat/>
    <w:rsid w:val="00AF0A81"/>
    <w:pPr>
      <w:ind w:left="720"/>
      <w:contextualSpacing/>
    </w:pPr>
  </w:style>
  <w:style w:type="paragraph" w:customStyle="1" w:styleId="24">
    <w:name w:val="Абзац списка2"/>
    <w:basedOn w:val="a"/>
    <w:rsid w:val="00AF0A81"/>
    <w:pPr>
      <w:spacing w:after="200" w:line="276" w:lineRule="auto"/>
      <w:ind w:left="720"/>
      <w:contextualSpacing/>
    </w:pPr>
    <w:rPr>
      <w:rFonts w:ascii="Calibri" w:hAnsi="Calibri"/>
      <w:sz w:val="22"/>
      <w:szCs w:val="22"/>
      <w:lang w:eastAsia="en-US"/>
    </w:rPr>
  </w:style>
  <w:style w:type="paragraph" w:customStyle="1" w:styleId="xl128">
    <w:name w:val="xl128"/>
    <w:basedOn w:val="a"/>
    <w:rsid w:val="009771B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9">
    <w:name w:val="xl129"/>
    <w:basedOn w:val="a"/>
    <w:rsid w:val="009771B1"/>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30">
    <w:name w:val="xl130"/>
    <w:basedOn w:val="a"/>
    <w:rsid w:val="009771B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6629">
      <w:bodyDiv w:val="1"/>
      <w:marLeft w:val="0"/>
      <w:marRight w:val="0"/>
      <w:marTop w:val="0"/>
      <w:marBottom w:val="0"/>
      <w:divBdr>
        <w:top w:val="none" w:sz="0" w:space="0" w:color="auto"/>
        <w:left w:val="none" w:sz="0" w:space="0" w:color="auto"/>
        <w:bottom w:val="none" w:sz="0" w:space="0" w:color="auto"/>
        <w:right w:val="none" w:sz="0" w:space="0" w:color="auto"/>
      </w:divBdr>
    </w:div>
    <w:div w:id="195967420">
      <w:bodyDiv w:val="1"/>
      <w:marLeft w:val="0"/>
      <w:marRight w:val="0"/>
      <w:marTop w:val="0"/>
      <w:marBottom w:val="0"/>
      <w:divBdr>
        <w:top w:val="none" w:sz="0" w:space="0" w:color="auto"/>
        <w:left w:val="none" w:sz="0" w:space="0" w:color="auto"/>
        <w:bottom w:val="none" w:sz="0" w:space="0" w:color="auto"/>
        <w:right w:val="none" w:sz="0" w:space="0" w:color="auto"/>
      </w:divBdr>
    </w:div>
    <w:div w:id="226720861">
      <w:bodyDiv w:val="1"/>
      <w:marLeft w:val="0"/>
      <w:marRight w:val="0"/>
      <w:marTop w:val="0"/>
      <w:marBottom w:val="0"/>
      <w:divBdr>
        <w:top w:val="none" w:sz="0" w:space="0" w:color="auto"/>
        <w:left w:val="none" w:sz="0" w:space="0" w:color="auto"/>
        <w:bottom w:val="none" w:sz="0" w:space="0" w:color="auto"/>
        <w:right w:val="none" w:sz="0" w:space="0" w:color="auto"/>
      </w:divBdr>
    </w:div>
    <w:div w:id="378936632">
      <w:bodyDiv w:val="1"/>
      <w:marLeft w:val="0"/>
      <w:marRight w:val="0"/>
      <w:marTop w:val="0"/>
      <w:marBottom w:val="0"/>
      <w:divBdr>
        <w:top w:val="none" w:sz="0" w:space="0" w:color="auto"/>
        <w:left w:val="none" w:sz="0" w:space="0" w:color="auto"/>
        <w:bottom w:val="none" w:sz="0" w:space="0" w:color="auto"/>
        <w:right w:val="none" w:sz="0" w:space="0" w:color="auto"/>
      </w:divBdr>
    </w:div>
    <w:div w:id="530530981">
      <w:bodyDiv w:val="1"/>
      <w:marLeft w:val="0"/>
      <w:marRight w:val="0"/>
      <w:marTop w:val="0"/>
      <w:marBottom w:val="0"/>
      <w:divBdr>
        <w:top w:val="none" w:sz="0" w:space="0" w:color="auto"/>
        <w:left w:val="none" w:sz="0" w:space="0" w:color="auto"/>
        <w:bottom w:val="none" w:sz="0" w:space="0" w:color="auto"/>
        <w:right w:val="none" w:sz="0" w:space="0" w:color="auto"/>
      </w:divBdr>
    </w:div>
    <w:div w:id="554507906">
      <w:bodyDiv w:val="1"/>
      <w:marLeft w:val="0"/>
      <w:marRight w:val="0"/>
      <w:marTop w:val="0"/>
      <w:marBottom w:val="0"/>
      <w:divBdr>
        <w:top w:val="none" w:sz="0" w:space="0" w:color="auto"/>
        <w:left w:val="none" w:sz="0" w:space="0" w:color="auto"/>
        <w:bottom w:val="none" w:sz="0" w:space="0" w:color="auto"/>
        <w:right w:val="none" w:sz="0" w:space="0" w:color="auto"/>
      </w:divBdr>
    </w:div>
    <w:div w:id="702362291">
      <w:bodyDiv w:val="1"/>
      <w:marLeft w:val="0"/>
      <w:marRight w:val="0"/>
      <w:marTop w:val="0"/>
      <w:marBottom w:val="0"/>
      <w:divBdr>
        <w:top w:val="none" w:sz="0" w:space="0" w:color="auto"/>
        <w:left w:val="none" w:sz="0" w:space="0" w:color="auto"/>
        <w:bottom w:val="none" w:sz="0" w:space="0" w:color="auto"/>
        <w:right w:val="none" w:sz="0" w:space="0" w:color="auto"/>
      </w:divBdr>
    </w:div>
    <w:div w:id="775978426">
      <w:bodyDiv w:val="1"/>
      <w:marLeft w:val="0"/>
      <w:marRight w:val="0"/>
      <w:marTop w:val="0"/>
      <w:marBottom w:val="0"/>
      <w:divBdr>
        <w:top w:val="none" w:sz="0" w:space="0" w:color="auto"/>
        <w:left w:val="none" w:sz="0" w:space="0" w:color="auto"/>
        <w:bottom w:val="none" w:sz="0" w:space="0" w:color="auto"/>
        <w:right w:val="none" w:sz="0" w:space="0" w:color="auto"/>
      </w:divBdr>
    </w:div>
    <w:div w:id="796877688">
      <w:bodyDiv w:val="1"/>
      <w:marLeft w:val="0"/>
      <w:marRight w:val="0"/>
      <w:marTop w:val="0"/>
      <w:marBottom w:val="0"/>
      <w:divBdr>
        <w:top w:val="none" w:sz="0" w:space="0" w:color="auto"/>
        <w:left w:val="none" w:sz="0" w:space="0" w:color="auto"/>
        <w:bottom w:val="none" w:sz="0" w:space="0" w:color="auto"/>
        <w:right w:val="none" w:sz="0" w:space="0" w:color="auto"/>
      </w:divBdr>
    </w:div>
    <w:div w:id="824514605">
      <w:bodyDiv w:val="1"/>
      <w:marLeft w:val="0"/>
      <w:marRight w:val="0"/>
      <w:marTop w:val="0"/>
      <w:marBottom w:val="0"/>
      <w:divBdr>
        <w:top w:val="none" w:sz="0" w:space="0" w:color="auto"/>
        <w:left w:val="none" w:sz="0" w:space="0" w:color="auto"/>
        <w:bottom w:val="none" w:sz="0" w:space="0" w:color="auto"/>
        <w:right w:val="none" w:sz="0" w:space="0" w:color="auto"/>
      </w:divBdr>
    </w:div>
    <w:div w:id="899708679">
      <w:bodyDiv w:val="1"/>
      <w:marLeft w:val="0"/>
      <w:marRight w:val="0"/>
      <w:marTop w:val="0"/>
      <w:marBottom w:val="0"/>
      <w:divBdr>
        <w:top w:val="none" w:sz="0" w:space="0" w:color="auto"/>
        <w:left w:val="none" w:sz="0" w:space="0" w:color="auto"/>
        <w:bottom w:val="none" w:sz="0" w:space="0" w:color="auto"/>
        <w:right w:val="none" w:sz="0" w:space="0" w:color="auto"/>
      </w:divBdr>
    </w:div>
    <w:div w:id="928656460">
      <w:bodyDiv w:val="1"/>
      <w:marLeft w:val="0"/>
      <w:marRight w:val="0"/>
      <w:marTop w:val="0"/>
      <w:marBottom w:val="0"/>
      <w:divBdr>
        <w:top w:val="none" w:sz="0" w:space="0" w:color="auto"/>
        <w:left w:val="none" w:sz="0" w:space="0" w:color="auto"/>
        <w:bottom w:val="none" w:sz="0" w:space="0" w:color="auto"/>
        <w:right w:val="none" w:sz="0" w:space="0" w:color="auto"/>
      </w:divBdr>
    </w:div>
    <w:div w:id="945192081">
      <w:bodyDiv w:val="1"/>
      <w:marLeft w:val="0"/>
      <w:marRight w:val="0"/>
      <w:marTop w:val="0"/>
      <w:marBottom w:val="0"/>
      <w:divBdr>
        <w:top w:val="none" w:sz="0" w:space="0" w:color="auto"/>
        <w:left w:val="none" w:sz="0" w:space="0" w:color="auto"/>
        <w:bottom w:val="none" w:sz="0" w:space="0" w:color="auto"/>
        <w:right w:val="none" w:sz="0" w:space="0" w:color="auto"/>
      </w:divBdr>
    </w:div>
    <w:div w:id="973951133">
      <w:bodyDiv w:val="1"/>
      <w:marLeft w:val="0"/>
      <w:marRight w:val="0"/>
      <w:marTop w:val="0"/>
      <w:marBottom w:val="0"/>
      <w:divBdr>
        <w:top w:val="none" w:sz="0" w:space="0" w:color="auto"/>
        <w:left w:val="none" w:sz="0" w:space="0" w:color="auto"/>
        <w:bottom w:val="none" w:sz="0" w:space="0" w:color="auto"/>
        <w:right w:val="none" w:sz="0" w:space="0" w:color="auto"/>
      </w:divBdr>
    </w:div>
    <w:div w:id="1004893690">
      <w:bodyDiv w:val="1"/>
      <w:marLeft w:val="0"/>
      <w:marRight w:val="0"/>
      <w:marTop w:val="0"/>
      <w:marBottom w:val="0"/>
      <w:divBdr>
        <w:top w:val="none" w:sz="0" w:space="0" w:color="auto"/>
        <w:left w:val="none" w:sz="0" w:space="0" w:color="auto"/>
        <w:bottom w:val="none" w:sz="0" w:space="0" w:color="auto"/>
        <w:right w:val="none" w:sz="0" w:space="0" w:color="auto"/>
      </w:divBdr>
    </w:div>
    <w:div w:id="1034383552">
      <w:bodyDiv w:val="1"/>
      <w:marLeft w:val="0"/>
      <w:marRight w:val="0"/>
      <w:marTop w:val="0"/>
      <w:marBottom w:val="0"/>
      <w:divBdr>
        <w:top w:val="none" w:sz="0" w:space="0" w:color="auto"/>
        <w:left w:val="none" w:sz="0" w:space="0" w:color="auto"/>
        <w:bottom w:val="none" w:sz="0" w:space="0" w:color="auto"/>
        <w:right w:val="none" w:sz="0" w:space="0" w:color="auto"/>
      </w:divBdr>
    </w:div>
    <w:div w:id="1142960086">
      <w:bodyDiv w:val="1"/>
      <w:marLeft w:val="0"/>
      <w:marRight w:val="0"/>
      <w:marTop w:val="0"/>
      <w:marBottom w:val="0"/>
      <w:divBdr>
        <w:top w:val="none" w:sz="0" w:space="0" w:color="auto"/>
        <w:left w:val="none" w:sz="0" w:space="0" w:color="auto"/>
        <w:bottom w:val="none" w:sz="0" w:space="0" w:color="auto"/>
        <w:right w:val="none" w:sz="0" w:space="0" w:color="auto"/>
      </w:divBdr>
    </w:div>
    <w:div w:id="1146121985">
      <w:bodyDiv w:val="1"/>
      <w:marLeft w:val="0"/>
      <w:marRight w:val="0"/>
      <w:marTop w:val="0"/>
      <w:marBottom w:val="0"/>
      <w:divBdr>
        <w:top w:val="none" w:sz="0" w:space="0" w:color="auto"/>
        <w:left w:val="none" w:sz="0" w:space="0" w:color="auto"/>
        <w:bottom w:val="none" w:sz="0" w:space="0" w:color="auto"/>
        <w:right w:val="none" w:sz="0" w:space="0" w:color="auto"/>
      </w:divBdr>
    </w:div>
    <w:div w:id="1191257920">
      <w:bodyDiv w:val="1"/>
      <w:marLeft w:val="0"/>
      <w:marRight w:val="0"/>
      <w:marTop w:val="0"/>
      <w:marBottom w:val="0"/>
      <w:divBdr>
        <w:top w:val="none" w:sz="0" w:space="0" w:color="auto"/>
        <w:left w:val="none" w:sz="0" w:space="0" w:color="auto"/>
        <w:bottom w:val="none" w:sz="0" w:space="0" w:color="auto"/>
        <w:right w:val="none" w:sz="0" w:space="0" w:color="auto"/>
      </w:divBdr>
    </w:div>
    <w:div w:id="1253204844">
      <w:bodyDiv w:val="1"/>
      <w:marLeft w:val="0"/>
      <w:marRight w:val="0"/>
      <w:marTop w:val="0"/>
      <w:marBottom w:val="0"/>
      <w:divBdr>
        <w:top w:val="none" w:sz="0" w:space="0" w:color="auto"/>
        <w:left w:val="none" w:sz="0" w:space="0" w:color="auto"/>
        <w:bottom w:val="none" w:sz="0" w:space="0" w:color="auto"/>
        <w:right w:val="none" w:sz="0" w:space="0" w:color="auto"/>
      </w:divBdr>
    </w:div>
    <w:div w:id="1361857561">
      <w:bodyDiv w:val="1"/>
      <w:marLeft w:val="0"/>
      <w:marRight w:val="0"/>
      <w:marTop w:val="0"/>
      <w:marBottom w:val="0"/>
      <w:divBdr>
        <w:top w:val="none" w:sz="0" w:space="0" w:color="auto"/>
        <w:left w:val="none" w:sz="0" w:space="0" w:color="auto"/>
        <w:bottom w:val="none" w:sz="0" w:space="0" w:color="auto"/>
        <w:right w:val="none" w:sz="0" w:space="0" w:color="auto"/>
      </w:divBdr>
    </w:div>
    <w:div w:id="1419521072">
      <w:bodyDiv w:val="1"/>
      <w:marLeft w:val="0"/>
      <w:marRight w:val="0"/>
      <w:marTop w:val="0"/>
      <w:marBottom w:val="0"/>
      <w:divBdr>
        <w:top w:val="none" w:sz="0" w:space="0" w:color="auto"/>
        <w:left w:val="none" w:sz="0" w:space="0" w:color="auto"/>
        <w:bottom w:val="none" w:sz="0" w:space="0" w:color="auto"/>
        <w:right w:val="none" w:sz="0" w:space="0" w:color="auto"/>
      </w:divBdr>
    </w:div>
    <w:div w:id="1472749980">
      <w:bodyDiv w:val="1"/>
      <w:marLeft w:val="0"/>
      <w:marRight w:val="0"/>
      <w:marTop w:val="0"/>
      <w:marBottom w:val="0"/>
      <w:divBdr>
        <w:top w:val="none" w:sz="0" w:space="0" w:color="auto"/>
        <w:left w:val="none" w:sz="0" w:space="0" w:color="auto"/>
        <w:bottom w:val="none" w:sz="0" w:space="0" w:color="auto"/>
        <w:right w:val="none" w:sz="0" w:space="0" w:color="auto"/>
      </w:divBdr>
    </w:div>
    <w:div w:id="1554653534">
      <w:bodyDiv w:val="1"/>
      <w:marLeft w:val="0"/>
      <w:marRight w:val="0"/>
      <w:marTop w:val="0"/>
      <w:marBottom w:val="0"/>
      <w:divBdr>
        <w:top w:val="none" w:sz="0" w:space="0" w:color="auto"/>
        <w:left w:val="none" w:sz="0" w:space="0" w:color="auto"/>
        <w:bottom w:val="none" w:sz="0" w:space="0" w:color="auto"/>
        <w:right w:val="none" w:sz="0" w:space="0" w:color="auto"/>
      </w:divBdr>
    </w:div>
    <w:div w:id="1558274802">
      <w:bodyDiv w:val="1"/>
      <w:marLeft w:val="0"/>
      <w:marRight w:val="0"/>
      <w:marTop w:val="0"/>
      <w:marBottom w:val="0"/>
      <w:divBdr>
        <w:top w:val="none" w:sz="0" w:space="0" w:color="auto"/>
        <w:left w:val="none" w:sz="0" w:space="0" w:color="auto"/>
        <w:bottom w:val="none" w:sz="0" w:space="0" w:color="auto"/>
        <w:right w:val="none" w:sz="0" w:space="0" w:color="auto"/>
      </w:divBdr>
    </w:div>
    <w:div w:id="1589264560">
      <w:bodyDiv w:val="1"/>
      <w:marLeft w:val="0"/>
      <w:marRight w:val="0"/>
      <w:marTop w:val="0"/>
      <w:marBottom w:val="0"/>
      <w:divBdr>
        <w:top w:val="none" w:sz="0" w:space="0" w:color="auto"/>
        <w:left w:val="none" w:sz="0" w:space="0" w:color="auto"/>
        <w:bottom w:val="none" w:sz="0" w:space="0" w:color="auto"/>
        <w:right w:val="none" w:sz="0" w:space="0" w:color="auto"/>
      </w:divBdr>
    </w:div>
    <w:div w:id="1627347033">
      <w:bodyDiv w:val="1"/>
      <w:marLeft w:val="0"/>
      <w:marRight w:val="0"/>
      <w:marTop w:val="0"/>
      <w:marBottom w:val="0"/>
      <w:divBdr>
        <w:top w:val="none" w:sz="0" w:space="0" w:color="auto"/>
        <w:left w:val="none" w:sz="0" w:space="0" w:color="auto"/>
        <w:bottom w:val="none" w:sz="0" w:space="0" w:color="auto"/>
        <w:right w:val="none" w:sz="0" w:space="0" w:color="auto"/>
      </w:divBdr>
    </w:div>
    <w:div w:id="1638416365">
      <w:bodyDiv w:val="1"/>
      <w:marLeft w:val="0"/>
      <w:marRight w:val="0"/>
      <w:marTop w:val="0"/>
      <w:marBottom w:val="0"/>
      <w:divBdr>
        <w:top w:val="none" w:sz="0" w:space="0" w:color="auto"/>
        <w:left w:val="none" w:sz="0" w:space="0" w:color="auto"/>
        <w:bottom w:val="none" w:sz="0" w:space="0" w:color="auto"/>
        <w:right w:val="none" w:sz="0" w:space="0" w:color="auto"/>
      </w:divBdr>
    </w:div>
    <w:div w:id="1651210496">
      <w:bodyDiv w:val="1"/>
      <w:marLeft w:val="0"/>
      <w:marRight w:val="0"/>
      <w:marTop w:val="0"/>
      <w:marBottom w:val="0"/>
      <w:divBdr>
        <w:top w:val="none" w:sz="0" w:space="0" w:color="auto"/>
        <w:left w:val="none" w:sz="0" w:space="0" w:color="auto"/>
        <w:bottom w:val="none" w:sz="0" w:space="0" w:color="auto"/>
        <w:right w:val="none" w:sz="0" w:space="0" w:color="auto"/>
      </w:divBdr>
    </w:div>
    <w:div w:id="1705057560">
      <w:bodyDiv w:val="1"/>
      <w:marLeft w:val="0"/>
      <w:marRight w:val="0"/>
      <w:marTop w:val="0"/>
      <w:marBottom w:val="0"/>
      <w:divBdr>
        <w:top w:val="none" w:sz="0" w:space="0" w:color="auto"/>
        <w:left w:val="none" w:sz="0" w:space="0" w:color="auto"/>
        <w:bottom w:val="none" w:sz="0" w:space="0" w:color="auto"/>
        <w:right w:val="none" w:sz="0" w:space="0" w:color="auto"/>
      </w:divBdr>
    </w:div>
    <w:div w:id="1757894267">
      <w:bodyDiv w:val="1"/>
      <w:marLeft w:val="0"/>
      <w:marRight w:val="0"/>
      <w:marTop w:val="0"/>
      <w:marBottom w:val="0"/>
      <w:divBdr>
        <w:top w:val="none" w:sz="0" w:space="0" w:color="auto"/>
        <w:left w:val="none" w:sz="0" w:space="0" w:color="auto"/>
        <w:bottom w:val="none" w:sz="0" w:space="0" w:color="auto"/>
        <w:right w:val="none" w:sz="0" w:space="0" w:color="auto"/>
      </w:divBdr>
    </w:div>
    <w:div w:id="1804497458">
      <w:bodyDiv w:val="1"/>
      <w:marLeft w:val="0"/>
      <w:marRight w:val="0"/>
      <w:marTop w:val="0"/>
      <w:marBottom w:val="0"/>
      <w:divBdr>
        <w:top w:val="none" w:sz="0" w:space="0" w:color="auto"/>
        <w:left w:val="none" w:sz="0" w:space="0" w:color="auto"/>
        <w:bottom w:val="none" w:sz="0" w:space="0" w:color="auto"/>
        <w:right w:val="none" w:sz="0" w:space="0" w:color="auto"/>
      </w:divBdr>
    </w:div>
    <w:div w:id="1808821243">
      <w:bodyDiv w:val="1"/>
      <w:marLeft w:val="0"/>
      <w:marRight w:val="0"/>
      <w:marTop w:val="0"/>
      <w:marBottom w:val="0"/>
      <w:divBdr>
        <w:top w:val="none" w:sz="0" w:space="0" w:color="auto"/>
        <w:left w:val="none" w:sz="0" w:space="0" w:color="auto"/>
        <w:bottom w:val="none" w:sz="0" w:space="0" w:color="auto"/>
        <w:right w:val="none" w:sz="0" w:space="0" w:color="auto"/>
      </w:divBdr>
    </w:div>
    <w:div w:id="1860461590">
      <w:bodyDiv w:val="1"/>
      <w:marLeft w:val="0"/>
      <w:marRight w:val="0"/>
      <w:marTop w:val="0"/>
      <w:marBottom w:val="0"/>
      <w:divBdr>
        <w:top w:val="none" w:sz="0" w:space="0" w:color="auto"/>
        <w:left w:val="none" w:sz="0" w:space="0" w:color="auto"/>
        <w:bottom w:val="none" w:sz="0" w:space="0" w:color="auto"/>
        <w:right w:val="none" w:sz="0" w:space="0" w:color="auto"/>
      </w:divBdr>
    </w:div>
    <w:div w:id="1914974330">
      <w:bodyDiv w:val="1"/>
      <w:marLeft w:val="0"/>
      <w:marRight w:val="0"/>
      <w:marTop w:val="0"/>
      <w:marBottom w:val="0"/>
      <w:divBdr>
        <w:top w:val="none" w:sz="0" w:space="0" w:color="auto"/>
        <w:left w:val="none" w:sz="0" w:space="0" w:color="auto"/>
        <w:bottom w:val="none" w:sz="0" w:space="0" w:color="auto"/>
        <w:right w:val="none" w:sz="0" w:space="0" w:color="auto"/>
      </w:divBdr>
      <w:divsChild>
        <w:div w:id="124930500">
          <w:marLeft w:val="0"/>
          <w:marRight w:val="0"/>
          <w:marTop w:val="0"/>
          <w:marBottom w:val="0"/>
          <w:divBdr>
            <w:top w:val="none" w:sz="0" w:space="0" w:color="auto"/>
            <w:left w:val="none" w:sz="0" w:space="0" w:color="auto"/>
            <w:bottom w:val="none" w:sz="0" w:space="0" w:color="auto"/>
            <w:right w:val="none" w:sz="0" w:space="0" w:color="auto"/>
          </w:divBdr>
        </w:div>
        <w:div w:id="536167309">
          <w:marLeft w:val="0"/>
          <w:marRight w:val="0"/>
          <w:marTop w:val="0"/>
          <w:marBottom w:val="0"/>
          <w:divBdr>
            <w:top w:val="none" w:sz="0" w:space="0" w:color="auto"/>
            <w:left w:val="none" w:sz="0" w:space="0" w:color="auto"/>
            <w:bottom w:val="none" w:sz="0" w:space="0" w:color="auto"/>
            <w:right w:val="none" w:sz="0" w:space="0" w:color="auto"/>
          </w:divBdr>
        </w:div>
        <w:div w:id="584342645">
          <w:marLeft w:val="0"/>
          <w:marRight w:val="0"/>
          <w:marTop w:val="0"/>
          <w:marBottom w:val="0"/>
          <w:divBdr>
            <w:top w:val="none" w:sz="0" w:space="0" w:color="auto"/>
            <w:left w:val="none" w:sz="0" w:space="0" w:color="auto"/>
            <w:bottom w:val="none" w:sz="0" w:space="0" w:color="auto"/>
            <w:right w:val="none" w:sz="0" w:space="0" w:color="auto"/>
          </w:divBdr>
        </w:div>
      </w:divsChild>
    </w:div>
    <w:div w:id="1996370360">
      <w:bodyDiv w:val="1"/>
      <w:marLeft w:val="0"/>
      <w:marRight w:val="0"/>
      <w:marTop w:val="0"/>
      <w:marBottom w:val="0"/>
      <w:divBdr>
        <w:top w:val="none" w:sz="0" w:space="0" w:color="auto"/>
        <w:left w:val="none" w:sz="0" w:space="0" w:color="auto"/>
        <w:bottom w:val="none" w:sz="0" w:space="0" w:color="auto"/>
        <w:right w:val="none" w:sz="0" w:space="0" w:color="auto"/>
      </w:divBdr>
    </w:div>
    <w:div w:id="2016956393">
      <w:bodyDiv w:val="1"/>
      <w:marLeft w:val="0"/>
      <w:marRight w:val="0"/>
      <w:marTop w:val="0"/>
      <w:marBottom w:val="0"/>
      <w:divBdr>
        <w:top w:val="none" w:sz="0" w:space="0" w:color="auto"/>
        <w:left w:val="none" w:sz="0" w:space="0" w:color="auto"/>
        <w:bottom w:val="none" w:sz="0" w:space="0" w:color="auto"/>
        <w:right w:val="none" w:sz="0" w:space="0" w:color="auto"/>
      </w:divBdr>
    </w:div>
    <w:div w:id="2070886088">
      <w:bodyDiv w:val="1"/>
      <w:marLeft w:val="0"/>
      <w:marRight w:val="0"/>
      <w:marTop w:val="0"/>
      <w:marBottom w:val="0"/>
      <w:divBdr>
        <w:top w:val="none" w:sz="0" w:space="0" w:color="auto"/>
        <w:left w:val="none" w:sz="0" w:space="0" w:color="auto"/>
        <w:bottom w:val="none" w:sz="0" w:space="0" w:color="auto"/>
        <w:right w:val="none" w:sz="0" w:space="0" w:color="auto"/>
      </w:divBdr>
    </w:div>
    <w:div w:id="2112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11434F3A68C6080A3ACC35EF12396DC61E4F52C78469812374E3M4a7K" TargetMode="External"/><Relationship Id="rId18" Type="http://schemas.openxmlformats.org/officeDocument/2006/relationships/hyperlink" Target="consultantplus://offline/ref=EB11434F3A68C6080A3ACC35EF12396DC5174E5ECDD63E837221ED42C5MFa5K" TargetMode="External"/><Relationship Id="rId26" Type="http://schemas.openxmlformats.org/officeDocument/2006/relationships/image" Target="media/image2.wmf"/><Relationship Id="rId39" Type="http://schemas.openxmlformats.org/officeDocument/2006/relationships/hyperlink" Target="consultantplus://offline/ref=7430F96826C44A244D5EA7CF680F008965770AB96A74B8E61C62E363CCX6K8R" TargetMode="External"/><Relationship Id="rId3" Type="http://schemas.openxmlformats.org/officeDocument/2006/relationships/numbering" Target="numbering.xml"/><Relationship Id="rId21" Type="http://schemas.openxmlformats.org/officeDocument/2006/relationships/hyperlink" Target="consultantplus://offline/ref=EB11434F3A68C6080A3AD238F97E6769C21D165ACBDB34D2267EB61F92FC159BM3aCK" TargetMode="External"/><Relationship Id="rId34" Type="http://schemas.openxmlformats.org/officeDocument/2006/relationships/image" Target="media/image10.wmf"/><Relationship Id="rId42" Type="http://schemas.openxmlformats.org/officeDocument/2006/relationships/footer" Target="footer2.xml"/><Relationship Id="rId55"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A17F1C77D8E6E1CFF4FF03FA177250A27BE0ED1CD299D5BDF7A4D58BC763CC580E0FA8B7F3490F7F116D17t6t5Q" TargetMode="External"/><Relationship Id="rId17" Type="http://schemas.openxmlformats.org/officeDocument/2006/relationships/hyperlink" Target="consultantplus://offline/ref=EB11434F3A68C6080A3ACC35EF12396DC5124051CAD63E837221ED42C5MFa5K" TargetMode="External"/><Relationship Id="rId25" Type="http://schemas.openxmlformats.org/officeDocument/2006/relationships/hyperlink" Target="consultantplus://offline/ref=9ADA87955DB8F9C9FB6B82F2B4C5732CD1A35ABA5BCA485BF6A09C47BC83D83DCCDAA60994FC115CF01961P9q4K" TargetMode="External"/><Relationship Id="rId33" Type="http://schemas.openxmlformats.org/officeDocument/2006/relationships/image" Target="media/image9.wmf"/><Relationship Id="rId38" Type="http://schemas.openxmlformats.org/officeDocument/2006/relationships/hyperlink" Target="consultantplus://offline/ref=7430F96826C44A244D5EA7CF680F0089657704BE6A7BB8E61C62E363CCX6K8R" TargetMode="External"/><Relationship Id="rId2" Type="http://schemas.openxmlformats.org/officeDocument/2006/relationships/customXml" Target="../customXml/item2.xml"/><Relationship Id="rId16" Type="http://schemas.openxmlformats.org/officeDocument/2006/relationships/hyperlink" Target="consultantplus://offline/ref=EB11434F3A68C6080A3ACC35EF12396DC5124F52CDD43E837221ED42C5MFa5K" TargetMode="External"/><Relationship Id="rId20" Type="http://schemas.openxmlformats.org/officeDocument/2006/relationships/hyperlink" Target="consultantplus://offline/ref=EB11434F3A68C6080A3ACC35EF12396DC512405ECAD23E837221ED42C5MFa5K" TargetMode="External"/><Relationship Id="rId29" Type="http://schemas.openxmlformats.org/officeDocument/2006/relationships/image" Target="media/image5.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7F1C77D8E6E1CFF4FF03FA177250A27BE0ED1CD299D5BDF7A4D58BC763CC580E0FA8B7F3490F7F116D17t6t5Q" TargetMode="External"/><Relationship Id="rId24" Type="http://schemas.openxmlformats.org/officeDocument/2006/relationships/hyperlink" Target="consultantplus://offline/ref=9ADA87955DB8F9C9FB6B82F2B4C5732CD1A35ABA5BCA485BF6A09C47BC83D83DCCDAA60994FC115CF0186DP9q0K" TargetMode="External"/><Relationship Id="rId32" Type="http://schemas.openxmlformats.org/officeDocument/2006/relationships/image" Target="media/image8.wmf"/><Relationship Id="rId37" Type="http://schemas.openxmlformats.org/officeDocument/2006/relationships/image" Target="media/image13.wmf"/><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B11434F3A68C6080A3ACC35EF12396DC5134B52CEDA3E837221ED42C5MFa5K" TargetMode="External"/><Relationship Id="rId23" Type="http://schemas.openxmlformats.org/officeDocument/2006/relationships/hyperlink" Target="consultantplus://offline/ref=9ADA87955DB8F9C9FB6B82F2B4C5732CD1A35ABA5BCA485BF6A09C47BC83D83DCCDAA60994FC115CF01A6FP9q0K" TargetMode="External"/><Relationship Id="rId28" Type="http://schemas.openxmlformats.org/officeDocument/2006/relationships/image" Target="media/image4.wmf"/><Relationship Id="rId36" Type="http://schemas.openxmlformats.org/officeDocument/2006/relationships/image" Target="media/image12.wmf"/><Relationship Id="rId10" Type="http://schemas.openxmlformats.org/officeDocument/2006/relationships/hyperlink" Target="http://www.consultant.ru/document/cons_doc_LAW_8559/" TargetMode="External"/><Relationship Id="rId19" Type="http://schemas.openxmlformats.org/officeDocument/2006/relationships/hyperlink" Target="consultantplus://offline/ref=EB11434F3A68C6080A3ACC35EF12396DC512415FC5D43E837221ED42C5MFa5K" TargetMode="External"/><Relationship Id="rId31" Type="http://schemas.openxmlformats.org/officeDocument/2006/relationships/image" Target="media/image7.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EB11434F3A68C6080A3AD238F97E6769C21D165ACBDB35D42F7EB61F92FC159BM3aCK" TargetMode="External"/><Relationship Id="rId22" Type="http://schemas.openxmlformats.org/officeDocument/2006/relationships/hyperlink" Target="consultantplus://offline/ref=EB11434F3A68C6080A3AD238F97E6769C21D165ACBDA36D0277EB61F92FC159BM3aCK"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image" Target="media/image11.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439C-270F-4DBC-AEAD-A7CFD92358D6}">
  <ds:schemaRefs>
    <ds:schemaRef ds:uri="http://schemas.openxmlformats.org/officeDocument/2006/bibliography"/>
  </ds:schemaRefs>
</ds:datastoreItem>
</file>

<file path=customXml/itemProps2.xml><?xml version="1.0" encoding="utf-8"?>
<ds:datastoreItem xmlns:ds="http://schemas.openxmlformats.org/officeDocument/2006/customXml" ds:itemID="{464AA22D-3FC8-49EA-9893-654E7BD2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59</Pages>
  <Words>24210</Words>
  <Characters>138003</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161890</CharactersWithSpaces>
  <SharedDoc>false</SharedDoc>
  <HLinks>
    <vt:vector size="306" baseType="variant">
      <vt:variant>
        <vt:i4>7209019</vt:i4>
      </vt:variant>
      <vt:variant>
        <vt:i4>150</vt:i4>
      </vt:variant>
      <vt:variant>
        <vt:i4>0</vt:i4>
      </vt:variant>
      <vt:variant>
        <vt:i4>5</vt:i4>
      </vt:variant>
      <vt:variant>
        <vt:lpwstr/>
      </vt:variant>
      <vt:variant>
        <vt:lpwstr>Par897</vt:lpwstr>
      </vt:variant>
      <vt:variant>
        <vt:i4>6750256</vt:i4>
      </vt:variant>
      <vt:variant>
        <vt:i4>147</vt:i4>
      </vt:variant>
      <vt:variant>
        <vt:i4>0</vt:i4>
      </vt:variant>
      <vt:variant>
        <vt:i4>5</vt:i4>
      </vt:variant>
      <vt:variant>
        <vt:lpwstr/>
      </vt:variant>
      <vt:variant>
        <vt:lpwstr>Par4220</vt:lpwstr>
      </vt:variant>
      <vt:variant>
        <vt:i4>7209019</vt:i4>
      </vt:variant>
      <vt:variant>
        <vt:i4>144</vt:i4>
      </vt:variant>
      <vt:variant>
        <vt:i4>0</vt:i4>
      </vt:variant>
      <vt:variant>
        <vt:i4>5</vt:i4>
      </vt:variant>
      <vt:variant>
        <vt:lpwstr/>
      </vt:variant>
      <vt:variant>
        <vt:lpwstr>Par897</vt:lpwstr>
      </vt:variant>
      <vt:variant>
        <vt:i4>6488123</vt:i4>
      </vt:variant>
      <vt:variant>
        <vt:i4>141</vt:i4>
      </vt:variant>
      <vt:variant>
        <vt:i4>0</vt:i4>
      </vt:variant>
      <vt:variant>
        <vt:i4>5</vt:i4>
      </vt:variant>
      <vt:variant>
        <vt:lpwstr/>
      </vt:variant>
      <vt:variant>
        <vt:lpwstr>Par5972</vt:lpwstr>
      </vt:variant>
      <vt:variant>
        <vt:i4>4784137</vt:i4>
      </vt:variant>
      <vt:variant>
        <vt:i4>138</vt:i4>
      </vt:variant>
      <vt:variant>
        <vt:i4>0</vt:i4>
      </vt:variant>
      <vt:variant>
        <vt:i4>5</vt:i4>
      </vt:variant>
      <vt:variant>
        <vt:lpwstr>consultantplus://offline/ref=7430F96826C44A244D5EA7CF680F008965770AB96A74B8E61C62E363CCX6K8R</vt:lpwstr>
      </vt:variant>
      <vt:variant>
        <vt:lpwstr/>
      </vt:variant>
      <vt:variant>
        <vt:i4>4784214</vt:i4>
      </vt:variant>
      <vt:variant>
        <vt:i4>135</vt:i4>
      </vt:variant>
      <vt:variant>
        <vt:i4>0</vt:i4>
      </vt:variant>
      <vt:variant>
        <vt:i4>5</vt:i4>
      </vt:variant>
      <vt:variant>
        <vt:lpwstr>consultantplus://offline/ref=7430F96826C44A244D5EA7CF680F0089657704BE6A7BB8E61C62E363CCX6K8R</vt:lpwstr>
      </vt:variant>
      <vt:variant>
        <vt:lpwstr/>
      </vt:variant>
      <vt:variant>
        <vt:i4>6750256</vt:i4>
      </vt:variant>
      <vt:variant>
        <vt:i4>132</vt:i4>
      </vt:variant>
      <vt:variant>
        <vt:i4>0</vt:i4>
      </vt:variant>
      <vt:variant>
        <vt:i4>5</vt:i4>
      </vt:variant>
      <vt:variant>
        <vt:lpwstr/>
      </vt:variant>
      <vt:variant>
        <vt:lpwstr>Par4220</vt:lpwstr>
      </vt:variant>
      <vt:variant>
        <vt:i4>7209019</vt:i4>
      </vt:variant>
      <vt:variant>
        <vt:i4>129</vt:i4>
      </vt:variant>
      <vt:variant>
        <vt:i4>0</vt:i4>
      </vt:variant>
      <vt:variant>
        <vt:i4>5</vt:i4>
      </vt:variant>
      <vt:variant>
        <vt:lpwstr/>
      </vt:variant>
      <vt:variant>
        <vt:lpwstr>Par897</vt:lpwstr>
      </vt:variant>
      <vt:variant>
        <vt:i4>6488123</vt:i4>
      </vt:variant>
      <vt:variant>
        <vt:i4>126</vt:i4>
      </vt:variant>
      <vt:variant>
        <vt:i4>0</vt:i4>
      </vt:variant>
      <vt:variant>
        <vt:i4>5</vt:i4>
      </vt:variant>
      <vt:variant>
        <vt:lpwstr/>
      </vt:variant>
      <vt:variant>
        <vt:lpwstr>Par5972</vt:lpwstr>
      </vt:variant>
      <vt:variant>
        <vt:i4>6750256</vt:i4>
      </vt:variant>
      <vt:variant>
        <vt:i4>123</vt:i4>
      </vt:variant>
      <vt:variant>
        <vt:i4>0</vt:i4>
      </vt:variant>
      <vt:variant>
        <vt:i4>5</vt:i4>
      </vt:variant>
      <vt:variant>
        <vt:lpwstr/>
      </vt:variant>
      <vt:variant>
        <vt:lpwstr>Par4220</vt:lpwstr>
      </vt:variant>
      <vt:variant>
        <vt:i4>196703</vt:i4>
      </vt:variant>
      <vt:variant>
        <vt:i4>120</vt:i4>
      </vt:variant>
      <vt:variant>
        <vt:i4>0</vt:i4>
      </vt:variant>
      <vt:variant>
        <vt:i4>5</vt:i4>
      </vt:variant>
      <vt:variant>
        <vt:lpwstr>consultantplus://offline/ref=A17F1C77D8E6E1CFF4FF03FA177250A27BE0ED1CD299D5BDF7A4D58BC763CC580E0FA8B7F3490F7F116D17t6t5Q</vt:lpwstr>
      </vt:variant>
      <vt:variant>
        <vt:lpwstr/>
      </vt:variant>
      <vt:variant>
        <vt:i4>7209019</vt:i4>
      </vt:variant>
      <vt:variant>
        <vt:i4>117</vt:i4>
      </vt:variant>
      <vt:variant>
        <vt:i4>0</vt:i4>
      </vt:variant>
      <vt:variant>
        <vt:i4>5</vt:i4>
      </vt:variant>
      <vt:variant>
        <vt:lpwstr/>
      </vt:variant>
      <vt:variant>
        <vt:lpwstr>Par897</vt:lpwstr>
      </vt:variant>
      <vt:variant>
        <vt:i4>6488123</vt:i4>
      </vt:variant>
      <vt:variant>
        <vt:i4>114</vt:i4>
      </vt:variant>
      <vt:variant>
        <vt:i4>0</vt:i4>
      </vt:variant>
      <vt:variant>
        <vt:i4>5</vt:i4>
      </vt:variant>
      <vt:variant>
        <vt:lpwstr/>
      </vt:variant>
      <vt:variant>
        <vt:lpwstr>Par5972</vt:lpwstr>
      </vt:variant>
      <vt:variant>
        <vt:i4>6750256</vt:i4>
      </vt:variant>
      <vt:variant>
        <vt:i4>111</vt:i4>
      </vt:variant>
      <vt:variant>
        <vt:i4>0</vt:i4>
      </vt:variant>
      <vt:variant>
        <vt:i4>5</vt:i4>
      </vt:variant>
      <vt:variant>
        <vt:lpwstr/>
      </vt:variant>
      <vt:variant>
        <vt:lpwstr>Par4220</vt:lpwstr>
      </vt:variant>
      <vt:variant>
        <vt:i4>7667775</vt:i4>
      </vt:variant>
      <vt:variant>
        <vt:i4>108</vt:i4>
      </vt:variant>
      <vt:variant>
        <vt:i4>0</vt:i4>
      </vt:variant>
      <vt:variant>
        <vt:i4>5</vt:i4>
      </vt:variant>
      <vt:variant>
        <vt:lpwstr>consultantplus://offline/ref=1DFB8ED07152A4CDD4CFB2ED0E6272EA0EC080C9F74251BCCE2CFDE412246DE434A27A35EF5B1D00MEb2I</vt:lpwstr>
      </vt:variant>
      <vt:variant>
        <vt:lpwstr/>
      </vt:variant>
      <vt:variant>
        <vt:i4>6684726</vt:i4>
      </vt:variant>
      <vt:variant>
        <vt:i4>105</vt:i4>
      </vt:variant>
      <vt:variant>
        <vt:i4>0</vt:i4>
      </vt:variant>
      <vt:variant>
        <vt:i4>5</vt:i4>
      </vt:variant>
      <vt:variant>
        <vt:lpwstr/>
      </vt:variant>
      <vt:variant>
        <vt:lpwstr>Par1462</vt:lpwstr>
      </vt:variant>
      <vt:variant>
        <vt:i4>6684726</vt:i4>
      </vt:variant>
      <vt:variant>
        <vt:i4>102</vt:i4>
      </vt:variant>
      <vt:variant>
        <vt:i4>0</vt:i4>
      </vt:variant>
      <vt:variant>
        <vt:i4>5</vt:i4>
      </vt:variant>
      <vt:variant>
        <vt:lpwstr/>
      </vt:variant>
      <vt:variant>
        <vt:lpwstr>Par1462</vt:lpwstr>
      </vt:variant>
      <vt:variant>
        <vt:i4>6684726</vt:i4>
      </vt:variant>
      <vt:variant>
        <vt:i4>99</vt:i4>
      </vt:variant>
      <vt:variant>
        <vt:i4>0</vt:i4>
      </vt:variant>
      <vt:variant>
        <vt:i4>5</vt:i4>
      </vt:variant>
      <vt:variant>
        <vt:lpwstr/>
      </vt:variant>
      <vt:variant>
        <vt:lpwstr>Par1462</vt:lpwstr>
      </vt:variant>
      <vt:variant>
        <vt:i4>6684726</vt:i4>
      </vt:variant>
      <vt:variant>
        <vt:i4>96</vt:i4>
      </vt:variant>
      <vt:variant>
        <vt:i4>0</vt:i4>
      </vt:variant>
      <vt:variant>
        <vt:i4>5</vt:i4>
      </vt:variant>
      <vt:variant>
        <vt:lpwstr/>
      </vt:variant>
      <vt:variant>
        <vt:lpwstr>Par1462</vt:lpwstr>
      </vt:variant>
      <vt:variant>
        <vt:i4>6684726</vt:i4>
      </vt:variant>
      <vt:variant>
        <vt:i4>93</vt:i4>
      </vt:variant>
      <vt:variant>
        <vt:i4>0</vt:i4>
      </vt:variant>
      <vt:variant>
        <vt:i4>5</vt:i4>
      </vt:variant>
      <vt:variant>
        <vt:lpwstr/>
      </vt:variant>
      <vt:variant>
        <vt:lpwstr>Par1462</vt:lpwstr>
      </vt:variant>
      <vt:variant>
        <vt:i4>6684726</vt:i4>
      </vt:variant>
      <vt:variant>
        <vt:i4>90</vt:i4>
      </vt:variant>
      <vt:variant>
        <vt:i4>0</vt:i4>
      </vt:variant>
      <vt:variant>
        <vt:i4>5</vt:i4>
      </vt:variant>
      <vt:variant>
        <vt:lpwstr/>
      </vt:variant>
      <vt:variant>
        <vt:lpwstr>Par1462</vt:lpwstr>
      </vt:variant>
      <vt:variant>
        <vt:i4>6684726</vt:i4>
      </vt:variant>
      <vt:variant>
        <vt:i4>87</vt:i4>
      </vt:variant>
      <vt:variant>
        <vt:i4>0</vt:i4>
      </vt:variant>
      <vt:variant>
        <vt:i4>5</vt:i4>
      </vt:variant>
      <vt:variant>
        <vt:lpwstr/>
      </vt:variant>
      <vt:variant>
        <vt:lpwstr>Par1462</vt:lpwstr>
      </vt:variant>
      <vt:variant>
        <vt:i4>6684725</vt:i4>
      </vt:variant>
      <vt:variant>
        <vt:i4>84</vt:i4>
      </vt:variant>
      <vt:variant>
        <vt:i4>0</vt:i4>
      </vt:variant>
      <vt:variant>
        <vt:i4>5</vt:i4>
      </vt:variant>
      <vt:variant>
        <vt:lpwstr/>
      </vt:variant>
      <vt:variant>
        <vt:lpwstr>Par1768</vt:lpwstr>
      </vt:variant>
      <vt:variant>
        <vt:i4>7209015</vt:i4>
      </vt:variant>
      <vt:variant>
        <vt:i4>81</vt:i4>
      </vt:variant>
      <vt:variant>
        <vt:i4>0</vt:i4>
      </vt:variant>
      <vt:variant>
        <vt:i4>5</vt:i4>
      </vt:variant>
      <vt:variant>
        <vt:lpwstr/>
      </vt:variant>
      <vt:variant>
        <vt:lpwstr>Par956</vt:lpwstr>
      </vt:variant>
      <vt:variant>
        <vt:i4>7209015</vt:i4>
      </vt:variant>
      <vt:variant>
        <vt:i4>78</vt:i4>
      </vt:variant>
      <vt:variant>
        <vt:i4>0</vt:i4>
      </vt:variant>
      <vt:variant>
        <vt:i4>5</vt:i4>
      </vt:variant>
      <vt:variant>
        <vt:lpwstr/>
      </vt:variant>
      <vt:variant>
        <vt:lpwstr>Par956</vt:lpwstr>
      </vt:variant>
      <vt:variant>
        <vt:i4>7209015</vt:i4>
      </vt:variant>
      <vt:variant>
        <vt:i4>75</vt:i4>
      </vt:variant>
      <vt:variant>
        <vt:i4>0</vt:i4>
      </vt:variant>
      <vt:variant>
        <vt:i4>5</vt:i4>
      </vt:variant>
      <vt:variant>
        <vt:lpwstr/>
      </vt:variant>
      <vt:variant>
        <vt:lpwstr>Par956</vt:lpwstr>
      </vt:variant>
      <vt:variant>
        <vt:i4>4456534</vt:i4>
      </vt:variant>
      <vt:variant>
        <vt:i4>72</vt:i4>
      </vt:variant>
      <vt:variant>
        <vt:i4>0</vt:i4>
      </vt:variant>
      <vt:variant>
        <vt:i4>5</vt:i4>
      </vt:variant>
      <vt:variant>
        <vt:lpwstr>consultantplus://offline/ref=9ADA87955DB8F9C9FB6B82F2B4C5732CD1A35ABA5BCA485BF6A09C47BC83D83DCCDAA60994FC115CF01961P9q4K</vt:lpwstr>
      </vt:variant>
      <vt:variant>
        <vt:lpwstr/>
      </vt:variant>
      <vt:variant>
        <vt:i4>4456454</vt:i4>
      </vt:variant>
      <vt:variant>
        <vt:i4>69</vt:i4>
      </vt:variant>
      <vt:variant>
        <vt:i4>0</vt:i4>
      </vt:variant>
      <vt:variant>
        <vt:i4>5</vt:i4>
      </vt:variant>
      <vt:variant>
        <vt:lpwstr>consultantplus://offline/ref=9ADA87955DB8F9C9FB6B82F2B4C5732CD1A35ABA5BCA485BF6A09C47BC83D83DCCDAA60994FC115CF0186DP9q0K</vt:lpwstr>
      </vt:variant>
      <vt:variant>
        <vt:lpwstr/>
      </vt:variant>
      <vt:variant>
        <vt:i4>4456541</vt:i4>
      </vt:variant>
      <vt:variant>
        <vt:i4>66</vt:i4>
      </vt:variant>
      <vt:variant>
        <vt:i4>0</vt:i4>
      </vt:variant>
      <vt:variant>
        <vt:i4>5</vt:i4>
      </vt:variant>
      <vt:variant>
        <vt:lpwstr>consultantplus://offline/ref=9ADA87955DB8F9C9FB6B82F2B4C5732CD1A35ABA5BCA485BF6A09C47BC83D83DCCDAA60994FC115CF01A6FP9q0K</vt:lpwstr>
      </vt:variant>
      <vt:variant>
        <vt:lpwstr/>
      </vt:variant>
      <vt:variant>
        <vt:i4>196703</vt:i4>
      </vt:variant>
      <vt:variant>
        <vt:i4>63</vt:i4>
      </vt:variant>
      <vt:variant>
        <vt:i4>0</vt:i4>
      </vt:variant>
      <vt:variant>
        <vt:i4>5</vt:i4>
      </vt:variant>
      <vt:variant>
        <vt:lpwstr>consultantplus://offline/ref=A17F1C77D8E6E1CFF4FF03FA177250A27BE0ED1CD299D5BDF7A4D58BC763CC580E0FA8B7F3490F7F116D17t6t5Q</vt:lpwstr>
      </vt:variant>
      <vt:variant>
        <vt:lpwstr/>
      </vt:variant>
      <vt:variant>
        <vt:i4>2293816</vt:i4>
      </vt:variant>
      <vt:variant>
        <vt:i4>60</vt:i4>
      </vt:variant>
      <vt:variant>
        <vt:i4>0</vt:i4>
      </vt:variant>
      <vt:variant>
        <vt:i4>5</vt:i4>
      </vt:variant>
      <vt:variant>
        <vt:lpwstr>consultantplus://offline/ref=EB11434F3A68C6080A3AD238F97E6769C21D165ACBDA36D0277EB61F92FC159BM3aCK</vt:lpwstr>
      </vt:variant>
      <vt:variant>
        <vt:lpwstr/>
      </vt:variant>
      <vt:variant>
        <vt:i4>2293818</vt:i4>
      </vt:variant>
      <vt:variant>
        <vt:i4>57</vt:i4>
      </vt:variant>
      <vt:variant>
        <vt:i4>0</vt:i4>
      </vt:variant>
      <vt:variant>
        <vt:i4>5</vt:i4>
      </vt:variant>
      <vt:variant>
        <vt:lpwstr>consultantplus://offline/ref=EB11434F3A68C6080A3AD238F97E6769C21D165ACBDB34D2267EB61F92FC159BM3aCK</vt:lpwstr>
      </vt:variant>
      <vt:variant>
        <vt:lpwstr/>
      </vt:variant>
      <vt:variant>
        <vt:i4>4915211</vt:i4>
      </vt:variant>
      <vt:variant>
        <vt:i4>54</vt:i4>
      </vt:variant>
      <vt:variant>
        <vt:i4>0</vt:i4>
      </vt:variant>
      <vt:variant>
        <vt:i4>5</vt:i4>
      </vt:variant>
      <vt:variant>
        <vt:lpwstr>consultantplus://offline/ref=EB11434F3A68C6080A3ACC35EF12396DC512405ECAD23E837221ED42C5MFa5K</vt:lpwstr>
      </vt:variant>
      <vt:variant>
        <vt:lpwstr/>
      </vt:variant>
      <vt:variant>
        <vt:i4>4915291</vt:i4>
      </vt:variant>
      <vt:variant>
        <vt:i4>51</vt:i4>
      </vt:variant>
      <vt:variant>
        <vt:i4>0</vt:i4>
      </vt:variant>
      <vt:variant>
        <vt:i4>5</vt:i4>
      </vt:variant>
      <vt:variant>
        <vt:lpwstr>consultantplus://offline/ref=EB11434F3A68C6080A3ACC35EF12396DC512415FC5D43E837221ED42C5MFa5K</vt:lpwstr>
      </vt:variant>
      <vt:variant>
        <vt:lpwstr/>
      </vt:variant>
      <vt:variant>
        <vt:i4>4915290</vt:i4>
      </vt:variant>
      <vt:variant>
        <vt:i4>48</vt:i4>
      </vt:variant>
      <vt:variant>
        <vt:i4>0</vt:i4>
      </vt:variant>
      <vt:variant>
        <vt:i4>5</vt:i4>
      </vt:variant>
      <vt:variant>
        <vt:lpwstr>consultantplus://offline/ref=EB11434F3A68C6080A3ACC35EF12396DC5174E5ECDD63E837221ED42C5MFa5K</vt:lpwstr>
      </vt:variant>
      <vt:variant>
        <vt:lpwstr/>
      </vt:variant>
      <vt:variant>
        <vt:i4>4915291</vt:i4>
      </vt:variant>
      <vt:variant>
        <vt:i4>45</vt:i4>
      </vt:variant>
      <vt:variant>
        <vt:i4>0</vt:i4>
      </vt:variant>
      <vt:variant>
        <vt:i4>5</vt:i4>
      </vt:variant>
      <vt:variant>
        <vt:lpwstr>consultantplus://offline/ref=EB11434F3A68C6080A3ACC35EF12396DC5124051CAD63E837221ED42C5MFa5K</vt:lpwstr>
      </vt:variant>
      <vt:variant>
        <vt:lpwstr/>
      </vt:variant>
      <vt:variant>
        <vt:i4>4915209</vt:i4>
      </vt:variant>
      <vt:variant>
        <vt:i4>42</vt:i4>
      </vt:variant>
      <vt:variant>
        <vt:i4>0</vt:i4>
      </vt:variant>
      <vt:variant>
        <vt:i4>5</vt:i4>
      </vt:variant>
      <vt:variant>
        <vt:lpwstr>consultantplus://offline/ref=EB11434F3A68C6080A3ACC35EF12396DC5124F52CDD43E837221ED42C5MFa5K</vt:lpwstr>
      </vt:variant>
      <vt:variant>
        <vt:lpwstr/>
      </vt:variant>
      <vt:variant>
        <vt:i4>4915288</vt:i4>
      </vt:variant>
      <vt:variant>
        <vt:i4>39</vt:i4>
      </vt:variant>
      <vt:variant>
        <vt:i4>0</vt:i4>
      </vt:variant>
      <vt:variant>
        <vt:i4>5</vt:i4>
      </vt:variant>
      <vt:variant>
        <vt:lpwstr>consultantplus://offline/ref=EB11434F3A68C6080A3ACC35EF12396DC5134B52CEDA3E837221ED42C5MFa5K</vt:lpwstr>
      </vt:variant>
      <vt:variant>
        <vt:lpwstr/>
      </vt:variant>
      <vt:variant>
        <vt:i4>2293869</vt:i4>
      </vt:variant>
      <vt:variant>
        <vt:i4>36</vt:i4>
      </vt:variant>
      <vt:variant>
        <vt:i4>0</vt:i4>
      </vt:variant>
      <vt:variant>
        <vt:i4>5</vt:i4>
      </vt:variant>
      <vt:variant>
        <vt:lpwstr>consultantplus://offline/ref=EB11434F3A68C6080A3AD238F97E6769C21D165ACBDB35D42F7EB61F92FC159BM3aCK</vt:lpwstr>
      </vt:variant>
      <vt:variant>
        <vt:lpwstr/>
      </vt:variant>
      <vt:variant>
        <vt:i4>4522068</vt:i4>
      </vt:variant>
      <vt:variant>
        <vt:i4>33</vt:i4>
      </vt:variant>
      <vt:variant>
        <vt:i4>0</vt:i4>
      </vt:variant>
      <vt:variant>
        <vt:i4>5</vt:i4>
      </vt:variant>
      <vt:variant>
        <vt:lpwstr>consultantplus://offline/ref=EB11434F3A68C6080A3ACC35EF12396DC61E4F52C78469812374E3M4a7K</vt:lpwstr>
      </vt:variant>
      <vt:variant>
        <vt:lpwstr/>
      </vt:variant>
      <vt:variant>
        <vt:i4>6684725</vt:i4>
      </vt:variant>
      <vt:variant>
        <vt:i4>30</vt:i4>
      </vt:variant>
      <vt:variant>
        <vt:i4>0</vt:i4>
      </vt:variant>
      <vt:variant>
        <vt:i4>5</vt:i4>
      </vt:variant>
      <vt:variant>
        <vt:lpwstr/>
      </vt:variant>
      <vt:variant>
        <vt:lpwstr>Par1768</vt:lpwstr>
      </vt:variant>
      <vt:variant>
        <vt:i4>196703</vt:i4>
      </vt:variant>
      <vt:variant>
        <vt:i4>27</vt:i4>
      </vt:variant>
      <vt:variant>
        <vt:i4>0</vt:i4>
      </vt:variant>
      <vt:variant>
        <vt:i4>5</vt:i4>
      </vt:variant>
      <vt:variant>
        <vt:lpwstr>consultantplus://offline/ref=A17F1C77D8E6E1CFF4FF03FA177250A27BE0ED1CD299D5BDF7A4D58BC763CC580E0FA8B7F3490F7F116D17t6t5Q</vt:lpwstr>
      </vt:variant>
      <vt:variant>
        <vt:lpwstr/>
      </vt:variant>
      <vt:variant>
        <vt:i4>6684725</vt:i4>
      </vt:variant>
      <vt:variant>
        <vt:i4>24</vt:i4>
      </vt:variant>
      <vt:variant>
        <vt:i4>0</vt:i4>
      </vt:variant>
      <vt:variant>
        <vt:i4>5</vt:i4>
      </vt:variant>
      <vt:variant>
        <vt:lpwstr/>
      </vt:variant>
      <vt:variant>
        <vt:lpwstr>Par1768</vt:lpwstr>
      </vt:variant>
      <vt:variant>
        <vt:i4>7209015</vt:i4>
      </vt:variant>
      <vt:variant>
        <vt:i4>21</vt:i4>
      </vt:variant>
      <vt:variant>
        <vt:i4>0</vt:i4>
      </vt:variant>
      <vt:variant>
        <vt:i4>5</vt:i4>
      </vt:variant>
      <vt:variant>
        <vt:lpwstr/>
      </vt:variant>
      <vt:variant>
        <vt:lpwstr>Par956</vt:lpwstr>
      </vt:variant>
      <vt:variant>
        <vt:i4>2293765</vt:i4>
      </vt:variant>
      <vt:variant>
        <vt:i4>18</vt:i4>
      </vt:variant>
      <vt:variant>
        <vt:i4>0</vt:i4>
      </vt:variant>
      <vt:variant>
        <vt:i4>5</vt:i4>
      </vt:variant>
      <vt:variant>
        <vt:lpwstr>http://ru.wikipedia.org/wiki/%D0%A5%D0%BE%D0%B7%D1%8F%D0%B9%D1%81%D1%82%D0%B2%D0%B5%D0%BD%D0%BD%D0%B0%D1%8F_%D0%B4%D0%B5%D1%8F%D1%82%D0%B5%D0%BB%D1%8C%D0%BD%D0%BE%D1%81%D1%82%D1%8C</vt:lpwstr>
      </vt:variant>
      <vt:variant>
        <vt:lpwstr/>
      </vt:variant>
      <vt:variant>
        <vt:i4>5439509</vt:i4>
      </vt:variant>
      <vt:variant>
        <vt:i4>15</vt:i4>
      </vt:variant>
      <vt:variant>
        <vt:i4>0</vt:i4>
      </vt:variant>
      <vt:variant>
        <vt:i4>5</vt:i4>
      </vt:variant>
      <vt:variant>
        <vt:lpwstr>http://ru.wikipedia.org/wiki/%D0%93%D1%80%D0%B0%D0%B4%D0%BE%D1%81%D1%82%D1%80%D0%BE%D0%B8%D1%82%D0%B5%D0%BB%D1%8C%D1%81%D1%82%D0%B2%D0%BE</vt:lpwstr>
      </vt:variant>
      <vt:variant>
        <vt:lpwstr/>
      </vt:variant>
      <vt:variant>
        <vt:i4>917578</vt:i4>
      </vt:variant>
      <vt:variant>
        <vt:i4>12</vt:i4>
      </vt:variant>
      <vt:variant>
        <vt:i4>0</vt:i4>
      </vt:variant>
      <vt:variant>
        <vt:i4>5</vt:i4>
      </vt:variant>
      <vt:variant>
        <vt:lpwstr>http://ru.wikipedia.org/wiki/%D0%9E%D1%80%D0%B3%D0%B0%D0%BD%D1%8B_%D0%BC%D0%B5%D1%81%D1%82%D0%BD%D0%BE%D0%B3%D0%BE_%D1%81%D0%B0%D0%BC%D0%BE%D1%83%D0%BF%D1%80%D0%B0%D0%B2%D0%BB%D0%B5%D0%BD%D0%B8%D1%8F</vt:lpwstr>
      </vt:variant>
      <vt:variant>
        <vt:lpwstr/>
      </vt:variant>
      <vt:variant>
        <vt:i4>196703</vt:i4>
      </vt:variant>
      <vt:variant>
        <vt:i4>9</vt:i4>
      </vt:variant>
      <vt:variant>
        <vt:i4>0</vt:i4>
      </vt:variant>
      <vt:variant>
        <vt:i4>5</vt:i4>
      </vt:variant>
      <vt:variant>
        <vt:lpwstr>consultantplus://offline/ref=A17F1C77D8E6E1CFF4FF03FA177250A27BE0ED1CD299D5BDF7A4D58BC763CC580E0FA8B7F3490F7F116D17t6t5Q</vt:lpwstr>
      </vt:variant>
      <vt:variant>
        <vt:lpwstr/>
      </vt:variant>
      <vt:variant>
        <vt:i4>1769523</vt:i4>
      </vt:variant>
      <vt:variant>
        <vt:i4>6</vt:i4>
      </vt:variant>
      <vt:variant>
        <vt:i4>0</vt:i4>
      </vt:variant>
      <vt:variant>
        <vt:i4>5</vt:i4>
      </vt:variant>
      <vt:variant>
        <vt:lpwstr>http://www.consultant.ru/document/cons_doc_LAW_8559/</vt:lpwstr>
      </vt:variant>
      <vt:variant>
        <vt:lpwstr/>
      </vt:variant>
      <vt:variant>
        <vt:i4>1376267</vt:i4>
      </vt:variant>
      <vt:variant>
        <vt:i4>3</vt:i4>
      </vt:variant>
      <vt:variant>
        <vt:i4>0</vt:i4>
      </vt:variant>
      <vt:variant>
        <vt:i4>5</vt:i4>
      </vt:variant>
      <vt:variant>
        <vt:lpwstr>consultantplus://offline/ref=B32CDE0E905E401B1BFF323EF993DB2C6D6CFCA6749D3444C3F7F56C5A0F22N</vt:lpwstr>
      </vt:variant>
      <vt:variant>
        <vt:lpwstr/>
      </vt:variant>
      <vt:variant>
        <vt:i4>196703</vt:i4>
      </vt:variant>
      <vt:variant>
        <vt:i4>0</vt:i4>
      </vt:variant>
      <vt:variant>
        <vt:i4>0</vt:i4>
      </vt:variant>
      <vt:variant>
        <vt:i4>5</vt:i4>
      </vt:variant>
      <vt:variant>
        <vt:lpwstr>consultantplus://offline/ref=A17F1C77D8E6E1CFF4FF03FA177250A27BE0ED1CD299D5BDF7A4D58BC763CC580E0FA8B7F3490F7F116D17t6t5Q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 ОТДЕЛ</dc:creator>
  <cp:lastModifiedBy>Admin</cp:lastModifiedBy>
  <cp:revision>32</cp:revision>
  <cp:lastPrinted>2019-01-16T10:14:00Z</cp:lastPrinted>
  <dcterms:created xsi:type="dcterms:W3CDTF">2019-01-16T08:53:00Z</dcterms:created>
  <dcterms:modified xsi:type="dcterms:W3CDTF">2019-01-23T09:45:00Z</dcterms:modified>
</cp:coreProperties>
</file>