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C7" w:rsidRPr="006859C7" w:rsidRDefault="006859C7" w:rsidP="006859C7">
      <w:pPr>
        <w:rPr>
          <w:rFonts w:ascii="Times New Roman" w:eastAsia="Times New Roman" w:hAnsi="Times New Roman" w:cs="Times New Roman"/>
          <w:sz w:val="28"/>
          <w:szCs w:val="28"/>
        </w:rPr>
      </w:pPr>
      <w:r w:rsidRPr="006859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2AECC8A" wp14:editId="76E9A3F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9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45920" wp14:editId="651C2087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C7" w:rsidRPr="006118F2" w:rsidRDefault="006859C7" w:rsidP="006859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6859C7" w:rsidRPr="006118F2" w:rsidRDefault="006859C7" w:rsidP="006859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59C7" w:rsidRPr="006118F2" w:rsidRDefault="006859C7" w:rsidP="006859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459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6859C7" w:rsidRPr="006118F2" w:rsidRDefault="006859C7" w:rsidP="006859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6859C7" w:rsidRPr="006118F2" w:rsidRDefault="006859C7" w:rsidP="006859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6859C7" w:rsidRPr="006118F2" w:rsidRDefault="006859C7" w:rsidP="006859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6859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8B749" wp14:editId="663C0FA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C7" w:rsidRPr="00A65FEE" w:rsidRDefault="006859C7" w:rsidP="006859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6859C7" w:rsidRPr="00A65FEE" w:rsidRDefault="006859C7" w:rsidP="006859C7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6859C7" w:rsidRPr="00A65FEE" w:rsidRDefault="006859C7" w:rsidP="006859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8B749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6859C7" w:rsidRPr="00A65FEE" w:rsidRDefault="006859C7" w:rsidP="006859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6859C7" w:rsidRPr="00A65FEE" w:rsidRDefault="006859C7" w:rsidP="006859C7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6859C7" w:rsidRPr="00A65FEE" w:rsidRDefault="006859C7" w:rsidP="006859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6859C7" w:rsidRPr="006859C7" w:rsidRDefault="006859C7" w:rsidP="006859C7">
      <w:pPr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6859C7" w:rsidRPr="006859C7" w:rsidRDefault="006859C7" w:rsidP="006859C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859C7" w:rsidRPr="006859C7" w:rsidRDefault="006859C7" w:rsidP="006859C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859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6859C7" w:rsidRPr="006859C7" w:rsidRDefault="006859C7" w:rsidP="006859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59C7" w:rsidRPr="006859C7" w:rsidRDefault="006859C7" w:rsidP="006859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59C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56410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6859C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="00D56410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6859C7">
        <w:rPr>
          <w:rFonts w:ascii="Times New Roman" w:eastAsia="Times New Roman" w:hAnsi="Times New Roman" w:cs="Times New Roman"/>
          <w:sz w:val="26"/>
          <w:szCs w:val="26"/>
        </w:rPr>
        <w:t xml:space="preserve">  2019</w:t>
      </w:r>
      <w:proofErr w:type="gramEnd"/>
      <w:r w:rsidRPr="006859C7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                                                    № </w:t>
      </w:r>
      <w:r w:rsidR="00D56410">
        <w:rPr>
          <w:rFonts w:ascii="Times New Roman" w:eastAsia="Times New Roman" w:hAnsi="Times New Roman" w:cs="Times New Roman"/>
          <w:sz w:val="26"/>
          <w:szCs w:val="26"/>
        </w:rPr>
        <w:t>58</w:t>
      </w:r>
    </w:p>
    <w:p w:rsidR="006859C7" w:rsidRPr="006859C7" w:rsidRDefault="006859C7" w:rsidP="006859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62"/>
      </w:tblGrid>
      <w:tr w:rsidR="006859C7" w:rsidRPr="006859C7" w:rsidTr="002B643F">
        <w:trPr>
          <w:trHeight w:val="1306"/>
        </w:trPr>
        <w:tc>
          <w:tcPr>
            <w:tcW w:w="5387" w:type="dxa"/>
            <w:shd w:val="clear" w:color="auto" w:fill="auto"/>
          </w:tcPr>
          <w:p w:rsidR="006859C7" w:rsidRDefault="006859C7" w:rsidP="0068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59C7">
              <w:rPr>
                <w:rFonts w:ascii="Times New Roman" w:eastAsia="Times New Roman" w:hAnsi="Times New Roman" w:cs="Times New Roman"/>
                <w:sz w:val="26"/>
                <w:szCs w:val="26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муниципального района «</w:t>
            </w:r>
            <w:proofErr w:type="spellStart"/>
            <w:r w:rsidRPr="006859C7">
              <w:rPr>
                <w:rFonts w:ascii="Times New Roman" w:eastAsia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6859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6859C7" w:rsidRPr="006859C7" w:rsidRDefault="006859C7" w:rsidP="0068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shd w:val="clear" w:color="auto" w:fill="auto"/>
          </w:tcPr>
          <w:p w:rsidR="006859C7" w:rsidRPr="006859C7" w:rsidRDefault="006859C7" w:rsidP="0068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859C7" w:rsidRDefault="001A6DE1" w:rsidP="006859C7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6859C7">
        <w:rPr>
          <w:rFonts w:ascii="Times New Roman" w:hAnsi="Times New Roman"/>
          <w:sz w:val="26"/>
          <w:szCs w:val="26"/>
        </w:rPr>
        <w:t xml:space="preserve">В целях реализации Национального </w:t>
      </w:r>
      <w:hyperlink r:id="rId5" w:history="1">
        <w:r w:rsidRPr="006859C7">
          <w:rPr>
            <w:rFonts w:ascii="Times New Roman" w:hAnsi="Times New Roman"/>
            <w:color w:val="0000FF"/>
            <w:sz w:val="26"/>
            <w:szCs w:val="26"/>
          </w:rPr>
          <w:t>плана</w:t>
        </w:r>
      </w:hyperlink>
      <w:r w:rsidRPr="006859C7">
        <w:rPr>
          <w:rFonts w:ascii="Times New Roman" w:hAnsi="Times New Roman"/>
          <w:sz w:val="26"/>
          <w:szCs w:val="26"/>
        </w:rPr>
        <w:t xml:space="preserve"> развития конкуренции в Российской Федерации на 2018 - 2020 годы, утвержденного Указом Президента Российской Федерации от 21.12.2017</w:t>
      </w:r>
      <w:r w:rsidR="006859C7">
        <w:rPr>
          <w:rFonts w:ascii="Times New Roman" w:hAnsi="Times New Roman"/>
          <w:sz w:val="26"/>
          <w:szCs w:val="26"/>
        </w:rPr>
        <w:t>г.</w:t>
      </w:r>
      <w:r w:rsidRPr="006859C7">
        <w:rPr>
          <w:rFonts w:ascii="Times New Roman" w:hAnsi="Times New Roman"/>
          <w:sz w:val="26"/>
          <w:szCs w:val="26"/>
        </w:rPr>
        <w:t xml:space="preserve"> </w:t>
      </w:r>
      <w:r w:rsidR="006859C7">
        <w:rPr>
          <w:rFonts w:ascii="Times New Roman" w:hAnsi="Times New Roman"/>
          <w:sz w:val="26"/>
          <w:szCs w:val="26"/>
        </w:rPr>
        <w:t>№</w:t>
      </w:r>
      <w:r w:rsidRPr="006859C7">
        <w:rPr>
          <w:rFonts w:ascii="Times New Roman" w:hAnsi="Times New Roman"/>
          <w:sz w:val="26"/>
          <w:szCs w:val="26"/>
        </w:rPr>
        <w:t xml:space="preserve"> 618 </w:t>
      </w:r>
      <w:r w:rsidR="006859C7">
        <w:rPr>
          <w:rFonts w:ascii="Times New Roman" w:hAnsi="Times New Roman"/>
          <w:sz w:val="26"/>
          <w:szCs w:val="26"/>
        </w:rPr>
        <w:t>«</w:t>
      </w:r>
      <w:r w:rsidRPr="006859C7">
        <w:rPr>
          <w:rFonts w:ascii="Times New Roman" w:hAnsi="Times New Roman"/>
          <w:sz w:val="26"/>
          <w:szCs w:val="26"/>
        </w:rPr>
        <w:t>Об основных направлениях государственной политики по развитию конкуренции</w:t>
      </w:r>
      <w:r w:rsidR="006859C7">
        <w:rPr>
          <w:rFonts w:ascii="Times New Roman" w:hAnsi="Times New Roman"/>
          <w:sz w:val="26"/>
          <w:szCs w:val="26"/>
        </w:rPr>
        <w:t>»</w:t>
      </w:r>
      <w:r w:rsidRPr="006859C7">
        <w:rPr>
          <w:rFonts w:ascii="Times New Roman" w:hAnsi="Times New Roman"/>
          <w:sz w:val="26"/>
          <w:szCs w:val="26"/>
        </w:rPr>
        <w:t xml:space="preserve">, руководствуясь методическими </w:t>
      </w:r>
      <w:hyperlink r:id="rId6" w:history="1">
        <w:r w:rsidRPr="006859C7">
          <w:rPr>
            <w:rFonts w:ascii="Times New Roman" w:hAnsi="Times New Roman"/>
            <w:color w:val="0000FF"/>
            <w:sz w:val="26"/>
            <w:szCs w:val="26"/>
          </w:rPr>
          <w:t>рекомендациями</w:t>
        </w:r>
      </w:hyperlink>
      <w:r w:rsidRPr="006859C7">
        <w:rPr>
          <w:rFonts w:ascii="Times New Roman" w:hAnsi="Times New Roman"/>
          <w:sz w:val="26"/>
          <w:szCs w:val="26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N 2258-р</w:t>
      </w:r>
      <w:r w:rsidR="006859C7">
        <w:rPr>
          <w:rFonts w:ascii="Times New Roman" w:hAnsi="Times New Roman"/>
          <w:sz w:val="26"/>
          <w:szCs w:val="26"/>
        </w:rPr>
        <w:t xml:space="preserve"> </w:t>
      </w:r>
      <w:r w:rsidR="006859C7">
        <w:rPr>
          <w:rFonts w:ascii="Times New Roman" w:hAnsi="Times New Roman"/>
          <w:sz w:val="26"/>
          <w:szCs w:val="26"/>
          <w:lang w:eastAsia="ar-SA"/>
        </w:rPr>
        <w:t>«Об утверждении методических рекомендаций по созданию 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</w:p>
    <w:p w:rsid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9C7" w:rsidRP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1. Создать в администрации </w:t>
      </w:r>
      <w:r w:rsidR="006859C7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) в соответствии с прилагаемым </w:t>
      </w:r>
      <w:hyperlink w:anchor="P30" w:history="1">
        <w:r w:rsidRPr="006859C7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6859C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2. Руководителям отраслевых (функциональных) органов администрации </w:t>
      </w:r>
      <w:r w:rsidR="006859C7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обеспечить ознакомление сотрудников с настоящим постановлением.</w:t>
      </w:r>
    </w:p>
    <w:p w:rsidR="001A6DE1" w:rsidRP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6DE1" w:rsidRPr="006859C7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возложить на заместителя руководителя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Т.Ф. Костину.</w:t>
      </w:r>
    </w:p>
    <w:p w:rsidR="001A6DE1" w:rsidRDefault="001A6DE1" w:rsidP="00334F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59C7" w:rsidRDefault="006859C7" w:rsidP="00685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6859C7" w:rsidRDefault="006859C7" w:rsidP="00685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руководителя администрации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А.Л.Немчинов</w:t>
      </w:r>
      <w:proofErr w:type="spellEnd"/>
    </w:p>
    <w:p w:rsid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9C7" w:rsidRPr="006859C7" w:rsidRDefault="006859C7" w:rsidP="00685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6DE1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Pr="006859C7" w:rsidRDefault="00334F93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6DE1" w:rsidRPr="006859C7" w:rsidRDefault="001A6DE1" w:rsidP="006859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>Приложение</w:t>
      </w:r>
    </w:p>
    <w:p w:rsidR="006859C7" w:rsidRDefault="001A6DE1" w:rsidP="006859C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к </w:t>
      </w:r>
      <w:r w:rsidR="006859C7">
        <w:rPr>
          <w:rFonts w:ascii="Times New Roman" w:hAnsi="Times New Roman" w:cs="Times New Roman"/>
          <w:sz w:val="26"/>
          <w:szCs w:val="26"/>
        </w:rPr>
        <w:t>п</w:t>
      </w:r>
      <w:r w:rsidRPr="006859C7">
        <w:rPr>
          <w:rFonts w:ascii="Times New Roman" w:hAnsi="Times New Roman" w:cs="Times New Roman"/>
          <w:sz w:val="26"/>
          <w:szCs w:val="26"/>
        </w:rPr>
        <w:t>остановлению</w:t>
      </w:r>
      <w:r w:rsidR="006859C7">
        <w:rPr>
          <w:rFonts w:ascii="Times New Roman" w:hAnsi="Times New Roman" w:cs="Times New Roman"/>
          <w:sz w:val="26"/>
          <w:szCs w:val="26"/>
        </w:rPr>
        <w:t xml:space="preserve"> </w:t>
      </w:r>
      <w:r w:rsidRPr="006859C7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A6DE1" w:rsidRPr="006859C7" w:rsidRDefault="006859C7" w:rsidP="006859C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1A6DE1" w:rsidRPr="006859C7" w:rsidRDefault="001A6DE1" w:rsidP="006859C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от </w:t>
      </w:r>
      <w:r w:rsidR="00D56410">
        <w:rPr>
          <w:rFonts w:ascii="Times New Roman" w:hAnsi="Times New Roman" w:cs="Times New Roman"/>
          <w:sz w:val="26"/>
          <w:szCs w:val="26"/>
        </w:rPr>
        <w:t xml:space="preserve">18 февраля </w:t>
      </w:r>
      <w:r w:rsidR="006859C7">
        <w:rPr>
          <w:rFonts w:ascii="Times New Roman" w:hAnsi="Times New Roman" w:cs="Times New Roman"/>
          <w:sz w:val="26"/>
          <w:szCs w:val="26"/>
        </w:rPr>
        <w:t>2019г. №</w:t>
      </w:r>
      <w:r w:rsidR="00D56410">
        <w:rPr>
          <w:rFonts w:ascii="Times New Roman" w:hAnsi="Times New Roman" w:cs="Times New Roman"/>
          <w:sz w:val="26"/>
          <w:szCs w:val="26"/>
        </w:rPr>
        <w:t>58</w:t>
      </w:r>
    </w:p>
    <w:p w:rsidR="001A6DE1" w:rsidRPr="006859C7" w:rsidRDefault="001A6DE1" w:rsidP="006859C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A6DE1" w:rsidRPr="006859C7" w:rsidRDefault="001A6DE1" w:rsidP="006859C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"/>
      <w:bookmarkEnd w:id="1"/>
      <w:r w:rsidRPr="006859C7">
        <w:rPr>
          <w:rFonts w:ascii="Times New Roman" w:hAnsi="Times New Roman" w:cs="Times New Roman"/>
          <w:sz w:val="26"/>
          <w:szCs w:val="26"/>
        </w:rPr>
        <w:t>ПОЛОЖЕНИЕ</w:t>
      </w:r>
    </w:p>
    <w:p w:rsidR="001A6DE1" w:rsidRPr="006859C7" w:rsidRDefault="001A6DE1" w:rsidP="006859C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ОБ ОРГАНИЗАЦИИ В АДМИНИСТРАЦИИ </w:t>
      </w:r>
      <w:r w:rsidR="006859C7">
        <w:rPr>
          <w:rFonts w:ascii="Times New Roman" w:hAnsi="Times New Roman" w:cs="Times New Roman"/>
          <w:sz w:val="26"/>
          <w:szCs w:val="26"/>
        </w:rPr>
        <w:t xml:space="preserve">МУНИЦИПАЛЬНОГО РАЙОНА «КНЯЖПОГОСТСКИЙ» </w:t>
      </w:r>
      <w:r w:rsidRPr="006859C7">
        <w:rPr>
          <w:rFonts w:ascii="Times New Roman" w:hAnsi="Times New Roman" w:cs="Times New Roman"/>
          <w:sz w:val="26"/>
          <w:szCs w:val="26"/>
        </w:rPr>
        <w:t>ОБЕСПЕЧЕНИЯ СООТВЕТСТВИЯ</w:t>
      </w:r>
    </w:p>
    <w:p w:rsidR="001A6DE1" w:rsidRPr="006859C7" w:rsidRDefault="001A6DE1" w:rsidP="006859C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>ТРЕБОВАНИЯМ АНТИМОНОПОЛЬНОГО ЗАКОНОДАТЕЛЬСТВА</w:t>
      </w:r>
    </w:p>
    <w:p w:rsidR="001A6DE1" w:rsidRPr="006859C7" w:rsidRDefault="001A6DE1" w:rsidP="006859C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>(АНТИМОНОПОЛЬНЫЙ КОМПЛАЕНС)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1. Положение об организации в </w:t>
      </w:r>
      <w:r w:rsidR="006859C7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) (далее - Положение) разработано в целях обеспечения соответствия деятельности </w:t>
      </w:r>
      <w:r w:rsidR="006859C7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6859C7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>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>2. Для целей Положения используются следующие понятия: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"антимонопольное законодательство" - законодательство, основывающееся на </w:t>
      </w:r>
      <w:hyperlink r:id="rId7" w:history="1">
        <w:r w:rsidRPr="006859C7"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 w:rsidRPr="006859C7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Гражданском </w:t>
      </w:r>
      <w:hyperlink r:id="rId8" w:history="1">
        <w:r w:rsidRPr="006859C7">
          <w:rPr>
            <w:rFonts w:ascii="Times New Roman" w:hAnsi="Times New Roman" w:cs="Times New Roman"/>
            <w:color w:val="0000FF"/>
            <w:sz w:val="26"/>
            <w:szCs w:val="26"/>
          </w:rPr>
          <w:t>кодексе</w:t>
        </w:r>
      </w:hyperlink>
      <w:r w:rsidRPr="006859C7">
        <w:rPr>
          <w:rFonts w:ascii="Times New Roman" w:hAnsi="Times New Roman" w:cs="Times New Roman"/>
          <w:sz w:val="26"/>
          <w:szCs w:val="26"/>
        </w:rPr>
        <w:t xml:space="preserve"> Российской Федерации и состоящее из Федерального </w:t>
      </w:r>
      <w:hyperlink r:id="rId9" w:history="1">
        <w:r w:rsidRPr="006859C7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6859C7">
        <w:rPr>
          <w:rFonts w:ascii="Times New Roman" w:hAnsi="Times New Roman" w:cs="Times New Roman"/>
          <w:sz w:val="26"/>
          <w:szCs w:val="26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"антимонопольный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"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>"нарушение антимонопольного законодательства" - недопущение, ограничение, устранение конкуренции;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>"риски нарушения антимонопольного законодательства" ("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-риски")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"уполномоченное подразделение" - отраслевые (функциональные) органы </w:t>
      </w:r>
      <w:r w:rsidR="006859C7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, осуществляющие внедрение и контроль за исполнением в </w:t>
      </w:r>
      <w:r w:rsidR="006859C7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"коллегиальный орган" - совещательный орган, осуществляющий оценку эффективности функционирования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3. Задачи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>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а) выявление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-рисков;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б) управление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-рисками;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lastRenderedPageBreak/>
        <w:t xml:space="preserve">в) контроль за соответствием деятельности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г) оценка эффективности функционирования в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4. При организации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6859C7">
        <w:rPr>
          <w:rFonts w:ascii="Times New Roman" w:hAnsi="Times New Roman" w:cs="Times New Roman"/>
          <w:sz w:val="26"/>
          <w:szCs w:val="26"/>
        </w:rPr>
        <w:t>администрации</w:t>
      </w:r>
      <w:r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91664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91664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1664F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руководствуется следующими принципами: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а) заинтересованность руководства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, руководителей отраслевых (функциональных) органов в эффективности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б) регулярность оценки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-рисков;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в) информационная открытость функционирования в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г) непрерывность функционирования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д) совершенствование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5. Общий контроль организации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и обеспечения его </w:t>
      </w:r>
      <w:r w:rsidR="0091664F">
        <w:rPr>
          <w:rFonts w:ascii="Times New Roman" w:hAnsi="Times New Roman" w:cs="Times New Roman"/>
          <w:sz w:val="26"/>
          <w:szCs w:val="26"/>
        </w:rPr>
        <w:t xml:space="preserve">функционирования осуществляется </w:t>
      </w:r>
      <w:r w:rsidRPr="006859C7">
        <w:rPr>
          <w:rFonts w:ascii="Times New Roman" w:hAnsi="Times New Roman" w:cs="Times New Roman"/>
          <w:sz w:val="26"/>
          <w:szCs w:val="26"/>
        </w:rPr>
        <w:t>руководителем администрации, который: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а) вводит в действие акт об антимонопольном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б) применяет предусмотренные законодательством Российской Федерации меры ответственности за нарушение сотрудниками, руководителями отраслевых (функциональных) органов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правил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и принимает меры, направленные на устранение выявленных недостатков;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г) осуществляет контроль за устранением выявленных недостатков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д) утверждает карту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и план мероприятий ("дорожную карту") по снижению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-рисков.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6. Функции уполномоченного подразделения, связанные с организацией и функционированием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, распределяются между </w:t>
      </w:r>
      <w:r w:rsidR="0091664F">
        <w:rPr>
          <w:rFonts w:ascii="Times New Roman" w:hAnsi="Times New Roman" w:cs="Times New Roman"/>
          <w:sz w:val="26"/>
          <w:szCs w:val="26"/>
        </w:rPr>
        <w:t>отделом юридической и кадровой работы управления делами</w:t>
      </w:r>
      <w:r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1664F">
        <w:rPr>
          <w:rFonts w:ascii="Times New Roman" w:hAnsi="Times New Roman" w:cs="Times New Roman"/>
          <w:sz w:val="26"/>
          <w:szCs w:val="26"/>
        </w:rPr>
        <w:t>» и отделом социально-экономического развития, предпринимательства и потребительского рынка</w:t>
      </w:r>
      <w:r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>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7. К компетенции </w:t>
      </w:r>
      <w:proofErr w:type="gramStart"/>
      <w:r w:rsidR="0091664F">
        <w:rPr>
          <w:rFonts w:ascii="Times New Roman" w:hAnsi="Times New Roman" w:cs="Times New Roman"/>
          <w:sz w:val="26"/>
          <w:szCs w:val="26"/>
        </w:rPr>
        <w:t>отдела  юридической</w:t>
      </w:r>
      <w:proofErr w:type="gramEnd"/>
      <w:r w:rsidR="0091664F">
        <w:rPr>
          <w:rFonts w:ascii="Times New Roman" w:hAnsi="Times New Roman" w:cs="Times New Roman"/>
          <w:sz w:val="26"/>
          <w:szCs w:val="26"/>
        </w:rPr>
        <w:t xml:space="preserve"> и кадровой работы управления делами</w:t>
      </w:r>
      <w:r w:rsidR="0091664F"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91664F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91664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1664F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относятся следующие функции уполномоченного подразделения: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а) выявление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-рисков, учет обстоятельств, связанных с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-рисками, определение вероятности возникновения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-рисков;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б) консультирование сотрудников, руководителей отраслевых (функциональных) органов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в) информирование руководителя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г) подготовка и внесение на утверждение руководителя администрации карты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lastRenderedPageBreak/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и плана мероприятий ("дорожной карты") по снижению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-рисков;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д) мониторинг и подготовка сводного отчета по исполнению плана мероприятий ("дорожной карты") по снижению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-рисков и представление руководителю администрации;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>е) организация совместно кадров</w:t>
      </w:r>
      <w:r w:rsidR="0091664F">
        <w:rPr>
          <w:rFonts w:ascii="Times New Roman" w:hAnsi="Times New Roman" w:cs="Times New Roman"/>
          <w:sz w:val="26"/>
          <w:szCs w:val="26"/>
        </w:rPr>
        <w:t>ым работником 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систематического обучения (участия в обучении) сотрудников администрации, отраслевых (функциональных) органов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 и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9166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ё) совместно с </w:t>
      </w:r>
      <w:r w:rsidR="0091664F">
        <w:rPr>
          <w:rFonts w:ascii="Times New Roman" w:hAnsi="Times New Roman" w:cs="Times New Roman"/>
          <w:sz w:val="26"/>
          <w:szCs w:val="26"/>
        </w:rPr>
        <w:t>отделом социально-экономического развития, предпринимательства и потребительского рынка</w:t>
      </w:r>
      <w:r w:rsidR="0091664F"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91664F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91664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1664F">
        <w:rPr>
          <w:rFonts w:ascii="Times New Roman" w:hAnsi="Times New Roman" w:cs="Times New Roman"/>
          <w:sz w:val="26"/>
          <w:szCs w:val="26"/>
        </w:rPr>
        <w:t xml:space="preserve">» </w:t>
      </w:r>
      <w:r w:rsidRPr="006859C7">
        <w:rPr>
          <w:rFonts w:ascii="Times New Roman" w:hAnsi="Times New Roman" w:cs="Times New Roman"/>
          <w:sz w:val="26"/>
          <w:szCs w:val="26"/>
        </w:rPr>
        <w:t xml:space="preserve">подготовка доклада об антимонопольном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в </w:t>
      </w:r>
      <w:r w:rsidR="0091664F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и организация его рассмотрения на заседаниях Общественного Совета.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8. К компетенции </w:t>
      </w:r>
      <w:proofErr w:type="gramStart"/>
      <w:r w:rsidR="00334F93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Pr="006859C7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334F93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="00334F93">
        <w:rPr>
          <w:rFonts w:ascii="Times New Roman" w:hAnsi="Times New Roman" w:cs="Times New Roman"/>
          <w:sz w:val="26"/>
          <w:szCs w:val="26"/>
        </w:rPr>
        <w:t xml:space="preserve"> службы</w:t>
      </w:r>
      <w:r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334F93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относятся следующие функции уполномоченного подразделения: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а) ознакомление гражданина Российской Федерации с Положением при поступлении на муниципальную службу в администрацию </w:t>
      </w:r>
      <w:r w:rsidR="00334F93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334F93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334F93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б) организация систематического обучения (участия в обучении) сотрудников администрации, отраслевых (функциональных) органов </w:t>
      </w:r>
      <w:r w:rsidR="00334F93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 и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9. К компетенции </w:t>
      </w:r>
      <w:r w:rsidR="00334F93">
        <w:rPr>
          <w:rFonts w:ascii="Times New Roman" w:hAnsi="Times New Roman" w:cs="Times New Roman"/>
          <w:sz w:val="26"/>
          <w:szCs w:val="26"/>
        </w:rPr>
        <w:t>отдела социально-экономического развития, предпринимательства и потребительского рынка</w:t>
      </w:r>
      <w:r w:rsidR="00334F93"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334F93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334F93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334F93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относятся следующие функции уполномоченного подразделения: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а) информирование руководителя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б) свод и направление запрашиваемых сводных отчетов по антимонопольному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в Министерство экономики Республики Коми;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в) совместно с </w:t>
      </w:r>
      <w:proofErr w:type="gramStart"/>
      <w:r w:rsidR="00334F93">
        <w:rPr>
          <w:rFonts w:ascii="Times New Roman" w:hAnsi="Times New Roman" w:cs="Times New Roman"/>
          <w:sz w:val="26"/>
          <w:szCs w:val="26"/>
        </w:rPr>
        <w:t>отделом  юридической</w:t>
      </w:r>
      <w:proofErr w:type="gramEnd"/>
      <w:r w:rsidR="00334F93">
        <w:rPr>
          <w:rFonts w:ascii="Times New Roman" w:hAnsi="Times New Roman" w:cs="Times New Roman"/>
          <w:sz w:val="26"/>
          <w:szCs w:val="26"/>
        </w:rPr>
        <w:t xml:space="preserve"> и кадровой работы управления делами</w:t>
      </w:r>
      <w:r w:rsidR="00334F93" w:rsidRPr="006859C7">
        <w:rPr>
          <w:rFonts w:ascii="Times New Roman" w:hAnsi="Times New Roman" w:cs="Times New Roman"/>
          <w:sz w:val="26"/>
          <w:szCs w:val="26"/>
        </w:rPr>
        <w:t xml:space="preserve"> </w:t>
      </w:r>
      <w:r w:rsidR="00334F93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334F93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334F93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подготовка доклада об антимонопольном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в </w:t>
      </w:r>
      <w:r w:rsidR="00334F93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и организация его рассмотрения на заседаниях Общественного Совета 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10. Уполномоченное подразделение в рамках осуществления своих функций запрашивает и обобщает информацию отраслевых (функциональных) органов </w:t>
      </w:r>
      <w:r w:rsidR="00334F93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дминистрации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о нарушениях антимонопольного законодательства, предложения по устранению нарушений антимонопольного законодательства, иную информацию по вопросам, связанным с соблюдением антимонопольного законодательства и антимонопольным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, осуществляет обзор судебных практик, обзор принятых нормативных актов Российской Федерации, Республики Коми в сфере антимонопольного законодательства.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11. Подготовка и внесение уполномоченным органом на утверждение руководителя администрации карты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-рисков на 2019 год </w:t>
      </w:r>
      <w:r w:rsidR="00334F93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и плана мероприятий ("дорожной карты") по снижению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-рисков в 2019 году осуществляется в срок до 31 мая 2019 года, на 2020 и последующие годы осуществляется в срок до 31 декабря года, предшествующему </w:t>
      </w:r>
      <w:r w:rsidRPr="006859C7">
        <w:rPr>
          <w:rFonts w:ascii="Times New Roman" w:hAnsi="Times New Roman" w:cs="Times New Roman"/>
          <w:sz w:val="26"/>
          <w:szCs w:val="26"/>
        </w:rPr>
        <w:lastRenderedPageBreak/>
        <w:t>отчетному.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12. Мониторинг уполномоченным органом исполнения плана мероприятий ("дорожной карты") по снижению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-рисков осуществляется в постоянном режиме. Сводный отчет по исполнению плана мероприятий ("дорожной карты") по снижению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-рисков представляется руководителю администрации в срок до 30 апреля года, следующего за отчетным.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13. Функции коллегиального органа осуществляет Общественный Совет </w:t>
      </w:r>
      <w:r w:rsidR="00334F93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334F93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334F93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>. К функциям коллегиального органа относятся: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а) рассмотрение и оценка плана мероприятий ("дорожной карты") по снижению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-рисков;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б) рассмотрение и утверждение доклада об антимонопольном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>.</w:t>
      </w:r>
    </w:p>
    <w:p w:rsidR="001A6DE1" w:rsidRPr="006859C7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14. Доклад об антимонопольном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в </w:t>
      </w:r>
      <w:r w:rsidR="00334F93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выносится на рассмотрение Общественного Совета </w:t>
      </w:r>
      <w:r w:rsidR="00334F93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="00334F93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334F93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во втором квартале года, следующего за отчетным.</w:t>
      </w:r>
    </w:p>
    <w:p w:rsidR="001A6DE1" w:rsidRPr="00334F93" w:rsidRDefault="001A6DE1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C7">
        <w:rPr>
          <w:rFonts w:ascii="Times New Roman" w:hAnsi="Times New Roman" w:cs="Times New Roman"/>
          <w:sz w:val="26"/>
          <w:szCs w:val="26"/>
        </w:rPr>
        <w:t xml:space="preserve">15. Информация об организации антимонопольного </w:t>
      </w:r>
      <w:proofErr w:type="spellStart"/>
      <w:r w:rsidRPr="006859C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859C7">
        <w:rPr>
          <w:rFonts w:ascii="Times New Roman" w:hAnsi="Times New Roman" w:cs="Times New Roman"/>
          <w:sz w:val="26"/>
          <w:szCs w:val="26"/>
        </w:rPr>
        <w:t xml:space="preserve"> в </w:t>
      </w:r>
      <w:r w:rsidR="00334F93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, отчеты, доклады, дорожные карты размещаются на официальном сайте </w:t>
      </w:r>
      <w:r w:rsidR="00334F93">
        <w:rPr>
          <w:rFonts w:ascii="Times New Roman" w:hAnsi="Times New Roman" w:cs="Times New Roman"/>
          <w:sz w:val="26"/>
          <w:szCs w:val="26"/>
        </w:rPr>
        <w:t>а</w:t>
      </w:r>
      <w:r w:rsidR="006859C7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proofErr w:type="spellStart"/>
      <w:r w:rsidR="006859C7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859C7">
        <w:rPr>
          <w:rFonts w:ascii="Times New Roman" w:hAnsi="Times New Roman" w:cs="Times New Roman"/>
          <w:sz w:val="26"/>
          <w:szCs w:val="26"/>
        </w:rPr>
        <w:t>»</w:t>
      </w:r>
      <w:r w:rsidRPr="006859C7">
        <w:rPr>
          <w:rFonts w:ascii="Times New Roman" w:hAnsi="Times New Roman" w:cs="Times New Roman"/>
          <w:sz w:val="26"/>
          <w:szCs w:val="26"/>
        </w:rPr>
        <w:t xml:space="preserve"> - </w:t>
      </w:r>
      <w:r w:rsidR="00334F9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334F93" w:rsidRPr="00334F9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34F93">
        <w:rPr>
          <w:rFonts w:ascii="Times New Roman" w:hAnsi="Times New Roman" w:cs="Times New Roman"/>
          <w:sz w:val="26"/>
          <w:szCs w:val="26"/>
          <w:lang w:val="en-US"/>
        </w:rPr>
        <w:t>mrk</w:t>
      </w:r>
      <w:proofErr w:type="spellEnd"/>
      <w:r w:rsidR="00334F93" w:rsidRPr="00334F93">
        <w:rPr>
          <w:rFonts w:ascii="Times New Roman" w:hAnsi="Times New Roman" w:cs="Times New Roman"/>
          <w:sz w:val="26"/>
          <w:szCs w:val="26"/>
        </w:rPr>
        <w:t>11.</w:t>
      </w:r>
      <w:proofErr w:type="spellStart"/>
      <w:r w:rsidR="00334F9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9C7" w:rsidRDefault="006859C7" w:rsidP="006859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48F" w:rsidRDefault="00D56410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F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34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Положению об организации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системы внутреннего обеспечения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соответствия требованиям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антимонопольного законодательства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>в администрации муниципального района «</w:t>
      </w:r>
      <w:proofErr w:type="spellStart"/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>Княжпогостский</w:t>
      </w:r>
      <w:proofErr w:type="spellEnd"/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>»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4F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Карта рисков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109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06"/>
        <w:gridCol w:w="1984"/>
        <w:gridCol w:w="2059"/>
        <w:gridCol w:w="1557"/>
        <w:gridCol w:w="1878"/>
      </w:tblGrid>
      <w:tr w:rsidR="00334F93" w:rsidRPr="00334F93" w:rsidTr="002B643F">
        <w:tc>
          <w:tcPr>
            <w:tcW w:w="851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4F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F93">
              <w:rPr>
                <w:rFonts w:ascii="Times New Roman" w:hAnsi="Times New Roman"/>
                <w:sz w:val="24"/>
                <w:szCs w:val="24"/>
              </w:rPr>
              <w:t>Выявлен-</w:t>
            </w:r>
            <w:proofErr w:type="spellStart"/>
            <w:r w:rsidRPr="00334F9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34F93">
              <w:rPr>
                <w:rFonts w:ascii="Times New Roman" w:hAnsi="Times New Roman"/>
                <w:sz w:val="24"/>
                <w:szCs w:val="24"/>
              </w:rPr>
              <w:t xml:space="preserve"> риски</w:t>
            </w:r>
          </w:p>
        </w:tc>
        <w:tc>
          <w:tcPr>
            <w:tcW w:w="1106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4F93">
              <w:rPr>
                <w:rFonts w:ascii="Times New Roman" w:hAnsi="Times New Roman"/>
                <w:sz w:val="24"/>
                <w:szCs w:val="24"/>
              </w:rPr>
              <w:t>Описа-ние</w:t>
            </w:r>
            <w:proofErr w:type="spellEnd"/>
            <w:proofErr w:type="gramEnd"/>
            <w:r w:rsidRPr="00334F93">
              <w:rPr>
                <w:rFonts w:ascii="Times New Roman" w:hAnsi="Times New Roman"/>
                <w:sz w:val="24"/>
                <w:szCs w:val="24"/>
              </w:rPr>
              <w:t xml:space="preserve"> рисков</w:t>
            </w:r>
          </w:p>
        </w:tc>
        <w:tc>
          <w:tcPr>
            <w:tcW w:w="1984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4F93">
              <w:rPr>
                <w:rFonts w:ascii="Times New Roman" w:hAnsi="Times New Roman"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059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4F93">
              <w:rPr>
                <w:rFonts w:ascii="Times New Roman" w:hAnsi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57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4F93">
              <w:rPr>
                <w:rFonts w:ascii="Times New Roman" w:hAnsi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878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4F93">
              <w:rPr>
                <w:rFonts w:ascii="Times New Roman" w:hAnsi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334F93" w:rsidRPr="00334F93" w:rsidTr="002B643F">
        <w:tc>
          <w:tcPr>
            <w:tcW w:w="851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8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334F93" w:rsidRPr="00334F93" w:rsidSect="005735CD">
          <w:pgSz w:w="11907" w:h="16840" w:code="9"/>
          <w:pgMar w:top="851" w:right="709" w:bottom="851" w:left="1134" w:header="709" w:footer="709" w:gutter="0"/>
          <w:cols w:space="708"/>
          <w:docGrid w:linePitch="360"/>
        </w:sect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F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34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Положению об организации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системы внутреннего обеспечения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соответствия требованиям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антимонопольного законодательства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>в администрации муниципального района «</w:t>
      </w:r>
      <w:proofErr w:type="spellStart"/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>Княжпогостский</w:t>
      </w:r>
      <w:proofErr w:type="spellEnd"/>
      <w:r w:rsidRPr="00334F93">
        <w:rPr>
          <w:rFonts w:ascii="Times New Roman" w:eastAsia="Times New Roman" w:hAnsi="Times New Roman" w:cs="Arial"/>
          <w:sz w:val="26"/>
          <w:szCs w:val="26"/>
          <w:lang w:eastAsia="ar-SA"/>
        </w:rPr>
        <w:t>»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4F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мероприятий («дорожная карта») 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4F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снижению рисков нарушения антимонопольного законодательства</w:t>
      </w:r>
    </w:p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10148" w:type="dxa"/>
        <w:tblInd w:w="-289" w:type="dxa"/>
        <w:tblLook w:val="04A0" w:firstRow="1" w:lastRow="0" w:firstColumn="1" w:lastColumn="0" w:noHBand="0" w:noVBand="1"/>
      </w:tblPr>
      <w:tblGrid>
        <w:gridCol w:w="1348"/>
        <w:gridCol w:w="2089"/>
        <w:gridCol w:w="1787"/>
        <w:gridCol w:w="1929"/>
        <w:gridCol w:w="1524"/>
        <w:gridCol w:w="1471"/>
      </w:tblGrid>
      <w:tr w:rsidR="00334F93" w:rsidRPr="00334F93" w:rsidTr="00334F93">
        <w:tc>
          <w:tcPr>
            <w:tcW w:w="1348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34F9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89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34F93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1787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34F93">
              <w:rPr>
                <w:rFonts w:ascii="Times New Roman" w:hAnsi="Times New Roman"/>
                <w:sz w:val="26"/>
                <w:szCs w:val="26"/>
              </w:rPr>
              <w:t>Описание действий</w:t>
            </w:r>
          </w:p>
        </w:tc>
        <w:tc>
          <w:tcPr>
            <w:tcW w:w="1929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34F93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524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34F93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1471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34F93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</w:tr>
      <w:tr w:rsidR="00334F93" w:rsidRPr="00334F93" w:rsidTr="00334F93">
        <w:tc>
          <w:tcPr>
            <w:tcW w:w="1348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334F93" w:rsidRPr="00334F93" w:rsidRDefault="00334F93" w:rsidP="00334F93">
            <w:pPr>
              <w:tabs>
                <w:tab w:val="left" w:pos="851"/>
              </w:tabs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4F93" w:rsidRPr="00334F93" w:rsidRDefault="00334F93" w:rsidP="00334F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F93" w:rsidRPr="006859C7" w:rsidRDefault="00334F93" w:rsidP="006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34F93" w:rsidRPr="006859C7" w:rsidSect="00A9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E1"/>
    <w:rsid w:val="001A6DE1"/>
    <w:rsid w:val="00334F93"/>
    <w:rsid w:val="005A2F62"/>
    <w:rsid w:val="006859C7"/>
    <w:rsid w:val="007E189C"/>
    <w:rsid w:val="0091664F"/>
    <w:rsid w:val="00D56410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AAF1C-D080-47BF-BCB5-F16A93C0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59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859C7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334F9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01CC2FDA4A11E4B93CF52050840D5D6FDAE6C5DA0C97440F6E9620CA456DAE35327559963751A52E75E5FCA2E5a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01CC2FDA4A11E4B93CF52050840D5D6ED2E1C8D358C0465E3B9825C21537BE317B215789344DBB2E6BE6EFa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01CC2FDA4A11E4B93CF52050840D5D6FDAEFCED00A97440F6E9620CA456DAE27322D5597344FA52460B3ADE709CD28BE4178CEF66C31C0ECa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01CC2FDA4A11E4B93CF52050840D5D6ED2E3CAD10897440F6E9620CA456DAE27322D5597344FA02B60B3ADE709CD28BE4178CEF66C31C0ECaE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D01CC2FDA4A11E4B93CF52050840D5D6FDBE3CDD00997440F6E9620CA456DAE35327559963751A52E75E5FCA2E5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</cp:revision>
  <cp:lastPrinted>2019-02-21T13:32:00Z</cp:lastPrinted>
  <dcterms:created xsi:type="dcterms:W3CDTF">2019-02-13T11:26:00Z</dcterms:created>
  <dcterms:modified xsi:type="dcterms:W3CDTF">2019-02-21T13:33:00Z</dcterms:modified>
</cp:coreProperties>
</file>