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56" w:rsidRDefault="00043356">
      <w:pPr>
        <w:jc w:val="center"/>
      </w:pPr>
    </w:p>
    <w:p w:rsidR="00A60F1A" w:rsidRDefault="00552108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096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33790F" w:rsidRDefault="0033790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3790F" w:rsidRPr="00460816" w:rsidRDefault="0033790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D50965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33790F" w:rsidRPr="00460816" w:rsidRDefault="0033790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3790F" w:rsidRPr="00460816" w:rsidRDefault="0033790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3790F" w:rsidRPr="00460816" w:rsidRDefault="003379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/>
    <w:p w:rsidR="00A60F1A" w:rsidRDefault="00A60F1A"/>
    <w:p w:rsidR="00A60F1A" w:rsidRDefault="002B53D6" w:rsidP="00182650">
      <w:pPr>
        <w:pStyle w:val="2"/>
        <w:rPr>
          <w:rFonts w:ascii="Times New Roman" w:hAnsi="Times New Roman"/>
          <w:sz w:val="28"/>
          <w:szCs w:val="28"/>
        </w:rPr>
      </w:pPr>
      <w:r w:rsidRPr="00AC4379">
        <w:rPr>
          <w:rFonts w:ascii="Times New Roman" w:hAnsi="Times New Roman"/>
          <w:sz w:val="28"/>
          <w:szCs w:val="28"/>
        </w:rPr>
        <w:t>ПОСТАНОВЛЕНИЕ</w:t>
      </w:r>
    </w:p>
    <w:p w:rsidR="008C7017" w:rsidRPr="00AC4379" w:rsidRDefault="008C7017" w:rsidP="00AC4379"/>
    <w:p w:rsidR="00522499" w:rsidRDefault="00F524FF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 w:rsidRPr="003F0BBF">
        <w:rPr>
          <w:rFonts w:ascii="Times New Roman" w:hAnsi="Times New Roman"/>
          <w:b w:val="0"/>
          <w:sz w:val="24"/>
        </w:rPr>
        <w:t>о</w:t>
      </w:r>
      <w:r w:rsidR="00522499" w:rsidRPr="003F0BBF">
        <w:rPr>
          <w:rFonts w:ascii="Times New Roman" w:hAnsi="Times New Roman"/>
          <w:b w:val="0"/>
          <w:sz w:val="24"/>
        </w:rPr>
        <w:t>т</w:t>
      </w:r>
      <w:r w:rsidR="00324BEF" w:rsidRPr="003F0BBF">
        <w:rPr>
          <w:rFonts w:ascii="Times New Roman" w:hAnsi="Times New Roman"/>
          <w:b w:val="0"/>
          <w:sz w:val="24"/>
        </w:rPr>
        <w:t xml:space="preserve">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5036BB">
        <w:rPr>
          <w:rFonts w:ascii="Times New Roman" w:hAnsi="Times New Roman"/>
          <w:b w:val="0"/>
          <w:sz w:val="24"/>
        </w:rPr>
        <w:t>02 сентября 20</w:t>
      </w:r>
      <w:r w:rsidR="003C0EC4" w:rsidRPr="003F0BBF">
        <w:rPr>
          <w:rFonts w:ascii="Times New Roman" w:hAnsi="Times New Roman"/>
          <w:b w:val="0"/>
          <w:sz w:val="24"/>
        </w:rPr>
        <w:t>1</w:t>
      </w:r>
      <w:r w:rsidR="0033790F">
        <w:rPr>
          <w:rFonts w:ascii="Times New Roman" w:hAnsi="Times New Roman"/>
          <w:b w:val="0"/>
          <w:sz w:val="24"/>
        </w:rPr>
        <w:t>9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8840DA" w:rsidRPr="003F0BBF">
        <w:rPr>
          <w:rFonts w:ascii="Times New Roman" w:hAnsi="Times New Roman"/>
          <w:b w:val="0"/>
          <w:sz w:val="24"/>
        </w:rPr>
        <w:t xml:space="preserve">г.       </w:t>
      </w:r>
      <w:r w:rsidR="00522499" w:rsidRPr="003F0BBF">
        <w:rPr>
          <w:rFonts w:ascii="Times New Roman" w:hAnsi="Times New Roman"/>
          <w:b w:val="0"/>
          <w:sz w:val="24"/>
        </w:rPr>
        <w:t xml:space="preserve">  </w:t>
      </w:r>
      <w:r w:rsidR="00EF4CDB" w:rsidRPr="003F0BBF">
        <w:rPr>
          <w:rFonts w:ascii="Times New Roman" w:hAnsi="Times New Roman"/>
          <w:b w:val="0"/>
          <w:sz w:val="24"/>
        </w:rPr>
        <w:t xml:space="preserve">     </w:t>
      </w:r>
      <w:r w:rsidR="00522499" w:rsidRPr="003F0BBF">
        <w:rPr>
          <w:rFonts w:ascii="Times New Roman" w:hAnsi="Times New Roman"/>
          <w:b w:val="0"/>
          <w:sz w:val="24"/>
        </w:rPr>
        <w:t xml:space="preserve">                                     </w:t>
      </w:r>
      <w:r w:rsidR="00A97AC9" w:rsidRPr="003F0BBF">
        <w:rPr>
          <w:rFonts w:ascii="Times New Roman" w:hAnsi="Times New Roman"/>
          <w:b w:val="0"/>
          <w:sz w:val="24"/>
        </w:rPr>
        <w:t xml:space="preserve">  </w:t>
      </w:r>
      <w:r w:rsidR="00AC4379" w:rsidRPr="003F0BBF">
        <w:rPr>
          <w:rFonts w:ascii="Times New Roman" w:hAnsi="Times New Roman"/>
          <w:b w:val="0"/>
          <w:sz w:val="24"/>
        </w:rPr>
        <w:t xml:space="preserve">  </w:t>
      </w:r>
      <w:r w:rsidR="00A97AC9" w:rsidRPr="003F0BBF">
        <w:rPr>
          <w:rFonts w:ascii="Times New Roman" w:hAnsi="Times New Roman"/>
          <w:b w:val="0"/>
          <w:sz w:val="24"/>
        </w:rPr>
        <w:t xml:space="preserve">           </w:t>
      </w:r>
      <w:r w:rsidR="00522499" w:rsidRPr="003F0BBF">
        <w:rPr>
          <w:rFonts w:ascii="Times New Roman" w:hAnsi="Times New Roman"/>
          <w:b w:val="0"/>
          <w:sz w:val="24"/>
        </w:rPr>
        <w:t xml:space="preserve">     </w:t>
      </w:r>
      <w:r w:rsidR="00093120" w:rsidRPr="003F0BBF">
        <w:rPr>
          <w:rFonts w:ascii="Times New Roman" w:hAnsi="Times New Roman"/>
          <w:b w:val="0"/>
          <w:sz w:val="24"/>
        </w:rPr>
        <w:t xml:space="preserve">     </w:t>
      </w:r>
      <w:r w:rsidR="0014634B" w:rsidRPr="003F0BBF">
        <w:rPr>
          <w:rFonts w:ascii="Times New Roman" w:hAnsi="Times New Roman"/>
          <w:b w:val="0"/>
          <w:sz w:val="24"/>
        </w:rPr>
        <w:t xml:space="preserve">        </w:t>
      </w:r>
      <w:r w:rsidR="00776533" w:rsidRPr="003F0BBF">
        <w:rPr>
          <w:rFonts w:ascii="Times New Roman" w:hAnsi="Times New Roman"/>
          <w:b w:val="0"/>
          <w:sz w:val="24"/>
        </w:rPr>
        <w:t xml:space="preserve"> </w:t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E23567" w:rsidRPr="003F0BBF">
        <w:rPr>
          <w:rFonts w:ascii="Times New Roman" w:hAnsi="Times New Roman"/>
          <w:b w:val="0"/>
          <w:sz w:val="24"/>
        </w:rPr>
        <w:t xml:space="preserve">  </w:t>
      </w:r>
      <w:r w:rsidR="00626714">
        <w:rPr>
          <w:rFonts w:ascii="Times New Roman" w:hAnsi="Times New Roman"/>
          <w:b w:val="0"/>
          <w:sz w:val="24"/>
        </w:rPr>
        <w:tab/>
      </w:r>
      <w:r w:rsidR="00093120" w:rsidRPr="003F0BBF">
        <w:rPr>
          <w:rFonts w:ascii="Times New Roman" w:hAnsi="Times New Roman"/>
          <w:b w:val="0"/>
          <w:sz w:val="24"/>
        </w:rPr>
        <w:t xml:space="preserve"> </w:t>
      </w:r>
      <w:r w:rsidR="00A97AC9" w:rsidRPr="003F0BBF">
        <w:rPr>
          <w:rFonts w:ascii="Times New Roman" w:hAnsi="Times New Roman"/>
          <w:b w:val="0"/>
          <w:sz w:val="24"/>
        </w:rPr>
        <w:t>№</w:t>
      </w:r>
      <w:r w:rsidR="00722D9E" w:rsidRPr="003F0BBF">
        <w:rPr>
          <w:rFonts w:ascii="Times New Roman" w:hAnsi="Times New Roman"/>
          <w:b w:val="0"/>
          <w:sz w:val="24"/>
        </w:rPr>
        <w:t xml:space="preserve"> </w:t>
      </w:r>
      <w:r w:rsidR="005036BB">
        <w:rPr>
          <w:rFonts w:ascii="Times New Roman" w:hAnsi="Times New Roman"/>
          <w:b w:val="0"/>
          <w:sz w:val="24"/>
        </w:rPr>
        <w:t>282</w:t>
      </w:r>
    </w:p>
    <w:p w:rsidR="0033790F" w:rsidRPr="0033790F" w:rsidRDefault="0033790F" w:rsidP="0033790F"/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изменений в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администрации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района «Княжпогостский»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 июля 2018 г. № 256 «</w:t>
      </w:r>
      <w:r w:rsidRPr="003F0BBF">
        <w:rPr>
          <w:rFonts w:ascii="Times New Roman" w:hAnsi="Times New Roman"/>
          <w:sz w:val="24"/>
        </w:rPr>
        <w:t xml:space="preserve">Об  </w:t>
      </w:r>
      <w:r>
        <w:rPr>
          <w:rFonts w:ascii="Times New Roman" w:hAnsi="Times New Roman"/>
          <w:sz w:val="24"/>
        </w:rPr>
        <w:t xml:space="preserve">утверждении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Положения об оплате труда работников 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муниципальных учреждений физической </w:t>
      </w:r>
    </w:p>
    <w:p w:rsidR="00CC22E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культуры и спорта муниципального района</w:t>
      </w:r>
    </w:p>
    <w:p w:rsidR="00CC22EF" w:rsidRPr="003F0BBF" w:rsidRDefault="00CC22EF" w:rsidP="00CC22E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</w:t>
      </w:r>
      <w:r w:rsidRPr="003F0BBF">
        <w:rPr>
          <w:rFonts w:ascii="Times New Roman" w:hAnsi="Times New Roman"/>
          <w:sz w:val="24"/>
        </w:rPr>
        <w:br/>
      </w:r>
    </w:p>
    <w:p w:rsidR="00B079BD" w:rsidRPr="004C4A09" w:rsidRDefault="00B079BD" w:rsidP="00522499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1858C4" w:rsidRDefault="001858C4" w:rsidP="001858C4">
      <w:pPr>
        <w:pStyle w:val="a6"/>
        <w:spacing w:before="0" w:beforeAutospacing="0" w:after="0"/>
        <w:ind w:firstLine="708"/>
        <w:jc w:val="both"/>
      </w:pPr>
      <w:bookmarkStart w:id="0" w:name="_GoBack"/>
      <w:r>
        <w:t xml:space="preserve">В соответствии с приказом Министерства физической культуры и спорта Республики Коми от </w:t>
      </w:r>
      <w:r w:rsidR="0033790F">
        <w:t>31</w:t>
      </w:r>
      <w:r>
        <w:t xml:space="preserve"> </w:t>
      </w:r>
      <w:r w:rsidR="0033790F">
        <w:t>июля</w:t>
      </w:r>
      <w:r>
        <w:t xml:space="preserve"> 201</w:t>
      </w:r>
      <w:r w:rsidR="0033790F">
        <w:t>9</w:t>
      </w:r>
      <w:r>
        <w:t xml:space="preserve"> г. № </w:t>
      </w:r>
      <w:r w:rsidR="003C46C7">
        <w:t>01-12/</w:t>
      </w:r>
      <w:r w:rsidR="0033790F">
        <w:t>255</w:t>
      </w:r>
      <w:r>
        <w:t xml:space="preserve"> </w:t>
      </w:r>
      <w:r w:rsidR="00253F3A">
        <w:t xml:space="preserve"> «О внесении изменений в приказ Министерства физической культуры и спорта Республики Коми от 29 июня 2018 г. № 01-12/185 </w:t>
      </w:r>
      <w:r>
        <w:t xml:space="preserve">«Об утверждении Положения об оплате труда работников государственных </w:t>
      </w:r>
      <w:r w:rsidR="001620D7">
        <w:t>бюджетных и автономных учреждений физической культуры и спорта Республики Коми»</w:t>
      </w:r>
    </w:p>
    <w:p w:rsidR="00DA169D" w:rsidRPr="003F0BBF" w:rsidRDefault="00ED2742" w:rsidP="003F0BBF">
      <w:pPr>
        <w:ind w:left="540"/>
        <w:jc w:val="both"/>
        <w:rPr>
          <w:rFonts w:ascii="Times New Roman" w:hAnsi="Times New Roman"/>
          <w:spacing w:val="2"/>
          <w:sz w:val="24"/>
        </w:rPr>
      </w:pPr>
      <w:r w:rsidRPr="003F0BBF">
        <w:rPr>
          <w:rFonts w:ascii="Times New Roman" w:hAnsi="Times New Roman"/>
          <w:spacing w:val="2"/>
          <w:sz w:val="24"/>
        </w:rPr>
        <w:t>ПОСТАНОВЛЯЮ:</w:t>
      </w:r>
      <w:r w:rsidR="003C46C7">
        <w:rPr>
          <w:rFonts w:ascii="Times New Roman" w:hAnsi="Times New Roman"/>
          <w:spacing w:val="2"/>
          <w:sz w:val="24"/>
        </w:rPr>
        <w:t xml:space="preserve"> </w:t>
      </w:r>
    </w:p>
    <w:p w:rsidR="00253F3A" w:rsidRDefault="00253F3A" w:rsidP="00333C01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постановление администрации муниципального района «Княжпогостский» от 2 июля 2018 г. № 256 «Об утверждении Положения об оплате труда работников муниципальных учреждений физической культуры и спорта муниципального района «Княжпогостский» </w:t>
      </w:r>
      <w:r w:rsidR="0033790F">
        <w:rPr>
          <w:rFonts w:ascii="Times New Roman" w:hAnsi="Times New Roman"/>
          <w:sz w:val="24"/>
          <w:szCs w:val="24"/>
        </w:rPr>
        <w:t>изменения согласно приложению</w:t>
      </w:r>
      <w:r w:rsidR="005036BB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70AD" w:rsidRDefault="0033790F" w:rsidP="005D70AD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52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постановления</w:t>
      </w:r>
      <w:r w:rsidRPr="00D52B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  <w:r w:rsidR="005D70AD" w:rsidRPr="005D70AD">
        <w:rPr>
          <w:rFonts w:ascii="Times New Roman" w:hAnsi="Times New Roman"/>
          <w:sz w:val="24"/>
          <w:szCs w:val="24"/>
        </w:rPr>
        <w:t xml:space="preserve"> </w:t>
      </w:r>
    </w:p>
    <w:p w:rsidR="001858C4" w:rsidRPr="005D70AD" w:rsidRDefault="005D70AD" w:rsidP="005D70AD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</w:t>
      </w:r>
      <w:r w:rsidR="005036BB">
        <w:rPr>
          <w:rFonts w:ascii="Times New Roman" w:hAnsi="Times New Roman"/>
          <w:sz w:val="24"/>
          <w:szCs w:val="24"/>
        </w:rPr>
        <w:t xml:space="preserve"> администраций </w:t>
      </w:r>
      <w:r>
        <w:rPr>
          <w:rFonts w:ascii="Times New Roman" w:hAnsi="Times New Roman"/>
          <w:sz w:val="24"/>
          <w:szCs w:val="24"/>
        </w:rPr>
        <w:t xml:space="preserve"> городских, главам сельских поселений принять аналогичные нормативные правовые акты.</w:t>
      </w:r>
    </w:p>
    <w:p w:rsidR="001858C4" w:rsidRDefault="0033790F" w:rsidP="00333C01">
      <w:pPr>
        <w:pStyle w:val="aa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 1 октября 2019 года.</w:t>
      </w:r>
    </w:p>
    <w:p w:rsidR="005374A7" w:rsidRDefault="005374A7" w:rsidP="003F0BBF">
      <w:pPr>
        <w:ind w:firstLine="567"/>
        <w:jc w:val="both"/>
        <w:rPr>
          <w:rFonts w:ascii="Times New Roman" w:hAnsi="Times New Roman"/>
          <w:sz w:val="24"/>
        </w:rPr>
      </w:pPr>
    </w:p>
    <w:p w:rsidR="00253F3A" w:rsidRDefault="00253F3A" w:rsidP="003F0BBF">
      <w:pPr>
        <w:ind w:firstLine="567"/>
        <w:jc w:val="both"/>
        <w:rPr>
          <w:rFonts w:ascii="Times New Roman" w:hAnsi="Times New Roman"/>
          <w:sz w:val="24"/>
        </w:rPr>
      </w:pPr>
    </w:p>
    <w:p w:rsidR="00EA28E8" w:rsidRDefault="00EA28E8" w:rsidP="003F0BBF">
      <w:pPr>
        <w:ind w:firstLine="567"/>
        <w:jc w:val="both"/>
        <w:rPr>
          <w:rFonts w:ascii="Times New Roman" w:hAnsi="Times New Roman"/>
          <w:sz w:val="24"/>
        </w:rPr>
      </w:pPr>
    </w:p>
    <w:p w:rsidR="00EA28E8" w:rsidRDefault="00EA28E8" w:rsidP="003F0BBF">
      <w:pPr>
        <w:ind w:firstLine="567"/>
        <w:jc w:val="both"/>
        <w:rPr>
          <w:rFonts w:ascii="Times New Roman" w:hAnsi="Times New Roman"/>
          <w:sz w:val="24"/>
        </w:rPr>
      </w:pPr>
    </w:p>
    <w:p w:rsidR="00EA28E8" w:rsidRDefault="00EA28E8" w:rsidP="003F0BBF">
      <w:pPr>
        <w:ind w:firstLine="567"/>
        <w:jc w:val="both"/>
        <w:rPr>
          <w:rFonts w:ascii="Times New Roman" w:hAnsi="Times New Roman"/>
          <w:sz w:val="24"/>
        </w:rPr>
      </w:pPr>
    </w:p>
    <w:p w:rsidR="00EA28E8" w:rsidRPr="003F0BBF" w:rsidRDefault="00EA28E8" w:rsidP="003F0BBF">
      <w:pPr>
        <w:ind w:firstLine="567"/>
        <w:jc w:val="both"/>
        <w:rPr>
          <w:rFonts w:ascii="Times New Roman" w:hAnsi="Times New Roman"/>
          <w:sz w:val="24"/>
        </w:rPr>
      </w:pPr>
    </w:p>
    <w:p w:rsidR="0033790F" w:rsidRDefault="0033790F" w:rsidP="003F0BB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Исполняющий обязанности </w:t>
      </w:r>
    </w:p>
    <w:p w:rsidR="003F0BBF" w:rsidRDefault="0033790F" w:rsidP="003F0BB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р</w:t>
      </w:r>
      <w:r w:rsidR="0066528D" w:rsidRPr="003F0BBF">
        <w:rPr>
          <w:rFonts w:ascii="Times New Roman" w:hAnsi="Times New Roman"/>
          <w:spacing w:val="2"/>
          <w:sz w:val="24"/>
        </w:rPr>
        <w:t>уководител</w:t>
      </w:r>
      <w:r>
        <w:rPr>
          <w:rFonts w:ascii="Times New Roman" w:hAnsi="Times New Roman"/>
          <w:spacing w:val="2"/>
          <w:sz w:val="24"/>
        </w:rPr>
        <w:t>я</w:t>
      </w:r>
      <w:r w:rsidR="0066528D" w:rsidRPr="003F0BBF">
        <w:rPr>
          <w:rFonts w:ascii="Times New Roman" w:hAnsi="Times New Roman"/>
          <w:spacing w:val="2"/>
          <w:sz w:val="24"/>
        </w:rPr>
        <w:t xml:space="preserve"> администрации      </w:t>
      </w:r>
      <w:r w:rsidR="00437B0D" w:rsidRPr="003F0BBF">
        <w:rPr>
          <w:rFonts w:ascii="Times New Roman" w:hAnsi="Times New Roman"/>
          <w:spacing w:val="2"/>
          <w:sz w:val="24"/>
        </w:rPr>
        <w:t xml:space="preserve">         </w:t>
      </w:r>
      <w:r w:rsidR="00626714">
        <w:rPr>
          <w:rFonts w:ascii="Times New Roman" w:hAnsi="Times New Roman"/>
          <w:spacing w:val="2"/>
          <w:sz w:val="24"/>
        </w:rPr>
        <w:tab/>
      </w:r>
      <w:r w:rsidR="00626714">
        <w:rPr>
          <w:rFonts w:ascii="Times New Roman" w:hAnsi="Times New Roman"/>
          <w:spacing w:val="2"/>
          <w:sz w:val="24"/>
        </w:rPr>
        <w:tab/>
      </w:r>
      <w:r w:rsidR="00437B0D" w:rsidRPr="003F0BBF">
        <w:rPr>
          <w:rFonts w:ascii="Times New Roman" w:hAnsi="Times New Roman"/>
          <w:spacing w:val="2"/>
          <w:sz w:val="24"/>
        </w:rPr>
        <w:t xml:space="preserve">                                          </w:t>
      </w:r>
      <w:r>
        <w:rPr>
          <w:rFonts w:ascii="Times New Roman" w:hAnsi="Times New Roman"/>
          <w:spacing w:val="2"/>
          <w:sz w:val="24"/>
        </w:rPr>
        <w:t>А.Л. Немчинов</w:t>
      </w:r>
      <w:r w:rsidR="0066528D" w:rsidRPr="003F0BBF">
        <w:rPr>
          <w:rFonts w:ascii="Times New Roman" w:hAnsi="Times New Roman"/>
          <w:spacing w:val="2"/>
          <w:sz w:val="24"/>
        </w:rPr>
        <w:t xml:space="preserve">        </w:t>
      </w:r>
    </w:p>
    <w:p w:rsidR="005374A7" w:rsidRDefault="0066528D" w:rsidP="003F0BB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3F0BBF">
        <w:rPr>
          <w:rFonts w:ascii="Times New Roman" w:hAnsi="Times New Roman"/>
          <w:spacing w:val="2"/>
          <w:sz w:val="24"/>
        </w:rPr>
        <w:t xml:space="preserve">            </w:t>
      </w:r>
      <w:r w:rsidR="00437B0D" w:rsidRPr="003F0BBF">
        <w:rPr>
          <w:rFonts w:ascii="Times New Roman" w:hAnsi="Times New Roman"/>
          <w:spacing w:val="2"/>
          <w:sz w:val="24"/>
        </w:rPr>
        <w:t xml:space="preserve">                              </w:t>
      </w:r>
      <w:r w:rsidRPr="003F0BBF">
        <w:rPr>
          <w:rFonts w:ascii="Times New Roman" w:hAnsi="Times New Roman"/>
          <w:spacing w:val="2"/>
          <w:sz w:val="24"/>
        </w:rPr>
        <w:t xml:space="preserve">           </w:t>
      </w:r>
    </w:p>
    <w:p w:rsidR="008A46E8" w:rsidRDefault="008A46E8" w:rsidP="003F0BB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</w:rPr>
      </w:pPr>
    </w:p>
    <w:p w:rsidR="00495FEE" w:rsidRDefault="00495FEE" w:rsidP="003F0BB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</w:rPr>
      </w:pPr>
    </w:p>
    <w:p w:rsidR="00495FEE" w:rsidRDefault="00495FEE" w:rsidP="003F0BBF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4"/>
        </w:rPr>
      </w:pPr>
    </w:p>
    <w:p w:rsidR="00B70EDE" w:rsidRDefault="00B70EDE" w:rsidP="00495FE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EA28E8" w:rsidRDefault="00EA28E8" w:rsidP="00495FEE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 xml:space="preserve">Приложение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к постановлению администрации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муниципального района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«Княжпогостский </w:t>
      </w:r>
    </w:p>
    <w:p w:rsidR="00253F3A" w:rsidRDefault="00253F3A" w:rsidP="007F046E">
      <w:pPr>
        <w:shd w:val="clear" w:color="auto" w:fill="FFFFFF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от </w:t>
      </w:r>
      <w:r w:rsidR="007F046E">
        <w:rPr>
          <w:rFonts w:ascii="Times New Roman" w:hAnsi="Times New Roman"/>
          <w:spacing w:val="2"/>
          <w:sz w:val="24"/>
        </w:rPr>
        <w:t xml:space="preserve">02 сентября </w:t>
      </w:r>
      <w:r>
        <w:rPr>
          <w:rFonts w:ascii="Times New Roman" w:hAnsi="Times New Roman"/>
          <w:spacing w:val="2"/>
          <w:sz w:val="24"/>
        </w:rPr>
        <w:t>201</w:t>
      </w:r>
      <w:r w:rsidR="0033790F">
        <w:rPr>
          <w:rFonts w:ascii="Times New Roman" w:hAnsi="Times New Roman"/>
          <w:spacing w:val="2"/>
          <w:sz w:val="24"/>
        </w:rPr>
        <w:t>9</w:t>
      </w:r>
      <w:r>
        <w:rPr>
          <w:rFonts w:ascii="Times New Roman" w:hAnsi="Times New Roman"/>
          <w:spacing w:val="2"/>
          <w:sz w:val="24"/>
        </w:rPr>
        <w:t xml:space="preserve"> г. № </w:t>
      </w:r>
      <w:r w:rsidR="007F046E">
        <w:rPr>
          <w:rFonts w:ascii="Times New Roman" w:hAnsi="Times New Roman"/>
          <w:spacing w:val="2"/>
          <w:sz w:val="24"/>
        </w:rPr>
        <w:t>282</w:t>
      </w:r>
    </w:p>
    <w:p w:rsidR="00B70EDE" w:rsidRDefault="00B70EDE" w:rsidP="00253F3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</w:rPr>
      </w:pPr>
    </w:p>
    <w:p w:rsidR="00253F3A" w:rsidRPr="003F0BBF" w:rsidRDefault="00253F3A" w:rsidP="00253F3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«Утверждено</w:t>
      </w:r>
    </w:p>
    <w:p w:rsidR="00333F90" w:rsidRPr="005672DB" w:rsidRDefault="002F6AE0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72DB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к п</w:t>
      </w:r>
      <w:r w:rsidR="00333F90" w:rsidRPr="005672DB">
        <w:rPr>
          <w:rFonts w:ascii="Times New Roman" w:hAnsi="Times New Roman" w:cs="Times New Roman"/>
          <w:sz w:val="24"/>
          <w:szCs w:val="24"/>
        </w:rPr>
        <w:t>остановлени</w:t>
      </w:r>
      <w:r w:rsidR="00D71D2D">
        <w:rPr>
          <w:rFonts w:ascii="Times New Roman" w:hAnsi="Times New Roman" w:cs="Times New Roman"/>
          <w:sz w:val="24"/>
          <w:szCs w:val="24"/>
        </w:rPr>
        <w:t>ю</w:t>
      </w:r>
    </w:p>
    <w:p w:rsidR="00A239AC" w:rsidRDefault="00A239AC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333F90" w:rsidRPr="005672DB" w:rsidRDefault="00A239AC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«Княжпогостский»</w:t>
      </w:r>
    </w:p>
    <w:p w:rsidR="00333F90" w:rsidRPr="005672DB" w:rsidRDefault="00C05A8B" w:rsidP="00333F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5378">
        <w:rPr>
          <w:rFonts w:ascii="Times New Roman" w:hAnsi="Times New Roman" w:cs="Times New Roman"/>
          <w:sz w:val="24"/>
          <w:szCs w:val="24"/>
        </w:rPr>
        <w:t xml:space="preserve">2 июля </w:t>
      </w:r>
      <w:r w:rsidR="00A239AC">
        <w:rPr>
          <w:rFonts w:ascii="Times New Roman" w:hAnsi="Times New Roman" w:cs="Times New Roman"/>
          <w:sz w:val="24"/>
          <w:szCs w:val="24"/>
        </w:rPr>
        <w:t xml:space="preserve"> 20</w:t>
      </w:r>
      <w:r w:rsidR="00080130">
        <w:rPr>
          <w:rFonts w:ascii="Times New Roman" w:hAnsi="Times New Roman" w:cs="Times New Roman"/>
          <w:sz w:val="24"/>
          <w:szCs w:val="24"/>
        </w:rPr>
        <w:t>1</w:t>
      </w:r>
      <w:r w:rsidR="005374A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2F6AE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378">
        <w:rPr>
          <w:rFonts w:ascii="Times New Roman" w:hAnsi="Times New Roman" w:cs="Times New Roman"/>
          <w:sz w:val="24"/>
          <w:szCs w:val="24"/>
        </w:rPr>
        <w:t>256</w:t>
      </w:r>
    </w:p>
    <w:p w:rsidR="001858C4" w:rsidRPr="00253F3A" w:rsidRDefault="00253F3A" w:rsidP="001858C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4"/>
        </w:rPr>
      </w:pPr>
      <w:bookmarkStart w:id="1" w:name="Par59"/>
      <w:bookmarkEnd w:id="1"/>
      <w:r w:rsidRPr="00253F3A">
        <w:rPr>
          <w:rFonts w:ascii="Times New Roman" w:hAnsi="Times New Roman"/>
          <w:sz w:val="24"/>
        </w:rPr>
        <w:t>(приложение)</w:t>
      </w:r>
    </w:p>
    <w:p w:rsidR="001858C4" w:rsidRPr="006E4535" w:rsidRDefault="001858C4" w:rsidP="001858C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3790F" w:rsidRPr="0033790F" w:rsidRDefault="0033790F" w:rsidP="0033790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3790F">
        <w:rPr>
          <w:rFonts w:ascii="Times New Roman" w:hAnsi="Times New Roman"/>
          <w:sz w:val="24"/>
        </w:rPr>
        <w:t>Раздел 2 «Должностные оклады</w:t>
      </w:r>
      <w:r>
        <w:rPr>
          <w:rFonts w:ascii="Times New Roman" w:hAnsi="Times New Roman"/>
          <w:sz w:val="24"/>
        </w:rPr>
        <w:t xml:space="preserve"> (</w:t>
      </w:r>
      <w:r w:rsidRPr="0033790F">
        <w:rPr>
          <w:rFonts w:ascii="Times New Roman" w:hAnsi="Times New Roman"/>
          <w:sz w:val="24"/>
        </w:rPr>
        <w:t>оклады</w:t>
      </w:r>
      <w:r>
        <w:rPr>
          <w:rFonts w:ascii="Times New Roman" w:hAnsi="Times New Roman"/>
          <w:sz w:val="24"/>
        </w:rPr>
        <w:t>)</w:t>
      </w:r>
      <w:r w:rsidRPr="0033790F">
        <w:rPr>
          <w:rFonts w:ascii="Times New Roman" w:hAnsi="Times New Roman"/>
          <w:sz w:val="24"/>
        </w:rPr>
        <w:t xml:space="preserve"> специалистов, служащих и рабочих» изложить в следующей редакции:</w:t>
      </w:r>
    </w:p>
    <w:p w:rsidR="0033790F" w:rsidRDefault="0033790F" w:rsidP="0033790F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</w:rPr>
      </w:pPr>
    </w:p>
    <w:p w:rsidR="001858C4" w:rsidRPr="007D39C7" w:rsidRDefault="0033790F" w:rsidP="006D0C3F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rFonts w:ascii="Times New Roman" w:hAnsi="Times New Roman"/>
          <w:b/>
          <w:sz w:val="24"/>
        </w:rPr>
        <w:t>«</w:t>
      </w:r>
      <w:r w:rsidR="001858C4" w:rsidRPr="005D53B7">
        <w:rPr>
          <w:rFonts w:ascii="Times New Roman" w:hAnsi="Times New Roman"/>
          <w:b/>
          <w:sz w:val="24"/>
        </w:rPr>
        <w:t>Раздел  2.</w:t>
      </w:r>
      <w:r w:rsidR="005D53B7">
        <w:rPr>
          <w:rFonts w:ascii="Times New Roman" w:hAnsi="Times New Roman"/>
          <w:b/>
          <w:sz w:val="24"/>
        </w:rPr>
        <w:t xml:space="preserve"> </w:t>
      </w:r>
      <w:hyperlink r:id="rId9" w:history="1">
        <w:r w:rsidR="001858C4" w:rsidRPr="005D53B7">
          <w:rPr>
            <w:rFonts w:ascii="Times New Roman" w:hAnsi="Times New Roman"/>
            <w:b/>
            <w:sz w:val="24"/>
          </w:rPr>
          <w:t>Д</w:t>
        </w:r>
      </w:hyperlink>
      <w:r>
        <w:rPr>
          <w:rFonts w:ascii="Times New Roman" w:hAnsi="Times New Roman"/>
          <w:b/>
          <w:sz w:val="24"/>
        </w:rPr>
        <w:t>ОЛЖНОСТНЫЕ ОКЛАДЫ (</w:t>
      </w:r>
      <w:r w:rsidR="001858C4" w:rsidRPr="005D53B7">
        <w:rPr>
          <w:rFonts w:ascii="Times New Roman" w:hAnsi="Times New Roman"/>
          <w:b/>
          <w:sz w:val="24"/>
        </w:rPr>
        <w:t>ОКЛАДЫ</w:t>
      </w:r>
      <w:r>
        <w:rPr>
          <w:rFonts w:ascii="Times New Roman" w:hAnsi="Times New Roman"/>
          <w:b/>
          <w:sz w:val="24"/>
        </w:rPr>
        <w:t>)</w:t>
      </w:r>
      <w:r w:rsidR="005D53B7" w:rsidRPr="005D53B7">
        <w:rPr>
          <w:rFonts w:ascii="Times New Roman" w:hAnsi="Times New Roman"/>
          <w:b/>
          <w:sz w:val="24"/>
        </w:rPr>
        <w:t xml:space="preserve"> </w:t>
      </w:r>
      <w:r w:rsidR="001858C4" w:rsidRPr="005D53B7">
        <w:rPr>
          <w:rFonts w:ascii="Times New Roman" w:hAnsi="Times New Roman"/>
          <w:b/>
          <w:sz w:val="24"/>
        </w:rPr>
        <w:t xml:space="preserve">СПЕЦИАЛИСТОВ, СЛУЖАЩИХ И РАБОЧИХ </w:t>
      </w:r>
    </w:p>
    <w:p w:rsidR="001858C4" w:rsidRPr="00AD7DE4" w:rsidRDefault="001858C4" w:rsidP="000274BC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(оклады) работников </w:t>
      </w:r>
      <w:r w:rsidR="007D39C7">
        <w:rPr>
          <w:rFonts w:ascii="Times New Roman" w:hAnsi="Times New Roman"/>
          <w:sz w:val="24"/>
          <w:szCs w:val="24"/>
        </w:rPr>
        <w:t>У</w:t>
      </w:r>
      <w:r w:rsidRPr="00AD7DE4">
        <w:rPr>
          <w:rFonts w:ascii="Times New Roman" w:hAnsi="Times New Roman"/>
          <w:sz w:val="24"/>
          <w:szCs w:val="24"/>
        </w:rPr>
        <w:t>чреждений устанавливаются на основе отнесения занимаемых ими должностей служащих (профессий рабочих) к профессиональным квалификационным группам или квалификационным уровням соответствующей профессиональной квалификационной группы:</w:t>
      </w: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Должностные оклады работников физической культуры и спорта устанавливаются на основе профессиональных квалификационных групп должностей, утвержденных</w:t>
      </w:r>
      <w:r w:rsidR="005D53B7" w:rsidRPr="00AD7DE4">
        <w:rPr>
          <w:rFonts w:ascii="Times New Roman" w:hAnsi="Times New Roman"/>
          <w:sz w:val="24"/>
          <w:szCs w:val="24"/>
        </w:rPr>
        <w:t xml:space="preserve"> п</w:t>
      </w:r>
      <w:r w:rsidRPr="00AD7DE4">
        <w:rPr>
          <w:rFonts w:ascii="Times New Roman" w:hAnsi="Times New Roman"/>
          <w:sz w:val="24"/>
          <w:szCs w:val="24"/>
        </w:rPr>
        <w:t>риказом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="007D39C7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>инистерства здравоохранения и социального развития Российской Федерации от 27 февраля 2012 г. № 165н «Об утверждении профессиональных квалификационных групп должностей работников физической культуры и спорта».</w:t>
      </w:r>
    </w:p>
    <w:p w:rsidR="001858C4" w:rsidRPr="00AD7DE4" w:rsidRDefault="001858C4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работников физической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культуры и спорта: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6491"/>
        <w:gridCol w:w="2430"/>
      </w:tblGrid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первого уровня»</w:t>
            </w:r>
          </w:p>
        </w:tc>
      </w:tr>
      <w:tr w:rsidR="001858C4" w:rsidRPr="00AD7DE4" w:rsidTr="00AD7DE4">
        <w:trPr>
          <w:trHeight w:val="23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1858C4" w:rsidRPr="00AD7DE4" w:rsidTr="00AD7DE4">
        <w:trPr>
          <w:trHeight w:val="441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Дежурный по спортивному залу, сопровождающий спортсмена-инвалида первой группы инвалидности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8F1168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7800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BF79DD"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Спортсмен,</w:t>
            </w:r>
            <w:r w:rsidR="005D53B7" w:rsidRP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sz w:val="24"/>
              </w:rPr>
              <w:t>спортсмен-ведущий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8F1168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8320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второго уровня»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1858C4" w:rsidRPr="00AD7DE4" w:rsidTr="00BF79DD"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 xml:space="preserve">Инструктор по адаптивной физической культуре, инструктор по спорту, спортсмен-инструктор, техник по эксплуатации и </w:t>
            </w:r>
            <w:r w:rsidRPr="00AD7DE4">
              <w:rPr>
                <w:rFonts w:ascii="Times New Roman" w:hAnsi="Times New Roman"/>
                <w:sz w:val="24"/>
              </w:rPr>
              <w:lastRenderedPageBreak/>
              <w:t>ремонту спортивной техники, тренер-наездник лошадей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8F1168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8840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AD7DE4">
        <w:trPr>
          <w:trHeight w:val="1300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pStyle w:val="aa"/>
              <w:autoSpaceDE w:val="0"/>
              <w:autoSpaceDN w:val="0"/>
              <w:adjustRightInd w:val="0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Администратор тренировочного процесса, инструктор-методист по адаптивной физической культуре, инструктор-методист физкультурно-спортивных организаций, оператор видеозаписи спортивной сборной команды Республики Коми, тренер,</w:t>
            </w:r>
            <w:r w:rsidR="005D53B7" w:rsidRP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sz w:val="24"/>
              </w:rPr>
              <w:t>хореограф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5116C" w:rsidP="007D39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9520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</w:tr>
      <w:tr w:rsidR="001858C4" w:rsidRPr="00AD7DE4" w:rsidTr="00AD7DE4">
        <w:trPr>
          <w:trHeight w:val="635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Специалист по подготовке спортивного инвентаря,</w:t>
            </w:r>
            <w:r w:rsidR="005D53B7" w:rsidRP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sz w:val="24"/>
              </w:rPr>
              <w:t>старшие: инструктор-методист по адаптивной физической культуре, инструктор-методист физкультурно-спортивных организаций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5116C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9880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третьего уровня»</w:t>
            </w:r>
          </w:p>
        </w:tc>
      </w:tr>
      <w:tr w:rsidR="001858C4" w:rsidRPr="00AD7DE4" w:rsidTr="00BF79DD"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</w:tr>
      <w:tr w:rsidR="001858C4" w:rsidRPr="00AD7DE4" w:rsidTr="00AD7DE4">
        <w:trPr>
          <w:trHeight w:val="874"/>
        </w:trPr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врач по спортивной медицине спортивных сборных команд Республики Коми, механик спортивной сборной команды Республики Коми, тренер спортивной сборной команды Республики Коми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10</w:t>
            </w:r>
            <w:r w:rsidR="00E5116C">
              <w:rPr>
                <w:rFonts w:ascii="Times New Roman" w:hAnsi="Times New Roman"/>
                <w:sz w:val="24"/>
              </w:rPr>
              <w:t>4</w:t>
            </w:r>
            <w:r w:rsidRPr="00AD7DE4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Старший тренер спортивной сборной команды Республики Коми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5116C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1092</w:t>
            </w:r>
            <w:r w:rsidR="001858C4" w:rsidRPr="00AD7DE4">
              <w:rPr>
                <w:rFonts w:ascii="Times New Roman" w:hAnsi="Times New Roman"/>
                <w:sz w:val="24"/>
              </w:rPr>
              <w:t>0</w:t>
            </w:r>
          </w:p>
        </w:tc>
      </w:tr>
      <w:tr w:rsidR="001858C4" w:rsidRPr="00AD7DE4" w:rsidTr="00BF79D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«Должности работников физической культуры и спорта четвертого уровня»</w:t>
            </w:r>
          </w:p>
        </w:tc>
      </w:tr>
      <w:tr w:rsidR="001858C4" w:rsidRPr="00AD7DE4" w:rsidTr="00BF79DD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Главный тренер спортивной сборной команды Республики Коми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12</w:t>
            </w:r>
            <w:r w:rsidR="00E5116C">
              <w:rPr>
                <w:rFonts w:ascii="Times New Roman" w:hAnsi="Times New Roman"/>
                <w:sz w:val="24"/>
              </w:rPr>
              <w:t>48</w:t>
            </w:r>
            <w:r w:rsidRPr="00AD7DE4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E5116C" w:rsidRDefault="00E5116C" w:rsidP="00E5116C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должностного оклада, предусмотренный разделом «2 квалификационный уровень» профессиональной квалификационной группы «Должности работников физической культуры и спорта второго уровня», распространяется на должность методиста по физической культуре. Размер должностного оклада, предусмотренный разделом «3 квалификационный уровень» профессиональной квалификационной группы «Должности работников физической культуры и спорта второго уровня», распространяется на должность, старшего методиста по физической культуре.</w:t>
      </w:r>
    </w:p>
    <w:p w:rsidR="001858C4" w:rsidRPr="00AD7DE4" w:rsidRDefault="001858C4" w:rsidP="000274BC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Должностные оклады медицинских работников Учреждений устанавливаются на основе профессиональных квалификационных групп должностей, утвержденных Приказом Министерства здравоохранения и социального развития Российской Федерации от 6 августа 2007 года № 526 «Об утверждении профессиональных квалификационных групп должностей медицинских и фармацевтических работников».</w:t>
      </w:r>
    </w:p>
    <w:p w:rsidR="001858C4" w:rsidRPr="00AD7DE4" w:rsidRDefault="001858C4" w:rsidP="00E5116C">
      <w:pPr>
        <w:pStyle w:val="aa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AD7DE4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должностей медицинских и фармацевтических работников:</w:t>
      </w:r>
    </w:p>
    <w:tbl>
      <w:tblPr>
        <w:tblW w:w="5031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3"/>
        <w:gridCol w:w="6715"/>
        <w:gridCol w:w="2020"/>
      </w:tblGrid>
      <w:tr w:rsidR="001858C4" w:rsidRPr="00AD7DE4" w:rsidTr="003559B1"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Профессиональные квалификационные группы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Должностной оклад, рублей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lastRenderedPageBreak/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Медицинская сестра, медицинская сестра по массажу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5116C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8840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Медицинская сестра процедурной, фельдшер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5116C" w:rsidP="00E511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9050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5 квалификационный уровень</w:t>
            </w:r>
          </w:p>
        </w:tc>
      </w:tr>
      <w:tr w:rsidR="001858C4" w:rsidRPr="00AD7DE4" w:rsidTr="003559B1"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4400EE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Старшая медицинская сестра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5116C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9260</w:t>
            </w:r>
          </w:p>
        </w:tc>
      </w:tr>
      <w:tr w:rsidR="001858C4" w:rsidRPr="00AD7DE4" w:rsidTr="003559B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 «Врачи и провизоры»</w:t>
            </w:r>
          </w:p>
        </w:tc>
      </w:tr>
      <w:tr w:rsidR="001858C4" w:rsidRPr="00AD7DE4" w:rsidTr="003559B1"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</w:tr>
      <w:tr w:rsidR="001858C4" w:rsidRPr="00AD7DE4" w:rsidTr="003559B1">
        <w:trPr>
          <w:trHeight w:val="669"/>
        </w:trPr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Врачи-специалисты (кроме врачей-специалистов, отнесенных к 3 и 4 квалификационным уровням настоящей профессиональной квалификационной группы)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5116C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9675</w:t>
            </w:r>
          </w:p>
        </w:tc>
      </w:tr>
    </w:tbl>
    <w:p w:rsidR="001858C4" w:rsidRDefault="000274BC" w:rsidP="003559B1">
      <w:pPr>
        <w:pStyle w:val="aa"/>
        <w:numPr>
          <w:ilvl w:val="2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Должностные оклады работников культуры устанавливаются на основе про</w:t>
      </w:r>
      <w:r w:rsidR="003559B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ессиональ</w:t>
      </w:r>
      <w:r w:rsidR="003559B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ых квалификационных групп должностей, утвержденных приказом Министерства здравоохранения и социального развития Российской Федерации</w:t>
      </w:r>
      <w:r w:rsidR="003559B1">
        <w:rPr>
          <w:rFonts w:ascii="Times New Roman" w:hAnsi="Times New Roman"/>
          <w:sz w:val="24"/>
          <w:szCs w:val="24"/>
        </w:rPr>
        <w:t xml:space="preserve"> от 31 августа 2007 г. № 570 «Об утверждении профессиональных квалификационных групп должностей работников культуры, искусства и кинематографии».</w:t>
      </w:r>
    </w:p>
    <w:p w:rsidR="003559B1" w:rsidRDefault="003559B1" w:rsidP="003559B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 должностей работников культуры, искусства и кинематографии: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6945"/>
        <w:gridCol w:w="1985"/>
      </w:tblGrid>
      <w:tr w:rsidR="003559B1" w:rsidRPr="008821DC" w:rsidTr="008431CA">
        <w:tc>
          <w:tcPr>
            <w:tcW w:w="568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6945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Профессиональная квалификационные группы</w:t>
            </w:r>
          </w:p>
        </w:tc>
        <w:tc>
          <w:tcPr>
            <w:tcW w:w="1985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Должностной оклад, рублей</w:t>
            </w:r>
          </w:p>
        </w:tc>
      </w:tr>
      <w:tr w:rsidR="003559B1" w:rsidRPr="008821DC" w:rsidTr="008431CA">
        <w:tc>
          <w:tcPr>
            <w:tcW w:w="568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3559B1" w:rsidRPr="008821DC" w:rsidRDefault="003559B1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Профессиона</w:t>
            </w:r>
            <w:r w:rsidR="00E446BB">
              <w:rPr>
                <w:rFonts w:ascii="Times New Roman" w:eastAsia="Calibri" w:hAnsi="Times New Roman"/>
                <w:sz w:val="24"/>
                <w:szCs w:val="24"/>
              </w:rPr>
              <w:t>льная квалификационная группа «Д</w:t>
            </w:r>
            <w:r w:rsidRPr="008821DC">
              <w:rPr>
                <w:rFonts w:ascii="Times New Roman" w:eastAsia="Calibri" w:hAnsi="Times New Roman"/>
                <w:sz w:val="24"/>
                <w:szCs w:val="24"/>
              </w:rPr>
              <w:t>олжности работников культуры, искусства и кинематографического звена»</w:t>
            </w:r>
          </w:p>
        </w:tc>
        <w:tc>
          <w:tcPr>
            <w:tcW w:w="1985" w:type="dxa"/>
          </w:tcPr>
          <w:p w:rsidR="003559B1" w:rsidRPr="008821DC" w:rsidRDefault="00E5116C" w:rsidP="008821DC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8840</w:t>
            </w:r>
          </w:p>
        </w:tc>
      </w:tr>
    </w:tbl>
    <w:p w:rsidR="001858C4" w:rsidRPr="00AD7DE4" w:rsidRDefault="001858C4" w:rsidP="000274BC">
      <w:pPr>
        <w:pStyle w:val="aa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групп, утвержденных </w:t>
      </w:r>
      <w:r w:rsidR="005D53B7" w:rsidRPr="00AD7DE4">
        <w:rPr>
          <w:rFonts w:ascii="Times New Roman" w:hAnsi="Times New Roman"/>
          <w:sz w:val="24"/>
          <w:szCs w:val="24"/>
        </w:rPr>
        <w:t>п</w:t>
      </w:r>
      <w:r w:rsidRPr="00AD7DE4">
        <w:rPr>
          <w:rFonts w:ascii="Times New Roman" w:hAnsi="Times New Roman"/>
          <w:sz w:val="24"/>
          <w:szCs w:val="24"/>
        </w:rPr>
        <w:t xml:space="preserve">риказом </w:t>
      </w:r>
      <w:r w:rsidR="00E446BB">
        <w:rPr>
          <w:rFonts w:ascii="Times New Roman" w:hAnsi="Times New Roman"/>
          <w:sz w:val="24"/>
          <w:szCs w:val="24"/>
        </w:rPr>
        <w:t>М</w:t>
      </w:r>
      <w:r w:rsidRPr="00AD7DE4">
        <w:rPr>
          <w:rFonts w:ascii="Times New Roman" w:hAnsi="Times New Roman"/>
          <w:sz w:val="24"/>
          <w:szCs w:val="24"/>
        </w:rPr>
        <w:t>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858C4" w:rsidRPr="00AD7DE4" w:rsidRDefault="001858C4" w:rsidP="00AD7DE4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Размеры должностных окладов по профессиональным квалификационным группам</w:t>
      </w:r>
      <w:r w:rsidR="005D53B7" w:rsidRPr="00AD7DE4">
        <w:rPr>
          <w:rFonts w:ascii="Times New Roman" w:hAnsi="Times New Roman"/>
          <w:sz w:val="24"/>
          <w:szCs w:val="24"/>
        </w:rPr>
        <w:t xml:space="preserve"> </w:t>
      </w:r>
      <w:r w:rsidRPr="00AD7DE4">
        <w:rPr>
          <w:rFonts w:ascii="Times New Roman" w:hAnsi="Times New Roman"/>
          <w:sz w:val="24"/>
          <w:szCs w:val="24"/>
        </w:rPr>
        <w:t>общеотраслевых должностей руководителей, специалистов и служащих: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145"/>
        <w:gridCol w:w="1701"/>
      </w:tblGrid>
      <w:tr w:rsidR="001858C4" w:rsidRPr="00AD7DE4" w:rsidTr="008431CA">
        <w:trPr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№</w:t>
            </w:r>
            <w:r w:rsid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п/п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Должностной оклад (рублей)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EE65D5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первого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bookmarkStart w:id="2" w:name="Par7"/>
            <w:bookmarkEnd w:id="2"/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E44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гент по закупкам; дежурный (по выдаче справок, залу, этажу гостиницы, комнате отдыха водителей автомобилей, общежитию и др.); делопроизводитель; кассир</w:t>
            </w:r>
            <w:r w:rsidR="00501217">
              <w:rPr>
                <w:rFonts w:ascii="Times New Roman" w:hAnsi="Times New Roman"/>
                <w:bCs/>
                <w:sz w:val="24"/>
              </w:rPr>
              <w:t>, архивариус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7430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501217">
              <w:rPr>
                <w:rFonts w:ascii="Times New Roman" w:hAnsi="Times New Roman"/>
                <w:bCs/>
                <w:sz w:val="24"/>
              </w:rPr>
              <w:t>раздела «</w:t>
            </w:r>
            <w:r w:rsidR="00EE65D5">
              <w:rPr>
                <w:rFonts w:ascii="Times New Roman" w:hAnsi="Times New Roman"/>
                <w:bCs/>
                <w:sz w:val="24"/>
              </w:rPr>
              <w:t xml:space="preserve">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EE65D5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EE65D5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первого уровня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7500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AD7DE4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второго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А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дминистратор; инспектор по кадрам; переводчик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-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дактилолог; секретарь руководителя;</w:t>
            </w:r>
            <w:r w:rsidR="00E446BB">
              <w:rPr>
                <w:rFonts w:ascii="Times New Roman" w:hAnsi="Times New Roman"/>
                <w:bCs/>
                <w:sz w:val="24"/>
              </w:rPr>
              <w:t xml:space="preserve"> техник,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 художник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50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  <w:r w:rsidR="00501217">
              <w:rPr>
                <w:rFonts w:ascii="Times New Roman" w:hAnsi="Times New Roman"/>
                <w:bCs/>
                <w:sz w:val="24"/>
              </w:rPr>
              <w:t>645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EE65D5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D5" w:rsidRDefault="00EE65D5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аведующий складом; заведующий хозяйством; </w:t>
            </w:r>
          </w:p>
          <w:p w:rsidR="001858C4" w:rsidRDefault="00EE65D5" w:rsidP="00EE65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>
              <w:rPr>
                <w:rFonts w:ascii="Times New Roman" w:hAnsi="Times New Roman"/>
                <w:bCs/>
                <w:sz w:val="24"/>
              </w:rPr>
              <w:t xml:space="preserve"> раздела «1 квалификационный уровень» профессиональной квалификационной группы «Общеотраслевые должности служащих второго уровня»,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по которым </w:t>
            </w:r>
            <w:r>
              <w:rPr>
                <w:rFonts w:ascii="Times New Roman" w:hAnsi="Times New Roman"/>
                <w:bCs/>
                <w:sz w:val="24"/>
              </w:rPr>
              <w:t xml:space="preserve"> может </w:t>
            </w:r>
            <w:r w:rsidRPr="00AD7DE4">
              <w:rPr>
                <w:rFonts w:ascii="Times New Roman" w:hAnsi="Times New Roman"/>
                <w:bCs/>
                <w:sz w:val="24"/>
              </w:rPr>
              <w:t>устанавлива</w:t>
            </w:r>
            <w:r>
              <w:rPr>
                <w:rFonts w:ascii="Times New Roman" w:hAnsi="Times New Roman"/>
                <w:bCs/>
                <w:sz w:val="24"/>
              </w:rPr>
              <w:t>ться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производное должностное наименование «старший»</w:t>
            </w:r>
            <w:r>
              <w:rPr>
                <w:rFonts w:ascii="Times New Roman" w:hAnsi="Times New Roman"/>
                <w:bCs/>
                <w:sz w:val="24"/>
              </w:rPr>
              <w:t>, в том числе старший администратор, старший инспектор по кадрам.</w:t>
            </w:r>
          </w:p>
          <w:p w:rsidR="00EE65D5" w:rsidRPr="00AD7DE4" w:rsidRDefault="00EE65D5" w:rsidP="00D87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D87417">
              <w:rPr>
                <w:rFonts w:ascii="Times New Roman" w:hAnsi="Times New Roman"/>
                <w:bCs/>
                <w:sz w:val="24"/>
              </w:rPr>
              <w:t>раздела «1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</w:t>
            </w:r>
            <w:r w:rsidRPr="00AD7DE4">
              <w:rPr>
                <w:rFonts w:ascii="Times New Roman" w:hAnsi="Times New Roman"/>
                <w:bCs/>
                <w:sz w:val="24"/>
              </w:rPr>
              <w:t>н</w:t>
            </w:r>
            <w:r w:rsidR="00D87417">
              <w:rPr>
                <w:rFonts w:ascii="Times New Roman" w:hAnsi="Times New Roman"/>
                <w:bCs/>
                <w:sz w:val="24"/>
              </w:rPr>
              <w:t>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устанавливается II внутридолжностная категория</w:t>
            </w:r>
            <w:r w:rsidR="00D87417">
              <w:rPr>
                <w:rFonts w:ascii="Times New Roman" w:hAnsi="Times New Roman"/>
                <w:bCs/>
                <w:sz w:val="24"/>
              </w:rPr>
              <w:t>, в том числе техник, переводчик – дактилолог, художник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D87417" w:rsidP="0050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  <w:r w:rsidR="00501217">
              <w:rPr>
                <w:rFonts w:ascii="Times New Roman" w:hAnsi="Times New Roman"/>
                <w:bCs/>
                <w:sz w:val="24"/>
              </w:rPr>
              <w:t>7</w:t>
            </w:r>
            <w:r>
              <w:rPr>
                <w:rFonts w:ascii="Times New Roman" w:hAnsi="Times New Roman"/>
                <w:bCs/>
                <w:sz w:val="24"/>
              </w:rPr>
              <w:t>90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rPr>
          <w:trHeight w:val="13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E446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E446BB">
              <w:rPr>
                <w:rFonts w:ascii="Times New Roman" w:hAnsi="Times New Roman"/>
                <w:bCs/>
                <w:sz w:val="24"/>
              </w:rPr>
              <w:t xml:space="preserve"> раздела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 уровень»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устанавливается I внутридолжностная категория, в том числе </w:t>
            </w:r>
            <w:r w:rsidR="00E446BB">
              <w:rPr>
                <w:rFonts w:ascii="Times New Roman" w:hAnsi="Times New Roman"/>
                <w:sz w:val="24"/>
              </w:rPr>
              <w:t xml:space="preserve">техник, </w:t>
            </w:r>
            <w:r w:rsidR="00D87417">
              <w:rPr>
                <w:rFonts w:ascii="Times New Roman" w:hAnsi="Times New Roman"/>
                <w:sz w:val="24"/>
              </w:rPr>
              <w:t xml:space="preserve"> переводчик – дактилолог, художник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8010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4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87417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D874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D87417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D87417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D87417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второго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производное должностное наименование «ведущий»</w:t>
            </w:r>
            <w:r w:rsidR="00D87417" w:rsidRPr="00AD7DE4">
              <w:rPr>
                <w:rFonts w:ascii="Times New Roman" w:hAnsi="Times New Roman"/>
                <w:bCs/>
                <w:sz w:val="24"/>
              </w:rPr>
              <w:t xml:space="preserve"> в том числе </w:t>
            </w:r>
            <w:r w:rsidR="00D87417" w:rsidRPr="00AD7DE4">
              <w:rPr>
                <w:rFonts w:ascii="Times New Roman" w:hAnsi="Times New Roman"/>
                <w:sz w:val="24"/>
              </w:rPr>
              <w:t>техник, техник</w:t>
            </w:r>
            <w:r w:rsidR="00D87417">
              <w:rPr>
                <w:rFonts w:ascii="Times New Roman" w:hAnsi="Times New Roman"/>
                <w:sz w:val="24"/>
              </w:rPr>
              <w:t>, переводчик – дактилолог, художник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8300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D87417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третьего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6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Аналитик; бухгалтер; документовед; </w:t>
            </w:r>
            <w:r w:rsidR="00AD7DE4" w:rsidRPr="00AD7DE4">
              <w:rPr>
                <w:rFonts w:ascii="Times New Roman" w:hAnsi="Times New Roman"/>
                <w:bCs/>
                <w:sz w:val="24"/>
              </w:rPr>
              <w:t>инженер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="00AD7DE4" w:rsidRPr="00AD7DE4">
              <w:rPr>
                <w:rFonts w:ascii="Times New Roman" w:hAnsi="Times New Roman"/>
                <w:bCs/>
                <w:sz w:val="24"/>
              </w:rPr>
              <w:t>электроник (электроник)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; менеджер; психолог; специалист по маркетингу; специалист по связям с общественностью; сурдопереводчик; экономист;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8665</w:t>
            </w:r>
          </w:p>
        </w:tc>
      </w:tr>
      <w:tr w:rsidR="001858C4" w:rsidRPr="00AD7DE4" w:rsidTr="008431CA">
        <w:trPr>
          <w:trHeight w:val="2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2 квалификационный уровень:</w:t>
            </w:r>
          </w:p>
        </w:tc>
      </w:tr>
      <w:tr w:rsidR="001858C4" w:rsidRPr="00AD7DE4" w:rsidTr="00B70E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1C2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 w:rsidR="00063AF6"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 w:rsidR="00063AF6"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II внутридолжностная категория</w:t>
            </w:r>
            <w:r w:rsidR="00063AF6">
              <w:rPr>
                <w:rFonts w:ascii="Times New Roman" w:hAnsi="Times New Roman"/>
                <w:bCs/>
                <w:sz w:val="24"/>
              </w:rPr>
              <w:t>, в том числе а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>налитик; бухгалтер; документовед; инженер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 xml:space="preserve">электроник (электроник); психолог; сурдопереводчик; экономист; 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="00063AF6"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8885</w:t>
            </w:r>
          </w:p>
        </w:tc>
      </w:tr>
      <w:tr w:rsidR="001858C4" w:rsidRPr="00AD7DE4" w:rsidTr="00B70ED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063AF6" w:rsidP="001C2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 xml:space="preserve">Должности служащих 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раздела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>, по которым может устанавливаться I внутридолжностная категория</w:t>
            </w:r>
            <w:r>
              <w:rPr>
                <w:rFonts w:ascii="Times New Roman" w:hAnsi="Times New Roman"/>
                <w:bCs/>
                <w:sz w:val="24"/>
              </w:rPr>
              <w:t>, в том числе а</w:t>
            </w:r>
            <w:r w:rsidRPr="00AD7DE4">
              <w:rPr>
                <w:rFonts w:ascii="Times New Roman" w:hAnsi="Times New Roman"/>
                <w:bCs/>
                <w:sz w:val="24"/>
              </w:rPr>
              <w:t>налитик; бухгалтер; документовед; инженер</w:t>
            </w:r>
            <w:r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электроник (электроник); психолог; сурдопереводчик; экономист; </w:t>
            </w:r>
            <w:r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9100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4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063AF6" w:rsidP="001C2A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Должности служащих</w:t>
            </w:r>
            <w:r w:rsidR="001C2AE3">
              <w:rPr>
                <w:rFonts w:ascii="Times New Roman" w:hAnsi="Times New Roman"/>
                <w:bCs/>
                <w:sz w:val="24"/>
              </w:rPr>
              <w:t xml:space="preserve"> раздела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«1 </w:t>
            </w:r>
            <w:r w:rsidRPr="00AD7DE4">
              <w:rPr>
                <w:rFonts w:ascii="Times New Roman" w:hAnsi="Times New Roman"/>
                <w:bCs/>
                <w:sz w:val="24"/>
              </w:rPr>
              <w:t>квалификационн</w:t>
            </w:r>
            <w:r>
              <w:rPr>
                <w:rFonts w:ascii="Times New Roman" w:hAnsi="Times New Roman"/>
                <w:bCs/>
                <w:sz w:val="24"/>
              </w:rPr>
              <w:t>ый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уров</w:t>
            </w:r>
            <w:r>
              <w:rPr>
                <w:rFonts w:ascii="Times New Roman" w:hAnsi="Times New Roman"/>
                <w:bCs/>
                <w:sz w:val="24"/>
              </w:rPr>
              <w:t>ень» профессиональной квалификационной группы «Общеотраслевые должности служащих третьего уровня»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, по которым может устанавливаться </w:t>
            </w:r>
            <w:r>
              <w:rPr>
                <w:rFonts w:ascii="Times New Roman" w:hAnsi="Times New Roman"/>
                <w:bCs/>
                <w:sz w:val="24"/>
              </w:rPr>
              <w:t>производственное должностное наименование «ведущий»,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в том числе а</w:t>
            </w:r>
            <w:r w:rsidRPr="00AD7DE4">
              <w:rPr>
                <w:rFonts w:ascii="Times New Roman" w:hAnsi="Times New Roman"/>
                <w:bCs/>
                <w:sz w:val="24"/>
              </w:rPr>
              <w:t>налитик; бухгалтер; документовед; инженер</w:t>
            </w:r>
            <w:r>
              <w:rPr>
                <w:rFonts w:ascii="Times New Roman" w:hAnsi="Times New Roman"/>
                <w:bCs/>
                <w:sz w:val="24"/>
              </w:rPr>
              <w:t xml:space="preserve"> –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электроник (электроник); психолог; сурдопереводчик; экономист; </w:t>
            </w:r>
            <w:r>
              <w:rPr>
                <w:rFonts w:ascii="Times New Roman" w:hAnsi="Times New Roman"/>
                <w:bCs/>
                <w:sz w:val="24"/>
              </w:rPr>
              <w:t xml:space="preserve">эксперт; </w:t>
            </w:r>
            <w:r w:rsidRPr="00AD7DE4">
              <w:rPr>
                <w:rFonts w:ascii="Times New Roman" w:hAnsi="Times New Roman"/>
                <w:bCs/>
                <w:sz w:val="24"/>
              </w:rPr>
              <w:t>юрисконсульт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9395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5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063A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Главные специалис</w:t>
            </w:r>
            <w:r w:rsidR="00063AF6">
              <w:rPr>
                <w:rFonts w:ascii="Times New Roman" w:hAnsi="Times New Roman"/>
                <w:bCs/>
                <w:sz w:val="24"/>
              </w:rPr>
              <w:t xml:space="preserve">ты, </w:t>
            </w:r>
            <w:r w:rsidRPr="00AD7DE4">
              <w:rPr>
                <w:rFonts w:ascii="Times New Roman" w:hAnsi="Times New Roman"/>
                <w:bCs/>
                <w:sz w:val="24"/>
              </w:rPr>
              <w:t xml:space="preserve"> заместитель главного бухгалтера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9685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Профессиональная квалификационная группа</w:t>
            </w:r>
            <w:r w:rsidR="00063AF6">
              <w:rPr>
                <w:rFonts w:ascii="Times New Roman" w:hAnsi="Times New Roman"/>
                <w:sz w:val="24"/>
              </w:rPr>
              <w:t xml:space="preserve"> </w:t>
            </w:r>
            <w:r w:rsidRPr="00AD7DE4">
              <w:rPr>
                <w:rFonts w:ascii="Times New Roman" w:hAnsi="Times New Roman"/>
                <w:bCs/>
                <w:sz w:val="24"/>
              </w:rPr>
              <w:t>«Общеотраслевые должности служащих четвертого уровня»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D301A4" w:rsidP="00504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Н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t xml:space="preserve">ачальник отдела информации; начальник отдела кадров (спецотдела и др.); начальник отдела маркетинга; начальник отдела материально-технического снабжения; начальник отдела подготовки кадров; начальник отдела по связям с общественностью; начальник планово-экономического отдела; </w:t>
            </w:r>
            <w:r w:rsidR="001858C4" w:rsidRPr="00AD7DE4">
              <w:rPr>
                <w:rFonts w:ascii="Times New Roman" w:hAnsi="Times New Roman"/>
                <w:bCs/>
                <w:sz w:val="24"/>
              </w:rPr>
              <w:lastRenderedPageBreak/>
              <w:t>начальник технического отдела; начальник финансового отдела; начальник юридического отдела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BF79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10050</w:t>
            </w:r>
          </w:p>
        </w:tc>
      </w:tr>
      <w:tr w:rsidR="001858C4" w:rsidRPr="00AD7DE4" w:rsidTr="008431CA">
        <w:trPr>
          <w:trHeight w:val="17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lastRenderedPageBreak/>
              <w:t>2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5045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Главный &lt;*&gt; (механик, энергетик)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5012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10340</w:t>
            </w:r>
          </w:p>
        </w:tc>
      </w:tr>
      <w:tr w:rsidR="001858C4" w:rsidRPr="00AD7DE4" w:rsidTr="008431C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3 квалификационный уровень:</w:t>
            </w:r>
          </w:p>
        </w:tc>
      </w:tr>
      <w:tr w:rsidR="001858C4" w:rsidRPr="00AD7DE4" w:rsidTr="008431C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1858C4" w:rsidP="00BF79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</w:rPr>
            </w:pPr>
            <w:r w:rsidRPr="00AD7DE4">
              <w:rPr>
                <w:rFonts w:ascii="Times New Roman" w:hAnsi="Times New Roman"/>
                <w:bCs/>
                <w:sz w:val="24"/>
              </w:rPr>
              <w:t>Д</w:t>
            </w:r>
            <w:r w:rsidR="0050450B">
              <w:rPr>
                <w:rFonts w:ascii="Times New Roman" w:hAnsi="Times New Roman"/>
                <w:bCs/>
                <w:sz w:val="24"/>
              </w:rPr>
              <w:t xml:space="preserve">иректор (начальник, заведующий) </w:t>
            </w:r>
            <w:r w:rsidRPr="00AD7DE4">
              <w:rPr>
                <w:rFonts w:ascii="Times New Roman" w:hAnsi="Times New Roman"/>
                <w:bCs/>
                <w:sz w:val="24"/>
              </w:rPr>
              <w:t>филиала, другого обособленного структурного подразделения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8C4" w:rsidRPr="00AD7DE4" w:rsidRDefault="00501217" w:rsidP="00504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10485</w:t>
            </w:r>
          </w:p>
        </w:tc>
      </w:tr>
    </w:tbl>
    <w:p w:rsidR="00B70EDE" w:rsidRDefault="00B70EDE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:rsidR="00451A21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Примечания:</w:t>
      </w:r>
    </w:p>
    <w:p w:rsidR="001858C4" w:rsidRPr="00AD7DE4" w:rsidRDefault="001858C4" w:rsidP="00451A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&lt;*&gt; за исключением случаев, когда должность с наименованием «главный»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руководителя и заместителя руководителя организации;</w:t>
      </w:r>
    </w:p>
    <w:p w:rsidR="001858C4" w:rsidRDefault="001858C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2.1.5.</w:t>
      </w:r>
      <w:r w:rsidR="0003172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 xml:space="preserve">Размеры должностных окладов, предусмотренные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разделами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</w:t>
      </w:r>
      <w:r w:rsidR="00FA67CF">
        <w:rPr>
          <w:rFonts w:ascii="Times New Roman" w:hAnsi="Times New Roman"/>
          <w:sz w:val="24"/>
        </w:rPr>
        <w:t>второго</w:t>
      </w:r>
      <w:r w:rsidRPr="00AD7DE4">
        <w:rPr>
          <w:rFonts w:ascii="Times New Roman" w:hAnsi="Times New Roman"/>
          <w:sz w:val="24"/>
        </w:rPr>
        <w:t xml:space="preserve">  уровня»</w:t>
      </w:r>
      <w:r w:rsidR="00FA67CF">
        <w:rPr>
          <w:rFonts w:ascii="Times New Roman" w:hAnsi="Times New Roman"/>
          <w:sz w:val="24"/>
        </w:rPr>
        <w:t>, распространяются на должность</w:t>
      </w:r>
      <w:r w:rsidRPr="00AD7DE4">
        <w:rPr>
          <w:rFonts w:ascii="Times New Roman" w:hAnsi="Times New Roman"/>
          <w:sz w:val="24"/>
        </w:rPr>
        <w:t xml:space="preserve"> </w:t>
      </w:r>
      <w:r w:rsidR="00FA67CF">
        <w:rPr>
          <w:rFonts w:ascii="Times New Roman" w:hAnsi="Times New Roman"/>
          <w:sz w:val="24"/>
        </w:rPr>
        <w:t>техника по контрольно-измерительным приборам</w:t>
      </w:r>
      <w:r w:rsidR="00031724">
        <w:rPr>
          <w:rFonts w:ascii="Times New Roman" w:hAnsi="Times New Roman"/>
          <w:sz w:val="24"/>
        </w:rPr>
        <w:t xml:space="preserve"> и автоматике</w:t>
      </w:r>
      <w:r w:rsidRPr="00AD7DE4">
        <w:rPr>
          <w:rFonts w:ascii="Times New Roman" w:hAnsi="Times New Roman"/>
          <w:sz w:val="24"/>
        </w:rPr>
        <w:t xml:space="preserve"> с учетом предусмотренного квалификационным</w:t>
      </w:r>
      <w:r w:rsidR="0050450B">
        <w:rPr>
          <w:rFonts w:ascii="Times New Roman" w:hAnsi="Times New Roman"/>
          <w:sz w:val="24"/>
        </w:rPr>
        <w:t>и</w:t>
      </w:r>
      <w:r w:rsidRPr="00AD7DE4">
        <w:rPr>
          <w:rFonts w:ascii="Times New Roman" w:hAnsi="Times New Roman"/>
          <w:sz w:val="24"/>
        </w:rPr>
        <w:t xml:space="preserve"> характеристиками внутридолжностного категорирования.</w:t>
      </w:r>
    </w:p>
    <w:p w:rsidR="00031724" w:rsidRPr="00AD7DE4" w:rsidRDefault="00031724" w:rsidP="001858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</w:t>
      </w:r>
      <w:r w:rsidRPr="00AD7DE4">
        <w:rPr>
          <w:rFonts w:ascii="Times New Roman" w:hAnsi="Times New Roman"/>
          <w:sz w:val="24"/>
        </w:rPr>
        <w:t xml:space="preserve">Размеры должностных окладов, предусмотренные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разделами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- «4 квалификационный уровень» профессиональной квалификационной группы «Общеотраслевые должности служащих </w:t>
      </w:r>
      <w:r>
        <w:rPr>
          <w:rFonts w:ascii="Times New Roman" w:hAnsi="Times New Roman"/>
          <w:sz w:val="24"/>
        </w:rPr>
        <w:t>третьего</w:t>
      </w:r>
      <w:r w:rsidRPr="00AD7DE4">
        <w:rPr>
          <w:rFonts w:ascii="Times New Roman" w:hAnsi="Times New Roman"/>
          <w:sz w:val="24"/>
        </w:rPr>
        <w:t xml:space="preserve">  уровня»</w:t>
      </w:r>
      <w:r>
        <w:rPr>
          <w:rFonts w:ascii="Times New Roman" w:hAnsi="Times New Roman"/>
          <w:sz w:val="24"/>
        </w:rPr>
        <w:t xml:space="preserve">, распространяются на должности: специалист по охране труда, специалист гражданской обороны, инженер по эксплуатации оборудования с учетом </w:t>
      </w:r>
      <w:r w:rsidRPr="00AD7DE4">
        <w:rPr>
          <w:rFonts w:ascii="Times New Roman" w:hAnsi="Times New Roman"/>
          <w:sz w:val="24"/>
        </w:rPr>
        <w:t xml:space="preserve"> предусмотренного квалификационным</w:t>
      </w:r>
      <w:r>
        <w:rPr>
          <w:rFonts w:ascii="Times New Roman" w:hAnsi="Times New Roman"/>
          <w:sz w:val="24"/>
        </w:rPr>
        <w:t>и</w:t>
      </w:r>
      <w:r w:rsidRPr="00AD7DE4">
        <w:rPr>
          <w:rFonts w:ascii="Times New Roman" w:hAnsi="Times New Roman"/>
          <w:sz w:val="24"/>
        </w:rPr>
        <w:t xml:space="preserve"> характеристиками внутридолжностного категорирования.</w:t>
      </w:r>
    </w:p>
    <w:p w:rsidR="001858C4" w:rsidRDefault="001858C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2.1.</w:t>
      </w:r>
      <w:r w:rsidR="00031724">
        <w:rPr>
          <w:rFonts w:ascii="Times New Roman" w:hAnsi="Times New Roman"/>
          <w:sz w:val="24"/>
        </w:rPr>
        <w:t>7</w:t>
      </w:r>
      <w:r w:rsidRPr="00AD7DE4">
        <w:rPr>
          <w:rFonts w:ascii="Times New Roman" w:hAnsi="Times New Roman"/>
          <w:sz w:val="24"/>
        </w:rPr>
        <w:t xml:space="preserve">. Размер должностного оклада, предусмотренный </w:t>
      </w:r>
      <w:hyperlink w:anchor="Par145" w:history="1">
        <w:r w:rsidRPr="00AD7DE4">
          <w:rPr>
            <w:rFonts w:ascii="Times New Roman" w:hAnsi="Times New Roman"/>
            <w:sz w:val="24"/>
          </w:rPr>
          <w:t>разделом</w:t>
        </w:r>
      </w:hyperlink>
      <w:r w:rsidRPr="00AD7DE4">
        <w:rPr>
          <w:rFonts w:ascii="Times New Roman" w:hAnsi="Times New Roman"/>
          <w:sz w:val="24"/>
        </w:rPr>
        <w:t xml:space="preserve"> «1 квалификационный уровень» профессиональной квалификационной группы «Общеотраслевые должности служащих четвертого уровня», распространяются на должность начальника отдела любого функционала.  </w:t>
      </w:r>
    </w:p>
    <w:p w:rsidR="00031724" w:rsidRPr="00AD7DE4" w:rsidRDefault="0003172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2.1.8. </w:t>
      </w:r>
      <w:r w:rsidR="00EB7DAD">
        <w:rPr>
          <w:rFonts w:ascii="Times New Roman" w:hAnsi="Times New Roman"/>
          <w:sz w:val="24"/>
        </w:rPr>
        <w:t>Заместителям руководителей структурных подразделений учреждений размер должностного оклада, устанавливается на 10-30 процентов ниже должностного оклада, предусмотренного по должности соответствующего руководителя.</w:t>
      </w:r>
    </w:p>
    <w:p w:rsidR="001858C4" w:rsidRPr="00AD7DE4" w:rsidRDefault="001858C4" w:rsidP="001858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2.2.Размеры окладов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работников учреждения, осуществляющих трудовую деятельность по профессиям рабочих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EB7DAD">
        <w:rPr>
          <w:rFonts w:ascii="Times New Roman" w:hAnsi="Times New Roman"/>
          <w:sz w:val="24"/>
        </w:rPr>
        <w:t>У</w:t>
      </w:r>
      <w:r w:rsidRPr="00AD7DE4">
        <w:rPr>
          <w:rFonts w:ascii="Times New Roman" w:hAnsi="Times New Roman"/>
          <w:sz w:val="24"/>
        </w:rPr>
        <w:t>чреждения, не перечисленных в пункте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>2.1</w:t>
      </w:r>
      <w:r w:rsidR="00AD7DE4" w:rsidRPr="00AD7DE4">
        <w:rPr>
          <w:rFonts w:ascii="Times New Roman" w:hAnsi="Times New Roman"/>
          <w:sz w:val="24"/>
        </w:rPr>
        <w:t xml:space="preserve"> </w:t>
      </w:r>
      <w:r w:rsidR="0050450B">
        <w:rPr>
          <w:rFonts w:ascii="Times New Roman" w:hAnsi="Times New Roman"/>
          <w:sz w:val="24"/>
        </w:rPr>
        <w:t>настоящего раздела</w:t>
      </w:r>
      <w:r w:rsidRPr="00AD7DE4">
        <w:rPr>
          <w:rFonts w:ascii="Times New Roman" w:hAnsi="Times New Roman"/>
          <w:sz w:val="24"/>
        </w:rPr>
        <w:t xml:space="preserve">, устанавливаются в зависимости от разряда выполняемых работ в соответствии с Единым тарифно-квалификационным справочником работ и профессий рабочих: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5"/>
        <w:gridCol w:w="2730"/>
        <w:gridCol w:w="2693"/>
      </w:tblGrid>
      <w:tr w:rsidR="001858C4" w:rsidRPr="00AD7DE4" w:rsidTr="001858C4">
        <w:tc>
          <w:tcPr>
            <w:tcW w:w="2515" w:type="dxa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Разряд оплаты труда</w:t>
            </w:r>
          </w:p>
        </w:tc>
        <w:tc>
          <w:tcPr>
            <w:tcW w:w="2730" w:type="dxa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Межразрядный</w:t>
            </w:r>
          </w:p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коэффициент</w:t>
            </w:r>
          </w:p>
        </w:tc>
        <w:tc>
          <w:tcPr>
            <w:tcW w:w="2693" w:type="dxa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Оклад, рублей</w:t>
            </w:r>
          </w:p>
        </w:tc>
      </w:tr>
      <w:tr w:rsidR="001858C4" w:rsidRPr="00AD7DE4" w:rsidTr="001858C4">
        <w:trPr>
          <w:trHeight w:val="407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1,0</w:t>
            </w:r>
          </w:p>
        </w:tc>
        <w:tc>
          <w:tcPr>
            <w:tcW w:w="2693" w:type="dxa"/>
            <w:vAlign w:val="center"/>
          </w:tcPr>
          <w:p w:rsidR="001858C4" w:rsidRPr="00AD7DE4" w:rsidRDefault="00542CDB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7280</w:t>
            </w:r>
          </w:p>
        </w:tc>
      </w:tr>
      <w:tr w:rsidR="001858C4" w:rsidRPr="00AD7DE4" w:rsidTr="001858C4">
        <w:trPr>
          <w:trHeight w:val="413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1,020</w:t>
            </w:r>
          </w:p>
        </w:tc>
        <w:tc>
          <w:tcPr>
            <w:tcW w:w="2693" w:type="dxa"/>
            <w:vAlign w:val="center"/>
          </w:tcPr>
          <w:p w:rsidR="001858C4" w:rsidRPr="00AD7DE4" w:rsidRDefault="0050450B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  <w:r w:rsidR="00542CDB">
              <w:rPr>
                <w:rFonts w:ascii="Times New Roman" w:hAnsi="Times New Roman"/>
                <w:bCs/>
                <w:color w:val="000000"/>
                <w:sz w:val="24"/>
              </w:rPr>
              <w:t>430</w:t>
            </w:r>
          </w:p>
        </w:tc>
      </w:tr>
      <w:tr w:rsidR="001858C4" w:rsidRPr="00AD7DE4" w:rsidTr="001858C4">
        <w:trPr>
          <w:trHeight w:val="419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1,040</w:t>
            </w:r>
          </w:p>
        </w:tc>
        <w:tc>
          <w:tcPr>
            <w:tcW w:w="2693" w:type="dxa"/>
            <w:vAlign w:val="center"/>
          </w:tcPr>
          <w:p w:rsidR="001858C4" w:rsidRPr="00AD7DE4" w:rsidRDefault="0050450B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</w:t>
            </w:r>
            <w:r w:rsidR="00542CDB">
              <w:rPr>
                <w:rFonts w:ascii="Times New Roman" w:hAnsi="Times New Roman"/>
                <w:bCs/>
                <w:color w:val="000000"/>
                <w:sz w:val="24"/>
              </w:rPr>
              <w:t>575</w:t>
            </w:r>
          </w:p>
        </w:tc>
      </w:tr>
      <w:tr w:rsidR="001858C4" w:rsidRPr="00AD7DE4" w:rsidTr="001858C4">
        <w:trPr>
          <w:trHeight w:val="425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1,060</w:t>
            </w:r>
          </w:p>
        </w:tc>
        <w:tc>
          <w:tcPr>
            <w:tcW w:w="2693" w:type="dxa"/>
            <w:vAlign w:val="center"/>
          </w:tcPr>
          <w:p w:rsidR="001858C4" w:rsidRPr="00AD7DE4" w:rsidRDefault="00542CDB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7720</w:t>
            </w:r>
          </w:p>
        </w:tc>
      </w:tr>
      <w:tr w:rsidR="001858C4" w:rsidRPr="00AD7DE4" w:rsidTr="001858C4">
        <w:trPr>
          <w:trHeight w:val="418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1,080</w:t>
            </w:r>
          </w:p>
        </w:tc>
        <w:tc>
          <w:tcPr>
            <w:tcW w:w="2693" w:type="dxa"/>
            <w:vAlign w:val="center"/>
          </w:tcPr>
          <w:p w:rsidR="001858C4" w:rsidRPr="00AD7DE4" w:rsidRDefault="00542CDB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7865</w:t>
            </w:r>
          </w:p>
        </w:tc>
      </w:tr>
      <w:tr w:rsidR="001858C4" w:rsidRPr="00AD7DE4" w:rsidTr="001858C4">
        <w:trPr>
          <w:trHeight w:val="409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1,100</w:t>
            </w:r>
          </w:p>
        </w:tc>
        <w:tc>
          <w:tcPr>
            <w:tcW w:w="2693" w:type="dxa"/>
            <w:vAlign w:val="center"/>
          </w:tcPr>
          <w:p w:rsidR="001858C4" w:rsidRPr="00AD7DE4" w:rsidRDefault="00542CDB" w:rsidP="00542CD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8010</w:t>
            </w:r>
          </w:p>
        </w:tc>
      </w:tr>
      <w:tr w:rsidR="001858C4" w:rsidRPr="00AD7DE4" w:rsidTr="001858C4">
        <w:trPr>
          <w:trHeight w:val="415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1,125</w:t>
            </w:r>
          </w:p>
        </w:tc>
        <w:tc>
          <w:tcPr>
            <w:tcW w:w="2693" w:type="dxa"/>
            <w:vAlign w:val="center"/>
          </w:tcPr>
          <w:p w:rsidR="001858C4" w:rsidRPr="00AD7DE4" w:rsidRDefault="00542CDB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8190</w:t>
            </w:r>
          </w:p>
        </w:tc>
      </w:tr>
      <w:tr w:rsidR="001858C4" w:rsidRPr="00AD7DE4" w:rsidTr="001858C4">
        <w:trPr>
          <w:trHeight w:val="420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1,150</w:t>
            </w:r>
          </w:p>
        </w:tc>
        <w:tc>
          <w:tcPr>
            <w:tcW w:w="2693" w:type="dxa"/>
            <w:vAlign w:val="center"/>
          </w:tcPr>
          <w:p w:rsidR="001858C4" w:rsidRPr="00AD7DE4" w:rsidRDefault="00542CDB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8375</w:t>
            </w:r>
          </w:p>
        </w:tc>
      </w:tr>
      <w:tr w:rsidR="001858C4" w:rsidRPr="00AD7DE4" w:rsidTr="001858C4">
        <w:trPr>
          <w:trHeight w:val="412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1,190</w:t>
            </w:r>
          </w:p>
        </w:tc>
        <w:tc>
          <w:tcPr>
            <w:tcW w:w="2693" w:type="dxa"/>
            <w:vAlign w:val="center"/>
          </w:tcPr>
          <w:p w:rsidR="001858C4" w:rsidRPr="00AD7DE4" w:rsidRDefault="0050450B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  <w:r w:rsidR="00542CDB">
              <w:rPr>
                <w:rFonts w:ascii="Times New Roman" w:hAnsi="Times New Roman"/>
                <w:bCs/>
                <w:color w:val="000000"/>
                <w:sz w:val="24"/>
              </w:rPr>
              <w:t>665</w:t>
            </w:r>
          </w:p>
        </w:tc>
      </w:tr>
      <w:tr w:rsidR="001858C4" w:rsidRPr="00AD7DE4" w:rsidTr="001858C4">
        <w:trPr>
          <w:trHeight w:val="417"/>
        </w:trPr>
        <w:tc>
          <w:tcPr>
            <w:tcW w:w="2515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730" w:type="dxa"/>
            <w:vAlign w:val="center"/>
          </w:tcPr>
          <w:p w:rsidR="001858C4" w:rsidRPr="00AD7DE4" w:rsidRDefault="001858C4" w:rsidP="0018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AD7DE4">
              <w:rPr>
                <w:rFonts w:ascii="Times New Roman" w:hAnsi="Times New Roman"/>
                <w:color w:val="000000"/>
                <w:sz w:val="24"/>
              </w:rPr>
              <w:t>1,230</w:t>
            </w:r>
          </w:p>
        </w:tc>
        <w:tc>
          <w:tcPr>
            <w:tcW w:w="2693" w:type="dxa"/>
            <w:vAlign w:val="center"/>
          </w:tcPr>
          <w:p w:rsidR="001858C4" w:rsidRPr="00AD7DE4" w:rsidRDefault="0050450B" w:rsidP="00542C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</w:t>
            </w:r>
            <w:r w:rsidR="00542CDB">
              <w:rPr>
                <w:rFonts w:ascii="Times New Roman" w:hAnsi="Times New Roman"/>
                <w:bCs/>
                <w:color w:val="000000"/>
                <w:sz w:val="24"/>
              </w:rPr>
              <w:t>955</w:t>
            </w:r>
          </w:p>
        </w:tc>
      </w:tr>
    </w:tbl>
    <w:p w:rsidR="001858C4" w:rsidRPr="00AD7DE4" w:rsidRDefault="001858C4" w:rsidP="001858C4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2.2.1. 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1858C4" w:rsidRPr="00AD7DE4" w:rsidRDefault="001858C4" w:rsidP="001858C4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 xml:space="preserve"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требования,  определяется локальным актом </w:t>
      </w:r>
      <w:r w:rsidR="00EB7DAD">
        <w:rPr>
          <w:rFonts w:ascii="Times New Roman" w:hAnsi="Times New Roman"/>
          <w:sz w:val="24"/>
        </w:rPr>
        <w:t>У</w:t>
      </w:r>
      <w:r w:rsidR="0050450B">
        <w:rPr>
          <w:rFonts w:ascii="Times New Roman" w:hAnsi="Times New Roman"/>
          <w:sz w:val="24"/>
        </w:rPr>
        <w:t>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работников</w:t>
      </w:r>
      <w:r w:rsidR="0050450B">
        <w:rPr>
          <w:rFonts w:ascii="Times New Roman" w:hAnsi="Times New Roman"/>
          <w:sz w:val="24"/>
        </w:rPr>
        <w:t xml:space="preserve">. </w:t>
      </w:r>
      <w:r w:rsidRPr="00AD7DE4">
        <w:rPr>
          <w:rFonts w:ascii="Times New Roman" w:hAnsi="Times New Roman"/>
          <w:sz w:val="24"/>
        </w:rPr>
        <w:t>К высококвалифицированным рабочим относятся рабочие, имеющие не менее 6 разряда согласно Единому тарифно-квалификационному справочнику.</w:t>
      </w:r>
    </w:p>
    <w:p w:rsidR="001858C4" w:rsidRPr="00AD7DE4" w:rsidRDefault="001858C4" w:rsidP="001858C4">
      <w:pPr>
        <w:ind w:firstLine="709"/>
        <w:jc w:val="both"/>
        <w:rPr>
          <w:rFonts w:ascii="Times New Roman" w:hAnsi="Times New Roman"/>
          <w:sz w:val="24"/>
        </w:rPr>
      </w:pPr>
      <w:r w:rsidRPr="00AD7DE4">
        <w:rPr>
          <w:rFonts w:ascii="Times New Roman" w:hAnsi="Times New Roman"/>
          <w:sz w:val="24"/>
        </w:rPr>
        <w:t>Вопрос об установлении конкретному рабочему указанного оклада решается руководителем учреждения</w:t>
      </w:r>
      <w:r w:rsidR="00542CDB">
        <w:rPr>
          <w:rFonts w:ascii="Times New Roman" w:hAnsi="Times New Roman"/>
          <w:sz w:val="24"/>
        </w:rPr>
        <w:t xml:space="preserve"> с учетом мнения представительного органа работника</w:t>
      </w:r>
      <w:r w:rsidR="00E801B8">
        <w:rPr>
          <w:rFonts w:ascii="Times New Roman" w:hAnsi="Times New Roman"/>
          <w:sz w:val="24"/>
        </w:rPr>
        <w:t xml:space="preserve"> </w:t>
      </w:r>
      <w:r w:rsidRPr="00AD7DE4">
        <w:rPr>
          <w:rFonts w:ascii="Times New Roman" w:hAnsi="Times New Roman"/>
          <w:sz w:val="24"/>
        </w:rPr>
        <w:t xml:space="preserve">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 </w:t>
      </w:r>
    </w:p>
    <w:p w:rsidR="001858C4" w:rsidRPr="0088617F" w:rsidRDefault="001858C4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 xml:space="preserve">2.3. </w:t>
      </w:r>
      <w:r w:rsidRPr="0088617F">
        <w:rPr>
          <w:rFonts w:ascii="Times New Roman" w:hAnsi="Times New Roman"/>
          <w:sz w:val="24"/>
          <w:szCs w:val="24"/>
        </w:rPr>
        <w:t xml:space="preserve">Руководителям и специалистам за работу в </w:t>
      </w:r>
      <w:r w:rsidR="00EB7DAD">
        <w:rPr>
          <w:rFonts w:ascii="Times New Roman" w:hAnsi="Times New Roman"/>
          <w:sz w:val="24"/>
          <w:szCs w:val="24"/>
        </w:rPr>
        <w:t>У</w:t>
      </w:r>
      <w:r w:rsidRPr="0088617F">
        <w:rPr>
          <w:rFonts w:ascii="Times New Roman" w:hAnsi="Times New Roman"/>
          <w:sz w:val="24"/>
          <w:szCs w:val="24"/>
        </w:rPr>
        <w:t>чреждениях, расположенных в сельских населенных пунктах (в соответствии со статьей 4 Закона Республики Коми от 12 ноября 2004 г. № 58-РЗ «</w:t>
      </w:r>
      <w:r w:rsidR="0088617F" w:rsidRPr="0088617F">
        <w:rPr>
          <w:rFonts w:ascii="Times New Roman" w:hAnsi="Times New Roman"/>
          <w:sz w:val="24"/>
          <w:szCs w:val="24"/>
        </w:rPr>
        <w:t>О некоторых вопросах в сфере оп</w:t>
      </w:r>
      <w:r w:rsidR="00E801B8">
        <w:rPr>
          <w:rFonts w:ascii="Times New Roman" w:hAnsi="Times New Roman"/>
          <w:sz w:val="24"/>
          <w:szCs w:val="24"/>
        </w:rPr>
        <w:t>л</w:t>
      </w:r>
      <w:r w:rsidR="0088617F" w:rsidRPr="0088617F">
        <w:rPr>
          <w:rFonts w:ascii="Times New Roman" w:hAnsi="Times New Roman"/>
          <w:sz w:val="24"/>
          <w:szCs w:val="24"/>
        </w:rPr>
        <w:t>аты труда работников государственных учреждений Республики Коми, государственных унитарных предприятий Республики Коми и территориального фонда обязательного медицинского страхования Республики Коми</w:t>
      </w:r>
      <w:r w:rsidRPr="0088617F">
        <w:rPr>
          <w:rFonts w:ascii="Times New Roman" w:hAnsi="Times New Roman"/>
          <w:sz w:val="24"/>
          <w:szCs w:val="24"/>
        </w:rPr>
        <w:t>») устанавливается размер повышения должностного оклада  (ставки заработной платы) на 25%.</w:t>
      </w:r>
    </w:p>
    <w:p w:rsidR="001858C4" w:rsidRPr="00AD7DE4" w:rsidRDefault="001858C4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2.4. Тренерам, инструкторам-методистам физкультурно-спортивных организаций (в том числе старшим), инструкторам-методистам по адаптивной физической культуре (в том числе старшим), работникам, занимающим должности медицинских работников, устанавливается размер повышения должностного оклада  (ставки заработной платы) за наличие:</w:t>
      </w:r>
    </w:p>
    <w:p w:rsidR="001858C4" w:rsidRPr="00AD7DE4" w:rsidRDefault="00EB7DAD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858C4" w:rsidRPr="00AD7DE4">
        <w:rPr>
          <w:rFonts w:ascii="Times New Roman" w:hAnsi="Times New Roman"/>
          <w:sz w:val="24"/>
          <w:szCs w:val="24"/>
        </w:rPr>
        <w:t>второй квалификационной категории –5 процентов;</w:t>
      </w:r>
    </w:p>
    <w:p w:rsidR="001858C4" w:rsidRPr="00AD7DE4" w:rsidRDefault="00EB7DAD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1858C4" w:rsidRPr="00AD7DE4">
        <w:rPr>
          <w:rFonts w:ascii="Times New Roman" w:hAnsi="Times New Roman"/>
          <w:sz w:val="24"/>
          <w:szCs w:val="24"/>
        </w:rPr>
        <w:t>первой квалификационной категории –10 процентов;</w:t>
      </w:r>
    </w:p>
    <w:p w:rsidR="001858C4" w:rsidRPr="00AD7DE4" w:rsidRDefault="00EB7DAD" w:rsidP="001858C4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1858C4" w:rsidRPr="00AD7DE4">
        <w:rPr>
          <w:rFonts w:ascii="Times New Roman" w:hAnsi="Times New Roman"/>
          <w:sz w:val="24"/>
          <w:szCs w:val="24"/>
        </w:rPr>
        <w:t>высшей квалификационной категории – 20 процентов.</w:t>
      </w:r>
    </w:p>
    <w:p w:rsidR="006D0C3F" w:rsidRDefault="001858C4" w:rsidP="006D0C3F">
      <w:pPr>
        <w:pStyle w:val="aa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7DE4">
        <w:rPr>
          <w:rFonts w:ascii="Times New Roman" w:hAnsi="Times New Roman"/>
          <w:sz w:val="24"/>
          <w:szCs w:val="24"/>
        </w:rPr>
        <w:t>2.5. Повышенные должностные оклады по основаниям, предусмотренным пунктами  2.3 и 2.4 настоящего раздела, образуют новые размеры должностных о</w:t>
      </w:r>
      <w:r w:rsidR="0050450B">
        <w:rPr>
          <w:rFonts w:ascii="Times New Roman" w:hAnsi="Times New Roman"/>
          <w:sz w:val="24"/>
          <w:szCs w:val="24"/>
        </w:rPr>
        <w:t>кладов, ставок заработной платы.</w:t>
      </w:r>
      <w:bookmarkEnd w:id="0"/>
    </w:p>
    <w:sectPr w:rsidR="006D0C3F" w:rsidSect="00495FEE">
      <w:footerReference w:type="default" r:id="rId10"/>
      <w:pgSz w:w="11906" w:h="16838"/>
      <w:pgMar w:top="1134" w:right="850" w:bottom="1134" w:left="1701" w:header="426" w:footer="3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71" w:rsidRDefault="00387671" w:rsidP="008F3DA2">
      <w:r>
        <w:separator/>
      </w:r>
    </w:p>
  </w:endnote>
  <w:endnote w:type="continuationSeparator" w:id="1">
    <w:p w:rsidR="00387671" w:rsidRDefault="00387671" w:rsidP="008F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F" w:rsidRPr="008F3DA2" w:rsidRDefault="00D50965">
    <w:pPr>
      <w:pStyle w:val="ad"/>
      <w:jc w:val="right"/>
      <w:rPr>
        <w:sz w:val="16"/>
        <w:szCs w:val="16"/>
      </w:rPr>
    </w:pPr>
    <w:r w:rsidRPr="008F3DA2">
      <w:rPr>
        <w:sz w:val="16"/>
        <w:szCs w:val="16"/>
      </w:rPr>
      <w:fldChar w:fldCharType="begin"/>
    </w:r>
    <w:r w:rsidR="0033790F" w:rsidRPr="008F3DA2">
      <w:rPr>
        <w:sz w:val="16"/>
        <w:szCs w:val="16"/>
      </w:rPr>
      <w:instrText xml:space="preserve"> PAGE   \* MERGEFORMAT </w:instrText>
    </w:r>
    <w:r w:rsidRPr="008F3DA2">
      <w:rPr>
        <w:sz w:val="16"/>
        <w:szCs w:val="16"/>
      </w:rPr>
      <w:fldChar w:fldCharType="separate"/>
    </w:r>
    <w:r w:rsidR="007F046E">
      <w:rPr>
        <w:noProof/>
        <w:sz w:val="16"/>
        <w:szCs w:val="16"/>
      </w:rPr>
      <w:t>2</w:t>
    </w:r>
    <w:r w:rsidRPr="008F3DA2">
      <w:rPr>
        <w:sz w:val="16"/>
        <w:szCs w:val="16"/>
      </w:rPr>
      <w:fldChar w:fldCharType="end"/>
    </w:r>
  </w:p>
  <w:p w:rsidR="0033790F" w:rsidRDefault="0033790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71" w:rsidRDefault="00387671" w:rsidP="008F3DA2">
      <w:r>
        <w:separator/>
      </w:r>
    </w:p>
  </w:footnote>
  <w:footnote w:type="continuationSeparator" w:id="1">
    <w:p w:rsidR="00387671" w:rsidRDefault="00387671" w:rsidP="008F3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5411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376D"/>
    <w:multiLevelType w:val="hybridMultilevel"/>
    <w:tmpl w:val="F8C08F8E"/>
    <w:lvl w:ilvl="0" w:tplc="0419000F">
      <w:start w:val="1"/>
      <w:numFmt w:val="decimal"/>
      <w:lvlText w:val="%1."/>
      <w:lvlJc w:val="left"/>
      <w:pPr>
        <w:ind w:left="58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B06E0"/>
    <w:multiLevelType w:val="multilevel"/>
    <w:tmpl w:val="610EACBE"/>
    <w:lvl w:ilvl="0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">
    <w:nsid w:val="20FA4116"/>
    <w:multiLevelType w:val="multilevel"/>
    <w:tmpl w:val="AFDE44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325B00F0"/>
    <w:multiLevelType w:val="multilevel"/>
    <w:tmpl w:val="126E5D3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9384772"/>
    <w:multiLevelType w:val="multilevel"/>
    <w:tmpl w:val="3F9211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>
    <w:nsid w:val="58E62AC4"/>
    <w:multiLevelType w:val="multilevel"/>
    <w:tmpl w:val="D94A73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FC47C53"/>
    <w:multiLevelType w:val="hybridMultilevel"/>
    <w:tmpl w:val="905ECB0C"/>
    <w:lvl w:ilvl="0" w:tplc="FF145D5A">
      <w:start w:val="1"/>
      <w:numFmt w:val="decimal"/>
      <w:lvlText w:val="%1.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33C3"/>
    <w:rsid w:val="00001C37"/>
    <w:rsid w:val="00006237"/>
    <w:rsid w:val="000133C3"/>
    <w:rsid w:val="000274BC"/>
    <w:rsid w:val="00031724"/>
    <w:rsid w:val="00032D9C"/>
    <w:rsid w:val="00034B4E"/>
    <w:rsid w:val="00037B74"/>
    <w:rsid w:val="000412C5"/>
    <w:rsid w:val="00043356"/>
    <w:rsid w:val="0005271B"/>
    <w:rsid w:val="00063AF6"/>
    <w:rsid w:val="00064388"/>
    <w:rsid w:val="00071E0C"/>
    <w:rsid w:val="00077F0B"/>
    <w:rsid w:val="00080130"/>
    <w:rsid w:val="00087E5B"/>
    <w:rsid w:val="000917CD"/>
    <w:rsid w:val="00093120"/>
    <w:rsid w:val="0009327B"/>
    <w:rsid w:val="00097675"/>
    <w:rsid w:val="000C3941"/>
    <w:rsid w:val="000C4691"/>
    <w:rsid w:val="000D3C65"/>
    <w:rsid w:val="000D5914"/>
    <w:rsid w:val="000E4DDF"/>
    <w:rsid w:val="000F43BB"/>
    <w:rsid w:val="000F49BD"/>
    <w:rsid w:val="001027D4"/>
    <w:rsid w:val="00103883"/>
    <w:rsid w:val="00112C5E"/>
    <w:rsid w:val="00115EFF"/>
    <w:rsid w:val="00137C04"/>
    <w:rsid w:val="00140075"/>
    <w:rsid w:val="0014440C"/>
    <w:rsid w:val="00145EC0"/>
    <w:rsid w:val="0014634B"/>
    <w:rsid w:val="00146AA1"/>
    <w:rsid w:val="001534FC"/>
    <w:rsid w:val="001620D7"/>
    <w:rsid w:val="00162872"/>
    <w:rsid w:val="001638BB"/>
    <w:rsid w:val="00164B90"/>
    <w:rsid w:val="00165C9D"/>
    <w:rsid w:val="00170447"/>
    <w:rsid w:val="00182650"/>
    <w:rsid w:val="001858C4"/>
    <w:rsid w:val="00191398"/>
    <w:rsid w:val="001A6BCD"/>
    <w:rsid w:val="001B097A"/>
    <w:rsid w:val="001C2AE3"/>
    <w:rsid w:val="001C3C95"/>
    <w:rsid w:val="001C5C8F"/>
    <w:rsid w:val="001C7398"/>
    <w:rsid w:val="001D201D"/>
    <w:rsid w:val="001D340F"/>
    <w:rsid w:val="001D4980"/>
    <w:rsid w:val="001E6A32"/>
    <w:rsid w:val="001F1488"/>
    <w:rsid w:val="001F22D9"/>
    <w:rsid w:val="001F5C08"/>
    <w:rsid w:val="001F5D14"/>
    <w:rsid w:val="0021037C"/>
    <w:rsid w:val="00212A68"/>
    <w:rsid w:val="002132D9"/>
    <w:rsid w:val="00232F34"/>
    <w:rsid w:val="00235715"/>
    <w:rsid w:val="002368B0"/>
    <w:rsid w:val="0024343A"/>
    <w:rsid w:val="002474CD"/>
    <w:rsid w:val="00250B7A"/>
    <w:rsid w:val="00253F3A"/>
    <w:rsid w:val="00255ECD"/>
    <w:rsid w:val="0026147E"/>
    <w:rsid w:val="002621FD"/>
    <w:rsid w:val="00266A47"/>
    <w:rsid w:val="002677DE"/>
    <w:rsid w:val="00272D63"/>
    <w:rsid w:val="002760EA"/>
    <w:rsid w:val="002763A3"/>
    <w:rsid w:val="00281AC5"/>
    <w:rsid w:val="00285392"/>
    <w:rsid w:val="00292B2A"/>
    <w:rsid w:val="00296FE8"/>
    <w:rsid w:val="002A547E"/>
    <w:rsid w:val="002A7AB9"/>
    <w:rsid w:val="002B1689"/>
    <w:rsid w:val="002B42C8"/>
    <w:rsid w:val="002B53D6"/>
    <w:rsid w:val="002C4B72"/>
    <w:rsid w:val="002C5815"/>
    <w:rsid w:val="002C6CF7"/>
    <w:rsid w:val="002C7550"/>
    <w:rsid w:val="002C7D0B"/>
    <w:rsid w:val="002D23D7"/>
    <w:rsid w:val="002D611C"/>
    <w:rsid w:val="002D78C6"/>
    <w:rsid w:val="002E1C12"/>
    <w:rsid w:val="002E7430"/>
    <w:rsid w:val="002F1418"/>
    <w:rsid w:val="002F21B5"/>
    <w:rsid w:val="002F245D"/>
    <w:rsid w:val="002F3452"/>
    <w:rsid w:val="002F6AE0"/>
    <w:rsid w:val="003144D9"/>
    <w:rsid w:val="00324BEF"/>
    <w:rsid w:val="00331F6A"/>
    <w:rsid w:val="00331F6B"/>
    <w:rsid w:val="00333C01"/>
    <w:rsid w:val="00333F90"/>
    <w:rsid w:val="00334475"/>
    <w:rsid w:val="0033571F"/>
    <w:rsid w:val="00336888"/>
    <w:rsid w:val="0033790F"/>
    <w:rsid w:val="003524A2"/>
    <w:rsid w:val="003559B1"/>
    <w:rsid w:val="00356079"/>
    <w:rsid w:val="00357018"/>
    <w:rsid w:val="00363566"/>
    <w:rsid w:val="00363607"/>
    <w:rsid w:val="00365BDE"/>
    <w:rsid w:val="00366E48"/>
    <w:rsid w:val="00372A13"/>
    <w:rsid w:val="00373C95"/>
    <w:rsid w:val="00381A4F"/>
    <w:rsid w:val="00387671"/>
    <w:rsid w:val="003A4AB3"/>
    <w:rsid w:val="003B612E"/>
    <w:rsid w:val="003C0EC4"/>
    <w:rsid w:val="003C46C7"/>
    <w:rsid w:val="003D4491"/>
    <w:rsid w:val="003F0BBF"/>
    <w:rsid w:val="003F4A53"/>
    <w:rsid w:val="00404CBD"/>
    <w:rsid w:val="004075AB"/>
    <w:rsid w:val="00407DF8"/>
    <w:rsid w:val="00423E62"/>
    <w:rsid w:val="00437B0D"/>
    <w:rsid w:val="004400EE"/>
    <w:rsid w:val="00442AAD"/>
    <w:rsid w:val="00442FD1"/>
    <w:rsid w:val="00446674"/>
    <w:rsid w:val="0044766B"/>
    <w:rsid w:val="004519CA"/>
    <w:rsid w:val="00451A21"/>
    <w:rsid w:val="00453D63"/>
    <w:rsid w:val="00460816"/>
    <w:rsid w:val="00473B72"/>
    <w:rsid w:val="0048178A"/>
    <w:rsid w:val="0048211A"/>
    <w:rsid w:val="00484794"/>
    <w:rsid w:val="00491454"/>
    <w:rsid w:val="00495FEE"/>
    <w:rsid w:val="00497AF3"/>
    <w:rsid w:val="004A17F3"/>
    <w:rsid w:val="004A6571"/>
    <w:rsid w:val="004B3C9A"/>
    <w:rsid w:val="004C2C1E"/>
    <w:rsid w:val="004C4A09"/>
    <w:rsid w:val="004C599B"/>
    <w:rsid w:val="004C6D57"/>
    <w:rsid w:val="004D29FB"/>
    <w:rsid w:val="004E1FEB"/>
    <w:rsid w:val="004E3AB6"/>
    <w:rsid w:val="004E73CA"/>
    <w:rsid w:val="004F1E7C"/>
    <w:rsid w:val="004F37DF"/>
    <w:rsid w:val="004F4C75"/>
    <w:rsid w:val="00501217"/>
    <w:rsid w:val="005036BB"/>
    <w:rsid w:val="0050450B"/>
    <w:rsid w:val="0050529D"/>
    <w:rsid w:val="0051168A"/>
    <w:rsid w:val="0051289F"/>
    <w:rsid w:val="00516264"/>
    <w:rsid w:val="0052036D"/>
    <w:rsid w:val="00520923"/>
    <w:rsid w:val="00521C46"/>
    <w:rsid w:val="00522499"/>
    <w:rsid w:val="0052677B"/>
    <w:rsid w:val="00527C37"/>
    <w:rsid w:val="0053143E"/>
    <w:rsid w:val="005374A7"/>
    <w:rsid w:val="00541575"/>
    <w:rsid w:val="0054207E"/>
    <w:rsid w:val="00542CDB"/>
    <w:rsid w:val="005475F4"/>
    <w:rsid w:val="0054766F"/>
    <w:rsid w:val="00547E75"/>
    <w:rsid w:val="00552108"/>
    <w:rsid w:val="00561931"/>
    <w:rsid w:val="00566C92"/>
    <w:rsid w:val="00566E68"/>
    <w:rsid w:val="005672DB"/>
    <w:rsid w:val="005709DB"/>
    <w:rsid w:val="00573D65"/>
    <w:rsid w:val="00581F9E"/>
    <w:rsid w:val="00583BC5"/>
    <w:rsid w:val="00584577"/>
    <w:rsid w:val="0058741F"/>
    <w:rsid w:val="00593E06"/>
    <w:rsid w:val="005A220A"/>
    <w:rsid w:val="005A40F5"/>
    <w:rsid w:val="005A45DC"/>
    <w:rsid w:val="005C1F7E"/>
    <w:rsid w:val="005D1C5B"/>
    <w:rsid w:val="005D53B7"/>
    <w:rsid w:val="005D6B74"/>
    <w:rsid w:val="005D70AD"/>
    <w:rsid w:val="005F1DBF"/>
    <w:rsid w:val="00601024"/>
    <w:rsid w:val="00602F4D"/>
    <w:rsid w:val="00604FA9"/>
    <w:rsid w:val="00605A28"/>
    <w:rsid w:val="00606C41"/>
    <w:rsid w:val="00612B0E"/>
    <w:rsid w:val="0061679B"/>
    <w:rsid w:val="00623F33"/>
    <w:rsid w:val="00626714"/>
    <w:rsid w:val="00626E22"/>
    <w:rsid w:val="0063673B"/>
    <w:rsid w:val="00636EB8"/>
    <w:rsid w:val="00640619"/>
    <w:rsid w:val="00641785"/>
    <w:rsid w:val="00644AAF"/>
    <w:rsid w:val="00652025"/>
    <w:rsid w:val="00652B60"/>
    <w:rsid w:val="00655501"/>
    <w:rsid w:val="00656F2A"/>
    <w:rsid w:val="0066528D"/>
    <w:rsid w:val="0066556F"/>
    <w:rsid w:val="00673B91"/>
    <w:rsid w:val="006858B7"/>
    <w:rsid w:val="00691787"/>
    <w:rsid w:val="006A042F"/>
    <w:rsid w:val="006A04FF"/>
    <w:rsid w:val="006A426D"/>
    <w:rsid w:val="006B08F6"/>
    <w:rsid w:val="006C5913"/>
    <w:rsid w:val="006D0C3F"/>
    <w:rsid w:val="006F2D0A"/>
    <w:rsid w:val="006F362B"/>
    <w:rsid w:val="00712F5F"/>
    <w:rsid w:val="00714EA9"/>
    <w:rsid w:val="00714FAC"/>
    <w:rsid w:val="00722D9E"/>
    <w:rsid w:val="00725378"/>
    <w:rsid w:val="007305B0"/>
    <w:rsid w:val="00742993"/>
    <w:rsid w:val="00743D42"/>
    <w:rsid w:val="007542F9"/>
    <w:rsid w:val="00756221"/>
    <w:rsid w:val="00757EEC"/>
    <w:rsid w:val="0077473A"/>
    <w:rsid w:val="00775C61"/>
    <w:rsid w:val="00776533"/>
    <w:rsid w:val="00793DB1"/>
    <w:rsid w:val="00793DF9"/>
    <w:rsid w:val="007A6286"/>
    <w:rsid w:val="007A73D3"/>
    <w:rsid w:val="007A7DCD"/>
    <w:rsid w:val="007B05B9"/>
    <w:rsid w:val="007B6615"/>
    <w:rsid w:val="007C0B05"/>
    <w:rsid w:val="007C5FB6"/>
    <w:rsid w:val="007D2720"/>
    <w:rsid w:val="007D39C7"/>
    <w:rsid w:val="007D6EF3"/>
    <w:rsid w:val="007E00E6"/>
    <w:rsid w:val="007E5987"/>
    <w:rsid w:val="007F046E"/>
    <w:rsid w:val="007F1390"/>
    <w:rsid w:val="007F5820"/>
    <w:rsid w:val="007F6032"/>
    <w:rsid w:val="00801A9D"/>
    <w:rsid w:val="00823B49"/>
    <w:rsid w:val="00824043"/>
    <w:rsid w:val="00835C35"/>
    <w:rsid w:val="00840083"/>
    <w:rsid w:val="008418C5"/>
    <w:rsid w:val="008431CA"/>
    <w:rsid w:val="0084320F"/>
    <w:rsid w:val="0084324A"/>
    <w:rsid w:val="008439BB"/>
    <w:rsid w:val="00844163"/>
    <w:rsid w:val="00850804"/>
    <w:rsid w:val="00850BC6"/>
    <w:rsid w:val="0085247F"/>
    <w:rsid w:val="00861C30"/>
    <w:rsid w:val="00865CDB"/>
    <w:rsid w:val="00866D70"/>
    <w:rsid w:val="00866E2A"/>
    <w:rsid w:val="008700C2"/>
    <w:rsid w:val="008717C8"/>
    <w:rsid w:val="00871B88"/>
    <w:rsid w:val="00872E85"/>
    <w:rsid w:val="00875AFA"/>
    <w:rsid w:val="00881642"/>
    <w:rsid w:val="008821DC"/>
    <w:rsid w:val="008840DA"/>
    <w:rsid w:val="00885694"/>
    <w:rsid w:val="0088617F"/>
    <w:rsid w:val="00892187"/>
    <w:rsid w:val="008A46E8"/>
    <w:rsid w:val="008A7B00"/>
    <w:rsid w:val="008B3E8C"/>
    <w:rsid w:val="008B5CB0"/>
    <w:rsid w:val="008C2494"/>
    <w:rsid w:val="008C3288"/>
    <w:rsid w:val="008C6BAD"/>
    <w:rsid w:val="008C7017"/>
    <w:rsid w:val="008D28EC"/>
    <w:rsid w:val="008D5800"/>
    <w:rsid w:val="008D77BC"/>
    <w:rsid w:val="008E00BB"/>
    <w:rsid w:val="008E327B"/>
    <w:rsid w:val="008E7531"/>
    <w:rsid w:val="008F1168"/>
    <w:rsid w:val="008F3DA2"/>
    <w:rsid w:val="009010F2"/>
    <w:rsid w:val="0093193B"/>
    <w:rsid w:val="00933D9C"/>
    <w:rsid w:val="00937754"/>
    <w:rsid w:val="00941DDE"/>
    <w:rsid w:val="009459D0"/>
    <w:rsid w:val="009610C9"/>
    <w:rsid w:val="00963E51"/>
    <w:rsid w:val="0096551C"/>
    <w:rsid w:val="009707FB"/>
    <w:rsid w:val="00976682"/>
    <w:rsid w:val="00987F3E"/>
    <w:rsid w:val="00990226"/>
    <w:rsid w:val="0099046A"/>
    <w:rsid w:val="009A1604"/>
    <w:rsid w:val="009A6A59"/>
    <w:rsid w:val="009B07D0"/>
    <w:rsid w:val="009B18B6"/>
    <w:rsid w:val="009B3981"/>
    <w:rsid w:val="009C073A"/>
    <w:rsid w:val="009C57EC"/>
    <w:rsid w:val="009C6284"/>
    <w:rsid w:val="009C794A"/>
    <w:rsid w:val="009D3AFD"/>
    <w:rsid w:val="009E1252"/>
    <w:rsid w:val="009F64F9"/>
    <w:rsid w:val="00A01AAE"/>
    <w:rsid w:val="00A021ED"/>
    <w:rsid w:val="00A03FF6"/>
    <w:rsid w:val="00A17CD6"/>
    <w:rsid w:val="00A213E6"/>
    <w:rsid w:val="00A22FA7"/>
    <w:rsid w:val="00A239AC"/>
    <w:rsid w:val="00A264A8"/>
    <w:rsid w:val="00A26C4C"/>
    <w:rsid w:val="00A32854"/>
    <w:rsid w:val="00A34405"/>
    <w:rsid w:val="00A36C0B"/>
    <w:rsid w:val="00A41E73"/>
    <w:rsid w:val="00A43CD4"/>
    <w:rsid w:val="00A45152"/>
    <w:rsid w:val="00A479F5"/>
    <w:rsid w:val="00A563DC"/>
    <w:rsid w:val="00A60F1A"/>
    <w:rsid w:val="00A62880"/>
    <w:rsid w:val="00A64DFE"/>
    <w:rsid w:val="00A66F6B"/>
    <w:rsid w:val="00A7098E"/>
    <w:rsid w:val="00A71B09"/>
    <w:rsid w:val="00A75D9B"/>
    <w:rsid w:val="00A75F50"/>
    <w:rsid w:val="00A84EA1"/>
    <w:rsid w:val="00A9084D"/>
    <w:rsid w:val="00A93B2C"/>
    <w:rsid w:val="00A96395"/>
    <w:rsid w:val="00A97AC9"/>
    <w:rsid w:val="00AA6D41"/>
    <w:rsid w:val="00AB410E"/>
    <w:rsid w:val="00AB4DE9"/>
    <w:rsid w:val="00AC00FB"/>
    <w:rsid w:val="00AC4379"/>
    <w:rsid w:val="00AD0AB3"/>
    <w:rsid w:val="00AD450F"/>
    <w:rsid w:val="00AD72FC"/>
    <w:rsid w:val="00AD7DE4"/>
    <w:rsid w:val="00AE12BD"/>
    <w:rsid w:val="00AE1A56"/>
    <w:rsid w:val="00AE6A76"/>
    <w:rsid w:val="00AF4077"/>
    <w:rsid w:val="00AF47A9"/>
    <w:rsid w:val="00AF6F61"/>
    <w:rsid w:val="00B008B1"/>
    <w:rsid w:val="00B01C0C"/>
    <w:rsid w:val="00B047F8"/>
    <w:rsid w:val="00B04849"/>
    <w:rsid w:val="00B079BD"/>
    <w:rsid w:val="00B15471"/>
    <w:rsid w:val="00B16D96"/>
    <w:rsid w:val="00B20539"/>
    <w:rsid w:val="00B247CF"/>
    <w:rsid w:val="00B270C9"/>
    <w:rsid w:val="00B33051"/>
    <w:rsid w:val="00B417C5"/>
    <w:rsid w:val="00B4232C"/>
    <w:rsid w:val="00B42E7E"/>
    <w:rsid w:val="00B51B0E"/>
    <w:rsid w:val="00B54FFA"/>
    <w:rsid w:val="00B55AB3"/>
    <w:rsid w:val="00B62AF4"/>
    <w:rsid w:val="00B657FE"/>
    <w:rsid w:val="00B703DE"/>
    <w:rsid w:val="00B70EDE"/>
    <w:rsid w:val="00B71AF4"/>
    <w:rsid w:val="00B72811"/>
    <w:rsid w:val="00B7341C"/>
    <w:rsid w:val="00B76AE3"/>
    <w:rsid w:val="00B835BC"/>
    <w:rsid w:val="00B85570"/>
    <w:rsid w:val="00B859DB"/>
    <w:rsid w:val="00B86196"/>
    <w:rsid w:val="00B9125A"/>
    <w:rsid w:val="00B91D79"/>
    <w:rsid w:val="00BA05C3"/>
    <w:rsid w:val="00BA08EB"/>
    <w:rsid w:val="00BA28AC"/>
    <w:rsid w:val="00BB6A3C"/>
    <w:rsid w:val="00BC0238"/>
    <w:rsid w:val="00BC0367"/>
    <w:rsid w:val="00BC0BC6"/>
    <w:rsid w:val="00BC14AF"/>
    <w:rsid w:val="00BC3172"/>
    <w:rsid w:val="00BC336F"/>
    <w:rsid w:val="00BC6DE1"/>
    <w:rsid w:val="00BD7BA5"/>
    <w:rsid w:val="00BE3C68"/>
    <w:rsid w:val="00BE419A"/>
    <w:rsid w:val="00BF0CDD"/>
    <w:rsid w:val="00BF31D8"/>
    <w:rsid w:val="00BF3DCB"/>
    <w:rsid w:val="00BF79DD"/>
    <w:rsid w:val="00C03F94"/>
    <w:rsid w:val="00C05A8B"/>
    <w:rsid w:val="00C12905"/>
    <w:rsid w:val="00C13442"/>
    <w:rsid w:val="00C153C8"/>
    <w:rsid w:val="00C17268"/>
    <w:rsid w:val="00C20D3E"/>
    <w:rsid w:val="00C224CB"/>
    <w:rsid w:val="00C23771"/>
    <w:rsid w:val="00C30305"/>
    <w:rsid w:val="00C54589"/>
    <w:rsid w:val="00C561B1"/>
    <w:rsid w:val="00C56F31"/>
    <w:rsid w:val="00C718A0"/>
    <w:rsid w:val="00C77101"/>
    <w:rsid w:val="00C839B1"/>
    <w:rsid w:val="00C87CF4"/>
    <w:rsid w:val="00C92D9B"/>
    <w:rsid w:val="00C93861"/>
    <w:rsid w:val="00C96BE5"/>
    <w:rsid w:val="00C9770C"/>
    <w:rsid w:val="00CA1EF4"/>
    <w:rsid w:val="00CA32A6"/>
    <w:rsid w:val="00CB1A10"/>
    <w:rsid w:val="00CC0ADD"/>
    <w:rsid w:val="00CC22EF"/>
    <w:rsid w:val="00CD20E9"/>
    <w:rsid w:val="00CD2B1A"/>
    <w:rsid w:val="00CD38A2"/>
    <w:rsid w:val="00CD497E"/>
    <w:rsid w:val="00CF03D0"/>
    <w:rsid w:val="00CF309A"/>
    <w:rsid w:val="00CF58B1"/>
    <w:rsid w:val="00D01B48"/>
    <w:rsid w:val="00D256E4"/>
    <w:rsid w:val="00D27223"/>
    <w:rsid w:val="00D301A4"/>
    <w:rsid w:val="00D30B4C"/>
    <w:rsid w:val="00D34877"/>
    <w:rsid w:val="00D40D8D"/>
    <w:rsid w:val="00D50965"/>
    <w:rsid w:val="00D5712D"/>
    <w:rsid w:val="00D57ACF"/>
    <w:rsid w:val="00D67A44"/>
    <w:rsid w:val="00D71D2D"/>
    <w:rsid w:val="00D74632"/>
    <w:rsid w:val="00D835AC"/>
    <w:rsid w:val="00D87417"/>
    <w:rsid w:val="00D93346"/>
    <w:rsid w:val="00DA169D"/>
    <w:rsid w:val="00DA4D82"/>
    <w:rsid w:val="00DA5485"/>
    <w:rsid w:val="00DB1F24"/>
    <w:rsid w:val="00DB6B3A"/>
    <w:rsid w:val="00DB6D93"/>
    <w:rsid w:val="00DC122D"/>
    <w:rsid w:val="00DC2013"/>
    <w:rsid w:val="00DC6903"/>
    <w:rsid w:val="00DC6A39"/>
    <w:rsid w:val="00DD575B"/>
    <w:rsid w:val="00DE18B3"/>
    <w:rsid w:val="00DE3479"/>
    <w:rsid w:val="00DE35CD"/>
    <w:rsid w:val="00DE6D74"/>
    <w:rsid w:val="00DF1B9A"/>
    <w:rsid w:val="00E00233"/>
    <w:rsid w:val="00E024AE"/>
    <w:rsid w:val="00E02A8C"/>
    <w:rsid w:val="00E137E1"/>
    <w:rsid w:val="00E2081F"/>
    <w:rsid w:val="00E2314B"/>
    <w:rsid w:val="00E23567"/>
    <w:rsid w:val="00E23CF4"/>
    <w:rsid w:val="00E267BB"/>
    <w:rsid w:val="00E33034"/>
    <w:rsid w:val="00E3575D"/>
    <w:rsid w:val="00E35BD8"/>
    <w:rsid w:val="00E414F0"/>
    <w:rsid w:val="00E422A8"/>
    <w:rsid w:val="00E4304E"/>
    <w:rsid w:val="00E446BB"/>
    <w:rsid w:val="00E46D26"/>
    <w:rsid w:val="00E5116C"/>
    <w:rsid w:val="00E661C6"/>
    <w:rsid w:val="00E801B8"/>
    <w:rsid w:val="00E82ECB"/>
    <w:rsid w:val="00E97F98"/>
    <w:rsid w:val="00EA0E98"/>
    <w:rsid w:val="00EA28E8"/>
    <w:rsid w:val="00EA33F3"/>
    <w:rsid w:val="00EA3B4F"/>
    <w:rsid w:val="00EB1FDA"/>
    <w:rsid w:val="00EB786F"/>
    <w:rsid w:val="00EB7DAD"/>
    <w:rsid w:val="00EC0A01"/>
    <w:rsid w:val="00EC55B0"/>
    <w:rsid w:val="00EC70A8"/>
    <w:rsid w:val="00ED02A3"/>
    <w:rsid w:val="00ED2742"/>
    <w:rsid w:val="00ED2EC2"/>
    <w:rsid w:val="00ED35BE"/>
    <w:rsid w:val="00ED4AC2"/>
    <w:rsid w:val="00ED6ABB"/>
    <w:rsid w:val="00EE09C7"/>
    <w:rsid w:val="00EE65D5"/>
    <w:rsid w:val="00EE664B"/>
    <w:rsid w:val="00EF2AD8"/>
    <w:rsid w:val="00EF4CDB"/>
    <w:rsid w:val="00EF5206"/>
    <w:rsid w:val="00EF751A"/>
    <w:rsid w:val="00F00F83"/>
    <w:rsid w:val="00F020BA"/>
    <w:rsid w:val="00F06E2C"/>
    <w:rsid w:val="00F13DBD"/>
    <w:rsid w:val="00F177B4"/>
    <w:rsid w:val="00F21A3C"/>
    <w:rsid w:val="00F224E5"/>
    <w:rsid w:val="00F22EBC"/>
    <w:rsid w:val="00F33615"/>
    <w:rsid w:val="00F35B84"/>
    <w:rsid w:val="00F46377"/>
    <w:rsid w:val="00F47965"/>
    <w:rsid w:val="00F524FF"/>
    <w:rsid w:val="00F62664"/>
    <w:rsid w:val="00F62EDD"/>
    <w:rsid w:val="00F634C5"/>
    <w:rsid w:val="00F64CAE"/>
    <w:rsid w:val="00F652C1"/>
    <w:rsid w:val="00F82CB5"/>
    <w:rsid w:val="00F83002"/>
    <w:rsid w:val="00F9797C"/>
    <w:rsid w:val="00FA3982"/>
    <w:rsid w:val="00FA67CF"/>
    <w:rsid w:val="00FA6C98"/>
    <w:rsid w:val="00FB4289"/>
    <w:rsid w:val="00FD4F24"/>
    <w:rsid w:val="00FE08B9"/>
    <w:rsid w:val="00FE5761"/>
    <w:rsid w:val="00FF5D6E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87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7E598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7E598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1858C4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4">
    <w:name w:val="heading 4"/>
    <w:basedOn w:val="a"/>
    <w:next w:val="a"/>
    <w:link w:val="40"/>
    <w:qFormat/>
    <w:rsid w:val="001858C4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1858C4"/>
    <w:pPr>
      <w:keepNext/>
      <w:jc w:val="right"/>
      <w:outlineLvl w:val="4"/>
    </w:pPr>
    <w:rPr>
      <w:rFonts w:ascii="Times New Roman" w:hAnsi="Times New Roman"/>
      <w:szCs w:val="20"/>
    </w:rPr>
  </w:style>
  <w:style w:type="paragraph" w:styleId="7">
    <w:name w:val="heading 7"/>
    <w:basedOn w:val="a"/>
    <w:next w:val="a"/>
    <w:link w:val="70"/>
    <w:qFormat/>
    <w:rsid w:val="001858C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7E5987"/>
    <w:rPr>
      <w:rFonts w:ascii="Times New Roman" w:hAnsi="Times New Roman"/>
      <w:szCs w:val="20"/>
    </w:rPr>
  </w:style>
  <w:style w:type="paragraph" w:styleId="a3">
    <w:name w:val="Body Text Indent"/>
    <w:basedOn w:val="a"/>
    <w:rsid w:val="007E5987"/>
    <w:pPr>
      <w:ind w:firstLine="708"/>
    </w:pPr>
    <w:rPr>
      <w:rFonts w:cs="Courier New"/>
    </w:rPr>
  </w:style>
  <w:style w:type="paragraph" w:styleId="22">
    <w:name w:val="Body Text Indent 2"/>
    <w:basedOn w:val="a"/>
    <w:rsid w:val="007E5987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7E5987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463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qFormat/>
    <w:rsid w:val="008717C8"/>
    <w:rPr>
      <w:b/>
      <w:bCs/>
    </w:rPr>
  </w:style>
  <w:style w:type="paragraph" w:customStyle="1" w:styleId="11">
    <w:name w:val="Абзац списка1"/>
    <w:basedOn w:val="a"/>
    <w:rsid w:val="00ED6ABB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rmal">
    <w:name w:val="ConsPlusNormal"/>
    <w:rsid w:val="00602F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850BC6"/>
    <w:rPr>
      <w:color w:val="0000FF"/>
      <w:u w:val="single"/>
    </w:rPr>
  </w:style>
  <w:style w:type="paragraph" w:customStyle="1" w:styleId="p1">
    <w:name w:val="p1"/>
    <w:basedOn w:val="a"/>
    <w:rsid w:val="00CD20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1">
    <w:name w:val="s1"/>
    <w:basedOn w:val="a0"/>
    <w:rsid w:val="00CD20E9"/>
  </w:style>
  <w:style w:type="table" w:styleId="a9">
    <w:name w:val="Table Grid"/>
    <w:basedOn w:val="a1"/>
    <w:uiPriority w:val="59"/>
    <w:rsid w:val="00CD20E9"/>
    <w:rPr>
      <w:rFonts w:eastAsia="Calibri"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A6BC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33F9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33F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333F9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33F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link w:val="ac"/>
    <w:unhideWhenUsed/>
    <w:rsid w:val="008F3D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3DA2"/>
    <w:rPr>
      <w:rFonts w:ascii="Courier New" w:hAnsi="Courier New"/>
      <w:sz w:val="28"/>
      <w:szCs w:val="24"/>
    </w:rPr>
  </w:style>
  <w:style w:type="paragraph" w:styleId="ad">
    <w:name w:val="footer"/>
    <w:basedOn w:val="a"/>
    <w:link w:val="ae"/>
    <w:unhideWhenUsed/>
    <w:rsid w:val="008F3D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F3DA2"/>
    <w:rPr>
      <w:rFonts w:ascii="Courier New" w:hAnsi="Courier New"/>
      <w:sz w:val="28"/>
      <w:szCs w:val="24"/>
    </w:rPr>
  </w:style>
  <w:style w:type="character" w:customStyle="1" w:styleId="30">
    <w:name w:val="Заголовок 3 Знак"/>
    <w:basedOn w:val="a0"/>
    <w:link w:val="3"/>
    <w:rsid w:val="001858C4"/>
    <w:rPr>
      <w:sz w:val="28"/>
    </w:rPr>
  </w:style>
  <w:style w:type="character" w:customStyle="1" w:styleId="40">
    <w:name w:val="Заголовок 4 Знак"/>
    <w:basedOn w:val="a0"/>
    <w:link w:val="4"/>
    <w:rsid w:val="001858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858C4"/>
    <w:rPr>
      <w:sz w:val="28"/>
    </w:rPr>
  </w:style>
  <w:style w:type="character" w:customStyle="1" w:styleId="70">
    <w:name w:val="Заголовок 7 Знак"/>
    <w:basedOn w:val="a0"/>
    <w:link w:val="7"/>
    <w:rsid w:val="001858C4"/>
    <w:rPr>
      <w:sz w:val="24"/>
      <w:szCs w:val="24"/>
    </w:rPr>
  </w:style>
  <w:style w:type="paragraph" w:styleId="HTML">
    <w:name w:val="HTML Preformatted"/>
    <w:basedOn w:val="a"/>
    <w:link w:val="HTML0"/>
    <w:rsid w:val="00185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858C4"/>
    <w:rPr>
      <w:rFonts w:ascii="Courier New" w:eastAsia="Courier New" w:hAnsi="Courier New"/>
    </w:rPr>
  </w:style>
  <w:style w:type="paragraph" w:customStyle="1" w:styleId="af">
    <w:name w:val="Знак Знак Знак 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1858C4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12">
    <w:name w:val="Обычный1"/>
    <w:rsid w:val="001858C4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1858C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f0">
    <w:name w:val="Знак"/>
    <w:basedOn w:val="a"/>
    <w:rsid w:val="001858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1858C4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858C4"/>
    <w:rPr>
      <w:rFonts w:ascii="Courier New" w:hAnsi="Courier New"/>
      <w:b/>
      <w:bCs/>
      <w:sz w:val="32"/>
      <w:szCs w:val="24"/>
    </w:rPr>
  </w:style>
  <w:style w:type="paragraph" w:styleId="31">
    <w:name w:val="Body Text Indent 3"/>
    <w:basedOn w:val="a"/>
    <w:link w:val="32"/>
    <w:rsid w:val="001858C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858C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ED0C6EE6836D9FD56AF94BC3EB2D97462E852F51048CA5D3A33306355355F4397A3BD94B89F28F48E0460t9m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51C5-50B1-45E1-8168-028BD39F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8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16445</CharactersWithSpaces>
  <SharedDoc>false</SharedDoc>
  <HLinks>
    <vt:vector size="114" baseType="variant">
      <vt:variant>
        <vt:i4>262212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4390912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4390912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consultantplus://offline/ref=D0DFF5CC3BBDBA88642F6870D702E176A5F7D35C67EF33FA5F8D83F0A1r7S0I</vt:lpwstr>
      </vt:variant>
      <vt:variant>
        <vt:lpwstr/>
      </vt:variant>
      <vt:variant>
        <vt:i4>393284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P543</vt:lpwstr>
      </vt:variant>
      <vt:variant>
        <vt:i4>524358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P860</vt:lpwstr>
      </vt:variant>
      <vt:variant>
        <vt:i4>720963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P833</vt:lpwstr>
      </vt:variant>
      <vt:variant>
        <vt:i4>1507329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consultantplus://offline/ref=2BD1A61D18E7B6697AC372389EDB12190F2B98C3FE4EDD500F0615C270B219FCB766005A2DD6A331DB5F5ECBNBO</vt:lpwstr>
      </vt:variant>
      <vt:variant>
        <vt:lpwstr/>
      </vt:variant>
      <vt:variant>
        <vt:i4>1769483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consultantplus://offline/ref=488F2C9D8DD2EF8F9C7CCDA3D9E124B1F421AAA70F582828229018643C3D54AE77CB5759134231w9W8O</vt:lpwstr>
      </vt:variant>
      <vt:variant>
        <vt:lpwstr/>
      </vt:variant>
      <vt:variant>
        <vt:i4>1376341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consultantplus://offline/ref=2BD1A61D18E7B6697AC36C3588B74C1D0B28CFC6F248D30453594E9F27CBNBO</vt:lpwstr>
      </vt:variant>
      <vt:variant>
        <vt:lpwstr/>
      </vt:variant>
      <vt:variant>
        <vt:i4>6619190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6619190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consultantplus://offline/ref=A8EED0C6EE6836D9FD56AF94BC3EB2D97462E852F51048CA5D3A33306355355F4397A3BD94B89F28F48E0460t9m0I</vt:lpwstr>
      </vt:variant>
      <vt:variant>
        <vt:lpwstr/>
      </vt:variant>
      <vt:variant>
        <vt:i4>720908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consultantplus://offline/ref=AF27FF133C85DE114EB26501F26DAF18BCF0252A15A81EFE99CC740534130563417B0FC5D4E4B610D442E773yDF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</dc:creator>
  <cp:lastModifiedBy>Отдел культуры</cp:lastModifiedBy>
  <cp:revision>33</cp:revision>
  <cp:lastPrinted>2018-09-13T11:51:00Z</cp:lastPrinted>
  <dcterms:created xsi:type="dcterms:W3CDTF">2017-04-25T07:17:00Z</dcterms:created>
  <dcterms:modified xsi:type="dcterms:W3CDTF">2019-09-04T11:52:00Z</dcterms:modified>
</cp:coreProperties>
</file>