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C" w:rsidRDefault="006836AC">
      <w:pPr>
        <w:rPr>
          <w:sz w:val="2"/>
          <w:szCs w:val="2"/>
        </w:rPr>
        <w:sectPr w:rsidR="006836AC" w:rsidSect="00D845DE">
          <w:pgSz w:w="11900" w:h="16840"/>
          <w:pgMar w:top="360" w:right="360" w:bottom="13042" w:left="360" w:header="0" w:footer="3" w:gutter="0"/>
          <w:cols w:space="720"/>
          <w:noEndnote/>
          <w:docGrid w:linePitch="360"/>
        </w:sectPr>
      </w:pPr>
    </w:p>
    <w:p w:rsidR="00EC6BE7" w:rsidRDefault="004F4B13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 w:rsidRPr="00EC6BE7">
        <w:rPr>
          <w:rStyle w:val="414pt"/>
          <w:sz w:val="24"/>
          <w:szCs w:val="24"/>
        </w:rPr>
        <w:lastRenderedPageBreak/>
        <w:t xml:space="preserve">Приложение </w:t>
      </w:r>
      <w:r w:rsidRPr="00EC6BE7">
        <w:t>к по</w:t>
      </w:r>
      <w:r w:rsidR="00EC6BE7">
        <w:t>становлению</w:t>
      </w:r>
    </w:p>
    <w:p w:rsid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right"/>
      </w:pPr>
      <w:r>
        <w:t xml:space="preserve">                                                                  администрации МР «Княжпогостский»</w:t>
      </w:r>
    </w:p>
    <w:p w:rsidR="006836AC" w:rsidRPr="00EC6BE7" w:rsidRDefault="00EC6BE7" w:rsidP="00EC6BE7">
      <w:pPr>
        <w:pStyle w:val="40"/>
        <w:framePr w:w="10037" w:h="1166" w:hRule="exact" w:wrap="none" w:vAnchor="page" w:hAnchor="page" w:x="1226" w:y="1144"/>
        <w:shd w:val="clear" w:color="auto" w:fill="auto"/>
        <w:tabs>
          <w:tab w:val="left" w:pos="8444"/>
        </w:tabs>
        <w:spacing w:after="0"/>
        <w:ind w:right="800"/>
        <w:jc w:val="center"/>
      </w:pPr>
      <w:r>
        <w:t xml:space="preserve">                                                                                         от</w:t>
      </w:r>
      <w:r w:rsidR="00F950AB">
        <w:t xml:space="preserve"> 02.12.2019</w:t>
      </w:r>
      <w:r>
        <w:t xml:space="preserve"> </w:t>
      </w:r>
      <w:r w:rsidR="004F4B13" w:rsidRPr="00EC6BE7">
        <w:t>№</w:t>
      </w:r>
      <w:r w:rsidR="00F950AB">
        <w:t>449</w:t>
      </w: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</w:p>
    <w:p w:rsidR="00F32F1A" w:rsidRDefault="00F32F1A" w:rsidP="00F32F1A">
      <w:pPr>
        <w:pStyle w:val="20"/>
        <w:shd w:val="clear" w:color="auto" w:fill="auto"/>
        <w:spacing w:before="0" w:after="0"/>
        <w:ind w:right="20" w:firstLine="0"/>
        <w:jc w:val="center"/>
      </w:pPr>
      <w:r>
        <w:t>Техническое задание</w:t>
      </w:r>
    </w:p>
    <w:p w:rsidR="00F32F1A" w:rsidRDefault="00F32F1A" w:rsidP="00F32F1A">
      <w:pPr>
        <w:pStyle w:val="20"/>
        <w:shd w:val="clear" w:color="auto" w:fill="auto"/>
        <w:spacing w:before="0" w:after="270"/>
        <w:ind w:firstLine="0"/>
      </w:pPr>
      <w:r>
        <w:t>на разработку инвестиционной программы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proofErr w:type="gramStart"/>
      <w:r>
        <w:t>тепло-энергетическая</w:t>
      </w:r>
      <w:proofErr w:type="spellEnd"/>
      <w:proofErr w:type="gramEnd"/>
      <w:r>
        <w:t xml:space="preserve"> компания» по р</w:t>
      </w:r>
      <w:r w:rsidR="00582870">
        <w:t>азвитию водос</w:t>
      </w:r>
      <w:r w:rsidR="00F950AB">
        <w:t xml:space="preserve">набжения п. </w:t>
      </w:r>
      <w:proofErr w:type="spellStart"/>
      <w:r w:rsidR="00F950AB">
        <w:t>Вожаё</w:t>
      </w:r>
      <w:r w:rsidR="00857A10">
        <w:t>ль</w:t>
      </w:r>
      <w:proofErr w:type="spellEnd"/>
      <w:r>
        <w:t xml:space="preserve"> на период 2020</w:t>
      </w:r>
      <w:r w:rsidR="002D5348">
        <w:t>-2023</w:t>
      </w:r>
      <w:r w:rsidR="004E3CC2">
        <w:t xml:space="preserve"> годы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32" w:line="280" w:lineRule="exact"/>
        <w:jc w:val="both"/>
      </w:pPr>
      <w:bookmarkStart w:id="0" w:name="bookmark1"/>
      <w:r>
        <w:t>Цели и задачи разработки и реализации инвестиционной программы:</w:t>
      </w:r>
      <w:bookmarkEnd w:id="0"/>
    </w:p>
    <w:p w:rsidR="00F32F1A" w:rsidRDefault="00F32F1A" w:rsidP="00F32F1A">
      <w:pPr>
        <w:pStyle w:val="50"/>
        <w:shd w:val="clear" w:color="auto" w:fill="auto"/>
        <w:spacing w:before="0" w:after="9" w:line="280" w:lineRule="exact"/>
      </w:pPr>
      <w:r>
        <w:t>Цели: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>повышение надежности, качества и эффективности работы системы водоснабжения;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2" w:lineRule="exact"/>
        <w:ind w:left="1100"/>
      </w:pPr>
      <w:r>
        <w:t xml:space="preserve">стабильная подача питьевой воды нормативного качества в соответствие с положениями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воды»;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80" w:lineRule="exact"/>
        <w:ind w:left="1100"/>
      </w:pPr>
      <w:r>
        <w:t>строительство и модернизация объектов коммунальной инфраструктуры;</w:t>
      </w:r>
    </w:p>
    <w:p w:rsidR="00F32F1A" w:rsidRDefault="00F32F1A" w:rsidP="00F32F1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26" w:lineRule="exact"/>
        <w:ind w:left="1100"/>
      </w:pPr>
      <w:r>
        <w:t>повышение качества и надежности предоставления коммунальных услуг населению по водоснабжению;</w:t>
      </w:r>
    </w:p>
    <w:p w:rsidR="00F32F1A" w:rsidRDefault="00F32F1A" w:rsidP="00F32F1A">
      <w:pPr>
        <w:pStyle w:val="20"/>
        <w:shd w:val="clear" w:color="auto" w:fill="auto"/>
        <w:tabs>
          <w:tab w:val="left" w:pos="1091"/>
        </w:tabs>
        <w:spacing w:before="0" w:after="0" w:line="326" w:lineRule="exact"/>
        <w:ind w:firstLine="0"/>
      </w:pPr>
    </w:p>
    <w:p w:rsidR="00F32F1A" w:rsidRDefault="00F32F1A" w:rsidP="00F32F1A">
      <w:pPr>
        <w:pStyle w:val="50"/>
        <w:shd w:val="clear" w:color="auto" w:fill="auto"/>
        <w:spacing w:before="0" w:after="0" w:line="322" w:lineRule="exact"/>
      </w:pPr>
      <w:r>
        <w:t>Задачи: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водозаборного комплекса и устройству водоочистных сооружений;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Осуществить мероприятия по капитальному ремонту или реконструкции трубопроводов системы водоснабжения;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</w:pPr>
      <w:r>
        <w:t xml:space="preserve">Внедрить мероприятия по </w:t>
      </w:r>
      <w:proofErr w:type="spellStart"/>
      <w:r>
        <w:t>энергоресурсосбережению</w:t>
      </w:r>
      <w:proofErr w:type="spellEnd"/>
      <w:r>
        <w:t>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>Повышение инвестиционной привлекательности коммунальной инфраструктурной сферы;</w:t>
      </w:r>
    </w:p>
    <w:p w:rsidR="00F32F1A" w:rsidRDefault="00F32F1A" w:rsidP="00F32F1A">
      <w:pPr>
        <w:pStyle w:val="20"/>
        <w:numPr>
          <w:ilvl w:val="0"/>
          <w:numId w:val="4"/>
        </w:numPr>
        <w:shd w:val="clear" w:color="auto" w:fill="auto"/>
        <w:tabs>
          <w:tab w:val="left" w:pos="1448"/>
        </w:tabs>
        <w:spacing w:before="0" w:after="0" w:line="322" w:lineRule="exact"/>
        <w:ind w:left="880" w:firstLine="0"/>
        <w:jc w:val="left"/>
      </w:pPr>
      <w:r>
        <w:t xml:space="preserve">Обеспечение баланса интересов между </w:t>
      </w:r>
      <w:proofErr w:type="spellStart"/>
      <w:r>
        <w:t>ресурсоснабжающим</w:t>
      </w:r>
      <w:proofErr w:type="spellEnd"/>
      <w:r>
        <w:t xml:space="preserve"> предприятием и потребителями коммунальных услуг.</w:t>
      </w:r>
    </w:p>
    <w:p w:rsidR="00F32F1A" w:rsidRDefault="00F32F1A" w:rsidP="00F32F1A">
      <w:pPr>
        <w:pStyle w:val="20"/>
        <w:shd w:val="clear" w:color="auto" w:fill="auto"/>
        <w:tabs>
          <w:tab w:val="left" w:pos="1448"/>
        </w:tabs>
        <w:spacing w:before="0" w:after="0" w:line="322" w:lineRule="exact"/>
        <w:ind w:firstLine="0"/>
        <w:jc w:val="left"/>
      </w:pP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9" w:line="280" w:lineRule="exact"/>
        <w:jc w:val="both"/>
      </w:pPr>
      <w:bookmarkStart w:id="1" w:name="bookmark2"/>
      <w:r>
        <w:t>Основные требования к инвестиционной программе:</w:t>
      </w:r>
      <w:bookmarkEnd w:id="1"/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before="0" w:after="0" w:line="322" w:lineRule="exact"/>
        <w:ind w:firstLine="580"/>
      </w:pPr>
      <w:proofErr w:type="gramStart"/>
      <w:r>
        <w:t xml:space="preserve">Форма и содержание инвестиционной программы должны соответствовать требованиям, установленным приказом </w:t>
      </w:r>
      <w:proofErr w:type="spellStart"/>
      <w:r>
        <w:t>Минрегиона</w:t>
      </w:r>
      <w:proofErr w:type="spellEnd"/>
      <w: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</w:t>
      </w:r>
      <w:proofErr w:type="gramEnd"/>
      <w:r>
        <w:t xml:space="preserve"> заданию.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Инвестиционная программа разрабатывается на период с 2020</w:t>
      </w:r>
      <w:r w:rsidR="002D5348">
        <w:t xml:space="preserve"> по 2023</w:t>
      </w:r>
      <w:r>
        <w:t xml:space="preserve"> годы в соответствии с документами территориального планирования</w:t>
      </w:r>
      <w:r w:rsidR="003B5C69">
        <w:t xml:space="preserve">, </w:t>
      </w:r>
      <w:r>
        <w:t xml:space="preserve"> схем</w:t>
      </w:r>
      <w:r w:rsidR="003B5C69">
        <w:t>ой водоснабжения</w:t>
      </w:r>
      <w:r>
        <w:t xml:space="preserve">. В целях соблюдения действующего законодательства в области </w:t>
      </w:r>
      <w:proofErr w:type="spellStart"/>
      <w:r>
        <w:t>тарифообразования</w:t>
      </w:r>
      <w:proofErr w:type="spellEnd"/>
      <w:r>
        <w:t xml:space="preserve"> в коммунальном комплексе допускается разбивка инвестиционной программы на этапы реализации, но не менее чем на три года </w:t>
      </w:r>
      <w:r>
        <w:lastRenderedPageBreak/>
        <w:t>каждый.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0" w:line="322" w:lineRule="exact"/>
        <w:ind w:firstLine="580"/>
      </w:pPr>
      <w:r>
        <w:t>Приоритеты развития и модернизации систем</w:t>
      </w:r>
      <w:r w:rsidR="003B5C69">
        <w:t>ы водоснабжения  АО «</w:t>
      </w:r>
      <w:proofErr w:type="spellStart"/>
      <w:r w:rsidR="003B5C69">
        <w:t>Княжпогостская</w:t>
      </w:r>
      <w:proofErr w:type="spellEnd"/>
      <w:r w:rsidR="003B5C69">
        <w:t xml:space="preserve"> </w:t>
      </w:r>
      <w:proofErr w:type="spellStart"/>
      <w:proofErr w:type="gramStart"/>
      <w:r w:rsidR="003B5C69">
        <w:t>тепло-энергетическая</w:t>
      </w:r>
      <w:proofErr w:type="spellEnd"/>
      <w:proofErr w:type="gramEnd"/>
      <w:r w:rsidR="003B5C69">
        <w:t xml:space="preserve"> компания</w:t>
      </w:r>
      <w:r>
        <w:t>»,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F32F1A" w:rsidRDefault="00F32F1A" w:rsidP="00F32F1A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13" w:line="322" w:lineRule="exact"/>
        <w:ind w:firstLine="580"/>
      </w:pPr>
      <w:r>
        <w:t>Мероприятия инвестиционной программы должны обеспечивать надежность и качес</w:t>
      </w:r>
      <w:r w:rsidR="003B5C69">
        <w:t>тво работы вновь создаваемых или</w:t>
      </w:r>
      <w:r>
        <w:t xml:space="preserve"> модернизируемых объектов системы</w:t>
      </w:r>
      <w:r w:rsidR="003B5C69">
        <w:t xml:space="preserve"> водоснабжения</w:t>
      </w:r>
      <w:r>
        <w:t xml:space="preserve"> в соответствии со СП 31.13330.2012, СП 32.13330.2012, </w:t>
      </w:r>
      <w:proofErr w:type="spellStart"/>
      <w:r>
        <w:t>СанПиН</w:t>
      </w:r>
      <w:proofErr w:type="spellEnd"/>
      <w:r>
        <w:t xml:space="preserve"> 2.1.4.1074-01 "Питьевая вода"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>
        <w:t>СанПиН</w:t>
      </w:r>
      <w:proofErr w:type="spellEnd"/>
      <w:r>
        <w:t xml:space="preserve"> 2.1.4.1074-01 "Питьевая вода", утвержденные нормы ПДК и требования СП.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64" w:line="280" w:lineRule="exact"/>
        <w:jc w:val="both"/>
      </w:pPr>
      <w:bookmarkStart w:id="2" w:name="bookmark3"/>
      <w:r>
        <w:t>Ожидаемые результаты реализации инвестиционной программы</w:t>
      </w:r>
      <w:bookmarkEnd w:id="2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Реализация положений инвестиционной программы предполагает достижение следующих результатов.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32"/>
        </w:tabs>
        <w:spacing w:before="0" w:after="0" w:line="322" w:lineRule="exact"/>
        <w:ind w:left="780" w:firstLine="0"/>
      </w:pPr>
      <w:r>
        <w:t>Технические и технологические: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достижение целевых показателей качества и надежности работы коммунальной инфраструктуры.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Социальные: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/>
        <w:ind w:left="780" w:hanging="340"/>
        <w:jc w:val="left"/>
      </w:pPr>
      <w:r>
        <w:t>повышение качественных показателей степен</w:t>
      </w:r>
      <w:r w:rsidR="00412EFA">
        <w:t xml:space="preserve">и благоустройства </w:t>
      </w:r>
      <w:r w:rsidR="003B5C69">
        <w:t>поселения</w:t>
      </w:r>
      <w:r>
        <w:t>.</w:t>
      </w:r>
    </w:p>
    <w:p w:rsidR="00F32F1A" w:rsidRDefault="00F32F1A" w:rsidP="00F32F1A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/>
        <w:ind w:left="780" w:firstLine="0"/>
      </w:pPr>
      <w:r>
        <w:t>Экономические:</w:t>
      </w:r>
    </w:p>
    <w:p w:rsidR="006836AC" w:rsidRDefault="006836AC">
      <w:pPr>
        <w:rPr>
          <w:sz w:val="2"/>
          <w:szCs w:val="2"/>
        </w:rPr>
      </w:pP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неучтенных расходов и потерь воды в системе коммунального водоснабжения;</w:t>
      </w:r>
    </w:p>
    <w:p w:rsidR="00F32F1A" w:rsidRDefault="00F32F1A" w:rsidP="003B5C69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326" w:lineRule="exact"/>
        <w:ind w:left="760"/>
      </w:pPr>
      <w:r>
        <w:t>снижение затрат электроэнергии на подъем, очистку и подачу воды потребителям;</w:t>
      </w:r>
    </w:p>
    <w:p w:rsidR="00F32F1A" w:rsidRDefault="00F32F1A" w:rsidP="00F32F1A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213" w:line="322" w:lineRule="exact"/>
        <w:ind w:left="760"/>
      </w:pPr>
      <w:r>
        <w:t xml:space="preserve">увеличение доли очищаемой </w:t>
      </w:r>
      <w:r w:rsidR="003B5C69">
        <w:t xml:space="preserve">воды </w:t>
      </w:r>
      <w:r>
        <w:t xml:space="preserve">на </w:t>
      </w:r>
      <w:r w:rsidR="003B5C69">
        <w:t>водоочистных сооружениях</w:t>
      </w:r>
      <w:proofErr w:type="gramStart"/>
      <w:r w:rsidR="003B5C69">
        <w:t xml:space="preserve"> </w:t>
      </w:r>
      <w:r>
        <w:t>,</w:t>
      </w:r>
      <w:proofErr w:type="gramEnd"/>
      <w:r>
        <w:t xml:space="preserve"> использующих наилучши</w:t>
      </w:r>
      <w:r w:rsidR="003B5C69">
        <w:t>е доступные технологии очистки поднимаемой</w:t>
      </w:r>
      <w:r>
        <w:t xml:space="preserve"> вод</w:t>
      </w:r>
      <w:r w:rsidR="003B5C69">
        <w:t>ы</w:t>
      </w:r>
      <w:r>
        <w:t>.</w:t>
      </w:r>
    </w:p>
    <w:p w:rsidR="00F32F1A" w:rsidRDefault="00F32F1A" w:rsidP="00F32F1A">
      <w:pPr>
        <w:pStyle w:val="1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59" w:line="280" w:lineRule="exact"/>
        <w:jc w:val="both"/>
      </w:pPr>
      <w:bookmarkStart w:id="3" w:name="bookmark4"/>
      <w:r>
        <w:t>Структура инвестиционной программы</w:t>
      </w:r>
      <w:bookmarkEnd w:id="3"/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760"/>
      </w:pPr>
      <w:r>
        <w:t>Инвестиционная программа должна содержать: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 xml:space="preserve">паспорт инвестиционной программы, включающий </w:t>
      </w:r>
      <w:proofErr w:type="gramStart"/>
      <w:r>
        <w:t>следующую</w:t>
      </w:r>
      <w:proofErr w:type="gramEnd"/>
    </w:p>
    <w:p w:rsidR="00F32F1A" w:rsidRDefault="00F32F1A" w:rsidP="00F32F1A">
      <w:pPr>
        <w:pStyle w:val="20"/>
        <w:shd w:val="clear" w:color="auto" w:fill="auto"/>
        <w:tabs>
          <w:tab w:val="left" w:pos="1910"/>
        </w:tabs>
        <w:spacing w:before="0" w:after="0" w:line="322" w:lineRule="exact"/>
        <w:ind w:firstLine="0"/>
      </w:pPr>
      <w:r>
        <w:t>информацию:</w:t>
      </w:r>
      <w:r>
        <w:tab/>
        <w:t>наименование регулируемой организации, в отношении которой</w:t>
      </w:r>
    </w:p>
    <w:p w:rsidR="00F32F1A" w:rsidRDefault="00F32F1A" w:rsidP="00F32F1A">
      <w:pPr>
        <w:pStyle w:val="20"/>
        <w:shd w:val="clear" w:color="auto" w:fill="auto"/>
        <w:spacing w:before="0" w:after="0" w:line="322" w:lineRule="exact"/>
        <w:ind w:firstLine="0"/>
      </w:pPr>
      <w:r>
        <w:t>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322" w:lineRule="exact"/>
        <w:ind w:firstLine="760"/>
      </w:pPr>
      <w:r>
        <w:t>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</w:r>
    </w:p>
    <w:p w:rsidR="00F32F1A" w:rsidRDefault="00F32F1A" w:rsidP="00F32F1A">
      <w:pPr>
        <w:pStyle w:val="20"/>
        <w:numPr>
          <w:ilvl w:val="0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</w:pPr>
      <w:r>
        <w:t>перечень мероприятий по подготовке проектной документации,</w:t>
      </w:r>
    </w:p>
    <w:p w:rsidR="00F32F1A" w:rsidRDefault="00F32F1A" w:rsidP="003B5C69">
      <w:pPr>
        <w:pStyle w:val="20"/>
        <w:shd w:val="clear" w:color="auto" w:fill="auto"/>
        <w:tabs>
          <w:tab w:val="left" w:pos="4080"/>
          <w:tab w:val="left" w:pos="7886"/>
        </w:tabs>
        <w:spacing w:before="0" w:after="0" w:line="322" w:lineRule="exact"/>
        <w:ind w:firstLine="0"/>
      </w:pPr>
      <w:r>
        <w:t xml:space="preserve">строительству, реконструкции и (или) модернизации объектов централизованных </w:t>
      </w:r>
      <w:r>
        <w:lastRenderedPageBreak/>
        <w:t>систем вод</w:t>
      </w:r>
      <w:r w:rsidR="003B5C69">
        <w:t>оснабжения</w:t>
      </w:r>
      <w:r>
        <w:t>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</w:t>
      </w:r>
      <w:r w:rsidR="003B5C69">
        <w:t xml:space="preserve">емых и модернизируемых объектов централизованных систем </w:t>
      </w:r>
      <w:r>
        <w:t>водоснабжения,</w:t>
      </w:r>
      <w:r w:rsidR="003B5C69">
        <w:t xml:space="preserve"> </w:t>
      </w:r>
      <w:r>
        <w:t>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F32F1A" w:rsidRDefault="00652243" w:rsidP="00652243">
      <w:pPr>
        <w:pStyle w:val="20"/>
        <w:shd w:val="clear" w:color="auto" w:fill="auto"/>
        <w:tabs>
          <w:tab w:val="left" w:pos="1089"/>
        </w:tabs>
        <w:spacing w:before="0" w:after="0" w:line="322" w:lineRule="exact"/>
        <w:ind w:firstLine="0"/>
      </w:pPr>
      <w:r>
        <w:t xml:space="preserve"> 4) </w:t>
      </w:r>
      <w:r w:rsidR="00F32F1A">
        <w:t>сроки реализации мероприятий инвестиционной программы, включая график ввода объекта в эксплуатацию;</w:t>
      </w:r>
    </w:p>
    <w:p w:rsidR="00652243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r>
        <w:t xml:space="preserve">5) </w:t>
      </w:r>
      <w:r w:rsidR="00F32F1A">
        <w:t>сведения об объеме финансовых потребностей, необходимых для</w:t>
      </w:r>
      <w:r>
        <w:t xml:space="preserve"> </w:t>
      </w:r>
      <w:r w:rsidR="00F32F1A">
        <w:t>реализации инвестиционной программы, с разбивкой по отдельным мероприятиям инвестиционной программы,</w:t>
      </w:r>
      <w:r w:rsidR="00F32F1A">
        <w:tab/>
        <w:t>с указанием источников финансирования</w:t>
      </w:r>
      <w:r>
        <w:t xml:space="preserve"> </w:t>
      </w:r>
      <w:r w:rsidR="00F32F1A">
        <w:t>объект</w:t>
      </w:r>
      <w:r>
        <w:t>ов водоснабжения</w:t>
      </w:r>
      <w:r w:rsidR="00F32F1A">
        <w:t xml:space="preserve">, подлежащих включению в </w:t>
      </w:r>
      <w:r w:rsidR="00F32F1A" w:rsidRPr="00652243">
        <w:rPr>
          <w:rStyle w:val="51"/>
          <w:rFonts w:eastAsia="Microsoft Sans Serif"/>
          <w:b w:val="0"/>
          <w:bCs w:val="0"/>
          <w:u w:val="none"/>
        </w:rPr>
        <w:t>инвестиционную программу</w:t>
      </w:r>
      <w:r>
        <w:rPr>
          <w:rStyle w:val="51"/>
          <w:rFonts w:eastAsia="Microsoft Sans Serif"/>
          <w:b w:val="0"/>
          <w:bCs w:val="0"/>
          <w:u w:val="none"/>
        </w:rPr>
        <w:t xml:space="preserve">. </w:t>
      </w:r>
      <w:r w:rsidR="00F32F1A">
        <w:t>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  <w:r w:rsidR="00F32F1A" w:rsidRPr="00F32F1A">
        <w:t xml:space="preserve"> </w:t>
      </w:r>
    </w:p>
    <w:p w:rsidR="00F32F1A" w:rsidRDefault="00652243" w:rsidP="00652243">
      <w:pPr>
        <w:pStyle w:val="20"/>
        <w:shd w:val="clear" w:color="auto" w:fill="auto"/>
        <w:tabs>
          <w:tab w:val="left" w:pos="1259"/>
        </w:tabs>
        <w:spacing w:before="0" w:after="0" w:line="322" w:lineRule="exact"/>
        <w:ind w:firstLine="0"/>
      </w:pPr>
      <w:proofErr w:type="gramStart"/>
      <w:r>
        <w:t xml:space="preserve">6) </w:t>
      </w:r>
      <w:r w:rsidR="00F32F1A">
        <w:t>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  <w:proofErr w:type="gramEnd"/>
    </w:p>
    <w:p w:rsidR="00F32F1A" w:rsidRDefault="00652243" w:rsidP="00652243">
      <w:pPr>
        <w:pStyle w:val="20"/>
        <w:shd w:val="clear" w:color="auto" w:fill="auto"/>
        <w:tabs>
          <w:tab w:val="left" w:pos="1157"/>
        </w:tabs>
        <w:spacing w:before="0" w:after="0" w:line="322" w:lineRule="exact"/>
        <w:ind w:firstLine="0"/>
      </w:pPr>
      <w:r>
        <w:t xml:space="preserve"> 7) </w:t>
      </w:r>
      <w:r w:rsidR="00F32F1A"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:rsidR="00F32F1A" w:rsidRDefault="00652243" w:rsidP="00652243">
      <w:pPr>
        <w:pStyle w:val="20"/>
        <w:shd w:val="clear" w:color="auto" w:fill="auto"/>
        <w:tabs>
          <w:tab w:val="left" w:pos="1022"/>
        </w:tabs>
        <w:spacing w:before="0" w:after="333" w:line="322" w:lineRule="exact"/>
        <w:ind w:firstLine="0"/>
      </w:pPr>
      <w:r>
        <w:t xml:space="preserve">8) </w:t>
      </w:r>
      <w:r w:rsidR="00F32F1A">
        <w:t>в инвестиционную программу включаются мероприятия по строительству и модернизации сист</w:t>
      </w:r>
      <w:r>
        <w:t>ем водоснабжения</w:t>
      </w:r>
      <w:r w:rsidR="00F32F1A">
        <w:t>, направленн</w:t>
      </w:r>
      <w:r>
        <w:t>ые на повышение качества услуг</w:t>
      </w:r>
      <w:r w:rsidR="00F32F1A">
        <w:t>.</w:t>
      </w:r>
    </w:p>
    <w:p w:rsidR="00F32F1A" w:rsidRDefault="00F32F1A" w:rsidP="00307DD5">
      <w:pPr>
        <w:pStyle w:val="10"/>
        <w:shd w:val="clear" w:color="auto" w:fill="auto"/>
        <w:tabs>
          <w:tab w:val="left" w:pos="283"/>
        </w:tabs>
        <w:spacing w:before="0" w:after="0" w:line="280" w:lineRule="exact"/>
        <w:ind w:left="-284"/>
        <w:jc w:val="both"/>
      </w:pPr>
      <w:bookmarkStart w:id="4" w:name="bookmark5"/>
      <w:r>
        <w:t>5. Сроки разработки инвестиционной программы:</w:t>
      </w:r>
      <w:bookmarkEnd w:id="4"/>
    </w:p>
    <w:p w:rsidR="00F32F1A" w:rsidRDefault="00F32F1A" w:rsidP="00F32F1A">
      <w:pPr>
        <w:pStyle w:val="20"/>
        <w:shd w:val="clear" w:color="auto" w:fill="auto"/>
        <w:spacing w:before="0" w:after="300" w:line="322" w:lineRule="exact"/>
        <w:ind w:firstLine="740"/>
      </w:pPr>
      <w:r>
        <w:t>Инвестиционная программа разрабатываетс</w:t>
      </w:r>
      <w:r w:rsidR="00652243">
        <w:t>я АО «</w:t>
      </w:r>
      <w:proofErr w:type="spellStart"/>
      <w:r w:rsidR="00652243">
        <w:t>Княжпогостская</w:t>
      </w:r>
      <w:proofErr w:type="spellEnd"/>
      <w:r w:rsidR="00652243">
        <w:t xml:space="preserve"> </w:t>
      </w:r>
      <w:proofErr w:type="spellStart"/>
      <w:proofErr w:type="gramStart"/>
      <w:r w:rsidR="00652243">
        <w:t>тепло-энергетическая</w:t>
      </w:r>
      <w:proofErr w:type="spellEnd"/>
      <w:proofErr w:type="gramEnd"/>
      <w:r w:rsidR="00652243">
        <w:t xml:space="preserve"> компания</w:t>
      </w:r>
      <w:r>
        <w:t>» в течение трех месяцев с момента утверждения настоящего технического задания.</w:t>
      </w:r>
    </w:p>
    <w:p w:rsidR="00B32138" w:rsidRDefault="00F32F1A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  <w:bookmarkStart w:id="5" w:name="bookmark6"/>
      <w:r>
        <w:t>6. Перече</w:t>
      </w:r>
      <w:r w:rsidR="002D5348">
        <w:t>нь мероприятий по строительству</w:t>
      </w:r>
      <w:r>
        <w:t xml:space="preserve"> модернизации и реконструкции</w:t>
      </w:r>
      <w:bookmarkEnd w:id="5"/>
    </w:p>
    <w:p w:rsidR="00B32138" w:rsidRDefault="00B32138" w:rsidP="00B32138">
      <w:pPr>
        <w:pStyle w:val="10"/>
        <w:shd w:val="clear" w:color="auto" w:fill="auto"/>
        <w:tabs>
          <w:tab w:val="left" w:pos="288"/>
        </w:tabs>
        <w:spacing w:before="0" w:after="0" w:line="322" w:lineRule="exact"/>
        <w:jc w:val="both"/>
      </w:pPr>
    </w:p>
    <w:tbl>
      <w:tblPr>
        <w:tblStyle w:val="a6"/>
        <w:tblW w:w="0" w:type="auto"/>
        <w:tblInd w:w="392" w:type="dxa"/>
        <w:tblLook w:val="04A0"/>
      </w:tblPr>
      <w:tblGrid>
        <w:gridCol w:w="457"/>
        <w:gridCol w:w="3171"/>
        <w:gridCol w:w="2738"/>
        <w:gridCol w:w="1661"/>
        <w:gridCol w:w="2003"/>
      </w:tblGrid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Обоснование целесообразности реализации мероприятия</w:t>
            </w:r>
          </w:p>
        </w:tc>
        <w:tc>
          <w:tcPr>
            <w:tcW w:w="1661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Планируемый период реализации мероприятия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Основные направления эффективности проекта</w:t>
            </w:r>
          </w:p>
        </w:tc>
      </w:tr>
      <w:tr w:rsidR="00C02410" w:rsidTr="00C02410">
        <w:trPr>
          <w:trHeight w:val="315"/>
        </w:trPr>
        <w:tc>
          <w:tcPr>
            <w:tcW w:w="457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 w:rsidRPr="00C024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C02410" w:rsidRPr="00C02410" w:rsidRDefault="00F950AB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Установка ВОС в п. Вожаё</w:t>
            </w:r>
            <w:r w:rsidR="00A27974">
              <w:rPr>
                <w:b w:val="0"/>
                <w:sz w:val="24"/>
                <w:szCs w:val="24"/>
              </w:rPr>
              <w:t>ль</w:t>
            </w:r>
            <w:r w:rsidR="00C0241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Приведение качества питьевой воды в соответствие с установленными требованиями (п.п. 6,7 ст. 23 Федерального закона №416)</w:t>
            </w:r>
          </w:p>
        </w:tc>
        <w:tc>
          <w:tcPr>
            <w:tcW w:w="1661" w:type="dxa"/>
          </w:tcPr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C02410" w:rsidRPr="00C02410" w:rsidRDefault="00C02410" w:rsidP="00C02410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2020-2023</w:t>
            </w:r>
          </w:p>
        </w:tc>
        <w:tc>
          <w:tcPr>
            <w:tcW w:w="2003" w:type="dxa"/>
          </w:tcPr>
          <w:p w:rsidR="00C02410" w:rsidRPr="00C02410" w:rsidRDefault="00C02410" w:rsidP="00B32138">
            <w:pPr>
              <w:pStyle w:val="10"/>
              <w:shd w:val="clear" w:color="auto" w:fill="auto"/>
              <w:tabs>
                <w:tab w:val="left" w:pos="288"/>
              </w:tabs>
              <w:spacing w:before="0" w:after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Исполнение требований действующего законодательства</w:t>
            </w:r>
          </w:p>
        </w:tc>
      </w:tr>
    </w:tbl>
    <w:p w:rsidR="006836AC" w:rsidRDefault="006836AC">
      <w:pPr>
        <w:rPr>
          <w:sz w:val="2"/>
          <w:szCs w:val="2"/>
        </w:rPr>
        <w:sectPr w:rsidR="006836AC" w:rsidSect="00B32138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4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85"/>
        <w:gridCol w:w="1229"/>
        <w:gridCol w:w="864"/>
        <w:gridCol w:w="830"/>
        <w:gridCol w:w="854"/>
        <w:gridCol w:w="830"/>
        <w:gridCol w:w="821"/>
      </w:tblGrid>
      <w:tr w:rsidR="00A80A07" w:rsidTr="004273BF">
        <w:trPr>
          <w:trHeight w:hRule="exact"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"/>
              </w:rPr>
              <w:lastRenderedPageBreak/>
              <w:t>№</w:t>
            </w:r>
          </w:p>
          <w:p w:rsidR="00A80A07" w:rsidRDefault="00A80A07" w:rsidP="004273BF">
            <w:pPr>
              <w:pStyle w:val="20"/>
              <w:shd w:val="clear" w:color="auto" w:fill="auto"/>
              <w:spacing w:before="120" w:after="0" w:line="210" w:lineRule="exact"/>
              <w:ind w:left="160" w:firstLine="0"/>
              <w:jc w:val="left"/>
            </w:pPr>
            <w:proofErr w:type="spellStart"/>
            <w:r>
              <w:rPr>
                <w:rStyle w:val="2105pt"/>
              </w:rPr>
              <w:t>пп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 xml:space="preserve">Ед. </w:t>
            </w:r>
            <w:proofErr w:type="spellStart"/>
            <w:r>
              <w:rPr>
                <w:rStyle w:val="2105pt"/>
              </w:rPr>
              <w:t>изм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2019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2020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2021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2022 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2023г.</w:t>
            </w:r>
          </w:p>
        </w:tc>
      </w:tr>
      <w:tr w:rsidR="00A80A07" w:rsidTr="00307DD5">
        <w:trPr>
          <w:trHeight w:hRule="exact"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Показатели качества питьевой воды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07" w:rsidRDefault="00A80A07" w:rsidP="004273BF">
            <w:pPr>
              <w:rPr>
                <w:sz w:val="10"/>
                <w:szCs w:val="10"/>
              </w:rPr>
            </w:pPr>
          </w:p>
        </w:tc>
      </w:tr>
      <w:tr w:rsidR="00A80A07" w:rsidTr="00307DD5">
        <w:trPr>
          <w:trHeight w:hRule="exact" w:val="28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2pt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Default="00A80A07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4273B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A07" w:rsidRPr="004273BF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100,0%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7" w:rsidRDefault="004273BF" w:rsidP="004273B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0,00%</w:t>
            </w:r>
          </w:p>
        </w:tc>
      </w:tr>
    </w:tbl>
    <w:p w:rsidR="006836AC" w:rsidRPr="00A80A07" w:rsidRDefault="004273BF" w:rsidP="004273BF">
      <w:pPr>
        <w:pStyle w:val="50"/>
        <w:framePr w:w="10018" w:h="2479" w:hRule="exact" w:wrap="none" w:vAnchor="page" w:hAnchor="page" w:x="1366" w:y="946"/>
        <w:shd w:val="clear" w:color="auto" w:fill="auto"/>
        <w:tabs>
          <w:tab w:val="left" w:leader="underscore" w:pos="9989"/>
        </w:tabs>
        <w:spacing w:before="0" w:after="0" w:line="322" w:lineRule="exact"/>
      </w:pPr>
      <w:r>
        <w:t>7.</w:t>
      </w:r>
      <w:r w:rsidR="004F4B13">
        <w:t xml:space="preserve">Плановые значения показателей надежности, качества и энергетической эффективности объектов централизованных систем холодного </w:t>
      </w:r>
      <w:r w:rsidR="00A80A07">
        <w:t>водоснабжения</w:t>
      </w:r>
    </w:p>
    <w:p w:rsidR="006836AC" w:rsidRDefault="006836AC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>
      <w:pPr>
        <w:rPr>
          <w:sz w:val="2"/>
          <w:szCs w:val="2"/>
        </w:rPr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307DD5" w:rsidRDefault="00307DD5" w:rsidP="00307DD5">
      <w:pPr>
        <w:pStyle w:val="20"/>
        <w:shd w:val="clear" w:color="auto" w:fill="auto"/>
        <w:spacing w:before="0" w:after="0" w:line="322" w:lineRule="exact"/>
        <w:ind w:left="851" w:right="300" w:firstLine="760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F25205" w:rsidRDefault="00F2520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</w:p>
    <w:p w:rsidR="00497E01" w:rsidRDefault="00307DD5" w:rsidP="00F25205">
      <w:pPr>
        <w:pStyle w:val="20"/>
        <w:shd w:val="clear" w:color="auto" w:fill="auto"/>
        <w:spacing w:before="0" w:after="0" w:line="322" w:lineRule="exact"/>
        <w:ind w:left="851" w:right="300" w:firstLine="142"/>
      </w:pPr>
      <w:r>
        <w:t>8. Инвестиционную программу АО «</w:t>
      </w:r>
      <w:proofErr w:type="spellStart"/>
      <w:r>
        <w:t>Княжпогостская</w:t>
      </w:r>
      <w:proofErr w:type="spellEnd"/>
      <w:r>
        <w:t xml:space="preserve"> </w:t>
      </w:r>
      <w:proofErr w:type="spellStart"/>
      <w:proofErr w:type="gramStart"/>
      <w:r>
        <w:t>тепло-энергетическая</w:t>
      </w:r>
      <w:proofErr w:type="spellEnd"/>
      <w:proofErr w:type="gramEnd"/>
      <w:r>
        <w:t xml:space="preserve"> компания» по развитию водоснабжения и водоотведения на период 2020 - 2023 годы разработать в соответствии с нормативными требованиями Постановления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sectPr w:rsidR="00497E01" w:rsidSect="00F83A6E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2E" w:rsidRDefault="0074222E">
      <w:r>
        <w:separator/>
      </w:r>
    </w:p>
  </w:endnote>
  <w:endnote w:type="continuationSeparator" w:id="0">
    <w:p w:rsidR="0074222E" w:rsidRDefault="0074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2E" w:rsidRDefault="0074222E"/>
  </w:footnote>
  <w:footnote w:type="continuationSeparator" w:id="0">
    <w:p w:rsidR="0074222E" w:rsidRDefault="007422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B35"/>
    <w:multiLevelType w:val="multilevel"/>
    <w:tmpl w:val="7B00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E044E"/>
    <w:multiLevelType w:val="multilevel"/>
    <w:tmpl w:val="9DD0B50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316B6"/>
    <w:multiLevelType w:val="multilevel"/>
    <w:tmpl w:val="E1040EF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00E57"/>
    <w:multiLevelType w:val="multilevel"/>
    <w:tmpl w:val="A170D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44D8A"/>
    <w:multiLevelType w:val="multilevel"/>
    <w:tmpl w:val="D73E0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67C58"/>
    <w:multiLevelType w:val="multilevel"/>
    <w:tmpl w:val="02EA4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098"/>
    <w:multiLevelType w:val="multilevel"/>
    <w:tmpl w:val="F6E07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C83"/>
    <w:multiLevelType w:val="multilevel"/>
    <w:tmpl w:val="CAA23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397AB6"/>
    <w:multiLevelType w:val="multilevel"/>
    <w:tmpl w:val="FC04B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36AC"/>
    <w:rsid w:val="0002389A"/>
    <w:rsid w:val="002540A3"/>
    <w:rsid w:val="00290251"/>
    <w:rsid w:val="002D5348"/>
    <w:rsid w:val="00307DD5"/>
    <w:rsid w:val="00393EAF"/>
    <w:rsid w:val="003B5C69"/>
    <w:rsid w:val="00412EFA"/>
    <w:rsid w:val="004273BF"/>
    <w:rsid w:val="00497E01"/>
    <w:rsid w:val="004E3CC2"/>
    <w:rsid w:val="004F4B13"/>
    <w:rsid w:val="00582870"/>
    <w:rsid w:val="005B2CDB"/>
    <w:rsid w:val="0061614D"/>
    <w:rsid w:val="00624932"/>
    <w:rsid w:val="00652243"/>
    <w:rsid w:val="006836AC"/>
    <w:rsid w:val="0074222E"/>
    <w:rsid w:val="00807061"/>
    <w:rsid w:val="00853102"/>
    <w:rsid w:val="00857A10"/>
    <w:rsid w:val="00884DC6"/>
    <w:rsid w:val="009F039D"/>
    <w:rsid w:val="00A27974"/>
    <w:rsid w:val="00A80A07"/>
    <w:rsid w:val="00B01E7F"/>
    <w:rsid w:val="00B32138"/>
    <w:rsid w:val="00C02410"/>
    <w:rsid w:val="00D845DE"/>
    <w:rsid w:val="00DE371B"/>
    <w:rsid w:val="00EC6BE7"/>
    <w:rsid w:val="00F25205"/>
    <w:rsid w:val="00F32F1A"/>
    <w:rsid w:val="00F3438F"/>
    <w:rsid w:val="00F83A6E"/>
    <w:rsid w:val="00F92D64"/>
    <w:rsid w:val="00F950AB"/>
    <w:rsid w:val="00F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A6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F8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83A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3A6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83A6E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3A6E"/>
    <w:pPr>
      <w:shd w:val="clear" w:color="auto" w:fill="FFFFFF"/>
      <w:spacing w:before="60" w:after="6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3A6E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83A6E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B3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Hmara</cp:lastModifiedBy>
  <cp:revision>4</cp:revision>
  <cp:lastPrinted>2019-11-27T09:47:00Z</cp:lastPrinted>
  <dcterms:created xsi:type="dcterms:W3CDTF">2019-11-27T09:49:00Z</dcterms:created>
  <dcterms:modified xsi:type="dcterms:W3CDTF">2019-12-03T06:14:00Z</dcterms:modified>
</cp:coreProperties>
</file>