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AC" w:rsidRDefault="006836AC">
      <w:pPr>
        <w:rPr>
          <w:sz w:val="2"/>
          <w:szCs w:val="2"/>
        </w:rPr>
        <w:sectPr w:rsidR="006836AC" w:rsidSect="00D845DE">
          <w:pgSz w:w="11900" w:h="16840"/>
          <w:pgMar w:top="360" w:right="360" w:bottom="13042" w:left="360" w:header="0" w:footer="3" w:gutter="0"/>
          <w:cols w:space="720"/>
          <w:noEndnote/>
          <w:docGrid w:linePitch="360"/>
        </w:sectPr>
      </w:pPr>
    </w:p>
    <w:p w:rsidR="00EC6BE7" w:rsidRDefault="004F4B13" w:rsidP="00EC6BE7">
      <w:pPr>
        <w:pStyle w:val="40"/>
        <w:framePr w:w="10037" w:h="1166" w:hRule="exact" w:wrap="none" w:vAnchor="page" w:hAnchor="page" w:x="1226" w:y="1144"/>
        <w:shd w:val="clear" w:color="auto" w:fill="auto"/>
        <w:tabs>
          <w:tab w:val="left" w:pos="8444"/>
        </w:tabs>
        <w:spacing w:after="0"/>
        <w:ind w:right="800"/>
        <w:jc w:val="right"/>
      </w:pPr>
      <w:r w:rsidRPr="00EC6BE7">
        <w:rPr>
          <w:rStyle w:val="414pt"/>
          <w:sz w:val="24"/>
          <w:szCs w:val="24"/>
        </w:rPr>
        <w:lastRenderedPageBreak/>
        <w:t xml:space="preserve">Приложение </w:t>
      </w:r>
      <w:r w:rsidRPr="00EC6BE7">
        <w:t>к по</w:t>
      </w:r>
      <w:r w:rsidR="00EC6BE7">
        <w:t>становлению</w:t>
      </w:r>
    </w:p>
    <w:p w:rsidR="00EC6BE7" w:rsidRDefault="00EC6BE7" w:rsidP="00EC6BE7">
      <w:pPr>
        <w:pStyle w:val="40"/>
        <w:framePr w:w="10037" w:h="1166" w:hRule="exact" w:wrap="none" w:vAnchor="page" w:hAnchor="page" w:x="1226" w:y="1144"/>
        <w:shd w:val="clear" w:color="auto" w:fill="auto"/>
        <w:tabs>
          <w:tab w:val="left" w:pos="8444"/>
        </w:tabs>
        <w:spacing w:after="0"/>
        <w:ind w:right="800"/>
        <w:jc w:val="right"/>
      </w:pPr>
      <w:r>
        <w:t xml:space="preserve">                                                                  администрации МР «Княжпогостский»</w:t>
      </w:r>
    </w:p>
    <w:p w:rsidR="006836AC" w:rsidRPr="00EC6BE7" w:rsidRDefault="00EC6BE7" w:rsidP="00EC6BE7">
      <w:pPr>
        <w:pStyle w:val="40"/>
        <w:framePr w:w="10037" w:h="1166" w:hRule="exact" w:wrap="none" w:vAnchor="page" w:hAnchor="page" w:x="1226" w:y="1144"/>
        <w:shd w:val="clear" w:color="auto" w:fill="auto"/>
        <w:tabs>
          <w:tab w:val="left" w:pos="8444"/>
        </w:tabs>
        <w:spacing w:after="0"/>
        <w:ind w:right="800"/>
        <w:jc w:val="center"/>
      </w:pPr>
      <w:r>
        <w:t xml:space="preserve">                                                                                      </w:t>
      </w:r>
      <w:r w:rsidR="00B11155">
        <w:t xml:space="preserve">                   </w:t>
      </w:r>
      <w:r>
        <w:t xml:space="preserve">   от </w:t>
      </w:r>
      <w:r w:rsidR="00B11155">
        <w:t>02.12.2019 №449</w:t>
      </w: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  <w:r>
        <w:t>Техническое задание</w:t>
      </w:r>
    </w:p>
    <w:p w:rsidR="00F32F1A" w:rsidRDefault="00F32F1A" w:rsidP="00F32F1A">
      <w:pPr>
        <w:pStyle w:val="20"/>
        <w:shd w:val="clear" w:color="auto" w:fill="auto"/>
        <w:spacing w:before="0" w:after="270"/>
        <w:ind w:firstLine="0"/>
      </w:pPr>
      <w:r>
        <w:t>на разработку инвестиционной программы АО «</w:t>
      </w:r>
      <w:proofErr w:type="spellStart"/>
      <w:r>
        <w:t>Княжпогостская</w:t>
      </w:r>
      <w:proofErr w:type="spellEnd"/>
      <w:r>
        <w:t xml:space="preserve"> </w:t>
      </w:r>
      <w:proofErr w:type="spellStart"/>
      <w:proofErr w:type="gramStart"/>
      <w:r>
        <w:t>тепло-энергетическая</w:t>
      </w:r>
      <w:proofErr w:type="spellEnd"/>
      <w:proofErr w:type="gramEnd"/>
      <w:r>
        <w:t xml:space="preserve"> компания» по развитию водоснабжения </w:t>
      </w:r>
      <w:proofErr w:type="spellStart"/>
      <w:r>
        <w:t>пст</w:t>
      </w:r>
      <w:proofErr w:type="spellEnd"/>
      <w:r>
        <w:t>. Тракт на период 2020</w:t>
      </w:r>
      <w:r w:rsidR="002D5348">
        <w:t>-2023</w:t>
      </w:r>
      <w:r w:rsidR="004E3CC2">
        <w:t xml:space="preserve"> годы</w:t>
      </w:r>
      <w:r>
        <w:t>.</w:t>
      </w:r>
    </w:p>
    <w:p w:rsidR="00F32F1A" w:rsidRDefault="00F32F1A" w:rsidP="00F32F1A">
      <w:pPr>
        <w:pStyle w:val="10"/>
        <w:numPr>
          <w:ilvl w:val="0"/>
          <w:numId w:val="2"/>
        </w:numPr>
        <w:shd w:val="clear" w:color="auto" w:fill="auto"/>
        <w:tabs>
          <w:tab w:val="left" w:pos="367"/>
        </w:tabs>
        <w:spacing w:before="0" w:after="32" w:line="280" w:lineRule="exact"/>
        <w:jc w:val="both"/>
      </w:pPr>
      <w:bookmarkStart w:id="0" w:name="bookmark1"/>
      <w:r>
        <w:t>Цели и задачи разработки и реализации инвестиционной программы:</w:t>
      </w:r>
      <w:bookmarkEnd w:id="0"/>
    </w:p>
    <w:p w:rsidR="00F32F1A" w:rsidRDefault="00F32F1A" w:rsidP="00F32F1A">
      <w:pPr>
        <w:pStyle w:val="50"/>
        <w:shd w:val="clear" w:color="auto" w:fill="auto"/>
        <w:spacing w:before="0" w:after="9" w:line="280" w:lineRule="exact"/>
      </w:pPr>
      <w:r>
        <w:t>Цели:</w:t>
      </w:r>
    </w:p>
    <w:p w:rsidR="00F32F1A" w:rsidRDefault="00F32F1A" w:rsidP="00F32F1A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322" w:lineRule="exact"/>
        <w:ind w:left="1100"/>
      </w:pPr>
      <w:r>
        <w:t>повышение надежности, качества и эффективности работы системы водоснабжения;</w:t>
      </w:r>
    </w:p>
    <w:p w:rsidR="00F32F1A" w:rsidRDefault="00F32F1A" w:rsidP="00F32F1A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322" w:lineRule="exact"/>
        <w:ind w:left="1100"/>
      </w:pPr>
      <w:r>
        <w:t xml:space="preserve">стабильная подача питьевой воды нормативного качества в соответствие с положениями </w:t>
      </w:r>
      <w:proofErr w:type="spellStart"/>
      <w:r>
        <w:t>СаНПиН</w:t>
      </w:r>
      <w:proofErr w:type="spellEnd"/>
      <w:r>
        <w:t xml:space="preserve"> 2.1.4.1074-01 «Питьевая вода. Гигиенические требования к качеству воды»;</w:t>
      </w:r>
    </w:p>
    <w:p w:rsidR="00F32F1A" w:rsidRDefault="00F32F1A" w:rsidP="00F32F1A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280" w:lineRule="exact"/>
        <w:ind w:left="1100"/>
      </w:pPr>
      <w:r>
        <w:t>строительство и модернизация объектов коммунальной инфраструктуры;</w:t>
      </w:r>
    </w:p>
    <w:p w:rsidR="00F32F1A" w:rsidRDefault="00F32F1A" w:rsidP="00F32F1A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326" w:lineRule="exact"/>
        <w:ind w:left="1100"/>
      </w:pPr>
      <w:r>
        <w:t>повышение качества и надежности предоставления коммунальных услуг населению по водоснабжению;</w:t>
      </w:r>
    </w:p>
    <w:p w:rsidR="00F32F1A" w:rsidRDefault="00F32F1A" w:rsidP="00F32F1A">
      <w:pPr>
        <w:pStyle w:val="20"/>
        <w:shd w:val="clear" w:color="auto" w:fill="auto"/>
        <w:tabs>
          <w:tab w:val="left" w:pos="1091"/>
        </w:tabs>
        <w:spacing w:before="0" w:after="0" w:line="326" w:lineRule="exact"/>
        <w:ind w:firstLine="0"/>
      </w:pPr>
    </w:p>
    <w:p w:rsidR="00F32F1A" w:rsidRDefault="00F32F1A" w:rsidP="00F32F1A">
      <w:pPr>
        <w:pStyle w:val="50"/>
        <w:shd w:val="clear" w:color="auto" w:fill="auto"/>
        <w:spacing w:before="0" w:after="0" w:line="322" w:lineRule="exact"/>
      </w:pPr>
      <w:r>
        <w:t>Задачи:</w:t>
      </w:r>
    </w:p>
    <w:p w:rsidR="00F32F1A" w:rsidRDefault="00F32F1A" w:rsidP="00F32F1A">
      <w:pPr>
        <w:pStyle w:val="20"/>
        <w:numPr>
          <w:ilvl w:val="0"/>
          <w:numId w:val="4"/>
        </w:numPr>
        <w:shd w:val="clear" w:color="auto" w:fill="auto"/>
        <w:tabs>
          <w:tab w:val="left" w:pos="1448"/>
        </w:tabs>
        <w:spacing w:before="0" w:after="0" w:line="322" w:lineRule="exact"/>
        <w:ind w:left="880" w:firstLine="0"/>
        <w:jc w:val="left"/>
      </w:pPr>
      <w:r>
        <w:t>Осуществить мероприятия по капитальному ремонту или реконструкции водозаборного комплекса и устройству водоочистных сооружений;</w:t>
      </w:r>
    </w:p>
    <w:p w:rsidR="00F32F1A" w:rsidRDefault="00F32F1A" w:rsidP="00F32F1A">
      <w:pPr>
        <w:pStyle w:val="20"/>
        <w:numPr>
          <w:ilvl w:val="0"/>
          <w:numId w:val="4"/>
        </w:numPr>
        <w:shd w:val="clear" w:color="auto" w:fill="auto"/>
        <w:tabs>
          <w:tab w:val="left" w:pos="1448"/>
        </w:tabs>
        <w:spacing w:before="0" w:after="0" w:line="322" w:lineRule="exact"/>
        <w:ind w:left="880" w:firstLine="0"/>
        <w:jc w:val="left"/>
      </w:pPr>
      <w:r>
        <w:t>Осуществить мероприятия по капитальному ремонту или реконструкции трубопроводов системы водоснабжения;</w:t>
      </w:r>
    </w:p>
    <w:p w:rsidR="00F32F1A" w:rsidRDefault="00F32F1A" w:rsidP="00F32F1A">
      <w:pPr>
        <w:pStyle w:val="20"/>
        <w:numPr>
          <w:ilvl w:val="0"/>
          <w:numId w:val="4"/>
        </w:numPr>
        <w:shd w:val="clear" w:color="auto" w:fill="auto"/>
        <w:tabs>
          <w:tab w:val="left" w:pos="1448"/>
        </w:tabs>
        <w:spacing w:before="0" w:after="0" w:line="322" w:lineRule="exact"/>
        <w:ind w:left="880" w:firstLine="0"/>
      </w:pPr>
      <w:r>
        <w:t>Внедр</w:t>
      </w:r>
      <w:r w:rsidR="00B11155">
        <w:t>и</w:t>
      </w:r>
      <w:r w:rsidR="0007636E">
        <w:t xml:space="preserve">ть мероприятия по </w:t>
      </w:r>
      <w:proofErr w:type="spellStart"/>
      <w:r w:rsidR="0007636E">
        <w:t>энергоресурсо</w:t>
      </w:r>
      <w:r w:rsidR="00B11155">
        <w:t>с</w:t>
      </w:r>
      <w:r>
        <w:t>бережению</w:t>
      </w:r>
      <w:proofErr w:type="spellEnd"/>
      <w:r>
        <w:t>;</w:t>
      </w:r>
    </w:p>
    <w:p w:rsidR="00F32F1A" w:rsidRDefault="00F32F1A" w:rsidP="00F32F1A">
      <w:pPr>
        <w:pStyle w:val="20"/>
        <w:numPr>
          <w:ilvl w:val="0"/>
          <w:numId w:val="4"/>
        </w:numPr>
        <w:shd w:val="clear" w:color="auto" w:fill="auto"/>
        <w:tabs>
          <w:tab w:val="left" w:pos="1448"/>
        </w:tabs>
        <w:spacing w:before="0" w:after="0" w:line="322" w:lineRule="exact"/>
        <w:ind w:left="880" w:firstLine="0"/>
        <w:jc w:val="left"/>
      </w:pPr>
      <w:r>
        <w:t>Повышение инвестиционной привлекательности коммунальной инфраструктурной сферы;</w:t>
      </w:r>
    </w:p>
    <w:p w:rsidR="00F32F1A" w:rsidRDefault="00F32F1A" w:rsidP="00F32F1A">
      <w:pPr>
        <w:pStyle w:val="20"/>
        <w:numPr>
          <w:ilvl w:val="0"/>
          <w:numId w:val="4"/>
        </w:numPr>
        <w:shd w:val="clear" w:color="auto" w:fill="auto"/>
        <w:tabs>
          <w:tab w:val="left" w:pos="1448"/>
        </w:tabs>
        <w:spacing w:before="0" w:after="0" w:line="322" w:lineRule="exact"/>
        <w:ind w:left="880" w:firstLine="0"/>
        <w:jc w:val="left"/>
      </w:pPr>
      <w:r>
        <w:t xml:space="preserve">Обеспечение баланса интересов между </w:t>
      </w:r>
      <w:proofErr w:type="spellStart"/>
      <w:r>
        <w:t>ресурсоснабжающим</w:t>
      </w:r>
      <w:proofErr w:type="spellEnd"/>
      <w:r>
        <w:t xml:space="preserve"> предприятием и потребителями коммунальных услуг.</w:t>
      </w:r>
    </w:p>
    <w:p w:rsidR="00F32F1A" w:rsidRDefault="00F32F1A" w:rsidP="00F32F1A">
      <w:pPr>
        <w:pStyle w:val="20"/>
        <w:shd w:val="clear" w:color="auto" w:fill="auto"/>
        <w:tabs>
          <w:tab w:val="left" w:pos="1448"/>
        </w:tabs>
        <w:spacing w:before="0" w:after="0" w:line="322" w:lineRule="exact"/>
        <w:ind w:firstLine="0"/>
        <w:jc w:val="left"/>
      </w:pPr>
    </w:p>
    <w:p w:rsidR="00F32F1A" w:rsidRDefault="00F32F1A" w:rsidP="00F32F1A">
      <w:pPr>
        <w:pStyle w:val="1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69" w:line="280" w:lineRule="exact"/>
        <w:jc w:val="both"/>
      </w:pPr>
      <w:bookmarkStart w:id="1" w:name="bookmark2"/>
      <w:r>
        <w:t>Основные требования к инвестиционной программе:</w:t>
      </w:r>
      <w:bookmarkEnd w:id="1"/>
    </w:p>
    <w:p w:rsidR="00F32F1A" w:rsidRDefault="00F32F1A" w:rsidP="00F32F1A">
      <w:pPr>
        <w:pStyle w:val="20"/>
        <w:numPr>
          <w:ilvl w:val="1"/>
          <w:numId w:val="2"/>
        </w:numPr>
        <w:shd w:val="clear" w:color="auto" w:fill="auto"/>
        <w:tabs>
          <w:tab w:val="left" w:pos="1368"/>
        </w:tabs>
        <w:spacing w:before="0" w:after="0" w:line="322" w:lineRule="exact"/>
        <w:ind w:firstLine="580"/>
      </w:pPr>
      <w:proofErr w:type="gramStart"/>
      <w:r>
        <w:t xml:space="preserve">Форма и содержание инвестиционной программы должны соответствовать требованиям, установленным приказом </w:t>
      </w:r>
      <w:proofErr w:type="spellStart"/>
      <w:r>
        <w:t>Минрегиона</w:t>
      </w:r>
      <w:proofErr w:type="spellEnd"/>
      <w:r>
        <w:t xml:space="preserve"> РФ от 10.10.2007 № 99 «Об утверждении методических рекомендаций по разработке инвестиционных программ организаций коммунального комплекса», Постановлению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водоотведения», Федеральному закону Российской Федерации от 07.12.2011 г. № 416-ФЗ "О водоснабжении и водоотведении" и настоящему техническому</w:t>
      </w:r>
      <w:proofErr w:type="gramEnd"/>
      <w:r>
        <w:t xml:space="preserve"> заданию.</w:t>
      </w:r>
    </w:p>
    <w:p w:rsidR="00F32F1A" w:rsidRDefault="00F32F1A" w:rsidP="00F32F1A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 w:after="0" w:line="322" w:lineRule="exact"/>
        <w:ind w:firstLine="580"/>
      </w:pPr>
      <w:r>
        <w:t>Инвестиционная программа разрабатывается на период с 2020</w:t>
      </w:r>
      <w:r w:rsidR="002D5348">
        <w:t xml:space="preserve"> по 2023</w:t>
      </w:r>
      <w:r>
        <w:t xml:space="preserve"> годы в соответствии с документами территориального планирования</w:t>
      </w:r>
      <w:r w:rsidR="003B5C69">
        <w:t xml:space="preserve">, </w:t>
      </w:r>
      <w:r>
        <w:t xml:space="preserve"> схем</w:t>
      </w:r>
      <w:r w:rsidR="003B5C69">
        <w:t>ой водоснабжения</w:t>
      </w:r>
      <w:r>
        <w:t xml:space="preserve">. В целях соблюдения действующего законодательства в области </w:t>
      </w:r>
      <w:proofErr w:type="spellStart"/>
      <w:r>
        <w:t>тарифообразования</w:t>
      </w:r>
      <w:proofErr w:type="spellEnd"/>
      <w:r>
        <w:t xml:space="preserve"> в коммунальном комплексе допускается разбивка инвестиционной программы на этапы реализации, но не менее чем на три года </w:t>
      </w:r>
      <w:r>
        <w:lastRenderedPageBreak/>
        <w:t>каждый.</w:t>
      </w:r>
    </w:p>
    <w:p w:rsidR="00F32F1A" w:rsidRDefault="00F32F1A" w:rsidP="00F32F1A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 w:after="0" w:line="322" w:lineRule="exact"/>
        <w:ind w:firstLine="580"/>
      </w:pPr>
      <w:r>
        <w:t>Приоритеты развития и модернизации систем</w:t>
      </w:r>
      <w:r w:rsidR="003B5C69">
        <w:t>ы водоснабжения  АО «</w:t>
      </w:r>
      <w:proofErr w:type="spellStart"/>
      <w:r w:rsidR="003B5C69">
        <w:t>Княжпогостская</w:t>
      </w:r>
      <w:proofErr w:type="spellEnd"/>
      <w:r w:rsidR="003B5C69">
        <w:t xml:space="preserve"> </w:t>
      </w:r>
      <w:proofErr w:type="spellStart"/>
      <w:proofErr w:type="gramStart"/>
      <w:r w:rsidR="003B5C69">
        <w:t>тепло-энергетическая</w:t>
      </w:r>
      <w:proofErr w:type="spellEnd"/>
      <w:proofErr w:type="gramEnd"/>
      <w:r w:rsidR="003B5C69">
        <w:t xml:space="preserve"> компания</w:t>
      </w:r>
      <w:r>
        <w:t>», предусматриваемые в инвестиционной программе, определяются в соответствии с целевыми индикаторами настоящего технического задания.</w:t>
      </w:r>
    </w:p>
    <w:p w:rsidR="00F32F1A" w:rsidRDefault="00F32F1A" w:rsidP="00F32F1A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 w:after="213" w:line="322" w:lineRule="exact"/>
        <w:ind w:firstLine="580"/>
      </w:pPr>
      <w:r>
        <w:t>Мероприятия инвестиционной программы должны обеспечивать надежность и качес</w:t>
      </w:r>
      <w:r w:rsidR="003B5C69">
        <w:t>тво работы вновь создаваемых или</w:t>
      </w:r>
      <w:r>
        <w:t xml:space="preserve"> модернизируемых объектов системы</w:t>
      </w:r>
      <w:r w:rsidR="003B5C69">
        <w:t xml:space="preserve"> водоснабжения</w:t>
      </w:r>
      <w:r>
        <w:t xml:space="preserve"> в соответствии со СП 31.13330.2012, СП 32.13330.2012, </w:t>
      </w:r>
      <w:proofErr w:type="spellStart"/>
      <w:r>
        <w:t>СанПиН</w:t>
      </w:r>
      <w:proofErr w:type="spellEnd"/>
      <w:r>
        <w:t xml:space="preserve"> 2.1.4.1074-01 "Питьевая вода" и нормами допустимых сбросов загрязняющих веществ в водные объекты. В ходе осуществления мероприятий инвестиционной программы подлежат применению только технологии, обеспечивающие нормативные параметры требований </w:t>
      </w:r>
      <w:proofErr w:type="spellStart"/>
      <w:r>
        <w:t>СанПиН</w:t>
      </w:r>
      <w:proofErr w:type="spellEnd"/>
      <w:r>
        <w:t xml:space="preserve"> 2.1.4.1074-01 "Питьевая вода", утвержденные нормы ПДК и требования СП.</w:t>
      </w:r>
    </w:p>
    <w:p w:rsidR="00F32F1A" w:rsidRDefault="00F32F1A" w:rsidP="00F32F1A">
      <w:pPr>
        <w:pStyle w:val="1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64" w:line="280" w:lineRule="exact"/>
        <w:jc w:val="both"/>
      </w:pPr>
      <w:bookmarkStart w:id="2" w:name="bookmark3"/>
      <w:r>
        <w:t>Ожидаемые результаты реализации инвестиционной программы</w:t>
      </w:r>
      <w:bookmarkEnd w:id="2"/>
    </w:p>
    <w:p w:rsidR="00F32F1A" w:rsidRDefault="00F32F1A" w:rsidP="00F32F1A">
      <w:pPr>
        <w:pStyle w:val="20"/>
        <w:shd w:val="clear" w:color="auto" w:fill="auto"/>
        <w:spacing w:before="0" w:after="0" w:line="322" w:lineRule="exact"/>
        <w:ind w:firstLine="0"/>
      </w:pPr>
      <w:r>
        <w:t>Реализация положений инвестиционной программы предполагает достижение следующих результатов.</w:t>
      </w:r>
    </w:p>
    <w:p w:rsidR="00F32F1A" w:rsidRDefault="00F32F1A" w:rsidP="00F32F1A">
      <w:pPr>
        <w:pStyle w:val="20"/>
        <w:numPr>
          <w:ilvl w:val="0"/>
          <w:numId w:val="5"/>
        </w:numPr>
        <w:shd w:val="clear" w:color="auto" w:fill="auto"/>
        <w:tabs>
          <w:tab w:val="left" w:pos="1232"/>
        </w:tabs>
        <w:spacing w:before="0" w:after="0" w:line="322" w:lineRule="exact"/>
        <w:ind w:left="780" w:firstLine="0"/>
      </w:pPr>
      <w:r>
        <w:t>Технические и технологические:</w:t>
      </w:r>
    </w:p>
    <w:p w:rsidR="00F32F1A" w:rsidRDefault="00F32F1A" w:rsidP="00F32F1A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/>
        <w:ind w:left="780" w:hanging="340"/>
        <w:jc w:val="left"/>
      </w:pPr>
      <w:r>
        <w:t>достижение целевых показателей качества и надежности работы коммунальной инфраструктуры.</w:t>
      </w:r>
    </w:p>
    <w:p w:rsidR="00F32F1A" w:rsidRDefault="00F32F1A" w:rsidP="00F32F1A">
      <w:pPr>
        <w:pStyle w:val="20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0"/>
        <w:ind w:left="780" w:firstLine="0"/>
      </w:pPr>
      <w:r>
        <w:t>Социальные:</w:t>
      </w:r>
    </w:p>
    <w:p w:rsidR="00F32F1A" w:rsidRDefault="00F32F1A" w:rsidP="00F32F1A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/>
        <w:ind w:left="780" w:hanging="340"/>
        <w:jc w:val="left"/>
      </w:pPr>
      <w:r>
        <w:t>повышение качественных показателей степен</w:t>
      </w:r>
      <w:r w:rsidR="00412EFA">
        <w:t xml:space="preserve">и благоустройства </w:t>
      </w:r>
      <w:r w:rsidR="003B5C69">
        <w:t>поселения</w:t>
      </w:r>
      <w:r>
        <w:t>.</w:t>
      </w:r>
    </w:p>
    <w:p w:rsidR="00F32F1A" w:rsidRDefault="00F32F1A" w:rsidP="00F32F1A">
      <w:pPr>
        <w:pStyle w:val="20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0"/>
        <w:ind w:left="780" w:firstLine="0"/>
      </w:pPr>
      <w:r>
        <w:t>Экономические:</w:t>
      </w:r>
    </w:p>
    <w:p w:rsidR="006836AC" w:rsidRDefault="006836AC">
      <w:pPr>
        <w:rPr>
          <w:sz w:val="2"/>
          <w:szCs w:val="2"/>
        </w:rPr>
      </w:pPr>
    </w:p>
    <w:p w:rsidR="00F32F1A" w:rsidRDefault="00F32F1A" w:rsidP="00F32F1A">
      <w:pPr>
        <w:pStyle w:val="20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0" w:line="326" w:lineRule="exact"/>
        <w:ind w:left="760"/>
      </w:pPr>
      <w:r>
        <w:t>снижение неучтенных расходов и потерь воды в системе коммунального водоснабжения;</w:t>
      </w:r>
    </w:p>
    <w:p w:rsidR="00F32F1A" w:rsidRDefault="00F32F1A" w:rsidP="003B5C69">
      <w:pPr>
        <w:pStyle w:val="20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0" w:line="326" w:lineRule="exact"/>
        <w:ind w:left="760"/>
      </w:pPr>
      <w:r>
        <w:t>снижение затрат электроэнергии на подъем, очистку и подачу воды потребителям;</w:t>
      </w:r>
    </w:p>
    <w:p w:rsidR="00F32F1A" w:rsidRDefault="00F32F1A" w:rsidP="00F32F1A">
      <w:pPr>
        <w:pStyle w:val="20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213" w:line="322" w:lineRule="exact"/>
        <w:ind w:left="760"/>
      </w:pPr>
      <w:r>
        <w:t xml:space="preserve">увеличение доли очищаемой </w:t>
      </w:r>
      <w:r w:rsidR="003B5C69">
        <w:t xml:space="preserve">воды </w:t>
      </w:r>
      <w:r>
        <w:t xml:space="preserve">на </w:t>
      </w:r>
      <w:r w:rsidR="003B5C69">
        <w:t>водоочистных сооружениях</w:t>
      </w:r>
      <w:proofErr w:type="gramStart"/>
      <w:r w:rsidR="003B5C69">
        <w:t xml:space="preserve"> </w:t>
      </w:r>
      <w:r>
        <w:t>,</w:t>
      </w:r>
      <w:proofErr w:type="gramEnd"/>
      <w:r>
        <w:t xml:space="preserve"> использующих наилучши</w:t>
      </w:r>
      <w:r w:rsidR="003B5C69">
        <w:t>е доступные технологии очистки поднимаемой</w:t>
      </w:r>
      <w:r>
        <w:t xml:space="preserve"> вод</w:t>
      </w:r>
      <w:r w:rsidR="003B5C69">
        <w:t>ы</w:t>
      </w:r>
      <w:r>
        <w:t>.</w:t>
      </w:r>
    </w:p>
    <w:p w:rsidR="00F32F1A" w:rsidRDefault="00F32F1A" w:rsidP="00F32F1A">
      <w:pPr>
        <w:pStyle w:val="10"/>
        <w:numPr>
          <w:ilvl w:val="0"/>
          <w:numId w:val="2"/>
        </w:numPr>
        <w:shd w:val="clear" w:color="auto" w:fill="auto"/>
        <w:tabs>
          <w:tab w:val="left" w:pos="345"/>
        </w:tabs>
        <w:spacing w:before="0" w:after="59" w:line="280" w:lineRule="exact"/>
        <w:jc w:val="both"/>
      </w:pPr>
      <w:bookmarkStart w:id="3" w:name="bookmark4"/>
      <w:r>
        <w:t>Структура инвестиционной программы</w:t>
      </w:r>
      <w:bookmarkEnd w:id="3"/>
    </w:p>
    <w:p w:rsidR="00F32F1A" w:rsidRDefault="00F32F1A" w:rsidP="00F32F1A">
      <w:pPr>
        <w:pStyle w:val="20"/>
        <w:shd w:val="clear" w:color="auto" w:fill="auto"/>
        <w:spacing w:before="0" w:after="0" w:line="322" w:lineRule="exact"/>
        <w:ind w:firstLine="760"/>
      </w:pPr>
      <w:r>
        <w:t>Инвестиционная программа должна содержать:</w:t>
      </w:r>
    </w:p>
    <w:p w:rsidR="00F32F1A" w:rsidRDefault="00F32F1A" w:rsidP="00F32F1A">
      <w:pPr>
        <w:pStyle w:val="20"/>
        <w:numPr>
          <w:ilvl w:val="0"/>
          <w:numId w:val="7"/>
        </w:numPr>
        <w:shd w:val="clear" w:color="auto" w:fill="auto"/>
        <w:tabs>
          <w:tab w:val="left" w:pos="1259"/>
        </w:tabs>
        <w:spacing w:before="0" w:after="0" w:line="322" w:lineRule="exact"/>
        <w:ind w:firstLine="760"/>
      </w:pPr>
      <w:r>
        <w:t xml:space="preserve">паспорт инвестиционной программы, включающий </w:t>
      </w:r>
      <w:proofErr w:type="gramStart"/>
      <w:r>
        <w:t>следующую</w:t>
      </w:r>
      <w:proofErr w:type="gramEnd"/>
    </w:p>
    <w:p w:rsidR="00F32F1A" w:rsidRDefault="00F32F1A" w:rsidP="00F32F1A">
      <w:pPr>
        <w:pStyle w:val="20"/>
        <w:shd w:val="clear" w:color="auto" w:fill="auto"/>
        <w:tabs>
          <w:tab w:val="left" w:pos="1910"/>
        </w:tabs>
        <w:spacing w:before="0" w:after="0" w:line="322" w:lineRule="exact"/>
        <w:ind w:firstLine="0"/>
      </w:pPr>
      <w:r>
        <w:t>информацию:</w:t>
      </w:r>
      <w:r>
        <w:tab/>
        <w:t>наименование регулируемой организации, в отношении которой</w:t>
      </w:r>
    </w:p>
    <w:p w:rsidR="00F32F1A" w:rsidRDefault="00F32F1A" w:rsidP="00F32F1A">
      <w:pPr>
        <w:pStyle w:val="20"/>
        <w:shd w:val="clear" w:color="auto" w:fill="auto"/>
        <w:spacing w:before="0" w:after="0" w:line="322" w:lineRule="exact"/>
        <w:ind w:firstLine="0"/>
      </w:pPr>
      <w:r>
        <w:t>разрабатывается инвестиционная программа, ее местонахождение; наименование уполномоченного органа, утвердившего инвестиционную программу, его местонахождение; наименование органа местного самоуправления, согласующего инвестиционную программу (при необходимости), его местонахождение; 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</w:r>
    </w:p>
    <w:p w:rsidR="00F32F1A" w:rsidRDefault="00F32F1A" w:rsidP="00F32F1A">
      <w:pPr>
        <w:pStyle w:val="20"/>
        <w:numPr>
          <w:ilvl w:val="0"/>
          <w:numId w:val="7"/>
        </w:numPr>
        <w:shd w:val="clear" w:color="auto" w:fill="auto"/>
        <w:tabs>
          <w:tab w:val="left" w:pos="1094"/>
        </w:tabs>
        <w:spacing w:before="0" w:after="0" w:line="322" w:lineRule="exact"/>
        <w:ind w:firstLine="760"/>
      </w:pPr>
      <w:r>
        <w:t>целевые показатели деятельности регулируемой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 (городского округа), отдельно на каждый год в течение срока реализации инвестиционной программы;</w:t>
      </w:r>
    </w:p>
    <w:p w:rsidR="00F32F1A" w:rsidRDefault="00F32F1A" w:rsidP="00F32F1A">
      <w:pPr>
        <w:pStyle w:val="20"/>
        <w:numPr>
          <w:ilvl w:val="0"/>
          <w:numId w:val="7"/>
        </w:numPr>
        <w:shd w:val="clear" w:color="auto" w:fill="auto"/>
        <w:tabs>
          <w:tab w:val="left" w:pos="1259"/>
        </w:tabs>
        <w:spacing w:before="0" w:after="0" w:line="322" w:lineRule="exact"/>
        <w:ind w:firstLine="760"/>
      </w:pPr>
      <w:r>
        <w:t>перечень мероприятий по подготовке проектной документации,</w:t>
      </w:r>
    </w:p>
    <w:p w:rsidR="00F32F1A" w:rsidRDefault="00F32F1A" w:rsidP="003B5C69">
      <w:pPr>
        <w:pStyle w:val="20"/>
        <w:shd w:val="clear" w:color="auto" w:fill="auto"/>
        <w:tabs>
          <w:tab w:val="left" w:pos="4080"/>
          <w:tab w:val="left" w:pos="7886"/>
        </w:tabs>
        <w:spacing w:before="0" w:after="0" w:line="322" w:lineRule="exact"/>
        <w:ind w:firstLine="0"/>
      </w:pPr>
      <w:r>
        <w:t xml:space="preserve">строительству, реконструкции и (или) модернизации объектов централизованных </w:t>
      </w:r>
      <w:r>
        <w:lastRenderedPageBreak/>
        <w:t>систем вод</w:t>
      </w:r>
      <w:r w:rsidR="003B5C69">
        <w:t>оснабжения</w:t>
      </w:r>
      <w:r>
        <w:t>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</w:t>
      </w:r>
      <w:r w:rsidR="003B5C69">
        <w:t xml:space="preserve">емых и модернизируемых объектов централизованных систем </w:t>
      </w:r>
      <w:r>
        <w:t>водоснабжения,</w:t>
      </w:r>
      <w:r w:rsidR="003B5C69">
        <w:t xml:space="preserve"> </w:t>
      </w:r>
      <w:r>
        <w:t>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F32F1A" w:rsidRDefault="00652243" w:rsidP="00652243">
      <w:pPr>
        <w:pStyle w:val="20"/>
        <w:shd w:val="clear" w:color="auto" w:fill="auto"/>
        <w:tabs>
          <w:tab w:val="left" w:pos="1089"/>
        </w:tabs>
        <w:spacing w:before="0" w:after="0" w:line="322" w:lineRule="exact"/>
        <w:ind w:firstLine="0"/>
      </w:pPr>
      <w:r>
        <w:t xml:space="preserve"> 4) </w:t>
      </w:r>
      <w:r w:rsidR="00F32F1A">
        <w:t>сроки реализации мероприятий инвестиционной программы, включая график ввода объекта в эксплуатацию;</w:t>
      </w:r>
    </w:p>
    <w:p w:rsidR="00652243" w:rsidRDefault="00652243" w:rsidP="00652243">
      <w:pPr>
        <w:pStyle w:val="20"/>
        <w:shd w:val="clear" w:color="auto" w:fill="auto"/>
        <w:tabs>
          <w:tab w:val="left" w:pos="1259"/>
        </w:tabs>
        <w:spacing w:before="0" w:after="0" w:line="322" w:lineRule="exact"/>
        <w:ind w:firstLine="0"/>
      </w:pPr>
      <w:r>
        <w:t xml:space="preserve">5) </w:t>
      </w:r>
      <w:r w:rsidR="00F32F1A">
        <w:t>сведения об объеме финансовых потребностей, необходимых для</w:t>
      </w:r>
      <w:r>
        <w:t xml:space="preserve"> </w:t>
      </w:r>
      <w:r w:rsidR="00F32F1A">
        <w:t>реализации инвестиционной программы, с разбивкой по отдельным мероприятиям инвестиционной программы,</w:t>
      </w:r>
      <w:r w:rsidR="00F32F1A">
        <w:tab/>
        <w:t>с указанием источников финансирования</w:t>
      </w:r>
      <w:r>
        <w:t xml:space="preserve"> </w:t>
      </w:r>
      <w:r w:rsidR="00F32F1A">
        <w:t>объект</w:t>
      </w:r>
      <w:r>
        <w:t>ов водоснабжения</w:t>
      </w:r>
      <w:r w:rsidR="00F32F1A">
        <w:t xml:space="preserve">, подлежащих включению в </w:t>
      </w:r>
      <w:r w:rsidR="00F32F1A" w:rsidRPr="00652243">
        <w:rPr>
          <w:rStyle w:val="51"/>
          <w:rFonts w:eastAsia="Microsoft Sans Serif"/>
          <w:b w:val="0"/>
          <w:bCs w:val="0"/>
          <w:u w:val="none"/>
        </w:rPr>
        <w:t>инвестиционную программу</w:t>
      </w:r>
      <w:r>
        <w:rPr>
          <w:rStyle w:val="51"/>
          <w:rFonts w:eastAsia="Microsoft Sans Serif"/>
          <w:b w:val="0"/>
          <w:bCs w:val="0"/>
          <w:u w:val="none"/>
        </w:rPr>
        <w:t xml:space="preserve">. </w:t>
      </w:r>
      <w:r w:rsidR="00F32F1A">
        <w:t>В случае заключения регулируемой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</w:r>
      <w:r w:rsidR="00F32F1A" w:rsidRPr="00F32F1A">
        <w:t xml:space="preserve"> </w:t>
      </w:r>
    </w:p>
    <w:p w:rsidR="00F32F1A" w:rsidRDefault="00652243" w:rsidP="00652243">
      <w:pPr>
        <w:pStyle w:val="20"/>
        <w:shd w:val="clear" w:color="auto" w:fill="auto"/>
        <w:tabs>
          <w:tab w:val="left" w:pos="1259"/>
        </w:tabs>
        <w:spacing w:before="0" w:after="0" w:line="322" w:lineRule="exact"/>
        <w:ind w:firstLine="0"/>
      </w:pPr>
      <w:proofErr w:type="gramStart"/>
      <w:r>
        <w:t xml:space="preserve">6) </w:t>
      </w:r>
      <w:r w:rsidR="00F32F1A">
        <w:t>оценка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</w:t>
      </w:r>
      <w:proofErr w:type="gramEnd"/>
    </w:p>
    <w:p w:rsidR="00F32F1A" w:rsidRDefault="00652243" w:rsidP="00652243">
      <w:pPr>
        <w:pStyle w:val="20"/>
        <w:shd w:val="clear" w:color="auto" w:fill="auto"/>
        <w:tabs>
          <w:tab w:val="left" w:pos="1157"/>
        </w:tabs>
        <w:spacing w:before="0" w:after="0" w:line="322" w:lineRule="exact"/>
        <w:ind w:firstLine="0"/>
      </w:pPr>
      <w:r>
        <w:t xml:space="preserve"> 7) </w:t>
      </w:r>
      <w:r w:rsidR="00F32F1A">
        <w:t>предварительный расчет тарифов в сфере водоснабжения и (или) водоотведения на период реализации инвестиционной программы;</w:t>
      </w:r>
    </w:p>
    <w:p w:rsidR="00F32F1A" w:rsidRDefault="00652243" w:rsidP="00652243">
      <w:pPr>
        <w:pStyle w:val="20"/>
        <w:shd w:val="clear" w:color="auto" w:fill="auto"/>
        <w:tabs>
          <w:tab w:val="left" w:pos="1022"/>
        </w:tabs>
        <w:spacing w:before="0" w:after="333" w:line="322" w:lineRule="exact"/>
        <w:ind w:firstLine="0"/>
      </w:pPr>
      <w:r>
        <w:t xml:space="preserve">8) </w:t>
      </w:r>
      <w:r w:rsidR="00F32F1A">
        <w:t>в инвестиционную программу включаются мероприятия по строительству и модернизации сист</w:t>
      </w:r>
      <w:r>
        <w:t>ем водоснабжения</w:t>
      </w:r>
      <w:r w:rsidR="00F32F1A">
        <w:t>, направленн</w:t>
      </w:r>
      <w:r>
        <w:t>ые на повышение качества услуг</w:t>
      </w:r>
      <w:r w:rsidR="00F32F1A">
        <w:t>.</w:t>
      </w:r>
    </w:p>
    <w:p w:rsidR="00F32F1A" w:rsidRDefault="00F32F1A" w:rsidP="00307DD5">
      <w:pPr>
        <w:pStyle w:val="10"/>
        <w:shd w:val="clear" w:color="auto" w:fill="auto"/>
        <w:tabs>
          <w:tab w:val="left" w:pos="283"/>
        </w:tabs>
        <w:spacing w:before="0" w:after="0" w:line="280" w:lineRule="exact"/>
        <w:ind w:left="-284"/>
        <w:jc w:val="both"/>
      </w:pPr>
      <w:bookmarkStart w:id="4" w:name="bookmark5"/>
      <w:r>
        <w:t>5. Сроки разработки инвестиционной программы:</w:t>
      </w:r>
      <w:bookmarkEnd w:id="4"/>
    </w:p>
    <w:p w:rsidR="00F32F1A" w:rsidRDefault="00F32F1A" w:rsidP="00F32F1A">
      <w:pPr>
        <w:pStyle w:val="20"/>
        <w:shd w:val="clear" w:color="auto" w:fill="auto"/>
        <w:spacing w:before="0" w:after="300" w:line="322" w:lineRule="exact"/>
        <w:ind w:firstLine="740"/>
      </w:pPr>
      <w:r>
        <w:t>Инвестиционная программа разрабатываетс</w:t>
      </w:r>
      <w:r w:rsidR="00652243">
        <w:t>я АО «</w:t>
      </w:r>
      <w:proofErr w:type="spellStart"/>
      <w:r w:rsidR="00652243">
        <w:t>Княжпогостская</w:t>
      </w:r>
      <w:proofErr w:type="spellEnd"/>
      <w:r w:rsidR="00652243">
        <w:t xml:space="preserve"> </w:t>
      </w:r>
      <w:proofErr w:type="spellStart"/>
      <w:proofErr w:type="gramStart"/>
      <w:r w:rsidR="00652243">
        <w:t>тепло-энергетическая</w:t>
      </w:r>
      <w:proofErr w:type="spellEnd"/>
      <w:proofErr w:type="gramEnd"/>
      <w:r w:rsidR="00652243">
        <w:t xml:space="preserve"> компания</w:t>
      </w:r>
      <w:r>
        <w:t>» в течение трех месяцев с момента утверждения настоящего технического задания.</w:t>
      </w:r>
    </w:p>
    <w:p w:rsidR="00B32138" w:rsidRDefault="00F32F1A" w:rsidP="00B32138">
      <w:pPr>
        <w:pStyle w:val="10"/>
        <w:shd w:val="clear" w:color="auto" w:fill="auto"/>
        <w:tabs>
          <w:tab w:val="left" w:pos="288"/>
        </w:tabs>
        <w:spacing w:before="0" w:after="0" w:line="322" w:lineRule="exact"/>
        <w:jc w:val="both"/>
      </w:pPr>
      <w:bookmarkStart w:id="5" w:name="bookmark6"/>
      <w:r>
        <w:t>6. Перече</w:t>
      </w:r>
      <w:r w:rsidR="002D5348">
        <w:t>нь мероприятий по строительству</w:t>
      </w:r>
      <w:r>
        <w:t xml:space="preserve"> модернизации и реконструкции</w:t>
      </w:r>
      <w:bookmarkEnd w:id="5"/>
    </w:p>
    <w:p w:rsidR="00B32138" w:rsidRDefault="00B32138" w:rsidP="00B32138">
      <w:pPr>
        <w:pStyle w:val="10"/>
        <w:shd w:val="clear" w:color="auto" w:fill="auto"/>
        <w:tabs>
          <w:tab w:val="left" w:pos="288"/>
        </w:tabs>
        <w:spacing w:before="0" w:after="0" w:line="322" w:lineRule="exact"/>
        <w:jc w:val="both"/>
      </w:pPr>
    </w:p>
    <w:tbl>
      <w:tblPr>
        <w:tblStyle w:val="a6"/>
        <w:tblW w:w="0" w:type="auto"/>
        <w:tblInd w:w="392" w:type="dxa"/>
        <w:tblLook w:val="04A0"/>
      </w:tblPr>
      <w:tblGrid>
        <w:gridCol w:w="457"/>
        <w:gridCol w:w="3171"/>
        <w:gridCol w:w="2738"/>
        <w:gridCol w:w="1661"/>
        <w:gridCol w:w="2003"/>
      </w:tblGrid>
      <w:tr w:rsidR="00C02410" w:rsidTr="00C02410">
        <w:trPr>
          <w:trHeight w:val="315"/>
        </w:trPr>
        <w:tc>
          <w:tcPr>
            <w:tcW w:w="457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C02410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171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C0241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38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Обоснование целесообразности реализации мероприятия</w:t>
            </w:r>
          </w:p>
        </w:tc>
        <w:tc>
          <w:tcPr>
            <w:tcW w:w="1661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Планируемый период реализации мероприятия</w:t>
            </w:r>
          </w:p>
        </w:tc>
        <w:tc>
          <w:tcPr>
            <w:tcW w:w="2003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Основные направления эффективности проекта</w:t>
            </w:r>
          </w:p>
        </w:tc>
      </w:tr>
      <w:tr w:rsidR="00C02410" w:rsidTr="00C02410">
        <w:trPr>
          <w:trHeight w:val="315"/>
        </w:trPr>
        <w:tc>
          <w:tcPr>
            <w:tcW w:w="457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C0241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171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Установка ВОС в </w:t>
            </w:r>
            <w:proofErr w:type="spellStart"/>
            <w:r>
              <w:rPr>
                <w:b w:val="0"/>
                <w:sz w:val="24"/>
                <w:szCs w:val="24"/>
              </w:rPr>
              <w:t>пст</w:t>
            </w:r>
            <w:proofErr w:type="spellEnd"/>
            <w:r>
              <w:rPr>
                <w:b w:val="0"/>
                <w:sz w:val="24"/>
                <w:szCs w:val="24"/>
              </w:rPr>
              <w:t>. Тракт (</w:t>
            </w:r>
            <w:proofErr w:type="spellStart"/>
            <w:r>
              <w:rPr>
                <w:b w:val="0"/>
                <w:sz w:val="24"/>
                <w:szCs w:val="24"/>
              </w:rPr>
              <w:t>скв</w:t>
            </w:r>
            <w:proofErr w:type="spellEnd"/>
            <w:r>
              <w:rPr>
                <w:b w:val="0"/>
                <w:sz w:val="24"/>
                <w:szCs w:val="24"/>
              </w:rPr>
              <w:t>. №85-Э и №135-Э)</w:t>
            </w:r>
          </w:p>
        </w:tc>
        <w:tc>
          <w:tcPr>
            <w:tcW w:w="2738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Приведение качества питьевой воды в соответствие с установленными требованиями (п.п. 6,7 ст. 23 Федерального закона №416)</w:t>
            </w:r>
          </w:p>
        </w:tc>
        <w:tc>
          <w:tcPr>
            <w:tcW w:w="1661" w:type="dxa"/>
          </w:tcPr>
          <w:p w:rsid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</w:p>
          <w:p w:rsid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</w:p>
          <w:p w:rsid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</w:p>
          <w:p w:rsidR="00C02410" w:rsidRPr="00C02410" w:rsidRDefault="00C02410" w:rsidP="00C02410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2020-2023</w:t>
            </w:r>
          </w:p>
        </w:tc>
        <w:tc>
          <w:tcPr>
            <w:tcW w:w="2003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Исполнение требований действующего законодательства</w:t>
            </w:r>
          </w:p>
        </w:tc>
      </w:tr>
    </w:tbl>
    <w:p w:rsidR="006836AC" w:rsidRDefault="006836AC">
      <w:pPr>
        <w:rPr>
          <w:sz w:val="2"/>
          <w:szCs w:val="2"/>
        </w:rPr>
        <w:sectPr w:rsidR="006836AC" w:rsidSect="00B32138">
          <w:pgSz w:w="11900" w:h="16840"/>
          <w:pgMar w:top="360" w:right="701" w:bottom="360" w:left="993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242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285"/>
        <w:gridCol w:w="1229"/>
        <w:gridCol w:w="864"/>
        <w:gridCol w:w="830"/>
        <w:gridCol w:w="854"/>
        <w:gridCol w:w="830"/>
        <w:gridCol w:w="821"/>
      </w:tblGrid>
      <w:tr w:rsidR="00A80A07" w:rsidTr="004273BF">
        <w:trPr>
          <w:trHeight w:hRule="exact"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120" w:line="240" w:lineRule="exact"/>
              <w:ind w:left="160" w:firstLine="0"/>
              <w:jc w:val="left"/>
            </w:pPr>
            <w:r>
              <w:rPr>
                <w:rStyle w:val="212pt"/>
              </w:rPr>
              <w:lastRenderedPageBreak/>
              <w:t>№</w:t>
            </w:r>
          </w:p>
          <w:p w:rsidR="00A80A07" w:rsidRDefault="00A80A07" w:rsidP="004273BF">
            <w:pPr>
              <w:pStyle w:val="20"/>
              <w:shd w:val="clear" w:color="auto" w:fill="auto"/>
              <w:spacing w:before="120" w:after="0" w:line="210" w:lineRule="exact"/>
              <w:ind w:left="160" w:firstLine="0"/>
              <w:jc w:val="left"/>
            </w:pPr>
            <w:proofErr w:type="spellStart"/>
            <w:r>
              <w:rPr>
                <w:rStyle w:val="2105pt"/>
              </w:rPr>
              <w:t>пп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Показатели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</w:pPr>
            <w:r>
              <w:rPr>
                <w:rStyle w:val="2105pt"/>
              </w:rPr>
              <w:t xml:space="preserve">Ед. </w:t>
            </w:r>
            <w:proofErr w:type="spellStart"/>
            <w:r>
              <w:rPr>
                <w:rStyle w:val="2105pt"/>
              </w:rPr>
              <w:t>изм</w:t>
            </w:r>
            <w:proofErr w:type="spellEnd"/>
            <w:r>
              <w:rPr>
                <w:rStyle w:val="2105pt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2019 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2020 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2021 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2022 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2105pt"/>
              </w:rPr>
              <w:t>2023г.</w:t>
            </w:r>
          </w:p>
        </w:tc>
      </w:tr>
      <w:tr w:rsidR="00A80A07" w:rsidTr="00307DD5">
        <w:trPr>
          <w:trHeight w:hRule="exact"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Показатели качества питьевой воды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A07" w:rsidRDefault="00A80A07" w:rsidP="004273BF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A07" w:rsidRDefault="00A80A07" w:rsidP="004273B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A07" w:rsidRDefault="00A80A07" w:rsidP="004273BF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A07" w:rsidRDefault="00A80A07" w:rsidP="004273B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A07" w:rsidRDefault="00A80A07" w:rsidP="004273BF">
            <w:pPr>
              <w:rPr>
                <w:sz w:val="10"/>
                <w:szCs w:val="10"/>
              </w:rPr>
            </w:pPr>
          </w:p>
        </w:tc>
      </w:tr>
      <w:tr w:rsidR="00A80A07" w:rsidTr="00307DD5">
        <w:trPr>
          <w:trHeight w:hRule="exact" w:val="28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"/>
              </w:rPr>
              <w:t>1.1.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2pt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Pr="004273BF" w:rsidRDefault="004273BF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4273BF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Pr="004273BF" w:rsidRDefault="004273BF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100,0%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Pr="004273BF" w:rsidRDefault="004273BF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100,0%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Pr="004273BF" w:rsidRDefault="004273BF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100,0%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A07" w:rsidRDefault="004273BF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0,00%</w:t>
            </w:r>
          </w:p>
        </w:tc>
      </w:tr>
    </w:tbl>
    <w:p w:rsidR="006836AC" w:rsidRPr="00A80A07" w:rsidRDefault="004273BF" w:rsidP="004273BF">
      <w:pPr>
        <w:pStyle w:val="50"/>
        <w:framePr w:w="10018" w:h="2479" w:hRule="exact" w:wrap="none" w:vAnchor="page" w:hAnchor="page" w:x="1366" w:y="946"/>
        <w:shd w:val="clear" w:color="auto" w:fill="auto"/>
        <w:tabs>
          <w:tab w:val="left" w:leader="underscore" w:pos="9989"/>
        </w:tabs>
        <w:spacing w:before="0" w:after="0" w:line="322" w:lineRule="exact"/>
      </w:pPr>
      <w:r>
        <w:t>7.</w:t>
      </w:r>
      <w:r w:rsidR="004F4B13">
        <w:t xml:space="preserve">Плановые значения показателей надежности, качества и энергетической эффективности объектов централизованных систем холодного </w:t>
      </w:r>
      <w:r w:rsidR="00A80A07">
        <w:t>водоснабжения</w:t>
      </w:r>
    </w:p>
    <w:p w:rsidR="006836AC" w:rsidRDefault="006836AC">
      <w:pPr>
        <w:rPr>
          <w:sz w:val="2"/>
          <w:szCs w:val="2"/>
        </w:rPr>
      </w:pPr>
    </w:p>
    <w:p w:rsidR="00307DD5" w:rsidRDefault="00307DD5">
      <w:pPr>
        <w:rPr>
          <w:sz w:val="2"/>
          <w:szCs w:val="2"/>
        </w:rPr>
      </w:pPr>
    </w:p>
    <w:p w:rsidR="00307DD5" w:rsidRDefault="00307DD5">
      <w:pPr>
        <w:rPr>
          <w:sz w:val="2"/>
          <w:szCs w:val="2"/>
        </w:rPr>
      </w:pPr>
    </w:p>
    <w:p w:rsidR="00307DD5" w:rsidRDefault="00307DD5">
      <w:pPr>
        <w:rPr>
          <w:sz w:val="2"/>
          <w:szCs w:val="2"/>
        </w:rPr>
      </w:pPr>
    </w:p>
    <w:p w:rsidR="00307DD5" w:rsidRDefault="00307DD5">
      <w:pPr>
        <w:rPr>
          <w:sz w:val="2"/>
          <w:szCs w:val="2"/>
        </w:rPr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F25205" w:rsidRDefault="00F25205" w:rsidP="00F25205">
      <w:pPr>
        <w:pStyle w:val="20"/>
        <w:shd w:val="clear" w:color="auto" w:fill="auto"/>
        <w:spacing w:before="0" w:after="0" w:line="322" w:lineRule="exact"/>
        <w:ind w:left="851" w:right="300" w:firstLine="142"/>
      </w:pPr>
    </w:p>
    <w:p w:rsidR="00F25205" w:rsidRDefault="00F25205" w:rsidP="00F25205">
      <w:pPr>
        <w:pStyle w:val="20"/>
        <w:shd w:val="clear" w:color="auto" w:fill="auto"/>
        <w:spacing w:before="0" w:after="0" w:line="322" w:lineRule="exact"/>
        <w:ind w:left="851" w:right="300" w:firstLine="142"/>
      </w:pPr>
    </w:p>
    <w:p w:rsidR="00497E01" w:rsidRDefault="00307DD5" w:rsidP="00F25205">
      <w:pPr>
        <w:pStyle w:val="20"/>
        <w:shd w:val="clear" w:color="auto" w:fill="auto"/>
        <w:spacing w:before="0" w:after="0" w:line="322" w:lineRule="exact"/>
        <w:ind w:left="851" w:right="300" w:firstLine="142"/>
      </w:pPr>
      <w:r>
        <w:t>8. Инвестиционную программу АО «</w:t>
      </w:r>
      <w:proofErr w:type="spellStart"/>
      <w:r>
        <w:t>Княжпогостская</w:t>
      </w:r>
      <w:proofErr w:type="spellEnd"/>
      <w:r>
        <w:t xml:space="preserve"> </w:t>
      </w:r>
      <w:proofErr w:type="spellStart"/>
      <w:proofErr w:type="gramStart"/>
      <w:r>
        <w:t>тепло-энергетическая</w:t>
      </w:r>
      <w:proofErr w:type="spellEnd"/>
      <w:proofErr w:type="gramEnd"/>
      <w:r>
        <w:t xml:space="preserve"> компания» по развитию водоснабжения и водоотведения на период 2020 - 2023 годы разработать в соответствии с нормативными требованиями Постановления Правительства Российской Федерации от 29.07.2013 № 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sectPr w:rsidR="00497E01" w:rsidSect="00F83A6E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BBE" w:rsidRDefault="00EF3BBE">
      <w:r>
        <w:separator/>
      </w:r>
    </w:p>
  </w:endnote>
  <w:endnote w:type="continuationSeparator" w:id="0">
    <w:p w:rsidR="00EF3BBE" w:rsidRDefault="00EF3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BBE" w:rsidRDefault="00EF3BBE"/>
  </w:footnote>
  <w:footnote w:type="continuationSeparator" w:id="0">
    <w:p w:rsidR="00EF3BBE" w:rsidRDefault="00EF3B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B35"/>
    <w:multiLevelType w:val="multilevel"/>
    <w:tmpl w:val="7B002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E044E"/>
    <w:multiLevelType w:val="multilevel"/>
    <w:tmpl w:val="9DD0B50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8316B6"/>
    <w:multiLevelType w:val="multilevel"/>
    <w:tmpl w:val="E1040EF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C00E57"/>
    <w:multiLevelType w:val="multilevel"/>
    <w:tmpl w:val="A170D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44D8A"/>
    <w:multiLevelType w:val="multilevel"/>
    <w:tmpl w:val="D73E0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F67C58"/>
    <w:multiLevelType w:val="multilevel"/>
    <w:tmpl w:val="02EA4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16098"/>
    <w:multiLevelType w:val="multilevel"/>
    <w:tmpl w:val="F6E072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22C83"/>
    <w:multiLevelType w:val="multilevel"/>
    <w:tmpl w:val="CAA23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397AB6"/>
    <w:multiLevelType w:val="multilevel"/>
    <w:tmpl w:val="FC04B6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836AC"/>
    <w:rsid w:val="0002389A"/>
    <w:rsid w:val="0007636E"/>
    <w:rsid w:val="002540A3"/>
    <w:rsid w:val="00290251"/>
    <w:rsid w:val="002D5348"/>
    <w:rsid w:val="00307DD5"/>
    <w:rsid w:val="00393EAF"/>
    <w:rsid w:val="003B5C69"/>
    <w:rsid w:val="00412EFA"/>
    <w:rsid w:val="004273BF"/>
    <w:rsid w:val="00497E01"/>
    <w:rsid w:val="004E3CC2"/>
    <w:rsid w:val="004F327A"/>
    <w:rsid w:val="004F4B13"/>
    <w:rsid w:val="005B2CDB"/>
    <w:rsid w:val="0061614D"/>
    <w:rsid w:val="00652243"/>
    <w:rsid w:val="006836AC"/>
    <w:rsid w:val="00807061"/>
    <w:rsid w:val="00884DC6"/>
    <w:rsid w:val="009F039D"/>
    <w:rsid w:val="00A80A07"/>
    <w:rsid w:val="00B01E7F"/>
    <w:rsid w:val="00B11155"/>
    <w:rsid w:val="00B32138"/>
    <w:rsid w:val="00C02410"/>
    <w:rsid w:val="00D845DE"/>
    <w:rsid w:val="00DE371B"/>
    <w:rsid w:val="00EC6BE7"/>
    <w:rsid w:val="00EF3BBE"/>
    <w:rsid w:val="00F25205"/>
    <w:rsid w:val="00F32F1A"/>
    <w:rsid w:val="00F3438F"/>
    <w:rsid w:val="00F83A6E"/>
    <w:rsid w:val="00FB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3A6E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F83A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83A6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F83A6E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83A6E"/>
    <w:pPr>
      <w:shd w:val="clear" w:color="auto" w:fill="FFFFFF"/>
      <w:spacing w:before="60" w:after="60"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83A6E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F83A6E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B32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Hmara</cp:lastModifiedBy>
  <cp:revision>16</cp:revision>
  <cp:lastPrinted>2019-11-19T14:18:00Z</cp:lastPrinted>
  <dcterms:created xsi:type="dcterms:W3CDTF">2019-10-14T13:37:00Z</dcterms:created>
  <dcterms:modified xsi:type="dcterms:W3CDTF">2019-12-03T06:10:00Z</dcterms:modified>
</cp:coreProperties>
</file>