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102DF7" w:rsidRPr="00B11545" w:rsidRDefault="00102DF7" w:rsidP="005E11D3">
      <w:pPr>
        <w:jc w:val="center"/>
        <w:rPr>
          <w:rFonts w:ascii="Times New Roman" w:hAnsi="Times New Roman"/>
          <w:b/>
          <w:sz w:val="32"/>
        </w:rPr>
      </w:pP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102DF7">
        <w:rPr>
          <w:rFonts w:ascii="Times New Roman" w:hAnsi="Times New Roman"/>
          <w:b/>
          <w:sz w:val="24"/>
          <w:u w:val="single"/>
        </w:rPr>
        <w:t>29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102DF7">
        <w:rPr>
          <w:rFonts w:ascii="Times New Roman" w:hAnsi="Times New Roman"/>
          <w:b/>
          <w:bCs/>
          <w:sz w:val="24"/>
          <w:u w:val="single"/>
        </w:rPr>
        <w:t>10</w:t>
      </w:r>
      <w:r w:rsidR="00607308">
        <w:rPr>
          <w:rFonts w:ascii="Times New Roman" w:hAnsi="Times New Roman"/>
          <w:b/>
          <w:bCs/>
          <w:sz w:val="24"/>
          <w:u w:val="single"/>
        </w:rPr>
        <w:t>.2020</w:t>
      </w:r>
      <w:r>
        <w:rPr>
          <w:rFonts w:ascii="Times New Roman" w:hAnsi="Times New Roman"/>
          <w:b/>
          <w:bCs/>
          <w:sz w:val="24"/>
          <w:u w:val="single"/>
        </w:rPr>
        <w:t xml:space="preserve"> №</w:t>
      </w:r>
      <w:r w:rsidR="00102DF7">
        <w:rPr>
          <w:rFonts w:ascii="Times New Roman" w:hAnsi="Times New Roman"/>
          <w:b/>
          <w:bCs/>
          <w:sz w:val="24"/>
          <w:u w:val="single"/>
        </w:rPr>
        <w:t xml:space="preserve"> 137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Об утверждении перечня муниципально</w:t>
      </w:r>
      <w:r w:rsidR="00770B91">
        <w:rPr>
          <w:rFonts w:ascii="Times New Roman" w:hAnsi="Times New Roman"/>
          <w:bCs/>
          <w:szCs w:val="28"/>
        </w:rPr>
        <w:t>го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5E11D3" w:rsidRPr="006A7E83" w:rsidRDefault="00770B9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имущества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371057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770B91">
        <w:rPr>
          <w:rFonts w:ascii="Times New Roman" w:hAnsi="Times New Roman"/>
          <w:bCs/>
          <w:szCs w:val="28"/>
        </w:rPr>
        <w:t>го</w:t>
      </w:r>
      <w:r w:rsidR="00371057" w:rsidRPr="006A7E83">
        <w:rPr>
          <w:rFonts w:ascii="Times New Roman" w:hAnsi="Times New Roman"/>
          <w:bCs/>
          <w:szCs w:val="28"/>
        </w:rPr>
        <w:t xml:space="preserve"> к передаче</w:t>
      </w:r>
    </w:p>
    <w:p w:rsidR="000E61EE" w:rsidRPr="006A7E83" w:rsidRDefault="007B2D46" w:rsidP="000E61EE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:rsidR="007B2D46" w:rsidRPr="006A7E83" w:rsidRDefault="00E373F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городского поселения «Емва»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Pr="00102DF7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FA2327">
        <w:rPr>
          <w:rFonts w:ascii="Times New Roman" w:hAnsi="Times New Roman" w:cs="Times New Roman"/>
          <w:sz w:val="28"/>
          <w:szCs w:val="28"/>
        </w:rPr>
        <w:t>м от 06.10.2003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>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</w:t>
      </w:r>
      <w:r w:rsidR="00FA2327">
        <w:rPr>
          <w:rFonts w:ascii="Times New Roman" w:hAnsi="Times New Roman" w:cs="Times New Roman"/>
          <w:sz w:val="28"/>
          <w:szCs w:val="28"/>
        </w:rPr>
        <w:t xml:space="preserve">няжпогостский» от 29.10.2007 </w:t>
      </w:r>
      <w:r w:rsidR="00CE4322">
        <w:rPr>
          <w:rFonts w:ascii="Times New Roman" w:hAnsi="Times New Roman" w:cs="Times New Roman"/>
          <w:sz w:val="28"/>
          <w:szCs w:val="28"/>
        </w:rPr>
        <w:t xml:space="preserve">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  <w:r w:rsidR="00102DF7">
        <w:rPr>
          <w:rFonts w:ascii="Times New Roman" w:hAnsi="Times New Roman" w:cs="Times New Roman"/>
          <w:sz w:val="28"/>
          <w:szCs w:val="28"/>
        </w:rPr>
        <w:t xml:space="preserve"> </w:t>
      </w:r>
      <w:r w:rsidR="00102D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02DF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FA2327" w:rsidRPr="006A7E83" w:rsidRDefault="00FA2327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У</w:t>
      </w:r>
      <w:r w:rsidR="00770B91">
        <w:rPr>
          <w:rFonts w:ascii="Times New Roman" w:hAnsi="Times New Roman"/>
          <w:szCs w:val="28"/>
        </w:rPr>
        <w:t xml:space="preserve">твердить перечень муниципального имущества </w:t>
      </w:r>
      <w:r w:rsidRPr="00C4235D">
        <w:rPr>
          <w:rFonts w:ascii="Times New Roman" w:hAnsi="Times New Roman"/>
          <w:szCs w:val="28"/>
        </w:rPr>
        <w:t xml:space="preserve">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770B91">
        <w:rPr>
          <w:rFonts w:ascii="Times New Roman" w:hAnsi="Times New Roman"/>
          <w:szCs w:val="28"/>
        </w:rPr>
        <w:t>ого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373F1">
        <w:rPr>
          <w:rFonts w:ascii="Times New Roman" w:hAnsi="Times New Roman"/>
          <w:szCs w:val="28"/>
        </w:rPr>
        <w:t>городского поселения «Емва»</w:t>
      </w:r>
      <w:r w:rsidR="00351101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770B91" w:rsidRPr="00770B91" w:rsidRDefault="005E11D3" w:rsidP="00770B91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="00770B91" w:rsidRPr="00770B91">
        <w:rPr>
          <w:rFonts w:ascii="Times New Roman" w:hAnsi="Times New Roman"/>
          <w:szCs w:val="28"/>
        </w:rPr>
        <w:t>2.</w:t>
      </w:r>
      <w:r w:rsidR="00770B91" w:rsidRPr="00770B91">
        <w:rPr>
          <w:rFonts w:ascii="Times New Roman" w:hAnsi="Times New Roman"/>
          <w:bCs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Рекомендовать Совету муниципального образования городского поселения «Емва»</w:t>
      </w:r>
      <w:r w:rsidR="00E373F1">
        <w:rPr>
          <w:rFonts w:ascii="Times New Roman" w:hAnsi="Times New Roman"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в месячный срок рассмотреть настоящее решение в соответствии с  законодательством.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770B91">
        <w:rPr>
          <w:rFonts w:ascii="Times New Roman" w:hAnsi="Times New Roman"/>
          <w:szCs w:val="28"/>
        </w:rPr>
        <w:t>3. Настоящее решение вступает в силу со дня его принятия.</w:t>
      </w:r>
    </w:p>
    <w:p w:rsidR="00102DF7" w:rsidRDefault="00102DF7" w:rsidP="00770B91">
      <w:pPr>
        <w:jc w:val="both"/>
        <w:rPr>
          <w:rFonts w:ascii="Times New Roman" w:hAnsi="Times New Roman"/>
          <w:szCs w:val="28"/>
        </w:rPr>
      </w:pPr>
    </w:p>
    <w:p w:rsidR="00102DF7" w:rsidRPr="00770B91" w:rsidRDefault="00102DF7" w:rsidP="00770B91">
      <w:pPr>
        <w:jc w:val="both"/>
        <w:rPr>
          <w:rFonts w:ascii="Times New Roman" w:hAnsi="Times New Roman"/>
          <w:szCs w:val="28"/>
        </w:rPr>
      </w:pPr>
    </w:p>
    <w:p w:rsidR="00E9015A" w:rsidRPr="00C4235D" w:rsidRDefault="00E9015A" w:rsidP="00770B91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607308">
        <w:rPr>
          <w:rFonts w:ascii="Times New Roman" w:hAnsi="Times New Roman"/>
          <w:bCs/>
          <w:szCs w:val="28"/>
        </w:rPr>
        <w:t xml:space="preserve">Глава МР «Княжпогостский» - </w:t>
      </w:r>
    </w:p>
    <w:p w:rsidR="00607308" w:rsidRPr="00607308" w:rsidRDefault="00102DF7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607308" w:rsidRPr="00607308">
        <w:rPr>
          <w:rFonts w:ascii="Times New Roman" w:hAnsi="Times New Roman"/>
          <w:bCs/>
          <w:szCs w:val="28"/>
        </w:rPr>
        <w:t xml:space="preserve">уководитель администрации                                             </w:t>
      </w:r>
      <w:r w:rsidR="00607308">
        <w:rPr>
          <w:rFonts w:ascii="Times New Roman" w:hAnsi="Times New Roman"/>
          <w:bCs/>
          <w:szCs w:val="28"/>
        </w:rPr>
        <w:t xml:space="preserve">    </w:t>
      </w:r>
      <w:r w:rsidR="00607308" w:rsidRPr="00607308">
        <w:rPr>
          <w:rFonts w:ascii="Times New Roman" w:hAnsi="Times New Roman"/>
          <w:bCs/>
          <w:szCs w:val="28"/>
        </w:rPr>
        <w:t xml:space="preserve">       А. Л. Немчинов             </w:t>
      </w: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607308">
        <w:rPr>
          <w:rFonts w:ascii="Times New Roman" w:hAnsi="Times New Roman"/>
          <w:bCs/>
          <w:szCs w:val="28"/>
        </w:rPr>
        <w:t>Председатель Совета района</w:t>
      </w:r>
      <w:r w:rsidRPr="00607308">
        <w:rPr>
          <w:rFonts w:ascii="Times New Roman" w:hAnsi="Times New Roman"/>
          <w:bCs/>
          <w:szCs w:val="28"/>
        </w:rPr>
        <w:tab/>
      </w:r>
      <w:r w:rsidRPr="00607308">
        <w:rPr>
          <w:rFonts w:ascii="Times New Roman" w:hAnsi="Times New Roman"/>
          <w:bCs/>
          <w:szCs w:val="28"/>
        </w:rPr>
        <w:tab/>
        <w:t xml:space="preserve">                                                 Ю. В. </w:t>
      </w:r>
      <w:proofErr w:type="spellStart"/>
      <w:r w:rsidRPr="00607308">
        <w:rPr>
          <w:rFonts w:ascii="Times New Roman" w:hAnsi="Times New Roman"/>
          <w:bCs/>
          <w:szCs w:val="28"/>
        </w:rPr>
        <w:t>Ганова</w:t>
      </w:r>
      <w:proofErr w:type="spellEnd"/>
      <w:r w:rsidRPr="00607308">
        <w:rPr>
          <w:rFonts w:ascii="Times New Roman" w:hAnsi="Times New Roman"/>
          <w:bCs/>
          <w:szCs w:val="28"/>
        </w:rPr>
        <w:t xml:space="preserve">             </w:t>
      </w:r>
    </w:p>
    <w:p w:rsidR="00770B91" w:rsidRPr="00770B91" w:rsidRDefault="00770B91" w:rsidP="00770B91">
      <w:pPr>
        <w:jc w:val="both"/>
        <w:rPr>
          <w:rFonts w:ascii="Times New Roman" w:hAnsi="Times New Roman"/>
          <w:szCs w:val="28"/>
        </w:rPr>
      </w:pPr>
      <w:r w:rsidRPr="00770B91">
        <w:rPr>
          <w:rFonts w:ascii="Times New Roman" w:hAnsi="Times New Roman"/>
          <w:szCs w:val="28"/>
        </w:rPr>
        <w:t xml:space="preserve">  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</w:p>
    <w:p w:rsidR="00C35E7E" w:rsidRDefault="00C35E7E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5E11D3" w:rsidRPr="00607308" w:rsidRDefault="00102DF7" w:rsidP="00607308">
      <w:pPr>
        <w:rPr>
          <w:b/>
          <w:bCs/>
          <w:color w:val="FFFF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C8D7" wp14:editId="4D73ADA8">
                <wp:simplePos x="0" y="0"/>
                <wp:positionH relativeFrom="column">
                  <wp:posOffset>3191510</wp:posOffset>
                </wp:positionH>
                <wp:positionV relativeFrom="paragraph">
                  <wp:posOffset>76835</wp:posOffset>
                </wp:positionV>
                <wp:extent cx="3248025" cy="91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607308" w:rsidRDefault="005E11D3" w:rsidP="00607308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5E11D3" w:rsidRPr="00607308" w:rsidRDefault="005E11D3" w:rsidP="00102DF7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решению Совета муниципального района «Княжпогостский» 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</w:t>
                            </w:r>
                            <w:r w:rsidR="00371057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29.10.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2020 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137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DD6702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607308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51.3pt;margin-top:6.05pt;width:25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" stroked="f">
                <v:textbox>
                  <w:txbxContent>
                    <w:p w:rsidR="005E11D3" w:rsidRPr="00607308" w:rsidRDefault="005E11D3" w:rsidP="00607308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5E11D3" w:rsidRPr="00607308" w:rsidRDefault="005E11D3" w:rsidP="00102DF7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решению Совета муниципального района «Княжпогостский» 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</w:t>
                      </w:r>
                      <w:r w:rsidR="00371057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29.10.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2020 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№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137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="00607308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DD6702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607308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08">
        <w:rPr>
          <w:b/>
          <w:bCs/>
          <w:color w:val="FFFFFF"/>
          <w:sz w:val="18"/>
          <w:szCs w:val="18"/>
        </w:rPr>
        <w:t>ПОПОВ В.А.</w:t>
      </w:r>
      <w:r w:rsidR="00607308">
        <w:rPr>
          <w:b/>
          <w:bCs/>
          <w:color w:val="FFFFFF"/>
          <w:sz w:val="18"/>
          <w:szCs w:val="18"/>
        </w:rPr>
        <w:tab/>
      </w:r>
      <w:r w:rsidR="00607308">
        <w:rPr>
          <w:b/>
          <w:bCs/>
          <w:color w:val="FFFFFF"/>
          <w:sz w:val="18"/>
          <w:szCs w:val="18"/>
        </w:rPr>
        <w:tab/>
        <w:t>___________</w:t>
      </w: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1D3595" w:rsidP="005E11D3">
      <w:pPr>
        <w:jc w:val="both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>КУЛИК</w:t>
      </w:r>
      <w:r w:rsidR="005E11D3" w:rsidRPr="00CC5488">
        <w:rPr>
          <w:b/>
          <w:color w:val="FFFFFF"/>
          <w:sz w:val="18"/>
          <w:szCs w:val="18"/>
        </w:rPr>
        <w:t>_________________</w:t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  <w:t xml:space="preserve">НОФИТ Е.Ю.    </w:t>
      </w:r>
      <w:r w:rsidR="005E11D3"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E373F1" w:rsidP="005E11D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A869B8">
        <w:rPr>
          <w:rFonts w:ascii="Times New Roman" w:hAnsi="Times New Roman"/>
          <w:sz w:val="26"/>
          <w:szCs w:val="26"/>
        </w:rPr>
        <w:t>униципального имущества</w:t>
      </w:r>
      <w:r w:rsidR="005E11D3" w:rsidRPr="00340851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5E11D3" w:rsidRPr="00340851" w:rsidRDefault="00371057" w:rsidP="00CA5DBF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="00A869B8">
        <w:rPr>
          <w:rFonts w:ascii="Times New Roman" w:hAnsi="Times New Roman"/>
          <w:sz w:val="26"/>
          <w:szCs w:val="26"/>
        </w:rPr>
        <w:t>го</w:t>
      </w:r>
      <w:r w:rsidRPr="00340851">
        <w:rPr>
          <w:rFonts w:ascii="Times New Roman" w:hAnsi="Times New Roman"/>
          <w:sz w:val="26"/>
          <w:szCs w:val="26"/>
        </w:rPr>
        <w:t xml:space="preserve">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CA5DBF">
        <w:rPr>
          <w:rFonts w:ascii="Times New Roman" w:hAnsi="Times New Roman"/>
          <w:sz w:val="26"/>
          <w:szCs w:val="26"/>
        </w:rPr>
        <w:t>городского поселения «Емва»</w:t>
      </w:r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7D7756">
      <w:pPr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544"/>
        <w:gridCol w:w="2126"/>
        <w:gridCol w:w="1701"/>
      </w:tblGrid>
      <w:tr w:rsidR="00EF08DC" w:rsidRPr="00770B91" w:rsidTr="00FA2327">
        <w:trPr>
          <w:trHeight w:val="520"/>
        </w:trPr>
        <w:tc>
          <w:tcPr>
            <w:tcW w:w="710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Адрес </w:t>
            </w:r>
          </w:p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объекта</w:t>
            </w:r>
          </w:p>
        </w:tc>
        <w:tc>
          <w:tcPr>
            <w:tcW w:w="2126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Кадастровый номер объекта</w:t>
            </w:r>
          </w:p>
        </w:tc>
        <w:tc>
          <w:tcPr>
            <w:tcW w:w="1701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Общая площадь объекта, кв.м.</w:t>
            </w:r>
          </w:p>
        </w:tc>
      </w:tr>
      <w:tr w:rsidR="00EF08DC" w:rsidRPr="00770B91" w:rsidTr="00FA2327">
        <w:trPr>
          <w:trHeight w:val="285"/>
        </w:trPr>
        <w:tc>
          <w:tcPr>
            <w:tcW w:w="710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F08DC" w:rsidRPr="00770B91" w:rsidRDefault="00FA2327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F08DC" w:rsidRPr="00770B91" w:rsidRDefault="00FA2327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F08DC" w:rsidRPr="00770B91" w:rsidTr="00FA2327">
        <w:tc>
          <w:tcPr>
            <w:tcW w:w="710" w:type="dxa"/>
          </w:tcPr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1</w:t>
            </w:r>
            <w:r w:rsidR="003348D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№ 1</w:t>
            </w:r>
          </w:p>
        </w:tc>
        <w:tc>
          <w:tcPr>
            <w:tcW w:w="3544" w:type="dxa"/>
            <w:shd w:val="clear" w:color="auto" w:fill="auto"/>
          </w:tcPr>
          <w:p w:rsidR="00EF08DC" w:rsidRPr="00A869B8" w:rsidRDefault="00EF08DC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г. Емва, пер. Хвойный, </w:t>
            </w:r>
            <w:r w:rsidR="003348DD">
              <w:rPr>
                <w:rFonts w:ascii="Times New Roman" w:hAnsi="Times New Roman"/>
                <w:sz w:val="24"/>
              </w:rPr>
              <w:t>д. 9</w:t>
            </w:r>
          </w:p>
        </w:tc>
        <w:tc>
          <w:tcPr>
            <w:tcW w:w="2126" w:type="dxa"/>
          </w:tcPr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11:10:4502046:92</w:t>
            </w:r>
          </w:p>
        </w:tc>
        <w:tc>
          <w:tcPr>
            <w:tcW w:w="1701" w:type="dxa"/>
          </w:tcPr>
          <w:p w:rsidR="00EF08DC" w:rsidRPr="00A869B8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</w:tr>
      <w:tr w:rsidR="00EF08DC" w:rsidRPr="00770B91" w:rsidTr="00FA2327">
        <w:tc>
          <w:tcPr>
            <w:tcW w:w="710" w:type="dxa"/>
          </w:tcPr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2</w:t>
            </w:r>
            <w:r w:rsidR="003348D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348DD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№ 16 </w:t>
            </w:r>
          </w:p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F08DC" w:rsidRPr="00A869B8" w:rsidRDefault="003348DD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</w:t>
            </w:r>
            <w:r w:rsidRPr="003348DD">
              <w:rPr>
                <w:rFonts w:ascii="Times New Roman" w:hAnsi="Times New Roman"/>
                <w:sz w:val="24"/>
              </w:rPr>
              <w:t xml:space="preserve">г. Емва,  </w:t>
            </w:r>
            <w:r w:rsidR="00FA2327">
              <w:rPr>
                <w:rFonts w:ascii="Times New Roman" w:hAnsi="Times New Roman"/>
                <w:sz w:val="24"/>
              </w:rPr>
              <w:t xml:space="preserve">ул. </w:t>
            </w:r>
            <w:r w:rsidRPr="003348DD">
              <w:rPr>
                <w:rFonts w:ascii="Times New Roman" w:hAnsi="Times New Roman"/>
                <w:sz w:val="24"/>
              </w:rPr>
              <w:t xml:space="preserve">Коммунистическая, </w:t>
            </w:r>
            <w:r>
              <w:rPr>
                <w:rFonts w:ascii="Times New Roman" w:hAnsi="Times New Roman"/>
                <w:sz w:val="24"/>
              </w:rPr>
              <w:t>д. 42</w:t>
            </w:r>
          </w:p>
        </w:tc>
        <w:tc>
          <w:tcPr>
            <w:tcW w:w="2126" w:type="dxa"/>
          </w:tcPr>
          <w:p w:rsidR="00EF08DC" w:rsidRPr="00A869B8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3348DD">
              <w:rPr>
                <w:rFonts w:ascii="Times New Roman" w:hAnsi="Times New Roman"/>
                <w:sz w:val="24"/>
              </w:rPr>
              <w:t>11:10:4501042:209</w:t>
            </w:r>
          </w:p>
        </w:tc>
        <w:tc>
          <w:tcPr>
            <w:tcW w:w="1701" w:type="dxa"/>
          </w:tcPr>
          <w:p w:rsidR="00EF08DC" w:rsidRPr="00A869B8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28,25</w:t>
            </w:r>
          </w:p>
        </w:tc>
      </w:tr>
      <w:tr w:rsidR="003348DD" w:rsidRPr="00770B91" w:rsidTr="00FA2327">
        <w:tc>
          <w:tcPr>
            <w:tcW w:w="710" w:type="dxa"/>
          </w:tcPr>
          <w:p w:rsidR="003348DD" w:rsidRPr="00A869B8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3348DD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№ </w:t>
            </w:r>
            <w:r w:rsidR="00FA232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</w:t>
            </w:r>
            <w:r w:rsidRPr="00FA2327">
              <w:rPr>
                <w:rFonts w:ascii="Times New Roman" w:hAnsi="Times New Roman"/>
                <w:sz w:val="24"/>
              </w:rPr>
              <w:t xml:space="preserve">г. Емва,  </w:t>
            </w:r>
            <w:r>
              <w:rPr>
                <w:rFonts w:ascii="Times New Roman" w:hAnsi="Times New Roman"/>
                <w:sz w:val="24"/>
              </w:rPr>
              <w:t>ул. Волгоградская, д. 1</w:t>
            </w:r>
            <w:r w:rsidRPr="00FA2327">
              <w:rPr>
                <w:rFonts w:ascii="Times New Roman" w:hAnsi="Times New Roman"/>
                <w:sz w:val="24"/>
              </w:rPr>
              <w:tab/>
            </w:r>
          </w:p>
          <w:p w:rsidR="003348DD" w:rsidRDefault="003348DD" w:rsidP="00FA23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3348DD" w:rsidRPr="003348DD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 w:rsidRPr="00FA2327">
              <w:rPr>
                <w:rFonts w:ascii="Times New Roman" w:hAnsi="Times New Roman"/>
                <w:sz w:val="24"/>
              </w:rPr>
              <w:t>11:10:4502015:143</w:t>
            </w:r>
          </w:p>
        </w:tc>
        <w:tc>
          <w:tcPr>
            <w:tcW w:w="1701" w:type="dxa"/>
          </w:tcPr>
          <w:p w:rsidR="00FA2327" w:rsidRP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48,9 </w:t>
            </w:r>
          </w:p>
          <w:p w:rsidR="003348DD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8DD" w:rsidRPr="00770B91" w:rsidTr="00FA2327">
        <w:tc>
          <w:tcPr>
            <w:tcW w:w="710" w:type="dxa"/>
          </w:tcPr>
          <w:p w:rsidR="003348DD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№ 4 </w:t>
            </w:r>
          </w:p>
          <w:p w:rsidR="003348DD" w:rsidRDefault="003348DD" w:rsidP="00FA23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</w:t>
            </w:r>
            <w:r w:rsidRPr="00FA2327">
              <w:rPr>
                <w:rFonts w:ascii="Times New Roman" w:hAnsi="Times New Roman"/>
                <w:sz w:val="24"/>
              </w:rPr>
              <w:t xml:space="preserve">г. Емва,  </w:t>
            </w:r>
            <w:r>
              <w:rPr>
                <w:rFonts w:ascii="Times New Roman" w:hAnsi="Times New Roman"/>
                <w:sz w:val="24"/>
              </w:rPr>
              <w:t>ул. Вымская, д. 14</w:t>
            </w:r>
            <w:r w:rsidRPr="00FA2327">
              <w:rPr>
                <w:rFonts w:ascii="Times New Roman" w:hAnsi="Times New Roman"/>
                <w:sz w:val="24"/>
              </w:rPr>
              <w:tab/>
            </w:r>
          </w:p>
          <w:p w:rsidR="003348DD" w:rsidRDefault="003348DD" w:rsidP="00FA23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3348DD" w:rsidRPr="003348DD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 w:rsidRPr="00FA2327">
              <w:rPr>
                <w:rFonts w:ascii="Times New Roman" w:hAnsi="Times New Roman"/>
                <w:sz w:val="24"/>
              </w:rPr>
              <w:t>11:10:4502009:276</w:t>
            </w:r>
          </w:p>
        </w:tc>
        <w:tc>
          <w:tcPr>
            <w:tcW w:w="1701" w:type="dxa"/>
          </w:tcPr>
          <w:p w:rsidR="00FA2327" w:rsidRP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41,5 </w:t>
            </w:r>
          </w:p>
          <w:p w:rsidR="003348DD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2327" w:rsidRPr="00770B91" w:rsidTr="00FA2327">
        <w:tc>
          <w:tcPr>
            <w:tcW w:w="710" w:type="dxa"/>
          </w:tcPr>
          <w:p w:rsidR="00FA2327" w:rsidRDefault="00FA2327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№ 18</w:t>
            </w:r>
          </w:p>
        </w:tc>
        <w:tc>
          <w:tcPr>
            <w:tcW w:w="3544" w:type="dxa"/>
            <w:shd w:val="clear" w:color="auto" w:fill="auto"/>
          </w:tcPr>
          <w:p w:rsid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 Коми, Княжпогостский район, г. Емва, ул. П</w:t>
            </w:r>
            <w:r w:rsidRPr="00FA2327">
              <w:rPr>
                <w:rFonts w:ascii="Times New Roman" w:hAnsi="Times New Roman"/>
                <w:sz w:val="24"/>
              </w:rPr>
              <w:t>ионерская</w:t>
            </w:r>
            <w:r>
              <w:rPr>
                <w:rFonts w:ascii="Times New Roman" w:hAnsi="Times New Roman"/>
                <w:sz w:val="24"/>
              </w:rPr>
              <w:t>, д.</w:t>
            </w:r>
            <w:r w:rsidRPr="00FA2327">
              <w:rPr>
                <w:rFonts w:ascii="Times New Roman" w:hAnsi="Times New Roman"/>
                <w:sz w:val="24"/>
              </w:rPr>
              <w:t xml:space="preserve"> 22а</w:t>
            </w:r>
            <w:r w:rsidRPr="00FA2327">
              <w:rPr>
                <w:rFonts w:ascii="Times New Roman" w:hAnsi="Times New Roman"/>
                <w:sz w:val="24"/>
              </w:rPr>
              <w:tab/>
            </w:r>
          </w:p>
          <w:p w:rsid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A2327" w:rsidRP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 w:rsidRPr="00FA2327">
              <w:rPr>
                <w:rFonts w:ascii="Times New Roman" w:hAnsi="Times New Roman"/>
                <w:sz w:val="24"/>
              </w:rPr>
              <w:t>11:10:4501043:454</w:t>
            </w:r>
          </w:p>
        </w:tc>
        <w:tc>
          <w:tcPr>
            <w:tcW w:w="1701" w:type="dxa"/>
          </w:tcPr>
          <w:p w:rsidR="00FA2327" w:rsidRP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50,1 </w:t>
            </w:r>
          </w:p>
          <w:p w:rsidR="00FA2327" w:rsidRDefault="00FA2327" w:rsidP="00FA23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 xml:space="preserve">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434E0"/>
    <w:rsid w:val="001540CA"/>
    <w:rsid w:val="00154112"/>
    <w:rsid w:val="001A63DE"/>
    <w:rsid w:val="001A7191"/>
    <w:rsid w:val="001B349C"/>
    <w:rsid w:val="001D3595"/>
    <w:rsid w:val="001E781F"/>
    <w:rsid w:val="00216F9C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075E8"/>
    <w:rsid w:val="005461D6"/>
    <w:rsid w:val="00594A14"/>
    <w:rsid w:val="005A31B4"/>
    <w:rsid w:val="005C3351"/>
    <w:rsid w:val="005D1633"/>
    <w:rsid w:val="005E11D3"/>
    <w:rsid w:val="0060186C"/>
    <w:rsid w:val="00607308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70B91"/>
    <w:rsid w:val="00787BDA"/>
    <w:rsid w:val="007B2D46"/>
    <w:rsid w:val="007D2847"/>
    <w:rsid w:val="007D6DD6"/>
    <w:rsid w:val="007D7756"/>
    <w:rsid w:val="00811F1D"/>
    <w:rsid w:val="00840D70"/>
    <w:rsid w:val="00842BF3"/>
    <w:rsid w:val="00884D84"/>
    <w:rsid w:val="008964FD"/>
    <w:rsid w:val="008A44AD"/>
    <w:rsid w:val="008E39A8"/>
    <w:rsid w:val="00910A60"/>
    <w:rsid w:val="00937A34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869B8"/>
    <w:rsid w:val="00A96FC1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854F6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E56E3"/>
    <w:rsid w:val="00E14E8F"/>
    <w:rsid w:val="00E373F1"/>
    <w:rsid w:val="00E87DF7"/>
    <w:rsid w:val="00E9015A"/>
    <w:rsid w:val="00EA1D12"/>
    <w:rsid w:val="00EF071B"/>
    <w:rsid w:val="00EF08DC"/>
    <w:rsid w:val="00F0136D"/>
    <w:rsid w:val="00F07336"/>
    <w:rsid w:val="00F525CD"/>
    <w:rsid w:val="00F53D51"/>
    <w:rsid w:val="00F66631"/>
    <w:rsid w:val="00F91B88"/>
    <w:rsid w:val="00FA232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02F0-5DA1-464B-A663-83E82EE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5</cp:revision>
  <cp:lastPrinted>2020-10-30T09:23:00Z</cp:lastPrinted>
  <dcterms:created xsi:type="dcterms:W3CDTF">2020-09-30T06:13:00Z</dcterms:created>
  <dcterms:modified xsi:type="dcterms:W3CDTF">2020-10-30T09:30:00Z</dcterms:modified>
</cp:coreProperties>
</file>