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D12F4D" w:rsidRPr="00EA703F" w:rsidRDefault="009C02A1" w:rsidP="00EA7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03F">
        <w:rPr>
          <w:rFonts w:ascii="Times New Roman" w:hAnsi="Times New Roman" w:cs="Times New Roman"/>
          <w:b/>
          <w:sz w:val="28"/>
          <w:szCs w:val="28"/>
        </w:rPr>
        <w:t>«</w:t>
      </w:r>
      <w:r w:rsidR="00EA703F" w:rsidRPr="00EA703F">
        <w:rPr>
          <w:rFonts w:ascii="Times New Roman" w:hAnsi="Times New Roman" w:cs="Times New Roman"/>
          <w:b/>
          <w:sz w:val="28"/>
          <w:szCs w:val="28"/>
        </w:rPr>
        <w:t>Дети и молодёжь Княжпогостского района</w:t>
      </w:r>
      <w:r w:rsidRPr="00EA703F">
        <w:rPr>
          <w:rFonts w:ascii="Times New Roman" w:hAnsi="Times New Roman" w:cs="Times New Roman"/>
          <w:b/>
          <w:sz w:val="28"/>
          <w:szCs w:val="28"/>
        </w:rPr>
        <w:t>»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38"/>
        <w:gridCol w:w="833"/>
        <w:gridCol w:w="1340"/>
        <w:gridCol w:w="1559"/>
        <w:gridCol w:w="1560"/>
        <w:gridCol w:w="1275"/>
        <w:gridCol w:w="1525"/>
      </w:tblGrid>
      <w:tr w:rsidR="00FE4152" w:rsidTr="006C5313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9C02A1" w:rsidP="006C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E4152" w:rsidTr="006C5313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Pr="00EA703F" w:rsidRDefault="00EA703F" w:rsidP="006C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спорта администрации муниципального района «Княжпогостский»</w:t>
            </w:r>
          </w:p>
        </w:tc>
      </w:tr>
      <w:tr w:rsidR="00FE4152" w:rsidTr="00EA703F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Pr="00EA703F" w:rsidRDefault="00EA703F" w:rsidP="00EA703F">
            <w:pPr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Обеспечение успешной социализации детей и молодежи в социуме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092" w:type="dxa"/>
            <w:gridSpan w:val="6"/>
          </w:tcPr>
          <w:p w:rsidR="00BE6B8A" w:rsidRPr="00BE6B8A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A703F" w:rsidRPr="00EA703F">
              <w:rPr>
                <w:rFonts w:ascii="Times New Roman" w:hAnsi="Times New Roman" w:cs="Times New Roman"/>
                <w:sz w:val="24"/>
                <w:szCs w:val="24"/>
              </w:rPr>
              <w:t>содействие молодым людям в проявлении своей активности в общественной жизни и освоении навыков самоорганизации, воспитание у молодежи чувства патриотизма и гражданской ответственности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6B8A" w:rsidRPr="00BE6B8A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A703F" w:rsidRPr="00EA703F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02A1" w:rsidRDefault="00BE6B8A" w:rsidP="00E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A703F" w:rsidRPr="00EA703F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  <w:r w:rsidR="00EA70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03F" w:rsidRDefault="00EA703F" w:rsidP="00E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поддержка молодых семей;</w:t>
            </w:r>
          </w:p>
          <w:p w:rsidR="00EA703F" w:rsidRDefault="00EA703F" w:rsidP="00E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повышение качества дополнительного образования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8092" w:type="dxa"/>
            <w:gridSpan w:val="6"/>
          </w:tcPr>
          <w:p w:rsidR="000A5260" w:rsidRPr="00EA703F" w:rsidRDefault="002B29B5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260" w:rsidRPr="00EA703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A70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молодежи от 14 </w:t>
            </w:r>
            <w:r w:rsidR="00EA703F" w:rsidRPr="00EA703F">
              <w:rPr>
                <w:rFonts w:ascii="Times New Roman" w:hAnsi="Times New Roman" w:cs="Times New Roman"/>
                <w:sz w:val="24"/>
                <w:szCs w:val="24"/>
              </w:rPr>
              <w:t xml:space="preserve">до 30 лет, охваченных </w:t>
            </w:r>
            <w:r w:rsidR="00EA70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703F" w:rsidRPr="00EA703F">
              <w:rPr>
                <w:rFonts w:ascii="Times New Roman" w:hAnsi="Times New Roman" w:cs="Times New Roman"/>
                <w:sz w:val="24"/>
                <w:szCs w:val="24"/>
              </w:rPr>
              <w:t>ероприятиями и вовлечённых в жизн</w:t>
            </w:r>
            <w:r w:rsidR="00EA70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A703F" w:rsidRPr="00EA703F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района</w:t>
            </w:r>
            <w:r w:rsidR="000A5260" w:rsidRPr="00EA70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03F" w:rsidRPr="00EA703F" w:rsidRDefault="002B29B5" w:rsidP="00EA703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03F" w:rsidRPr="00EA703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A70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молодежи от 14 </w:t>
            </w:r>
            <w:r w:rsidR="00EA703F" w:rsidRPr="00EA703F">
              <w:rPr>
                <w:rFonts w:ascii="Times New Roman" w:hAnsi="Times New Roman" w:cs="Times New Roman"/>
                <w:sz w:val="24"/>
                <w:szCs w:val="24"/>
              </w:rPr>
              <w:t>до 30 лет, охваченных мероприятиями, направленными на формирование здорового образа жизни;</w:t>
            </w:r>
          </w:p>
          <w:p w:rsidR="00EA703F" w:rsidRPr="00EA703F" w:rsidRDefault="002B29B5" w:rsidP="00EA703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703F" w:rsidRPr="00EA703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A70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703F" w:rsidRPr="00EA703F">
              <w:rPr>
                <w:rFonts w:ascii="Times New Roman" w:hAnsi="Times New Roman" w:cs="Times New Roman"/>
                <w:sz w:val="24"/>
                <w:szCs w:val="24"/>
              </w:rPr>
              <w:t>оличество молодежи в возрасте от 14 до 30 лет, принявших участие в мероприятиях для талантливой молодежи;</w:t>
            </w:r>
          </w:p>
          <w:p w:rsidR="00EA703F" w:rsidRPr="00EA703F" w:rsidRDefault="002B29B5" w:rsidP="00EA703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703F" w:rsidRPr="00EA703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A70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703F" w:rsidRPr="00EA703F">
              <w:rPr>
                <w:rFonts w:ascii="Times New Roman" w:hAnsi="Times New Roman" w:cs="Times New Roman"/>
                <w:sz w:val="24"/>
                <w:szCs w:val="24"/>
              </w:rPr>
              <w:t>оля молодежи, участвующей в программе обеспечения жильем молодых семей;</w:t>
            </w:r>
          </w:p>
          <w:p w:rsidR="00EA703F" w:rsidRPr="00EA703F" w:rsidRDefault="002B29B5" w:rsidP="00EA703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703F" w:rsidRPr="00EA703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детей</w:t>
            </w:r>
            <w:r w:rsidR="00EA703F" w:rsidRPr="00EA703F">
              <w:rPr>
                <w:rFonts w:ascii="Times New Roman" w:hAnsi="Times New Roman" w:cs="Times New Roman"/>
                <w:sz w:val="24"/>
                <w:szCs w:val="24"/>
              </w:rPr>
              <w:t xml:space="preserve"> от 5 до 18 лет, охваченных дополнительным образованием;</w:t>
            </w:r>
          </w:p>
          <w:p w:rsidR="00EA703F" w:rsidRPr="00EA703F" w:rsidRDefault="002B29B5" w:rsidP="00EA703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703F" w:rsidRPr="00EA703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A703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A703F" w:rsidRPr="00EA703F">
              <w:rPr>
                <w:rFonts w:ascii="Times New Roman" w:hAnsi="Times New Roman" w:cs="Times New Roman"/>
                <w:sz w:val="24"/>
                <w:szCs w:val="24"/>
              </w:rPr>
              <w:t xml:space="preserve">елевой показатель заработной платы </w:t>
            </w:r>
            <w:r w:rsidR="00EA703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</w:t>
            </w:r>
            <w:r w:rsidR="00EA703F" w:rsidRPr="00EA703F">
              <w:rPr>
                <w:rFonts w:ascii="Times New Roman" w:hAnsi="Times New Roman" w:cs="Times New Roman"/>
                <w:sz w:val="24"/>
                <w:szCs w:val="24"/>
              </w:rPr>
              <w:t>работникам учреждений дополнительного образования в муниципальном районе «Княжпогостский» (в год);</w:t>
            </w:r>
          </w:p>
          <w:p w:rsidR="00C45CE4" w:rsidRPr="00EA703F" w:rsidRDefault="002B29B5" w:rsidP="00EA703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703F" w:rsidRPr="00EA703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A70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оля детей в возрасте от 5</w:t>
            </w:r>
            <w:r w:rsidR="00EA703F" w:rsidRPr="00EA703F">
              <w:rPr>
                <w:rFonts w:ascii="Times New Roman" w:hAnsi="Times New Roman" w:cs="Times New Roman"/>
                <w:sz w:val="24"/>
                <w:szCs w:val="24"/>
              </w:rPr>
              <w:t xml:space="preserve"> до 18 лет, учащихся по дополнительным образовательным программам, в общей численности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03F" w:rsidRPr="00EA703F">
              <w:rPr>
                <w:rFonts w:ascii="Times New Roman" w:hAnsi="Times New Roman" w:cs="Times New Roman"/>
                <w:sz w:val="24"/>
                <w:szCs w:val="24"/>
              </w:rPr>
              <w:t>этого возраста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P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A08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E4152" w:rsidTr="009D7315">
        <w:tc>
          <w:tcPr>
            <w:tcW w:w="1938" w:type="dxa"/>
            <w:vMerge w:val="restart"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833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0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(руб.)</w:t>
            </w:r>
          </w:p>
        </w:tc>
        <w:tc>
          <w:tcPr>
            <w:tcW w:w="1559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(руб.)</w:t>
            </w:r>
          </w:p>
        </w:tc>
        <w:tc>
          <w:tcPr>
            <w:tcW w:w="1560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(руб.)</w:t>
            </w:r>
          </w:p>
        </w:tc>
        <w:tc>
          <w:tcPr>
            <w:tcW w:w="1275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(руб.)</w:t>
            </w:r>
          </w:p>
        </w:tc>
        <w:tc>
          <w:tcPr>
            <w:tcW w:w="1525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7B616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40" w:type="dxa"/>
            <w:vAlign w:val="center"/>
          </w:tcPr>
          <w:p w:rsidR="00FE4152" w:rsidRPr="007B616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7B616F" w:rsidRDefault="007B616F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1 147 100,00</w:t>
            </w:r>
          </w:p>
        </w:tc>
        <w:tc>
          <w:tcPr>
            <w:tcW w:w="1560" w:type="dxa"/>
            <w:vAlign w:val="center"/>
          </w:tcPr>
          <w:p w:rsidR="00FE4152" w:rsidRPr="007B616F" w:rsidRDefault="007B616F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20 152 659,87</w:t>
            </w:r>
          </w:p>
        </w:tc>
        <w:tc>
          <w:tcPr>
            <w:tcW w:w="1275" w:type="dxa"/>
            <w:vAlign w:val="center"/>
          </w:tcPr>
          <w:p w:rsidR="00FE4152" w:rsidRPr="007B616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7B616F" w:rsidRDefault="007B616F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21 299 759,87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7B616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40" w:type="dxa"/>
            <w:vAlign w:val="center"/>
          </w:tcPr>
          <w:p w:rsidR="00FE4152" w:rsidRPr="007B616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7B616F" w:rsidRDefault="007B616F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1 147 100,00</w:t>
            </w:r>
          </w:p>
        </w:tc>
        <w:tc>
          <w:tcPr>
            <w:tcW w:w="1560" w:type="dxa"/>
            <w:vAlign w:val="center"/>
          </w:tcPr>
          <w:p w:rsidR="00FE4152" w:rsidRPr="007B616F" w:rsidRDefault="007B616F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9 990 423,87</w:t>
            </w:r>
          </w:p>
        </w:tc>
        <w:tc>
          <w:tcPr>
            <w:tcW w:w="1275" w:type="dxa"/>
            <w:vAlign w:val="center"/>
          </w:tcPr>
          <w:p w:rsidR="00FE4152" w:rsidRPr="007B616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7B616F" w:rsidRDefault="007B616F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11 137 523,87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7B616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40" w:type="dxa"/>
            <w:vAlign w:val="center"/>
          </w:tcPr>
          <w:p w:rsidR="00FE4152" w:rsidRPr="007B616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7B616F" w:rsidRDefault="007B616F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1 147 100,00</w:t>
            </w:r>
          </w:p>
        </w:tc>
        <w:tc>
          <w:tcPr>
            <w:tcW w:w="1560" w:type="dxa"/>
            <w:vAlign w:val="center"/>
          </w:tcPr>
          <w:p w:rsidR="00FE4152" w:rsidRPr="007B616F" w:rsidRDefault="007B616F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9 990 423,87</w:t>
            </w:r>
          </w:p>
        </w:tc>
        <w:tc>
          <w:tcPr>
            <w:tcW w:w="1275" w:type="dxa"/>
            <w:vAlign w:val="center"/>
          </w:tcPr>
          <w:p w:rsidR="00FE4152" w:rsidRPr="007B616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7B616F" w:rsidRDefault="007B616F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11 137 523,87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7B616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40" w:type="dxa"/>
            <w:vAlign w:val="center"/>
          </w:tcPr>
          <w:p w:rsidR="00FE4152" w:rsidRPr="007B616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7B616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E4152" w:rsidRPr="007B616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152" w:rsidRPr="007B616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7B616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7B616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40" w:type="dxa"/>
            <w:vAlign w:val="center"/>
          </w:tcPr>
          <w:p w:rsidR="00FE4152" w:rsidRPr="007B616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7B616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E4152" w:rsidRPr="007B616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152" w:rsidRPr="007B616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7B616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7B616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vAlign w:val="center"/>
          </w:tcPr>
          <w:p w:rsidR="00FE4152" w:rsidRPr="007B616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7B616F" w:rsidRDefault="007B616F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3 441 300,00</w:t>
            </w:r>
          </w:p>
        </w:tc>
        <w:tc>
          <w:tcPr>
            <w:tcW w:w="1560" w:type="dxa"/>
            <w:vAlign w:val="center"/>
          </w:tcPr>
          <w:p w:rsidR="00FE4152" w:rsidRPr="007B616F" w:rsidRDefault="007B616F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40 133 507,61</w:t>
            </w:r>
          </w:p>
        </w:tc>
        <w:tc>
          <w:tcPr>
            <w:tcW w:w="1275" w:type="dxa"/>
            <w:vAlign w:val="center"/>
          </w:tcPr>
          <w:p w:rsidR="00FE4152" w:rsidRPr="007B616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7B616F" w:rsidRDefault="007B616F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43 574 807,61</w:t>
            </w:r>
            <w:bookmarkStart w:id="0" w:name="_GoBack"/>
            <w:bookmarkEnd w:id="0"/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092" w:type="dxa"/>
            <w:gridSpan w:val="6"/>
          </w:tcPr>
          <w:p w:rsidR="00EA703F" w:rsidRPr="00EA703F" w:rsidRDefault="00EA703F" w:rsidP="00EA703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оздание современных условий для учащихся в образовательных</w:t>
            </w:r>
          </w:p>
          <w:p w:rsidR="00EA703F" w:rsidRPr="00EA703F" w:rsidRDefault="00EA703F" w:rsidP="00EA703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организациях дополнительного образования;</w:t>
            </w:r>
          </w:p>
          <w:p w:rsidR="00EA703F" w:rsidRPr="00EA703F" w:rsidRDefault="00EA703F" w:rsidP="00EA703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2) создание среды для проявления и развития индивидуальных способностей молодёжи;</w:t>
            </w:r>
          </w:p>
          <w:p w:rsidR="00EA703F" w:rsidRPr="00EA703F" w:rsidRDefault="00EA703F" w:rsidP="00EA703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3) создание комплекса условий, способствующих успешной социализации детей и молодежи в соответствии с современными условиями;</w:t>
            </w:r>
          </w:p>
          <w:p w:rsidR="00F83A6E" w:rsidRDefault="00EA703F" w:rsidP="00E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 xml:space="preserve">4) модернизация содержания и методов обучения на основе эффективного </w:t>
            </w:r>
            <w:r w:rsidRPr="00EA7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возможностей современных образовательных технологий, в том числе информационно-коммуникационных</w:t>
            </w:r>
          </w:p>
        </w:tc>
      </w:tr>
    </w:tbl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02A1" w:rsidRPr="009C02A1" w:rsidSect="009C02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2A1"/>
    <w:rsid w:val="000913C3"/>
    <w:rsid w:val="000A5260"/>
    <w:rsid w:val="00135C75"/>
    <w:rsid w:val="0014241C"/>
    <w:rsid w:val="0015497D"/>
    <w:rsid w:val="001A08DA"/>
    <w:rsid w:val="0023378F"/>
    <w:rsid w:val="0026421F"/>
    <w:rsid w:val="00291B5D"/>
    <w:rsid w:val="002B29B5"/>
    <w:rsid w:val="002C1F03"/>
    <w:rsid w:val="00370924"/>
    <w:rsid w:val="003C30E1"/>
    <w:rsid w:val="003D4E00"/>
    <w:rsid w:val="003E5E3C"/>
    <w:rsid w:val="004E4F20"/>
    <w:rsid w:val="00510059"/>
    <w:rsid w:val="005B1CAF"/>
    <w:rsid w:val="006C2C2F"/>
    <w:rsid w:val="006C5313"/>
    <w:rsid w:val="006C7634"/>
    <w:rsid w:val="00711FC7"/>
    <w:rsid w:val="007B616F"/>
    <w:rsid w:val="00855C8C"/>
    <w:rsid w:val="00876D89"/>
    <w:rsid w:val="009C02A1"/>
    <w:rsid w:val="009D7315"/>
    <w:rsid w:val="00BC5CED"/>
    <w:rsid w:val="00BD19E1"/>
    <w:rsid w:val="00BE6AA5"/>
    <w:rsid w:val="00BE6B8A"/>
    <w:rsid w:val="00C45CE4"/>
    <w:rsid w:val="00C81B47"/>
    <w:rsid w:val="00D50999"/>
    <w:rsid w:val="00D77235"/>
    <w:rsid w:val="00EA703F"/>
    <w:rsid w:val="00F83A6E"/>
    <w:rsid w:val="00FE4152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5B096-9EBC-42CF-9436-52242A1D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26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EA703F"/>
    <w:rPr>
      <w:rFonts w:ascii="Calibri" w:hAnsi="Calibri" w:cs="Calibri"/>
    </w:rPr>
  </w:style>
  <w:style w:type="paragraph" w:customStyle="1" w:styleId="ConsPlusNormal0">
    <w:name w:val="ConsPlusNormal"/>
    <w:link w:val="ConsPlusNormal"/>
    <w:qFormat/>
    <w:rsid w:val="00EA703F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22</cp:revision>
  <cp:lastPrinted>2020-09-29T13:19:00Z</cp:lastPrinted>
  <dcterms:created xsi:type="dcterms:W3CDTF">2020-09-24T13:24:00Z</dcterms:created>
  <dcterms:modified xsi:type="dcterms:W3CDTF">2020-12-04T09:20:00Z</dcterms:modified>
</cp:coreProperties>
</file>