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FCA8" w14:textId="77777777"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14:paraId="62BB720D" w14:textId="77777777"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14:paraId="4C133F54" w14:textId="77777777"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5B1C4C" wp14:editId="0D595EE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9E4AF" wp14:editId="02E6EC9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5BD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450246DD" w14:textId="2335924F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E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6A45BD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450246DD" w14:textId="2335924F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97154DB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BD11925" w14:textId="77777777"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EF641" wp14:editId="090A0B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AB4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079872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0A702D53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F641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66E00AB4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079872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0A702D53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42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87A3870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23D3CC5F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F542E62" w14:textId="77777777"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14:paraId="2B841F39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AE9B56" w14:textId="77777777"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14:paraId="7389EC9C" w14:textId="12724091" w:rsidR="00C4373C" w:rsidRPr="00A27935" w:rsidRDefault="00A27935" w:rsidP="00C437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</w:t>
      </w:r>
      <w:r w:rsidR="00A4555E" w:rsidRPr="00A27935">
        <w:rPr>
          <w:rFonts w:ascii="Times New Roman" w:hAnsi="Times New Roman"/>
          <w:szCs w:val="28"/>
        </w:rPr>
        <w:t xml:space="preserve">1 </w:t>
      </w:r>
      <w:r w:rsidRPr="00A27935">
        <w:rPr>
          <w:rFonts w:ascii="Times New Roman" w:hAnsi="Times New Roman"/>
          <w:szCs w:val="28"/>
        </w:rPr>
        <w:t>февраля</w:t>
      </w:r>
      <w:r w:rsidR="00F91C7D" w:rsidRPr="00A27935">
        <w:rPr>
          <w:rFonts w:ascii="Times New Roman" w:hAnsi="Times New Roman"/>
          <w:szCs w:val="28"/>
        </w:rPr>
        <w:t xml:space="preserve"> </w:t>
      </w:r>
      <w:r w:rsidR="00C4373C" w:rsidRPr="00A27935">
        <w:rPr>
          <w:rFonts w:ascii="Times New Roman" w:hAnsi="Times New Roman"/>
          <w:szCs w:val="28"/>
        </w:rPr>
        <w:t>20</w:t>
      </w:r>
      <w:r w:rsidR="00791FBF" w:rsidRPr="00A27935">
        <w:rPr>
          <w:rFonts w:ascii="Times New Roman" w:hAnsi="Times New Roman"/>
          <w:szCs w:val="28"/>
        </w:rPr>
        <w:t>2</w:t>
      </w:r>
      <w:r w:rsidRPr="00A27935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</w:t>
      </w:r>
      <w:r w:rsidR="00C4373C" w:rsidRPr="00A27935">
        <w:rPr>
          <w:rFonts w:ascii="Times New Roman" w:hAnsi="Times New Roman"/>
          <w:szCs w:val="28"/>
        </w:rPr>
        <w:t>г.</w:t>
      </w:r>
      <w:r w:rsidR="00C4373C" w:rsidRPr="00A27935">
        <w:rPr>
          <w:rFonts w:ascii="Times New Roman" w:hAnsi="Times New Roman"/>
          <w:szCs w:val="28"/>
        </w:rPr>
        <w:tab/>
      </w:r>
      <w:r w:rsidR="00C4373C" w:rsidRPr="00A27935">
        <w:rPr>
          <w:rFonts w:ascii="Times New Roman" w:hAnsi="Times New Roman"/>
          <w:szCs w:val="28"/>
        </w:rPr>
        <w:tab/>
      </w:r>
      <w:r w:rsidR="00C4373C" w:rsidRPr="00A27935">
        <w:rPr>
          <w:rFonts w:ascii="Times New Roman" w:hAnsi="Times New Roman"/>
          <w:szCs w:val="28"/>
        </w:rPr>
        <w:tab/>
      </w:r>
      <w:r w:rsidR="00C4373C" w:rsidRPr="00A27935">
        <w:rPr>
          <w:rFonts w:ascii="Times New Roman" w:hAnsi="Times New Roman"/>
          <w:szCs w:val="28"/>
        </w:rPr>
        <w:tab/>
      </w:r>
      <w:r w:rsidR="00C4373C" w:rsidRPr="00A27935">
        <w:rPr>
          <w:rFonts w:ascii="Times New Roman" w:hAnsi="Times New Roman"/>
          <w:szCs w:val="28"/>
        </w:rPr>
        <w:tab/>
      </w:r>
      <w:r w:rsidR="00C4373C" w:rsidRPr="00A27935">
        <w:rPr>
          <w:rFonts w:ascii="Times New Roman" w:hAnsi="Times New Roman"/>
          <w:szCs w:val="28"/>
        </w:rPr>
        <w:tab/>
      </w:r>
      <w:r w:rsidR="00C4373C" w:rsidRPr="00A27935">
        <w:rPr>
          <w:rFonts w:ascii="Times New Roman" w:hAnsi="Times New Roman"/>
          <w:szCs w:val="28"/>
        </w:rPr>
        <w:tab/>
        <w:t xml:space="preserve">                  </w:t>
      </w:r>
      <w:r w:rsidR="0019609F" w:rsidRPr="00A27935">
        <w:rPr>
          <w:rFonts w:ascii="Times New Roman" w:hAnsi="Times New Roman"/>
          <w:szCs w:val="28"/>
        </w:rPr>
        <w:t xml:space="preserve">      </w:t>
      </w:r>
      <w:r w:rsidR="00E3477A" w:rsidRPr="00A279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C4373C" w:rsidRPr="00A27935">
        <w:rPr>
          <w:rFonts w:ascii="Times New Roman" w:hAnsi="Times New Roman"/>
          <w:szCs w:val="28"/>
        </w:rPr>
        <w:t>№</w:t>
      </w:r>
      <w:r w:rsidR="00A4555E" w:rsidRPr="00A279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40</w:t>
      </w:r>
      <w:r w:rsidR="00E3477A" w:rsidRPr="00A27935">
        <w:rPr>
          <w:rFonts w:ascii="Times New Roman" w:hAnsi="Times New Roman"/>
          <w:szCs w:val="28"/>
        </w:rPr>
        <w:t xml:space="preserve"> </w:t>
      </w:r>
      <w:r w:rsidR="00C4373C" w:rsidRPr="00A27935">
        <w:rPr>
          <w:rFonts w:ascii="Times New Roman" w:hAnsi="Times New Roman"/>
          <w:szCs w:val="28"/>
        </w:rPr>
        <w:t xml:space="preserve"> </w:t>
      </w:r>
    </w:p>
    <w:p w14:paraId="0D47099F" w14:textId="77777777"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14:paraId="4AE7AE7B" w14:textId="77777777" w:rsidR="00A27935" w:rsidRDefault="00A27935" w:rsidP="00A279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</w:t>
      </w:r>
      <w:r w:rsidRPr="00273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особого </w:t>
      </w:r>
      <w:r w:rsidRPr="0089090B">
        <w:rPr>
          <w:rFonts w:ascii="Times New Roman" w:hAnsi="Times New Roman"/>
          <w:sz w:val="28"/>
          <w:szCs w:val="28"/>
        </w:rPr>
        <w:t>противопожарно</w:t>
      </w:r>
      <w:r>
        <w:rPr>
          <w:rFonts w:ascii="Times New Roman" w:hAnsi="Times New Roman"/>
          <w:sz w:val="28"/>
          <w:szCs w:val="28"/>
        </w:rPr>
        <w:t>го</w:t>
      </w:r>
      <w:r w:rsidRPr="0089090B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а                                                                                          на территории муниципального района</w:t>
      </w:r>
    </w:p>
    <w:p w14:paraId="351D929B" w14:textId="77777777" w:rsidR="00A27935" w:rsidRDefault="00A27935" w:rsidP="00A279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«Княжпогостский»                                                                                                      </w:t>
      </w:r>
    </w:p>
    <w:p w14:paraId="4A8E09B1" w14:textId="77777777" w:rsidR="00A27935" w:rsidRDefault="00A27935" w:rsidP="00A27935">
      <w:pPr>
        <w:pStyle w:val="a8"/>
        <w:rPr>
          <w:rFonts w:ascii="Times New Roman" w:hAnsi="Times New Roman"/>
          <w:sz w:val="28"/>
          <w:szCs w:val="28"/>
        </w:rPr>
      </w:pPr>
    </w:p>
    <w:p w14:paraId="4616ACC8" w14:textId="662AAFA8" w:rsidR="00A27935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090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C412D2">
        <w:rPr>
          <w:rFonts w:ascii="Times New Roman" w:hAnsi="Times New Roman"/>
          <w:sz w:val="28"/>
          <w:szCs w:val="28"/>
        </w:rPr>
        <w:t>со ст. 19, ст. 30 Федерального закона от 21.12.1994 № 69-ФЗ «О пожарной безопасности»</w:t>
      </w:r>
      <w:r>
        <w:rPr>
          <w:rFonts w:ascii="Times New Roman" w:hAnsi="Times New Roman"/>
          <w:sz w:val="28"/>
          <w:szCs w:val="28"/>
        </w:rPr>
        <w:t>, в связи с</w:t>
      </w:r>
      <w:r w:rsidRPr="007A5CB1">
        <w:rPr>
          <w:rFonts w:ascii="Times New Roman" w:hAnsi="Times New Roman"/>
          <w:sz w:val="28"/>
          <w:szCs w:val="28"/>
        </w:rPr>
        <w:t xml:space="preserve"> ухудшением в 2021 году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района «Княжпогостский» </w:t>
      </w:r>
      <w:r w:rsidRPr="007A5CB1">
        <w:rPr>
          <w:rFonts w:ascii="Times New Roman" w:hAnsi="Times New Roman"/>
          <w:sz w:val="28"/>
          <w:szCs w:val="28"/>
        </w:rPr>
        <w:t>обстановки с пожарами</w:t>
      </w:r>
      <w:r>
        <w:rPr>
          <w:rFonts w:ascii="Times New Roman" w:hAnsi="Times New Roman"/>
          <w:sz w:val="28"/>
          <w:szCs w:val="28"/>
        </w:rPr>
        <w:t>,</w:t>
      </w:r>
    </w:p>
    <w:p w14:paraId="2ABF9E9B" w14:textId="14346266" w:rsidR="00A27935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AF9E79" w14:textId="1C380DCC" w:rsidR="00A27935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6EEF5A8E" w14:textId="77777777" w:rsidR="00A27935" w:rsidRDefault="00A27935" w:rsidP="00A2793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71FAFC" w14:textId="62FC7BF4" w:rsidR="00A27935" w:rsidRPr="007F69C6" w:rsidRDefault="00A27935" w:rsidP="00A27935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9C6">
        <w:rPr>
          <w:rFonts w:ascii="Times New Roman" w:hAnsi="Times New Roman"/>
          <w:sz w:val="28"/>
          <w:szCs w:val="28"/>
        </w:rPr>
        <w:t xml:space="preserve">Ввести с 01.02.2021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Pr="007F69C6">
        <w:rPr>
          <w:rFonts w:ascii="Times New Roman" w:hAnsi="Times New Roman"/>
          <w:sz w:val="28"/>
          <w:szCs w:val="28"/>
        </w:rPr>
        <w:t xml:space="preserve"> особый противопожарный режим. Срок действия: </w:t>
      </w:r>
      <w:r>
        <w:rPr>
          <w:rFonts w:ascii="Times New Roman" w:hAnsi="Times New Roman"/>
          <w:sz w:val="28"/>
          <w:szCs w:val="28"/>
        </w:rPr>
        <w:t xml:space="preserve">до отмены постановления </w:t>
      </w:r>
      <w:r w:rsidRPr="007F69C6">
        <w:rPr>
          <w:rFonts w:ascii="Times New Roman" w:hAnsi="Times New Roman"/>
          <w:sz w:val="28"/>
          <w:szCs w:val="28"/>
        </w:rPr>
        <w:t>Главы МР «Княжпогостский» -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7F69C6">
        <w:rPr>
          <w:rFonts w:ascii="Times New Roman" w:hAnsi="Times New Roman"/>
          <w:sz w:val="28"/>
          <w:szCs w:val="28"/>
        </w:rPr>
        <w:t xml:space="preserve"> администрации. </w:t>
      </w:r>
    </w:p>
    <w:p w14:paraId="02B68A10" w14:textId="13BD747E" w:rsidR="00A27935" w:rsidRDefault="00A27935" w:rsidP="00A27935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2DB5">
        <w:rPr>
          <w:rFonts w:ascii="Times New Roman" w:hAnsi="Times New Roman"/>
          <w:sz w:val="28"/>
          <w:szCs w:val="28"/>
        </w:rPr>
        <w:t xml:space="preserve">На период действия особого противопожарного режима установить на территориях населенных пунктов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«Княжпогостский»</w:t>
      </w:r>
      <w:r w:rsidRPr="00C02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дополнительные </w:t>
      </w:r>
      <w:r w:rsidRPr="00C02DB5">
        <w:rPr>
          <w:rFonts w:ascii="Times New Roman" w:hAnsi="Times New Roman"/>
          <w:sz w:val="28"/>
          <w:szCs w:val="28"/>
        </w:rPr>
        <w:t>требования пожарной безопасности:</w:t>
      </w:r>
    </w:p>
    <w:p w14:paraId="2FDB4CAC" w14:textId="2AF81E8C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5CB1">
        <w:rPr>
          <w:rFonts w:ascii="Times New Roman" w:hAnsi="Times New Roman"/>
          <w:sz w:val="28"/>
          <w:szCs w:val="28"/>
        </w:rPr>
        <w:t xml:space="preserve"> Руководителям предприятий, учреждений</w:t>
      </w:r>
      <w:r>
        <w:rPr>
          <w:rFonts w:ascii="Times New Roman" w:hAnsi="Times New Roman"/>
          <w:sz w:val="28"/>
          <w:szCs w:val="28"/>
        </w:rPr>
        <w:t>,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7A5CB1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7A5CB1">
        <w:rPr>
          <w:rFonts w:ascii="Times New Roman" w:hAnsi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/>
          <w:sz w:val="28"/>
          <w:szCs w:val="28"/>
        </w:rPr>
        <w:t>,</w:t>
      </w:r>
      <w:r w:rsidRPr="007A5CB1">
        <w:rPr>
          <w:rFonts w:ascii="Times New Roman" w:hAnsi="Times New Roman"/>
          <w:sz w:val="28"/>
          <w:szCs w:val="28"/>
        </w:rPr>
        <w:t xml:space="preserve"> не допускать оставление бытовых электронагревательных и электроосветительных приборов, включенных в электрическую</w:t>
      </w:r>
      <w:r>
        <w:rPr>
          <w:rFonts w:ascii="Times New Roman" w:hAnsi="Times New Roman"/>
          <w:sz w:val="28"/>
          <w:szCs w:val="28"/>
        </w:rPr>
        <w:t xml:space="preserve"> сеть по окончании рабочего дня;</w:t>
      </w:r>
      <w:r w:rsidRPr="007A5CB1">
        <w:rPr>
          <w:rFonts w:ascii="Times New Roman" w:hAnsi="Times New Roman"/>
          <w:sz w:val="28"/>
          <w:szCs w:val="28"/>
        </w:rPr>
        <w:t xml:space="preserve"> </w:t>
      </w:r>
    </w:p>
    <w:p w14:paraId="0B19398F" w14:textId="7E62540A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7A5CB1">
        <w:rPr>
          <w:rFonts w:ascii="Times New Roman" w:hAnsi="Times New Roman"/>
          <w:sz w:val="28"/>
          <w:szCs w:val="28"/>
        </w:rPr>
        <w:t xml:space="preserve">Населению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7A5CB1">
        <w:rPr>
          <w:rFonts w:ascii="Times New Roman" w:hAnsi="Times New Roman"/>
          <w:sz w:val="28"/>
          <w:szCs w:val="28"/>
        </w:rPr>
        <w:t xml:space="preserve"> «Княжпогостский» при отсутствии людей в жилых помещениях (квартиры, жилые дома), хозяйственных постройках не допускать оставление бытовых электронагревательных и электроосветительных приборов, включенных в электрическую сеть</w:t>
      </w:r>
      <w:r>
        <w:rPr>
          <w:rFonts w:ascii="Times New Roman" w:hAnsi="Times New Roman"/>
          <w:sz w:val="28"/>
          <w:szCs w:val="28"/>
        </w:rPr>
        <w:t>;</w:t>
      </w:r>
      <w:r w:rsidRPr="007A5CB1">
        <w:rPr>
          <w:rFonts w:ascii="Times New Roman" w:hAnsi="Times New Roman"/>
          <w:sz w:val="28"/>
          <w:szCs w:val="28"/>
        </w:rPr>
        <w:t xml:space="preserve">  </w:t>
      </w:r>
    </w:p>
    <w:p w14:paraId="61C1C99C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7A5CB1">
        <w:rPr>
          <w:rFonts w:ascii="Times New Roman" w:hAnsi="Times New Roman"/>
          <w:sz w:val="28"/>
          <w:szCs w:val="28"/>
        </w:rPr>
        <w:t>Топку отопительных печей жилых помещений прекращать не менее чем з</w:t>
      </w:r>
      <w:r>
        <w:rPr>
          <w:rFonts w:ascii="Times New Roman" w:hAnsi="Times New Roman"/>
          <w:sz w:val="28"/>
          <w:szCs w:val="28"/>
        </w:rPr>
        <w:t>а 2 часа до отхода людей ко сну;</w:t>
      </w:r>
      <w:r w:rsidRPr="007A5CB1">
        <w:rPr>
          <w:rFonts w:ascii="Times New Roman" w:hAnsi="Times New Roman"/>
          <w:sz w:val="28"/>
          <w:szCs w:val="28"/>
        </w:rPr>
        <w:t xml:space="preserve"> </w:t>
      </w:r>
    </w:p>
    <w:p w14:paraId="62605B62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5CB1">
        <w:rPr>
          <w:rFonts w:ascii="Times New Roman" w:hAnsi="Times New Roman"/>
          <w:sz w:val="28"/>
          <w:szCs w:val="28"/>
        </w:rPr>
        <w:t>Не допускать эксплуатацию электросетей, не оборудованных ус</w:t>
      </w:r>
      <w:r>
        <w:rPr>
          <w:rFonts w:ascii="Times New Roman" w:hAnsi="Times New Roman"/>
          <w:sz w:val="28"/>
          <w:szCs w:val="28"/>
        </w:rPr>
        <w:t>тройствами защитного отключения;</w:t>
      </w:r>
    </w:p>
    <w:p w14:paraId="259EA628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7A5CB1">
        <w:rPr>
          <w:rFonts w:ascii="Times New Roman" w:hAnsi="Times New Roman"/>
          <w:sz w:val="28"/>
          <w:szCs w:val="28"/>
        </w:rPr>
        <w:t>Не допускать обогрев помещений бытовыми газовыми приборами, предназначенными для приготовления пищи.</w:t>
      </w:r>
    </w:p>
    <w:p w14:paraId="5259010E" w14:textId="73DB1E9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7A5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Руководителям администраций городских и главам сельских поселений </w:t>
      </w:r>
      <w:r w:rsidRPr="007A5CB1">
        <w:rPr>
          <w:rFonts w:ascii="Times New Roman" w:hAnsi="Times New Roman"/>
          <w:sz w:val="28"/>
          <w:szCs w:val="28"/>
        </w:rPr>
        <w:t>организовать совместно с представителями Княжпогостского пожарно-спасательного гарнизона, ОНДПР Княжпогостского района, ОМВД России по Княжпогостскому району, общественными объединениями и волонтерами, руководителями организаций, учреждений и предприятий,</w:t>
      </w:r>
      <w:r>
        <w:rPr>
          <w:rFonts w:ascii="Times New Roman" w:hAnsi="Times New Roman"/>
          <w:sz w:val="28"/>
          <w:szCs w:val="28"/>
        </w:rPr>
        <w:t xml:space="preserve"> расположенных на </w:t>
      </w:r>
      <w:r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«Княжпогостский»</w:t>
      </w:r>
      <w:r w:rsidRPr="007A5CB1">
        <w:rPr>
          <w:rFonts w:ascii="Times New Roman" w:hAnsi="Times New Roman"/>
          <w:sz w:val="28"/>
          <w:szCs w:val="28"/>
        </w:rPr>
        <w:t>, проведение следующих дополнительных мероприятий</w:t>
      </w:r>
      <w:r>
        <w:rPr>
          <w:rFonts w:ascii="Times New Roman" w:hAnsi="Times New Roman"/>
          <w:sz w:val="28"/>
          <w:szCs w:val="28"/>
        </w:rPr>
        <w:t xml:space="preserve"> по обеспечению пожарной безопасности</w:t>
      </w:r>
      <w:r w:rsidRPr="007A5CB1">
        <w:rPr>
          <w:rFonts w:ascii="Times New Roman" w:hAnsi="Times New Roman"/>
          <w:sz w:val="28"/>
          <w:szCs w:val="28"/>
        </w:rPr>
        <w:t>:</w:t>
      </w:r>
    </w:p>
    <w:p w14:paraId="3B8A5C97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- профилактических обходов (рейдов) частных и многоквартирных жилых домов, с разъяснением требований пожарной безопасности в быту и распространением наглядно-агитационных материа</w:t>
      </w:r>
      <w:r>
        <w:rPr>
          <w:rFonts w:ascii="Times New Roman" w:hAnsi="Times New Roman"/>
          <w:sz w:val="28"/>
          <w:szCs w:val="28"/>
        </w:rPr>
        <w:t>лов на противопожарную тематику;</w:t>
      </w:r>
    </w:p>
    <w:p w14:paraId="460ED2EA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нформирование</w:t>
      </w:r>
      <w:r w:rsidRPr="007A5CB1">
        <w:rPr>
          <w:rFonts w:ascii="Times New Roman" w:hAnsi="Times New Roman"/>
          <w:sz w:val="28"/>
          <w:szCs w:val="28"/>
        </w:rPr>
        <w:t xml:space="preserve"> населения путём транслирования агитационных материалов на информационных табло и бегущих строках мест отправления ж/д транспорта, автостанциях, а также размещения наглядной агитации на противопожарную тематику в торговых помещениях, общественных зданиях, в том числе образовательных учреждениях, а также на досках объявлений, в подъездах многоквартирных жилых домов;</w:t>
      </w:r>
    </w:p>
    <w:p w14:paraId="41BE2E7A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организацию</w:t>
      </w:r>
      <w:r w:rsidRPr="007A5CB1">
        <w:rPr>
          <w:rFonts w:ascii="Times New Roman" w:hAnsi="Times New Roman"/>
          <w:sz w:val="28"/>
          <w:szCs w:val="28"/>
        </w:rPr>
        <w:t xml:space="preserve"> собраний граждан с целью проведения инструктажа населения по вопросам обеспечения пожарной безопасности в осенне-зимний период;</w:t>
      </w:r>
    </w:p>
    <w:p w14:paraId="3809E57F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- беседы по тематике пожарной безопасности в образовательных учреждениях, учреждениях культуры и спорта, кружках и секциях;</w:t>
      </w:r>
    </w:p>
    <w:p w14:paraId="6EB6178B" w14:textId="77777777" w:rsidR="00A27935" w:rsidRPr="007A5CB1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A5CB1">
        <w:rPr>
          <w:rFonts w:ascii="Times New Roman" w:hAnsi="Times New Roman"/>
          <w:sz w:val="28"/>
          <w:szCs w:val="28"/>
        </w:rPr>
        <w:t>- внеплановые осмотры газового и печного оборудования и их очистк</w:t>
      </w:r>
      <w:r>
        <w:rPr>
          <w:rFonts w:ascii="Times New Roman" w:hAnsi="Times New Roman"/>
          <w:sz w:val="28"/>
          <w:szCs w:val="28"/>
        </w:rPr>
        <w:t>у</w:t>
      </w:r>
      <w:r w:rsidRPr="007A5CB1">
        <w:rPr>
          <w:rFonts w:ascii="Times New Roman" w:hAnsi="Times New Roman"/>
          <w:sz w:val="28"/>
          <w:szCs w:val="28"/>
        </w:rPr>
        <w:t>.</w:t>
      </w:r>
    </w:p>
    <w:p w14:paraId="5AB22A9A" w14:textId="67192E66" w:rsidR="00A27935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1358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П.В. Данильченко</w:t>
      </w:r>
      <w:r w:rsidRPr="0061358C">
        <w:rPr>
          <w:rFonts w:ascii="Times New Roman" w:hAnsi="Times New Roman"/>
          <w:sz w:val="28"/>
          <w:szCs w:val="28"/>
        </w:rPr>
        <w:t xml:space="preserve">. </w:t>
      </w:r>
    </w:p>
    <w:p w14:paraId="35716D95" w14:textId="0FCF0230" w:rsidR="00A27935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1358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61358C">
        <w:rPr>
          <w:rFonts w:ascii="Times New Roman" w:hAnsi="Times New Roman"/>
          <w:sz w:val="28"/>
          <w:szCs w:val="28"/>
        </w:rPr>
        <w:t>вступает в силу с</w:t>
      </w:r>
      <w:r>
        <w:rPr>
          <w:rFonts w:ascii="Times New Roman" w:hAnsi="Times New Roman"/>
          <w:sz w:val="28"/>
          <w:szCs w:val="28"/>
        </w:rPr>
        <w:t xml:space="preserve">о дня его принятия и подлежит официальному опубликованию на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/>
          <w:sz w:val="28"/>
          <w:szCs w:val="28"/>
        </w:rPr>
        <w:t>.</w:t>
      </w:r>
    </w:p>
    <w:p w14:paraId="0170758C" w14:textId="77777777" w:rsidR="00A27935" w:rsidRPr="00A27935" w:rsidRDefault="00A27935" w:rsidP="00A279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D491BA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</w:p>
    <w:p w14:paraId="57E77A6A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</w:p>
    <w:p w14:paraId="665024C0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Глава муниципального района «Княжпогостский»-</w:t>
      </w:r>
    </w:p>
    <w:p w14:paraId="2B9EB756" w14:textId="1393ABE1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руководитель администрации</w:t>
      </w:r>
      <w:r w:rsidRPr="00A4555E">
        <w:rPr>
          <w:rFonts w:ascii="Times New Roman" w:hAnsi="Times New Roman"/>
          <w:szCs w:val="28"/>
        </w:rPr>
        <w:tab/>
      </w:r>
      <w:r w:rsidRPr="00A4555E">
        <w:rPr>
          <w:rFonts w:ascii="Times New Roman" w:hAnsi="Times New Roman"/>
          <w:szCs w:val="28"/>
        </w:rPr>
        <w:tab/>
      </w:r>
      <w:r w:rsidRPr="00A4555E">
        <w:rPr>
          <w:rFonts w:ascii="Times New Roman" w:hAnsi="Times New Roman"/>
          <w:szCs w:val="28"/>
        </w:rPr>
        <w:tab/>
        <w:t xml:space="preserve">                              А.Л.</w:t>
      </w:r>
      <w:r w:rsidR="00A27935">
        <w:rPr>
          <w:rFonts w:ascii="Times New Roman" w:hAnsi="Times New Roman"/>
          <w:szCs w:val="28"/>
        </w:rPr>
        <w:t xml:space="preserve"> </w:t>
      </w:r>
      <w:r w:rsidRPr="00A4555E">
        <w:rPr>
          <w:rFonts w:ascii="Times New Roman" w:hAnsi="Times New Roman"/>
          <w:szCs w:val="28"/>
        </w:rPr>
        <w:t>Немчинов</w:t>
      </w:r>
    </w:p>
    <w:p w14:paraId="02EC3311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</w:p>
    <w:p w14:paraId="3A6FB7F7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</w:p>
    <w:p w14:paraId="6AF15FB0" w14:textId="77777777" w:rsidR="00A4555E" w:rsidRPr="00A4555E" w:rsidRDefault="00A4555E" w:rsidP="00A4555E">
      <w:pPr>
        <w:ind w:right="-285"/>
        <w:jc w:val="both"/>
        <w:rPr>
          <w:rFonts w:ascii="Times New Roman" w:hAnsi="Times New Roman"/>
          <w:szCs w:val="28"/>
        </w:rPr>
      </w:pPr>
    </w:p>
    <w:p w14:paraId="0469EB99" w14:textId="6E7FF138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D55EABA" w14:textId="241AC54D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20FEBBF" w14:textId="27D3D0E2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A607B16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27660B9A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43085D38" w14:textId="77777777" w:rsidR="00A4555E" w:rsidRDefault="00A4555E" w:rsidP="00A4555E">
      <w:pPr>
        <w:spacing w:after="1" w:line="260" w:lineRule="atLeast"/>
        <w:rPr>
          <w:rFonts w:ascii="Times New Roman" w:hAnsi="Times New Roman"/>
          <w:szCs w:val="28"/>
        </w:rPr>
      </w:pPr>
    </w:p>
    <w:sectPr w:rsidR="00A4555E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53D81"/>
    <w:multiLevelType w:val="hybridMultilevel"/>
    <w:tmpl w:val="D772BCF0"/>
    <w:lvl w:ilvl="0" w:tplc="657E2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07FBF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9609F"/>
    <w:rsid w:val="00196700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44D5"/>
    <w:rsid w:val="002459AD"/>
    <w:rsid w:val="0025565A"/>
    <w:rsid w:val="002709BD"/>
    <w:rsid w:val="002952F7"/>
    <w:rsid w:val="00297CDB"/>
    <w:rsid w:val="002A03B5"/>
    <w:rsid w:val="002F5180"/>
    <w:rsid w:val="002F5C5C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06A4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94A29"/>
    <w:rsid w:val="006B611A"/>
    <w:rsid w:val="006F1243"/>
    <w:rsid w:val="00707231"/>
    <w:rsid w:val="00713AA5"/>
    <w:rsid w:val="00754181"/>
    <w:rsid w:val="00776035"/>
    <w:rsid w:val="00783A50"/>
    <w:rsid w:val="00787BB2"/>
    <w:rsid w:val="00791FBF"/>
    <w:rsid w:val="007B7687"/>
    <w:rsid w:val="007B7913"/>
    <w:rsid w:val="007E5F9E"/>
    <w:rsid w:val="007E7113"/>
    <w:rsid w:val="007F3C3D"/>
    <w:rsid w:val="00810ED5"/>
    <w:rsid w:val="0081163A"/>
    <w:rsid w:val="00836A6B"/>
    <w:rsid w:val="008676BD"/>
    <w:rsid w:val="00880D0F"/>
    <w:rsid w:val="008B083A"/>
    <w:rsid w:val="008C0828"/>
    <w:rsid w:val="008E35D4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27935"/>
    <w:rsid w:val="00A3167D"/>
    <w:rsid w:val="00A4555E"/>
    <w:rsid w:val="00AA4449"/>
    <w:rsid w:val="00AC119B"/>
    <w:rsid w:val="00AC1580"/>
    <w:rsid w:val="00AD5C2C"/>
    <w:rsid w:val="00AD6D8A"/>
    <w:rsid w:val="00AE1F23"/>
    <w:rsid w:val="00B03441"/>
    <w:rsid w:val="00B55726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5703"/>
    <w:rsid w:val="00CB7326"/>
    <w:rsid w:val="00CC3916"/>
    <w:rsid w:val="00CF6C9E"/>
    <w:rsid w:val="00D009A4"/>
    <w:rsid w:val="00D01BBA"/>
    <w:rsid w:val="00D630BE"/>
    <w:rsid w:val="00DB36E6"/>
    <w:rsid w:val="00DC40E8"/>
    <w:rsid w:val="00DE79D9"/>
    <w:rsid w:val="00E03AF3"/>
    <w:rsid w:val="00E05C39"/>
    <w:rsid w:val="00E13CF8"/>
    <w:rsid w:val="00E164CF"/>
    <w:rsid w:val="00E3477A"/>
    <w:rsid w:val="00E454D3"/>
    <w:rsid w:val="00E5076A"/>
    <w:rsid w:val="00E54386"/>
    <w:rsid w:val="00E856F5"/>
    <w:rsid w:val="00E970DB"/>
    <w:rsid w:val="00EA1539"/>
    <w:rsid w:val="00EE5C9B"/>
    <w:rsid w:val="00EF2F10"/>
    <w:rsid w:val="00F3767C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A6A6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91F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44D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semiHidden/>
    <w:unhideWhenUsed/>
    <w:rsid w:val="00A455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4555E"/>
    <w:rPr>
      <w:rFonts w:ascii="Courier New" w:hAnsi="Courier New"/>
      <w:sz w:val="16"/>
      <w:szCs w:val="16"/>
    </w:rPr>
  </w:style>
  <w:style w:type="paragraph" w:styleId="a8">
    <w:name w:val="No Spacing"/>
    <w:uiPriority w:val="1"/>
    <w:qFormat/>
    <w:rsid w:val="00A279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Shepelenko</cp:lastModifiedBy>
  <cp:revision>2</cp:revision>
  <cp:lastPrinted>2021-02-02T14:04:00Z</cp:lastPrinted>
  <dcterms:created xsi:type="dcterms:W3CDTF">2021-02-02T14:44:00Z</dcterms:created>
  <dcterms:modified xsi:type="dcterms:W3CDTF">2021-02-02T14:44:00Z</dcterms:modified>
</cp:coreProperties>
</file>