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02A1" w:rsidRPr="009C02A1" w:rsidRDefault="009C02A1" w:rsidP="009C02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2A1">
        <w:rPr>
          <w:rFonts w:ascii="Times New Roman" w:hAnsi="Times New Roman" w:cs="Times New Roman"/>
          <w:b/>
          <w:sz w:val="28"/>
          <w:szCs w:val="28"/>
        </w:rPr>
        <w:t>ПАСПОРТ подпрограммы</w:t>
      </w:r>
    </w:p>
    <w:p w:rsidR="00D12F4D" w:rsidRPr="00EA703F" w:rsidRDefault="009C02A1" w:rsidP="00EA70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703F">
        <w:rPr>
          <w:rFonts w:ascii="Times New Roman" w:hAnsi="Times New Roman" w:cs="Times New Roman"/>
          <w:b/>
          <w:sz w:val="28"/>
          <w:szCs w:val="28"/>
        </w:rPr>
        <w:t>«</w:t>
      </w:r>
      <w:r w:rsidR="00EA703F" w:rsidRPr="00EA703F">
        <w:rPr>
          <w:rFonts w:ascii="Times New Roman" w:hAnsi="Times New Roman" w:cs="Times New Roman"/>
          <w:b/>
          <w:sz w:val="28"/>
          <w:szCs w:val="28"/>
        </w:rPr>
        <w:t>Дети и молодёжь Княжпогостского района</w:t>
      </w:r>
      <w:r w:rsidRPr="00EA703F">
        <w:rPr>
          <w:rFonts w:ascii="Times New Roman" w:hAnsi="Times New Roman" w:cs="Times New Roman"/>
          <w:b/>
          <w:sz w:val="28"/>
          <w:szCs w:val="28"/>
        </w:rPr>
        <w:t>»</w:t>
      </w:r>
    </w:p>
    <w:p w:rsidR="009C02A1" w:rsidRDefault="009C02A1" w:rsidP="009C02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1938"/>
        <w:gridCol w:w="833"/>
        <w:gridCol w:w="1340"/>
        <w:gridCol w:w="1559"/>
        <w:gridCol w:w="1560"/>
        <w:gridCol w:w="1275"/>
        <w:gridCol w:w="1525"/>
      </w:tblGrid>
      <w:tr w:rsidR="00FE4152" w:rsidTr="006C5313">
        <w:tc>
          <w:tcPr>
            <w:tcW w:w="1938" w:type="dxa"/>
            <w:vAlign w:val="center"/>
          </w:tcPr>
          <w:p w:rsidR="009C02A1" w:rsidRDefault="009C02A1" w:rsidP="00142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8092" w:type="dxa"/>
            <w:gridSpan w:val="6"/>
            <w:vAlign w:val="center"/>
          </w:tcPr>
          <w:p w:rsidR="009C02A1" w:rsidRDefault="009C02A1" w:rsidP="006C5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муниципального района «Княжпогостский»</w:t>
            </w:r>
          </w:p>
        </w:tc>
      </w:tr>
      <w:tr w:rsidR="00FE4152" w:rsidTr="006C5313">
        <w:tc>
          <w:tcPr>
            <w:tcW w:w="1938" w:type="dxa"/>
            <w:vAlign w:val="center"/>
          </w:tcPr>
          <w:p w:rsidR="009C02A1" w:rsidRDefault="009C02A1" w:rsidP="00142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8092" w:type="dxa"/>
            <w:gridSpan w:val="6"/>
            <w:vAlign w:val="center"/>
          </w:tcPr>
          <w:p w:rsidR="009C02A1" w:rsidRPr="00EA703F" w:rsidRDefault="00EA703F" w:rsidP="006C5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03F">
              <w:rPr>
                <w:rFonts w:ascii="Times New Roman" w:hAnsi="Times New Roman" w:cs="Times New Roman"/>
                <w:sz w:val="24"/>
                <w:szCs w:val="24"/>
              </w:rPr>
              <w:t>Управление культуры и спорта администрации муниципального района «Княжпогостский»</w:t>
            </w:r>
          </w:p>
        </w:tc>
      </w:tr>
      <w:tr w:rsidR="00FE4152" w:rsidTr="00EA703F">
        <w:tc>
          <w:tcPr>
            <w:tcW w:w="1938" w:type="dxa"/>
            <w:vAlign w:val="center"/>
          </w:tcPr>
          <w:p w:rsidR="009C02A1" w:rsidRDefault="009C02A1" w:rsidP="00142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8092" w:type="dxa"/>
            <w:gridSpan w:val="6"/>
            <w:vAlign w:val="center"/>
          </w:tcPr>
          <w:p w:rsidR="009C02A1" w:rsidRPr="00EA703F" w:rsidRDefault="00EA703F" w:rsidP="00EA703F">
            <w:pPr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A703F">
              <w:rPr>
                <w:rFonts w:ascii="Times New Roman" w:hAnsi="Times New Roman" w:cs="Times New Roman"/>
                <w:sz w:val="24"/>
                <w:szCs w:val="24"/>
              </w:rPr>
              <w:t>Обеспечение успешной социализации детей и молодежи в социуме</w:t>
            </w:r>
          </w:p>
        </w:tc>
      </w:tr>
      <w:tr w:rsidR="00FE4152" w:rsidTr="0014241C">
        <w:tc>
          <w:tcPr>
            <w:tcW w:w="1938" w:type="dxa"/>
            <w:vAlign w:val="center"/>
          </w:tcPr>
          <w:p w:rsidR="009C02A1" w:rsidRDefault="009C02A1" w:rsidP="00142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8092" w:type="dxa"/>
            <w:gridSpan w:val="6"/>
          </w:tcPr>
          <w:p w:rsidR="00BE6B8A" w:rsidRPr="00BE6B8A" w:rsidRDefault="00BE6B8A" w:rsidP="00BE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B8A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EA703F" w:rsidRPr="00EA703F">
              <w:rPr>
                <w:rFonts w:ascii="Times New Roman" w:hAnsi="Times New Roman" w:cs="Times New Roman"/>
                <w:sz w:val="24"/>
                <w:szCs w:val="24"/>
              </w:rPr>
              <w:t>содействие молодым людям в проявлении своей активности в общественной жизни и освоении навыков самоорганизации, воспитание у молодежи чувства патриотизма и гражданской ответственности</w:t>
            </w:r>
            <w:r w:rsidRPr="00BE6B8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E6B8A" w:rsidRPr="00BE6B8A" w:rsidRDefault="00BE6B8A" w:rsidP="00BE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B8A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="00EA703F" w:rsidRPr="00EA703F">
              <w:rPr>
                <w:rFonts w:ascii="Times New Roman" w:hAnsi="Times New Roman" w:cs="Times New Roman"/>
                <w:sz w:val="24"/>
                <w:szCs w:val="24"/>
              </w:rPr>
              <w:t>формирование здорового образа жизни</w:t>
            </w:r>
            <w:r w:rsidRPr="00BE6B8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C02A1" w:rsidRDefault="00BE6B8A" w:rsidP="00EA7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B8A"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="00EA703F" w:rsidRPr="00EA703F">
              <w:rPr>
                <w:rFonts w:ascii="Times New Roman" w:hAnsi="Times New Roman" w:cs="Times New Roman"/>
                <w:sz w:val="24"/>
                <w:szCs w:val="24"/>
              </w:rPr>
              <w:t>выявление и поддержка талантливой молодежи</w:t>
            </w:r>
            <w:r w:rsidR="00EA703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A703F" w:rsidRDefault="00EA703F" w:rsidP="00EA7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поддержка молодых семей;</w:t>
            </w:r>
          </w:p>
          <w:p w:rsidR="00EA703F" w:rsidRDefault="00EA703F" w:rsidP="00EA7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 повышение качества дополнительного образования</w:t>
            </w:r>
          </w:p>
        </w:tc>
      </w:tr>
      <w:tr w:rsidR="00FE4152" w:rsidTr="0014241C">
        <w:tc>
          <w:tcPr>
            <w:tcW w:w="1938" w:type="dxa"/>
            <w:vAlign w:val="center"/>
          </w:tcPr>
          <w:p w:rsidR="009C02A1" w:rsidRDefault="009C02A1" w:rsidP="00142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Целевые индикаторы (показатели) Подпрограммы</w:t>
            </w:r>
          </w:p>
        </w:tc>
        <w:tc>
          <w:tcPr>
            <w:tcW w:w="8092" w:type="dxa"/>
            <w:gridSpan w:val="6"/>
          </w:tcPr>
          <w:p w:rsidR="000A5260" w:rsidRPr="00C852F4" w:rsidRDefault="002B29B5" w:rsidP="00BE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2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A5260" w:rsidRPr="00C852F4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EA703F" w:rsidRPr="00C852F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852F4">
              <w:rPr>
                <w:rFonts w:ascii="Times New Roman" w:hAnsi="Times New Roman" w:cs="Times New Roman"/>
                <w:sz w:val="24"/>
                <w:szCs w:val="24"/>
              </w:rPr>
              <w:t xml:space="preserve">дельный вес молодежи от 14 </w:t>
            </w:r>
            <w:r w:rsidR="00EA703F" w:rsidRPr="00C852F4">
              <w:rPr>
                <w:rFonts w:ascii="Times New Roman" w:hAnsi="Times New Roman" w:cs="Times New Roman"/>
                <w:sz w:val="24"/>
                <w:szCs w:val="24"/>
              </w:rPr>
              <w:t>до 30 лет, охваченных мероприятиями и вовлечённых в жизнь города и района</w:t>
            </w:r>
            <w:r w:rsidR="000A5260" w:rsidRPr="00C852F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A703F" w:rsidRPr="00C852F4" w:rsidRDefault="002B29B5" w:rsidP="00EA703F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C852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A703F" w:rsidRPr="00C852F4">
              <w:rPr>
                <w:rFonts w:ascii="Times New Roman" w:hAnsi="Times New Roman" w:cs="Times New Roman"/>
                <w:sz w:val="24"/>
                <w:szCs w:val="24"/>
              </w:rPr>
              <w:t>) у</w:t>
            </w:r>
            <w:r w:rsidRPr="00C852F4">
              <w:rPr>
                <w:rFonts w:ascii="Times New Roman" w:hAnsi="Times New Roman" w:cs="Times New Roman"/>
                <w:sz w:val="24"/>
                <w:szCs w:val="24"/>
              </w:rPr>
              <w:t xml:space="preserve">дельный вес молодежи от 14 </w:t>
            </w:r>
            <w:r w:rsidR="00EA703F" w:rsidRPr="00C852F4">
              <w:rPr>
                <w:rFonts w:ascii="Times New Roman" w:hAnsi="Times New Roman" w:cs="Times New Roman"/>
                <w:sz w:val="24"/>
                <w:szCs w:val="24"/>
              </w:rPr>
              <w:t>до 30 лет, охваченных мероприятиями, направленными на формирование здорового образа жизни;</w:t>
            </w:r>
          </w:p>
          <w:p w:rsidR="00EA703F" w:rsidRPr="00C852F4" w:rsidRDefault="002B29B5" w:rsidP="00EA703F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C852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A703F" w:rsidRPr="00C852F4">
              <w:rPr>
                <w:rFonts w:ascii="Times New Roman" w:hAnsi="Times New Roman" w:cs="Times New Roman"/>
                <w:sz w:val="24"/>
                <w:szCs w:val="24"/>
              </w:rPr>
              <w:t>) количество молодежи в возрасте от 14 до 30 лет, принявших участие в мероприятиях для талантливой молодежи;</w:t>
            </w:r>
          </w:p>
          <w:p w:rsidR="00EA703F" w:rsidRPr="00C852F4" w:rsidRDefault="002B29B5" w:rsidP="00EA703F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C852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A703F" w:rsidRPr="00C852F4">
              <w:rPr>
                <w:rFonts w:ascii="Times New Roman" w:hAnsi="Times New Roman" w:cs="Times New Roman"/>
                <w:sz w:val="24"/>
                <w:szCs w:val="24"/>
              </w:rPr>
              <w:t>) доля молодежи, участвующей в программе обеспечения жильем молодых семей;</w:t>
            </w:r>
          </w:p>
          <w:p w:rsidR="00EA703F" w:rsidRPr="00C852F4" w:rsidRDefault="00B1581C" w:rsidP="00EA703F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C852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A703F" w:rsidRPr="00C852F4">
              <w:rPr>
                <w:rFonts w:ascii="Times New Roman" w:hAnsi="Times New Roman" w:cs="Times New Roman"/>
                <w:sz w:val="24"/>
                <w:szCs w:val="24"/>
              </w:rPr>
              <w:t>) целевой показатель заработной платы работникам учреждений дополнительного образования в муниципальном районе «Княжпогостский» (в год);</w:t>
            </w:r>
          </w:p>
          <w:p w:rsidR="00C45CE4" w:rsidRPr="00C852F4" w:rsidRDefault="00B1581C" w:rsidP="00EA703F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C852F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A703F" w:rsidRPr="00C852F4">
              <w:rPr>
                <w:rFonts w:ascii="Times New Roman" w:hAnsi="Times New Roman" w:cs="Times New Roman"/>
                <w:sz w:val="24"/>
                <w:szCs w:val="24"/>
              </w:rPr>
              <w:t>) д</w:t>
            </w:r>
            <w:r w:rsidR="002B29B5" w:rsidRPr="00C852F4">
              <w:rPr>
                <w:rFonts w:ascii="Times New Roman" w:hAnsi="Times New Roman" w:cs="Times New Roman"/>
                <w:sz w:val="24"/>
                <w:szCs w:val="24"/>
              </w:rPr>
              <w:t>оля детей в возрасте от 5</w:t>
            </w:r>
            <w:r w:rsidR="00EA703F" w:rsidRPr="00C852F4">
              <w:rPr>
                <w:rFonts w:ascii="Times New Roman" w:hAnsi="Times New Roman" w:cs="Times New Roman"/>
                <w:sz w:val="24"/>
                <w:szCs w:val="24"/>
              </w:rPr>
              <w:t xml:space="preserve"> до 18 лет, учащихся по дополнительным образовательным программам, в общей численности детей</w:t>
            </w:r>
            <w:r w:rsidR="002B29B5" w:rsidRPr="00C852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703F" w:rsidRPr="00C852F4">
              <w:rPr>
                <w:rFonts w:ascii="Times New Roman" w:hAnsi="Times New Roman" w:cs="Times New Roman"/>
                <w:sz w:val="24"/>
                <w:szCs w:val="24"/>
              </w:rPr>
              <w:t>этого возраста</w:t>
            </w:r>
            <w:r w:rsidR="006F5ECA" w:rsidRPr="00C852F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F5ECA" w:rsidRPr="00C852F4" w:rsidRDefault="006F5ECA" w:rsidP="006F5ECA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2F4">
              <w:rPr>
                <w:rFonts w:ascii="Times New Roman" w:hAnsi="Times New Roman" w:cs="Times New Roman"/>
                <w:sz w:val="24"/>
                <w:szCs w:val="24"/>
              </w:rPr>
              <w:t>7) удельный вес детей от 5 до 18 лет, охваченных мероприятиями, направленными на формирование у подрастающего поколения уважительного отношения ко всем национальностям, этносам и религиям</w:t>
            </w:r>
          </w:p>
        </w:tc>
      </w:tr>
      <w:tr w:rsidR="00FE4152" w:rsidTr="0014241C">
        <w:tc>
          <w:tcPr>
            <w:tcW w:w="1938" w:type="dxa"/>
            <w:vAlign w:val="center"/>
          </w:tcPr>
          <w:p w:rsidR="009C02A1" w:rsidRDefault="009C02A1" w:rsidP="00142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и этапы реализации Подпрограммы</w:t>
            </w:r>
          </w:p>
        </w:tc>
        <w:tc>
          <w:tcPr>
            <w:tcW w:w="8092" w:type="dxa"/>
            <w:gridSpan w:val="6"/>
            <w:vAlign w:val="center"/>
          </w:tcPr>
          <w:p w:rsidR="009C02A1" w:rsidRPr="009C02A1" w:rsidRDefault="009C02A1" w:rsidP="00142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9C02A1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9C02A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1A08D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FE4152" w:rsidTr="009D7315">
        <w:tc>
          <w:tcPr>
            <w:tcW w:w="1938" w:type="dxa"/>
            <w:vMerge w:val="restart"/>
            <w:vAlign w:val="center"/>
          </w:tcPr>
          <w:p w:rsidR="00FE4152" w:rsidRDefault="00FE4152" w:rsidP="00142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Подпрограммы</w:t>
            </w:r>
          </w:p>
        </w:tc>
        <w:tc>
          <w:tcPr>
            <w:tcW w:w="833" w:type="dxa"/>
          </w:tcPr>
          <w:p w:rsidR="00FE4152" w:rsidRDefault="00FE4152" w:rsidP="00FE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340" w:type="dxa"/>
          </w:tcPr>
          <w:p w:rsidR="00FE4152" w:rsidRDefault="00FE4152" w:rsidP="00FE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 (руб.)</w:t>
            </w:r>
          </w:p>
        </w:tc>
        <w:tc>
          <w:tcPr>
            <w:tcW w:w="1559" w:type="dxa"/>
          </w:tcPr>
          <w:p w:rsidR="00FE4152" w:rsidRDefault="00FE4152" w:rsidP="00FE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республиканского бюджета (руб.)</w:t>
            </w:r>
          </w:p>
        </w:tc>
        <w:tc>
          <w:tcPr>
            <w:tcW w:w="1560" w:type="dxa"/>
          </w:tcPr>
          <w:p w:rsidR="00FE4152" w:rsidRDefault="00FE4152" w:rsidP="00FE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 (руб.)</w:t>
            </w:r>
          </w:p>
        </w:tc>
        <w:tc>
          <w:tcPr>
            <w:tcW w:w="1275" w:type="dxa"/>
          </w:tcPr>
          <w:p w:rsidR="00FE4152" w:rsidRDefault="00FE4152" w:rsidP="00FE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от приносящей доход деятельности (руб.)</w:t>
            </w:r>
          </w:p>
        </w:tc>
        <w:tc>
          <w:tcPr>
            <w:tcW w:w="1525" w:type="dxa"/>
          </w:tcPr>
          <w:p w:rsidR="00FE4152" w:rsidRDefault="00FE4152" w:rsidP="00FE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(руб.)</w:t>
            </w:r>
          </w:p>
        </w:tc>
      </w:tr>
      <w:tr w:rsidR="00FE4152" w:rsidTr="009D7315">
        <w:tc>
          <w:tcPr>
            <w:tcW w:w="1938" w:type="dxa"/>
            <w:vMerge/>
            <w:vAlign w:val="center"/>
          </w:tcPr>
          <w:p w:rsidR="00FE4152" w:rsidRDefault="00FE4152" w:rsidP="00142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FE4152" w:rsidRPr="007B616F" w:rsidRDefault="00FE4152" w:rsidP="009C0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16F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340" w:type="dxa"/>
            <w:vAlign w:val="center"/>
          </w:tcPr>
          <w:p w:rsidR="00FE4152" w:rsidRPr="007B616F" w:rsidRDefault="00C852F4" w:rsidP="00233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102 836,23</w:t>
            </w:r>
          </w:p>
        </w:tc>
        <w:tc>
          <w:tcPr>
            <w:tcW w:w="1559" w:type="dxa"/>
            <w:vAlign w:val="center"/>
          </w:tcPr>
          <w:p w:rsidR="00FE4152" w:rsidRPr="00C852F4" w:rsidRDefault="00C852F4" w:rsidP="00233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2F4">
              <w:rPr>
                <w:rFonts w:ascii="Times New Roman" w:hAnsi="Times New Roman" w:cs="Times New Roman"/>
                <w:sz w:val="20"/>
                <w:szCs w:val="20"/>
              </w:rPr>
              <w:t>1 356 531,29</w:t>
            </w:r>
          </w:p>
        </w:tc>
        <w:tc>
          <w:tcPr>
            <w:tcW w:w="1560" w:type="dxa"/>
            <w:vAlign w:val="center"/>
          </w:tcPr>
          <w:p w:rsidR="00FE4152" w:rsidRPr="00C852F4" w:rsidRDefault="00C852F4" w:rsidP="00233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2F4">
              <w:rPr>
                <w:rFonts w:ascii="Times New Roman" w:hAnsi="Times New Roman" w:cs="Times New Roman"/>
                <w:sz w:val="20"/>
                <w:szCs w:val="20"/>
              </w:rPr>
              <w:t>20 086 984,55</w:t>
            </w:r>
          </w:p>
        </w:tc>
        <w:tc>
          <w:tcPr>
            <w:tcW w:w="1275" w:type="dxa"/>
            <w:vAlign w:val="center"/>
          </w:tcPr>
          <w:p w:rsidR="00FE4152" w:rsidRPr="00F168E9" w:rsidRDefault="00FE4152" w:rsidP="0023378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525" w:type="dxa"/>
            <w:vAlign w:val="center"/>
          </w:tcPr>
          <w:p w:rsidR="00FE4152" w:rsidRPr="00C852F4" w:rsidRDefault="00C852F4" w:rsidP="00233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2F4">
              <w:rPr>
                <w:rFonts w:ascii="Times New Roman" w:hAnsi="Times New Roman" w:cs="Times New Roman"/>
                <w:sz w:val="20"/>
                <w:szCs w:val="20"/>
              </w:rPr>
              <w:t>21 546 352,07</w:t>
            </w:r>
          </w:p>
        </w:tc>
      </w:tr>
      <w:tr w:rsidR="00FE4152" w:rsidTr="009D7315">
        <w:tc>
          <w:tcPr>
            <w:tcW w:w="1938" w:type="dxa"/>
            <w:vMerge/>
            <w:vAlign w:val="center"/>
          </w:tcPr>
          <w:p w:rsidR="00FE4152" w:rsidRDefault="00FE4152" w:rsidP="00142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FE4152" w:rsidRPr="007B616F" w:rsidRDefault="00FE4152" w:rsidP="009C0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16F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340" w:type="dxa"/>
            <w:vAlign w:val="center"/>
          </w:tcPr>
          <w:p w:rsidR="00FE4152" w:rsidRPr="007B616F" w:rsidRDefault="00C852F4" w:rsidP="00233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:rsidR="00FE4152" w:rsidRPr="00C852F4" w:rsidRDefault="00C852F4" w:rsidP="00233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2F4">
              <w:rPr>
                <w:rFonts w:ascii="Times New Roman" w:hAnsi="Times New Roman" w:cs="Times New Roman"/>
                <w:sz w:val="20"/>
                <w:szCs w:val="20"/>
              </w:rPr>
              <w:t>1 147 100,00</w:t>
            </w:r>
          </w:p>
        </w:tc>
        <w:tc>
          <w:tcPr>
            <w:tcW w:w="1560" w:type="dxa"/>
            <w:vAlign w:val="center"/>
          </w:tcPr>
          <w:p w:rsidR="00FE4152" w:rsidRPr="00C852F4" w:rsidRDefault="00C852F4" w:rsidP="00233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2F4">
              <w:rPr>
                <w:rFonts w:ascii="Times New Roman" w:hAnsi="Times New Roman" w:cs="Times New Roman"/>
                <w:sz w:val="20"/>
                <w:szCs w:val="20"/>
              </w:rPr>
              <w:t>8 88</w:t>
            </w:r>
            <w:bookmarkStart w:id="0" w:name="_GoBack"/>
            <w:bookmarkEnd w:id="0"/>
            <w:r w:rsidRPr="00C852F4">
              <w:rPr>
                <w:rFonts w:ascii="Times New Roman" w:hAnsi="Times New Roman" w:cs="Times New Roman"/>
                <w:sz w:val="20"/>
                <w:szCs w:val="20"/>
              </w:rPr>
              <w:t>0 513,87</w:t>
            </w:r>
          </w:p>
        </w:tc>
        <w:tc>
          <w:tcPr>
            <w:tcW w:w="1275" w:type="dxa"/>
            <w:vAlign w:val="center"/>
          </w:tcPr>
          <w:p w:rsidR="00FE4152" w:rsidRPr="00F168E9" w:rsidRDefault="00FE4152" w:rsidP="0023378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525" w:type="dxa"/>
            <w:vAlign w:val="center"/>
          </w:tcPr>
          <w:p w:rsidR="00FE4152" w:rsidRPr="00C852F4" w:rsidRDefault="00C852F4" w:rsidP="00233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2F4">
              <w:rPr>
                <w:rFonts w:ascii="Times New Roman" w:hAnsi="Times New Roman" w:cs="Times New Roman"/>
                <w:sz w:val="20"/>
                <w:szCs w:val="20"/>
              </w:rPr>
              <w:t>10 027 613,87</w:t>
            </w:r>
          </w:p>
        </w:tc>
      </w:tr>
      <w:tr w:rsidR="00FE4152" w:rsidTr="009D7315">
        <w:tc>
          <w:tcPr>
            <w:tcW w:w="1938" w:type="dxa"/>
            <w:vMerge/>
            <w:vAlign w:val="center"/>
          </w:tcPr>
          <w:p w:rsidR="00FE4152" w:rsidRDefault="00FE4152" w:rsidP="00142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FE4152" w:rsidRPr="007B616F" w:rsidRDefault="00FE4152" w:rsidP="009C0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16F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340" w:type="dxa"/>
            <w:vAlign w:val="center"/>
          </w:tcPr>
          <w:p w:rsidR="00FE4152" w:rsidRPr="007B616F" w:rsidRDefault="00C852F4" w:rsidP="00233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:rsidR="00FE4152" w:rsidRPr="00C852F4" w:rsidRDefault="00C852F4" w:rsidP="00233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2F4">
              <w:rPr>
                <w:rFonts w:ascii="Times New Roman" w:hAnsi="Times New Roman" w:cs="Times New Roman"/>
                <w:sz w:val="20"/>
                <w:szCs w:val="20"/>
              </w:rPr>
              <w:t>1 147 100,00</w:t>
            </w:r>
          </w:p>
        </w:tc>
        <w:tc>
          <w:tcPr>
            <w:tcW w:w="1560" w:type="dxa"/>
            <w:vAlign w:val="center"/>
          </w:tcPr>
          <w:p w:rsidR="00FE4152" w:rsidRPr="00C852F4" w:rsidRDefault="00C852F4" w:rsidP="00233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2F4">
              <w:rPr>
                <w:rFonts w:ascii="Times New Roman" w:hAnsi="Times New Roman" w:cs="Times New Roman"/>
                <w:sz w:val="20"/>
                <w:szCs w:val="20"/>
              </w:rPr>
              <w:t>8 027 423,87</w:t>
            </w:r>
          </w:p>
        </w:tc>
        <w:tc>
          <w:tcPr>
            <w:tcW w:w="1275" w:type="dxa"/>
            <w:vAlign w:val="center"/>
          </w:tcPr>
          <w:p w:rsidR="00FE4152" w:rsidRPr="00F168E9" w:rsidRDefault="00FE4152" w:rsidP="0023378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525" w:type="dxa"/>
            <w:vAlign w:val="center"/>
          </w:tcPr>
          <w:p w:rsidR="00FE4152" w:rsidRPr="00C852F4" w:rsidRDefault="00C852F4" w:rsidP="00233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2F4">
              <w:rPr>
                <w:rFonts w:ascii="Times New Roman" w:hAnsi="Times New Roman" w:cs="Times New Roman"/>
                <w:sz w:val="20"/>
                <w:szCs w:val="20"/>
              </w:rPr>
              <w:t>9 174 523,87</w:t>
            </w:r>
          </w:p>
        </w:tc>
      </w:tr>
      <w:tr w:rsidR="00FE4152" w:rsidTr="009D7315">
        <w:tc>
          <w:tcPr>
            <w:tcW w:w="1938" w:type="dxa"/>
            <w:vMerge/>
            <w:vAlign w:val="center"/>
          </w:tcPr>
          <w:p w:rsidR="00FE4152" w:rsidRDefault="00FE4152" w:rsidP="00142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FE4152" w:rsidRPr="007B616F" w:rsidRDefault="00FE4152" w:rsidP="009C0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16F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340" w:type="dxa"/>
            <w:vAlign w:val="center"/>
          </w:tcPr>
          <w:p w:rsidR="00FE4152" w:rsidRPr="007B616F" w:rsidRDefault="00FE4152" w:rsidP="00233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E4152" w:rsidRPr="00C852F4" w:rsidRDefault="00FE4152" w:rsidP="00233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FE4152" w:rsidRPr="00C852F4" w:rsidRDefault="00FE4152" w:rsidP="00233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FE4152" w:rsidRPr="00F168E9" w:rsidRDefault="00FE4152" w:rsidP="0023378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525" w:type="dxa"/>
            <w:vAlign w:val="center"/>
          </w:tcPr>
          <w:p w:rsidR="00FE4152" w:rsidRPr="00C852F4" w:rsidRDefault="00FE4152" w:rsidP="00233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4152" w:rsidTr="009D7315">
        <w:tc>
          <w:tcPr>
            <w:tcW w:w="1938" w:type="dxa"/>
            <w:vMerge/>
            <w:vAlign w:val="center"/>
          </w:tcPr>
          <w:p w:rsidR="00FE4152" w:rsidRDefault="00FE4152" w:rsidP="00142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FE4152" w:rsidRPr="007B616F" w:rsidRDefault="00FE4152" w:rsidP="009C0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16F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340" w:type="dxa"/>
            <w:vAlign w:val="center"/>
          </w:tcPr>
          <w:p w:rsidR="00FE4152" w:rsidRPr="007B616F" w:rsidRDefault="00FE4152" w:rsidP="00233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E4152" w:rsidRPr="00C852F4" w:rsidRDefault="00FE4152" w:rsidP="00233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FE4152" w:rsidRPr="00C852F4" w:rsidRDefault="00FE4152" w:rsidP="00233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FE4152" w:rsidRPr="00F168E9" w:rsidRDefault="00FE4152" w:rsidP="0023378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525" w:type="dxa"/>
            <w:vAlign w:val="center"/>
          </w:tcPr>
          <w:p w:rsidR="00FE4152" w:rsidRPr="00C852F4" w:rsidRDefault="00FE4152" w:rsidP="00233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4152" w:rsidTr="009D7315">
        <w:tc>
          <w:tcPr>
            <w:tcW w:w="1938" w:type="dxa"/>
            <w:vMerge/>
            <w:vAlign w:val="center"/>
          </w:tcPr>
          <w:p w:rsidR="00FE4152" w:rsidRDefault="00FE4152" w:rsidP="00142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FE4152" w:rsidRPr="007B616F" w:rsidRDefault="00FE4152" w:rsidP="009C0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16F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340" w:type="dxa"/>
            <w:vAlign w:val="center"/>
          </w:tcPr>
          <w:p w:rsidR="00FE4152" w:rsidRPr="007B616F" w:rsidRDefault="00C852F4" w:rsidP="00233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102 836,23</w:t>
            </w:r>
          </w:p>
        </w:tc>
        <w:tc>
          <w:tcPr>
            <w:tcW w:w="1559" w:type="dxa"/>
            <w:vAlign w:val="center"/>
          </w:tcPr>
          <w:p w:rsidR="00FE4152" w:rsidRPr="00C852F4" w:rsidRDefault="00C852F4" w:rsidP="00233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2F4">
              <w:rPr>
                <w:rFonts w:ascii="Times New Roman" w:hAnsi="Times New Roman" w:cs="Times New Roman"/>
                <w:sz w:val="20"/>
                <w:szCs w:val="20"/>
              </w:rPr>
              <w:t>3 650 731,29</w:t>
            </w:r>
          </w:p>
        </w:tc>
        <w:tc>
          <w:tcPr>
            <w:tcW w:w="1560" w:type="dxa"/>
            <w:vAlign w:val="center"/>
          </w:tcPr>
          <w:p w:rsidR="00FE4152" w:rsidRPr="00C852F4" w:rsidRDefault="00C852F4" w:rsidP="00233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2F4">
              <w:rPr>
                <w:rFonts w:ascii="Times New Roman" w:hAnsi="Times New Roman" w:cs="Times New Roman"/>
                <w:sz w:val="20"/>
                <w:szCs w:val="20"/>
              </w:rPr>
              <w:t>36 994 922,29</w:t>
            </w:r>
          </w:p>
        </w:tc>
        <w:tc>
          <w:tcPr>
            <w:tcW w:w="1275" w:type="dxa"/>
            <w:vAlign w:val="center"/>
          </w:tcPr>
          <w:p w:rsidR="00FE4152" w:rsidRPr="00F168E9" w:rsidRDefault="00FE4152" w:rsidP="0023378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525" w:type="dxa"/>
            <w:vAlign w:val="center"/>
          </w:tcPr>
          <w:p w:rsidR="00FE4152" w:rsidRPr="00C852F4" w:rsidRDefault="00C852F4" w:rsidP="00233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2F4">
              <w:rPr>
                <w:rFonts w:ascii="Times New Roman" w:hAnsi="Times New Roman" w:cs="Times New Roman"/>
                <w:sz w:val="20"/>
                <w:szCs w:val="20"/>
              </w:rPr>
              <w:t>40 748 489,81</w:t>
            </w:r>
          </w:p>
        </w:tc>
      </w:tr>
      <w:tr w:rsidR="00FE4152" w:rsidTr="0014241C">
        <w:tc>
          <w:tcPr>
            <w:tcW w:w="1938" w:type="dxa"/>
            <w:vAlign w:val="center"/>
          </w:tcPr>
          <w:p w:rsidR="009C02A1" w:rsidRDefault="009C02A1" w:rsidP="00142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8092" w:type="dxa"/>
            <w:gridSpan w:val="6"/>
          </w:tcPr>
          <w:p w:rsidR="00EA703F" w:rsidRPr="00EA703F" w:rsidRDefault="00EA703F" w:rsidP="00EA703F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03F">
              <w:rPr>
                <w:rFonts w:ascii="Times New Roman" w:hAnsi="Times New Roman" w:cs="Times New Roman"/>
                <w:sz w:val="24"/>
                <w:szCs w:val="24"/>
              </w:rPr>
              <w:t xml:space="preserve">1)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A703F">
              <w:rPr>
                <w:rFonts w:ascii="Times New Roman" w:hAnsi="Times New Roman" w:cs="Times New Roman"/>
                <w:sz w:val="24"/>
                <w:szCs w:val="24"/>
              </w:rPr>
              <w:t>оздание современных условий для учащихся в образовательных</w:t>
            </w:r>
          </w:p>
          <w:p w:rsidR="00EA703F" w:rsidRPr="00EA703F" w:rsidRDefault="00EA703F" w:rsidP="00EA703F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03F">
              <w:rPr>
                <w:rFonts w:ascii="Times New Roman" w:hAnsi="Times New Roman" w:cs="Times New Roman"/>
                <w:sz w:val="24"/>
                <w:szCs w:val="24"/>
              </w:rPr>
              <w:t>организациях дополнительного образования;</w:t>
            </w:r>
          </w:p>
          <w:p w:rsidR="00EA703F" w:rsidRPr="00EA703F" w:rsidRDefault="00EA703F" w:rsidP="00EA703F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03F">
              <w:rPr>
                <w:rFonts w:ascii="Times New Roman" w:hAnsi="Times New Roman" w:cs="Times New Roman"/>
                <w:sz w:val="24"/>
                <w:szCs w:val="24"/>
              </w:rPr>
              <w:t>2) создание среды для проявления и развития индивидуальных способностей молодёжи;</w:t>
            </w:r>
          </w:p>
          <w:p w:rsidR="00EA703F" w:rsidRPr="00EA703F" w:rsidRDefault="00EA703F" w:rsidP="00EA703F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03F">
              <w:rPr>
                <w:rFonts w:ascii="Times New Roman" w:hAnsi="Times New Roman" w:cs="Times New Roman"/>
                <w:sz w:val="24"/>
                <w:szCs w:val="24"/>
              </w:rPr>
              <w:t>3) создание комплекса условий, способствующих успешной социализации детей и молодежи в соответствии с современными условиями;</w:t>
            </w:r>
          </w:p>
          <w:p w:rsidR="00F83A6E" w:rsidRDefault="00EA703F" w:rsidP="00EA7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0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4) модернизация содержания и методов обучения на основе эффективного использования возможностей современных образовательных технологий, в том числе информационно-коммуникационных</w:t>
            </w:r>
          </w:p>
        </w:tc>
      </w:tr>
    </w:tbl>
    <w:p w:rsidR="009C02A1" w:rsidRPr="009C02A1" w:rsidRDefault="009C02A1" w:rsidP="009C02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9C02A1" w:rsidRPr="009C02A1" w:rsidSect="00B1581C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C02A1"/>
    <w:rsid w:val="000913C3"/>
    <w:rsid w:val="000A5260"/>
    <w:rsid w:val="00135C75"/>
    <w:rsid w:val="0014241C"/>
    <w:rsid w:val="0015497D"/>
    <w:rsid w:val="001A08DA"/>
    <w:rsid w:val="0023378F"/>
    <w:rsid w:val="0026421F"/>
    <w:rsid w:val="00291B5D"/>
    <w:rsid w:val="002B29B5"/>
    <w:rsid w:val="002C1F03"/>
    <w:rsid w:val="00370924"/>
    <w:rsid w:val="00374682"/>
    <w:rsid w:val="003C30E1"/>
    <w:rsid w:val="003D4E00"/>
    <w:rsid w:val="003E5E3C"/>
    <w:rsid w:val="004E4F20"/>
    <w:rsid w:val="00510059"/>
    <w:rsid w:val="005B1CAF"/>
    <w:rsid w:val="006C2C2F"/>
    <w:rsid w:val="006C5313"/>
    <w:rsid w:val="006C7634"/>
    <w:rsid w:val="006F5ECA"/>
    <w:rsid w:val="00711FC7"/>
    <w:rsid w:val="007B616F"/>
    <w:rsid w:val="00855C8C"/>
    <w:rsid w:val="00873FE3"/>
    <w:rsid w:val="00876D89"/>
    <w:rsid w:val="009C02A1"/>
    <w:rsid w:val="009D7315"/>
    <w:rsid w:val="00B1581C"/>
    <w:rsid w:val="00BC5CED"/>
    <w:rsid w:val="00BD19E1"/>
    <w:rsid w:val="00BE6AA5"/>
    <w:rsid w:val="00BE6B8A"/>
    <w:rsid w:val="00C45CE4"/>
    <w:rsid w:val="00C81B47"/>
    <w:rsid w:val="00C852F4"/>
    <w:rsid w:val="00D50999"/>
    <w:rsid w:val="00D77235"/>
    <w:rsid w:val="00EA703F"/>
    <w:rsid w:val="00F168E9"/>
    <w:rsid w:val="00F83A6E"/>
    <w:rsid w:val="00FE4152"/>
    <w:rsid w:val="00FF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CB4AB6-C20A-42CA-90A6-411EFFD35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C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02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A5260"/>
    <w:pPr>
      <w:ind w:left="720"/>
      <w:contextualSpacing/>
    </w:pPr>
  </w:style>
  <w:style w:type="character" w:customStyle="1" w:styleId="ConsPlusNormal">
    <w:name w:val="ConsPlusNormal Знак"/>
    <w:link w:val="ConsPlusNormal0"/>
    <w:locked/>
    <w:rsid w:val="00EA703F"/>
    <w:rPr>
      <w:rFonts w:ascii="Calibri" w:hAnsi="Calibri" w:cs="Calibri"/>
    </w:rPr>
  </w:style>
  <w:style w:type="paragraph" w:customStyle="1" w:styleId="ConsPlusNormal0">
    <w:name w:val="ConsPlusNormal"/>
    <w:link w:val="ConsPlusNormal"/>
    <w:qFormat/>
    <w:rsid w:val="00EA703F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4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1345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831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7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2351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OSP</dc:creator>
  <cp:keywords/>
  <dc:description/>
  <cp:lastModifiedBy>Admin</cp:lastModifiedBy>
  <cp:revision>30</cp:revision>
  <cp:lastPrinted>2020-09-29T13:19:00Z</cp:lastPrinted>
  <dcterms:created xsi:type="dcterms:W3CDTF">2020-09-24T13:24:00Z</dcterms:created>
  <dcterms:modified xsi:type="dcterms:W3CDTF">2021-03-25T09:47:00Z</dcterms:modified>
</cp:coreProperties>
</file>