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85" w:rsidRPr="00881F85" w:rsidRDefault="00881F85" w:rsidP="00881F8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F85" w:rsidRPr="00881F85" w:rsidRDefault="00881F85" w:rsidP="00881F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F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71BEB803" wp14:editId="3CA63437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F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DF5D3" wp14:editId="313C834F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10795" r="952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F85" w:rsidRPr="00881F85" w:rsidRDefault="00881F85" w:rsidP="00881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1F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881F85" w:rsidRPr="00881F85" w:rsidRDefault="00881F85" w:rsidP="00881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1F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881F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881F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81F85" w:rsidRPr="00881F85" w:rsidRDefault="00881F85" w:rsidP="00881F8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1F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DF5D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881F85" w:rsidRPr="00881F85" w:rsidRDefault="00881F85" w:rsidP="00881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81F8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881F85" w:rsidRPr="00881F85" w:rsidRDefault="00881F85" w:rsidP="00881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81F8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881F8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881F8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881F85" w:rsidRPr="00881F85" w:rsidRDefault="00881F85" w:rsidP="00881F8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81F8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881F8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63780" wp14:editId="2D0C267B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10795" r="9525" b="82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F85" w:rsidRPr="00881F85" w:rsidRDefault="00881F85" w:rsidP="00881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F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881F85" w:rsidRPr="00881F85" w:rsidRDefault="00881F85" w:rsidP="00881F85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F8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881F85" w:rsidRPr="00881F85" w:rsidRDefault="00881F85" w:rsidP="00881F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F8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3780"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881F85" w:rsidRPr="00881F85" w:rsidRDefault="00881F85" w:rsidP="00881F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81F8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881F85" w:rsidRPr="00881F85" w:rsidRDefault="00881F85" w:rsidP="00881F85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81F8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881F85" w:rsidRPr="00881F85" w:rsidRDefault="00881F85" w:rsidP="00881F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81F8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881F85" w:rsidRPr="00881F85" w:rsidRDefault="00881F85" w:rsidP="00881F85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F85" w:rsidRPr="00881F85" w:rsidRDefault="00881F85" w:rsidP="00881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F85" w:rsidRPr="00881F85" w:rsidRDefault="00881F85" w:rsidP="00881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F85" w:rsidRPr="00881F85" w:rsidRDefault="00881F85" w:rsidP="00881F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F85" w:rsidRPr="00881F85" w:rsidRDefault="00881F85" w:rsidP="00881F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F85" w:rsidRPr="00BF5AAF" w:rsidRDefault="00881F85" w:rsidP="00BF5A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1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81F85" w:rsidRPr="00881F85" w:rsidRDefault="00881F85" w:rsidP="00881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F85" w:rsidRPr="00881F85" w:rsidRDefault="005761DA" w:rsidP="00881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81F85"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мая </w:t>
      </w:r>
      <w:r w:rsidR="00881F85"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B05AE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881F85"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</w:t>
      </w:r>
    </w:p>
    <w:p w:rsidR="00881F85" w:rsidRPr="00881F85" w:rsidRDefault="00881F85" w:rsidP="00881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F85" w:rsidRPr="00881F85" w:rsidRDefault="00881F85" w:rsidP="00881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документа планирования </w:t>
      </w:r>
    </w:p>
    <w:p w:rsidR="00881F85" w:rsidRPr="00881F85" w:rsidRDefault="00881F85" w:rsidP="00881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регулярных перевозок на территории муниципального</w:t>
      </w:r>
    </w:p>
    <w:p w:rsidR="00881F85" w:rsidRPr="00881F85" w:rsidRDefault="00881F85" w:rsidP="00881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bookmarkStart w:id="0" w:name="_GoBack"/>
      <w:bookmarkEnd w:id="0"/>
    </w:p>
    <w:p w:rsidR="00881F85" w:rsidRPr="00881F85" w:rsidRDefault="00881F85" w:rsidP="00BF5A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F85" w:rsidRPr="00881F85" w:rsidRDefault="00881F85" w:rsidP="00881F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отдельных полномочий органов местного самоуправления, определенных Федеральным </w:t>
      </w:r>
      <w:hyperlink r:id="rId5" w:history="1">
        <w:r w:rsidRPr="00881F8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создания условий для предоставления транспортных услуг населению на территории муниципального района «</w:t>
      </w:r>
      <w:proofErr w:type="spellStart"/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совершенствования маршрутной сети и развития регулярных перевозок, руководствуясь Федеральным </w:t>
      </w:r>
      <w:hyperlink r:id="rId6" w:history="1">
        <w:r w:rsidRPr="00881F8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881F8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Устав</w:t>
        </w:r>
        <w:r w:rsidR="001B05AE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ом</w:t>
        </w:r>
      </w:hyperlink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муниципального района «</w:t>
      </w:r>
      <w:proofErr w:type="spellStart"/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81F85" w:rsidRPr="00881F85" w:rsidRDefault="00881F85" w:rsidP="00881F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F85" w:rsidRPr="00881F85" w:rsidRDefault="00881F85" w:rsidP="00881F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81F85" w:rsidRPr="00881F85" w:rsidRDefault="00881F85" w:rsidP="00BF5A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hyperlink w:anchor="P30" w:history="1">
        <w:r w:rsidRPr="00881F85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документ</w:t>
        </w:r>
      </w:hyperlink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планирования регулярных перевозок на территории муниципального района «</w:t>
      </w:r>
      <w:proofErr w:type="spellStart"/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согласно приложению.</w:t>
      </w:r>
    </w:p>
    <w:p w:rsidR="000D0081" w:rsidRDefault="00881F85" w:rsidP="00BF5A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силу:</w:t>
      </w:r>
    </w:p>
    <w:p w:rsidR="000D0081" w:rsidRDefault="000D0081" w:rsidP="00BF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администрации муниципального ра</w:t>
      </w:r>
      <w:r w:rsidR="001B05AE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 «</w:t>
      </w:r>
      <w:proofErr w:type="spellStart"/>
      <w:r w:rsidR="001B05AE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="001B0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20.12.2018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471 «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документа планирования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регулярных 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перевозок на территории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«</w:t>
      </w:r>
      <w:proofErr w:type="spellStart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2019-2021 годы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0D0081" w:rsidRPr="00BF5AAF" w:rsidRDefault="000D0081" w:rsidP="00BF5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AA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администрации муниципального района «</w:t>
      </w:r>
      <w:proofErr w:type="spellStart"/>
      <w:r w:rsidRPr="00BF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BF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BF5AAF" w:rsidRPr="00BF5AAF">
        <w:rPr>
          <w:rFonts w:ascii="Times New Roman" w:hAnsi="Times New Roman" w:cs="Times New Roman"/>
          <w:sz w:val="26"/>
          <w:szCs w:val="26"/>
        </w:rPr>
        <w:t>29</w:t>
      </w:r>
      <w:r w:rsidR="001B05AE">
        <w:rPr>
          <w:rFonts w:ascii="Times New Roman" w:hAnsi="Times New Roman" w:cs="Times New Roman"/>
          <w:sz w:val="26"/>
          <w:szCs w:val="26"/>
        </w:rPr>
        <w:t>.04.</w:t>
      </w:r>
      <w:r w:rsidR="00BF5AAF" w:rsidRPr="00BF5AAF">
        <w:rPr>
          <w:rFonts w:ascii="Times New Roman" w:hAnsi="Times New Roman" w:cs="Times New Roman"/>
          <w:sz w:val="26"/>
          <w:szCs w:val="26"/>
        </w:rPr>
        <w:t xml:space="preserve">2019 </w:t>
      </w:r>
      <w:r w:rsidRPr="00BF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F5AAF" w:rsidRPr="00BF5AAF">
        <w:rPr>
          <w:rFonts w:ascii="Times New Roman" w:eastAsia="Times New Roman" w:hAnsi="Times New Roman" w:cs="Times New Roman"/>
          <w:sz w:val="26"/>
          <w:szCs w:val="26"/>
          <w:lang w:eastAsia="ru-RU"/>
        </w:rPr>
        <w:t>148</w:t>
      </w:r>
      <w:r w:rsidRPr="00BF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F5AAF" w:rsidRPr="00BF5AA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района «</w:t>
      </w:r>
      <w:proofErr w:type="spellStart"/>
      <w:r w:rsidR="00BF5AAF" w:rsidRPr="00BF5AA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BF5AAF" w:rsidRPr="00BF5AAF">
        <w:rPr>
          <w:rFonts w:ascii="Times New Roman" w:hAnsi="Times New Roman" w:cs="Times New Roman"/>
          <w:sz w:val="26"/>
          <w:szCs w:val="26"/>
        </w:rPr>
        <w:t>» от 20</w:t>
      </w:r>
      <w:r w:rsidR="001B05AE">
        <w:rPr>
          <w:rFonts w:ascii="Times New Roman" w:hAnsi="Times New Roman" w:cs="Times New Roman"/>
          <w:sz w:val="26"/>
          <w:szCs w:val="26"/>
        </w:rPr>
        <w:t>.12.</w:t>
      </w:r>
      <w:r w:rsidR="00BF5AAF" w:rsidRPr="00BF5AAF">
        <w:rPr>
          <w:rFonts w:ascii="Times New Roman" w:hAnsi="Times New Roman" w:cs="Times New Roman"/>
          <w:sz w:val="26"/>
          <w:szCs w:val="26"/>
        </w:rPr>
        <w:t xml:space="preserve"> 2018</w:t>
      </w:r>
      <w:r w:rsidR="001B05AE">
        <w:rPr>
          <w:rFonts w:ascii="Times New Roman" w:hAnsi="Times New Roman" w:cs="Times New Roman"/>
          <w:sz w:val="26"/>
          <w:szCs w:val="26"/>
        </w:rPr>
        <w:t xml:space="preserve"> </w:t>
      </w:r>
      <w:r w:rsidR="00BF5AAF" w:rsidRPr="00BF5AAF">
        <w:rPr>
          <w:rFonts w:ascii="Times New Roman" w:hAnsi="Times New Roman" w:cs="Times New Roman"/>
          <w:sz w:val="26"/>
          <w:szCs w:val="26"/>
        </w:rPr>
        <w:t>№ 471 «Об утверждении документа планирования регулярных перевозок на территории муниципального района «</w:t>
      </w:r>
      <w:proofErr w:type="spellStart"/>
      <w:r w:rsidR="00BF5AAF" w:rsidRPr="00BF5AAF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BF5AAF" w:rsidRPr="00BF5AAF">
        <w:rPr>
          <w:rFonts w:ascii="Times New Roman" w:hAnsi="Times New Roman" w:cs="Times New Roman"/>
          <w:sz w:val="26"/>
          <w:szCs w:val="26"/>
        </w:rPr>
        <w:t>» на 2019-2021 годы»</w:t>
      </w:r>
      <w:r w:rsidR="00BF5A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1F85" w:rsidRDefault="00BF5AAF" w:rsidP="00BF5A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881F85"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r w:rsid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0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="00881F85"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руководителя администрации муниципального района «</w:t>
      </w:r>
      <w:proofErr w:type="spellStart"/>
      <w:r w:rsidR="00881F85"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="00881F85"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М.В. </w:t>
      </w:r>
      <w:proofErr w:type="spellStart"/>
      <w:r w:rsid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Ховрина</w:t>
      </w:r>
      <w:proofErr w:type="spellEnd"/>
      <w:r w:rsidR="00881F85" w:rsidRPr="00881F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5AAF" w:rsidRDefault="00BF5AAF" w:rsidP="00BF5A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05AE" w:rsidRPr="00881F85" w:rsidRDefault="001B05AE" w:rsidP="00BF5A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F85" w:rsidRDefault="001B05AE" w:rsidP="00881F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1B05AE" w:rsidRPr="00881F85" w:rsidRDefault="001B05AE" w:rsidP="00881F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администрации МР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М.В.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Ховрин</w:t>
      </w:r>
      <w:proofErr w:type="spellEnd"/>
    </w:p>
    <w:p w:rsidR="00881F85" w:rsidRPr="00881F85" w:rsidRDefault="00881F85" w:rsidP="00881F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F85" w:rsidRDefault="00881F85" w:rsidP="00881F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AAF" w:rsidRPr="00881F85" w:rsidRDefault="00BF5AAF" w:rsidP="00881F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F85" w:rsidRPr="00881F85" w:rsidRDefault="00881F85" w:rsidP="00881F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D0081" w:rsidRDefault="000D0081" w:rsidP="000D00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761DA">
        <w:rPr>
          <w:rFonts w:ascii="Times New Roman" w:eastAsia="Times New Roman" w:hAnsi="Times New Roman" w:cs="Times New Roman"/>
          <w:sz w:val="26"/>
          <w:szCs w:val="26"/>
          <w:lang w:eastAsia="ru-RU"/>
        </w:rPr>
        <w:t>25.05.2021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5761DA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0D0081" w:rsidRDefault="000D0081" w:rsidP="000D00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tabs>
          <w:tab w:val="left" w:pos="39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планирования регулярных перевозок на территории муниципального района «</w:t>
      </w:r>
      <w:proofErr w:type="spellStart"/>
      <w:r w:rsidRPr="000D00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Княжпогостский</w:t>
      </w:r>
      <w:proofErr w:type="spellEnd"/>
      <w:r w:rsidRPr="000D00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на 20</w:t>
      </w:r>
      <w:r w:rsidRPr="00BF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0D00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- 202</w:t>
      </w:r>
      <w:r w:rsidRPr="00BF5A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0D00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</w:p>
    <w:p w:rsidR="00881F85" w:rsidRPr="00881F85" w:rsidRDefault="000D0081" w:rsidP="000D00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 организации регулярных перевозок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пассажиров и багажа автомобильным транспортом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планирования регулярных перевозок на территории муниципального района «</w:t>
      </w:r>
      <w:proofErr w:type="spellStart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устанавливает перечень мероприятий по развитию регулярных перевозок на территории муниципального района «</w:t>
      </w:r>
      <w:proofErr w:type="spellStart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документ планирования).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планирования являются: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качества транспортного обслуживания населения по </w:t>
      </w:r>
      <w:proofErr w:type="spellStart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внутримуниципальным</w:t>
      </w:r>
      <w:proofErr w:type="spellEnd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маршрутам регулярных перевозок;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сохранение существующей маршрутной сети </w:t>
      </w:r>
      <w:proofErr w:type="spellStart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внутримуниципальных</w:t>
      </w:r>
      <w:proofErr w:type="spellEnd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маршрутов регулярных перевозок;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эффективное использование бюджетных средств при организации транспортного обслуживания населения.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Планирование регулярных перевозок по </w:t>
      </w:r>
      <w:proofErr w:type="spellStart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внутримуниципальным</w:t>
      </w:r>
      <w:proofErr w:type="spellEnd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маршрутам осуществляется администрацией муниципального района «</w:t>
      </w:r>
      <w:proofErr w:type="spellStart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Администрация).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Документом планирования утверждается </w:t>
      </w:r>
      <w:hyperlink w:anchor="P111" w:history="1">
        <w:r w:rsidRPr="000D008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перечень</w:t>
        </w:r>
      </w:hyperlink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развитию регулярных перевозок пассажиров и багажа по маршрутам регулярных перевозок в соответствии с приложением № 1 к настоящему документу планирования, а также </w:t>
      </w:r>
      <w:hyperlink w:anchor="P142" w:history="1">
        <w:r w:rsidRPr="000D008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перечень</w:t>
        </w:r>
      </w:hyperlink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маршрутов, по которым осуществляются регулярные перевозки по регулируемым тарифам в соответствии с приложением 2 к настоящему документу планирования.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Регулярны</w:t>
      </w:r>
      <w:r w:rsidR="005761DA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перевозк</w:t>
      </w:r>
      <w:r w:rsidR="005761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регулируемым тарифам считаются регулярные перевозки, осуществляемые с применением тарифов, установленных органами государственной власти субъектов Российской Федерации или органами местного самоуправления, и предоставлением всех льгот на проезд, утвержденных в установленном порядке.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Регулярны</w:t>
      </w:r>
      <w:r w:rsidR="005761DA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перевозк</w:t>
      </w:r>
      <w:r w:rsidR="005761D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нерегулируемым тарифам считаются регулярные перевозки, осуществляемые с применением тарифов, установленных перевозчиком.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Существующая маршрутная сеть и вид регулярных перевозок</w:t>
      </w:r>
    </w:p>
    <w:p w:rsidR="00BF5AAF" w:rsidRPr="000D0081" w:rsidRDefault="00BF5AAF" w:rsidP="000D008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AAF" w:rsidRPr="00BF5AAF" w:rsidRDefault="00BF5AAF" w:rsidP="00BF5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AAF">
        <w:rPr>
          <w:rFonts w:ascii="Times New Roman" w:hAnsi="Times New Roman" w:cs="Times New Roman"/>
          <w:sz w:val="26"/>
          <w:szCs w:val="26"/>
        </w:rPr>
        <w:t xml:space="preserve">2.1. Транспорт общего пользования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BF5AAF">
        <w:rPr>
          <w:rFonts w:ascii="Times New Roman" w:hAnsi="Times New Roman" w:cs="Times New Roman"/>
          <w:sz w:val="26"/>
          <w:szCs w:val="26"/>
        </w:rPr>
        <w:t xml:space="preserve"> представлен автобусами среднего и малого класса.</w:t>
      </w:r>
    </w:p>
    <w:p w:rsidR="00BF5AAF" w:rsidRDefault="00BF5AAF" w:rsidP="00BF5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AAF">
        <w:rPr>
          <w:rFonts w:ascii="Times New Roman" w:hAnsi="Times New Roman" w:cs="Times New Roman"/>
          <w:sz w:val="26"/>
          <w:szCs w:val="26"/>
        </w:rPr>
        <w:t xml:space="preserve">2.2.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BF5AAF">
        <w:rPr>
          <w:rFonts w:ascii="Times New Roman" w:hAnsi="Times New Roman" w:cs="Times New Roman"/>
          <w:sz w:val="26"/>
          <w:szCs w:val="26"/>
        </w:rPr>
        <w:t xml:space="preserve"> с </w:t>
      </w:r>
      <w:proofErr w:type="gramStart"/>
      <w:r w:rsidRPr="00BF5AAF">
        <w:rPr>
          <w:rFonts w:ascii="Times New Roman" w:hAnsi="Times New Roman" w:cs="Times New Roman"/>
          <w:sz w:val="26"/>
          <w:szCs w:val="26"/>
        </w:rPr>
        <w:t xml:space="preserve">учетом </w:t>
      </w:r>
      <w:r>
        <w:rPr>
          <w:rFonts w:ascii="Times New Roman" w:hAnsi="Times New Roman" w:cs="Times New Roman"/>
          <w:sz w:val="26"/>
          <w:szCs w:val="26"/>
        </w:rPr>
        <w:t xml:space="preserve"> городского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BF5AAF">
        <w:rPr>
          <w:rFonts w:ascii="Times New Roman" w:hAnsi="Times New Roman" w:cs="Times New Roman"/>
          <w:sz w:val="26"/>
          <w:szCs w:val="26"/>
        </w:rPr>
        <w:t xml:space="preserve"> действует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F5AAF">
        <w:rPr>
          <w:rFonts w:ascii="Times New Roman" w:hAnsi="Times New Roman" w:cs="Times New Roman"/>
          <w:sz w:val="26"/>
          <w:szCs w:val="26"/>
        </w:rPr>
        <w:t xml:space="preserve"> автобусных маршрутов регулярных перевозок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5AAF" w:rsidRDefault="00BF5AAF" w:rsidP="00BF5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5AAF" w:rsidRDefault="00BF5AAF" w:rsidP="00BF5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0081" w:rsidRPr="000D0081" w:rsidRDefault="00BF5AAF" w:rsidP="003205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5A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Все  </w:t>
      </w:r>
      <w:r w:rsidR="0032056D">
        <w:rPr>
          <w:rFonts w:ascii="Times New Roman" w:hAnsi="Times New Roman" w:cs="Times New Roman"/>
          <w:sz w:val="26"/>
          <w:szCs w:val="26"/>
        </w:rPr>
        <w:t>маршруты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5AAF">
        <w:rPr>
          <w:rFonts w:ascii="Times New Roman" w:hAnsi="Times New Roman" w:cs="Times New Roman"/>
          <w:sz w:val="26"/>
          <w:szCs w:val="26"/>
        </w:rPr>
        <w:t xml:space="preserve"> действуют по регулируемым тарифам. В процессе работы общественного транспорта </w:t>
      </w:r>
      <w:proofErr w:type="gramStart"/>
      <w:r w:rsidRPr="00BF5AAF">
        <w:rPr>
          <w:rFonts w:ascii="Times New Roman" w:hAnsi="Times New Roman" w:cs="Times New Roman"/>
          <w:sz w:val="26"/>
          <w:szCs w:val="26"/>
        </w:rPr>
        <w:t xml:space="preserve">задействовано </w:t>
      </w:r>
      <w:r w:rsidR="0032056D">
        <w:rPr>
          <w:rFonts w:ascii="Times New Roman" w:hAnsi="Times New Roman" w:cs="Times New Roman"/>
          <w:sz w:val="26"/>
          <w:szCs w:val="26"/>
        </w:rPr>
        <w:t xml:space="preserve"> 9</w:t>
      </w:r>
      <w:proofErr w:type="gramEnd"/>
      <w:r w:rsidRPr="00BF5AAF">
        <w:rPr>
          <w:rFonts w:ascii="Times New Roman" w:hAnsi="Times New Roman" w:cs="Times New Roman"/>
          <w:sz w:val="26"/>
          <w:szCs w:val="26"/>
        </w:rPr>
        <w:t xml:space="preserve"> единиц техники. </w:t>
      </w:r>
    </w:p>
    <w:p w:rsidR="000D0081" w:rsidRPr="000D0081" w:rsidRDefault="0032056D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0D0081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Регулярными перевозками считаются </w:t>
      </w:r>
      <w:proofErr w:type="gramStart"/>
      <w:r w:rsidR="000D0081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081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пригородные</w:t>
      </w:r>
      <w:proofErr w:type="gramEnd"/>
      <w:r w:rsidR="000D0081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городские </w:t>
      </w:r>
      <w:r w:rsidR="000D0081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маршруты регулярных перевозок муниципального района «</w:t>
      </w:r>
      <w:proofErr w:type="spellStart"/>
      <w:r w:rsidR="000D0081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="000D0081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</w:t>
      </w:r>
      <w:r w:rsidR="00BF5AA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D0081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маршруты) (приложение № 2).</w:t>
      </w:r>
    </w:p>
    <w:p w:rsidR="000D0081" w:rsidRPr="000D0081" w:rsidRDefault="000D0081" w:rsidP="00BF5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маршруты относятся к регулярным перевозкам по регулируемым тарифам </w:t>
      </w:r>
      <w:r w:rsidRPr="000D0081">
        <w:rPr>
          <w:rFonts w:ascii="Times New Roman" w:hAnsi="Times New Roman" w:cs="Times New Roman"/>
          <w:sz w:val="26"/>
          <w:szCs w:val="26"/>
        </w:rPr>
        <w:t>со дня включения сведений о данных маршрутах в реестр муниципальных маршрутов регулярных перевозок.</w:t>
      </w:r>
    </w:p>
    <w:p w:rsidR="000D0081" w:rsidRDefault="000D0081" w:rsidP="00BF5A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hAnsi="Times New Roman" w:cs="Times New Roman"/>
          <w:sz w:val="26"/>
          <w:szCs w:val="26"/>
        </w:rPr>
        <w:t xml:space="preserve">Осуществление регулярных перевозок по регулируемым тарифам обеспечивается посредством заключения 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юридическим лицом, индивидуальным предпринимателем (перевозчиком), обслуживающим указанные маршруты, муниципального контракта в соответствии с графиком, предусмотренным </w:t>
      </w:r>
      <w:hyperlink w:anchor="P81" w:history="1">
        <w:r w:rsidRPr="000D0081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разделом 3 пунктом 3.1</w:t>
        </w:r>
      </w:hyperlink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 планирования.</w:t>
      </w:r>
    </w:p>
    <w:p w:rsidR="00BF5AAF" w:rsidRPr="000D0081" w:rsidRDefault="00BF5AAF" w:rsidP="00BF5A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Перечень мероприятий по развитию регулярных перевозок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81"/>
      <w:bookmarkEnd w:id="1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График заключения муниципальных контрактов.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доступности транспортных услуг для населения устанавливаются маршруты для осуществления регулярных перевозок по регулируемым тарифам.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регулярных перевозок по регулируемым тарифам обеспечивается посредством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соответствии с планом-графиком проведения процедур по закупке работ, связанных с осуществлением регулярных перевозок по регулируемым тарифам (приложение № 3).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Изменение вида регулярных перевозок (по регулируемым тарифам или по нерегулируемым тарифам).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регулярных перевозок считается измененным с момента включения администрацией соответствующих сведений о маршруте в реестр муниципальных маршрутов регулярных перевозок муниципального района «</w:t>
      </w:r>
      <w:proofErr w:type="spellStart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Сведения в реестр пригородных и муниципальных </w:t>
      </w:r>
      <w:proofErr w:type="spellStart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proofErr w:type="spellEnd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маршрутов регулярных перевозок муниципального района «</w:t>
      </w:r>
      <w:proofErr w:type="spellStart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вносятся на основании вступившего в силу постановления администрации муниципального района об изменении вида регулярных перевозок, предусмотренном документом планирования.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вида регулярных перевозок существующих маршрутов в 2019-2021 годах не планируется.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Отмена (закрытие) маршрутов.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Отмена (закрытие) маршрутов в 20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AA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 не планируется.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Установление маршрутов.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(открытие) новых маршрутов в 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годах не планируется.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Изменение маршрутов.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маршрутов (схема движения) в 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годах не планируется.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Замена вида транспортных средств (класса) на маршрутах.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Замена транспортных средств (класса) на маршрутах в 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годах не 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планируется.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Изменение количества транспортных средств.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количества транспортных средств в 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2056D"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32056D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планируется.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11"/>
      <w:bookmarkEnd w:id="2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РАЗВИТИЮ РЕГУЛЯРНЫХ ПЕРЕВОЗОК ПАССАЖИРОВ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БАГАЖА ПО </w:t>
      </w:r>
      <w:r w:rsidR="001B0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</w:t>
      </w: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МАРШРУТАМ </w:t>
      </w:r>
      <w:r w:rsidR="001B05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РЕГУЛИРУЕМЫМ ТАРИФАМ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537"/>
        <w:gridCol w:w="2410"/>
        <w:gridCol w:w="3118"/>
      </w:tblGrid>
      <w:tr w:rsidR="000D0081" w:rsidRPr="000D0081" w:rsidTr="005761DA">
        <w:tc>
          <w:tcPr>
            <w:tcW w:w="850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4537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118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0D0081" w:rsidRPr="000D0081" w:rsidTr="005761DA">
        <w:tc>
          <w:tcPr>
            <w:tcW w:w="850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7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Внесение изменений в НПА в соответствии с положениями Федерального </w:t>
            </w:r>
            <w:hyperlink r:id="rId8" w:history="1">
              <w:r w:rsidRPr="000D0081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lang w:eastAsia="ru-RU"/>
                </w:rPr>
                <w:t>закона</w:t>
              </w:r>
            </w:hyperlink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13.07.2015 N 220-ФЗ</w:t>
            </w:r>
          </w:p>
        </w:tc>
        <w:tc>
          <w:tcPr>
            <w:tcW w:w="2410" w:type="dxa"/>
          </w:tcPr>
          <w:p w:rsidR="000D0081" w:rsidRPr="000D0081" w:rsidRDefault="0032056D" w:rsidP="000D0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118" w:type="dxa"/>
          </w:tcPr>
          <w:p w:rsidR="000D0081" w:rsidRPr="000D0081" w:rsidRDefault="000D0081" w:rsidP="00320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экономики</w:t>
            </w: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предпринимательства и потребительского рынка администрации МР 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Княжпогостский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D0081" w:rsidRPr="000D0081" w:rsidTr="005761DA">
        <w:tc>
          <w:tcPr>
            <w:tcW w:w="850" w:type="dxa"/>
          </w:tcPr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37" w:type="dxa"/>
          </w:tcPr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в реестр муниципальных маршрутов регулярных перевозок</w:t>
            </w:r>
          </w:p>
        </w:tc>
        <w:tc>
          <w:tcPr>
            <w:tcW w:w="2410" w:type="dxa"/>
          </w:tcPr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118" w:type="dxa"/>
          </w:tcPr>
          <w:p w:rsidR="000D0081" w:rsidRPr="000D0081" w:rsidRDefault="000D0081" w:rsidP="0032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экономики</w:t>
            </w: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предпринимательства и потребительского рынка администрации МР 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Княжпогостский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D0081" w:rsidRPr="000D0081" w:rsidTr="005761DA">
        <w:tc>
          <w:tcPr>
            <w:tcW w:w="850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7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аукционной документации на проведение электронного аукциона на право заключения муниципального контракта в отношении регулярных перевозок по муниципальным маршрутам по регулируемым тарифам: 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Емва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5A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Дачи», 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Емва-Ветью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Емва-Вожаель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Емва-Синдор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Емва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Тракт-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Ракпас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квартал </w:t>
            </w:r>
          </w:p>
          <w:p w:rsidR="000D0081" w:rsidRDefault="000D0081" w:rsidP="00320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C1026A" w:rsidRPr="000D0081" w:rsidRDefault="00C1026A" w:rsidP="001B0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квартал 2022</w:t>
            </w:r>
            <w:r w:rsidR="001B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118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экономики</w:t>
            </w: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предпринимательства и потребительского рынка администрации МР 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Княжпогостский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0081" w:rsidRPr="000D0081" w:rsidTr="005761DA">
        <w:tc>
          <w:tcPr>
            <w:tcW w:w="850" w:type="dxa"/>
          </w:tcPr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37" w:type="dxa"/>
          </w:tcPr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процедур определения поставщика </w:t>
            </w:r>
            <w:proofErr w:type="gram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 заключения</w:t>
            </w:r>
            <w:proofErr w:type="gram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контракта в отношении регулярных перевозок по муниципальным маршрутам</w:t>
            </w:r>
          </w:p>
        </w:tc>
        <w:tc>
          <w:tcPr>
            <w:tcW w:w="2410" w:type="dxa"/>
          </w:tcPr>
          <w:p w:rsidR="000D0081" w:rsidRDefault="000D0081" w:rsidP="0032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квартал 20</w:t>
            </w:r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1B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C1026A" w:rsidRPr="000D0081" w:rsidRDefault="00C1026A" w:rsidP="0032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квартал 2022</w:t>
            </w:r>
            <w:r w:rsidR="001B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3118" w:type="dxa"/>
          </w:tcPr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Финансовое управление администрации МР 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Княжпогостский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уполномоченный орган </w:t>
            </w:r>
            <w:r w:rsidRPr="000D00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осуществлению функций по определению поставщиков (подрядчиков, исполнителей)</w:t>
            </w:r>
          </w:p>
        </w:tc>
      </w:tr>
      <w:tr w:rsidR="000D0081" w:rsidRPr="000D0081" w:rsidTr="005761DA">
        <w:tc>
          <w:tcPr>
            <w:tcW w:w="850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537" w:type="dxa"/>
          </w:tcPr>
          <w:p w:rsidR="000D0081" w:rsidRPr="000D0081" w:rsidRDefault="000D0081" w:rsidP="001B05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сплошного обследования пассажиропотоков на муниципальных маршрутах регулярных перевозок и оптимизации маршрутной сети на территории МР 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Княжпогостский</w:t>
            </w:r>
            <w:proofErr w:type="spellEnd"/>
            <w:r w:rsidR="001B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Анализ полученных результатов</w:t>
            </w:r>
          </w:p>
        </w:tc>
        <w:tc>
          <w:tcPr>
            <w:tcW w:w="2410" w:type="dxa"/>
          </w:tcPr>
          <w:p w:rsidR="000D0081" w:rsidRPr="000D0081" w:rsidRDefault="0032056D" w:rsidP="00320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  <w:r w:rsidR="000D0081"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кварталы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1B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3118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Поставщик, определенный по результатам закупочных процедур</w:t>
            </w:r>
          </w:p>
        </w:tc>
      </w:tr>
    </w:tbl>
    <w:p w:rsidR="0032056D" w:rsidRDefault="0032056D" w:rsidP="000D00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42"/>
      <w:bookmarkEnd w:id="3"/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ВНУТРИМУНИЦИПАЛЬНЫХ МАРШРУТОВ, ПО КОТОРЫМ ОСУЩЕСТВЛЯЮТСЯ РЕГУЛЯРНЫЕ ПЕРЕВОЗКИ ПО РЕГУЛИРУЕМЫМ ТАРИФАМ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620" w:type="dxa"/>
        <w:tblInd w:w="-792" w:type="dxa"/>
        <w:tblLook w:val="01E0" w:firstRow="1" w:lastRow="1" w:firstColumn="1" w:lastColumn="1" w:noHBand="0" w:noVBand="0"/>
      </w:tblPr>
      <w:tblGrid>
        <w:gridCol w:w="870"/>
        <w:gridCol w:w="2826"/>
        <w:gridCol w:w="1486"/>
        <w:gridCol w:w="2268"/>
        <w:gridCol w:w="3170"/>
      </w:tblGrid>
      <w:tr w:rsidR="000D0081" w:rsidRPr="000D0081" w:rsidTr="005B5E26">
        <w:tc>
          <w:tcPr>
            <w:tcW w:w="870" w:type="dxa"/>
          </w:tcPr>
          <w:p w:rsidR="000D0081" w:rsidRPr="000D0081" w:rsidRDefault="000D0081" w:rsidP="000D0081">
            <w:pPr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№ п/п</w:t>
            </w:r>
          </w:p>
        </w:tc>
        <w:tc>
          <w:tcPr>
            <w:tcW w:w="2826" w:type="dxa"/>
          </w:tcPr>
          <w:p w:rsidR="000D0081" w:rsidRPr="000D0081" w:rsidRDefault="000D0081" w:rsidP="000D0081">
            <w:pPr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Наименование маршрута</w:t>
            </w:r>
          </w:p>
        </w:tc>
        <w:tc>
          <w:tcPr>
            <w:tcW w:w="1486" w:type="dxa"/>
          </w:tcPr>
          <w:p w:rsidR="000D0081" w:rsidRPr="000D0081" w:rsidRDefault="000D0081" w:rsidP="000D0081">
            <w:pPr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Номер маршрута</w:t>
            </w:r>
          </w:p>
        </w:tc>
        <w:tc>
          <w:tcPr>
            <w:tcW w:w="2268" w:type="dxa"/>
          </w:tcPr>
          <w:p w:rsidR="000D0081" w:rsidRPr="000D0081" w:rsidRDefault="000D0081" w:rsidP="000D0081">
            <w:pPr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 xml:space="preserve">Протяженность </w:t>
            </w:r>
            <w:proofErr w:type="gramStart"/>
            <w:r w:rsidRPr="000D0081">
              <w:rPr>
                <w:rFonts w:eastAsia="Times New Roman"/>
                <w:sz w:val="26"/>
                <w:szCs w:val="26"/>
              </w:rPr>
              <w:t>маршрута  (</w:t>
            </w:r>
            <w:proofErr w:type="gramEnd"/>
            <w:r w:rsidRPr="000D0081">
              <w:rPr>
                <w:rFonts w:eastAsia="Times New Roman"/>
                <w:sz w:val="26"/>
                <w:szCs w:val="26"/>
              </w:rPr>
              <w:t>от начального до конечного пункта), (км)</w:t>
            </w:r>
          </w:p>
        </w:tc>
        <w:tc>
          <w:tcPr>
            <w:tcW w:w="3170" w:type="dxa"/>
          </w:tcPr>
          <w:p w:rsidR="000D0081" w:rsidRPr="000D0081" w:rsidRDefault="000D0081" w:rsidP="000D0081">
            <w:pPr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Вид маршрута</w:t>
            </w:r>
          </w:p>
        </w:tc>
      </w:tr>
      <w:tr w:rsidR="000D0081" w:rsidRPr="000D0081" w:rsidTr="005B5E26">
        <w:tc>
          <w:tcPr>
            <w:tcW w:w="870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826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«</w:t>
            </w:r>
            <w:proofErr w:type="spellStart"/>
            <w:r w:rsidRPr="000D0081">
              <w:rPr>
                <w:rFonts w:eastAsia="Times New Roman"/>
                <w:sz w:val="26"/>
                <w:szCs w:val="26"/>
              </w:rPr>
              <w:t>Емва</w:t>
            </w:r>
            <w:proofErr w:type="spellEnd"/>
            <w:r w:rsidRPr="000D0081">
              <w:rPr>
                <w:rFonts w:eastAsia="Times New Roman"/>
                <w:sz w:val="26"/>
                <w:szCs w:val="26"/>
              </w:rPr>
              <w:t xml:space="preserve"> </w:t>
            </w:r>
            <w:r w:rsidR="00BF5AAF">
              <w:rPr>
                <w:rFonts w:eastAsia="Times New Roman"/>
                <w:sz w:val="26"/>
                <w:szCs w:val="26"/>
              </w:rPr>
              <w:t>–</w:t>
            </w:r>
            <w:r w:rsidRPr="000D0081">
              <w:rPr>
                <w:rFonts w:eastAsia="Times New Roman"/>
                <w:sz w:val="26"/>
                <w:szCs w:val="26"/>
              </w:rPr>
              <w:t xml:space="preserve"> Дачи»</w:t>
            </w:r>
          </w:p>
        </w:tc>
        <w:tc>
          <w:tcPr>
            <w:tcW w:w="1486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143</w:t>
            </w:r>
          </w:p>
        </w:tc>
        <w:tc>
          <w:tcPr>
            <w:tcW w:w="2268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3170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пригородный</w:t>
            </w:r>
          </w:p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D0081" w:rsidRPr="000D0081" w:rsidTr="005B5E26">
        <w:tc>
          <w:tcPr>
            <w:tcW w:w="870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826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«</w:t>
            </w:r>
            <w:proofErr w:type="spellStart"/>
            <w:r w:rsidRPr="000D0081">
              <w:rPr>
                <w:rFonts w:eastAsia="Times New Roman"/>
                <w:sz w:val="26"/>
                <w:szCs w:val="26"/>
              </w:rPr>
              <w:t>Емва-Ветью</w:t>
            </w:r>
            <w:proofErr w:type="spellEnd"/>
            <w:r w:rsidRPr="000D0081"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1486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151</w:t>
            </w:r>
          </w:p>
        </w:tc>
        <w:tc>
          <w:tcPr>
            <w:tcW w:w="2268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72,5</w:t>
            </w:r>
          </w:p>
        </w:tc>
        <w:tc>
          <w:tcPr>
            <w:tcW w:w="3170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муниципальный</w:t>
            </w:r>
          </w:p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D0081" w:rsidRPr="000D0081" w:rsidTr="005B5E26">
        <w:tc>
          <w:tcPr>
            <w:tcW w:w="870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3.</w:t>
            </w:r>
          </w:p>
        </w:tc>
        <w:tc>
          <w:tcPr>
            <w:tcW w:w="2826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«</w:t>
            </w:r>
            <w:proofErr w:type="spellStart"/>
            <w:r w:rsidRPr="000D0081">
              <w:rPr>
                <w:rFonts w:eastAsia="Times New Roman"/>
                <w:sz w:val="26"/>
                <w:szCs w:val="26"/>
              </w:rPr>
              <w:t>Емва-Вожаель</w:t>
            </w:r>
            <w:proofErr w:type="spellEnd"/>
            <w:r w:rsidRPr="000D0081"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1486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172</w:t>
            </w:r>
          </w:p>
        </w:tc>
        <w:tc>
          <w:tcPr>
            <w:tcW w:w="2268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60</w:t>
            </w:r>
          </w:p>
        </w:tc>
        <w:tc>
          <w:tcPr>
            <w:tcW w:w="3170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муниципальный</w:t>
            </w:r>
          </w:p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D0081" w:rsidRPr="000D0081" w:rsidTr="005B5E26">
        <w:tc>
          <w:tcPr>
            <w:tcW w:w="870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4.</w:t>
            </w:r>
          </w:p>
        </w:tc>
        <w:tc>
          <w:tcPr>
            <w:tcW w:w="2826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«</w:t>
            </w:r>
            <w:proofErr w:type="spellStart"/>
            <w:r w:rsidRPr="000D0081">
              <w:rPr>
                <w:rFonts w:eastAsia="Times New Roman"/>
                <w:sz w:val="26"/>
                <w:szCs w:val="26"/>
              </w:rPr>
              <w:t>Емва-Синдор</w:t>
            </w:r>
            <w:proofErr w:type="spellEnd"/>
            <w:r w:rsidRPr="000D0081"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1486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571</w:t>
            </w:r>
          </w:p>
        </w:tc>
        <w:tc>
          <w:tcPr>
            <w:tcW w:w="2268" w:type="dxa"/>
          </w:tcPr>
          <w:p w:rsidR="000D0081" w:rsidRPr="000D0081" w:rsidRDefault="000D0081" w:rsidP="000D0081">
            <w:pPr>
              <w:ind w:firstLine="708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70</w:t>
            </w:r>
          </w:p>
        </w:tc>
        <w:tc>
          <w:tcPr>
            <w:tcW w:w="3170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пригородный</w:t>
            </w:r>
          </w:p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D0081" w:rsidRPr="000D0081" w:rsidTr="005B5E26">
        <w:tc>
          <w:tcPr>
            <w:tcW w:w="870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5.</w:t>
            </w:r>
          </w:p>
        </w:tc>
        <w:tc>
          <w:tcPr>
            <w:tcW w:w="2826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«</w:t>
            </w:r>
            <w:proofErr w:type="spellStart"/>
            <w:r w:rsidRPr="000D0081">
              <w:rPr>
                <w:rFonts w:eastAsia="Times New Roman"/>
                <w:sz w:val="26"/>
                <w:szCs w:val="26"/>
              </w:rPr>
              <w:t>Емва</w:t>
            </w:r>
            <w:proofErr w:type="spellEnd"/>
            <w:r w:rsidRPr="000D0081">
              <w:rPr>
                <w:rFonts w:eastAsia="Times New Roman"/>
                <w:sz w:val="26"/>
                <w:szCs w:val="26"/>
              </w:rPr>
              <w:t xml:space="preserve"> – Тракт-</w:t>
            </w:r>
            <w:proofErr w:type="spellStart"/>
            <w:r w:rsidRPr="000D0081">
              <w:rPr>
                <w:rFonts w:eastAsia="Times New Roman"/>
                <w:sz w:val="26"/>
                <w:szCs w:val="26"/>
              </w:rPr>
              <w:t>Ракпас</w:t>
            </w:r>
            <w:proofErr w:type="spellEnd"/>
            <w:r w:rsidRPr="000D0081">
              <w:rPr>
                <w:rFonts w:eastAsia="Times New Roman"/>
                <w:sz w:val="26"/>
                <w:szCs w:val="26"/>
              </w:rPr>
              <w:t>»</w:t>
            </w:r>
          </w:p>
        </w:tc>
        <w:tc>
          <w:tcPr>
            <w:tcW w:w="1486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б/н</w:t>
            </w:r>
          </w:p>
        </w:tc>
        <w:tc>
          <w:tcPr>
            <w:tcW w:w="2268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120</w:t>
            </w:r>
          </w:p>
        </w:tc>
        <w:tc>
          <w:tcPr>
            <w:tcW w:w="3170" w:type="dxa"/>
          </w:tcPr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D0081">
              <w:rPr>
                <w:rFonts w:eastAsia="Times New Roman"/>
                <w:sz w:val="26"/>
                <w:szCs w:val="26"/>
              </w:rPr>
              <w:t>муниципальный</w:t>
            </w:r>
          </w:p>
          <w:p w:rsidR="000D0081" w:rsidRPr="000D0081" w:rsidRDefault="000D0081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BF5AAF" w:rsidRPr="000D0081" w:rsidTr="005B5E26">
        <w:tc>
          <w:tcPr>
            <w:tcW w:w="870" w:type="dxa"/>
          </w:tcPr>
          <w:p w:rsidR="00BF5AAF" w:rsidRPr="000D0081" w:rsidRDefault="00BF5AAF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6. </w:t>
            </w:r>
          </w:p>
        </w:tc>
        <w:tc>
          <w:tcPr>
            <w:tcW w:w="2826" w:type="dxa"/>
          </w:tcPr>
          <w:p w:rsidR="00BF5AAF" w:rsidRPr="000D0081" w:rsidRDefault="00554CCE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«Аэропорт –Усть</w:t>
            </w:r>
            <w:r w:rsidR="001B05AE">
              <w:rPr>
                <w:rFonts w:eastAsia="Times New Roman"/>
                <w:sz w:val="26"/>
                <w:szCs w:val="26"/>
              </w:rPr>
              <w:t>е</w:t>
            </w:r>
            <w:r>
              <w:rPr>
                <w:rFonts w:eastAsia="Times New Roman"/>
                <w:sz w:val="26"/>
                <w:szCs w:val="26"/>
              </w:rPr>
              <w:t>-Зад»</w:t>
            </w:r>
          </w:p>
        </w:tc>
        <w:tc>
          <w:tcPr>
            <w:tcW w:w="1486" w:type="dxa"/>
          </w:tcPr>
          <w:p w:rsidR="00BF5AAF" w:rsidRPr="000D0081" w:rsidRDefault="00554CCE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41</w:t>
            </w:r>
          </w:p>
        </w:tc>
        <w:tc>
          <w:tcPr>
            <w:tcW w:w="2268" w:type="dxa"/>
          </w:tcPr>
          <w:p w:rsidR="00BF5AAF" w:rsidRPr="000D0081" w:rsidRDefault="00554CCE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12,0</w:t>
            </w:r>
          </w:p>
        </w:tc>
        <w:tc>
          <w:tcPr>
            <w:tcW w:w="3170" w:type="dxa"/>
          </w:tcPr>
          <w:p w:rsidR="00BF5AAF" w:rsidRPr="000D0081" w:rsidRDefault="00554CCE" w:rsidP="000D008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городской</w:t>
            </w:r>
          </w:p>
        </w:tc>
      </w:tr>
    </w:tbl>
    <w:p w:rsidR="000D0081" w:rsidRPr="000D0081" w:rsidRDefault="000D0081" w:rsidP="000D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№3</w:t>
      </w:r>
    </w:p>
    <w:p w:rsidR="000D0081" w:rsidRPr="000D0081" w:rsidRDefault="000D0081" w:rsidP="000D0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ПЛАН-ГРАФИК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ПРОЦЕДУР ПО ЗАКУПКЕ РАБОТ, СВЯЗАННЫХ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ОСУЩЕСТВЛЕНИЕМ РЕГУЛЯРНЫХ ПЕРЕВОЗОК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0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РЕГУЛИРУЕМЫМ ТАРИФАМ</w:t>
      </w:r>
    </w:p>
    <w:p w:rsidR="000D0081" w:rsidRPr="000D0081" w:rsidRDefault="000D0081" w:rsidP="000D00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4746"/>
        <w:gridCol w:w="2693"/>
      </w:tblGrid>
      <w:tr w:rsidR="000D0081" w:rsidRPr="000D0081" w:rsidTr="005B5E26">
        <w:trPr>
          <w:trHeight w:val="1459"/>
        </w:trPr>
        <w:tc>
          <w:tcPr>
            <w:tcW w:w="3193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lang w:eastAsia="ru-RU"/>
              </w:rPr>
              <w:t>Начало проведения процедур по закупке работ, связанных с осуществлением регулярных перевозок по регулируемым тарифам</w:t>
            </w:r>
          </w:p>
        </w:tc>
        <w:tc>
          <w:tcPr>
            <w:tcW w:w="4746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lang w:eastAsia="ru-RU"/>
              </w:rPr>
              <w:t>Номер, название маршрута регулярных перевозок</w:t>
            </w:r>
          </w:p>
        </w:tc>
        <w:tc>
          <w:tcPr>
            <w:tcW w:w="2693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lang w:eastAsia="ru-RU"/>
              </w:rPr>
              <w:t>Дата начала выполнения работ, связанных с осуществлением регулярных перевозок по регулируемым тарифам</w:t>
            </w:r>
          </w:p>
        </w:tc>
      </w:tr>
      <w:tr w:rsidR="000D0081" w:rsidRPr="000D0081" w:rsidTr="005B5E26">
        <w:trPr>
          <w:trHeight w:val="44"/>
        </w:trPr>
        <w:tc>
          <w:tcPr>
            <w:tcW w:w="3193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46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</w:tcPr>
          <w:p w:rsidR="000D0081" w:rsidRPr="000D0081" w:rsidRDefault="000D0081" w:rsidP="000D00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D0081" w:rsidRPr="000D0081" w:rsidTr="005B5E26">
        <w:trPr>
          <w:trHeight w:val="44"/>
        </w:trPr>
        <w:tc>
          <w:tcPr>
            <w:tcW w:w="3193" w:type="dxa"/>
            <w:vMerge w:val="restart"/>
          </w:tcPr>
          <w:p w:rsidR="000D0081" w:rsidRPr="000D0081" w:rsidRDefault="000D0081" w:rsidP="003205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 квартал</w:t>
            </w:r>
            <w:proofErr w:type="gram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746" w:type="dxa"/>
          </w:tcPr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Емва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Дачи»</w:t>
            </w:r>
          </w:p>
        </w:tc>
        <w:tc>
          <w:tcPr>
            <w:tcW w:w="2693" w:type="dxa"/>
            <w:vMerge w:val="restart"/>
          </w:tcPr>
          <w:p w:rsidR="000D0081" w:rsidRPr="000D0081" w:rsidRDefault="000D0081" w:rsidP="001B05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1B0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</w:t>
            </w: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31.12.2022 </w:t>
            </w:r>
          </w:p>
        </w:tc>
      </w:tr>
      <w:tr w:rsidR="000D0081" w:rsidRPr="000D0081" w:rsidTr="005B5E26">
        <w:trPr>
          <w:trHeight w:val="44"/>
        </w:trPr>
        <w:tc>
          <w:tcPr>
            <w:tcW w:w="3193" w:type="dxa"/>
            <w:vMerge/>
          </w:tcPr>
          <w:p w:rsidR="000D0081" w:rsidRPr="000D0081" w:rsidRDefault="000D0081" w:rsidP="000D00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6" w:type="dxa"/>
          </w:tcPr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Емва-Ветью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vMerge/>
          </w:tcPr>
          <w:p w:rsidR="000D0081" w:rsidRPr="000D0081" w:rsidRDefault="000D0081" w:rsidP="000D00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081" w:rsidRPr="000D0081" w:rsidTr="005B5E26">
        <w:trPr>
          <w:trHeight w:val="44"/>
        </w:trPr>
        <w:tc>
          <w:tcPr>
            <w:tcW w:w="3193" w:type="dxa"/>
            <w:vMerge/>
          </w:tcPr>
          <w:p w:rsidR="000D0081" w:rsidRPr="000D0081" w:rsidRDefault="000D0081" w:rsidP="000D00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6" w:type="dxa"/>
          </w:tcPr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Емва-Вожаель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vMerge/>
          </w:tcPr>
          <w:p w:rsidR="000D0081" w:rsidRPr="000D0081" w:rsidRDefault="000D0081" w:rsidP="000D00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081" w:rsidRPr="000D0081" w:rsidTr="005B5E26">
        <w:trPr>
          <w:trHeight w:val="44"/>
        </w:trPr>
        <w:tc>
          <w:tcPr>
            <w:tcW w:w="3193" w:type="dxa"/>
            <w:vMerge/>
          </w:tcPr>
          <w:p w:rsidR="000D0081" w:rsidRPr="000D0081" w:rsidRDefault="000D0081" w:rsidP="000D00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6" w:type="dxa"/>
          </w:tcPr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Емва-Синдор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vMerge/>
          </w:tcPr>
          <w:p w:rsidR="000D0081" w:rsidRPr="000D0081" w:rsidRDefault="000D0081" w:rsidP="000D00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0081" w:rsidRPr="000D0081" w:rsidTr="005B5E26">
        <w:trPr>
          <w:trHeight w:val="44"/>
        </w:trPr>
        <w:tc>
          <w:tcPr>
            <w:tcW w:w="3193" w:type="dxa"/>
            <w:vMerge/>
          </w:tcPr>
          <w:p w:rsidR="000D0081" w:rsidRPr="000D0081" w:rsidRDefault="000D0081" w:rsidP="000D00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6" w:type="dxa"/>
          </w:tcPr>
          <w:p w:rsidR="000D0081" w:rsidRPr="000D0081" w:rsidRDefault="000D0081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Емва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Тракт-</w:t>
            </w:r>
            <w:proofErr w:type="spellStart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Ракпас</w:t>
            </w:r>
            <w:proofErr w:type="spell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93" w:type="dxa"/>
            <w:vMerge/>
          </w:tcPr>
          <w:p w:rsidR="000D0081" w:rsidRPr="000D0081" w:rsidRDefault="000D0081" w:rsidP="000D008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4CCE" w:rsidRPr="000D0081" w:rsidTr="005B5E26">
        <w:trPr>
          <w:trHeight w:val="44"/>
        </w:trPr>
        <w:tc>
          <w:tcPr>
            <w:tcW w:w="3193" w:type="dxa"/>
          </w:tcPr>
          <w:p w:rsidR="00554CCE" w:rsidRPr="000D0081" w:rsidRDefault="0032056D" w:rsidP="003205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квартал</w:t>
            </w:r>
            <w:proofErr w:type="gramEnd"/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746" w:type="dxa"/>
          </w:tcPr>
          <w:p w:rsidR="00554CCE" w:rsidRPr="0032056D" w:rsidRDefault="0032056D" w:rsidP="000D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056D">
              <w:rPr>
                <w:rFonts w:ascii="Times New Roman" w:eastAsia="Times New Roman" w:hAnsi="Times New Roman" w:cs="Times New Roman"/>
                <w:sz w:val="26"/>
                <w:szCs w:val="26"/>
              </w:rPr>
              <w:t>«Аэропорт –Усть</w:t>
            </w:r>
            <w:r w:rsidR="001B05AE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2056D">
              <w:rPr>
                <w:rFonts w:ascii="Times New Roman" w:eastAsia="Times New Roman" w:hAnsi="Times New Roman" w:cs="Times New Roman"/>
                <w:sz w:val="26"/>
                <w:szCs w:val="26"/>
              </w:rPr>
              <w:t>-Зад»</w:t>
            </w:r>
          </w:p>
        </w:tc>
        <w:tc>
          <w:tcPr>
            <w:tcW w:w="2693" w:type="dxa"/>
          </w:tcPr>
          <w:p w:rsidR="00554CCE" w:rsidRPr="000D0081" w:rsidRDefault="001B05AE" w:rsidP="001B05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01.01.</w:t>
            </w:r>
            <w:r w:rsidR="0032056D"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32056D" w:rsidRPr="000D00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proofErr w:type="gramEnd"/>
            <w:r w:rsidR="003205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31.12.2021 </w:t>
            </w:r>
          </w:p>
        </w:tc>
      </w:tr>
    </w:tbl>
    <w:p w:rsidR="000D0081" w:rsidRPr="000D0081" w:rsidRDefault="000D0081" w:rsidP="000D00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P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081" w:rsidRDefault="000D0081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0D0081">
      <w:pPr>
        <w:tabs>
          <w:tab w:val="left" w:pos="1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056D" w:rsidRDefault="0032056D" w:rsidP="005761DA">
      <w:pPr>
        <w:tabs>
          <w:tab w:val="left" w:pos="13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32056D" w:rsidSect="00BF5AA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A2"/>
    <w:rsid w:val="000D0081"/>
    <w:rsid w:val="001330B0"/>
    <w:rsid w:val="001B05AE"/>
    <w:rsid w:val="00212A71"/>
    <w:rsid w:val="002C4AA2"/>
    <w:rsid w:val="0032056D"/>
    <w:rsid w:val="00554CCE"/>
    <w:rsid w:val="005761DA"/>
    <w:rsid w:val="00881F85"/>
    <w:rsid w:val="00BF5AAF"/>
    <w:rsid w:val="00C1026A"/>
    <w:rsid w:val="00CB0D3F"/>
    <w:rsid w:val="00D85FB0"/>
    <w:rsid w:val="00E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5B314-26D6-48DA-92E4-497F802C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F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rsid w:val="000D008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5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75800FFF9047CBC6E80C4872265E94B1CD9A289129AFD0B77796B3J2u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876EA2E283A6B860B2590BBC8ED2C5863C165E28C115C38D28F365AF57FD22AN8w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876EA2E283A6B860B3B9DADA4B3285C619E6AE4841A0C678F896105NAw5O" TargetMode="External"/><Relationship Id="rId5" Type="http://schemas.openxmlformats.org/officeDocument/2006/relationships/hyperlink" Target="consultantplus://offline/ref=51B876EA2E283A6B860B3B9DADA4B3285C609869E28E1A0C678F896105A579876ACC75970375C5D6NBwC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8</cp:revision>
  <cp:lastPrinted>2021-05-26T05:54:00Z</cp:lastPrinted>
  <dcterms:created xsi:type="dcterms:W3CDTF">2021-05-12T14:19:00Z</dcterms:created>
  <dcterms:modified xsi:type="dcterms:W3CDTF">2021-05-26T05:54:00Z</dcterms:modified>
</cp:coreProperties>
</file>