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581" w:rsidRDefault="00AC3581" w:rsidP="00386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C3581" w:rsidRPr="00CC4533" w:rsidRDefault="00AC3581" w:rsidP="00386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AC3581" w:rsidRDefault="00AC3581" w:rsidP="003862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C3581" w:rsidRPr="00CC4533" w:rsidRDefault="00AC3581" w:rsidP="003862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3862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581" w:rsidRPr="0038627F" w:rsidRDefault="00AC3581" w:rsidP="00386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AC3581" w:rsidRPr="0038627F" w:rsidRDefault="00AC3581" w:rsidP="0038627F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C3581" w:rsidRPr="0038627F" w:rsidRDefault="00AC3581" w:rsidP="00386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38.55pt;margin-top:10.05pt;width:189.75pt;height:6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AC3581" w:rsidRPr="0038627F" w:rsidRDefault="00AC3581" w:rsidP="003862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AC3581" w:rsidRPr="0038627F" w:rsidRDefault="00AC3581" w:rsidP="0038627F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C3581" w:rsidRPr="0038627F" w:rsidRDefault="00AC3581" w:rsidP="003862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62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 wp14:anchorId="3FB1C580" wp14:editId="21F2A57B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8627F" w:rsidRDefault="0038627F" w:rsidP="0038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6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8627F" w:rsidRPr="0038627F" w:rsidRDefault="0038627F" w:rsidP="0038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627F" w:rsidRPr="0038627F" w:rsidRDefault="0010004D" w:rsidP="0038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 июля </w:t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C35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285</w:t>
      </w:r>
    </w:p>
    <w:p w:rsidR="0038627F" w:rsidRPr="0038627F" w:rsidRDefault="0038627F" w:rsidP="0038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38627F" w:rsidRPr="0038627F" w:rsidTr="001167D6">
        <w:tc>
          <w:tcPr>
            <w:tcW w:w="5103" w:type="dxa"/>
          </w:tcPr>
          <w:p w:rsidR="0038627F" w:rsidRPr="00AC3581" w:rsidRDefault="00AC3581" w:rsidP="0038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58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hyperlink w:anchor="P34" w:history="1">
              <w:r w:rsidRPr="00AC358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Порядка</w:t>
              </w:r>
            </w:hyperlink>
            <w:r w:rsidRPr="00AC3581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выявления и перемещения самовольно установленных нестационарных торговых объектов на территории муниципального района «</w:t>
            </w:r>
            <w:proofErr w:type="spellStart"/>
            <w:r w:rsidRPr="00AC3581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AC35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8627F" w:rsidRPr="00AC3581" w:rsidRDefault="0038627F" w:rsidP="0038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38627F" w:rsidRPr="0038627F" w:rsidRDefault="0038627F" w:rsidP="0038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8627F" w:rsidRDefault="0038627F">
      <w:pPr>
        <w:pStyle w:val="ConsPlusTitlePage"/>
      </w:pPr>
    </w:p>
    <w:p w:rsidR="0038627F" w:rsidRDefault="0038627F">
      <w:pPr>
        <w:pStyle w:val="ConsPlusTitlePage"/>
      </w:pPr>
    </w:p>
    <w:p w:rsidR="0038627F" w:rsidRDefault="0038627F">
      <w:pPr>
        <w:pStyle w:val="ConsPlusNormal"/>
      </w:pPr>
    </w:p>
    <w:p w:rsid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Руководствуясь Гражданским </w:t>
      </w:r>
      <w:hyperlink r:id="rId5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6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ст. 15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3581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358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25.08.2020 № 560 «Об утверждении порядка </w:t>
      </w:r>
      <w:r w:rsidRPr="0038627F">
        <w:rPr>
          <w:rFonts w:ascii="Times New Roman" w:hAnsi="Times New Roman" w:cs="Times New Roman"/>
          <w:sz w:val="26"/>
          <w:szCs w:val="26"/>
        </w:rPr>
        <w:t xml:space="preserve">размещения нестационарных торговых объектов на территории муниципального образования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8627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выявления и перемещения самовольно установленных нестационарных торговых объектов на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10004D">
        <w:rPr>
          <w:rFonts w:ascii="Times New Roman" w:hAnsi="Times New Roman" w:cs="Times New Roman"/>
          <w:sz w:val="26"/>
          <w:szCs w:val="26"/>
        </w:rPr>
        <w:t xml:space="preserve"> (далее- Порядок)</w:t>
      </w:r>
      <w:r w:rsidRPr="00AC3581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AC3581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235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Комиссии по выявлению и перемещению самовольно установленных нестационарных торговых объектов на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C3581">
        <w:rPr>
          <w:rFonts w:ascii="Times New Roman" w:hAnsi="Times New Roman" w:cs="Times New Roman"/>
          <w:sz w:val="26"/>
          <w:szCs w:val="26"/>
        </w:rPr>
        <w:t>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AC3581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C3581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первого заместителя руководителя администрации муниципального района «</w:t>
      </w:r>
      <w:proofErr w:type="spellStart"/>
      <w:r w:rsidRPr="00AC358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3581">
        <w:rPr>
          <w:rFonts w:ascii="Times New Roman" w:hAnsi="Times New Roman" w:cs="Times New Roman"/>
          <w:sz w:val="26"/>
          <w:szCs w:val="26"/>
        </w:rPr>
        <w:t xml:space="preserve">» М.В. </w:t>
      </w:r>
      <w:proofErr w:type="spellStart"/>
      <w:r w:rsidRPr="00AC3581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C358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Pr="00CE7CC5" w:rsidRDefault="00AC3581" w:rsidP="00AC3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CC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</w:t>
      </w:r>
      <w:proofErr w:type="spellStart"/>
      <w:r w:rsidRPr="00CE7CC5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CE7CC5">
        <w:rPr>
          <w:rFonts w:ascii="Times New Roman" w:eastAsia="Times New Roman" w:hAnsi="Times New Roman" w:cs="Times New Roman"/>
          <w:sz w:val="26"/>
          <w:szCs w:val="26"/>
          <w:lang w:eastAsia="ru-RU"/>
        </w:rPr>
        <w:t>» -</w:t>
      </w:r>
    </w:p>
    <w:p w:rsidR="00AC3581" w:rsidRPr="00CE7CC5" w:rsidRDefault="00AC3581" w:rsidP="00AC3581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C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                                                                  А.Л. Немчинов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Pr="0038627F" w:rsidRDefault="00AC3581" w:rsidP="00AC358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№1 </w:t>
      </w:r>
    </w:p>
    <w:p w:rsidR="00AC3581" w:rsidRPr="0038627F" w:rsidRDefault="00AC3581" w:rsidP="00AC35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C3581" w:rsidRPr="0038627F" w:rsidRDefault="00AC3581" w:rsidP="00AC35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AC3581" w:rsidRDefault="00AC3581" w:rsidP="00AC35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AB50DD" w:rsidRPr="0038627F" w:rsidRDefault="00AB50DD" w:rsidP="00AB50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16.07.2021 № 285</w:t>
      </w:r>
    </w:p>
    <w:p w:rsidR="00AC3581" w:rsidRDefault="00AC3581" w:rsidP="00AC3581">
      <w:pPr>
        <w:pStyle w:val="ConsPlusNormal"/>
      </w:pP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AC3581">
        <w:rPr>
          <w:rFonts w:ascii="Times New Roman" w:hAnsi="Times New Roman" w:cs="Times New Roman"/>
          <w:sz w:val="24"/>
          <w:szCs w:val="24"/>
        </w:rPr>
        <w:t>ПОРЯДОК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581">
        <w:rPr>
          <w:rFonts w:ascii="Times New Roman" w:hAnsi="Times New Roman" w:cs="Times New Roman"/>
          <w:sz w:val="24"/>
          <w:szCs w:val="24"/>
        </w:rPr>
        <w:t>ВЫЯВЛЕНИЯ И ПЕРЕМЕЩЕНИЯ САМОВОЛЬНО УСТАНОВЛЕННЫХ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581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581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целях обеспечения благоприятной среды жизнедеятельности населения, охраны собственности и общественного порядка, улучшения благоустройства и облика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1.2. Настоящий порядок действует на всей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и обязателен для исполнения всеми физическими лицами, в том числе зарегистрированными в качестве индивидуальных предпринимателей, и юридическими лицами независимо от организационно-правовых форм, форм собственности и ведомственной принадлежности.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1.3. Понятие нестационарных торговых объектов определяется </w:t>
      </w:r>
      <w:r w:rsidR="009D3ED8" w:rsidRPr="00C54DA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9D3ED8" w:rsidRPr="00C54DA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9D3ED8">
        <w:rPr>
          <w:rFonts w:ascii="Times New Roman" w:hAnsi="Times New Roman" w:cs="Times New Roman"/>
          <w:sz w:val="26"/>
          <w:szCs w:val="26"/>
        </w:rPr>
        <w:t xml:space="preserve"> от 28.12.2009</w:t>
      </w:r>
      <w:r w:rsidR="009D3ED8" w:rsidRPr="00C54DA7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№</w:t>
      </w:r>
      <w:r w:rsidR="009D3ED8" w:rsidRPr="00C54DA7">
        <w:rPr>
          <w:rFonts w:ascii="Times New Roman" w:hAnsi="Times New Roman" w:cs="Times New Roman"/>
          <w:sz w:val="26"/>
          <w:szCs w:val="26"/>
        </w:rPr>
        <w:t xml:space="preserve"> 381-ФЗ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r w:rsidR="009D3ED8" w:rsidRPr="00C54DA7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9D3ED8">
        <w:rPr>
          <w:rFonts w:ascii="Times New Roman" w:hAnsi="Times New Roman" w:cs="Times New Roman"/>
          <w:sz w:val="26"/>
          <w:szCs w:val="26"/>
        </w:rPr>
        <w:t>»</w:t>
      </w:r>
      <w:r w:rsidR="009D3ED8" w:rsidRPr="00C54DA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9D3ED8" w:rsidRPr="00C54DA7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="009D3ED8" w:rsidRPr="00C54DA7"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и потребительского рынка Республики Коми </w:t>
      </w:r>
      <w:r w:rsidR="009D3ED8">
        <w:rPr>
          <w:rFonts w:ascii="Times New Roman" w:hAnsi="Times New Roman" w:cs="Times New Roman"/>
          <w:sz w:val="26"/>
          <w:szCs w:val="26"/>
        </w:rPr>
        <w:t xml:space="preserve">от </w:t>
      </w:r>
      <w:r w:rsidR="0010004D">
        <w:rPr>
          <w:rFonts w:ascii="Times New Roman" w:hAnsi="Times New Roman" w:cs="Times New Roman"/>
          <w:sz w:val="26"/>
          <w:szCs w:val="26"/>
        </w:rPr>
        <w:t>17.02.</w:t>
      </w:r>
      <w:r w:rsidR="009D3ED8">
        <w:rPr>
          <w:rFonts w:ascii="Times New Roman" w:hAnsi="Times New Roman" w:cs="Times New Roman"/>
          <w:sz w:val="26"/>
          <w:szCs w:val="26"/>
        </w:rPr>
        <w:t>2017</w:t>
      </w:r>
      <w:r w:rsidR="0010004D">
        <w:rPr>
          <w:rFonts w:ascii="Times New Roman" w:hAnsi="Times New Roman" w:cs="Times New Roman"/>
          <w:sz w:val="26"/>
          <w:szCs w:val="26"/>
        </w:rPr>
        <w:t xml:space="preserve"> </w:t>
      </w:r>
      <w:r w:rsidR="0010004D" w:rsidRPr="0010004D">
        <w:rPr>
          <w:rFonts w:ascii="Times New Roman" w:hAnsi="Times New Roman" w:cs="Times New Roman"/>
          <w:sz w:val="26"/>
          <w:szCs w:val="26"/>
        </w:rPr>
        <w:t xml:space="preserve"> </w:t>
      </w:r>
      <w:r w:rsidR="0010004D">
        <w:rPr>
          <w:rFonts w:ascii="Times New Roman" w:hAnsi="Times New Roman" w:cs="Times New Roman"/>
          <w:sz w:val="26"/>
          <w:szCs w:val="26"/>
        </w:rPr>
        <w:t>№ 125</w:t>
      </w:r>
      <w:r w:rsidR="0010004D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1.4. Под самовольно установленными нестационарными торговыми объектами понимаются временные объекты, размещенные на территории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без соответствующего разрешения органов местного самоуправления, эксплуатируемые без правовых оснований на их размещение, а также </w:t>
      </w:r>
      <w:proofErr w:type="spellStart"/>
      <w:r w:rsidRPr="00AC3581">
        <w:rPr>
          <w:rFonts w:ascii="Times New Roman" w:hAnsi="Times New Roman" w:cs="Times New Roman"/>
          <w:sz w:val="26"/>
          <w:szCs w:val="26"/>
        </w:rPr>
        <w:t>недемонтированные</w:t>
      </w:r>
      <w:proofErr w:type="spellEnd"/>
      <w:r w:rsidRPr="00AC3581">
        <w:rPr>
          <w:rFonts w:ascii="Times New Roman" w:hAnsi="Times New Roman" w:cs="Times New Roman"/>
          <w:sz w:val="26"/>
          <w:szCs w:val="26"/>
        </w:rPr>
        <w:t xml:space="preserve"> по окончании права пользования землями, в том числе в связи с прекращением срока действий соответствующих договоров.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1.5. Под владельцем нестационарного торгового объекта следует понимать физическое или юридическое лицо, имеющее право на владение, пользование, распоряжение объектом, подтвержденное соответствующими документами.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1.6. Самовольно занятый земельный участок подлежит освобождению, под которым следует понимать перемещение нестационарного торгового объекта и приведение земельного участка в первоначальное состояние.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1.7. Правила, установленные настоящим Порядком, не применяются в отношении имущества, брошенного собственником на земельном участке, являющемся муниципальной собственностью, стоимость которого явно ниже суммы, соответствующей пятикратному минимальному размеру оплаты труда, а </w:t>
      </w:r>
      <w:r w:rsidRPr="00AC3581">
        <w:rPr>
          <w:rFonts w:ascii="Times New Roman" w:hAnsi="Times New Roman" w:cs="Times New Roman"/>
          <w:sz w:val="26"/>
          <w:szCs w:val="26"/>
        </w:rPr>
        <w:lastRenderedPageBreak/>
        <w:t xml:space="preserve">также брошенных отходов, включая лом металлов, бракованную продукцию, отходы производства и другие отходы. Такое имущество признается бесхозяйной вещью в соответствии с действующим законодательством </w:t>
      </w:r>
      <w:r w:rsidR="0010004D">
        <w:rPr>
          <w:rFonts w:ascii="Times New Roman" w:hAnsi="Times New Roman" w:cs="Times New Roman"/>
          <w:sz w:val="26"/>
          <w:szCs w:val="26"/>
        </w:rPr>
        <w:t xml:space="preserve">в соответствии с пунктом 5.5 настоящего Порядка. </w:t>
      </w:r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2. Выявление самовольно установленных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2.1. В целях реализации настоящего Порядка на территории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создается Комиссия по выявлению и перемещению самовольно установленных нестационарных торговых объектов (далее - Комиссия) в </w:t>
      </w:r>
      <w:hyperlink w:anchor="P235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составе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AC3581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9D3ED8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="009D3ED8">
        <w:rPr>
          <w:rFonts w:ascii="Times New Roman" w:hAnsi="Times New Roman" w:cs="Times New Roman"/>
          <w:sz w:val="26"/>
          <w:szCs w:val="26"/>
        </w:rPr>
        <w:t xml:space="preserve"> </w:t>
      </w:r>
      <w:r w:rsidRPr="00AC3581">
        <w:rPr>
          <w:rFonts w:ascii="Times New Roman" w:hAnsi="Times New Roman" w:cs="Times New Roman"/>
          <w:sz w:val="26"/>
          <w:szCs w:val="26"/>
        </w:rPr>
        <w:t>2 к постановлению.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2.2. Выявление самовольно установленных нестационарных торговых объектов осуществляется на основании информации, поступившей от органов государственной власти, органов местного самоуправления, физических и юридических лиц, а также по результатам обследования территории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по вопросам состояния благоустройства и содержания территории, путем осмотра объекта представителями Комиссии (не менее 3 членов).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4"/>
      <w:bookmarkEnd w:id="2"/>
      <w:r w:rsidRPr="00AC3581">
        <w:rPr>
          <w:rFonts w:ascii="Times New Roman" w:hAnsi="Times New Roman" w:cs="Times New Roman"/>
          <w:sz w:val="26"/>
          <w:szCs w:val="26"/>
        </w:rPr>
        <w:t>2.3. Выявление самовольно установленных нестационарных торговых объектов оформляется актом выявления, в котором указываются: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номер и дата составления акта выявления;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адресные ориентиры места самовольной установки и подробное описание объекта;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сведения о владельце объекта или сведения о лице, эксплуатирующем объект;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требование о демонтаже и перемещении самовольно установленного объекта и восстановлении благоустройства земельного участка под объектом и прилегающей к нему территории;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срок исполнения требования о демонтаже объекта и освобождении самовольно занятого земельного участка - не более трех календарных дней.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2.4. </w:t>
      </w:r>
      <w:hyperlink w:anchor="P118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выявления (приложение 1 к настоящему </w:t>
      </w:r>
      <w:r w:rsidR="009D3ED8">
        <w:rPr>
          <w:rFonts w:ascii="Times New Roman" w:hAnsi="Times New Roman" w:cs="Times New Roman"/>
          <w:sz w:val="26"/>
          <w:szCs w:val="26"/>
        </w:rPr>
        <w:t>П</w:t>
      </w:r>
      <w:r w:rsidRPr="00AC3581">
        <w:rPr>
          <w:rFonts w:ascii="Times New Roman" w:hAnsi="Times New Roman" w:cs="Times New Roman"/>
          <w:sz w:val="26"/>
          <w:szCs w:val="26"/>
        </w:rPr>
        <w:t>орядку) составляется в трех экземплярах: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один экземпляр для Комиссии,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второй - для вручения владельцу объекта или лицу, использующему объект,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третий - для направления в орган, уполномоченный возбуждать дела об административных правонарушениях.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2.5. Информация об актах выявления с указанием сроков исполнения требований о демонтаже и перемещении самовольно установленных нестационарных торговых объектов размещается на официальном сайте </w:t>
      </w:r>
      <w:r w:rsidRPr="00AC3581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</w:t>
      </w:r>
      <w:r w:rsidR="009D3ED8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10004D">
        <w:rPr>
          <w:rFonts w:ascii="Times New Roman" w:hAnsi="Times New Roman" w:cs="Times New Roman"/>
          <w:sz w:val="26"/>
          <w:szCs w:val="26"/>
        </w:rPr>
        <w:t>» www.mrk11.ru.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2.6. В случае если владелец объекта или лицо, использующее этот объект, не установлены, а также при отказе лица, указанного в акте выявления, получить его, акт выявления вывешивается (размещается) на объекте, что фиксируется посредством фотосъемки.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2.7. Контроль за исполнением срока демонтажа и перемещения объекта согласно </w:t>
      </w:r>
      <w:hyperlink w:anchor="P5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2.3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 осуществляется Комиссией.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2.8. Владелец объекта обязан выполнить требование о демонтаже и перемещении объекта добровольно за счет собственных средств в срок, установленный в </w:t>
      </w:r>
      <w:hyperlink w:anchor="P5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2.3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Порядка. Выполнение требования может быть также произведено в установленный срок лицом, использующим объект. В случае если по истечении указанного срока требование не будет выполнено владельцем (или лицом, использующим объект) в добровольном порядке, перемещение объекта будет осуществляться в принудительном порядке с последующим взысканием фактических расходов с владельца объекта в судебном порядке.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 Принудительное перемещение самовольно установленных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3.1. По истечении срока, предусмотренного </w:t>
      </w:r>
      <w:hyperlink w:anchor="P5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2.3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Порядка, перемещение самовольно установленных нестационарных торговых объектов осуществляется в принудительном порядке на основании решения Комиссии о демонтаже и перемещении самовольно установленного объекта в место временного хранения.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3.2. Извещение о решени</w:t>
      </w:r>
      <w:r w:rsidR="0010004D">
        <w:rPr>
          <w:rFonts w:ascii="Times New Roman" w:hAnsi="Times New Roman" w:cs="Times New Roman"/>
          <w:sz w:val="26"/>
          <w:szCs w:val="26"/>
        </w:rPr>
        <w:t>и</w:t>
      </w:r>
      <w:r w:rsidRPr="00AC3581">
        <w:rPr>
          <w:rFonts w:ascii="Times New Roman" w:hAnsi="Times New Roman" w:cs="Times New Roman"/>
          <w:sz w:val="26"/>
          <w:szCs w:val="26"/>
        </w:rPr>
        <w:t xml:space="preserve"> Комиссии, в котором определяются основание, сроки демонтажа и перемещения объекта, место и сроки хранения объекта (материалов демонтажа), размещается на официальном сайте муниципального образования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 xml:space="preserve">» </w:t>
      </w:r>
      <w:r w:rsidR="0010004D">
        <w:rPr>
          <w:rFonts w:ascii="Times New Roman" w:hAnsi="Times New Roman" w:cs="Times New Roman"/>
          <w:sz w:val="26"/>
          <w:szCs w:val="26"/>
        </w:rPr>
        <w:t>www.mrk11.ru</w:t>
      </w:r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3.3. Администрация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вправе привлекать для осуществления перемещения объекта (материалов демонтажа) подрядные организации на основании соответствующего договора, заключенного в установленном законодательном порядке.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5"/>
      <w:bookmarkEnd w:id="3"/>
      <w:r w:rsidRPr="00AC3581">
        <w:rPr>
          <w:rFonts w:ascii="Times New Roman" w:hAnsi="Times New Roman" w:cs="Times New Roman"/>
          <w:sz w:val="26"/>
          <w:szCs w:val="26"/>
        </w:rPr>
        <w:t xml:space="preserve">3.4. Демонтаж объекта и перемещение (материалов демонтажа) осуществляются в присутствии представителя администрации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и оформляются </w:t>
      </w:r>
      <w:hyperlink w:anchor="P183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актом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о принудительном перемещении самовольно установленного объекта (приложение 2 к настоящему </w:t>
      </w:r>
      <w:r w:rsidR="009D3ED8">
        <w:rPr>
          <w:rFonts w:ascii="Times New Roman" w:hAnsi="Times New Roman" w:cs="Times New Roman"/>
          <w:sz w:val="26"/>
          <w:szCs w:val="26"/>
        </w:rPr>
        <w:t>П</w:t>
      </w:r>
      <w:r w:rsidRPr="00AC3581">
        <w:rPr>
          <w:rFonts w:ascii="Times New Roman" w:hAnsi="Times New Roman" w:cs="Times New Roman"/>
          <w:sz w:val="26"/>
          <w:szCs w:val="26"/>
        </w:rPr>
        <w:t>орядку), в котором указываются: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дата, время начала и окончания работ по демонтажу и перемещению объекта;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адресный ориентир места самовольной установки объекта;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описание объекта (материалов демонтажа);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- место временного хранения объекта (материалов демонтажа). К акту </w:t>
      </w:r>
      <w:r w:rsidRPr="00AC3581">
        <w:rPr>
          <w:rFonts w:ascii="Times New Roman" w:hAnsi="Times New Roman" w:cs="Times New Roman"/>
          <w:sz w:val="26"/>
          <w:szCs w:val="26"/>
        </w:rPr>
        <w:lastRenderedPageBreak/>
        <w:t>прикладываются фотографии объекта (материалов демонтажа).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3.5. Акт о принудительном перемещении самовольно установленного нестационарного торгового объекта составляется в двух экземплярах: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один экземпляр - для вручения владельцу,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второй экземпляр - для Комиссии.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3.6. В случае если владелец объекта или лицо, использующее этот объект, не установлено, акт, предназначенный для владельца объекта, направляется в Комиссию.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3.7. За сохранность имущества, продуктов питания и других скоропортящихся товаров, находящихся внутри самовольно установленного нестационарного торгового объекта и переносимого для временного хранения, администрация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>, а также исполнители принудительного перемещения объекта (материалов демонтажа) и временного хранения ответственности не несут.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3.8. Самовольно установленные нестационарные торговые объекты, подлежащие демонтажу и принудительному перемещению, регистрируются секретарем Комиссии в специальной книге регистрации с описанием перенесенного объекта (материалов демонтажа) и указанием адреса (адресного ориентира), с которого перемещен объект.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4. Порядок передачи объекта (материалов демонтажа)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владельцу и оплаты услуг по его хранению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4.1. В течение месяца с даты составления акта о принудительном перемещении самовольно установленного нестационарного торгового объекта согласно </w:t>
      </w:r>
      <w:hyperlink w:anchor="P75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3.4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 объект (материалы демонтажа), переданный на хранение в место временного хранения, может быть выдан владельцу после его обращения в администраци</w:t>
      </w:r>
      <w:r w:rsidR="009D3ED8">
        <w:rPr>
          <w:rFonts w:ascii="Times New Roman" w:hAnsi="Times New Roman" w:cs="Times New Roman"/>
          <w:sz w:val="26"/>
          <w:szCs w:val="26"/>
        </w:rPr>
        <w:t>ю</w:t>
      </w:r>
      <w:r w:rsidRPr="00AC358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при предъявлении следующих документов: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документа, удостоверяющего личность;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документа, подтверждающего право собственности (владения) на объект;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- документа, подтверждающего оплату расходов по демонтажу, перемещению и хранению объекта (материалов демонтажа), предусмотренных </w:t>
      </w:r>
      <w:hyperlink w:anchor="P9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4.2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4"/>
      <w:bookmarkEnd w:id="4"/>
      <w:r w:rsidRPr="00AC3581">
        <w:rPr>
          <w:rFonts w:ascii="Times New Roman" w:hAnsi="Times New Roman" w:cs="Times New Roman"/>
          <w:sz w:val="26"/>
          <w:szCs w:val="26"/>
        </w:rPr>
        <w:t xml:space="preserve">4.2. Расходы, понесенные при демонтаже объекта, при перемещении его в место временного хранения, в том числе стоимость погрузочно-разгрузочных работ, транспортных расходов, расходы по временному хранению объекта (материалов демонтажа), подлежат возмещению владельцем объекта в муниципальный бюджет. Администратором доходов, полученных в порядке возмещения вышеуказанных расходов, является администрация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lastRenderedPageBreak/>
        <w:t xml:space="preserve">4.3. При отказе владельца самовольно размещенного объекта от оплаты расходов и услуг, предусмотренных </w:t>
      </w:r>
      <w:hyperlink w:anchor="P9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4.2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Порядка, взыскание осуществляется администрацией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с владельца объекта в судебном порядке.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5. Хранение объекта (материалов демонтажа) и его реализация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5.1. Администрация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 xml:space="preserve">» </w:t>
      </w:r>
      <w:r w:rsidRPr="00AC3581">
        <w:rPr>
          <w:rFonts w:ascii="Times New Roman" w:hAnsi="Times New Roman" w:cs="Times New Roman"/>
          <w:sz w:val="26"/>
          <w:szCs w:val="26"/>
        </w:rPr>
        <w:t>вправе привлекать для временного хранения объектов (материала демонтажа) подрядную организацию на основании соответствующих договоров, заключенных в установленном законодательством порядке.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5.2. Самовольно установленные нестационарные торговые объекты (материалы демонтажа) передаются хранителю для временного хранения по акту приема-передачи. Ответственность за сохранность переданного объекта (материалов демонтажа), указанного в акте приема-передачи, возлагается на лицо (организацию), осуществляющее временное хранение, в соответствии с гражданским законодательством.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1"/>
      <w:bookmarkEnd w:id="5"/>
      <w:r w:rsidRPr="00AC3581">
        <w:rPr>
          <w:rFonts w:ascii="Times New Roman" w:hAnsi="Times New Roman" w:cs="Times New Roman"/>
          <w:sz w:val="26"/>
          <w:szCs w:val="26"/>
        </w:rPr>
        <w:t>5.3. Перемещенные самовольно установленные нестационарные торговые объекты (материалы демонтажа) хранятся в течение месяца с даты составления акта о принудительном перемещении самовольно установленного нестационарного торгового объекта.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5.4. Контроль за сроком хранения перемещенного объекта (материалов демонтажа) осуществляется Комиссией.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5.5. Если в срок, указанный в </w:t>
      </w:r>
      <w:hyperlink w:anchor="P101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5.3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Порядка, имущество не будет востребовано владельцем, администрация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 xml:space="preserve">» </w:t>
      </w:r>
      <w:r w:rsidRPr="00AC3581">
        <w:rPr>
          <w:rFonts w:ascii="Times New Roman" w:hAnsi="Times New Roman" w:cs="Times New Roman"/>
          <w:sz w:val="26"/>
          <w:szCs w:val="26"/>
        </w:rPr>
        <w:t xml:space="preserve">обращает его в муниципальную собственность в порядке, установленном действующим законодательством для движимых вещей, от которых собственник отказался (брошенных вещей). Для этого администрация муниципального района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3ED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9D3ED8">
        <w:rPr>
          <w:rFonts w:ascii="Times New Roman" w:hAnsi="Times New Roman" w:cs="Times New Roman"/>
          <w:sz w:val="26"/>
          <w:szCs w:val="26"/>
        </w:rPr>
        <w:t>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обращается в суд с заявлением о признании таких вещей бесхозяйными и после вступления соответствующего судебного акта в законную силу утилизирует их либо распоряжается иным образом по своему усмотрению.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  <w:jc w:val="right"/>
        <w:outlineLvl w:val="1"/>
      </w:pPr>
      <w:r>
        <w:t>Приложение</w:t>
      </w:r>
      <w:r w:rsidR="00E53077">
        <w:t xml:space="preserve"> </w:t>
      </w:r>
      <w:proofErr w:type="gramStart"/>
      <w:r w:rsidR="009D3ED8">
        <w:t xml:space="preserve">№ </w:t>
      </w:r>
      <w:r>
        <w:t xml:space="preserve"> 1</w:t>
      </w:r>
      <w:proofErr w:type="gramEnd"/>
    </w:p>
    <w:p w:rsidR="00AC3581" w:rsidRDefault="00AC3581" w:rsidP="00AC3581">
      <w:pPr>
        <w:pStyle w:val="ConsPlusNormal"/>
        <w:jc w:val="right"/>
      </w:pPr>
      <w:r>
        <w:t>к Порядку</w:t>
      </w:r>
    </w:p>
    <w:p w:rsidR="00AC3581" w:rsidRDefault="00AC3581" w:rsidP="00AC3581">
      <w:pPr>
        <w:pStyle w:val="ConsPlusNormal"/>
        <w:jc w:val="right"/>
      </w:pPr>
      <w:r>
        <w:t>выявления и перемещения</w:t>
      </w:r>
    </w:p>
    <w:p w:rsidR="00AC3581" w:rsidRDefault="00AC3581" w:rsidP="00AC3581">
      <w:pPr>
        <w:pStyle w:val="ConsPlusNormal"/>
        <w:jc w:val="right"/>
      </w:pPr>
      <w:r>
        <w:t>самовольно установленных</w:t>
      </w:r>
    </w:p>
    <w:p w:rsidR="00AC3581" w:rsidRDefault="00AC3581" w:rsidP="00AC3581">
      <w:pPr>
        <w:pStyle w:val="ConsPlusNormal"/>
        <w:jc w:val="right"/>
      </w:pPr>
      <w:r>
        <w:t>нестационарных торговых</w:t>
      </w:r>
    </w:p>
    <w:p w:rsidR="00AC3581" w:rsidRDefault="00AC3581" w:rsidP="00AC3581">
      <w:pPr>
        <w:pStyle w:val="ConsPlusNormal"/>
        <w:jc w:val="right"/>
      </w:pPr>
      <w:r>
        <w:t>объектов на территории</w:t>
      </w:r>
    </w:p>
    <w:p w:rsidR="00AC3581" w:rsidRDefault="00AC3581" w:rsidP="00AC3581">
      <w:pPr>
        <w:pStyle w:val="ConsPlusNormal"/>
        <w:jc w:val="right"/>
      </w:pPr>
      <w:r>
        <w:t>муниципального района</w:t>
      </w:r>
    </w:p>
    <w:p w:rsidR="00AC3581" w:rsidRDefault="009D3ED8" w:rsidP="00AC3581">
      <w:pPr>
        <w:pStyle w:val="ConsPlusNormal"/>
        <w:jc w:val="right"/>
      </w:pPr>
      <w:r>
        <w:t>«</w:t>
      </w:r>
      <w:proofErr w:type="spellStart"/>
      <w:r>
        <w:t>Княжпогостский</w:t>
      </w:r>
      <w:proofErr w:type="spellEnd"/>
      <w:r>
        <w:t>»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nformat"/>
        <w:jc w:val="both"/>
      </w:pPr>
      <w:bookmarkStart w:id="6" w:name="P118"/>
      <w:bookmarkEnd w:id="6"/>
      <w:r>
        <w:t xml:space="preserve">                                    Акт</w:t>
      </w:r>
    </w:p>
    <w:p w:rsidR="00AC3581" w:rsidRDefault="00AC3581" w:rsidP="00AC3581">
      <w:pPr>
        <w:pStyle w:val="ConsPlusNonformat"/>
        <w:jc w:val="both"/>
      </w:pPr>
      <w:r>
        <w:t xml:space="preserve">                    выявления самовольно установленного</w:t>
      </w:r>
    </w:p>
    <w:p w:rsidR="00AC3581" w:rsidRDefault="00AC3581" w:rsidP="00AC3581">
      <w:pPr>
        <w:pStyle w:val="ConsPlusNonformat"/>
        <w:jc w:val="both"/>
      </w:pPr>
      <w:r>
        <w:t xml:space="preserve">                     нестационарного торгового объекта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                                                            экз. N ____</w:t>
      </w:r>
    </w:p>
    <w:p w:rsidR="00AC3581" w:rsidRDefault="00AC3581" w:rsidP="00AC3581">
      <w:pPr>
        <w:pStyle w:val="ConsPlusNonformat"/>
        <w:jc w:val="both"/>
      </w:pPr>
      <w:r>
        <w:t xml:space="preserve">    г. </w:t>
      </w:r>
      <w:proofErr w:type="spellStart"/>
      <w:r w:rsidR="009D3ED8">
        <w:t>Емва</w:t>
      </w:r>
      <w:proofErr w:type="spellEnd"/>
      <w:r>
        <w:t xml:space="preserve">                                       от "___" __________</w:t>
      </w:r>
    </w:p>
    <w:p w:rsidR="00AC3581" w:rsidRDefault="00AC3581" w:rsidP="00AC3581">
      <w:pPr>
        <w:pStyle w:val="ConsPlusNonformat"/>
        <w:jc w:val="both"/>
      </w:pPr>
      <w:r>
        <w:t xml:space="preserve">    201_ г.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Комиссия в составе:</w:t>
      </w:r>
    </w:p>
    <w:p w:rsidR="00AC3581" w:rsidRDefault="00AC3581" w:rsidP="00AC358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5.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6.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                 (ФИО, должность членов комиссии)</w:t>
      </w:r>
    </w:p>
    <w:p w:rsidR="00AC3581" w:rsidRDefault="00AC3581" w:rsidP="00AC3581">
      <w:pPr>
        <w:pStyle w:val="ConsPlusNonformat"/>
        <w:jc w:val="both"/>
      </w:pPr>
      <w:r>
        <w:t>составила настоящий акт о том, что по адресу: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(адресные   ориентиры   </w:t>
      </w:r>
      <w:proofErr w:type="gramStart"/>
      <w:r>
        <w:t>места  самовольной</w:t>
      </w:r>
      <w:proofErr w:type="gramEnd"/>
      <w:r>
        <w:t xml:space="preserve">  установки)  выявлен  самовольно</w:t>
      </w:r>
    </w:p>
    <w:p w:rsidR="00AC3581" w:rsidRDefault="00AC3581" w:rsidP="00AC3581">
      <w:pPr>
        <w:pStyle w:val="ConsPlusNonformat"/>
        <w:jc w:val="both"/>
      </w:pPr>
      <w:r>
        <w:t>установленный нестационарный торговый объект: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(тип и описание объекта) Фотография объекта прилагается.</w:t>
      </w:r>
    </w:p>
    <w:p w:rsidR="00AC3581" w:rsidRDefault="00AC3581" w:rsidP="00AC3581">
      <w:pPr>
        <w:pStyle w:val="ConsPlusNonformat"/>
        <w:jc w:val="both"/>
      </w:pPr>
      <w:r>
        <w:t>Владельца: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(</w:t>
      </w:r>
      <w:proofErr w:type="gramStart"/>
      <w:r>
        <w:t>сведения  о</w:t>
      </w:r>
      <w:proofErr w:type="gramEnd"/>
      <w:r>
        <w:t xml:space="preserve"> владельце объекта или сведения о лице, эксплуатирующем объект)</w:t>
      </w:r>
    </w:p>
    <w:p w:rsidR="009D3ED8" w:rsidRDefault="009D3ED8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в   соответствии   </w:t>
      </w:r>
      <w:proofErr w:type="gramStart"/>
      <w:r>
        <w:t>с  постановлением</w:t>
      </w:r>
      <w:proofErr w:type="gramEnd"/>
      <w:r>
        <w:t xml:space="preserve">  администрации  муниципального  района</w:t>
      </w:r>
    </w:p>
    <w:p w:rsidR="00AC3581" w:rsidRDefault="009D3ED8" w:rsidP="00AC3581">
      <w:pPr>
        <w:pStyle w:val="ConsPlusNonformat"/>
        <w:jc w:val="both"/>
      </w:pPr>
      <w:r>
        <w:t>«</w:t>
      </w:r>
      <w:proofErr w:type="spellStart"/>
      <w:proofErr w:type="gramStart"/>
      <w:r>
        <w:t>Княжпогостский</w:t>
      </w:r>
      <w:proofErr w:type="spellEnd"/>
      <w:r>
        <w:t>»  N</w:t>
      </w:r>
      <w:proofErr w:type="gramEnd"/>
      <w:r>
        <w:t xml:space="preserve"> ____ от _______ 2021</w:t>
      </w:r>
      <w:r w:rsidR="00AC3581">
        <w:t xml:space="preserve"> года "Об утверждении порядка выявления</w:t>
      </w:r>
    </w:p>
    <w:p w:rsidR="00AC3581" w:rsidRDefault="00AC3581" w:rsidP="00AC3581">
      <w:pPr>
        <w:pStyle w:val="ConsPlusNonformat"/>
        <w:jc w:val="both"/>
      </w:pPr>
      <w:proofErr w:type="gramStart"/>
      <w:r>
        <w:t>и  перемещения</w:t>
      </w:r>
      <w:proofErr w:type="gramEnd"/>
      <w:r>
        <w:t xml:space="preserve"> самовольно установленных нестационарных торговых объектов на</w:t>
      </w:r>
    </w:p>
    <w:p w:rsidR="00AC3581" w:rsidRDefault="00AC3581" w:rsidP="00AC3581">
      <w:pPr>
        <w:pStyle w:val="ConsPlusNonformat"/>
        <w:jc w:val="both"/>
      </w:pPr>
      <w:r>
        <w:t xml:space="preserve">территории муниципального района </w:t>
      </w:r>
      <w:r w:rsidR="009D3ED8">
        <w:t>«</w:t>
      </w:r>
      <w:proofErr w:type="spellStart"/>
      <w:r w:rsidR="009D3ED8">
        <w:t>Княжпогостский</w:t>
      </w:r>
      <w:proofErr w:type="spellEnd"/>
      <w:r w:rsidR="009D3ED8">
        <w:t>»</w:t>
      </w:r>
      <w:r>
        <w:t>:</w:t>
      </w:r>
    </w:p>
    <w:p w:rsidR="00AC3581" w:rsidRDefault="00AC3581" w:rsidP="00AC3581">
      <w:pPr>
        <w:pStyle w:val="ConsPlusNonformat"/>
        <w:jc w:val="both"/>
      </w:pPr>
      <w:r>
        <w:t xml:space="preserve">    1.  </w:t>
      </w:r>
      <w:proofErr w:type="gramStart"/>
      <w:r>
        <w:t>Информирует  о</w:t>
      </w:r>
      <w:proofErr w:type="gramEnd"/>
      <w:r>
        <w:t xml:space="preserve">  необходимости добровольного демонтажа и перемещении</w:t>
      </w:r>
    </w:p>
    <w:p w:rsidR="00AC3581" w:rsidRDefault="00AC3581" w:rsidP="00AC3581">
      <w:pPr>
        <w:pStyle w:val="ConsPlusNonformat"/>
        <w:jc w:val="both"/>
      </w:pPr>
      <w:r>
        <w:t xml:space="preserve">самовольно   установленного   объекта   и   </w:t>
      </w:r>
      <w:proofErr w:type="gramStart"/>
      <w:r>
        <w:t>восстановлении  благоустройства</w:t>
      </w:r>
      <w:proofErr w:type="gramEnd"/>
    </w:p>
    <w:p w:rsidR="00AC3581" w:rsidRDefault="00AC3581" w:rsidP="00AC3581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 xml:space="preserve">  под объектом и прилегающей к нему территории в течение</w:t>
      </w:r>
    </w:p>
    <w:p w:rsidR="00AC3581" w:rsidRDefault="00AC3581" w:rsidP="00AC3581">
      <w:pPr>
        <w:pStyle w:val="ConsPlusNonformat"/>
        <w:jc w:val="both"/>
      </w:pPr>
      <w:proofErr w:type="gramStart"/>
      <w:r>
        <w:t xml:space="preserve">трех </w:t>
      </w:r>
      <w:r w:rsidR="00E53077">
        <w:t xml:space="preserve"> календарных</w:t>
      </w:r>
      <w:proofErr w:type="gramEnd"/>
      <w:r w:rsidR="00E53077">
        <w:t xml:space="preserve"> </w:t>
      </w:r>
      <w:r>
        <w:t>дней от даты составления акта.</w:t>
      </w:r>
    </w:p>
    <w:p w:rsidR="00AC3581" w:rsidRDefault="00AC3581" w:rsidP="00AC3581">
      <w:pPr>
        <w:pStyle w:val="ConsPlusNonformat"/>
        <w:jc w:val="both"/>
      </w:pPr>
      <w:r>
        <w:t xml:space="preserve">    2.  </w:t>
      </w:r>
      <w:proofErr w:type="gramStart"/>
      <w:r>
        <w:t>Предупреждает,  что</w:t>
      </w:r>
      <w:proofErr w:type="gramEnd"/>
      <w:r>
        <w:t xml:space="preserve"> при невыполнении данного требования перемещение</w:t>
      </w:r>
    </w:p>
    <w:p w:rsidR="00AC3581" w:rsidRDefault="00AC3581" w:rsidP="00AC3581">
      <w:pPr>
        <w:pStyle w:val="ConsPlusNonformat"/>
        <w:jc w:val="both"/>
      </w:pPr>
      <w:proofErr w:type="gramStart"/>
      <w:r>
        <w:t>объекта  будет</w:t>
      </w:r>
      <w:proofErr w:type="gramEnd"/>
      <w:r>
        <w:t xml:space="preserve">  осуществлено  в принудительном порядке. Отметка о получении</w:t>
      </w:r>
    </w:p>
    <w:p w:rsidR="00AC3581" w:rsidRDefault="00AC3581" w:rsidP="00AC3581">
      <w:pPr>
        <w:pStyle w:val="ConsPlusNonformat"/>
        <w:jc w:val="both"/>
      </w:pPr>
      <w:r>
        <w:t>акта владельцем (лицом, эксплуатирующем объект)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Акт составлен в 3 экземплярах.</w:t>
      </w:r>
    </w:p>
    <w:p w:rsidR="00AC3581" w:rsidRDefault="00AC3581" w:rsidP="00AC3581">
      <w:pPr>
        <w:pStyle w:val="ConsPlusNonformat"/>
        <w:jc w:val="both"/>
      </w:pPr>
      <w:r>
        <w:t xml:space="preserve">    Члены комиссии:</w:t>
      </w:r>
    </w:p>
    <w:p w:rsidR="00AC3581" w:rsidRDefault="00AC3581" w:rsidP="00AC3581">
      <w:pPr>
        <w:pStyle w:val="ConsPlusNonformat"/>
        <w:jc w:val="both"/>
      </w:pPr>
      <w:r>
        <w:t xml:space="preserve">    1.</w:t>
      </w:r>
    </w:p>
    <w:p w:rsidR="00AC3581" w:rsidRDefault="00AC3581" w:rsidP="00AC3581">
      <w:pPr>
        <w:pStyle w:val="ConsPlusNonformat"/>
        <w:jc w:val="both"/>
      </w:pPr>
      <w:r>
        <w:lastRenderedPageBreak/>
        <w:t xml:space="preserve">    2.</w:t>
      </w:r>
    </w:p>
    <w:p w:rsidR="00AC3581" w:rsidRDefault="00AC3581" w:rsidP="00AC3581">
      <w:pPr>
        <w:pStyle w:val="ConsPlusNonformat"/>
        <w:jc w:val="both"/>
      </w:pPr>
      <w:r>
        <w:t xml:space="preserve">    3.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  <w:jc w:val="right"/>
        <w:outlineLvl w:val="1"/>
      </w:pPr>
      <w:r>
        <w:t>Приложение</w:t>
      </w:r>
      <w:r w:rsidR="00E53077">
        <w:t xml:space="preserve"> №</w:t>
      </w:r>
      <w:r>
        <w:t xml:space="preserve"> 2</w:t>
      </w:r>
    </w:p>
    <w:p w:rsidR="00AC3581" w:rsidRDefault="00AC3581" w:rsidP="00AC3581">
      <w:pPr>
        <w:pStyle w:val="ConsPlusNormal"/>
        <w:jc w:val="right"/>
      </w:pPr>
      <w:r>
        <w:t>к Порядку</w:t>
      </w:r>
    </w:p>
    <w:p w:rsidR="00AC3581" w:rsidRDefault="00AC3581" w:rsidP="00AC3581">
      <w:pPr>
        <w:pStyle w:val="ConsPlusNormal"/>
        <w:jc w:val="right"/>
      </w:pPr>
      <w:r>
        <w:t>выявления и перемещения</w:t>
      </w:r>
    </w:p>
    <w:p w:rsidR="00AC3581" w:rsidRDefault="00AC3581" w:rsidP="00AC3581">
      <w:pPr>
        <w:pStyle w:val="ConsPlusNormal"/>
        <w:jc w:val="right"/>
      </w:pPr>
      <w:r>
        <w:t>самовольно установленных</w:t>
      </w:r>
    </w:p>
    <w:p w:rsidR="00AC3581" w:rsidRDefault="00AC3581" w:rsidP="00AC3581">
      <w:pPr>
        <w:pStyle w:val="ConsPlusNormal"/>
        <w:jc w:val="right"/>
      </w:pPr>
      <w:r>
        <w:t>нестационарных торговых</w:t>
      </w:r>
    </w:p>
    <w:p w:rsidR="00AC3581" w:rsidRDefault="00AC3581" w:rsidP="00AC3581">
      <w:pPr>
        <w:pStyle w:val="ConsPlusNormal"/>
        <w:jc w:val="right"/>
      </w:pPr>
      <w:r>
        <w:t>объектов на территории</w:t>
      </w:r>
    </w:p>
    <w:p w:rsidR="00AC3581" w:rsidRDefault="00AC3581" w:rsidP="00AC3581">
      <w:pPr>
        <w:pStyle w:val="ConsPlusNormal"/>
        <w:jc w:val="right"/>
      </w:pPr>
      <w:r>
        <w:t>муниципального района</w:t>
      </w:r>
    </w:p>
    <w:p w:rsidR="00E53077" w:rsidRDefault="00E53077" w:rsidP="00E53077">
      <w:pPr>
        <w:pStyle w:val="ConsPlusNormal"/>
        <w:jc w:val="right"/>
      </w:pPr>
      <w:r>
        <w:t>«</w:t>
      </w:r>
      <w:proofErr w:type="spellStart"/>
      <w:r>
        <w:t>Княжпогостский</w:t>
      </w:r>
      <w:proofErr w:type="spellEnd"/>
      <w:r>
        <w:t>»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nformat"/>
        <w:jc w:val="both"/>
      </w:pPr>
      <w:bookmarkStart w:id="7" w:name="P183"/>
      <w:bookmarkEnd w:id="7"/>
      <w:r>
        <w:t xml:space="preserve">                                    Акт</w:t>
      </w:r>
    </w:p>
    <w:p w:rsidR="00AC3581" w:rsidRDefault="00AC3581" w:rsidP="00AC3581">
      <w:pPr>
        <w:pStyle w:val="ConsPlusNonformat"/>
        <w:jc w:val="both"/>
      </w:pPr>
      <w:r>
        <w:t xml:space="preserve">          о принудительном перемещении самовольно установленного</w:t>
      </w:r>
    </w:p>
    <w:p w:rsidR="00AC3581" w:rsidRDefault="00AC3581" w:rsidP="00AC3581">
      <w:pPr>
        <w:pStyle w:val="ConsPlusNonformat"/>
        <w:jc w:val="both"/>
      </w:pPr>
      <w:r>
        <w:t xml:space="preserve">                     нестационарного торгового объекта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                                                            экз. N ____</w:t>
      </w:r>
    </w:p>
    <w:p w:rsidR="00AC3581" w:rsidRDefault="00AC3581" w:rsidP="00AC3581">
      <w:pPr>
        <w:pStyle w:val="ConsPlusNonformat"/>
        <w:jc w:val="both"/>
      </w:pPr>
      <w:r>
        <w:t xml:space="preserve">    г. </w:t>
      </w:r>
      <w:proofErr w:type="spellStart"/>
      <w:r w:rsidR="00E53077">
        <w:t>Емва</w:t>
      </w:r>
      <w:proofErr w:type="spellEnd"/>
      <w:r>
        <w:t xml:space="preserve">                                N ____ от "___" __________</w:t>
      </w:r>
    </w:p>
    <w:p w:rsidR="00AC3581" w:rsidRDefault="00AC3581" w:rsidP="00AC3581">
      <w:pPr>
        <w:pStyle w:val="ConsPlusNonformat"/>
        <w:jc w:val="both"/>
      </w:pPr>
      <w:r>
        <w:t xml:space="preserve">    201_ г.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</w:t>
      </w:r>
      <w:proofErr w:type="gramStart"/>
      <w:r>
        <w:t>Настоящий  акт</w:t>
      </w:r>
      <w:proofErr w:type="gramEnd"/>
      <w:r>
        <w:t xml:space="preserve">  составлен  на основании решения Комиссии по выявлению и</w:t>
      </w:r>
    </w:p>
    <w:p w:rsidR="00AC3581" w:rsidRDefault="00AC3581" w:rsidP="00AC3581">
      <w:pPr>
        <w:pStyle w:val="ConsPlusNonformat"/>
        <w:jc w:val="both"/>
      </w:pPr>
      <w:r>
        <w:t xml:space="preserve">перемещению   </w:t>
      </w:r>
      <w:proofErr w:type="gramStart"/>
      <w:r>
        <w:t>самовольно  установленных</w:t>
      </w:r>
      <w:proofErr w:type="gramEnd"/>
      <w:r>
        <w:t xml:space="preserve">  нестационарных  торговых  объектов</w:t>
      </w:r>
    </w:p>
    <w:p w:rsidR="00AC3581" w:rsidRDefault="00AC3581" w:rsidP="00AC3581">
      <w:pPr>
        <w:pStyle w:val="ConsPlusNonformat"/>
        <w:jc w:val="both"/>
      </w:pPr>
      <w:r>
        <w:t>N ____ от "___" _________ 201_ г.</w:t>
      </w:r>
    </w:p>
    <w:p w:rsidR="00AC3581" w:rsidRDefault="00AC3581" w:rsidP="00AC3581">
      <w:pPr>
        <w:pStyle w:val="ConsPlusNonformat"/>
        <w:jc w:val="both"/>
      </w:pPr>
      <w:r>
        <w:t xml:space="preserve">    о принудительном вывозе объекта: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(тип и описание объекта) расположенного по адресу: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(адресные ориентиры места самовольной установки)</w:t>
      </w:r>
    </w:p>
    <w:p w:rsidR="00E53077" w:rsidRDefault="00AC3581" w:rsidP="00AC3581">
      <w:pPr>
        <w:pStyle w:val="ConsPlusNonformat"/>
        <w:jc w:val="both"/>
      </w:pPr>
      <w:r>
        <w:t xml:space="preserve">    </w:t>
      </w:r>
    </w:p>
    <w:p w:rsidR="00AC3581" w:rsidRDefault="00AC3581" w:rsidP="00AC3581">
      <w:pPr>
        <w:pStyle w:val="ConsPlusNonformat"/>
        <w:jc w:val="both"/>
      </w:pPr>
      <w:r>
        <w:t>Дата и время начала демонтажа объекта: __ ч. __ мин. "__" _____ 201_ г.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Дата и время окончания перемещения объекта: __ ч. __ мин. "__" ________</w:t>
      </w:r>
    </w:p>
    <w:p w:rsidR="00AC3581" w:rsidRDefault="00AC3581" w:rsidP="00AC3581">
      <w:pPr>
        <w:pStyle w:val="ConsPlusNonformat"/>
        <w:jc w:val="both"/>
      </w:pPr>
      <w:r>
        <w:t>201_ г.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Фотография объекта (материалов демонтажа) прилагается.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Место временного хранения объекта _____________________________________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Отметка о получении акта владельцем (лицом, эксплуатирующем объект)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Акт составлен в 3 экземплярах.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Подписи: Представитель администрации муниципального района </w:t>
      </w:r>
      <w:r w:rsidR="00E53077">
        <w:t>«</w:t>
      </w:r>
      <w:proofErr w:type="spellStart"/>
      <w:r w:rsidR="00E53077">
        <w:t>Княжпогостский</w:t>
      </w:r>
      <w:proofErr w:type="spellEnd"/>
      <w:r w:rsidR="00E53077">
        <w:t>»</w:t>
      </w:r>
    </w:p>
    <w:p w:rsidR="00AC3581" w:rsidRDefault="00AC3581" w:rsidP="00AC3581">
      <w:pPr>
        <w:pStyle w:val="ConsPlusNonformat"/>
        <w:jc w:val="both"/>
      </w:pPr>
      <w:r>
        <w:t xml:space="preserve">    ________________/__________________________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Представитель подрядной организации</w:t>
      </w:r>
    </w:p>
    <w:p w:rsidR="00AC3581" w:rsidRDefault="00AC3581" w:rsidP="00AC3581">
      <w:pPr>
        <w:pStyle w:val="ConsPlusNonformat"/>
        <w:jc w:val="both"/>
      </w:pPr>
      <w:r>
        <w:t xml:space="preserve">    _______________/___________________________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Pr="0038627F" w:rsidRDefault="00E53077" w:rsidP="00E5307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 </w:t>
      </w:r>
    </w:p>
    <w:p w:rsidR="00E53077" w:rsidRPr="0038627F" w:rsidRDefault="00E53077" w:rsidP="00E530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53077" w:rsidRPr="0038627F" w:rsidRDefault="00E53077" w:rsidP="00E530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E53077" w:rsidRDefault="00E53077" w:rsidP="00E530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E53077" w:rsidRPr="0038627F" w:rsidRDefault="00AB50DD" w:rsidP="00E530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5307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16.07.</w:t>
      </w:r>
      <w:r w:rsidR="00E53077">
        <w:rPr>
          <w:rFonts w:ascii="Times New Roman" w:hAnsi="Times New Roman" w:cs="Times New Roman"/>
          <w:sz w:val="26"/>
          <w:szCs w:val="26"/>
        </w:rPr>
        <w:t>2021 №</w:t>
      </w:r>
      <w:r>
        <w:rPr>
          <w:rFonts w:ascii="Times New Roman" w:hAnsi="Times New Roman" w:cs="Times New Roman"/>
          <w:sz w:val="26"/>
          <w:szCs w:val="26"/>
        </w:rPr>
        <w:t xml:space="preserve"> 285</w:t>
      </w:r>
    </w:p>
    <w:p w:rsidR="00AC3581" w:rsidRDefault="00AC3581" w:rsidP="00AC3581">
      <w:pPr>
        <w:pStyle w:val="ConsPlusNormal"/>
      </w:pPr>
    </w:p>
    <w:p w:rsidR="00AC3581" w:rsidRPr="00E53077" w:rsidRDefault="00AC3581" w:rsidP="00AC3581">
      <w:pPr>
        <w:pStyle w:val="ConsPlusTitle"/>
        <w:jc w:val="center"/>
        <w:rPr>
          <w:rFonts w:ascii="Times New Roman" w:hAnsi="Times New Roman" w:cs="Times New Roman"/>
        </w:rPr>
      </w:pPr>
      <w:bookmarkStart w:id="8" w:name="P235"/>
      <w:bookmarkEnd w:id="8"/>
      <w:r w:rsidRPr="00E53077">
        <w:rPr>
          <w:rFonts w:ascii="Times New Roman" w:hAnsi="Times New Roman" w:cs="Times New Roman"/>
        </w:rPr>
        <w:t>СОСТАВ</w:t>
      </w:r>
    </w:p>
    <w:p w:rsidR="00AC3581" w:rsidRPr="00E53077" w:rsidRDefault="00AC3581" w:rsidP="00AC3581">
      <w:pPr>
        <w:pStyle w:val="ConsPlusTitle"/>
        <w:jc w:val="center"/>
        <w:rPr>
          <w:rFonts w:ascii="Times New Roman" w:hAnsi="Times New Roman" w:cs="Times New Roman"/>
        </w:rPr>
      </w:pPr>
      <w:r w:rsidRPr="00E53077">
        <w:rPr>
          <w:rFonts w:ascii="Times New Roman" w:hAnsi="Times New Roman" w:cs="Times New Roman"/>
        </w:rPr>
        <w:t>КОМИССИИ ПО ВЫЯВЛЕНИЮ И ПЕРЕМЕЩЕНИЮ САМОВОЛЬНО</w:t>
      </w:r>
    </w:p>
    <w:p w:rsidR="00AC3581" w:rsidRPr="00E53077" w:rsidRDefault="00AC3581" w:rsidP="00AC3581">
      <w:pPr>
        <w:pStyle w:val="ConsPlusTitle"/>
        <w:jc w:val="center"/>
        <w:rPr>
          <w:rFonts w:ascii="Times New Roman" w:hAnsi="Times New Roman" w:cs="Times New Roman"/>
        </w:rPr>
      </w:pPr>
      <w:r w:rsidRPr="00E53077">
        <w:rPr>
          <w:rFonts w:ascii="Times New Roman" w:hAnsi="Times New Roman" w:cs="Times New Roman"/>
        </w:rPr>
        <w:t>УСТАНОВЛЕННЫХ НЕСТАЦИОНАРНЫХ ТОРГОВЫХ ОБЪЕКТОВ</w:t>
      </w:r>
    </w:p>
    <w:p w:rsidR="00AC3581" w:rsidRPr="00E53077" w:rsidRDefault="00AC3581" w:rsidP="00AC3581">
      <w:pPr>
        <w:pStyle w:val="ConsPlusTitle"/>
        <w:jc w:val="center"/>
        <w:rPr>
          <w:rFonts w:ascii="Times New Roman" w:hAnsi="Times New Roman" w:cs="Times New Roman"/>
        </w:rPr>
      </w:pPr>
      <w:r w:rsidRPr="00E53077">
        <w:rPr>
          <w:rFonts w:ascii="Times New Roman" w:hAnsi="Times New Roman" w:cs="Times New Roman"/>
        </w:rPr>
        <w:t xml:space="preserve">НА ТЕРРИТОРИИ МУНИЦИПАЛЬНОГО РАЙОНА </w:t>
      </w:r>
      <w:r w:rsidR="00E53077" w:rsidRPr="00E53077">
        <w:rPr>
          <w:rFonts w:ascii="Times New Roman" w:hAnsi="Times New Roman" w:cs="Times New Roman"/>
        </w:rPr>
        <w:t>«КНЯЖПОГОСТСКИЙ»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C54DA7" w:rsidRDefault="00C54DA7" w:rsidP="00C54DA7">
      <w:pPr>
        <w:pStyle w:val="ConsPlusNormal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030"/>
      </w:tblGrid>
      <w:tr w:rsidR="00C54DA7" w:rsidRPr="0028479B" w:rsidTr="001D6C25">
        <w:tc>
          <w:tcPr>
            <w:tcW w:w="2330" w:type="dxa"/>
          </w:tcPr>
          <w:p w:rsidR="00C54DA7" w:rsidRPr="0028479B" w:rsidRDefault="00E53077" w:rsidP="00C54D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Ховрин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7030" w:type="dxa"/>
          </w:tcPr>
          <w:p w:rsidR="00C54DA7" w:rsidRPr="0028479B" w:rsidRDefault="00C54DA7" w:rsidP="007733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Комиссии, 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</w:t>
            </w:r>
            <w:proofErr w:type="spellStart"/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54DA7" w:rsidRPr="0028479B" w:rsidTr="001D6C25">
        <w:tc>
          <w:tcPr>
            <w:tcW w:w="2330" w:type="dxa"/>
          </w:tcPr>
          <w:p w:rsidR="00C54DA7" w:rsidRPr="0028479B" w:rsidRDefault="00773396" w:rsidP="00C54D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Шац</w:t>
            </w:r>
            <w:proofErr w:type="spellEnd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Е.В. </w:t>
            </w:r>
          </w:p>
        </w:tc>
        <w:tc>
          <w:tcPr>
            <w:tcW w:w="7030" w:type="dxa"/>
          </w:tcPr>
          <w:p w:rsidR="00C54DA7" w:rsidRPr="0028479B" w:rsidRDefault="00C54DA7" w:rsidP="001000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Комиссии, главный специалист отдела 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>экономики,</w:t>
            </w:r>
            <w:r w:rsidR="00AD42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и потребительского рынка администрации МР «</w:t>
            </w:r>
            <w:proofErr w:type="spellStart"/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54DA7" w:rsidRPr="0028479B" w:rsidTr="001D6C25">
        <w:tc>
          <w:tcPr>
            <w:tcW w:w="9360" w:type="dxa"/>
            <w:gridSpan w:val="2"/>
          </w:tcPr>
          <w:p w:rsidR="00C54DA7" w:rsidRPr="0028479B" w:rsidRDefault="00C54DA7" w:rsidP="00C54D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10004D" w:rsidRPr="0028479B" w:rsidTr="001D6C25">
        <w:tc>
          <w:tcPr>
            <w:tcW w:w="2330" w:type="dxa"/>
          </w:tcPr>
          <w:p w:rsidR="0010004D" w:rsidRPr="0028479B" w:rsidRDefault="0010004D" w:rsidP="001000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030" w:type="dxa"/>
          </w:tcPr>
          <w:p w:rsidR="0010004D" w:rsidRPr="0028479B" w:rsidRDefault="0010004D" w:rsidP="001000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муниципальным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хозяйством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</w:t>
            </w:r>
            <w:proofErr w:type="spellStart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0004D" w:rsidRPr="0028479B" w:rsidTr="0076276B">
        <w:tc>
          <w:tcPr>
            <w:tcW w:w="2330" w:type="dxa"/>
          </w:tcPr>
          <w:p w:rsidR="0010004D" w:rsidRPr="0028479B" w:rsidRDefault="0010004D" w:rsidP="007627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Караванова</w:t>
            </w:r>
            <w:proofErr w:type="spellEnd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</w:p>
        </w:tc>
        <w:tc>
          <w:tcPr>
            <w:tcW w:w="7030" w:type="dxa"/>
          </w:tcPr>
          <w:p w:rsidR="0010004D" w:rsidRPr="0028479B" w:rsidRDefault="0010004D" w:rsidP="001000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заведующий отделом экономики, предпринимательства и потребительского рынка администрации МР «</w:t>
            </w:r>
            <w:proofErr w:type="spellStart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0004D" w:rsidRPr="0028479B" w:rsidTr="0076276B">
        <w:tc>
          <w:tcPr>
            <w:tcW w:w="2330" w:type="dxa"/>
          </w:tcPr>
          <w:p w:rsidR="0010004D" w:rsidRPr="0028479B" w:rsidRDefault="0010004D" w:rsidP="007627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Станко О.П.</w:t>
            </w:r>
          </w:p>
        </w:tc>
        <w:tc>
          <w:tcPr>
            <w:tcW w:w="7030" w:type="dxa"/>
          </w:tcPr>
          <w:p w:rsidR="0010004D" w:rsidRPr="0028479B" w:rsidRDefault="00AB50DD" w:rsidP="007627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юридическим отделом управления правовой и кадровой работы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0004D" w:rsidRPr="0028479B" w:rsidTr="001D6C25">
        <w:tc>
          <w:tcPr>
            <w:tcW w:w="2330" w:type="dxa"/>
          </w:tcPr>
          <w:p w:rsidR="0010004D" w:rsidRPr="0028479B" w:rsidRDefault="0010004D" w:rsidP="001000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Сырчикова</w:t>
            </w:r>
            <w:proofErr w:type="spellEnd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7030" w:type="dxa"/>
          </w:tcPr>
          <w:p w:rsidR="0010004D" w:rsidRPr="0028479B" w:rsidRDefault="0010004D" w:rsidP="00AB50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главный архитектор администрации МР «</w:t>
            </w:r>
            <w:proofErr w:type="spellStart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0004D" w:rsidRPr="0028479B" w:rsidTr="001D6C25">
        <w:tc>
          <w:tcPr>
            <w:tcW w:w="2330" w:type="dxa"/>
          </w:tcPr>
          <w:p w:rsidR="0010004D" w:rsidRPr="0028479B" w:rsidRDefault="0010004D" w:rsidP="001000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поселений</w:t>
            </w:r>
          </w:p>
        </w:tc>
        <w:tc>
          <w:tcPr>
            <w:tcW w:w="7030" w:type="dxa"/>
          </w:tcPr>
          <w:p w:rsidR="0010004D" w:rsidRPr="0028479B" w:rsidRDefault="0010004D" w:rsidP="00AB50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 согласованию</w:t>
            </w:r>
          </w:p>
        </w:tc>
      </w:tr>
    </w:tbl>
    <w:p w:rsidR="00C54DA7" w:rsidRDefault="00C54DA7" w:rsidP="00C54DA7">
      <w:pPr>
        <w:pStyle w:val="ConsPlusNormal"/>
      </w:pPr>
    </w:p>
    <w:p w:rsidR="00773396" w:rsidRPr="0028479B" w:rsidRDefault="00773396" w:rsidP="00773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79B">
        <w:rPr>
          <w:rFonts w:ascii="Times New Roman" w:hAnsi="Times New Roman" w:cs="Times New Roman"/>
          <w:sz w:val="26"/>
          <w:szCs w:val="26"/>
        </w:rPr>
        <w:t xml:space="preserve">Главы поселений муниципального района приглашаются </w:t>
      </w:r>
      <w:r w:rsidR="00E53077">
        <w:rPr>
          <w:rFonts w:ascii="Times New Roman" w:hAnsi="Times New Roman" w:cs="Times New Roman"/>
          <w:sz w:val="26"/>
          <w:szCs w:val="26"/>
        </w:rPr>
        <w:t xml:space="preserve">на заседание Комиссии </w:t>
      </w:r>
      <w:r w:rsidR="00E53077" w:rsidRPr="00AC3581">
        <w:rPr>
          <w:rFonts w:ascii="Times New Roman" w:hAnsi="Times New Roman" w:cs="Times New Roman"/>
          <w:sz w:val="26"/>
          <w:szCs w:val="26"/>
        </w:rPr>
        <w:t>по выявлению и перемещению самовольно установленных нестационарных торговых объектов</w:t>
      </w:r>
      <w:r w:rsidRPr="0028479B">
        <w:rPr>
          <w:rFonts w:ascii="Times New Roman" w:hAnsi="Times New Roman" w:cs="Times New Roman"/>
          <w:sz w:val="26"/>
          <w:szCs w:val="26"/>
        </w:rPr>
        <w:t xml:space="preserve"> </w:t>
      </w:r>
      <w:r w:rsidR="00E53077">
        <w:rPr>
          <w:rFonts w:ascii="Times New Roman" w:hAnsi="Times New Roman" w:cs="Times New Roman"/>
          <w:sz w:val="26"/>
          <w:szCs w:val="26"/>
        </w:rPr>
        <w:t xml:space="preserve">в случае обнаружения </w:t>
      </w:r>
      <w:r w:rsidRPr="0028479B">
        <w:rPr>
          <w:rFonts w:ascii="Times New Roman" w:hAnsi="Times New Roman" w:cs="Times New Roman"/>
          <w:sz w:val="26"/>
          <w:szCs w:val="26"/>
        </w:rPr>
        <w:t>в границах соответствующего поселения</w:t>
      </w:r>
      <w:r w:rsidR="00E53077">
        <w:rPr>
          <w:rFonts w:ascii="Times New Roman" w:hAnsi="Times New Roman" w:cs="Times New Roman"/>
          <w:sz w:val="26"/>
          <w:szCs w:val="26"/>
        </w:rPr>
        <w:t xml:space="preserve"> таких объектов.</w:t>
      </w:r>
    </w:p>
    <w:p w:rsidR="00C54DA7" w:rsidRDefault="00C54DA7" w:rsidP="00C54DA7">
      <w:pPr>
        <w:pStyle w:val="ConsPlusNormal"/>
      </w:pPr>
    </w:p>
    <w:p w:rsidR="00C54DA7" w:rsidRDefault="00C54DA7" w:rsidP="00C54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4DA7" w:rsidRDefault="00C54DA7" w:rsidP="00C54DA7"/>
    <w:p w:rsidR="0038627F" w:rsidRDefault="0038627F" w:rsidP="00C54DA7">
      <w:pPr>
        <w:pStyle w:val="ConsPlusNormal"/>
        <w:jc w:val="center"/>
        <w:outlineLvl w:val="1"/>
      </w:pPr>
    </w:p>
    <w:sectPr w:rsidR="0038627F" w:rsidSect="0038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7F"/>
    <w:rsid w:val="00001A17"/>
    <w:rsid w:val="0010004D"/>
    <w:rsid w:val="001167D6"/>
    <w:rsid w:val="001777A2"/>
    <w:rsid w:val="001D6C25"/>
    <w:rsid w:val="001E4713"/>
    <w:rsid w:val="0028479B"/>
    <w:rsid w:val="0031309E"/>
    <w:rsid w:val="0033454C"/>
    <w:rsid w:val="0038627F"/>
    <w:rsid w:val="003E54AF"/>
    <w:rsid w:val="004F626D"/>
    <w:rsid w:val="005A2F62"/>
    <w:rsid w:val="00604486"/>
    <w:rsid w:val="006077BD"/>
    <w:rsid w:val="00773396"/>
    <w:rsid w:val="009D3ED8"/>
    <w:rsid w:val="00AB50DD"/>
    <w:rsid w:val="00AC3581"/>
    <w:rsid w:val="00AD4247"/>
    <w:rsid w:val="00B005CE"/>
    <w:rsid w:val="00C54DA7"/>
    <w:rsid w:val="00C63856"/>
    <w:rsid w:val="00CE7CC5"/>
    <w:rsid w:val="00DA27E6"/>
    <w:rsid w:val="00E53077"/>
    <w:rsid w:val="00EF41B9"/>
    <w:rsid w:val="00F26EB5"/>
    <w:rsid w:val="00F34B1B"/>
    <w:rsid w:val="00F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990BC-C46E-45C9-AAAC-9A499C9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Page">
    <w:name w:val="ConsPlusTitlePage"/>
    <w:rsid w:val="003862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2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1FFD288CEE7341356D542D141D715A270D909293FCCEF58CA3829BC8013A94786094CECED88D357E3A82D061D1DBC4E5038574EB62C9EDD1w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2EB5D82718F9EBB969EDD2FA444877D5EA7459F813165D10C7536F660A88EBF3C8983664D1364C713C617A54F5BF022DQ5y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2EB5D82718F9EBB969F3DFEC281673D0E42254FC17150844955538395A8EBEB3889E633595624278352B2B13BEB0022D4340F25E4930D2QDy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2EB5D82718F9EBB969F3DFEC281673D0E62A56FF13150844955538395A8EBEA188C66F35977D4172207D7A55QEyA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41FFD288CEE7341356D4A2002712F5E2206CF989AF9C4A1D1FF84CC97513CC13820929B8D9C81357A31D6822D8F8294A148887DF57EC9E703E5FD92D7w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10</cp:revision>
  <cp:lastPrinted>2021-01-18T08:13:00Z</cp:lastPrinted>
  <dcterms:created xsi:type="dcterms:W3CDTF">2020-08-10T09:14:00Z</dcterms:created>
  <dcterms:modified xsi:type="dcterms:W3CDTF">2021-08-02T06:17:00Z</dcterms:modified>
</cp:coreProperties>
</file>