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5B4BFC" w:rsidRPr="005B4BFC" w:rsidRDefault="005B4BFC" w:rsidP="005B4BFC"/>
    <w:p w:rsidR="00B508D1" w:rsidRDefault="00B508D1">
      <w:pPr>
        <w:pStyle w:val="ConsPlusTitle"/>
        <w:jc w:val="center"/>
      </w:pPr>
    </w:p>
    <w:p w:rsidR="00E40CB9" w:rsidRPr="004F674D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3448">
        <w:rPr>
          <w:rFonts w:ascii="Times New Roman" w:hAnsi="Times New Roman" w:cs="Times New Roman"/>
          <w:b w:val="0"/>
          <w:sz w:val="26"/>
          <w:szCs w:val="26"/>
        </w:rPr>
        <w:t xml:space="preserve">24 августа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</w:t>
      </w:r>
      <w:r w:rsidR="005C11AC">
        <w:rPr>
          <w:rFonts w:ascii="Times New Roman" w:hAnsi="Times New Roman" w:cs="Times New Roman"/>
          <w:b w:val="0"/>
          <w:sz w:val="26"/>
          <w:szCs w:val="26"/>
        </w:rPr>
        <w:t>1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 w:rsidR="00943DBD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08344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83448">
        <w:rPr>
          <w:rFonts w:ascii="Times New Roman" w:hAnsi="Times New Roman" w:cs="Times New Roman"/>
          <w:b w:val="0"/>
          <w:sz w:val="26"/>
          <w:szCs w:val="26"/>
        </w:rPr>
        <w:t>352</w:t>
      </w:r>
    </w:p>
    <w:p w:rsidR="00E40CB9" w:rsidRPr="004F674D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11AC" w:rsidRPr="0057694E" w:rsidRDefault="005C11AC" w:rsidP="005C11AC">
      <w:pPr>
        <w:jc w:val="both"/>
        <w:rPr>
          <w:sz w:val="28"/>
          <w:szCs w:val="28"/>
        </w:rPr>
      </w:pPr>
    </w:p>
    <w:p w:rsidR="005C11AC" w:rsidRPr="005C11AC" w:rsidRDefault="005C11AC" w:rsidP="005C11AC">
      <w:pPr>
        <w:jc w:val="both"/>
        <w:outlineLvl w:val="0"/>
        <w:rPr>
          <w:sz w:val="26"/>
          <w:szCs w:val="26"/>
        </w:rPr>
      </w:pPr>
      <w:r w:rsidRPr="005C11AC">
        <w:rPr>
          <w:sz w:val="26"/>
          <w:szCs w:val="26"/>
        </w:rPr>
        <w:t xml:space="preserve">Об утверждении требований к качеству </w:t>
      </w:r>
    </w:p>
    <w:p w:rsidR="005C11AC" w:rsidRPr="005C11AC" w:rsidRDefault="005C11AC" w:rsidP="005C11AC">
      <w:pPr>
        <w:jc w:val="both"/>
        <w:outlineLvl w:val="0"/>
        <w:rPr>
          <w:sz w:val="26"/>
          <w:szCs w:val="26"/>
        </w:rPr>
      </w:pPr>
      <w:r w:rsidRPr="005C11AC">
        <w:rPr>
          <w:sz w:val="26"/>
          <w:szCs w:val="26"/>
        </w:rPr>
        <w:t xml:space="preserve">предоставляемых услуг по погребению </w:t>
      </w:r>
    </w:p>
    <w:p w:rsidR="005C11AC" w:rsidRPr="005C11AC" w:rsidRDefault="005C11AC" w:rsidP="005C11AC">
      <w:pPr>
        <w:jc w:val="both"/>
        <w:outlineLvl w:val="0"/>
        <w:rPr>
          <w:bCs/>
          <w:kern w:val="36"/>
          <w:sz w:val="26"/>
          <w:szCs w:val="26"/>
        </w:rPr>
      </w:pPr>
      <w:r w:rsidRPr="005C11AC">
        <w:rPr>
          <w:sz w:val="26"/>
          <w:szCs w:val="26"/>
        </w:rPr>
        <w:t>на территории</w:t>
      </w:r>
      <w:r w:rsidRPr="005C11AC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>сельского</w:t>
      </w:r>
      <w:r w:rsidRPr="005C11AC">
        <w:rPr>
          <w:bCs/>
          <w:kern w:val="36"/>
          <w:sz w:val="26"/>
          <w:szCs w:val="26"/>
        </w:rPr>
        <w:t xml:space="preserve"> поселения </w:t>
      </w:r>
      <w:r>
        <w:rPr>
          <w:bCs/>
          <w:kern w:val="36"/>
          <w:sz w:val="26"/>
          <w:szCs w:val="26"/>
        </w:rPr>
        <w:t>«Тракт»</w:t>
      </w:r>
    </w:p>
    <w:p w:rsidR="00E40CB9" w:rsidRPr="004F674D" w:rsidRDefault="00E40CB9">
      <w:pPr>
        <w:pStyle w:val="ConsPlusTitle"/>
        <w:jc w:val="center"/>
        <w:rPr>
          <w:sz w:val="26"/>
          <w:szCs w:val="26"/>
        </w:rPr>
      </w:pPr>
    </w:p>
    <w:p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7EDD" w:rsidRDefault="005C11AC" w:rsidP="005C11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1AC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Российской Федерации от 12.01.1996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C11AC">
        <w:rPr>
          <w:rFonts w:ascii="Times New Roman" w:hAnsi="Times New Roman" w:cs="Times New Roman"/>
          <w:sz w:val="26"/>
          <w:szCs w:val="26"/>
        </w:rPr>
        <w:t xml:space="preserve">№ 8-ФЗ «О погребении и похоронном деле», 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Pr="005C11A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Федерации».</w:t>
      </w:r>
    </w:p>
    <w:p w:rsidR="005C11AC" w:rsidRPr="004F674D" w:rsidRDefault="005C11AC" w:rsidP="00E40CB9">
      <w:pPr>
        <w:pStyle w:val="ConsPlusNormal"/>
        <w:ind w:firstLine="540"/>
        <w:jc w:val="both"/>
        <w:rPr>
          <w:sz w:val="26"/>
          <w:szCs w:val="26"/>
        </w:rPr>
      </w:pP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BF41A2" w:rsidP="00943DBD">
      <w:pPr>
        <w:pStyle w:val="ConsPlusTitle"/>
        <w:tabs>
          <w:tab w:val="left" w:pos="0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C11AC" w:rsidRPr="005C11AC">
        <w:rPr>
          <w:rFonts w:ascii="Times New Roman" w:hAnsi="Times New Roman" w:cs="Times New Roman"/>
          <w:b w:val="0"/>
          <w:sz w:val="26"/>
          <w:szCs w:val="26"/>
        </w:rPr>
        <w:t xml:space="preserve">Утвердить требования к качеству предоставляемых услуг по погребению на территории </w:t>
      </w:r>
      <w:r w:rsidR="005C11AC">
        <w:rPr>
          <w:rFonts w:ascii="Times New Roman" w:hAnsi="Times New Roman" w:cs="Times New Roman"/>
          <w:b w:val="0"/>
          <w:sz w:val="26"/>
          <w:szCs w:val="26"/>
        </w:rPr>
        <w:t>сельского поселения «Тракт»</w:t>
      </w:r>
      <w:r w:rsidR="005C11AC" w:rsidRPr="005C11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DBD">
        <w:rPr>
          <w:rFonts w:ascii="Times New Roman" w:hAnsi="Times New Roman" w:cs="Times New Roman"/>
          <w:b w:val="0"/>
          <w:sz w:val="26"/>
          <w:szCs w:val="26"/>
        </w:rPr>
        <w:t>в соответствии с приложением к настоящему постановлению.</w:t>
      </w:r>
    </w:p>
    <w:p w:rsidR="005C11AC" w:rsidRPr="005C11AC" w:rsidRDefault="005C11AC" w:rsidP="00943DBD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C11AC">
        <w:rPr>
          <w:sz w:val="26"/>
          <w:szCs w:val="26"/>
        </w:rPr>
        <w:t>2.</w:t>
      </w:r>
      <w:r w:rsidR="001F6507" w:rsidRPr="005C11AC">
        <w:rPr>
          <w:sz w:val="26"/>
          <w:szCs w:val="26"/>
        </w:rPr>
        <w:t xml:space="preserve"> </w:t>
      </w:r>
      <w:r w:rsidR="00C7275A">
        <w:rPr>
          <w:sz w:val="26"/>
          <w:szCs w:val="26"/>
        </w:rPr>
        <w:t xml:space="preserve"> Настоящее п</w:t>
      </w:r>
      <w:r w:rsidRPr="005C11AC">
        <w:rPr>
          <w:sz w:val="26"/>
          <w:szCs w:val="26"/>
        </w:rPr>
        <w:t>остановление вступает в силу со дня официального опубликования.</w:t>
      </w:r>
    </w:p>
    <w:p w:rsidR="00302137" w:rsidRPr="005C11AC" w:rsidRDefault="005C11AC" w:rsidP="00943DB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C11AC">
        <w:rPr>
          <w:sz w:val="26"/>
          <w:szCs w:val="26"/>
        </w:rPr>
        <w:t>3</w:t>
      </w:r>
      <w:r w:rsidR="00302137" w:rsidRPr="005C11AC">
        <w:rPr>
          <w:sz w:val="26"/>
          <w:szCs w:val="26"/>
        </w:rPr>
        <w:t>.</w:t>
      </w:r>
      <w:r w:rsidR="005B4BFC" w:rsidRPr="005C11AC">
        <w:rPr>
          <w:sz w:val="26"/>
          <w:szCs w:val="26"/>
        </w:rPr>
        <w:t xml:space="preserve"> </w:t>
      </w:r>
      <w:r w:rsidR="00C7275A">
        <w:rPr>
          <w:sz w:val="26"/>
          <w:szCs w:val="26"/>
        </w:rPr>
        <w:t>Контроль за ис</w:t>
      </w:r>
      <w:r w:rsidRPr="005C11AC">
        <w:rPr>
          <w:sz w:val="26"/>
          <w:szCs w:val="26"/>
        </w:rPr>
        <w:t xml:space="preserve">полнением настоящего </w:t>
      </w:r>
      <w:r w:rsidR="00C7275A">
        <w:rPr>
          <w:sz w:val="26"/>
          <w:szCs w:val="26"/>
        </w:rPr>
        <w:t>п</w:t>
      </w:r>
      <w:r w:rsidRPr="005C11AC">
        <w:rPr>
          <w:sz w:val="26"/>
          <w:szCs w:val="26"/>
        </w:rPr>
        <w:t xml:space="preserve">остановления возложить на </w:t>
      </w:r>
      <w:r>
        <w:rPr>
          <w:sz w:val="26"/>
          <w:szCs w:val="26"/>
        </w:rPr>
        <w:t xml:space="preserve">первого заместителя </w:t>
      </w:r>
      <w:r w:rsidRPr="005C11AC">
        <w:rPr>
          <w:sz w:val="26"/>
          <w:szCs w:val="26"/>
        </w:rPr>
        <w:t xml:space="preserve">руководителя администрации </w:t>
      </w:r>
      <w:r>
        <w:rPr>
          <w:sz w:val="26"/>
          <w:szCs w:val="26"/>
        </w:rPr>
        <w:t>МР «Княжпогостский</w:t>
      </w:r>
      <w:r w:rsidRPr="005C11A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43DB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М. В. Ховрина.</w:t>
      </w:r>
    </w:p>
    <w:p w:rsidR="00B508D1" w:rsidRDefault="00B508D1" w:rsidP="00943DBD">
      <w:pPr>
        <w:pStyle w:val="ConsPlusNormal"/>
        <w:tabs>
          <w:tab w:val="left" w:pos="0"/>
        </w:tabs>
        <w:ind w:firstLine="851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5B4BFC" w:rsidRDefault="005B4B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BF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943DBD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5B4BFC" w:rsidRPr="005B4BFC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    А.Л. Немчинов</w:t>
      </w: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BF41A2" w:rsidRDefault="00BF41A2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5C11AC" w:rsidRDefault="005C11AC" w:rsidP="00BF41A2">
      <w:pPr>
        <w:pStyle w:val="ConsPlusNormal"/>
      </w:pPr>
    </w:p>
    <w:p w:rsidR="00943DBD" w:rsidRDefault="00943DBD" w:rsidP="00943DBD">
      <w:pPr>
        <w:jc w:val="right"/>
        <w:rPr>
          <w:sz w:val="20"/>
          <w:szCs w:val="20"/>
        </w:rPr>
      </w:pPr>
    </w:p>
    <w:p w:rsidR="00943DBD" w:rsidRPr="00943DBD" w:rsidRDefault="00943DBD" w:rsidP="00943DBD">
      <w:pPr>
        <w:ind w:left="6379"/>
        <w:jc w:val="right"/>
        <w:outlineLvl w:val="1"/>
        <w:rPr>
          <w:rFonts w:eastAsia="Arial Unicode MS"/>
          <w:color w:val="000000"/>
          <w:sz w:val="26"/>
          <w:szCs w:val="26"/>
        </w:rPr>
      </w:pPr>
      <w:r w:rsidRPr="00833732">
        <w:tab/>
      </w:r>
      <w:r w:rsidRPr="00943DBD">
        <w:rPr>
          <w:sz w:val="28"/>
          <w:szCs w:val="28"/>
        </w:rPr>
        <w:tab/>
      </w:r>
      <w:r w:rsidRPr="00943DBD">
        <w:rPr>
          <w:rFonts w:eastAsia="Arial Unicode MS"/>
          <w:color w:val="000000"/>
          <w:sz w:val="26"/>
          <w:szCs w:val="26"/>
        </w:rPr>
        <w:t>Приложение</w:t>
      </w:r>
    </w:p>
    <w:p w:rsidR="00943DBD" w:rsidRPr="00943DBD" w:rsidRDefault="00943DBD" w:rsidP="00943DBD">
      <w:pPr>
        <w:jc w:val="right"/>
        <w:outlineLvl w:val="1"/>
        <w:rPr>
          <w:rFonts w:eastAsia="Arial Unicode MS"/>
          <w:color w:val="000000"/>
          <w:sz w:val="26"/>
          <w:szCs w:val="26"/>
        </w:rPr>
      </w:pPr>
      <w:r w:rsidRPr="00943DBD">
        <w:rPr>
          <w:rFonts w:eastAsia="Arial Unicode MS"/>
          <w:color w:val="000000"/>
          <w:sz w:val="26"/>
          <w:szCs w:val="26"/>
        </w:rPr>
        <w:t xml:space="preserve">к постановлению администрации </w:t>
      </w:r>
    </w:p>
    <w:p w:rsidR="00943DBD" w:rsidRPr="00943DBD" w:rsidRDefault="00943DBD" w:rsidP="00943DBD">
      <w:pPr>
        <w:jc w:val="right"/>
        <w:outlineLvl w:val="1"/>
        <w:rPr>
          <w:rFonts w:eastAsia="Arial Unicode MS"/>
          <w:color w:val="000000"/>
          <w:sz w:val="26"/>
          <w:szCs w:val="26"/>
        </w:rPr>
      </w:pPr>
      <w:r w:rsidRPr="00943DBD">
        <w:rPr>
          <w:rFonts w:eastAsia="Arial Unicode MS"/>
          <w:color w:val="000000"/>
          <w:sz w:val="26"/>
          <w:szCs w:val="26"/>
        </w:rPr>
        <w:t>МР «Княжпогостский»</w:t>
      </w:r>
    </w:p>
    <w:p w:rsidR="00943DBD" w:rsidRPr="00943DBD" w:rsidRDefault="00083448" w:rsidP="00943DBD">
      <w:pPr>
        <w:ind w:left="6379"/>
        <w:jc w:val="right"/>
        <w:outlineLvl w:val="1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о</w:t>
      </w:r>
      <w:r w:rsidR="00943DBD" w:rsidRPr="00943DBD">
        <w:rPr>
          <w:rFonts w:eastAsia="Arial Unicode MS"/>
          <w:color w:val="000000"/>
          <w:sz w:val="26"/>
          <w:szCs w:val="26"/>
        </w:rPr>
        <w:t>т</w:t>
      </w:r>
      <w:r>
        <w:rPr>
          <w:rFonts w:eastAsia="Arial Unicode MS"/>
          <w:color w:val="000000"/>
          <w:sz w:val="26"/>
          <w:szCs w:val="26"/>
        </w:rPr>
        <w:t xml:space="preserve"> 24.08.</w:t>
      </w:r>
      <w:r w:rsidR="00943DBD" w:rsidRPr="00943DBD">
        <w:rPr>
          <w:rFonts w:eastAsia="Arial Unicode MS"/>
          <w:color w:val="000000"/>
          <w:sz w:val="26"/>
          <w:szCs w:val="26"/>
        </w:rPr>
        <w:t>2021г.№</w:t>
      </w:r>
      <w:r>
        <w:rPr>
          <w:rFonts w:eastAsia="Arial Unicode MS"/>
          <w:color w:val="000000"/>
          <w:sz w:val="26"/>
          <w:szCs w:val="26"/>
        </w:rPr>
        <w:t xml:space="preserve"> 352</w:t>
      </w:r>
    </w:p>
    <w:p w:rsidR="00943DBD" w:rsidRDefault="00943DBD" w:rsidP="00943DBD">
      <w:pPr>
        <w:pStyle w:val="Default"/>
        <w:ind w:firstLine="567"/>
        <w:jc w:val="center"/>
        <w:rPr>
          <w:b/>
          <w:sz w:val="26"/>
          <w:szCs w:val="26"/>
        </w:rPr>
      </w:pPr>
    </w:p>
    <w:p w:rsidR="00943DBD" w:rsidRDefault="00943DBD" w:rsidP="00943DBD">
      <w:pPr>
        <w:pStyle w:val="Default"/>
        <w:ind w:firstLine="567"/>
        <w:jc w:val="center"/>
        <w:rPr>
          <w:b/>
          <w:sz w:val="26"/>
          <w:szCs w:val="26"/>
        </w:rPr>
      </w:pPr>
    </w:p>
    <w:p w:rsidR="00943DBD" w:rsidRPr="00943DBD" w:rsidRDefault="00943DBD" w:rsidP="00943DBD">
      <w:pPr>
        <w:pStyle w:val="Default"/>
        <w:ind w:firstLine="567"/>
        <w:jc w:val="center"/>
        <w:rPr>
          <w:b/>
          <w:sz w:val="26"/>
          <w:szCs w:val="26"/>
        </w:rPr>
      </w:pPr>
      <w:r w:rsidRPr="00943DBD">
        <w:rPr>
          <w:b/>
          <w:sz w:val="26"/>
          <w:szCs w:val="26"/>
        </w:rPr>
        <w:t>ТРЕБОВАНИЯ</w:t>
      </w:r>
    </w:p>
    <w:p w:rsidR="00943DBD" w:rsidRPr="00943DBD" w:rsidRDefault="00943DBD" w:rsidP="00943DBD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43DBD">
        <w:rPr>
          <w:b/>
          <w:color w:val="000000"/>
          <w:sz w:val="26"/>
          <w:szCs w:val="26"/>
        </w:rPr>
        <w:t xml:space="preserve">к качеству предоставляемых услуг по погребению на территории </w:t>
      </w:r>
      <w:r>
        <w:rPr>
          <w:b/>
          <w:color w:val="000000"/>
          <w:sz w:val="26"/>
          <w:szCs w:val="26"/>
        </w:rPr>
        <w:t>сельского</w:t>
      </w:r>
      <w:r w:rsidRPr="00943DBD">
        <w:rPr>
          <w:b/>
          <w:color w:val="000000"/>
          <w:sz w:val="26"/>
          <w:szCs w:val="26"/>
        </w:rPr>
        <w:t xml:space="preserve"> поселения </w:t>
      </w:r>
      <w:r>
        <w:rPr>
          <w:b/>
          <w:color w:val="000000"/>
          <w:sz w:val="26"/>
          <w:szCs w:val="26"/>
        </w:rPr>
        <w:t>«Тракт»</w:t>
      </w:r>
    </w:p>
    <w:p w:rsidR="00943DBD" w:rsidRPr="00076800" w:rsidRDefault="00943DBD" w:rsidP="00943DBD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43DBD" w:rsidRPr="00076800" w:rsidRDefault="00943DBD" w:rsidP="00943DBD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076800">
        <w:rPr>
          <w:color w:val="000000"/>
          <w:sz w:val="26"/>
          <w:szCs w:val="26"/>
        </w:rPr>
        <w:t xml:space="preserve">1. 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 </w:t>
      </w:r>
    </w:p>
    <w:p w:rsidR="00943DBD" w:rsidRPr="00076800" w:rsidRDefault="00943DBD" w:rsidP="00943DBD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076800">
        <w:rPr>
          <w:color w:val="000000"/>
          <w:sz w:val="26"/>
          <w:szCs w:val="26"/>
        </w:rPr>
        <w:t xml:space="preserve">2. 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 </w:t>
      </w:r>
    </w:p>
    <w:p w:rsidR="00943DBD" w:rsidRPr="00076800" w:rsidRDefault="00943DBD" w:rsidP="00943DBD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8"/>
        <w:gridCol w:w="5878"/>
      </w:tblGrid>
      <w:tr w:rsidR="00943DBD" w:rsidRPr="00076800" w:rsidTr="00816952">
        <w:tc>
          <w:tcPr>
            <w:tcW w:w="56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623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943DBD" w:rsidRPr="00076800" w:rsidTr="00816952">
        <w:tc>
          <w:tcPr>
            <w:tcW w:w="56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ind w:right="-189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Оформление документов, необходимых для погребения </w:t>
            </w:r>
          </w:p>
        </w:tc>
        <w:tc>
          <w:tcPr>
            <w:tcW w:w="6237" w:type="dxa"/>
          </w:tcPr>
          <w:p w:rsidR="00943DBD" w:rsidRPr="00076800" w:rsidRDefault="00943DBD" w:rsidP="008169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получение справки о смерти в морге;</w:t>
            </w:r>
          </w:p>
          <w:p w:rsidR="00943DBD" w:rsidRPr="00076800" w:rsidRDefault="00943DBD" w:rsidP="008169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 xml:space="preserve">- оформление свидетельства о смерти, выдаваемого в органах </w:t>
            </w:r>
            <w:proofErr w:type="spellStart"/>
            <w:r w:rsidRPr="00076800">
              <w:rPr>
                <w:sz w:val="26"/>
                <w:szCs w:val="26"/>
              </w:rPr>
              <w:t>ЗАГСа</w:t>
            </w:r>
            <w:proofErr w:type="spellEnd"/>
            <w:r w:rsidRPr="00076800">
              <w:rPr>
                <w:sz w:val="26"/>
                <w:szCs w:val="26"/>
              </w:rPr>
              <w:t>;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составление счета-заказа на услуги по погребению</w:t>
            </w:r>
          </w:p>
        </w:tc>
      </w:tr>
      <w:tr w:rsidR="00943DBD" w:rsidRPr="00076800" w:rsidTr="00816952">
        <w:tc>
          <w:tcPr>
            <w:tcW w:w="56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ind w:right="-189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7" w:type="dxa"/>
          </w:tcPr>
          <w:p w:rsidR="00943DBD" w:rsidRPr="00076800" w:rsidRDefault="00C7275A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943DBD" w:rsidRPr="00076800">
              <w:rPr>
                <w:color w:val="000000"/>
                <w:sz w:val="26"/>
                <w:szCs w:val="26"/>
              </w:rPr>
              <w:t>редоставление ритуальных принадлежностей:</w:t>
            </w:r>
          </w:p>
          <w:p w:rsidR="00943DBD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</w:t>
            </w:r>
            <w:r w:rsidR="0040231E">
              <w:rPr>
                <w:color w:val="000000"/>
                <w:sz w:val="26"/>
                <w:szCs w:val="26"/>
              </w:rPr>
              <w:t>гроб деревянный не обшитый (ст</w:t>
            </w:r>
            <w:r w:rsidR="00083448">
              <w:rPr>
                <w:color w:val="000000"/>
                <w:sz w:val="26"/>
                <w:szCs w:val="26"/>
              </w:rPr>
              <w:t>ан</w:t>
            </w:r>
            <w:r w:rsidR="0040231E">
              <w:rPr>
                <w:color w:val="000000"/>
                <w:sz w:val="26"/>
                <w:szCs w:val="26"/>
              </w:rPr>
              <w:t>дарт);</w:t>
            </w:r>
          </w:p>
          <w:p w:rsidR="0040231E" w:rsidRPr="00076800" w:rsidRDefault="0040231E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0231E">
              <w:rPr>
                <w:color w:val="000000"/>
                <w:sz w:val="26"/>
                <w:szCs w:val="26"/>
              </w:rPr>
              <w:t>- крест деревянный с табличкой с регистрационными данными</w:t>
            </w:r>
            <w:r w:rsidR="00C7275A">
              <w:rPr>
                <w:color w:val="000000"/>
                <w:sz w:val="26"/>
                <w:szCs w:val="26"/>
              </w:rPr>
              <w:t>;</w:t>
            </w:r>
          </w:p>
          <w:p w:rsidR="00943DBD" w:rsidRPr="00076800" w:rsidRDefault="00C7275A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</w:t>
            </w:r>
            <w:r w:rsidR="00943DBD" w:rsidRPr="00076800">
              <w:rPr>
                <w:color w:val="000000"/>
                <w:sz w:val="26"/>
                <w:szCs w:val="26"/>
              </w:rPr>
              <w:t>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943DBD" w:rsidRPr="00076800" w:rsidTr="00816952">
        <w:tc>
          <w:tcPr>
            <w:tcW w:w="56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6237" w:type="dxa"/>
          </w:tcPr>
          <w:p w:rsidR="00943DBD" w:rsidRPr="00076800" w:rsidRDefault="00943DBD" w:rsidP="008169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943DBD" w:rsidRPr="00076800" w:rsidRDefault="00943DBD" w:rsidP="008169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перевозка надмогильного креста до места захоронения;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переноска гроба с телом умершего до места захоронения </w:t>
            </w:r>
          </w:p>
        </w:tc>
      </w:tr>
      <w:tr w:rsidR="00943DBD" w:rsidRPr="00076800" w:rsidTr="00816952">
        <w:tc>
          <w:tcPr>
            <w:tcW w:w="56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Погребение </w:t>
            </w:r>
          </w:p>
        </w:tc>
        <w:tc>
          <w:tcPr>
            <w:tcW w:w="6237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снятие гроба с телом умершего с автокатафалка и перенос до места захоронения;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забивка крышки гроба и опускание гроба в могилу; 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lastRenderedPageBreak/>
              <w:t xml:space="preserve">- засыпка могилы и </w:t>
            </w:r>
            <w:r w:rsidR="0040231E">
              <w:rPr>
                <w:color w:val="000000"/>
                <w:sz w:val="26"/>
                <w:szCs w:val="26"/>
              </w:rPr>
              <w:t>устройство надмогильного холма;</w:t>
            </w:r>
          </w:p>
          <w:p w:rsidR="00943DBD" w:rsidRPr="00C80925" w:rsidRDefault="00943DBD" w:rsidP="008169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0925">
              <w:rPr>
                <w:sz w:val="26"/>
                <w:szCs w:val="26"/>
              </w:rPr>
              <w:t>- установка надмогильного креста;</w:t>
            </w:r>
          </w:p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80925">
              <w:rPr>
                <w:sz w:val="26"/>
                <w:szCs w:val="26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943DBD" w:rsidRPr="00076800" w:rsidRDefault="00943DBD" w:rsidP="00943DBD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</w:p>
    <w:p w:rsidR="00943DBD" w:rsidRDefault="00943DBD" w:rsidP="00943DB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43DBD" w:rsidRPr="00076800" w:rsidRDefault="00943DBD" w:rsidP="00943DBD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076800">
        <w:rPr>
          <w:color w:val="000000"/>
          <w:sz w:val="26"/>
          <w:szCs w:val="26"/>
        </w:rPr>
        <w:t xml:space="preserve"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 </w:t>
      </w:r>
    </w:p>
    <w:p w:rsidR="00943DBD" w:rsidRPr="00076800" w:rsidRDefault="00943DBD" w:rsidP="00943DBD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119"/>
        <w:gridCol w:w="5557"/>
      </w:tblGrid>
      <w:tr w:rsidR="00943DBD" w:rsidRPr="00076800" w:rsidTr="00943DBD">
        <w:trPr>
          <w:trHeight w:val="245"/>
        </w:trPr>
        <w:tc>
          <w:tcPr>
            <w:tcW w:w="680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bCs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5557" w:type="dxa"/>
          </w:tcPr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bCs/>
                <w:color w:val="000000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943DBD" w:rsidRPr="00076800" w:rsidTr="00943DBD">
        <w:trPr>
          <w:trHeight w:val="661"/>
        </w:trPr>
        <w:tc>
          <w:tcPr>
            <w:tcW w:w="680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57" w:type="dxa"/>
          </w:tcPr>
          <w:p w:rsidR="00943DBD" w:rsidRPr="00076800" w:rsidRDefault="00943DBD" w:rsidP="00943DBD">
            <w:pPr>
              <w:widowControl w:val="0"/>
              <w:autoSpaceDE w:val="0"/>
              <w:autoSpaceDN w:val="0"/>
              <w:ind w:right="-137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получение справки о смерти в морге;</w:t>
            </w:r>
          </w:p>
          <w:p w:rsidR="00943DBD" w:rsidRPr="00076800" w:rsidRDefault="00943DBD" w:rsidP="00943DBD">
            <w:pPr>
              <w:widowControl w:val="0"/>
              <w:autoSpaceDE w:val="0"/>
              <w:autoSpaceDN w:val="0"/>
              <w:ind w:right="-137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 xml:space="preserve">- оформление свидетельства о смерти, выдаваемого в органах </w:t>
            </w:r>
            <w:proofErr w:type="spellStart"/>
            <w:r w:rsidRPr="00076800">
              <w:rPr>
                <w:sz w:val="26"/>
                <w:szCs w:val="26"/>
              </w:rPr>
              <w:t>ЗАГСа</w:t>
            </w:r>
            <w:proofErr w:type="spellEnd"/>
            <w:r w:rsidRPr="00076800">
              <w:rPr>
                <w:sz w:val="26"/>
                <w:szCs w:val="26"/>
              </w:rPr>
              <w:t>;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составление счета-заказа на услуги по погребению</w:t>
            </w:r>
          </w:p>
        </w:tc>
      </w:tr>
      <w:tr w:rsidR="00943DBD" w:rsidRPr="00076800" w:rsidTr="00943DBD">
        <w:trPr>
          <w:trHeight w:val="557"/>
        </w:trPr>
        <w:tc>
          <w:tcPr>
            <w:tcW w:w="680" w:type="dxa"/>
          </w:tcPr>
          <w:p w:rsidR="00943DBD" w:rsidRPr="00076800" w:rsidRDefault="00C7275A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43DBD" w:rsidRPr="0007680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557" w:type="dxa"/>
          </w:tcPr>
          <w:p w:rsidR="00943DBD" w:rsidRPr="00076800" w:rsidRDefault="00C7275A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943DBD" w:rsidRPr="00076800">
              <w:rPr>
                <w:color w:val="000000"/>
                <w:sz w:val="26"/>
                <w:szCs w:val="26"/>
              </w:rPr>
              <w:t>редоставление ритуальных принадлежностей:</w:t>
            </w:r>
          </w:p>
          <w:p w:rsidR="00943DBD" w:rsidRPr="00076800" w:rsidRDefault="00943DBD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гроб </w:t>
            </w:r>
            <w:r w:rsidR="0040231E">
              <w:rPr>
                <w:color w:val="000000"/>
                <w:sz w:val="26"/>
                <w:szCs w:val="26"/>
              </w:rPr>
              <w:t>деревянный не обшитый (стандарт);</w:t>
            </w:r>
          </w:p>
          <w:p w:rsidR="00943DBD" w:rsidRPr="00076800" w:rsidRDefault="00943DBD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C80925">
              <w:rPr>
                <w:color w:val="000000"/>
                <w:sz w:val="26"/>
                <w:szCs w:val="26"/>
              </w:rPr>
              <w:t xml:space="preserve">рест деревянный с табличкой с </w:t>
            </w:r>
            <w:r w:rsidRPr="00076800">
              <w:rPr>
                <w:color w:val="000000"/>
                <w:sz w:val="26"/>
                <w:szCs w:val="26"/>
              </w:rPr>
              <w:t>регистрационны</w:t>
            </w:r>
            <w:r>
              <w:rPr>
                <w:color w:val="000000"/>
                <w:sz w:val="26"/>
                <w:szCs w:val="26"/>
              </w:rPr>
              <w:t>ми</w:t>
            </w:r>
            <w:r w:rsidRPr="0007680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данными</w:t>
            </w:r>
            <w:r w:rsidR="0040231E">
              <w:rPr>
                <w:color w:val="000000"/>
                <w:sz w:val="26"/>
                <w:szCs w:val="26"/>
              </w:rPr>
              <w:t>;</w:t>
            </w:r>
          </w:p>
          <w:p w:rsidR="00943DBD" w:rsidRDefault="0040231E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покрывало;</w:t>
            </w:r>
          </w:p>
          <w:p w:rsidR="00943DBD" w:rsidRDefault="00943DBD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подушка</w:t>
            </w:r>
            <w:r w:rsidR="00C7275A">
              <w:rPr>
                <w:color w:val="000000"/>
                <w:sz w:val="26"/>
                <w:szCs w:val="26"/>
              </w:rPr>
              <w:t>;</w:t>
            </w:r>
          </w:p>
          <w:p w:rsidR="00C7275A" w:rsidRPr="00076800" w:rsidRDefault="00C7275A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облачение тела;</w:t>
            </w:r>
          </w:p>
          <w:p w:rsidR="00943DBD" w:rsidRPr="00076800" w:rsidRDefault="00C7275A" w:rsidP="00C7275A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</w:t>
            </w:r>
            <w:r w:rsidR="00943DBD" w:rsidRPr="00076800">
              <w:rPr>
                <w:color w:val="000000"/>
                <w:sz w:val="26"/>
                <w:szCs w:val="26"/>
              </w:rPr>
              <w:t>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943DBD" w:rsidRPr="00076800" w:rsidTr="00943DBD">
        <w:trPr>
          <w:trHeight w:val="385"/>
        </w:trPr>
        <w:tc>
          <w:tcPr>
            <w:tcW w:w="680" w:type="dxa"/>
          </w:tcPr>
          <w:p w:rsidR="00943DBD" w:rsidRPr="00076800" w:rsidRDefault="00C7275A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43DBD" w:rsidRPr="0007680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5557" w:type="dxa"/>
          </w:tcPr>
          <w:p w:rsidR="00943DBD" w:rsidRPr="00076800" w:rsidRDefault="00943DBD" w:rsidP="00943DBD">
            <w:pPr>
              <w:widowControl w:val="0"/>
              <w:autoSpaceDE w:val="0"/>
              <w:autoSpaceDN w:val="0"/>
              <w:ind w:right="-137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943DBD" w:rsidRPr="00076800" w:rsidRDefault="00943DBD" w:rsidP="00943DBD">
            <w:pPr>
              <w:widowControl w:val="0"/>
              <w:autoSpaceDE w:val="0"/>
              <w:autoSpaceDN w:val="0"/>
              <w:ind w:right="-137"/>
              <w:rPr>
                <w:sz w:val="26"/>
                <w:szCs w:val="26"/>
              </w:rPr>
            </w:pPr>
            <w:r w:rsidRPr="00076800">
              <w:rPr>
                <w:sz w:val="26"/>
                <w:szCs w:val="26"/>
              </w:rPr>
              <w:t>- перевозка предметов, необходимых для погребения до места захоронения;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переноска гроба с телом умершего до места захоронения</w:t>
            </w:r>
          </w:p>
        </w:tc>
      </w:tr>
      <w:tr w:rsidR="00943DBD" w:rsidRPr="00076800" w:rsidTr="00943DBD">
        <w:trPr>
          <w:trHeight w:val="274"/>
        </w:trPr>
        <w:tc>
          <w:tcPr>
            <w:tcW w:w="680" w:type="dxa"/>
          </w:tcPr>
          <w:p w:rsidR="00943DBD" w:rsidRPr="00076800" w:rsidRDefault="00C7275A" w:rsidP="00816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43DBD" w:rsidRPr="0007680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43DBD" w:rsidRPr="00076800" w:rsidRDefault="00943DBD" w:rsidP="0081695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Погребение </w:t>
            </w:r>
          </w:p>
        </w:tc>
        <w:tc>
          <w:tcPr>
            <w:tcW w:w="5557" w:type="dxa"/>
          </w:tcPr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снятие гроба с телом умершего автокатафалка и перенос до места захоронения;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 xml:space="preserve">- забивка крышки гроба и опускание гроба в могилу; 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засыпка могилы и устройство надмогильного холма;</w:t>
            </w:r>
          </w:p>
          <w:p w:rsidR="00943DBD" w:rsidRPr="00076800" w:rsidRDefault="00943DBD" w:rsidP="00943DBD">
            <w:pPr>
              <w:autoSpaceDE w:val="0"/>
              <w:autoSpaceDN w:val="0"/>
              <w:adjustRightInd w:val="0"/>
              <w:ind w:right="-137"/>
              <w:rPr>
                <w:color w:val="000000"/>
                <w:sz w:val="26"/>
                <w:szCs w:val="26"/>
              </w:rPr>
            </w:pPr>
            <w:r w:rsidRPr="00076800">
              <w:rPr>
                <w:color w:val="000000"/>
                <w:sz w:val="26"/>
                <w:szCs w:val="26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943DBD" w:rsidRPr="00076800" w:rsidRDefault="00943DBD" w:rsidP="00943DBD">
      <w:pPr>
        <w:tabs>
          <w:tab w:val="left" w:pos="5520"/>
        </w:tabs>
        <w:rPr>
          <w:sz w:val="26"/>
          <w:szCs w:val="26"/>
        </w:rPr>
      </w:pPr>
    </w:p>
    <w:p w:rsidR="00943DBD" w:rsidRPr="00076800" w:rsidRDefault="00943DBD" w:rsidP="00943DBD">
      <w:pPr>
        <w:jc w:val="right"/>
        <w:rPr>
          <w:sz w:val="26"/>
          <w:szCs w:val="26"/>
        </w:rPr>
      </w:pPr>
    </w:p>
    <w:p w:rsidR="00943DBD" w:rsidRDefault="00943DBD" w:rsidP="00DD39D2">
      <w:pPr>
        <w:rPr>
          <w:b/>
          <w:sz w:val="26"/>
          <w:szCs w:val="26"/>
        </w:rPr>
      </w:pPr>
    </w:p>
    <w:p w:rsidR="00943DBD" w:rsidRDefault="00943DBD" w:rsidP="00E478F7">
      <w:pPr>
        <w:jc w:val="center"/>
        <w:rPr>
          <w:b/>
          <w:sz w:val="26"/>
          <w:szCs w:val="26"/>
        </w:rPr>
      </w:pPr>
    </w:p>
    <w:p w:rsidR="00943DBD" w:rsidRDefault="00943DBD" w:rsidP="00E478F7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943DBD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D1"/>
    <w:rsid w:val="0000335B"/>
    <w:rsid w:val="00012D01"/>
    <w:rsid w:val="0001694D"/>
    <w:rsid w:val="00052A36"/>
    <w:rsid w:val="00083448"/>
    <w:rsid w:val="000847EB"/>
    <w:rsid w:val="000E53BB"/>
    <w:rsid w:val="00191C02"/>
    <w:rsid w:val="001F2F3B"/>
    <w:rsid w:val="001F6507"/>
    <w:rsid w:val="00302137"/>
    <w:rsid w:val="00345EF4"/>
    <w:rsid w:val="003C5EDA"/>
    <w:rsid w:val="003C649F"/>
    <w:rsid w:val="003C7E61"/>
    <w:rsid w:val="0040231E"/>
    <w:rsid w:val="004F674D"/>
    <w:rsid w:val="00542CDC"/>
    <w:rsid w:val="005714C7"/>
    <w:rsid w:val="005B4BFC"/>
    <w:rsid w:val="005C11AC"/>
    <w:rsid w:val="007C1264"/>
    <w:rsid w:val="007F3B01"/>
    <w:rsid w:val="00871D68"/>
    <w:rsid w:val="00943DBD"/>
    <w:rsid w:val="0096082D"/>
    <w:rsid w:val="009D46C8"/>
    <w:rsid w:val="00B072EF"/>
    <w:rsid w:val="00B508D1"/>
    <w:rsid w:val="00BB4890"/>
    <w:rsid w:val="00BC11F8"/>
    <w:rsid w:val="00BF41A2"/>
    <w:rsid w:val="00C7275A"/>
    <w:rsid w:val="00CC019C"/>
    <w:rsid w:val="00D50C67"/>
    <w:rsid w:val="00D844FA"/>
    <w:rsid w:val="00D878FB"/>
    <w:rsid w:val="00DB7C8F"/>
    <w:rsid w:val="00DD39D2"/>
    <w:rsid w:val="00E40CB9"/>
    <w:rsid w:val="00E478F7"/>
    <w:rsid w:val="00EA7EDD"/>
    <w:rsid w:val="00F16A54"/>
    <w:rsid w:val="00F33422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B01B-4675-4AB4-AB05-85F1B8F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4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нак"/>
    <w:basedOn w:val="a"/>
    <w:rsid w:val="00943DB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9</cp:revision>
  <cp:lastPrinted>2021-08-24T14:26:00Z</cp:lastPrinted>
  <dcterms:created xsi:type="dcterms:W3CDTF">2021-07-29T12:05:00Z</dcterms:created>
  <dcterms:modified xsi:type="dcterms:W3CDTF">2021-08-26T14:02:00Z</dcterms:modified>
</cp:coreProperties>
</file>