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582160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3C2692" w:rsidRDefault="001E6CB8" w:rsidP="001E6CB8">
      <w:pPr>
        <w:pStyle w:val="a3"/>
        <w:spacing w:before="120" w:after="240"/>
        <w:rPr>
          <w:rFonts w:ascii="Times New Roman" w:hAnsi="Times New Roman"/>
          <w:sz w:val="24"/>
          <w:u w:val="single"/>
        </w:rPr>
      </w:pPr>
      <w:r w:rsidRPr="003C2692">
        <w:rPr>
          <w:rFonts w:ascii="Times New Roman" w:hAnsi="Times New Roman"/>
          <w:sz w:val="24"/>
        </w:rPr>
        <w:t xml:space="preserve">от </w:t>
      </w:r>
      <w:r w:rsidR="005E3E65">
        <w:rPr>
          <w:rFonts w:ascii="Times New Roman" w:hAnsi="Times New Roman"/>
          <w:sz w:val="24"/>
        </w:rPr>
        <w:t>20</w:t>
      </w:r>
      <w:r w:rsidR="00BA6375" w:rsidRPr="003C2692">
        <w:rPr>
          <w:rFonts w:ascii="Times New Roman" w:hAnsi="Times New Roman"/>
          <w:sz w:val="24"/>
        </w:rPr>
        <w:t xml:space="preserve"> </w:t>
      </w:r>
      <w:r w:rsidR="00BF489D">
        <w:rPr>
          <w:rFonts w:ascii="Times New Roman" w:hAnsi="Times New Roman"/>
          <w:sz w:val="24"/>
        </w:rPr>
        <w:t>ок</w:t>
      </w:r>
      <w:r w:rsidR="00CA591B">
        <w:rPr>
          <w:rFonts w:ascii="Times New Roman" w:hAnsi="Times New Roman"/>
          <w:sz w:val="24"/>
        </w:rPr>
        <w:t>тября</w:t>
      </w:r>
      <w:r w:rsidR="000757AB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>20</w:t>
      </w:r>
      <w:r w:rsidR="00C137EA">
        <w:rPr>
          <w:rFonts w:ascii="Times New Roman" w:hAnsi="Times New Roman"/>
          <w:sz w:val="24"/>
        </w:rPr>
        <w:t>21</w:t>
      </w:r>
      <w:r w:rsidR="002B5DB3" w:rsidRPr="003C2692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 xml:space="preserve">г.                                </w:t>
      </w:r>
      <w:r w:rsidR="004E21F9" w:rsidRPr="003C2692">
        <w:rPr>
          <w:rFonts w:ascii="Times New Roman" w:hAnsi="Times New Roman"/>
          <w:sz w:val="24"/>
        </w:rPr>
        <w:t xml:space="preserve">                 </w:t>
      </w:r>
      <w:r w:rsidRPr="003C2692">
        <w:rPr>
          <w:rFonts w:ascii="Times New Roman" w:hAnsi="Times New Roman"/>
          <w:sz w:val="24"/>
        </w:rPr>
        <w:t xml:space="preserve">                                    </w:t>
      </w:r>
      <w:r w:rsidR="00A06F43" w:rsidRPr="003C2692">
        <w:rPr>
          <w:rFonts w:ascii="Times New Roman" w:hAnsi="Times New Roman"/>
          <w:sz w:val="24"/>
        </w:rPr>
        <w:t xml:space="preserve">     </w:t>
      </w:r>
      <w:r w:rsidR="003C2692">
        <w:rPr>
          <w:rFonts w:ascii="Times New Roman" w:hAnsi="Times New Roman"/>
          <w:sz w:val="24"/>
        </w:rPr>
        <w:t xml:space="preserve">                      </w:t>
      </w:r>
      <w:r w:rsidR="00A06F43" w:rsidRPr="003C2692">
        <w:rPr>
          <w:rFonts w:ascii="Times New Roman" w:hAnsi="Times New Roman"/>
          <w:sz w:val="24"/>
        </w:rPr>
        <w:t xml:space="preserve">  </w:t>
      </w:r>
      <w:r w:rsidRPr="003C2692">
        <w:rPr>
          <w:rFonts w:ascii="Times New Roman" w:hAnsi="Times New Roman"/>
          <w:sz w:val="24"/>
        </w:rPr>
        <w:t>№</w:t>
      </w:r>
      <w:r w:rsidR="005E3E6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5E3E65">
        <w:rPr>
          <w:rFonts w:ascii="Times New Roman" w:hAnsi="Times New Roman"/>
          <w:sz w:val="24"/>
        </w:rPr>
        <w:t>421</w:t>
      </w:r>
      <w:r w:rsidRPr="003C2692">
        <w:rPr>
          <w:rFonts w:ascii="Times New Roman" w:hAnsi="Times New Roman"/>
          <w:sz w:val="24"/>
        </w:rPr>
        <w:t xml:space="preserve"> 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137EA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1A208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</w:t>
      </w:r>
      <w:r w:rsidRPr="001A208D">
        <w:rPr>
          <w:rFonts w:ascii="Times New Roman" w:hAnsi="Times New Roman"/>
          <w:bCs/>
          <w:sz w:val="26"/>
          <w:szCs w:val="26"/>
        </w:rPr>
        <w:t>дминистрации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208D">
        <w:rPr>
          <w:rFonts w:ascii="Times New Roman" w:hAnsi="Times New Roman"/>
          <w:bCs/>
          <w:sz w:val="26"/>
          <w:szCs w:val="26"/>
        </w:rPr>
        <w:t>муниципального района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A208D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1A208D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1A208D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23</w:t>
      </w:r>
      <w:r w:rsidRPr="001A208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декабря</w:t>
      </w:r>
      <w:r w:rsidRPr="001A208D">
        <w:rPr>
          <w:rFonts w:ascii="Times New Roman" w:hAnsi="Times New Roman"/>
          <w:bCs/>
          <w:sz w:val="26"/>
          <w:szCs w:val="26"/>
        </w:rPr>
        <w:t xml:space="preserve"> 20</w:t>
      </w:r>
      <w:r>
        <w:rPr>
          <w:rFonts w:ascii="Times New Roman" w:hAnsi="Times New Roman"/>
          <w:bCs/>
          <w:sz w:val="26"/>
          <w:szCs w:val="26"/>
        </w:rPr>
        <w:t>19</w:t>
      </w:r>
      <w:r w:rsidRPr="001A208D">
        <w:rPr>
          <w:rFonts w:ascii="Times New Roman" w:hAnsi="Times New Roman"/>
          <w:bCs/>
          <w:sz w:val="26"/>
          <w:szCs w:val="26"/>
        </w:rPr>
        <w:t>г.</w:t>
      </w:r>
    </w:p>
    <w:p w:rsidR="003E7B90" w:rsidRP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A208D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 488</w:t>
      </w:r>
      <w:r w:rsidRPr="00C137EA">
        <w:rPr>
          <w:rFonts w:ascii="Times New Roman" w:hAnsi="Times New Roman"/>
          <w:bCs/>
          <w:sz w:val="26"/>
          <w:szCs w:val="26"/>
        </w:rPr>
        <w:t xml:space="preserve"> «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Об </w:t>
      </w:r>
      <w:r w:rsidR="00E92FC7" w:rsidRPr="00C137EA">
        <w:rPr>
          <w:rFonts w:ascii="Times New Roman" w:hAnsi="Times New Roman"/>
          <w:bCs/>
          <w:sz w:val="26"/>
          <w:szCs w:val="26"/>
        </w:rPr>
        <w:t>актуализации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 схем </w:t>
      </w:r>
      <w:r>
        <w:rPr>
          <w:rFonts w:ascii="Times New Roman" w:hAnsi="Times New Roman"/>
          <w:bCs/>
          <w:sz w:val="26"/>
          <w:szCs w:val="26"/>
        </w:rPr>
        <w:t>т</w:t>
      </w:r>
      <w:r w:rsidR="003E7B90" w:rsidRPr="00C137EA">
        <w:rPr>
          <w:rFonts w:ascii="Times New Roman" w:hAnsi="Times New Roman"/>
          <w:bCs/>
          <w:sz w:val="26"/>
          <w:szCs w:val="26"/>
        </w:rPr>
        <w:t>еплоснабжения</w:t>
      </w:r>
      <w:r w:rsidRPr="00C137EA">
        <w:rPr>
          <w:rFonts w:ascii="Times New Roman" w:hAnsi="Times New Roman"/>
          <w:bCs/>
          <w:sz w:val="26"/>
          <w:szCs w:val="26"/>
        </w:rPr>
        <w:t>»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 </w:t>
      </w:r>
    </w:p>
    <w:p w:rsidR="003E7B90" w:rsidRPr="00C137EA" w:rsidRDefault="003E7B90" w:rsidP="003E7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81975" w:rsidRPr="00B779E4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B000E" w:rsidRPr="00C137EA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B779E4">
        <w:t xml:space="preserve"> </w:t>
      </w:r>
      <w:r w:rsidR="00B779E4" w:rsidRPr="00B779E4">
        <w:tab/>
      </w:r>
      <w:r w:rsidR="00927584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</w:t>
      </w:r>
      <w:r w:rsidR="00CA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 </w:t>
      </w:r>
      <w:r w:rsidR="00A22F86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27.07.2010</w:t>
      </w:r>
      <w:r w:rsidR="008B4C7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190-ФЗ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 теплоснабжении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Федеральным законом </w:t>
      </w:r>
      <w:r w:rsidR="00A22F86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29.12.2014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№ 485-ФЗ «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E92FC7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hyperlink r:id="rId6" w:history="1"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постановлением Правительства Российской Федерации от 22.02.201</w:t>
        </w:r>
        <w:r w:rsidR="00582160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2</w:t>
        </w:r>
        <w:r w:rsidR="008B4C7B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№</w:t>
        </w:r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154 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«</w:t>
        </w:r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О требованиях к схемам теплоснабжения, порядку их разработки и утверждения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»</w:t>
        </w:r>
      </w:hyperlink>
      <w:r w:rsidR="00E92FC7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 </w:t>
      </w:r>
    </w:p>
    <w:p w:rsidR="001E6CB8" w:rsidRPr="00C137EA" w:rsidRDefault="001E6CB8" w:rsidP="003C2692">
      <w:pPr>
        <w:pStyle w:val="10"/>
        <w:shd w:val="clear" w:color="auto" w:fill="auto"/>
        <w:spacing w:before="0" w:after="0" w:line="240" w:lineRule="auto"/>
        <w:ind w:firstLine="567"/>
        <w:rPr>
          <w:color w:val="000000"/>
          <w:sz w:val="26"/>
          <w:szCs w:val="26"/>
          <w:shd w:val="clear" w:color="auto" w:fill="auto"/>
        </w:rPr>
      </w:pPr>
    </w:p>
    <w:p w:rsidR="001E6CB8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  <w:r w:rsidRPr="00B779E4">
        <w:rPr>
          <w:rStyle w:val="a5"/>
          <w:sz w:val="24"/>
          <w:szCs w:val="24"/>
        </w:rPr>
        <w:t>ПОСТАНОВЛЯЮ:</w:t>
      </w:r>
      <w:r w:rsidRPr="00B779E4">
        <w:rPr>
          <w:sz w:val="24"/>
          <w:szCs w:val="24"/>
        </w:rPr>
        <w:t xml:space="preserve"> </w:t>
      </w:r>
    </w:p>
    <w:p w:rsidR="007E0D44" w:rsidRPr="00B779E4" w:rsidRDefault="007E0D44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</w:p>
    <w:p w:rsidR="00C137EA" w:rsidRDefault="00C137EA" w:rsidP="001721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>1.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proofErr w:type="gramStart"/>
      <w:r w:rsidRPr="00C137EA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proofErr w:type="gramEnd"/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>муниципального района «</w:t>
      </w:r>
      <w:proofErr w:type="spellStart"/>
      <w:r w:rsidRPr="00C137EA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C137EA">
        <w:rPr>
          <w:rFonts w:ascii="Times New Roman" w:hAnsi="Times New Roman"/>
          <w:color w:val="000000"/>
          <w:sz w:val="26"/>
          <w:szCs w:val="26"/>
        </w:rPr>
        <w:t>» от 23 декабря 2019</w:t>
      </w:r>
      <w:r w:rsidR="0058216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>488 «Об актуализации схем теплоснабжения» следующие изменения:</w:t>
      </w:r>
    </w:p>
    <w:p w:rsidR="00A052EF" w:rsidRDefault="00C137EA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A052EF">
        <w:rPr>
          <w:rFonts w:ascii="Times New Roman" w:hAnsi="Times New Roman"/>
          <w:color w:val="000000"/>
          <w:sz w:val="26"/>
          <w:szCs w:val="26"/>
        </w:rPr>
        <w:t>В п</w:t>
      </w:r>
      <w:r w:rsidR="00A052EF" w:rsidRPr="00C137EA">
        <w:rPr>
          <w:rFonts w:ascii="Times New Roman" w:hAnsi="Times New Roman"/>
          <w:color w:val="000000"/>
          <w:sz w:val="26"/>
          <w:szCs w:val="26"/>
        </w:rPr>
        <w:t>риложени</w:t>
      </w:r>
      <w:r w:rsidR="00A052EF">
        <w:rPr>
          <w:rFonts w:ascii="Times New Roman" w:hAnsi="Times New Roman"/>
          <w:color w:val="000000"/>
          <w:sz w:val="26"/>
          <w:szCs w:val="26"/>
        </w:rPr>
        <w:t>и</w:t>
      </w:r>
      <w:r w:rsidR="00A052EF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52EF">
        <w:rPr>
          <w:rFonts w:ascii="Times New Roman" w:hAnsi="Times New Roman"/>
          <w:color w:val="000000"/>
          <w:sz w:val="26"/>
          <w:szCs w:val="26"/>
        </w:rPr>
        <w:t>№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F5D63">
        <w:rPr>
          <w:rFonts w:ascii="Times New Roman" w:hAnsi="Times New Roman"/>
          <w:color w:val="000000"/>
          <w:sz w:val="26"/>
          <w:szCs w:val="26"/>
        </w:rPr>
        <w:t>1</w:t>
      </w:r>
      <w:r w:rsidR="00A052EF">
        <w:rPr>
          <w:rFonts w:ascii="Times New Roman" w:hAnsi="Times New Roman"/>
          <w:color w:val="000000"/>
          <w:sz w:val="26"/>
          <w:szCs w:val="26"/>
        </w:rPr>
        <w:t xml:space="preserve"> пункт 4.</w:t>
      </w:r>
      <w:r w:rsidR="009F5D63">
        <w:rPr>
          <w:rFonts w:ascii="Times New Roman" w:hAnsi="Times New Roman"/>
          <w:color w:val="000000"/>
          <w:sz w:val="26"/>
          <w:szCs w:val="26"/>
        </w:rPr>
        <w:t>4.</w:t>
      </w:r>
      <w:r w:rsidR="00A052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F5D63" w:rsidRPr="009F5D63">
        <w:rPr>
          <w:rFonts w:ascii="Times New Roman" w:hAnsi="Times New Roman"/>
          <w:color w:val="000000"/>
          <w:sz w:val="26"/>
          <w:szCs w:val="26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изложить в </w:t>
      </w:r>
      <w:r w:rsidR="00A052EF">
        <w:rPr>
          <w:rFonts w:ascii="Times New Roman" w:hAnsi="Times New Roman"/>
          <w:color w:val="000000"/>
          <w:sz w:val="26"/>
          <w:szCs w:val="26"/>
        </w:rPr>
        <w:t>следующей р</w:t>
      </w:r>
      <w:r w:rsidRPr="00C137EA">
        <w:rPr>
          <w:rFonts w:ascii="Times New Roman" w:hAnsi="Times New Roman"/>
          <w:color w:val="000000"/>
          <w:sz w:val="26"/>
          <w:szCs w:val="26"/>
        </w:rPr>
        <w:t>едакции</w:t>
      </w:r>
      <w:r w:rsidR="00A052EF">
        <w:rPr>
          <w:rFonts w:ascii="Times New Roman" w:hAnsi="Times New Roman"/>
          <w:color w:val="000000"/>
          <w:sz w:val="26"/>
          <w:szCs w:val="26"/>
        </w:rPr>
        <w:t>:</w:t>
      </w:r>
    </w:p>
    <w:p w:rsidR="009F5D63" w:rsidRPr="009F5D63" w:rsidRDefault="00C137EA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52EF">
        <w:rPr>
          <w:rFonts w:ascii="Times New Roman" w:hAnsi="Times New Roman"/>
          <w:color w:val="000000"/>
          <w:sz w:val="26"/>
          <w:szCs w:val="26"/>
        </w:rPr>
        <w:t>«</w:t>
      </w:r>
      <w:r w:rsidR="009F5D63" w:rsidRPr="009F5D63">
        <w:rPr>
          <w:rFonts w:ascii="Times New Roman" w:hAnsi="Times New Roman"/>
          <w:color w:val="000000"/>
          <w:sz w:val="26"/>
          <w:szCs w:val="26"/>
        </w:rPr>
        <w:t>Схемой теплоснабжения предусматривается:</w:t>
      </w:r>
    </w:p>
    <w:p w:rsidR="009F5D63" w:rsidRPr="009F5D63" w:rsidRDefault="009F5D63" w:rsidP="009F5D6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- установка ХВП на котельных Школьная и РММ;</w:t>
      </w:r>
    </w:p>
    <w:p w:rsidR="009F5D63" w:rsidRDefault="009F5D63" w:rsidP="009F5D6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- обеспечение объектов систем теплоснабжения аварийными источниками электроснабжения.</w:t>
      </w:r>
    </w:p>
    <w:p w:rsidR="00C137EA" w:rsidRDefault="009F5D63" w:rsidP="009F5D6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Год реализации мероприятий – 2022.</w:t>
      </w:r>
      <w:r w:rsidR="00A052EF">
        <w:rPr>
          <w:rFonts w:ascii="Times New Roman" w:hAnsi="Times New Roman"/>
          <w:color w:val="000000"/>
          <w:sz w:val="26"/>
          <w:szCs w:val="26"/>
        </w:rPr>
        <w:t>»</w:t>
      </w:r>
    </w:p>
    <w:p w:rsidR="00AC3A8E" w:rsidRDefault="00AC3A8E" w:rsidP="00AC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 п</w:t>
      </w:r>
      <w:r w:rsidRPr="00C137EA">
        <w:rPr>
          <w:rFonts w:ascii="Times New Roman" w:hAnsi="Times New Roman"/>
          <w:color w:val="000000"/>
          <w:sz w:val="26"/>
          <w:szCs w:val="26"/>
        </w:rPr>
        <w:t>риложени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655DB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 4.4. </w:t>
      </w:r>
      <w:r w:rsidRPr="009F5D63">
        <w:rPr>
          <w:rFonts w:ascii="Times New Roman" w:hAnsi="Times New Roman"/>
          <w:color w:val="000000"/>
          <w:sz w:val="26"/>
          <w:szCs w:val="26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изложить в </w:t>
      </w:r>
      <w:r>
        <w:rPr>
          <w:rFonts w:ascii="Times New Roman" w:hAnsi="Times New Roman"/>
          <w:color w:val="000000"/>
          <w:sz w:val="26"/>
          <w:szCs w:val="26"/>
        </w:rPr>
        <w:t>следующей р</w:t>
      </w:r>
      <w:r w:rsidRPr="00C137EA">
        <w:rPr>
          <w:rFonts w:ascii="Times New Roman" w:hAnsi="Times New Roman"/>
          <w:color w:val="000000"/>
          <w:sz w:val="26"/>
          <w:szCs w:val="26"/>
        </w:rPr>
        <w:t>едакции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9655DB" w:rsidRDefault="009655DB" w:rsidP="009655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9F5D63">
        <w:rPr>
          <w:rFonts w:ascii="Times New Roman" w:hAnsi="Times New Roman"/>
          <w:color w:val="000000"/>
          <w:sz w:val="26"/>
          <w:szCs w:val="26"/>
        </w:rPr>
        <w:t>Схемой теплоснабжения предусматривается:</w:t>
      </w:r>
    </w:p>
    <w:p w:rsidR="009655DB" w:rsidRPr="009F5D63" w:rsidRDefault="009655DB" w:rsidP="009655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655DB">
        <w:rPr>
          <w:rFonts w:ascii="Times New Roman" w:hAnsi="Times New Roman"/>
          <w:color w:val="000000"/>
          <w:sz w:val="26"/>
          <w:szCs w:val="26"/>
        </w:rPr>
        <w:t>увеличение установленной мощности котельной «Центральная»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9655DB" w:rsidRPr="009F5D63" w:rsidRDefault="009655DB" w:rsidP="009655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 xml:space="preserve">- установка ХВП на котельных </w:t>
      </w:r>
      <w:r>
        <w:rPr>
          <w:rFonts w:ascii="Times New Roman" w:hAnsi="Times New Roman"/>
          <w:color w:val="000000"/>
          <w:sz w:val="26"/>
          <w:szCs w:val="26"/>
        </w:rPr>
        <w:t>Центральная и Вокзальная</w:t>
      </w:r>
      <w:r w:rsidRPr="009F5D63">
        <w:rPr>
          <w:rFonts w:ascii="Times New Roman" w:hAnsi="Times New Roman"/>
          <w:color w:val="000000"/>
          <w:sz w:val="26"/>
          <w:szCs w:val="26"/>
        </w:rPr>
        <w:t>;</w:t>
      </w:r>
    </w:p>
    <w:p w:rsidR="009655DB" w:rsidRDefault="009655DB" w:rsidP="009655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- обеспечение объектов систем теплоснабжения аварийными источниками электроснабжения.</w:t>
      </w:r>
    </w:p>
    <w:p w:rsidR="009655DB" w:rsidRDefault="009655DB" w:rsidP="009655D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Год реализации мероприятий – 2022.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7E0D44" w:rsidRDefault="007E0D44" w:rsidP="00AC3A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AC3A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A8E" w:rsidRDefault="00AC3A8E" w:rsidP="00AC3A8E">
      <w:pPr>
        <w:spacing w:after="0" w:line="240" w:lineRule="auto"/>
        <w:ind w:firstLine="709"/>
        <w:jc w:val="both"/>
      </w:pPr>
      <w:r w:rsidRPr="00C137EA">
        <w:rPr>
          <w:rFonts w:ascii="Times New Roman" w:hAnsi="Times New Roman"/>
          <w:color w:val="000000"/>
          <w:sz w:val="26"/>
          <w:szCs w:val="26"/>
        </w:rPr>
        <w:lastRenderedPageBreak/>
        <w:t>1.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 п</w:t>
      </w:r>
      <w:r w:rsidRPr="00C137EA">
        <w:rPr>
          <w:rFonts w:ascii="Times New Roman" w:hAnsi="Times New Roman"/>
          <w:color w:val="000000"/>
          <w:sz w:val="26"/>
          <w:szCs w:val="26"/>
        </w:rPr>
        <w:t>риложени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655DB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 4.4. </w:t>
      </w:r>
      <w:r w:rsidRPr="009F5D63">
        <w:rPr>
          <w:rFonts w:ascii="Times New Roman" w:hAnsi="Times New Roman"/>
          <w:color w:val="000000"/>
          <w:sz w:val="26"/>
          <w:szCs w:val="26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изложить в </w:t>
      </w:r>
      <w:r>
        <w:rPr>
          <w:rFonts w:ascii="Times New Roman" w:hAnsi="Times New Roman"/>
          <w:color w:val="000000"/>
          <w:sz w:val="26"/>
          <w:szCs w:val="26"/>
        </w:rPr>
        <w:t>следующей р</w:t>
      </w:r>
      <w:r w:rsidRPr="00C137EA">
        <w:rPr>
          <w:rFonts w:ascii="Times New Roman" w:hAnsi="Times New Roman"/>
          <w:color w:val="000000"/>
          <w:sz w:val="26"/>
          <w:szCs w:val="26"/>
        </w:rPr>
        <w:t>едакции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AC3A8E">
        <w:t xml:space="preserve"> </w:t>
      </w:r>
    </w:p>
    <w:p w:rsidR="005D0794" w:rsidRPr="009F5D63" w:rsidRDefault="005D0794" w:rsidP="005D07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9F5D63">
        <w:rPr>
          <w:rFonts w:ascii="Times New Roman" w:hAnsi="Times New Roman"/>
          <w:color w:val="000000"/>
          <w:sz w:val="26"/>
          <w:szCs w:val="26"/>
        </w:rPr>
        <w:t>Схемой теплоснабжения предусматривается:</w:t>
      </w:r>
    </w:p>
    <w:p w:rsidR="005D0794" w:rsidRPr="009F5D63" w:rsidRDefault="005D0794" w:rsidP="005D079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269DA">
        <w:rPr>
          <w:rFonts w:ascii="Times New Roman" w:hAnsi="Times New Roman"/>
          <w:color w:val="000000"/>
          <w:sz w:val="26"/>
          <w:szCs w:val="26"/>
        </w:rPr>
        <w:t xml:space="preserve">обеспечение котельной резервным </w:t>
      </w:r>
      <w:proofErr w:type="gramStart"/>
      <w:r w:rsidRPr="00F269DA">
        <w:rPr>
          <w:rFonts w:ascii="Times New Roman" w:hAnsi="Times New Roman"/>
          <w:color w:val="000000"/>
          <w:sz w:val="26"/>
          <w:szCs w:val="26"/>
        </w:rPr>
        <w:t>источником  теплоснабжения</w:t>
      </w:r>
      <w:proofErr w:type="gramEnd"/>
      <w:r w:rsidRPr="009F5D63">
        <w:rPr>
          <w:rFonts w:ascii="Times New Roman" w:hAnsi="Times New Roman"/>
          <w:color w:val="000000"/>
          <w:sz w:val="26"/>
          <w:szCs w:val="26"/>
        </w:rPr>
        <w:t>;</w:t>
      </w:r>
    </w:p>
    <w:p w:rsidR="005D0794" w:rsidRDefault="005D0794" w:rsidP="005D079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-</w:t>
      </w:r>
      <w:r w:rsidR="00F269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5D63">
        <w:rPr>
          <w:rFonts w:ascii="Times New Roman" w:hAnsi="Times New Roman"/>
          <w:color w:val="000000"/>
          <w:sz w:val="26"/>
          <w:szCs w:val="26"/>
        </w:rPr>
        <w:t>обеспечение объектов систем теплоснабжения аварийными источниками электроснабжения.</w:t>
      </w:r>
    </w:p>
    <w:p w:rsidR="005D0794" w:rsidRDefault="005D0794" w:rsidP="005D079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Год реализации мероприятий – 2022.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AC3A8E" w:rsidRDefault="00AC3A8E" w:rsidP="00AC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 п</w:t>
      </w:r>
      <w:r w:rsidRPr="00C137EA">
        <w:rPr>
          <w:rFonts w:ascii="Times New Roman" w:hAnsi="Times New Roman"/>
          <w:color w:val="000000"/>
          <w:sz w:val="26"/>
          <w:szCs w:val="26"/>
        </w:rPr>
        <w:t>риложени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655DB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 4.4. </w:t>
      </w:r>
      <w:r w:rsidRPr="009F5D63">
        <w:rPr>
          <w:rFonts w:ascii="Times New Roman" w:hAnsi="Times New Roman"/>
          <w:color w:val="000000"/>
          <w:sz w:val="26"/>
          <w:szCs w:val="26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изложить в </w:t>
      </w:r>
      <w:r>
        <w:rPr>
          <w:rFonts w:ascii="Times New Roman" w:hAnsi="Times New Roman"/>
          <w:color w:val="000000"/>
          <w:sz w:val="26"/>
          <w:szCs w:val="26"/>
        </w:rPr>
        <w:t>следующей р</w:t>
      </w:r>
      <w:r w:rsidRPr="00C137EA">
        <w:rPr>
          <w:rFonts w:ascii="Times New Roman" w:hAnsi="Times New Roman"/>
          <w:color w:val="000000"/>
          <w:sz w:val="26"/>
          <w:szCs w:val="26"/>
        </w:rPr>
        <w:t>едакции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9655DB" w:rsidRPr="009F5D63" w:rsidRDefault="009655DB" w:rsidP="009655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9F5D63">
        <w:rPr>
          <w:rFonts w:ascii="Times New Roman" w:hAnsi="Times New Roman"/>
          <w:color w:val="000000"/>
          <w:sz w:val="26"/>
          <w:szCs w:val="26"/>
        </w:rPr>
        <w:t>Схемой теплоснабжения предусматривается:</w:t>
      </w:r>
    </w:p>
    <w:p w:rsidR="009655DB" w:rsidRPr="009F5D63" w:rsidRDefault="009655DB" w:rsidP="009655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 xml:space="preserve">- установка ХВП на котельных Школьная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Лекча</w:t>
      </w:r>
      <w:proofErr w:type="spellEnd"/>
      <w:r w:rsidRPr="009F5D63">
        <w:rPr>
          <w:rFonts w:ascii="Times New Roman" w:hAnsi="Times New Roman"/>
          <w:color w:val="000000"/>
          <w:sz w:val="26"/>
          <w:szCs w:val="26"/>
        </w:rPr>
        <w:t>;</w:t>
      </w:r>
    </w:p>
    <w:p w:rsidR="009655DB" w:rsidRDefault="009655DB" w:rsidP="009655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- обеспечение объектов систем теплоснабжения аварийными источниками электроснабжения.</w:t>
      </w:r>
    </w:p>
    <w:p w:rsidR="009655DB" w:rsidRDefault="009655DB" w:rsidP="009655D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F5D63">
        <w:rPr>
          <w:rFonts w:ascii="Times New Roman" w:hAnsi="Times New Roman"/>
          <w:color w:val="000000"/>
          <w:sz w:val="26"/>
          <w:szCs w:val="26"/>
        </w:rPr>
        <w:t>Год реализации мероприятий – 2022.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910AF3" w:rsidRPr="00C137EA" w:rsidRDefault="00A052EF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E21F9" w:rsidRPr="00C137EA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</w:t>
      </w:r>
      <w:r w:rsidR="00910AF3" w:rsidRPr="00C137EA">
        <w:rPr>
          <w:rFonts w:ascii="Times New Roman" w:hAnsi="Times New Roman"/>
          <w:color w:val="000000"/>
          <w:sz w:val="26"/>
          <w:szCs w:val="26"/>
        </w:rPr>
        <w:t xml:space="preserve">возложить на </w:t>
      </w:r>
      <w:r>
        <w:rPr>
          <w:rFonts w:ascii="Times New Roman" w:hAnsi="Times New Roman"/>
          <w:color w:val="000000"/>
          <w:sz w:val="26"/>
          <w:szCs w:val="26"/>
        </w:rPr>
        <w:t>первого</w:t>
      </w:r>
      <w:r w:rsidR="00F80542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0AF3" w:rsidRPr="00C137EA">
        <w:rPr>
          <w:rFonts w:ascii="Times New Roman" w:hAnsi="Times New Roman"/>
          <w:color w:val="000000"/>
          <w:sz w:val="26"/>
          <w:szCs w:val="26"/>
        </w:rPr>
        <w:t xml:space="preserve">заместителя руководителя администрации муниципального района </w:t>
      </w:r>
      <w:r w:rsidR="000757AB" w:rsidRPr="00C137EA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910AF3" w:rsidRPr="00C137EA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C137EA">
        <w:rPr>
          <w:rFonts w:ascii="Times New Roman" w:hAnsi="Times New Roman"/>
          <w:color w:val="000000"/>
          <w:sz w:val="26"/>
          <w:szCs w:val="26"/>
        </w:rPr>
        <w:t>»</w:t>
      </w:r>
      <w:r w:rsidR="00F80542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Ховрина</w:t>
      </w:r>
      <w:proofErr w:type="spellEnd"/>
      <w:r w:rsidR="00910AF3" w:rsidRPr="00C137EA">
        <w:rPr>
          <w:rFonts w:ascii="Times New Roman" w:hAnsi="Times New Roman"/>
          <w:color w:val="000000"/>
          <w:sz w:val="26"/>
          <w:szCs w:val="26"/>
        </w:rPr>
        <w:t>.</w:t>
      </w:r>
    </w:p>
    <w:p w:rsidR="004E21F9" w:rsidRPr="00C137EA" w:rsidRDefault="00A052EF" w:rsidP="0017212D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4E21F9" w:rsidRPr="00C137EA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со дня его подписания.</w:t>
      </w:r>
    </w:p>
    <w:p w:rsidR="004E5990" w:rsidRPr="00C137EA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  <w:shd w:val="clear" w:color="auto" w:fill="auto"/>
        </w:rPr>
      </w:pPr>
    </w:p>
    <w:p w:rsidR="00F80542" w:rsidRPr="00B779E4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B779E4" w:rsidRPr="00A052EF" w:rsidRDefault="00B779E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052EF">
        <w:rPr>
          <w:rFonts w:ascii="Times New Roman" w:hAnsi="Times New Roman"/>
          <w:color w:val="000000"/>
          <w:sz w:val="26"/>
          <w:szCs w:val="26"/>
        </w:rPr>
        <w:t>Глав</w:t>
      </w:r>
      <w:r w:rsidR="00A052EF">
        <w:rPr>
          <w:rFonts w:ascii="Times New Roman" w:hAnsi="Times New Roman"/>
          <w:color w:val="000000"/>
          <w:sz w:val="26"/>
          <w:szCs w:val="26"/>
        </w:rPr>
        <w:t>а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МР </w:t>
      </w:r>
      <w:r w:rsidR="000757AB" w:rsidRPr="00A052EF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Pr="00A052EF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A052EF">
        <w:rPr>
          <w:rFonts w:ascii="Times New Roman" w:hAnsi="Times New Roman"/>
          <w:color w:val="000000"/>
          <w:sz w:val="26"/>
          <w:szCs w:val="26"/>
        </w:rPr>
        <w:t>»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-</w:t>
      </w: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052EF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A052EF">
        <w:rPr>
          <w:rFonts w:ascii="Times New Roman" w:hAnsi="Times New Roman"/>
          <w:color w:val="000000"/>
          <w:sz w:val="26"/>
          <w:szCs w:val="26"/>
        </w:rPr>
        <w:t>ь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proofErr w:type="gramEnd"/>
      <w:r w:rsidRPr="00A052E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  <w:r w:rsidR="00A052EF">
        <w:rPr>
          <w:rFonts w:ascii="Times New Roman" w:hAnsi="Times New Roman"/>
          <w:color w:val="000000"/>
          <w:sz w:val="26"/>
          <w:szCs w:val="26"/>
        </w:rPr>
        <w:tab/>
        <w:t xml:space="preserve">            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  А.Л. Немчинов</w:t>
      </w: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D44" w:rsidRPr="00A052EF" w:rsidRDefault="007E0D4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7B" w:rsidRDefault="008B4C7B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B4C7B" w:rsidSect="008A4EA7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24849"/>
    <w:rsid w:val="0002500D"/>
    <w:rsid w:val="00035CD7"/>
    <w:rsid w:val="00041958"/>
    <w:rsid w:val="00061FE7"/>
    <w:rsid w:val="000757AB"/>
    <w:rsid w:val="000862F3"/>
    <w:rsid w:val="00086840"/>
    <w:rsid w:val="000A150A"/>
    <w:rsid w:val="000A1C93"/>
    <w:rsid w:val="000A28A1"/>
    <w:rsid w:val="000A514B"/>
    <w:rsid w:val="000C5C02"/>
    <w:rsid w:val="000C75A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212D"/>
    <w:rsid w:val="00174F16"/>
    <w:rsid w:val="00174F44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9706D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160"/>
    <w:rsid w:val="00582C7E"/>
    <w:rsid w:val="00583E83"/>
    <w:rsid w:val="00591CB4"/>
    <w:rsid w:val="005A31AC"/>
    <w:rsid w:val="005B3371"/>
    <w:rsid w:val="005D0794"/>
    <w:rsid w:val="005D6339"/>
    <w:rsid w:val="005D6F42"/>
    <w:rsid w:val="005E15BC"/>
    <w:rsid w:val="005E3E65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81355"/>
    <w:rsid w:val="007822FA"/>
    <w:rsid w:val="0078591D"/>
    <w:rsid w:val="00790874"/>
    <w:rsid w:val="007B2CCD"/>
    <w:rsid w:val="007C1945"/>
    <w:rsid w:val="007C36C9"/>
    <w:rsid w:val="007C3BDB"/>
    <w:rsid w:val="007C6CD0"/>
    <w:rsid w:val="007D4D14"/>
    <w:rsid w:val="007D6656"/>
    <w:rsid w:val="007E0D44"/>
    <w:rsid w:val="007E29F0"/>
    <w:rsid w:val="00802AA2"/>
    <w:rsid w:val="00812301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A4EA7"/>
    <w:rsid w:val="008B2EBD"/>
    <w:rsid w:val="008B4C7B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655DB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5D63"/>
    <w:rsid w:val="009F614A"/>
    <w:rsid w:val="00A0477B"/>
    <w:rsid w:val="00A052EF"/>
    <w:rsid w:val="00A06F43"/>
    <w:rsid w:val="00A16DF2"/>
    <w:rsid w:val="00A20FDC"/>
    <w:rsid w:val="00A213B2"/>
    <w:rsid w:val="00A21450"/>
    <w:rsid w:val="00A22F86"/>
    <w:rsid w:val="00A30AB1"/>
    <w:rsid w:val="00A3677C"/>
    <w:rsid w:val="00A37E18"/>
    <w:rsid w:val="00A4664F"/>
    <w:rsid w:val="00A47AA0"/>
    <w:rsid w:val="00A513D6"/>
    <w:rsid w:val="00A566BD"/>
    <w:rsid w:val="00A6259C"/>
    <w:rsid w:val="00A6616A"/>
    <w:rsid w:val="00A7419B"/>
    <w:rsid w:val="00A744E8"/>
    <w:rsid w:val="00A87EE2"/>
    <w:rsid w:val="00AC3A8E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44663"/>
    <w:rsid w:val="00B5180D"/>
    <w:rsid w:val="00B51B1C"/>
    <w:rsid w:val="00B62B73"/>
    <w:rsid w:val="00B62FCA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489D"/>
    <w:rsid w:val="00BF5459"/>
    <w:rsid w:val="00BF5DD7"/>
    <w:rsid w:val="00C009ED"/>
    <w:rsid w:val="00C01306"/>
    <w:rsid w:val="00C137EA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A591B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269DA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FA70C"/>
  <w15:docId w15:val="{55A5DAE1-7AD7-4E28-8E4B-7EF59F3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2021-10-21T06:44:00Z</cp:lastPrinted>
  <dcterms:created xsi:type="dcterms:W3CDTF">2021-10-21T06:45:00Z</dcterms:created>
  <dcterms:modified xsi:type="dcterms:W3CDTF">2021-10-21T06:45:00Z</dcterms:modified>
</cp:coreProperties>
</file>