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AFC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CB908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DB20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21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A56B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</w:t>
      </w:r>
      <w:r w:rsidR="0027588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="00BC6A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</w:t>
      </w:r>
      <w:r w:rsidR="00A56B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390D0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256</w:t>
      </w:r>
      <w:bookmarkStart w:id="1" w:name="_GoBack"/>
      <w:bookmarkEnd w:id="1"/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 внесении  изменений  в     решение   Совета муниципального   района   «Княжпогостский» от  20.05.2015   № 423  «Об утверждении  Положения о    порядке   определения размера арендной платы, порядке, условиях и сроках  внесения арендной платы за  земельные  участки, находящиеся в  муниципальной собственности,  предоставленные в аренду без торгов»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B5E05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5E05" w:rsidRPr="00455CC3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820" w:rsidRDefault="00797B13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5CC3">
        <w:rPr>
          <w:rFonts w:ascii="Times New Roman" w:hAnsi="Times New Roman" w:cs="Times New Roman"/>
          <w:sz w:val="28"/>
          <w:szCs w:val="28"/>
        </w:rPr>
        <w:t>Р</w:t>
      </w:r>
      <w:r w:rsidR="007751A7" w:rsidRPr="00455CC3">
        <w:rPr>
          <w:rFonts w:ascii="Times New Roman" w:hAnsi="Times New Roman" w:cs="Times New Roman"/>
          <w:sz w:val="28"/>
          <w:szCs w:val="28"/>
        </w:rPr>
        <w:t xml:space="preserve">уководствуясь Постановлением </w:t>
      </w:r>
      <w:r w:rsidR="00E13DA0" w:rsidRPr="00455CC3">
        <w:rPr>
          <w:rFonts w:ascii="Times New Roman" w:hAnsi="Times New Roman" w:cs="Times New Roman"/>
          <w:sz w:val="28"/>
          <w:szCs w:val="28"/>
        </w:rPr>
        <w:t>Правительства Республики Коми от     1 марта 2015 года № 90 «О порядке определения размера арендной платы за земельные участки, находящиеся в государственной собственности Республики Коми, и земельные участки на территории Республики Коми, государственная собственность на которые не разграничена, предоставленные в аренду без торгов</w:t>
      </w:r>
      <w:r w:rsidRPr="00455CC3">
        <w:rPr>
          <w:rFonts w:ascii="Times New Roman" w:hAnsi="Times New Roman" w:cs="Times New Roman"/>
          <w:sz w:val="28"/>
          <w:szCs w:val="28"/>
        </w:rPr>
        <w:t>»</w:t>
      </w:r>
      <w:r w:rsidR="006F0B7C">
        <w:rPr>
          <w:rFonts w:ascii="Times New Roman" w:hAnsi="Times New Roman" w:cs="Times New Roman"/>
          <w:sz w:val="28"/>
          <w:szCs w:val="28"/>
        </w:rPr>
        <w:t xml:space="preserve"> (в редакции от 05.04.2022 № 171)</w:t>
      </w:r>
      <w:r w:rsidR="00DA6AE0" w:rsidRPr="00455CC3">
        <w:rPr>
          <w:rFonts w:ascii="Times New Roman" w:hAnsi="Times New Roman" w:cs="Times New Roman"/>
          <w:sz w:val="28"/>
          <w:szCs w:val="28"/>
        </w:rPr>
        <w:t>,</w:t>
      </w:r>
      <w:r w:rsidR="00B74604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 </w:t>
      </w:r>
    </w:p>
    <w:p w:rsidR="00A27A07" w:rsidRPr="00455CC3" w:rsidRDefault="00454820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:rsidR="00455CC3" w:rsidRDefault="00455CC3" w:rsidP="00454820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CC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C07D8">
        <w:rPr>
          <w:rFonts w:ascii="Times New Roman" w:hAnsi="Times New Roman" w:cs="Times New Roman"/>
          <w:bCs/>
          <w:sz w:val="28"/>
          <w:szCs w:val="28"/>
        </w:rPr>
        <w:t>решение Совета м</w:t>
      </w:r>
      <w:r w:rsidRPr="00455CC3">
        <w:rPr>
          <w:rFonts w:ascii="Times New Roman" w:hAnsi="Times New Roman" w:cs="Times New Roman"/>
          <w:bCs/>
          <w:sz w:val="28"/>
          <w:szCs w:val="28"/>
        </w:rPr>
        <w:t>униципального района «Княжпогостский» от 2</w:t>
      </w:r>
      <w:r w:rsidR="003C07D8">
        <w:rPr>
          <w:rFonts w:ascii="Times New Roman" w:hAnsi="Times New Roman" w:cs="Times New Roman"/>
          <w:bCs/>
          <w:sz w:val="28"/>
          <w:szCs w:val="28"/>
        </w:rPr>
        <w:t>0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2015г. № </w:t>
      </w:r>
      <w:r w:rsidR="003C07D8">
        <w:rPr>
          <w:rFonts w:ascii="Times New Roman" w:hAnsi="Times New Roman" w:cs="Times New Roman"/>
          <w:bCs/>
          <w:sz w:val="28"/>
          <w:szCs w:val="28"/>
        </w:rPr>
        <w:t>423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Положения о порядке определения размера арендной платы за земельные участки, находящиеся в муниципальной собственности, предоставленные в аренду без торгов»  </w:t>
      </w:r>
      <w:r w:rsidRPr="00455CC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07857" w:rsidRDefault="00422573" w:rsidP="0045482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Положени</w:t>
      </w:r>
      <w:r w:rsidR="00A56BC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2573">
        <w:rPr>
          <w:rFonts w:ascii="Times New Roman" w:hAnsi="Times New Roman" w:cs="Times New Roman"/>
          <w:sz w:val="28"/>
          <w:szCs w:val="28"/>
          <w:lang w:eastAsia="ru-RU"/>
        </w:rPr>
        <w:t>о порядке определения размера арендной 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2257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порядке, условиях и сроках внесения арендной платы за земельные участки, находящиеся в муниципальной собственности, предоставленные в аренду без торгов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07857" w:rsidRDefault="00390D08" w:rsidP="006F0B7C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>бзац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четвёртый 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в случае, предусмотренном в пункте 10</w:t>
      </w:r>
      <w:r w:rsidR="009F135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9F135A" w:rsidRPr="00ED24C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D24CB"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D24CB" w:rsidRDefault="009F135A" w:rsidP="00ED24CB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4CB">
        <w:rPr>
          <w:rFonts w:ascii="Times New Roman" w:hAnsi="Times New Roman" w:cs="Times New Roman"/>
          <w:sz w:val="28"/>
          <w:szCs w:val="28"/>
          <w:lang w:eastAsia="ru-RU"/>
        </w:rPr>
        <w:t>Дополнить подпунктом 6.4 следующего содержания</w:t>
      </w:r>
      <w:r w:rsidR="00E50E51" w:rsidRPr="00ED24C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D2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24CB" w:rsidRDefault="009F135A" w:rsidP="007E773A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4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«6.4.</w:t>
      </w:r>
      <w:r w:rsidR="00EF32A0" w:rsidRPr="00ED24CB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Составные части формулы, в соответствии с которой определяется размер арендной платы (за исключением показателя уровня инфляции и кадастровой стоимости), могут изменяться в большую сторону не чаще одного раза в 3 года.».</w:t>
      </w:r>
    </w:p>
    <w:p w:rsidR="00ED24CB" w:rsidRDefault="00BC6AD9" w:rsidP="007E773A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32A0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ункт 9 </w:t>
      </w:r>
      <w:r w:rsidR="00EF32A0">
        <w:rPr>
          <w:rFonts w:ascii="Times New Roman" w:hAnsi="Times New Roman" w:cs="Times New Roman"/>
          <w:sz w:val="28"/>
          <w:szCs w:val="28"/>
          <w:lang w:eastAsia="ru-RU"/>
        </w:rPr>
        <w:t>дополнить новым абзацем</w:t>
      </w:r>
      <w:r w:rsidR="00ED24CB">
        <w:rPr>
          <w:rFonts w:ascii="Times New Roman" w:hAnsi="Times New Roman" w:cs="Times New Roman"/>
          <w:sz w:val="28"/>
          <w:szCs w:val="28"/>
          <w:lang w:eastAsia="ru-RU"/>
        </w:rPr>
        <w:t xml:space="preserve"> вторым следующего содержания: </w:t>
      </w:r>
    </w:p>
    <w:p w:rsidR="00ED24CB" w:rsidRDefault="00AF3486" w:rsidP="007E773A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«Предусмотренное а</w:t>
      </w:r>
      <w:r w:rsidR="00ED24CB">
        <w:rPr>
          <w:rFonts w:ascii="Times New Roman" w:hAnsi="Times New Roman" w:cs="Times New Roman"/>
          <w:sz w:val="28"/>
          <w:szCs w:val="28"/>
          <w:lang w:eastAsia="ru-RU"/>
        </w:rPr>
        <w:t>бзацем первым настоящего Порядка положение об изменении в одностороннем порядке арендодателем арендной платы на размер уровня инфляции, не применяется в случае, предусмотренном в пункте 10 настоящего Порядка</w:t>
      </w:r>
      <w:r w:rsidR="00BC6AD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24C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D24CB" w:rsidRDefault="00ED24CB" w:rsidP="00ED24CB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4CB">
        <w:rPr>
          <w:rFonts w:ascii="Times New Roman" w:hAnsi="Times New Roman" w:cs="Times New Roman"/>
          <w:sz w:val="28"/>
          <w:szCs w:val="28"/>
          <w:lang w:eastAsia="ru-RU"/>
        </w:rPr>
        <w:t>Дополнить пунктом 10 следующего содержания:</w:t>
      </w:r>
    </w:p>
    <w:p w:rsidR="00ED24CB" w:rsidRPr="00ED24CB" w:rsidRDefault="00ED24CB" w:rsidP="007E773A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«10. В случае уточнения предусмотренных пунктами 3 </w:t>
      </w:r>
      <w:r w:rsidR="0011267B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 w:rsidR="0011267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 условий, в соответствии с которыми определяется размер арендной платы за земельный участок, арендная плата подлежит перерасчёту по состоянию на 1 января года, следующего за годом, в котором произошло изменение указанных условий.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126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A07" w:rsidRPr="00BC6AD9" w:rsidRDefault="000F723A" w:rsidP="000F723A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3302" w:rsidRPr="00BC6AD9">
        <w:rPr>
          <w:rFonts w:ascii="Times New Roman" w:hAnsi="Times New Roman" w:cs="Times New Roman"/>
          <w:sz w:val="28"/>
          <w:szCs w:val="28"/>
        </w:rPr>
        <w:t xml:space="preserve">. </w:t>
      </w:r>
      <w:r w:rsidR="00A27A07" w:rsidRPr="00BC6AD9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A0194E">
        <w:rPr>
          <w:rFonts w:ascii="Times New Roman" w:hAnsi="Times New Roman" w:cs="Times New Roman"/>
          <w:sz w:val="28"/>
          <w:szCs w:val="28"/>
        </w:rPr>
        <w:t xml:space="preserve"> с момента его официального опубликования</w:t>
      </w:r>
      <w:r w:rsidR="00A27A07" w:rsidRPr="00BC6AD9">
        <w:rPr>
          <w:rFonts w:ascii="Times New Roman" w:hAnsi="Times New Roman" w:cs="Times New Roman"/>
          <w:sz w:val="28"/>
          <w:szCs w:val="28"/>
        </w:rPr>
        <w:t>.</w:t>
      </w:r>
    </w:p>
    <w:p w:rsidR="00E0000B" w:rsidRPr="00455CC3" w:rsidRDefault="00E00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D2C" w:rsidRDefault="000B43C5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0D2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00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90D2C" w:rsidRDefault="00E0000B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«Княжпогостский» - </w:t>
      </w:r>
    </w:p>
    <w:p w:rsidR="00E0000B" w:rsidRDefault="00790D2C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D2C">
        <w:rPr>
          <w:rFonts w:ascii="Times New Roman" w:hAnsi="Times New Roman" w:cs="Times New Roman"/>
          <w:sz w:val="28"/>
          <w:szCs w:val="28"/>
        </w:rPr>
        <w:t>руководител</w:t>
      </w:r>
      <w:r w:rsidR="00815F2E">
        <w:rPr>
          <w:rFonts w:ascii="Times New Roman" w:hAnsi="Times New Roman" w:cs="Times New Roman"/>
          <w:sz w:val="28"/>
          <w:szCs w:val="28"/>
        </w:rPr>
        <w:t>ь</w:t>
      </w:r>
      <w:r w:rsidRPr="00790D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90D2C">
        <w:rPr>
          <w:rFonts w:ascii="Times New Roman" w:hAnsi="Times New Roman" w:cs="Times New Roman"/>
          <w:sz w:val="28"/>
          <w:szCs w:val="28"/>
        </w:rPr>
        <w:t>А.Л. Немчинов</w:t>
      </w:r>
    </w:p>
    <w:p w:rsidR="00790D2C" w:rsidRDefault="00790D2C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F41" w:rsidRPr="00117CA1" w:rsidRDefault="00455CC3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Ю.В. Ганова</w:t>
      </w:r>
    </w:p>
    <w:sectPr w:rsidR="00562F41" w:rsidRPr="00117CA1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AE6343"/>
    <w:multiLevelType w:val="hybridMultilevel"/>
    <w:tmpl w:val="58DECC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1C040814"/>
    <w:multiLevelType w:val="multilevel"/>
    <w:tmpl w:val="126E61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5" w15:restartNumberingAfterBreak="0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3D5938B3"/>
    <w:multiLevelType w:val="hybridMultilevel"/>
    <w:tmpl w:val="6466F6BC"/>
    <w:lvl w:ilvl="0" w:tplc="81D428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6877155"/>
    <w:multiLevelType w:val="multilevel"/>
    <w:tmpl w:val="3FEA43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56507CB2"/>
    <w:multiLevelType w:val="hybridMultilevel"/>
    <w:tmpl w:val="7D1E534A"/>
    <w:lvl w:ilvl="0" w:tplc="B2482BA4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5B982D54"/>
    <w:multiLevelType w:val="hybridMultilevel"/>
    <w:tmpl w:val="BE72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A714E"/>
    <w:multiLevelType w:val="hybridMultilevel"/>
    <w:tmpl w:val="631204FE"/>
    <w:lvl w:ilvl="0" w:tplc="4CC80AF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A07"/>
    <w:rsid w:val="00041F0D"/>
    <w:rsid w:val="00065A12"/>
    <w:rsid w:val="000813F9"/>
    <w:rsid w:val="000A06C0"/>
    <w:rsid w:val="000A1E87"/>
    <w:rsid w:val="000A75EC"/>
    <w:rsid w:val="000B43C5"/>
    <w:rsid w:val="000D5D32"/>
    <w:rsid w:val="000E6EA1"/>
    <w:rsid w:val="000F33C9"/>
    <w:rsid w:val="000F4E5C"/>
    <w:rsid w:val="000F723A"/>
    <w:rsid w:val="0011267B"/>
    <w:rsid w:val="00117CA1"/>
    <w:rsid w:val="001430B5"/>
    <w:rsid w:val="00146B3D"/>
    <w:rsid w:val="00151F5B"/>
    <w:rsid w:val="00155EA8"/>
    <w:rsid w:val="00183302"/>
    <w:rsid w:val="00194D29"/>
    <w:rsid w:val="001A46C7"/>
    <w:rsid w:val="001A6CD0"/>
    <w:rsid w:val="001B3E64"/>
    <w:rsid w:val="001D5198"/>
    <w:rsid w:val="001D70A8"/>
    <w:rsid w:val="00223A3E"/>
    <w:rsid w:val="002247B7"/>
    <w:rsid w:val="00236785"/>
    <w:rsid w:val="00262CC6"/>
    <w:rsid w:val="0027588D"/>
    <w:rsid w:val="002A4ED9"/>
    <w:rsid w:val="002D1406"/>
    <w:rsid w:val="00317FC9"/>
    <w:rsid w:val="00390D08"/>
    <w:rsid w:val="00394586"/>
    <w:rsid w:val="003B58F3"/>
    <w:rsid w:val="003C07D8"/>
    <w:rsid w:val="003C4B3A"/>
    <w:rsid w:val="00406C96"/>
    <w:rsid w:val="00410B1E"/>
    <w:rsid w:val="00420F7A"/>
    <w:rsid w:val="00422573"/>
    <w:rsid w:val="00454820"/>
    <w:rsid w:val="00455CC3"/>
    <w:rsid w:val="004612D5"/>
    <w:rsid w:val="004A6D22"/>
    <w:rsid w:val="004B5E05"/>
    <w:rsid w:val="004B5EEB"/>
    <w:rsid w:val="004E0541"/>
    <w:rsid w:val="004F1F5D"/>
    <w:rsid w:val="004F5D5F"/>
    <w:rsid w:val="00507857"/>
    <w:rsid w:val="00511435"/>
    <w:rsid w:val="00554260"/>
    <w:rsid w:val="00562F41"/>
    <w:rsid w:val="00572CA0"/>
    <w:rsid w:val="00597AD8"/>
    <w:rsid w:val="005C0B55"/>
    <w:rsid w:val="005E0BEE"/>
    <w:rsid w:val="005E79E8"/>
    <w:rsid w:val="005F2628"/>
    <w:rsid w:val="006443A9"/>
    <w:rsid w:val="00671E04"/>
    <w:rsid w:val="006836E4"/>
    <w:rsid w:val="006A4EFF"/>
    <w:rsid w:val="006B0909"/>
    <w:rsid w:val="006F0B7C"/>
    <w:rsid w:val="006F67EB"/>
    <w:rsid w:val="00702079"/>
    <w:rsid w:val="00713896"/>
    <w:rsid w:val="00725B40"/>
    <w:rsid w:val="00760CE5"/>
    <w:rsid w:val="0076458E"/>
    <w:rsid w:val="00766B60"/>
    <w:rsid w:val="00767CFF"/>
    <w:rsid w:val="007751A7"/>
    <w:rsid w:val="00790D2C"/>
    <w:rsid w:val="00797B13"/>
    <w:rsid w:val="007A2820"/>
    <w:rsid w:val="007C1B45"/>
    <w:rsid w:val="007C2A99"/>
    <w:rsid w:val="007E773A"/>
    <w:rsid w:val="00815F2E"/>
    <w:rsid w:val="00853FEF"/>
    <w:rsid w:val="00855ED2"/>
    <w:rsid w:val="00884476"/>
    <w:rsid w:val="008962A9"/>
    <w:rsid w:val="008D29C3"/>
    <w:rsid w:val="008E4820"/>
    <w:rsid w:val="00942234"/>
    <w:rsid w:val="00942D16"/>
    <w:rsid w:val="009438A6"/>
    <w:rsid w:val="00963621"/>
    <w:rsid w:val="009A0DC5"/>
    <w:rsid w:val="009E781D"/>
    <w:rsid w:val="009F135A"/>
    <w:rsid w:val="00A0194E"/>
    <w:rsid w:val="00A27A07"/>
    <w:rsid w:val="00A56BC5"/>
    <w:rsid w:val="00A91E99"/>
    <w:rsid w:val="00AF1AAB"/>
    <w:rsid w:val="00AF3486"/>
    <w:rsid w:val="00B0229A"/>
    <w:rsid w:val="00B12AE5"/>
    <w:rsid w:val="00B2725A"/>
    <w:rsid w:val="00B274E7"/>
    <w:rsid w:val="00B346FC"/>
    <w:rsid w:val="00B74604"/>
    <w:rsid w:val="00B95753"/>
    <w:rsid w:val="00BA17B8"/>
    <w:rsid w:val="00BC1E57"/>
    <w:rsid w:val="00BC2E3A"/>
    <w:rsid w:val="00BC6AD9"/>
    <w:rsid w:val="00BD6BF4"/>
    <w:rsid w:val="00BD7BEF"/>
    <w:rsid w:val="00BF0216"/>
    <w:rsid w:val="00BF5F4D"/>
    <w:rsid w:val="00C07841"/>
    <w:rsid w:val="00C44490"/>
    <w:rsid w:val="00C551B7"/>
    <w:rsid w:val="00C6624C"/>
    <w:rsid w:val="00C86710"/>
    <w:rsid w:val="00CC1B4F"/>
    <w:rsid w:val="00D6014D"/>
    <w:rsid w:val="00D61886"/>
    <w:rsid w:val="00D77C60"/>
    <w:rsid w:val="00DA6AE0"/>
    <w:rsid w:val="00DB0126"/>
    <w:rsid w:val="00DB2011"/>
    <w:rsid w:val="00DC7864"/>
    <w:rsid w:val="00DE2C1F"/>
    <w:rsid w:val="00DE38C3"/>
    <w:rsid w:val="00DF3B4C"/>
    <w:rsid w:val="00E0000B"/>
    <w:rsid w:val="00E13DA0"/>
    <w:rsid w:val="00E17EF5"/>
    <w:rsid w:val="00E50E51"/>
    <w:rsid w:val="00E53558"/>
    <w:rsid w:val="00E74C28"/>
    <w:rsid w:val="00EC0430"/>
    <w:rsid w:val="00ED24CB"/>
    <w:rsid w:val="00EF32A0"/>
    <w:rsid w:val="00F02CB1"/>
    <w:rsid w:val="00F07953"/>
    <w:rsid w:val="00F62CD4"/>
    <w:rsid w:val="00FA3A9D"/>
    <w:rsid w:val="00FC77EE"/>
    <w:rsid w:val="00FD7D8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5A20"/>
  <w15:docId w15:val="{2BF8F493-A7D2-4D28-846C-A1E38EDB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FD74-4449-4481-AEDB-E278DA29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Admin</cp:lastModifiedBy>
  <cp:revision>63</cp:revision>
  <cp:lastPrinted>2021-04-21T07:39:00Z</cp:lastPrinted>
  <dcterms:created xsi:type="dcterms:W3CDTF">2017-02-14T08:06:00Z</dcterms:created>
  <dcterms:modified xsi:type="dcterms:W3CDTF">2022-05-11T09:25:00Z</dcterms:modified>
</cp:coreProperties>
</file>