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6C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1029D1" w:rsidRPr="00CF0BF6" w:rsidRDefault="001029D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1029D1" w:rsidRPr="00CF0BF6" w:rsidRDefault="001029D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1029D1" w:rsidRPr="00CF0BF6" w:rsidRDefault="001029D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1976CB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1029D1" w:rsidRPr="00CF0BF6" w:rsidRDefault="001029D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1029D1" w:rsidRPr="00CF0BF6" w:rsidRDefault="001029D1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BA79AF" w:rsidRDefault="00AF5313" w:rsidP="00CF0B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12 мая </w:t>
      </w:r>
      <w:r w:rsidR="008074C4" w:rsidRPr="00BA79AF">
        <w:rPr>
          <w:rFonts w:ascii="Times New Roman" w:hAnsi="Times New Roman" w:cs="Times New Roman"/>
          <w:sz w:val="26"/>
          <w:szCs w:val="26"/>
        </w:rPr>
        <w:t>202</w:t>
      </w:r>
      <w:r w:rsidR="00663C70">
        <w:rPr>
          <w:rFonts w:ascii="Times New Roman" w:hAnsi="Times New Roman" w:cs="Times New Roman"/>
          <w:sz w:val="26"/>
          <w:szCs w:val="26"/>
        </w:rPr>
        <w:t>2</w:t>
      </w:r>
      <w:r w:rsidR="00CF0BF6" w:rsidRPr="00BA79A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</w:t>
      </w:r>
      <w:r w:rsidR="00D136CA">
        <w:rPr>
          <w:rFonts w:ascii="Times New Roman" w:hAnsi="Times New Roman" w:cs="Times New Roman"/>
          <w:sz w:val="26"/>
          <w:szCs w:val="26"/>
        </w:rPr>
        <w:t xml:space="preserve">  </w:t>
      </w:r>
      <w:r w:rsidR="00022A7F">
        <w:rPr>
          <w:rFonts w:ascii="Times New Roman" w:hAnsi="Times New Roman" w:cs="Times New Roman"/>
          <w:sz w:val="26"/>
          <w:szCs w:val="26"/>
        </w:rPr>
        <w:t xml:space="preserve">  </w:t>
      </w:r>
      <w:r w:rsidR="0032573B">
        <w:rPr>
          <w:rFonts w:ascii="Times New Roman" w:hAnsi="Times New Roman" w:cs="Times New Roman"/>
          <w:sz w:val="26"/>
          <w:szCs w:val="26"/>
        </w:rPr>
        <w:t xml:space="preserve"> </w:t>
      </w:r>
      <w:r w:rsidR="00C83D81">
        <w:rPr>
          <w:rFonts w:ascii="Times New Roman" w:hAnsi="Times New Roman" w:cs="Times New Roman"/>
          <w:sz w:val="26"/>
          <w:szCs w:val="26"/>
        </w:rPr>
        <w:t xml:space="preserve"> </w:t>
      </w:r>
      <w:r w:rsidR="0058733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8733C">
        <w:rPr>
          <w:rFonts w:ascii="Times New Roman" w:hAnsi="Times New Roman" w:cs="Times New Roman"/>
          <w:sz w:val="26"/>
          <w:szCs w:val="26"/>
        </w:rPr>
        <w:t xml:space="preserve">  </w:t>
      </w:r>
      <w:r w:rsidR="00CF0BF6" w:rsidRPr="00BA79AF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155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6204"/>
        <w:gridCol w:w="3686"/>
      </w:tblGrid>
      <w:tr w:rsidR="004240EA" w:rsidRPr="00504D0F" w:rsidTr="001029D1">
        <w:trPr>
          <w:trHeight w:val="2340"/>
        </w:trPr>
        <w:tc>
          <w:tcPr>
            <w:tcW w:w="6204" w:type="dxa"/>
          </w:tcPr>
          <w:p w:rsidR="00BF59D7" w:rsidRDefault="00BF59D7" w:rsidP="0010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240EA" w:rsidRPr="00504D0F" w:rsidRDefault="004240EA" w:rsidP="001029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 внесении изменений </w:t>
            </w:r>
            <w:r w:rsidR="00BF59D7">
              <w:rPr>
                <w:rFonts w:ascii="Times New Roman" w:hAnsi="Times New Roman"/>
                <w:sz w:val="26"/>
                <w:szCs w:val="26"/>
                <w:lang w:eastAsia="ru-RU"/>
              </w:rPr>
              <w:t>в постановление администрации муниципального района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F5313">
              <w:rPr>
                <w:rFonts w:ascii="Times New Roman" w:hAnsi="Times New Roman"/>
                <w:sz w:val="26"/>
                <w:szCs w:val="26"/>
                <w:lang w:eastAsia="ru-RU"/>
              </w:rPr>
              <w:t>«Княжпогостский» от 19.07.2016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 271 </w:t>
            </w:r>
            <w:r w:rsidR="00BF59D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           </w:t>
            </w:r>
            <w:r w:rsidRPr="00504D0F">
              <w:rPr>
                <w:rFonts w:ascii="Times New Roman" w:hAnsi="Times New Roman"/>
                <w:sz w:val="26"/>
                <w:szCs w:val="26"/>
                <w:lang w:eastAsia="ru-RU"/>
              </w:rPr>
              <w:t>«Об организации деятельности по противодействию коррупции в муниципальном образовании муниципального района «Княжпогостский» и муниципальных образованиях сельских поселений, расположенных в границах муниципального образования муниципального района «Княжпогостский»</w:t>
            </w:r>
          </w:p>
        </w:tc>
        <w:tc>
          <w:tcPr>
            <w:tcW w:w="3686" w:type="dxa"/>
          </w:tcPr>
          <w:p w:rsidR="004240EA" w:rsidRPr="00504D0F" w:rsidRDefault="004240EA" w:rsidP="001029D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240EA" w:rsidRPr="00504D0F" w:rsidRDefault="004240EA" w:rsidP="00424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4240EA" w:rsidRPr="00504D0F" w:rsidRDefault="004240EA" w:rsidP="00424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4D0F">
        <w:rPr>
          <w:rFonts w:ascii="Times New Roman" w:hAnsi="Times New Roman"/>
          <w:sz w:val="26"/>
          <w:szCs w:val="26"/>
          <w:lang w:eastAsia="ru-RU"/>
        </w:rPr>
        <w:t>В связи с</w:t>
      </w:r>
      <w:r w:rsidR="00880CE7">
        <w:rPr>
          <w:rFonts w:ascii="Times New Roman" w:hAnsi="Times New Roman"/>
          <w:sz w:val="26"/>
          <w:szCs w:val="26"/>
          <w:lang w:eastAsia="ru-RU"/>
        </w:rPr>
        <w:t xml:space="preserve"> приведением муниципальных правовых</w:t>
      </w:r>
      <w:r w:rsidRPr="00504D0F">
        <w:rPr>
          <w:rFonts w:ascii="Times New Roman" w:hAnsi="Times New Roman"/>
          <w:sz w:val="26"/>
          <w:szCs w:val="26"/>
          <w:lang w:eastAsia="ru-RU"/>
        </w:rPr>
        <w:t xml:space="preserve"> актов администрации муниципального района «Княжпогостский» в соответствие с требованиями федерального законодательства</w:t>
      </w:r>
      <w:r w:rsidR="00C039F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04D0F" w:rsidRPr="00504D0F" w:rsidRDefault="00504D0F" w:rsidP="00583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83191" w:rsidRPr="00504D0F" w:rsidRDefault="00C17917" w:rsidP="005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4D0F">
        <w:rPr>
          <w:rFonts w:ascii="Times New Roman" w:hAnsi="Times New Roman"/>
          <w:sz w:val="26"/>
          <w:szCs w:val="26"/>
        </w:rPr>
        <w:t>ПОСТАНОВЛЯ</w:t>
      </w:r>
      <w:r w:rsidR="002E5ECA" w:rsidRPr="00504D0F">
        <w:rPr>
          <w:rFonts w:ascii="Times New Roman" w:hAnsi="Times New Roman"/>
          <w:sz w:val="26"/>
          <w:szCs w:val="26"/>
        </w:rPr>
        <w:t>Ю</w:t>
      </w:r>
      <w:r w:rsidR="00583191" w:rsidRPr="00504D0F">
        <w:rPr>
          <w:rFonts w:ascii="Times New Roman" w:hAnsi="Times New Roman"/>
          <w:sz w:val="26"/>
          <w:szCs w:val="26"/>
          <w:lang w:eastAsia="ru-RU"/>
        </w:rPr>
        <w:t>:</w:t>
      </w:r>
    </w:p>
    <w:p w:rsidR="00504D0F" w:rsidRPr="00504D0F" w:rsidRDefault="00504D0F" w:rsidP="005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3DA9" w:rsidRDefault="00583191" w:rsidP="00504D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04D0F">
        <w:rPr>
          <w:rFonts w:ascii="Times New Roman" w:hAnsi="Times New Roman"/>
          <w:sz w:val="26"/>
          <w:szCs w:val="26"/>
        </w:rPr>
        <w:t xml:space="preserve">1. </w:t>
      </w:r>
      <w:r w:rsidR="00EF3DA9">
        <w:rPr>
          <w:rFonts w:ascii="Times New Roman" w:hAnsi="Times New Roman"/>
          <w:sz w:val="26"/>
          <w:szCs w:val="26"/>
        </w:rPr>
        <w:t xml:space="preserve">Внести в </w:t>
      </w:r>
      <w:r w:rsidR="00BF59D7">
        <w:rPr>
          <w:rFonts w:ascii="Times New Roman" w:hAnsi="Times New Roman"/>
          <w:sz w:val="26"/>
          <w:szCs w:val="26"/>
          <w:lang w:eastAsia="ru-RU"/>
        </w:rPr>
        <w:t>постановление администрации муниципального района</w:t>
      </w:r>
      <w:r w:rsidR="004240EA" w:rsidRPr="00504D0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F5313">
        <w:rPr>
          <w:rFonts w:ascii="Times New Roman" w:hAnsi="Times New Roman"/>
          <w:sz w:val="26"/>
          <w:szCs w:val="26"/>
          <w:lang w:eastAsia="ru-RU"/>
        </w:rPr>
        <w:t>«Княжпогостский» от 19.07.2016</w:t>
      </w:r>
      <w:r w:rsidR="004240EA" w:rsidRPr="00504D0F">
        <w:rPr>
          <w:rFonts w:ascii="Times New Roman" w:hAnsi="Times New Roman"/>
          <w:sz w:val="26"/>
          <w:szCs w:val="26"/>
          <w:lang w:eastAsia="ru-RU"/>
        </w:rPr>
        <w:t xml:space="preserve"> № 271 «Об организации деятельности по противодействию коррупции в муниципальном образовании муниципального района «Княжпогостский» и муниципальных образованиях сельских поселений, расположенных в границах муниципального образования муниципального района «Княжпогостский»</w:t>
      </w:r>
      <w:r w:rsidR="00BF59D7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4240EA">
        <w:rPr>
          <w:rFonts w:ascii="Times New Roman" w:hAnsi="Times New Roman"/>
          <w:sz w:val="26"/>
          <w:szCs w:val="26"/>
          <w:lang w:eastAsia="ru-RU"/>
        </w:rPr>
        <w:t xml:space="preserve">далее – Постановление) </w:t>
      </w:r>
      <w:r w:rsidR="00EF3DA9">
        <w:rPr>
          <w:rFonts w:ascii="Times New Roman" w:hAnsi="Times New Roman"/>
          <w:sz w:val="26"/>
          <w:szCs w:val="26"/>
        </w:rPr>
        <w:t>следующие изменения:</w:t>
      </w:r>
    </w:p>
    <w:p w:rsidR="006739D3" w:rsidRPr="006739D3" w:rsidRDefault="00332196" w:rsidP="00663C7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2A7F">
        <w:rPr>
          <w:rFonts w:ascii="Times New Roman" w:hAnsi="Times New Roman" w:cs="Times New Roman"/>
          <w:sz w:val="26"/>
          <w:szCs w:val="26"/>
        </w:rPr>
        <w:t xml:space="preserve">1.1. </w:t>
      </w:r>
      <w:r w:rsidR="00663C70">
        <w:rPr>
          <w:rFonts w:ascii="Times New Roman" w:hAnsi="Times New Roman" w:cs="Times New Roman"/>
          <w:sz w:val="26"/>
          <w:szCs w:val="26"/>
        </w:rPr>
        <w:t>Приложение 14 Постанов</w:t>
      </w:r>
      <w:r w:rsidR="001029D1">
        <w:rPr>
          <w:rFonts w:ascii="Times New Roman" w:hAnsi="Times New Roman" w:cs="Times New Roman"/>
          <w:sz w:val="26"/>
          <w:szCs w:val="26"/>
        </w:rPr>
        <w:t>ления изложить в редакции соглас</w:t>
      </w:r>
      <w:r w:rsidR="00663C70">
        <w:rPr>
          <w:rFonts w:ascii="Times New Roman" w:hAnsi="Times New Roman" w:cs="Times New Roman"/>
          <w:sz w:val="26"/>
          <w:szCs w:val="26"/>
        </w:rPr>
        <w:t>но приложению 1 к настоящему постановлению.</w:t>
      </w:r>
    </w:p>
    <w:p w:rsidR="004240EA" w:rsidRPr="004240EA" w:rsidRDefault="004240EA" w:rsidP="004240EA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240EA">
        <w:rPr>
          <w:rFonts w:ascii="Times New Roman" w:hAnsi="Times New Roman"/>
          <w:sz w:val="26"/>
          <w:szCs w:val="26"/>
        </w:rPr>
        <w:t xml:space="preserve">2. Контроль за исполнением настоящего постановления возложить                              на </w:t>
      </w:r>
      <w:r w:rsidR="00022A7F">
        <w:rPr>
          <w:rFonts w:ascii="Times New Roman" w:hAnsi="Times New Roman"/>
          <w:sz w:val="26"/>
          <w:szCs w:val="26"/>
        </w:rPr>
        <w:t>начальника управления правовой и кадровой работы</w:t>
      </w:r>
      <w:r w:rsidRPr="004240EA">
        <w:rPr>
          <w:rFonts w:ascii="Times New Roman" w:hAnsi="Times New Roman"/>
          <w:sz w:val="26"/>
          <w:szCs w:val="26"/>
        </w:rPr>
        <w:t xml:space="preserve"> администрации муниципального района «</w:t>
      </w:r>
      <w:r w:rsidR="00022A7F">
        <w:rPr>
          <w:rFonts w:ascii="Times New Roman" w:hAnsi="Times New Roman"/>
          <w:sz w:val="26"/>
          <w:szCs w:val="26"/>
        </w:rPr>
        <w:t>Княжпогостский» И.А. Райкова</w:t>
      </w:r>
      <w:r w:rsidRPr="004240EA">
        <w:rPr>
          <w:rFonts w:ascii="Times New Roman" w:hAnsi="Times New Roman"/>
          <w:sz w:val="26"/>
          <w:szCs w:val="26"/>
        </w:rPr>
        <w:t>.</w:t>
      </w:r>
    </w:p>
    <w:p w:rsidR="004240EA" w:rsidRPr="004240EA" w:rsidRDefault="004240EA" w:rsidP="004240E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240EA">
        <w:rPr>
          <w:rFonts w:ascii="Times New Roman" w:hAnsi="Times New Roman"/>
          <w:sz w:val="26"/>
          <w:szCs w:val="26"/>
        </w:rPr>
        <w:t>3.</w:t>
      </w:r>
      <w:r w:rsidRPr="004240EA">
        <w:rPr>
          <w:rFonts w:ascii="Times New Roman" w:hAnsi="Times New Roman"/>
          <w:sz w:val="26"/>
          <w:szCs w:val="26"/>
        </w:rPr>
        <w:tab/>
        <w:t xml:space="preserve">Настоящее постановление вступает в силу со дня принятия.                                    </w:t>
      </w:r>
    </w:p>
    <w:p w:rsidR="004240EA" w:rsidRPr="004240EA" w:rsidRDefault="004240EA" w:rsidP="004240E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40EA" w:rsidRPr="004240EA" w:rsidRDefault="004240EA" w:rsidP="00424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40EA" w:rsidRPr="004240EA" w:rsidRDefault="004240EA" w:rsidP="00424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240EA" w:rsidRPr="004240EA" w:rsidRDefault="004240EA" w:rsidP="004240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40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МР «Княжпогостский» -</w:t>
      </w:r>
    </w:p>
    <w:p w:rsidR="004240EA" w:rsidRPr="004240EA" w:rsidRDefault="00CD5FBA" w:rsidP="004240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</w:t>
      </w:r>
      <w:r w:rsidR="004240EA" w:rsidRPr="004240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                                    А.Л. Немчинов</w:t>
      </w:r>
    </w:p>
    <w:p w:rsidR="004240EA" w:rsidRPr="004240EA" w:rsidRDefault="004240EA" w:rsidP="004240EA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4161" w:rsidRDefault="00E24161" w:rsidP="004240E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87D2B" w:rsidRDefault="00087D2B" w:rsidP="00663C70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5313" w:rsidRDefault="00AF5313" w:rsidP="00663C70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5313" w:rsidRDefault="00AF5313" w:rsidP="00663C70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5313" w:rsidRDefault="00AF5313" w:rsidP="00663C70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63C70" w:rsidRPr="001029D1" w:rsidRDefault="00663C70" w:rsidP="00663C70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663C70" w:rsidRPr="001029D1" w:rsidRDefault="00663C70" w:rsidP="00663C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663C70" w:rsidRPr="001029D1" w:rsidRDefault="00663C70" w:rsidP="00663C70">
      <w:pPr>
        <w:tabs>
          <w:tab w:val="left" w:pos="7965"/>
          <w:tab w:val="right" w:pos="935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  <w:lang w:eastAsia="ru-RU"/>
        </w:rPr>
        <w:t>муниципального района «Княжпогостский»</w:t>
      </w:r>
    </w:p>
    <w:p w:rsidR="00663C70" w:rsidRPr="001029D1" w:rsidRDefault="00AF5313" w:rsidP="00663C7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 мая 2022 г. № 155</w:t>
      </w:r>
    </w:p>
    <w:p w:rsidR="00663C70" w:rsidRPr="001029D1" w:rsidRDefault="00663C70" w:rsidP="00663C70">
      <w:pPr>
        <w:rPr>
          <w:rFonts w:ascii="Times New Roman" w:hAnsi="Times New Roman" w:cs="Times New Roman"/>
          <w:sz w:val="26"/>
          <w:szCs w:val="26"/>
        </w:rPr>
      </w:pPr>
    </w:p>
    <w:p w:rsidR="00663C70" w:rsidRPr="001029D1" w:rsidRDefault="00663C70" w:rsidP="00663C7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Утверждено</w:t>
      </w:r>
    </w:p>
    <w:p w:rsidR="00663C70" w:rsidRPr="001029D1" w:rsidRDefault="00663C70" w:rsidP="00663C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663C70" w:rsidRPr="001029D1" w:rsidRDefault="00663C70" w:rsidP="00663C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663C70" w:rsidRPr="001029D1" w:rsidRDefault="00663C70" w:rsidP="00663C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«Княжпогостский»</w:t>
      </w:r>
    </w:p>
    <w:p w:rsidR="00663C70" w:rsidRPr="001029D1" w:rsidRDefault="00663C70" w:rsidP="00663C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от 19 июля 2016 г. № 271</w:t>
      </w:r>
    </w:p>
    <w:p w:rsidR="00663C70" w:rsidRPr="001029D1" w:rsidRDefault="00663C70" w:rsidP="00663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029D1">
        <w:rPr>
          <w:rFonts w:ascii="Times New Roman" w:hAnsi="Times New Roman" w:cs="Times New Roman"/>
          <w:sz w:val="26"/>
          <w:szCs w:val="26"/>
        </w:rPr>
        <w:t>(приложение 14)</w:t>
      </w:r>
    </w:p>
    <w:p w:rsidR="00663C70" w:rsidRPr="001029D1" w:rsidRDefault="00663C70" w:rsidP="00663C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3C70" w:rsidRPr="001029D1" w:rsidRDefault="00663C70" w:rsidP="00663C7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029D1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663C70" w:rsidRPr="001029D1" w:rsidRDefault="00663C70" w:rsidP="00663C7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029D1">
        <w:rPr>
          <w:rFonts w:ascii="Times New Roman" w:hAnsi="Times New Roman" w:cs="Times New Roman"/>
          <w:b w:val="0"/>
          <w:sz w:val="26"/>
          <w:szCs w:val="26"/>
        </w:rPr>
        <w:t>о комиссии по соблюдению требований к служебному поведению</w:t>
      </w:r>
    </w:p>
    <w:p w:rsidR="00663C70" w:rsidRPr="001029D1" w:rsidRDefault="00663C70" w:rsidP="00663C7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1029D1">
        <w:rPr>
          <w:rFonts w:ascii="Times New Roman" w:hAnsi="Times New Roman" w:cs="Times New Roman"/>
          <w:b w:val="0"/>
          <w:sz w:val="26"/>
          <w:szCs w:val="26"/>
        </w:rPr>
        <w:t>муниципальных служащих администрации муниципального района «Княжпогостский»</w:t>
      </w:r>
      <w:r w:rsidR="004D3F5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029D1">
        <w:rPr>
          <w:rFonts w:ascii="Times New Roman" w:hAnsi="Times New Roman" w:cs="Times New Roman"/>
          <w:b w:val="0"/>
          <w:sz w:val="26"/>
          <w:szCs w:val="26"/>
        </w:rPr>
        <w:t>и урегулированию конфликта интересов</w:t>
      </w:r>
    </w:p>
    <w:p w:rsidR="00663C70" w:rsidRPr="001029D1" w:rsidRDefault="00663C70" w:rsidP="00663C70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663C70" w:rsidRPr="001029D1" w:rsidRDefault="00663C70" w:rsidP="00663C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3C70" w:rsidRPr="00AF5313" w:rsidRDefault="00663C70" w:rsidP="00663C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района «Княжпогостский» и урегулированию конфликта интересов (далее - комиссия), образуемой в соответствии с Федеральным </w:t>
      </w:r>
      <w:hyperlink r:id="rId9" w:history="1">
        <w:r w:rsidRPr="00AF531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от 25 декабря 2008 года </w:t>
      </w:r>
      <w:r w:rsidR="00AF531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F5313">
        <w:rPr>
          <w:rFonts w:ascii="Times New Roman" w:hAnsi="Times New Roman" w:cs="Times New Roman"/>
          <w:sz w:val="26"/>
          <w:szCs w:val="26"/>
        </w:rPr>
        <w:t>№ 273-ФЗ «О противодействии коррупции».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</w:t>
      </w:r>
      <w:hyperlink r:id="rId10" w:history="1">
        <w:r w:rsidRPr="00AF5313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1" w:history="1">
        <w:r w:rsidRPr="00AF5313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Республики Коми, законами Республики Коми, правовыми актами Главы Республики Коми и Правительства Республики Коми, муниципальными правовыми актами и настоящим Положением 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3. Основной задачей комиссии является содействие администрации муниципального района «Княжпогостский»: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 xml:space="preserve">а) в обеспечении соблюдения муниципальными служащими, замещающими должности муниципальной службы в администрации муниципального района «Княжпогостский», за исключением отраслевых (функциональных) органов администрации муниципального района «Княжпогостский», имеющих статус отдельного юридического лица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2A563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A5632">
        <w:rPr>
          <w:rFonts w:ascii="Times New Roman" w:hAnsi="Times New Roman" w:cs="Times New Roman"/>
          <w:sz w:val="26"/>
          <w:szCs w:val="26"/>
        </w:rPr>
        <w:t xml:space="preserve"> от </w:t>
      </w:r>
      <w:r w:rsidRPr="001029D1">
        <w:rPr>
          <w:rFonts w:ascii="Times New Roman" w:hAnsi="Times New Roman" w:cs="Times New Roman"/>
          <w:sz w:val="26"/>
          <w:szCs w:val="26"/>
        </w:rPr>
        <w:t>25 декабря 2008 года № 273-ФЗ «О противодействии коррупции», другими федеральными законами, нормативными правовыми актами Республики Коми, муниципальными правовыми актами администрации муниципального района «Княжпогостский» (далее - требования к служебному поведению и (или) требования об урегулировании конфликта интересов);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 xml:space="preserve">б) в осуществлении в администрации муниципального района «Княжпогостский», за исключением отраслевых (функциональных), органов </w:t>
      </w:r>
      <w:r w:rsidRPr="001029D1">
        <w:rPr>
          <w:rFonts w:ascii="Times New Roman" w:hAnsi="Times New Roman" w:cs="Times New Roman"/>
          <w:sz w:val="26"/>
          <w:szCs w:val="26"/>
        </w:rPr>
        <w:lastRenderedPageBreak/>
        <w:t>администрации муниципального района «Княжпогостский», имеющих статус отдельного юридического лица, мер по предупреждению коррупции;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 xml:space="preserve">в) в рассмотрении обращений граждан, замещавших в администрации муниципального района «Княжпогостский» должности муниципальной службы, о даче согласия на замещение должностей в организациях и (или) на выполнение в данных организациях работ (оказание данным организациям услуг) в соответствии со </w:t>
      </w:r>
      <w:hyperlink r:id="rId13" w:history="1">
        <w:r w:rsidRPr="00AF5313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Фед</w:t>
      </w:r>
      <w:r w:rsidRPr="001029D1">
        <w:rPr>
          <w:rFonts w:ascii="Times New Roman" w:hAnsi="Times New Roman" w:cs="Times New Roman"/>
          <w:sz w:val="26"/>
          <w:szCs w:val="26"/>
        </w:rPr>
        <w:t>ерального закона от 25 декабря 2008 года №</w:t>
      </w:r>
      <w:r w:rsidR="00A744F4" w:rsidRPr="001029D1">
        <w:rPr>
          <w:rFonts w:ascii="Times New Roman" w:hAnsi="Times New Roman" w:cs="Times New Roman"/>
          <w:sz w:val="26"/>
          <w:szCs w:val="26"/>
        </w:rPr>
        <w:t xml:space="preserve"> 273-ФЗ </w:t>
      </w:r>
      <w:r w:rsidR="00087D2B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A744F4" w:rsidRPr="001029D1"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Pr="001029D1">
        <w:rPr>
          <w:rFonts w:ascii="Times New Roman" w:hAnsi="Times New Roman" w:cs="Times New Roman"/>
          <w:sz w:val="26"/>
          <w:szCs w:val="26"/>
        </w:rPr>
        <w:t>.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муниципального района «Княжпогостский».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5. Состав комиссии утверждается постановлением администрации муниципального района «Княжпогостский».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 xml:space="preserve">6. </w:t>
      </w:r>
      <w:r w:rsidR="001A1D66" w:rsidRPr="001029D1">
        <w:rPr>
          <w:rFonts w:ascii="Times New Roman" w:hAnsi="Times New Roman" w:cs="Times New Roman"/>
          <w:sz w:val="26"/>
          <w:szCs w:val="26"/>
        </w:rPr>
        <w:t>В состав комиссии входят председатель комиссии, его заместитель, назначаемый Главой муниципального района «Княжпогостский» - руководителем администрации из числа членов комиссии, замещающих должности муниципальной службы в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 w:rsidRPr="001029D1">
        <w:rPr>
          <w:rFonts w:ascii="Times New Roman" w:hAnsi="Times New Roman" w:cs="Times New Roman"/>
          <w:sz w:val="26"/>
          <w:szCs w:val="26"/>
        </w:rPr>
        <w:t>.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 xml:space="preserve">7. Число членов комиссии, не замещающих должности муниципальной службы в администрации </w:t>
      </w:r>
      <w:r w:rsidR="00A744F4" w:rsidRPr="001029D1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1029D1">
        <w:rPr>
          <w:rFonts w:ascii="Times New Roman" w:hAnsi="Times New Roman" w:cs="Times New Roman"/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9. В заседаниях комиссии с правом совещательного голоса участвуют: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 xml:space="preserve">б) другие муниципальные служащие, замещающие должности муниципальной службы в администрации </w:t>
      </w:r>
      <w:r w:rsidR="00A744F4" w:rsidRPr="001029D1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1029D1">
        <w:rPr>
          <w:rFonts w:ascii="Times New Roman" w:hAnsi="Times New Roman" w:cs="Times New Roman"/>
          <w:sz w:val="26"/>
          <w:szCs w:val="26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</w:t>
      </w:r>
      <w:r w:rsidRPr="001029D1">
        <w:rPr>
          <w:rFonts w:ascii="Times New Roman" w:hAnsi="Times New Roman" w:cs="Times New Roman"/>
          <w:sz w:val="26"/>
          <w:szCs w:val="26"/>
        </w:rPr>
        <w:lastRenderedPageBreak/>
        <w:t>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в администрации </w:t>
      </w:r>
      <w:r w:rsidR="00A744F4" w:rsidRPr="001029D1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1029D1">
        <w:rPr>
          <w:rFonts w:ascii="Times New Roman" w:hAnsi="Times New Roman" w:cs="Times New Roman"/>
          <w:sz w:val="26"/>
          <w:szCs w:val="26"/>
        </w:rPr>
        <w:t>, недопустимо.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12. Основаниями для проведения заседания комиссии являются:</w:t>
      </w:r>
    </w:p>
    <w:p w:rsidR="00663C70" w:rsidRPr="001029D1" w:rsidRDefault="009F385D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а) представление Г</w:t>
      </w:r>
      <w:r w:rsidR="00663C70" w:rsidRPr="001029D1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A744F4" w:rsidRPr="001029D1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1029D1">
        <w:rPr>
          <w:rFonts w:ascii="Times New Roman" w:hAnsi="Times New Roman" w:cs="Times New Roman"/>
          <w:sz w:val="26"/>
          <w:szCs w:val="26"/>
        </w:rPr>
        <w:t xml:space="preserve"> </w:t>
      </w:r>
      <w:r w:rsidR="00663C70" w:rsidRPr="001029D1">
        <w:rPr>
          <w:rFonts w:ascii="Times New Roman" w:hAnsi="Times New Roman" w:cs="Times New Roman"/>
          <w:sz w:val="26"/>
          <w:szCs w:val="26"/>
        </w:rPr>
        <w:t xml:space="preserve">- руководителем администрации доклада о результатах проверки достоверности и полноты сведений, представляемых гражданами, претендующими на замещение должностей муниципальной службы в </w:t>
      </w:r>
      <w:r w:rsidR="00A744F4" w:rsidRPr="001029D1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 w:rsidR="00663C70" w:rsidRPr="001029D1">
        <w:rPr>
          <w:rFonts w:ascii="Times New Roman" w:hAnsi="Times New Roman" w:cs="Times New Roman"/>
          <w:sz w:val="26"/>
          <w:szCs w:val="26"/>
        </w:rPr>
        <w:t xml:space="preserve">, и муниципальными служащими </w:t>
      </w:r>
      <w:r w:rsidR="00A744F4" w:rsidRPr="001029D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«Княжпогостский» </w:t>
      </w:r>
      <w:r w:rsidR="00663C70" w:rsidRPr="001029D1">
        <w:rPr>
          <w:rFonts w:ascii="Times New Roman" w:hAnsi="Times New Roman" w:cs="Times New Roman"/>
          <w:sz w:val="26"/>
          <w:szCs w:val="26"/>
        </w:rPr>
        <w:t xml:space="preserve">и соблюдения муниципальными служащими </w:t>
      </w:r>
      <w:r w:rsidR="00A744F4" w:rsidRPr="001029D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«Княжпогостский» </w:t>
      </w:r>
      <w:r w:rsidR="00663C70" w:rsidRPr="001029D1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  <w:r w:rsidR="00A744F4" w:rsidRPr="001029D1">
        <w:rPr>
          <w:rFonts w:ascii="Times New Roman" w:hAnsi="Times New Roman" w:cs="Times New Roman"/>
          <w:sz w:val="26"/>
          <w:szCs w:val="26"/>
        </w:rPr>
        <w:t xml:space="preserve"> </w:t>
      </w:r>
      <w:r w:rsidR="00663C70" w:rsidRPr="001029D1">
        <w:rPr>
          <w:rFonts w:ascii="Times New Roman" w:hAnsi="Times New Roman" w:cs="Times New Roman"/>
          <w:sz w:val="26"/>
          <w:szCs w:val="26"/>
        </w:rPr>
        <w:t>свидетельствующих: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 xml:space="preserve">б) поступившее в установленном порядке должностному лицу </w:t>
      </w:r>
      <w:r w:rsidR="00BD2D30" w:rsidRPr="001029D1">
        <w:rPr>
          <w:rFonts w:ascii="Times New Roman" w:hAnsi="Times New Roman" w:cs="Times New Roman"/>
          <w:sz w:val="26"/>
          <w:szCs w:val="26"/>
        </w:rPr>
        <w:t>сектора кадровой работы и контроля управления правовой и кадровой работы</w:t>
      </w:r>
      <w:r w:rsidRPr="001029D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D2D30" w:rsidRPr="001029D1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1029D1">
        <w:rPr>
          <w:rFonts w:ascii="Times New Roman" w:hAnsi="Times New Roman" w:cs="Times New Roman"/>
          <w:sz w:val="26"/>
          <w:szCs w:val="26"/>
        </w:rPr>
        <w:t>: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 xml:space="preserve">обращение гражданина, замещавшего должность муниципальной службы в администрации </w:t>
      </w:r>
      <w:r w:rsidR="00BD2D30" w:rsidRPr="001029D1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1029D1">
        <w:rPr>
          <w:rFonts w:ascii="Times New Roman" w:hAnsi="Times New Roman" w:cs="Times New Roman"/>
          <w:sz w:val="26"/>
          <w:szCs w:val="26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на условиях гражданско-правового договора в соответствии со </w:t>
      </w:r>
      <w:hyperlink r:id="rId14" w:history="1">
        <w:r w:rsidRPr="00AF5313">
          <w:rPr>
            <w:rFonts w:ascii="Times New Roman" w:hAnsi="Times New Roman" w:cs="Times New Roman"/>
            <w:sz w:val="26"/>
            <w:szCs w:val="26"/>
          </w:rPr>
          <w:t>статьей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Фед</w:t>
      </w:r>
      <w:r w:rsidRPr="001029D1">
        <w:rPr>
          <w:rFonts w:ascii="Times New Roman" w:hAnsi="Times New Roman" w:cs="Times New Roman"/>
          <w:sz w:val="26"/>
          <w:szCs w:val="26"/>
        </w:rPr>
        <w:t xml:space="preserve">ерального </w:t>
      </w:r>
      <w:r w:rsidR="009F385D" w:rsidRPr="001029D1">
        <w:rPr>
          <w:rFonts w:ascii="Times New Roman" w:hAnsi="Times New Roman" w:cs="Times New Roman"/>
          <w:sz w:val="26"/>
          <w:szCs w:val="26"/>
        </w:rPr>
        <w:t>закона от 25 декабря 2008 года № 273-ФЗ                    «</w:t>
      </w:r>
      <w:r w:rsidRPr="001029D1">
        <w:rPr>
          <w:rFonts w:ascii="Times New Roman" w:hAnsi="Times New Roman" w:cs="Times New Roman"/>
          <w:sz w:val="26"/>
          <w:szCs w:val="26"/>
        </w:rPr>
        <w:t>О противодействи</w:t>
      </w:r>
      <w:r w:rsidR="009F385D" w:rsidRPr="001029D1">
        <w:rPr>
          <w:rFonts w:ascii="Times New Roman" w:hAnsi="Times New Roman" w:cs="Times New Roman"/>
          <w:sz w:val="26"/>
          <w:szCs w:val="26"/>
        </w:rPr>
        <w:t>и коррупции»</w:t>
      </w:r>
      <w:r w:rsidRPr="001029D1">
        <w:rPr>
          <w:rFonts w:ascii="Times New Roman" w:hAnsi="Times New Roman" w:cs="Times New Roman"/>
          <w:sz w:val="26"/>
          <w:szCs w:val="26"/>
        </w:rPr>
        <w:t>;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63C70" w:rsidRPr="001029D1" w:rsidRDefault="00BD2D3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в) представление Г</w:t>
      </w:r>
      <w:r w:rsidR="00663C70" w:rsidRPr="001029D1">
        <w:rPr>
          <w:rFonts w:ascii="Times New Roman" w:hAnsi="Times New Roman" w:cs="Times New Roman"/>
          <w:sz w:val="26"/>
          <w:szCs w:val="26"/>
        </w:rPr>
        <w:t xml:space="preserve">лавы </w:t>
      </w:r>
      <w:r w:rsidRPr="001029D1">
        <w:rPr>
          <w:rFonts w:ascii="Times New Roman" w:hAnsi="Times New Roman" w:cs="Times New Roman"/>
          <w:sz w:val="26"/>
          <w:szCs w:val="26"/>
        </w:rPr>
        <w:t xml:space="preserve">муниципального района «Княжпогостский» </w:t>
      </w:r>
      <w:r w:rsidR="00663C70" w:rsidRPr="001029D1">
        <w:rPr>
          <w:rFonts w:ascii="Times New Roman" w:hAnsi="Times New Roman" w:cs="Times New Roman"/>
          <w:sz w:val="26"/>
          <w:szCs w:val="26"/>
        </w:rPr>
        <w:t xml:space="preserve"> -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Pr="001029D1">
        <w:rPr>
          <w:rFonts w:ascii="Times New Roman" w:hAnsi="Times New Roman" w:cs="Times New Roman"/>
          <w:sz w:val="26"/>
          <w:szCs w:val="26"/>
        </w:rPr>
        <w:t xml:space="preserve">муниципального района «Княжпогостский» </w:t>
      </w:r>
      <w:r w:rsidR="00663C70" w:rsidRPr="001029D1">
        <w:rPr>
          <w:rFonts w:ascii="Times New Roman" w:hAnsi="Times New Roman" w:cs="Times New Roman"/>
          <w:sz w:val="26"/>
          <w:szCs w:val="26"/>
        </w:rPr>
        <w:t>мер по предупреждению коррупции, в том числе о рассмотрении: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поступившего уведомления муниципального служащего о владении ценными бумагами, акциями (долями участия, паями в уставных (складочных) капиталах организаций) и установлении наличия или отсутствия в данном случае конфликта интересов;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 xml:space="preserve">информации о совершении муниципальным служащим поступков, порочащих его честь и достоинство, или об ином нарушении муниципальным служащим требований </w:t>
      </w:r>
      <w:r w:rsidR="00BD2D30" w:rsidRPr="001029D1">
        <w:rPr>
          <w:rFonts w:ascii="Times New Roman" w:hAnsi="Times New Roman" w:cs="Times New Roman"/>
          <w:sz w:val="26"/>
          <w:szCs w:val="26"/>
        </w:rPr>
        <w:t xml:space="preserve"> </w:t>
      </w:r>
      <w:r w:rsidRPr="001029D1">
        <w:rPr>
          <w:rFonts w:ascii="Times New Roman" w:hAnsi="Times New Roman" w:cs="Times New Roman"/>
          <w:sz w:val="26"/>
          <w:szCs w:val="26"/>
        </w:rPr>
        <w:t xml:space="preserve">к служебному поведению, предусмотренных </w:t>
      </w:r>
      <w:hyperlink r:id="rId15" w:history="1">
        <w:r w:rsidRPr="00AF5313">
          <w:rPr>
            <w:rFonts w:ascii="Times New Roman" w:hAnsi="Times New Roman" w:cs="Times New Roman"/>
            <w:sz w:val="26"/>
            <w:szCs w:val="26"/>
          </w:rPr>
          <w:t>статьей 14.2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</w:t>
      </w:r>
      <w:r w:rsidRPr="001029D1">
        <w:rPr>
          <w:rFonts w:ascii="Times New Roman" w:hAnsi="Times New Roman" w:cs="Times New Roman"/>
          <w:sz w:val="26"/>
          <w:szCs w:val="26"/>
        </w:rPr>
        <w:t>Федерально</w:t>
      </w:r>
      <w:r w:rsidR="00087D2B">
        <w:rPr>
          <w:rFonts w:ascii="Times New Roman" w:hAnsi="Times New Roman" w:cs="Times New Roman"/>
          <w:sz w:val="26"/>
          <w:szCs w:val="26"/>
        </w:rPr>
        <w:t xml:space="preserve">го закона </w:t>
      </w:r>
      <w:r w:rsidR="00BD2D30" w:rsidRPr="001029D1">
        <w:rPr>
          <w:rFonts w:ascii="Times New Roman" w:hAnsi="Times New Roman" w:cs="Times New Roman"/>
          <w:sz w:val="26"/>
          <w:szCs w:val="26"/>
        </w:rPr>
        <w:t>от 2 марта 2007 года № 25-ФЗ «</w:t>
      </w:r>
      <w:r w:rsidRPr="001029D1">
        <w:rPr>
          <w:rFonts w:ascii="Times New Roman" w:hAnsi="Times New Roman" w:cs="Times New Roman"/>
          <w:sz w:val="26"/>
          <w:szCs w:val="26"/>
        </w:rPr>
        <w:t>О муниципально</w:t>
      </w:r>
      <w:r w:rsidR="00BD2D30" w:rsidRPr="001029D1">
        <w:rPr>
          <w:rFonts w:ascii="Times New Roman" w:hAnsi="Times New Roman" w:cs="Times New Roman"/>
          <w:sz w:val="26"/>
          <w:szCs w:val="26"/>
        </w:rPr>
        <w:t>й службе в Российской Федерации»</w:t>
      </w:r>
      <w:r w:rsidRPr="001029D1">
        <w:rPr>
          <w:rFonts w:ascii="Times New Roman" w:hAnsi="Times New Roman" w:cs="Times New Roman"/>
          <w:sz w:val="26"/>
          <w:szCs w:val="26"/>
        </w:rPr>
        <w:t>;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поступившего обращения муниципального служащего о разрешении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663C70" w:rsidRPr="00AF5313" w:rsidRDefault="00BD2D3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г) представление Главой муниципального района «Княжпогостский» -</w:t>
      </w:r>
      <w:r w:rsidR="00663C70" w:rsidRPr="001029D1">
        <w:rPr>
          <w:rFonts w:ascii="Times New Roman" w:hAnsi="Times New Roman" w:cs="Times New Roman"/>
          <w:sz w:val="26"/>
          <w:szCs w:val="26"/>
        </w:rPr>
        <w:t xml:space="preserve"> руководителем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="00663C70" w:rsidRPr="00AF5313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="00663C70" w:rsidRPr="00AF5313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Pr="00AF5313">
        <w:rPr>
          <w:rFonts w:ascii="Times New Roman" w:hAnsi="Times New Roman" w:cs="Times New Roman"/>
          <w:sz w:val="26"/>
          <w:szCs w:val="26"/>
        </w:rPr>
        <w:t xml:space="preserve"> закона от 3 декабря 2012 года № 230-ФЗ «</w:t>
      </w:r>
      <w:r w:rsidR="00663C70" w:rsidRPr="00AF5313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</w:t>
      </w:r>
      <w:r w:rsidRPr="00AF5313">
        <w:rPr>
          <w:rFonts w:ascii="Times New Roman" w:hAnsi="Times New Roman" w:cs="Times New Roman"/>
          <w:sz w:val="26"/>
          <w:szCs w:val="26"/>
        </w:rPr>
        <w:t>олжности, и иных лиц их доходам»</w:t>
      </w:r>
      <w:r w:rsidR="00663C70" w:rsidRPr="00AF5313">
        <w:rPr>
          <w:rFonts w:ascii="Times New Roman" w:hAnsi="Times New Roman" w:cs="Times New Roman"/>
          <w:sz w:val="26"/>
          <w:szCs w:val="26"/>
        </w:rPr>
        <w:t>;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17" w:history="1">
        <w:r w:rsidRPr="00AF5313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r w:rsidR="00BD2D30" w:rsidRPr="00AF5313">
        <w:rPr>
          <w:rFonts w:ascii="Times New Roman" w:hAnsi="Times New Roman" w:cs="Times New Roman"/>
          <w:sz w:val="26"/>
          <w:szCs w:val="26"/>
        </w:rPr>
        <w:t xml:space="preserve"> 25 декабря 2008 года № 273-ФЗ «О противодействии коррупции»</w:t>
      </w:r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8" w:history="1">
        <w:r w:rsidRPr="00AF5313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1029D1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администрацию </w:t>
      </w:r>
      <w:r w:rsidR="00BD2D30" w:rsidRPr="001029D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D2D30" w:rsidRPr="001029D1">
        <w:rPr>
          <w:rFonts w:ascii="Times New Roman" w:hAnsi="Times New Roman" w:cs="Times New Roman"/>
          <w:sz w:val="26"/>
          <w:szCs w:val="26"/>
        </w:rPr>
        <w:lastRenderedPageBreak/>
        <w:t>района «Княжпогостский»</w:t>
      </w:r>
      <w:r w:rsidRPr="001029D1">
        <w:rPr>
          <w:rFonts w:ascii="Times New Roman" w:hAnsi="Times New Roman" w:cs="Times New Roman"/>
          <w:sz w:val="26"/>
          <w:szCs w:val="26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BD2D30" w:rsidRPr="001029D1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1029D1">
        <w:rPr>
          <w:rFonts w:ascii="Times New Roman" w:hAnsi="Times New Roman" w:cs="Times New Roman"/>
          <w:sz w:val="26"/>
          <w:szCs w:val="26"/>
        </w:rPr>
        <w:t xml:space="preserve"> трудового или гражданско</w:t>
      </w:r>
      <w:r w:rsidR="00B57A40" w:rsidRPr="001029D1">
        <w:rPr>
          <w:rFonts w:ascii="Times New Roman" w:hAnsi="Times New Roman" w:cs="Times New Roman"/>
          <w:sz w:val="26"/>
          <w:szCs w:val="26"/>
        </w:rPr>
        <w:t xml:space="preserve"> </w:t>
      </w:r>
      <w:r w:rsidRPr="001029D1">
        <w:rPr>
          <w:rFonts w:ascii="Times New Roman" w:hAnsi="Times New Roman" w:cs="Times New Roman"/>
          <w:sz w:val="26"/>
          <w:szCs w:val="26"/>
        </w:rPr>
        <w:t>-</w:t>
      </w:r>
      <w:r w:rsidR="00087D2B">
        <w:rPr>
          <w:rFonts w:ascii="Times New Roman" w:hAnsi="Times New Roman" w:cs="Times New Roman"/>
          <w:sz w:val="26"/>
          <w:szCs w:val="26"/>
        </w:rPr>
        <w:t xml:space="preserve"> </w:t>
      </w:r>
      <w:r w:rsidRPr="001029D1">
        <w:rPr>
          <w:rFonts w:ascii="Times New Roman" w:hAnsi="Times New Roman" w:cs="Times New Roman"/>
          <w:sz w:val="26"/>
          <w:szCs w:val="26"/>
        </w:rPr>
        <w:t xml:space="preserve">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BD2D30" w:rsidRPr="001029D1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1029D1">
        <w:rPr>
          <w:rFonts w:ascii="Times New Roman" w:hAnsi="Times New Roman" w:cs="Times New Roman"/>
          <w:sz w:val="26"/>
          <w:szCs w:val="26"/>
        </w:rPr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63C70" w:rsidRPr="001029D1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029D1">
        <w:rPr>
          <w:rFonts w:ascii="Times New Roman" w:hAnsi="Times New Roman" w:cs="Times New Roman"/>
          <w:sz w:val="26"/>
          <w:szCs w:val="26"/>
        </w:rPr>
        <w:t xml:space="preserve">14. Обращение, указанное в </w:t>
      </w:r>
      <w:hyperlink w:anchor="P101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абзаце втором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  <w:r w:rsidR="002B3A82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гражданином, замещавшим должность муници</w:t>
      </w:r>
      <w:r w:rsidRPr="001029D1">
        <w:rPr>
          <w:rFonts w:ascii="Times New Roman" w:hAnsi="Times New Roman" w:cs="Times New Roman"/>
          <w:sz w:val="26"/>
          <w:szCs w:val="26"/>
        </w:rPr>
        <w:t xml:space="preserve">пальной службы в администрации </w:t>
      </w:r>
      <w:r w:rsidR="00BD2D30" w:rsidRPr="001029D1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1029D1">
        <w:rPr>
          <w:rFonts w:ascii="Times New Roman" w:hAnsi="Times New Roman" w:cs="Times New Roman"/>
          <w:sz w:val="26"/>
          <w:szCs w:val="26"/>
        </w:rPr>
        <w:t xml:space="preserve">, </w:t>
      </w:r>
      <w:r w:rsidR="00BD2D30" w:rsidRPr="001029D1">
        <w:rPr>
          <w:rFonts w:ascii="Times New Roman" w:hAnsi="Times New Roman" w:cs="Times New Roman"/>
          <w:sz w:val="26"/>
          <w:szCs w:val="26"/>
        </w:rPr>
        <w:t xml:space="preserve">сектор кадровой работы и контроля управления правовой и кадровой работы </w:t>
      </w:r>
      <w:r w:rsidRPr="001029D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D2D30" w:rsidRPr="001029D1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1029D1">
        <w:rPr>
          <w:rFonts w:ascii="Times New Roman" w:hAnsi="Times New Roman" w:cs="Times New Roman"/>
          <w:sz w:val="26"/>
          <w:szCs w:val="26"/>
        </w:rPr>
        <w:t xml:space="preserve">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2B3A82" w:rsidRPr="001029D1">
        <w:rPr>
          <w:rFonts w:ascii="Times New Roman" w:hAnsi="Times New Roman" w:cs="Times New Roman"/>
          <w:sz w:val="26"/>
          <w:szCs w:val="26"/>
        </w:rPr>
        <w:t xml:space="preserve">Сектор кадровой работы и контроля управления правовой и кадровой работы администрации муниципального района «Княжпогостский» </w:t>
      </w:r>
      <w:r w:rsidRPr="001029D1">
        <w:rPr>
          <w:rFonts w:ascii="Times New Roman" w:hAnsi="Times New Roman" w:cs="Times New Roman"/>
          <w:sz w:val="26"/>
          <w:szCs w:val="26"/>
        </w:rPr>
        <w:t xml:space="preserve">осуществляется рассмотрение обращения, по результатам которого готовится мотивированное заключение по существу обращения с учетом </w:t>
      </w:r>
      <w:r w:rsidRPr="00AF5313">
        <w:rPr>
          <w:rFonts w:ascii="Times New Roman" w:hAnsi="Times New Roman" w:cs="Times New Roman"/>
          <w:sz w:val="26"/>
          <w:szCs w:val="26"/>
        </w:rPr>
        <w:t xml:space="preserve">требований </w:t>
      </w:r>
      <w:hyperlink r:id="rId19" w:history="1">
        <w:r w:rsidRPr="00AF5313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</w:t>
      </w:r>
      <w:r w:rsidR="002B3A82" w:rsidRPr="00AF5313">
        <w:rPr>
          <w:rFonts w:ascii="Times New Roman" w:hAnsi="Times New Roman" w:cs="Times New Roman"/>
          <w:sz w:val="26"/>
          <w:szCs w:val="26"/>
        </w:rPr>
        <w:t xml:space="preserve"> № 273-ФЗ «</w:t>
      </w:r>
      <w:r w:rsidRPr="00AF5313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2B3A82" w:rsidRPr="00AF5313">
        <w:rPr>
          <w:rFonts w:ascii="Times New Roman" w:hAnsi="Times New Roman" w:cs="Times New Roman"/>
          <w:sz w:val="26"/>
          <w:szCs w:val="26"/>
        </w:rPr>
        <w:t>»</w:t>
      </w:r>
      <w:r w:rsidRPr="00AF5313">
        <w:rPr>
          <w:rFonts w:ascii="Times New Roman" w:hAnsi="Times New Roman" w:cs="Times New Roman"/>
          <w:sz w:val="26"/>
          <w:szCs w:val="26"/>
        </w:rPr>
        <w:t>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15. Обращение, указанное в </w:t>
      </w:r>
      <w:hyperlink w:anchor="P101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абзаце втором подпункта «б»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16. Уведомления, указанные в </w:t>
      </w:r>
      <w:hyperlink w:anchor="P103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абзаце четвертом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2B3A82" w:rsidRPr="00AF5313">
        <w:rPr>
          <w:rFonts w:ascii="Times New Roman" w:hAnsi="Times New Roman" w:cs="Times New Roman"/>
          <w:sz w:val="26"/>
          <w:szCs w:val="26"/>
        </w:rPr>
        <w:t>»</w:t>
      </w:r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5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абзаце втором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в</w:t>
        </w:r>
        <w:r w:rsidR="002B3A82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обращение, указанное в </w:t>
      </w:r>
      <w:hyperlink w:anchor="P109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абзаце шестом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в</w:t>
        </w:r>
        <w:r w:rsidR="002B3A82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рассматриваются управлением муниципальной службы, кадров и противодействия коррупции, которое осуществляет подготовку мотивированного заключения по результатам рассмотрения уведомлений и обращения.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lastRenderedPageBreak/>
        <w:t xml:space="preserve">17. Уведомление, указанное в </w:t>
      </w:r>
      <w:hyperlink w:anchor="P112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AF5313">
          <w:rPr>
            <w:rFonts w:ascii="Times New Roman" w:hAnsi="Times New Roman" w:cs="Times New Roman"/>
            <w:sz w:val="26"/>
            <w:szCs w:val="26"/>
          </w:rPr>
          <w:t>д</w:t>
        </w:r>
        <w:r w:rsidR="002B3A82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</w:t>
      </w:r>
      <w:r w:rsidR="00B57A40" w:rsidRPr="00AF5313">
        <w:rPr>
          <w:rFonts w:ascii="Times New Roman" w:hAnsi="Times New Roman" w:cs="Times New Roman"/>
          <w:sz w:val="26"/>
          <w:szCs w:val="26"/>
        </w:rPr>
        <w:t>сектором кадровой работы и контроля управления правовой и кадровой работы администрации муниципального района «Княжпогостский»</w:t>
      </w:r>
      <w:r w:rsidRPr="00AF5313">
        <w:rPr>
          <w:rFonts w:ascii="Times New Roman" w:hAnsi="Times New Roman" w:cs="Times New Roman"/>
          <w:sz w:val="26"/>
          <w:szCs w:val="26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B57A40" w:rsidRPr="00AF5313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AF5313">
        <w:rPr>
          <w:rFonts w:ascii="Times New Roman" w:hAnsi="Times New Roman" w:cs="Times New Roman"/>
          <w:sz w:val="26"/>
          <w:szCs w:val="26"/>
        </w:rPr>
        <w:t xml:space="preserve">, требований </w:t>
      </w:r>
      <w:hyperlink r:id="rId20" w:history="1">
        <w:r w:rsidRPr="00AF5313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B57A40" w:rsidRPr="00AF5313">
        <w:rPr>
          <w:rFonts w:ascii="Times New Roman" w:hAnsi="Times New Roman" w:cs="Times New Roman"/>
          <w:sz w:val="26"/>
          <w:szCs w:val="26"/>
        </w:rPr>
        <w:t>закона от 25 декабря 2008 года № 273-ФЗ «О противодействии коррупции»</w:t>
      </w:r>
      <w:r w:rsidRPr="00AF5313">
        <w:rPr>
          <w:rFonts w:ascii="Times New Roman" w:hAnsi="Times New Roman" w:cs="Times New Roman"/>
          <w:sz w:val="26"/>
          <w:szCs w:val="26"/>
        </w:rPr>
        <w:t>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18. При подготовке мотивированного заключения по результатам рассмотрения обращений, указанных в </w:t>
      </w:r>
      <w:hyperlink w:anchor="P101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абзаце втором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2B3A82" w:rsidRPr="00AF5313">
        <w:rPr>
          <w:rFonts w:ascii="Times New Roman" w:hAnsi="Times New Roman" w:cs="Times New Roman"/>
          <w:sz w:val="26"/>
          <w:szCs w:val="26"/>
        </w:rPr>
        <w:t>»</w:t>
      </w:r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9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абзаце шестом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в</w:t>
        </w:r>
        <w:r w:rsidR="002B3A82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</w:t>
      </w:r>
      <w:hyperlink w:anchor="P103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абзаце четвертом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2B3A82" w:rsidRPr="00AF5313">
        <w:rPr>
          <w:rFonts w:ascii="Times New Roman" w:hAnsi="Times New Roman" w:cs="Times New Roman"/>
          <w:sz w:val="26"/>
          <w:szCs w:val="26"/>
        </w:rPr>
        <w:t>»</w:t>
      </w:r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5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абзаце втором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в</w:t>
        </w:r>
      </w:hyperlink>
      <w:r w:rsidR="002B3A82" w:rsidRPr="00AF5313">
        <w:rPr>
          <w:rFonts w:ascii="Times New Roman" w:hAnsi="Times New Roman" w:cs="Times New Roman"/>
          <w:sz w:val="26"/>
          <w:szCs w:val="26"/>
        </w:rPr>
        <w:t>»</w:t>
      </w:r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2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AF5313">
          <w:rPr>
            <w:rFonts w:ascii="Times New Roman" w:hAnsi="Times New Roman" w:cs="Times New Roman"/>
            <w:sz w:val="26"/>
            <w:szCs w:val="26"/>
          </w:rPr>
          <w:t>д</w:t>
        </w:r>
        <w:r w:rsidR="002B3A82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должностные лица </w:t>
      </w:r>
      <w:r w:rsidR="002B3A82" w:rsidRPr="00AF5313">
        <w:rPr>
          <w:rFonts w:ascii="Times New Roman" w:hAnsi="Times New Roman" w:cs="Times New Roman"/>
          <w:sz w:val="26"/>
          <w:szCs w:val="26"/>
        </w:rPr>
        <w:t>сектора кадровой работы и контроля управления правовой и кадровой работы администрации муниципального района «Княжпогостский»</w:t>
      </w:r>
      <w:r w:rsidRPr="00AF5313">
        <w:rPr>
          <w:rFonts w:ascii="Times New Roman" w:hAnsi="Times New Roman" w:cs="Times New Roman"/>
          <w:sz w:val="26"/>
          <w:szCs w:val="26"/>
        </w:rPr>
        <w:t>, имеют право проводить собеседование с муниципальным служащим, представившим обращение или уведомление, получать о</w:t>
      </w:r>
      <w:r w:rsidR="002B3A82" w:rsidRPr="00AF5313">
        <w:rPr>
          <w:rFonts w:ascii="Times New Roman" w:hAnsi="Times New Roman" w:cs="Times New Roman"/>
          <w:sz w:val="26"/>
          <w:szCs w:val="26"/>
        </w:rPr>
        <w:t>т него письменные пояснения, а Г</w:t>
      </w:r>
      <w:r w:rsidRPr="00AF5313">
        <w:rPr>
          <w:rFonts w:ascii="Times New Roman" w:hAnsi="Times New Roman" w:cs="Times New Roman"/>
          <w:sz w:val="26"/>
          <w:szCs w:val="26"/>
        </w:rPr>
        <w:t xml:space="preserve">лава </w:t>
      </w:r>
      <w:r w:rsidR="002B3A82" w:rsidRPr="00AF5313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AF5313">
        <w:rPr>
          <w:rFonts w:ascii="Times New Roman" w:hAnsi="Times New Roman" w:cs="Times New Roman"/>
          <w:sz w:val="26"/>
          <w:szCs w:val="26"/>
        </w:rPr>
        <w:t xml:space="preserve"> - руководитель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мотивированное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19. Мотивированные заключения, предусмотренные </w:t>
      </w:r>
      <w:hyperlink w:anchor="P114" w:history="1">
        <w:r w:rsidRPr="00AF5313">
          <w:rPr>
            <w:rFonts w:ascii="Times New Roman" w:hAnsi="Times New Roman" w:cs="Times New Roman"/>
            <w:sz w:val="26"/>
            <w:szCs w:val="26"/>
          </w:rPr>
          <w:t>пунктами 14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6" w:history="1">
        <w:r w:rsidRPr="00AF5313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8" w:history="1">
        <w:r w:rsidRPr="00AF5313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должны содержать: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</w:t>
      </w:r>
      <w:hyperlink w:anchor="P101" w:history="1">
        <w:r w:rsidRPr="00AF5313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3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четвертом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2B3A82" w:rsidRPr="00AF5313">
        <w:rPr>
          <w:rFonts w:ascii="Times New Roman" w:hAnsi="Times New Roman" w:cs="Times New Roman"/>
          <w:sz w:val="26"/>
          <w:szCs w:val="26"/>
        </w:rPr>
        <w:t>»</w:t>
      </w:r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5" w:history="1">
        <w:r w:rsidRPr="00AF5313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9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шестом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в</w:t>
        </w:r>
      </w:hyperlink>
      <w:r w:rsidR="002B3A82" w:rsidRPr="00AF5313">
        <w:rPr>
          <w:rFonts w:ascii="Times New Roman" w:hAnsi="Times New Roman" w:cs="Times New Roman"/>
          <w:sz w:val="26"/>
          <w:szCs w:val="26"/>
        </w:rPr>
        <w:t>»</w:t>
      </w:r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2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AF5313">
          <w:rPr>
            <w:rFonts w:ascii="Times New Roman" w:hAnsi="Times New Roman" w:cs="Times New Roman"/>
            <w:sz w:val="26"/>
            <w:szCs w:val="26"/>
          </w:rPr>
          <w:t>д</w:t>
        </w:r>
        <w:r w:rsidR="002B3A82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</w:t>
      </w:r>
      <w:hyperlink w:anchor="P101" w:history="1">
        <w:r w:rsidRPr="00AF5313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3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четвертом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2B3A82" w:rsidRPr="00AF5313">
        <w:rPr>
          <w:rFonts w:ascii="Times New Roman" w:hAnsi="Times New Roman" w:cs="Times New Roman"/>
          <w:sz w:val="26"/>
          <w:szCs w:val="26"/>
        </w:rPr>
        <w:t>»</w:t>
      </w:r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5" w:history="1">
        <w:r w:rsidRPr="00AF5313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9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шестом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в</w:t>
        </w:r>
      </w:hyperlink>
      <w:r w:rsidR="002B3A82" w:rsidRPr="00AF5313">
        <w:rPr>
          <w:rFonts w:ascii="Times New Roman" w:hAnsi="Times New Roman" w:cs="Times New Roman"/>
          <w:sz w:val="26"/>
          <w:szCs w:val="26"/>
        </w:rPr>
        <w:t>»</w:t>
      </w:r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2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AF5313">
          <w:rPr>
            <w:rFonts w:ascii="Times New Roman" w:hAnsi="Times New Roman" w:cs="Times New Roman"/>
            <w:sz w:val="26"/>
            <w:szCs w:val="26"/>
          </w:rPr>
          <w:t>д</w:t>
        </w:r>
        <w:r w:rsidR="002B3A82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49" w:history="1">
        <w:r w:rsidRPr="00AF5313">
          <w:rPr>
            <w:rFonts w:ascii="Times New Roman" w:hAnsi="Times New Roman" w:cs="Times New Roman"/>
            <w:sz w:val="26"/>
            <w:szCs w:val="26"/>
          </w:rPr>
          <w:t>пунктами 28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56" w:history="1">
        <w:r w:rsidRPr="00AF5313">
          <w:rPr>
            <w:rFonts w:ascii="Times New Roman" w:hAnsi="Times New Roman" w:cs="Times New Roman"/>
            <w:sz w:val="26"/>
            <w:szCs w:val="26"/>
          </w:rPr>
          <w:t>30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4" w:history="1">
        <w:r w:rsidRPr="00AF5313">
          <w:rPr>
            <w:rFonts w:ascii="Times New Roman" w:hAnsi="Times New Roman" w:cs="Times New Roman"/>
            <w:sz w:val="26"/>
            <w:szCs w:val="26"/>
          </w:rPr>
          <w:t>32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9" w:history="1">
        <w:r w:rsidRPr="00AF5313">
          <w:rPr>
            <w:rFonts w:ascii="Times New Roman" w:hAnsi="Times New Roman" w:cs="Times New Roman"/>
            <w:sz w:val="26"/>
            <w:szCs w:val="26"/>
          </w:rPr>
          <w:t>34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 или иного решения.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Подготовка мотивированных заключений, предусмотренных </w:t>
      </w:r>
      <w:hyperlink w:anchor="P114" w:history="1">
        <w:r w:rsidRPr="00AF5313">
          <w:rPr>
            <w:rFonts w:ascii="Times New Roman" w:hAnsi="Times New Roman" w:cs="Times New Roman"/>
            <w:sz w:val="26"/>
            <w:szCs w:val="26"/>
          </w:rPr>
          <w:t>пунктами 14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6" w:history="1">
        <w:r w:rsidRPr="00AF5313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8" w:history="1">
        <w:r w:rsidRPr="00AF5313">
          <w:rPr>
            <w:rFonts w:ascii="Times New Roman" w:hAnsi="Times New Roman" w:cs="Times New Roman"/>
            <w:sz w:val="26"/>
            <w:szCs w:val="26"/>
          </w:rPr>
          <w:t>17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по результатам рассмотрения обращений и уведомлений, указанных </w:t>
      </w:r>
      <w:hyperlink w:anchor="P101" w:history="1">
        <w:r w:rsidRPr="00AF5313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3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четвертом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  <w:r w:rsidR="002B3A82" w:rsidRPr="00AF5313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5" w:history="1">
        <w:r w:rsidRPr="00AF5313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9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шестом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в</w:t>
        </w:r>
      </w:hyperlink>
      <w:r w:rsidR="002B3A82" w:rsidRPr="00AF5313">
        <w:rPr>
          <w:rFonts w:ascii="Times New Roman" w:hAnsi="Times New Roman" w:cs="Times New Roman"/>
          <w:sz w:val="26"/>
          <w:szCs w:val="26"/>
        </w:rPr>
        <w:t>»</w:t>
      </w:r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2" w:history="1">
        <w:r w:rsidR="002B3A82" w:rsidRPr="00AF5313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AF5313">
          <w:rPr>
            <w:rFonts w:ascii="Times New Roman" w:hAnsi="Times New Roman" w:cs="Times New Roman"/>
            <w:sz w:val="26"/>
            <w:szCs w:val="26"/>
          </w:rPr>
          <w:t>д</w:t>
        </w:r>
        <w:r w:rsidR="002B3A82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поступивших от гражданина, замещавшего должность муниципальной службы в </w:t>
      </w:r>
      <w:r w:rsidR="0090708C" w:rsidRPr="00AF5313">
        <w:rPr>
          <w:rFonts w:ascii="Times New Roman" w:hAnsi="Times New Roman" w:cs="Times New Roman"/>
          <w:sz w:val="26"/>
          <w:szCs w:val="26"/>
        </w:rPr>
        <w:t>секторе кадровой работы и контроля управления правовой и кадровой работы администрации муниципального района «Княжпогостский»</w:t>
      </w:r>
      <w:r w:rsidRPr="00AF5313">
        <w:rPr>
          <w:rFonts w:ascii="Times New Roman" w:hAnsi="Times New Roman" w:cs="Times New Roman"/>
          <w:sz w:val="26"/>
          <w:szCs w:val="26"/>
        </w:rPr>
        <w:t xml:space="preserve">, муниципального служащего, замещающего должность муниципальной службы в </w:t>
      </w:r>
      <w:r w:rsidR="0090708C" w:rsidRPr="00AF5313">
        <w:rPr>
          <w:rFonts w:ascii="Times New Roman" w:hAnsi="Times New Roman" w:cs="Times New Roman"/>
          <w:sz w:val="26"/>
          <w:szCs w:val="26"/>
        </w:rPr>
        <w:t xml:space="preserve">секторе кадровой работы и </w:t>
      </w:r>
      <w:r w:rsidR="0090708C" w:rsidRPr="00AF5313">
        <w:rPr>
          <w:rFonts w:ascii="Times New Roman" w:hAnsi="Times New Roman" w:cs="Times New Roman"/>
          <w:sz w:val="26"/>
          <w:szCs w:val="26"/>
        </w:rPr>
        <w:lastRenderedPageBreak/>
        <w:t>контроля управления правовой и кадровой работы администрации муниципального района «Княжпогостский»</w:t>
      </w:r>
      <w:r w:rsidRPr="00AF5313">
        <w:rPr>
          <w:rFonts w:ascii="Times New Roman" w:hAnsi="Times New Roman" w:cs="Times New Roman"/>
          <w:sz w:val="26"/>
          <w:szCs w:val="26"/>
        </w:rPr>
        <w:t>, осуществляется председателем комиссии или его заместителем.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20.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133" w:history="1">
        <w:r w:rsidRPr="00AF5313">
          <w:rPr>
            <w:rFonts w:ascii="Times New Roman" w:hAnsi="Times New Roman" w:cs="Times New Roman"/>
            <w:sz w:val="26"/>
            <w:szCs w:val="26"/>
          </w:rPr>
          <w:t>пунктом 21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92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подпункте «б»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9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21. Заседание комиссии по рассмотрению заявления, указанном в </w:t>
      </w:r>
      <w:hyperlink w:anchor="P102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абзаце третьем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Уведомление, указанное в </w:t>
      </w:r>
      <w:hyperlink w:anchor="P112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подпункте «д»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B57A40" w:rsidRPr="00AF5313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AF5313">
        <w:rPr>
          <w:rFonts w:ascii="Times New Roman" w:hAnsi="Times New Roman" w:cs="Times New Roman"/>
          <w:sz w:val="26"/>
          <w:szCs w:val="26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00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подпунктом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</w:hyperlink>
      <w:r w:rsidR="00B57A40" w:rsidRPr="00AF5313">
        <w:rPr>
          <w:rFonts w:ascii="Times New Roman" w:hAnsi="Times New Roman" w:cs="Times New Roman"/>
          <w:sz w:val="26"/>
          <w:szCs w:val="26"/>
        </w:rPr>
        <w:t>»</w:t>
      </w:r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5" w:history="1">
        <w:r w:rsidRPr="00AF5313">
          <w:rPr>
            <w:rFonts w:ascii="Times New Roman" w:hAnsi="Times New Roman" w:cs="Times New Roman"/>
            <w:sz w:val="26"/>
            <w:szCs w:val="26"/>
          </w:rPr>
          <w:t>абзацами вторым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6" w:history="1">
        <w:r w:rsidRPr="00AF5313">
          <w:rPr>
            <w:rFonts w:ascii="Times New Roman" w:hAnsi="Times New Roman" w:cs="Times New Roman"/>
            <w:sz w:val="26"/>
            <w:szCs w:val="26"/>
          </w:rPr>
          <w:t>третьим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9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шестым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в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5" w:history="1">
        <w:r w:rsidRPr="00AF5313">
          <w:rPr>
            <w:rFonts w:ascii="Times New Roman" w:hAnsi="Times New Roman" w:cs="Times New Roman"/>
            <w:sz w:val="26"/>
            <w:szCs w:val="26"/>
          </w:rPr>
          <w:t>пунктом 15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23. Заседания комиссии могут проводиться в отсутствие муниципального служащего или гражданина в случае: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представленных в соответствии с </w:t>
      </w:r>
      <w:hyperlink w:anchor="P100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подпунктом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5" w:history="1">
        <w:r w:rsidRPr="00AF5313">
          <w:rPr>
            <w:rFonts w:ascii="Times New Roman" w:hAnsi="Times New Roman" w:cs="Times New Roman"/>
            <w:sz w:val="26"/>
            <w:szCs w:val="26"/>
          </w:rPr>
          <w:t>абзацами вторым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6" w:history="1">
        <w:r w:rsidRPr="00AF5313">
          <w:rPr>
            <w:rFonts w:ascii="Times New Roman" w:hAnsi="Times New Roman" w:cs="Times New Roman"/>
            <w:sz w:val="26"/>
            <w:szCs w:val="26"/>
          </w:rPr>
          <w:t>третьим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9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шестым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в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5" w:history="1">
        <w:r w:rsidRPr="00AF5313">
          <w:rPr>
            <w:rFonts w:ascii="Times New Roman" w:hAnsi="Times New Roman" w:cs="Times New Roman"/>
            <w:sz w:val="26"/>
            <w:szCs w:val="26"/>
          </w:rPr>
          <w:t>пунктом 15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lastRenderedPageBreak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24.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B57A40" w:rsidRPr="00AF5313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AF5313">
        <w:rPr>
          <w:rFonts w:ascii="Times New Roman" w:hAnsi="Times New Roman" w:cs="Times New Roman"/>
          <w:sz w:val="26"/>
          <w:szCs w:val="26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26. По итогам рассмотрения вопроса, указанного в </w:t>
      </w:r>
      <w:hyperlink w:anchor="P98" w:history="1">
        <w:r w:rsidRPr="00AF5313">
          <w:rPr>
            <w:rFonts w:ascii="Times New Roman" w:hAnsi="Times New Roman" w:cs="Times New Roman"/>
            <w:sz w:val="26"/>
            <w:szCs w:val="26"/>
          </w:rPr>
          <w:t xml:space="preserve">абзаце втором подпункта 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«</w:t>
        </w:r>
        <w:r w:rsidRPr="00AF5313">
          <w:rPr>
            <w:rFonts w:ascii="Times New Roman" w:hAnsi="Times New Roman" w:cs="Times New Roman"/>
            <w:sz w:val="26"/>
            <w:szCs w:val="26"/>
          </w:rPr>
          <w:t>а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а) установить, что сведения, представленные муниципальным служащим, являются достоверными и полными;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б) установить, что сведения, представленные муниципальным служащим, являются недостоверными и (или) неполными. В эт</w:t>
      </w:r>
      <w:r w:rsidR="00B57A40" w:rsidRPr="00AF5313">
        <w:rPr>
          <w:rFonts w:ascii="Times New Roman" w:hAnsi="Times New Roman" w:cs="Times New Roman"/>
          <w:sz w:val="26"/>
          <w:szCs w:val="26"/>
        </w:rPr>
        <w:t>ом случае комиссия рекомендует Г</w:t>
      </w:r>
      <w:r w:rsidRPr="00AF5313">
        <w:rPr>
          <w:rFonts w:ascii="Times New Roman" w:hAnsi="Times New Roman" w:cs="Times New Roman"/>
          <w:sz w:val="26"/>
          <w:szCs w:val="26"/>
        </w:rPr>
        <w:t xml:space="preserve">лаве </w:t>
      </w:r>
      <w:r w:rsidR="00B57A40" w:rsidRPr="00AF5313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AF5313">
        <w:rPr>
          <w:rFonts w:ascii="Times New Roman" w:hAnsi="Times New Roman" w:cs="Times New Roman"/>
          <w:sz w:val="26"/>
          <w:szCs w:val="26"/>
        </w:rPr>
        <w:t xml:space="preserve"> - руководителю администрации применить к муниципальному служащему конкретную меру ответственности.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27. По итогам рассмотрения вопроса, указанного в </w:t>
      </w:r>
      <w:hyperlink w:anchor="P99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абзаце третьем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а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</w:t>
      </w:r>
      <w:r w:rsidR="00B57A40" w:rsidRPr="00AF5313">
        <w:rPr>
          <w:rFonts w:ascii="Times New Roman" w:hAnsi="Times New Roman" w:cs="Times New Roman"/>
          <w:sz w:val="26"/>
          <w:szCs w:val="26"/>
        </w:rPr>
        <w:t xml:space="preserve">Главе муниципального района «Княжпогостский» - руководителю администрации </w:t>
      </w:r>
      <w:r w:rsidRPr="00AF5313">
        <w:rPr>
          <w:rFonts w:ascii="Times New Roman" w:hAnsi="Times New Roman" w:cs="Times New Roman"/>
          <w:sz w:val="26"/>
          <w:szCs w:val="26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28. По итогам рассмотрения вопроса, указанного в </w:t>
      </w:r>
      <w:hyperlink w:anchor="P101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абзаце втором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а) дать гражданину согласие на замещение должности в организации и (или) на выполнение в данной организации работ (оказание данной организации услуг);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организации и (или) в выполнении в данной организации работ (оказании данной организации услуг) и мотивировать свой отказ.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lastRenderedPageBreak/>
        <w:t xml:space="preserve">29. По итогам рассмотрения вопроса, указанного в </w:t>
      </w:r>
      <w:hyperlink w:anchor="P102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абзаце третьем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B57A40" w:rsidRPr="00AF5313">
        <w:rPr>
          <w:rFonts w:ascii="Times New Roman" w:hAnsi="Times New Roman" w:cs="Times New Roman"/>
          <w:sz w:val="26"/>
          <w:szCs w:val="26"/>
        </w:rPr>
        <w:t>Главе муниципального района «Княжпогостский» - руководителю администрации</w:t>
      </w:r>
      <w:r w:rsidRPr="00AF5313">
        <w:rPr>
          <w:rFonts w:ascii="Times New Roman" w:hAnsi="Times New Roman" w:cs="Times New Roman"/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30. По итогам рассмотрения вопроса, указанного в </w:t>
      </w:r>
      <w:hyperlink w:anchor="P103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абзаце четвертом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B57A40" w:rsidRPr="00AF5313">
        <w:rPr>
          <w:rFonts w:ascii="Times New Roman" w:hAnsi="Times New Roman" w:cs="Times New Roman"/>
          <w:sz w:val="26"/>
          <w:szCs w:val="26"/>
        </w:rPr>
        <w:t xml:space="preserve">Главе муниципального района «Княжпогостский» - руководителю администрации </w:t>
      </w:r>
      <w:r w:rsidRPr="00AF5313">
        <w:rPr>
          <w:rFonts w:ascii="Times New Roman" w:hAnsi="Times New Roman" w:cs="Times New Roman"/>
          <w:sz w:val="26"/>
          <w:szCs w:val="26"/>
        </w:rPr>
        <w:t>принять меры по урегулированию конфликта интересов или по недопущению его возникновения;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B57A40" w:rsidRPr="00AF5313">
        <w:rPr>
          <w:rFonts w:ascii="Times New Roman" w:hAnsi="Times New Roman" w:cs="Times New Roman"/>
          <w:sz w:val="26"/>
          <w:szCs w:val="26"/>
        </w:rPr>
        <w:t>Главе муниципального района «Княжпогостский» - руководителю администрации</w:t>
      </w:r>
      <w:r w:rsidRPr="00AF5313">
        <w:rPr>
          <w:rFonts w:ascii="Times New Roman" w:hAnsi="Times New Roman" w:cs="Times New Roman"/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31. По итогам рассмотрения вопроса, указанного в </w:t>
      </w:r>
      <w:hyperlink w:anchor="P111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AF5313">
          <w:rPr>
            <w:rFonts w:ascii="Times New Roman" w:hAnsi="Times New Roman" w:cs="Times New Roman"/>
            <w:sz w:val="26"/>
            <w:szCs w:val="26"/>
          </w:rPr>
          <w:t>г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муниципальным служащим в соответствии с </w:t>
      </w:r>
      <w:hyperlink r:id="rId21" w:history="1">
        <w:r w:rsidRPr="00AF5313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Федерального закона о</w:t>
      </w:r>
      <w:r w:rsidR="00B57A40" w:rsidRPr="00AF5313">
        <w:rPr>
          <w:rFonts w:ascii="Times New Roman" w:hAnsi="Times New Roman" w:cs="Times New Roman"/>
          <w:sz w:val="26"/>
          <w:szCs w:val="26"/>
        </w:rPr>
        <w:t>т 3 декабря 2012 года № 230-ФЗ «</w:t>
      </w:r>
      <w:r w:rsidRPr="00AF5313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</w:t>
      </w:r>
      <w:r w:rsidR="00B57A40" w:rsidRPr="00AF5313">
        <w:rPr>
          <w:rFonts w:ascii="Times New Roman" w:hAnsi="Times New Roman" w:cs="Times New Roman"/>
          <w:sz w:val="26"/>
          <w:szCs w:val="26"/>
        </w:rPr>
        <w:t>олжности, и иных лиц их доходам»</w:t>
      </w:r>
      <w:r w:rsidRPr="00AF5313">
        <w:rPr>
          <w:rFonts w:ascii="Times New Roman" w:hAnsi="Times New Roman" w:cs="Times New Roman"/>
          <w:sz w:val="26"/>
          <w:szCs w:val="26"/>
        </w:rPr>
        <w:t>, являются достоверными и полными;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муниципальным служащим в соответствии с </w:t>
      </w:r>
      <w:hyperlink r:id="rId22" w:history="1">
        <w:r w:rsidRPr="00AF5313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 w:rsidR="00B57A40" w:rsidRPr="00AF5313">
        <w:rPr>
          <w:rFonts w:ascii="Times New Roman" w:hAnsi="Times New Roman" w:cs="Times New Roman"/>
          <w:sz w:val="26"/>
          <w:szCs w:val="26"/>
        </w:rPr>
        <w:t xml:space="preserve"> закона от 3 декабря 2012 года </w:t>
      </w:r>
      <w:r w:rsidR="00087D2B" w:rsidRPr="00AF531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57A40" w:rsidRPr="00AF5313">
        <w:rPr>
          <w:rFonts w:ascii="Times New Roman" w:hAnsi="Times New Roman" w:cs="Times New Roman"/>
          <w:sz w:val="26"/>
          <w:szCs w:val="26"/>
        </w:rPr>
        <w:t>№ 230-ФЗ «</w:t>
      </w:r>
      <w:r w:rsidRPr="00AF5313">
        <w:rPr>
          <w:rFonts w:ascii="Times New Roman" w:hAnsi="Times New Roman" w:cs="Times New Roman"/>
          <w:sz w:val="26"/>
          <w:szCs w:val="26"/>
        </w:rPr>
        <w:t xml:space="preserve">О контроле за соответствием расходов лиц, замещающих </w:t>
      </w:r>
      <w:r w:rsidRPr="00AF5313">
        <w:rPr>
          <w:rFonts w:ascii="Times New Roman" w:hAnsi="Times New Roman" w:cs="Times New Roman"/>
          <w:sz w:val="26"/>
          <w:szCs w:val="26"/>
        </w:rPr>
        <w:lastRenderedPageBreak/>
        <w:t>государственные д</w:t>
      </w:r>
      <w:r w:rsidR="00B57A40" w:rsidRPr="00AF5313">
        <w:rPr>
          <w:rFonts w:ascii="Times New Roman" w:hAnsi="Times New Roman" w:cs="Times New Roman"/>
          <w:sz w:val="26"/>
          <w:szCs w:val="26"/>
        </w:rPr>
        <w:t>олжности, и иных лиц их доходам»</w:t>
      </w:r>
      <w:r w:rsidRPr="00AF5313">
        <w:rPr>
          <w:rFonts w:ascii="Times New Roman" w:hAnsi="Times New Roman" w:cs="Times New Roman"/>
          <w:sz w:val="26"/>
          <w:szCs w:val="26"/>
        </w:rPr>
        <w:t xml:space="preserve">, являются недостоверными и (или) неполными. В этом случае комиссия рекомендует </w:t>
      </w:r>
      <w:r w:rsidR="00B57A40" w:rsidRPr="00AF5313">
        <w:rPr>
          <w:rFonts w:ascii="Times New Roman" w:hAnsi="Times New Roman" w:cs="Times New Roman"/>
          <w:sz w:val="26"/>
          <w:szCs w:val="26"/>
        </w:rPr>
        <w:t xml:space="preserve">Главе муниципального района «Княжпогостский» - руководителю администрации </w:t>
      </w:r>
      <w:r w:rsidRPr="00AF5313">
        <w:rPr>
          <w:rFonts w:ascii="Times New Roman" w:hAnsi="Times New Roman" w:cs="Times New Roman"/>
          <w:sz w:val="26"/>
          <w:szCs w:val="26"/>
        </w:rPr>
        <w:t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32. По итогам рассмотрения вопроса, указанного в </w:t>
      </w:r>
      <w:hyperlink w:anchor="P112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AF5313">
          <w:rPr>
            <w:rFonts w:ascii="Times New Roman" w:hAnsi="Times New Roman" w:cs="Times New Roman"/>
            <w:sz w:val="26"/>
            <w:szCs w:val="26"/>
          </w:rPr>
          <w:t>д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B57A40" w:rsidRPr="00AF5313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AF5313">
        <w:rPr>
          <w:rFonts w:ascii="Times New Roman" w:hAnsi="Times New Roman" w:cs="Times New Roman"/>
          <w:sz w:val="26"/>
          <w:szCs w:val="26"/>
        </w:rPr>
        <w:t>, одно из следующих решений: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AF5313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Федерального </w:t>
      </w:r>
      <w:r w:rsidR="00B57A40" w:rsidRPr="00AF5313">
        <w:rPr>
          <w:rFonts w:ascii="Times New Roman" w:hAnsi="Times New Roman" w:cs="Times New Roman"/>
          <w:sz w:val="26"/>
          <w:szCs w:val="26"/>
        </w:rPr>
        <w:t>закона от 25 декабря 2008 года № 273-ФЗ «</w:t>
      </w:r>
      <w:r w:rsidRPr="00AF5313">
        <w:rPr>
          <w:rFonts w:ascii="Times New Roman" w:hAnsi="Times New Roman" w:cs="Times New Roman"/>
          <w:sz w:val="26"/>
          <w:szCs w:val="26"/>
        </w:rPr>
        <w:t>О противодействии коррупции</w:t>
      </w:r>
      <w:r w:rsidR="00B57A40" w:rsidRPr="00AF5313">
        <w:rPr>
          <w:rFonts w:ascii="Times New Roman" w:hAnsi="Times New Roman" w:cs="Times New Roman"/>
          <w:sz w:val="26"/>
          <w:szCs w:val="26"/>
        </w:rPr>
        <w:t>»</w:t>
      </w:r>
      <w:r w:rsidRPr="00AF5313">
        <w:rPr>
          <w:rFonts w:ascii="Times New Roman" w:hAnsi="Times New Roman" w:cs="Times New Roman"/>
          <w:sz w:val="26"/>
          <w:szCs w:val="26"/>
        </w:rPr>
        <w:t xml:space="preserve">. В этом случае комиссия рекомендует </w:t>
      </w:r>
      <w:r w:rsidR="00B57A40" w:rsidRPr="00AF5313">
        <w:rPr>
          <w:rFonts w:ascii="Times New Roman" w:hAnsi="Times New Roman" w:cs="Times New Roman"/>
          <w:sz w:val="26"/>
          <w:szCs w:val="26"/>
        </w:rPr>
        <w:t xml:space="preserve">Главе муниципального района «Княжпогостский» - руководителю администрации </w:t>
      </w:r>
      <w:r w:rsidRPr="00AF5313">
        <w:rPr>
          <w:rFonts w:ascii="Times New Roman" w:hAnsi="Times New Roman" w:cs="Times New Roman"/>
          <w:sz w:val="26"/>
          <w:szCs w:val="26"/>
        </w:rPr>
        <w:t>проинформировать об указанных обстоятельствах органы прокуратуры и уведомившую организацию.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33. По итогам рассмотрения вопросов, указанных в </w:t>
      </w:r>
      <w:hyperlink w:anchor="P96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подпунктах «</w:t>
        </w:r>
        <w:r w:rsidRPr="00AF5313">
          <w:rPr>
            <w:rFonts w:ascii="Times New Roman" w:hAnsi="Times New Roman" w:cs="Times New Roman"/>
            <w:sz w:val="26"/>
            <w:szCs w:val="26"/>
          </w:rPr>
          <w:t>а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0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1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«</w:t>
        </w:r>
        <w:r w:rsidRPr="00AF5313">
          <w:rPr>
            <w:rFonts w:ascii="Times New Roman" w:hAnsi="Times New Roman" w:cs="Times New Roman"/>
            <w:sz w:val="26"/>
            <w:szCs w:val="26"/>
          </w:rPr>
          <w:t>г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2" w:history="1">
        <w:r w:rsidR="00B57A40" w:rsidRPr="00AF5313">
          <w:rPr>
            <w:rFonts w:ascii="Times New Roman" w:hAnsi="Times New Roman" w:cs="Times New Roman"/>
            <w:sz w:val="26"/>
            <w:szCs w:val="26"/>
          </w:rPr>
          <w:t>«</w:t>
        </w:r>
        <w:r w:rsidRPr="00AF5313">
          <w:rPr>
            <w:rFonts w:ascii="Times New Roman" w:hAnsi="Times New Roman" w:cs="Times New Roman"/>
            <w:sz w:val="26"/>
            <w:szCs w:val="26"/>
          </w:rPr>
          <w:t>д</w:t>
        </w:r>
        <w:r w:rsidR="00B57A40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и при наличии оснований комиссия может принять иное решение, чем это предусмотрено </w:t>
      </w:r>
      <w:hyperlink w:anchor="P143" w:history="1">
        <w:r w:rsidRPr="00AF5313">
          <w:rPr>
            <w:rFonts w:ascii="Times New Roman" w:hAnsi="Times New Roman" w:cs="Times New Roman"/>
            <w:sz w:val="26"/>
            <w:szCs w:val="26"/>
          </w:rPr>
          <w:t>пунктами 26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64" w:history="1">
        <w:r w:rsidRPr="00AF5313">
          <w:rPr>
            <w:rFonts w:ascii="Times New Roman" w:hAnsi="Times New Roman" w:cs="Times New Roman"/>
            <w:sz w:val="26"/>
            <w:szCs w:val="26"/>
          </w:rPr>
          <w:t>32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34. По итогам рассмотрения вопросов, предусмотренных </w:t>
      </w:r>
      <w:hyperlink w:anchor="P104" w:history="1">
        <w:r w:rsidR="002D46FD" w:rsidRPr="00AF5313">
          <w:rPr>
            <w:rFonts w:ascii="Times New Roman" w:hAnsi="Times New Roman" w:cs="Times New Roman"/>
            <w:sz w:val="26"/>
            <w:szCs w:val="26"/>
          </w:rPr>
          <w:t>подпунктом «</w:t>
        </w:r>
        <w:r w:rsidRPr="00AF5313">
          <w:rPr>
            <w:rFonts w:ascii="Times New Roman" w:hAnsi="Times New Roman" w:cs="Times New Roman"/>
            <w:sz w:val="26"/>
            <w:szCs w:val="26"/>
          </w:rPr>
          <w:t>в</w:t>
        </w:r>
        <w:r w:rsidR="002D46FD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35. Для исполнения решений комиссии могут быть подготовлены проекты нормативных правовых актов администрации </w:t>
      </w:r>
      <w:r w:rsidR="002D46FD" w:rsidRPr="00AF5313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 w:rsidRPr="00AF5313">
        <w:rPr>
          <w:rFonts w:ascii="Times New Roman" w:hAnsi="Times New Roman" w:cs="Times New Roman"/>
          <w:sz w:val="26"/>
          <w:szCs w:val="26"/>
        </w:rPr>
        <w:t xml:space="preserve">, решений или поручений </w:t>
      </w:r>
      <w:r w:rsidR="002D46FD" w:rsidRPr="00AF5313">
        <w:rPr>
          <w:rFonts w:ascii="Times New Roman" w:hAnsi="Times New Roman" w:cs="Times New Roman"/>
          <w:sz w:val="26"/>
          <w:szCs w:val="26"/>
        </w:rPr>
        <w:t>Главы муниципального района «Княжпогостский» - руководителя администрации</w:t>
      </w:r>
      <w:r w:rsidRPr="00AF5313">
        <w:rPr>
          <w:rFonts w:ascii="Times New Roman" w:hAnsi="Times New Roman" w:cs="Times New Roman"/>
          <w:sz w:val="26"/>
          <w:szCs w:val="26"/>
        </w:rPr>
        <w:t xml:space="preserve">, которые в установленном порядке представляются на рассмотрение </w:t>
      </w:r>
      <w:r w:rsidR="002D46FD" w:rsidRPr="00AF5313">
        <w:rPr>
          <w:rFonts w:ascii="Times New Roman" w:hAnsi="Times New Roman" w:cs="Times New Roman"/>
          <w:sz w:val="26"/>
          <w:szCs w:val="26"/>
        </w:rPr>
        <w:t>Главе муниципального района «Княжпогостский» - руководителю администрации</w:t>
      </w:r>
      <w:r w:rsidRPr="00AF5313">
        <w:rPr>
          <w:rFonts w:ascii="Times New Roman" w:hAnsi="Times New Roman" w:cs="Times New Roman"/>
          <w:sz w:val="26"/>
          <w:szCs w:val="26"/>
        </w:rPr>
        <w:t>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36. Решения комиссии по вопросам, указанным в </w:t>
      </w:r>
      <w:hyperlink w:anchor="P95" w:history="1">
        <w:r w:rsidRPr="00AF5313">
          <w:rPr>
            <w:rFonts w:ascii="Times New Roman" w:hAnsi="Times New Roman" w:cs="Times New Roman"/>
            <w:sz w:val="26"/>
            <w:szCs w:val="26"/>
          </w:rPr>
          <w:t>пункте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r w:rsidRPr="00AF5313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hyperlink w:anchor="P101" w:history="1">
        <w:r w:rsidR="002D46FD" w:rsidRPr="00AF5313">
          <w:rPr>
            <w:rFonts w:ascii="Times New Roman" w:hAnsi="Times New Roman" w:cs="Times New Roman"/>
            <w:sz w:val="26"/>
            <w:szCs w:val="26"/>
          </w:rPr>
          <w:t>абзаце втором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  <w:r w:rsidR="002D46FD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для </w:t>
      </w:r>
      <w:r w:rsidR="002D46FD" w:rsidRPr="00AF5313">
        <w:rPr>
          <w:rFonts w:ascii="Times New Roman" w:hAnsi="Times New Roman" w:cs="Times New Roman"/>
          <w:sz w:val="26"/>
          <w:szCs w:val="26"/>
        </w:rPr>
        <w:t>Главы муниципального района «Княжпогостский» - руководителя администрации</w:t>
      </w:r>
      <w:r w:rsidRPr="00AF5313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101" w:history="1">
        <w:r w:rsidR="002D46FD" w:rsidRPr="00AF5313">
          <w:rPr>
            <w:rFonts w:ascii="Times New Roman" w:hAnsi="Times New Roman" w:cs="Times New Roman"/>
            <w:sz w:val="26"/>
            <w:szCs w:val="26"/>
          </w:rPr>
          <w:t>абзаце втором подпункта «</w:t>
        </w:r>
        <w:r w:rsidRPr="00AF5313">
          <w:rPr>
            <w:rFonts w:ascii="Times New Roman" w:hAnsi="Times New Roman" w:cs="Times New Roman"/>
            <w:sz w:val="26"/>
            <w:szCs w:val="26"/>
          </w:rPr>
          <w:t>б</w:t>
        </w:r>
        <w:r w:rsidR="002D46FD" w:rsidRPr="00AF5313">
          <w:rPr>
            <w:rFonts w:ascii="Times New Roman" w:hAnsi="Times New Roman" w:cs="Times New Roman"/>
            <w:sz w:val="26"/>
            <w:szCs w:val="26"/>
          </w:rPr>
          <w:t>»</w:t>
        </w:r>
        <w:r w:rsidRPr="00AF5313">
          <w:rPr>
            <w:rFonts w:ascii="Times New Roman" w:hAnsi="Times New Roman" w:cs="Times New Roman"/>
            <w:sz w:val="26"/>
            <w:szCs w:val="26"/>
          </w:rPr>
          <w:t xml:space="preserve"> пункта 12</w:t>
        </w:r>
      </w:hyperlink>
      <w:r w:rsidRPr="00AF5313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38. В протоколе заседания комиссии указываются: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ж) другие сведения, имеющие значение для дела;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3C70" w:rsidRPr="00AF5313" w:rsidRDefault="00663C70" w:rsidP="00663C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F5313">
        <w:rPr>
          <w:rFonts w:ascii="Times New Roman" w:hAnsi="Times New Roman" w:cs="Times New Roman"/>
          <w:sz w:val="26"/>
          <w:szCs w:val="26"/>
        </w:rPr>
        <w:t xml:space="preserve">40. Копии протокола заседания комиссии в 7-дневный срок со дня заседания направляются </w:t>
      </w:r>
      <w:r w:rsidR="002D46FD" w:rsidRPr="00AF5313">
        <w:rPr>
          <w:rFonts w:ascii="Times New Roman" w:hAnsi="Times New Roman" w:cs="Times New Roman"/>
          <w:sz w:val="26"/>
          <w:szCs w:val="26"/>
        </w:rPr>
        <w:t>Главе муниципального района «Княжпогостский» - руководителю администрации</w:t>
      </w:r>
      <w:r w:rsidRPr="00AF5313">
        <w:rPr>
          <w:rFonts w:ascii="Times New Roman" w:hAnsi="Times New Roman" w:cs="Times New Roman"/>
          <w:sz w:val="26"/>
          <w:szCs w:val="26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663C70" w:rsidRPr="001029D1" w:rsidRDefault="002D46FD" w:rsidP="002D46FD">
      <w:pPr>
        <w:jc w:val="both"/>
        <w:rPr>
          <w:rFonts w:ascii="Times New Roman" w:hAnsi="Times New Roman" w:cs="Times New Roman"/>
          <w:sz w:val="24"/>
          <w:szCs w:val="24"/>
        </w:rPr>
      </w:pPr>
      <w:r w:rsidRPr="001029D1">
        <w:rPr>
          <w:rFonts w:ascii="Times New Roman" w:hAnsi="Times New Roman" w:cs="Times New Roman"/>
          <w:sz w:val="24"/>
          <w:szCs w:val="24"/>
        </w:rPr>
        <w:tab/>
      </w:r>
    </w:p>
    <w:p w:rsidR="00E24161" w:rsidRPr="001029D1" w:rsidRDefault="00E24161" w:rsidP="0039702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46FD" w:rsidRDefault="002D46FD" w:rsidP="0039702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29D1" w:rsidRPr="001029D1" w:rsidRDefault="001029D1" w:rsidP="0039702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29D1" w:rsidRPr="001029D1" w:rsidRDefault="001029D1" w:rsidP="00397026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7026" w:rsidRDefault="00397026" w:rsidP="00D93D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97026" w:rsidSect="009929E9">
      <w:headerReference w:type="even" r:id="rId24"/>
      <w:pgSz w:w="11906" w:h="16838"/>
      <w:pgMar w:top="1134" w:right="70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6CB" w:rsidRDefault="001976CB" w:rsidP="00F17BDD">
      <w:pPr>
        <w:spacing w:after="0" w:line="240" w:lineRule="auto"/>
      </w:pPr>
      <w:r>
        <w:separator/>
      </w:r>
    </w:p>
  </w:endnote>
  <w:endnote w:type="continuationSeparator" w:id="0">
    <w:p w:rsidR="001976CB" w:rsidRDefault="001976CB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6CB" w:rsidRDefault="001976CB" w:rsidP="00F17BDD">
      <w:pPr>
        <w:spacing w:after="0" w:line="240" w:lineRule="auto"/>
      </w:pPr>
      <w:r>
        <w:separator/>
      </w:r>
    </w:p>
  </w:footnote>
  <w:footnote w:type="continuationSeparator" w:id="0">
    <w:p w:rsidR="001976CB" w:rsidRDefault="001976CB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9D1" w:rsidRDefault="00F840D4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029D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29D1" w:rsidRDefault="001029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2"/>
    </w:lvlOverride>
  </w:num>
  <w:num w:numId="8">
    <w:abstractNumId w:val="1"/>
  </w:num>
  <w:num w:numId="9">
    <w:abstractNumId w:val="1"/>
    <w:lvlOverride w:ilvl="0">
      <w:startOverride w:val="4"/>
    </w:lvlOverride>
  </w:num>
  <w:num w:numId="10">
    <w:abstractNumId w:val="6"/>
  </w:num>
  <w:num w:numId="11">
    <w:abstractNumId w:val="6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E3"/>
    <w:rsid w:val="00013064"/>
    <w:rsid w:val="00022A7F"/>
    <w:rsid w:val="00023160"/>
    <w:rsid w:val="00023434"/>
    <w:rsid w:val="00024865"/>
    <w:rsid w:val="00025A3D"/>
    <w:rsid w:val="0002605C"/>
    <w:rsid w:val="00050C4A"/>
    <w:rsid w:val="00053A95"/>
    <w:rsid w:val="00053B8F"/>
    <w:rsid w:val="000573A1"/>
    <w:rsid w:val="00063B82"/>
    <w:rsid w:val="000713E5"/>
    <w:rsid w:val="0007588B"/>
    <w:rsid w:val="0008149F"/>
    <w:rsid w:val="00084968"/>
    <w:rsid w:val="00087D2B"/>
    <w:rsid w:val="00090ED9"/>
    <w:rsid w:val="00090F24"/>
    <w:rsid w:val="00091912"/>
    <w:rsid w:val="00091EB8"/>
    <w:rsid w:val="0009275B"/>
    <w:rsid w:val="0009632B"/>
    <w:rsid w:val="00096584"/>
    <w:rsid w:val="000A1CB2"/>
    <w:rsid w:val="000A6505"/>
    <w:rsid w:val="000B0604"/>
    <w:rsid w:val="000B7B5C"/>
    <w:rsid w:val="000C1B23"/>
    <w:rsid w:val="000C1E84"/>
    <w:rsid w:val="000C383F"/>
    <w:rsid w:val="000C673F"/>
    <w:rsid w:val="000D5498"/>
    <w:rsid w:val="000E1252"/>
    <w:rsid w:val="000E2D45"/>
    <w:rsid w:val="000E4E7B"/>
    <w:rsid w:val="000E58BC"/>
    <w:rsid w:val="000F4AB7"/>
    <w:rsid w:val="00100761"/>
    <w:rsid w:val="001029D1"/>
    <w:rsid w:val="001117B5"/>
    <w:rsid w:val="00117C5D"/>
    <w:rsid w:val="00120645"/>
    <w:rsid w:val="00132644"/>
    <w:rsid w:val="001425FF"/>
    <w:rsid w:val="0014344C"/>
    <w:rsid w:val="00153C18"/>
    <w:rsid w:val="00161407"/>
    <w:rsid w:val="00165BF5"/>
    <w:rsid w:val="00165D7E"/>
    <w:rsid w:val="00173C54"/>
    <w:rsid w:val="001740D2"/>
    <w:rsid w:val="00177178"/>
    <w:rsid w:val="00182EC1"/>
    <w:rsid w:val="00184B8C"/>
    <w:rsid w:val="00192F99"/>
    <w:rsid w:val="001976CB"/>
    <w:rsid w:val="00197999"/>
    <w:rsid w:val="001A1D66"/>
    <w:rsid w:val="001A59CA"/>
    <w:rsid w:val="001B1EE4"/>
    <w:rsid w:val="001B48B3"/>
    <w:rsid w:val="001C5DF5"/>
    <w:rsid w:val="001C7032"/>
    <w:rsid w:val="001E2F4D"/>
    <w:rsid w:val="001E3002"/>
    <w:rsid w:val="001E61FD"/>
    <w:rsid w:val="001F3B06"/>
    <w:rsid w:val="002009F7"/>
    <w:rsid w:val="00203F4C"/>
    <w:rsid w:val="00204655"/>
    <w:rsid w:val="00205B8F"/>
    <w:rsid w:val="00217DFF"/>
    <w:rsid w:val="00221572"/>
    <w:rsid w:val="00226692"/>
    <w:rsid w:val="002272F3"/>
    <w:rsid w:val="00227348"/>
    <w:rsid w:val="00231FF9"/>
    <w:rsid w:val="002351EF"/>
    <w:rsid w:val="00236BF7"/>
    <w:rsid w:val="00244910"/>
    <w:rsid w:val="002508A6"/>
    <w:rsid w:val="00252B0C"/>
    <w:rsid w:val="002538FA"/>
    <w:rsid w:val="00253D4A"/>
    <w:rsid w:val="00265D77"/>
    <w:rsid w:val="00266AF8"/>
    <w:rsid w:val="0027229B"/>
    <w:rsid w:val="00285B88"/>
    <w:rsid w:val="002927A8"/>
    <w:rsid w:val="00293866"/>
    <w:rsid w:val="00297DF7"/>
    <w:rsid w:val="002A5632"/>
    <w:rsid w:val="002A58D0"/>
    <w:rsid w:val="002B027C"/>
    <w:rsid w:val="002B0AFF"/>
    <w:rsid w:val="002B316A"/>
    <w:rsid w:val="002B3A82"/>
    <w:rsid w:val="002B6799"/>
    <w:rsid w:val="002B6DDD"/>
    <w:rsid w:val="002C2124"/>
    <w:rsid w:val="002C2137"/>
    <w:rsid w:val="002C2ED4"/>
    <w:rsid w:val="002C338E"/>
    <w:rsid w:val="002C35B0"/>
    <w:rsid w:val="002C60EF"/>
    <w:rsid w:val="002C75C2"/>
    <w:rsid w:val="002D21CF"/>
    <w:rsid w:val="002D3B38"/>
    <w:rsid w:val="002D46FD"/>
    <w:rsid w:val="002D5A13"/>
    <w:rsid w:val="002E0F1D"/>
    <w:rsid w:val="002E2D2E"/>
    <w:rsid w:val="002E5E04"/>
    <w:rsid w:val="002E5ECA"/>
    <w:rsid w:val="002F25BD"/>
    <w:rsid w:val="002F3070"/>
    <w:rsid w:val="002F3D85"/>
    <w:rsid w:val="003115E8"/>
    <w:rsid w:val="00313E22"/>
    <w:rsid w:val="00314797"/>
    <w:rsid w:val="003173D4"/>
    <w:rsid w:val="00323A00"/>
    <w:rsid w:val="0032573B"/>
    <w:rsid w:val="00326C61"/>
    <w:rsid w:val="00332196"/>
    <w:rsid w:val="0034296D"/>
    <w:rsid w:val="003454CA"/>
    <w:rsid w:val="00347727"/>
    <w:rsid w:val="00351A59"/>
    <w:rsid w:val="00352691"/>
    <w:rsid w:val="00364E8C"/>
    <w:rsid w:val="0036514A"/>
    <w:rsid w:val="00370B6B"/>
    <w:rsid w:val="00384156"/>
    <w:rsid w:val="003863CD"/>
    <w:rsid w:val="00386FF8"/>
    <w:rsid w:val="0038760C"/>
    <w:rsid w:val="00390787"/>
    <w:rsid w:val="00391DBC"/>
    <w:rsid w:val="003927F4"/>
    <w:rsid w:val="003928DD"/>
    <w:rsid w:val="00392D3B"/>
    <w:rsid w:val="00394881"/>
    <w:rsid w:val="00397026"/>
    <w:rsid w:val="003970CC"/>
    <w:rsid w:val="003A0538"/>
    <w:rsid w:val="003A4E2C"/>
    <w:rsid w:val="003A766F"/>
    <w:rsid w:val="003B27D7"/>
    <w:rsid w:val="003C181A"/>
    <w:rsid w:val="003C3675"/>
    <w:rsid w:val="003C436E"/>
    <w:rsid w:val="003C6987"/>
    <w:rsid w:val="003D00BA"/>
    <w:rsid w:val="003D0386"/>
    <w:rsid w:val="003D5C74"/>
    <w:rsid w:val="003D7113"/>
    <w:rsid w:val="003D73B6"/>
    <w:rsid w:val="003D7BCF"/>
    <w:rsid w:val="003E4F1C"/>
    <w:rsid w:val="003E6E16"/>
    <w:rsid w:val="003F10BD"/>
    <w:rsid w:val="003F465D"/>
    <w:rsid w:val="00401366"/>
    <w:rsid w:val="004052A2"/>
    <w:rsid w:val="00410C9B"/>
    <w:rsid w:val="00411A4C"/>
    <w:rsid w:val="004123FF"/>
    <w:rsid w:val="004128E6"/>
    <w:rsid w:val="004235AD"/>
    <w:rsid w:val="004240EA"/>
    <w:rsid w:val="00427356"/>
    <w:rsid w:val="0042743D"/>
    <w:rsid w:val="004351F4"/>
    <w:rsid w:val="0045186D"/>
    <w:rsid w:val="0046045A"/>
    <w:rsid w:val="004621BE"/>
    <w:rsid w:val="004751D6"/>
    <w:rsid w:val="004821D3"/>
    <w:rsid w:val="004823F7"/>
    <w:rsid w:val="00483F36"/>
    <w:rsid w:val="00484158"/>
    <w:rsid w:val="00487AB3"/>
    <w:rsid w:val="00495681"/>
    <w:rsid w:val="004A0935"/>
    <w:rsid w:val="004A17C9"/>
    <w:rsid w:val="004B17E4"/>
    <w:rsid w:val="004B70BD"/>
    <w:rsid w:val="004C6430"/>
    <w:rsid w:val="004C67BE"/>
    <w:rsid w:val="004C74E7"/>
    <w:rsid w:val="004D3F56"/>
    <w:rsid w:val="004E013F"/>
    <w:rsid w:val="004E0222"/>
    <w:rsid w:val="004E31D6"/>
    <w:rsid w:val="004E32C6"/>
    <w:rsid w:val="004E43F2"/>
    <w:rsid w:val="004F50CA"/>
    <w:rsid w:val="004F6979"/>
    <w:rsid w:val="004F6E79"/>
    <w:rsid w:val="0050302B"/>
    <w:rsid w:val="00503C23"/>
    <w:rsid w:val="00504D0F"/>
    <w:rsid w:val="00512786"/>
    <w:rsid w:val="00513559"/>
    <w:rsid w:val="00523D28"/>
    <w:rsid w:val="00525CD2"/>
    <w:rsid w:val="005274C3"/>
    <w:rsid w:val="00536B7D"/>
    <w:rsid w:val="00537772"/>
    <w:rsid w:val="0054240F"/>
    <w:rsid w:val="00545D19"/>
    <w:rsid w:val="00546E1B"/>
    <w:rsid w:val="00547FD5"/>
    <w:rsid w:val="00550027"/>
    <w:rsid w:val="005517F0"/>
    <w:rsid w:val="005572D0"/>
    <w:rsid w:val="00561662"/>
    <w:rsid w:val="005637D2"/>
    <w:rsid w:val="00564760"/>
    <w:rsid w:val="00565246"/>
    <w:rsid w:val="00565CA5"/>
    <w:rsid w:val="005709E7"/>
    <w:rsid w:val="005809DC"/>
    <w:rsid w:val="00580C4C"/>
    <w:rsid w:val="00583191"/>
    <w:rsid w:val="00583BEF"/>
    <w:rsid w:val="005872F7"/>
    <w:rsid w:val="0058733C"/>
    <w:rsid w:val="0059182E"/>
    <w:rsid w:val="0059674A"/>
    <w:rsid w:val="005A25E4"/>
    <w:rsid w:val="005A2EE5"/>
    <w:rsid w:val="005A5823"/>
    <w:rsid w:val="005B3910"/>
    <w:rsid w:val="005C3F99"/>
    <w:rsid w:val="005D0944"/>
    <w:rsid w:val="005E34A4"/>
    <w:rsid w:val="005E45D8"/>
    <w:rsid w:val="005E4974"/>
    <w:rsid w:val="005E62DC"/>
    <w:rsid w:val="005E679E"/>
    <w:rsid w:val="005F009B"/>
    <w:rsid w:val="005F04E3"/>
    <w:rsid w:val="005F1376"/>
    <w:rsid w:val="005F140F"/>
    <w:rsid w:val="005F1E05"/>
    <w:rsid w:val="005F26E0"/>
    <w:rsid w:val="005F5679"/>
    <w:rsid w:val="00600815"/>
    <w:rsid w:val="00601A7D"/>
    <w:rsid w:val="006021AF"/>
    <w:rsid w:val="00603CB3"/>
    <w:rsid w:val="00611B7A"/>
    <w:rsid w:val="0061534F"/>
    <w:rsid w:val="006173C5"/>
    <w:rsid w:val="00621604"/>
    <w:rsid w:val="00622EDD"/>
    <w:rsid w:val="00625EE1"/>
    <w:rsid w:val="00627934"/>
    <w:rsid w:val="0063345D"/>
    <w:rsid w:val="00641154"/>
    <w:rsid w:val="00643160"/>
    <w:rsid w:val="00644D08"/>
    <w:rsid w:val="0065127F"/>
    <w:rsid w:val="00654E13"/>
    <w:rsid w:val="00663C70"/>
    <w:rsid w:val="006666C4"/>
    <w:rsid w:val="00667452"/>
    <w:rsid w:val="006739D3"/>
    <w:rsid w:val="00673C4A"/>
    <w:rsid w:val="0067437D"/>
    <w:rsid w:val="00674499"/>
    <w:rsid w:val="00675E15"/>
    <w:rsid w:val="00677CE1"/>
    <w:rsid w:val="0069594F"/>
    <w:rsid w:val="0069737E"/>
    <w:rsid w:val="006A2218"/>
    <w:rsid w:val="006A6132"/>
    <w:rsid w:val="006B1E00"/>
    <w:rsid w:val="006B3F56"/>
    <w:rsid w:val="006C0BF2"/>
    <w:rsid w:val="006C215F"/>
    <w:rsid w:val="006C306D"/>
    <w:rsid w:val="006C43CD"/>
    <w:rsid w:val="006D4C05"/>
    <w:rsid w:val="006D758D"/>
    <w:rsid w:val="006E0175"/>
    <w:rsid w:val="006E0B42"/>
    <w:rsid w:val="006E752C"/>
    <w:rsid w:val="006F7A36"/>
    <w:rsid w:val="0070623C"/>
    <w:rsid w:val="00710B64"/>
    <w:rsid w:val="00715661"/>
    <w:rsid w:val="0072121C"/>
    <w:rsid w:val="00730C3A"/>
    <w:rsid w:val="00736601"/>
    <w:rsid w:val="0074640C"/>
    <w:rsid w:val="00746945"/>
    <w:rsid w:val="00746C2E"/>
    <w:rsid w:val="00750BDC"/>
    <w:rsid w:val="0075154E"/>
    <w:rsid w:val="00753F79"/>
    <w:rsid w:val="00754E53"/>
    <w:rsid w:val="0077524C"/>
    <w:rsid w:val="007866E4"/>
    <w:rsid w:val="00790568"/>
    <w:rsid w:val="0079139A"/>
    <w:rsid w:val="00792EB4"/>
    <w:rsid w:val="00795C0A"/>
    <w:rsid w:val="007A0543"/>
    <w:rsid w:val="007A05A7"/>
    <w:rsid w:val="007A1775"/>
    <w:rsid w:val="007A4053"/>
    <w:rsid w:val="007B092C"/>
    <w:rsid w:val="007B0F6D"/>
    <w:rsid w:val="007C1913"/>
    <w:rsid w:val="007C3269"/>
    <w:rsid w:val="007C5FAD"/>
    <w:rsid w:val="007D103E"/>
    <w:rsid w:val="007D1224"/>
    <w:rsid w:val="007D1753"/>
    <w:rsid w:val="007D28DE"/>
    <w:rsid w:val="007E2550"/>
    <w:rsid w:val="007E2C6B"/>
    <w:rsid w:val="007E364E"/>
    <w:rsid w:val="007E7543"/>
    <w:rsid w:val="007F44F1"/>
    <w:rsid w:val="007F7285"/>
    <w:rsid w:val="00800DC1"/>
    <w:rsid w:val="00801C1A"/>
    <w:rsid w:val="00805C2F"/>
    <w:rsid w:val="00806112"/>
    <w:rsid w:val="008074C4"/>
    <w:rsid w:val="0080798D"/>
    <w:rsid w:val="00816341"/>
    <w:rsid w:val="00822B52"/>
    <w:rsid w:val="008244F7"/>
    <w:rsid w:val="00825EB4"/>
    <w:rsid w:val="008272DB"/>
    <w:rsid w:val="0083142A"/>
    <w:rsid w:val="00831625"/>
    <w:rsid w:val="00832B64"/>
    <w:rsid w:val="008355D2"/>
    <w:rsid w:val="008437FE"/>
    <w:rsid w:val="008530E6"/>
    <w:rsid w:val="00853EC3"/>
    <w:rsid w:val="00854F63"/>
    <w:rsid w:val="0086274B"/>
    <w:rsid w:val="00865B7C"/>
    <w:rsid w:val="00876404"/>
    <w:rsid w:val="00880908"/>
    <w:rsid w:val="00880CDB"/>
    <w:rsid w:val="00880CE7"/>
    <w:rsid w:val="00887234"/>
    <w:rsid w:val="0089005E"/>
    <w:rsid w:val="008907A6"/>
    <w:rsid w:val="00892FC4"/>
    <w:rsid w:val="00894799"/>
    <w:rsid w:val="008955AA"/>
    <w:rsid w:val="008956D0"/>
    <w:rsid w:val="00896CFE"/>
    <w:rsid w:val="008A130D"/>
    <w:rsid w:val="008A17BA"/>
    <w:rsid w:val="008A2CF2"/>
    <w:rsid w:val="008A58EE"/>
    <w:rsid w:val="008B480A"/>
    <w:rsid w:val="008B620E"/>
    <w:rsid w:val="008B6695"/>
    <w:rsid w:val="008C0E41"/>
    <w:rsid w:val="008C3CEF"/>
    <w:rsid w:val="008D1A6D"/>
    <w:rsid w:val="008E0248"/>
    <w:rsid w:val="008E0BD5"/>
    <w:rsid w:val="008E2508"/>
    <w:rsid w:val="008E396E"/>
    <w:rsid w:val="008E77C1"/>
    <w:rsid w:val="008F2B30"/>
    <w:rsid w:val="008F5838"/>
    <w:rsid w:val="008F58FC"/>
    <w:rsid w:val="008F6B58"/>
    <w:rsid w:val="008F7017"/>
    <w:rsid w:val="00905DA6"/>
    <w:rsid w:val="0090656E"/>
    <w:rsid w:val="0090708C"/>
    <w:rsid w:val="0091481D"/>
    <w:rsid w:val="00917DCC"/>
    <w:rsid w:val="009201AC"/>
    <w:rsid w:val="009221BA"/>
    <w:rsid w:val="00925600"/>
    <w:rsid w:val="009301C1"/>
    <w:rsid w:val="00931818"/>
    <w:rsid w:val="00931AB8"/>
    <w:rsid w:val="009338A0"/>
    <w:rsid w:val="00940282"/>
    <w:rsid w:val="00941581"/>
    <w:rsid w:val="00943176"/>
    <w:rsid w:val="009517AC"/>
    <w:rsid w:val="00951EEB"/>
    <w:rsid w:val="009564AA"/>
    <w:rsid w:val="00960FD8"/>
    <w:rsid w:val="009669F9"/>
    <w:rsid w:val="00966E58"/>
    <w:rsid w:val="009731CE"/>
    <w:rsid w:val="00974D0B"/>
    <w:rsid w:val="00981712"/>
    <w:rsid w:val="00981E92"/>
    <w:rsid w:val="00982F85"/>
    <w:rsid w:val="009929E9"/>
    <w:rsid w:val="00993E5F"/>
    <w:rsid w:val="00995759"/>
    <w:rsid w:val="009A14F1"/>
    <w:rsid w:val="009A32FA"/>
    <w:rsid w:val="009A534F"/>
    <w:rsid w:val="009A7B80"/>
    <w:rsid w:val="009A7BB0"/>
    <w:rsid w:val="009B40C9"/>
    <w:rsid w:val="009C4E8C"/>
    <w:rsid w:val="009C577C"/>
    <w:rsid w:val="009D0EE0"/>
    <w:rsid w:val="009D2FC9"/>
    <w:rsid w:val="009E3B6B"/>
    <w:rsid w:val="009E5AFF"/>
    <w:rsid w:val="009F0398"/>
    <w:rsid w:val="009F18E3"/>
    <w:rsid w:val="009F30A7"/>
    <w:rsid w:val="009F385D"/>
    <w:rsid w:val="00A03948"/>
    <w:rsid w:val="00A06283"/>
    <w:rsid w:val="00A062AD"/>
    <w:rsid w:val="00A103FA"/>
    <w:rsid w:val="00A105BD"/>
    <w:rsid w:val="00A155DC"/>
    <w:rsid w:val="00A210C0"/>
    <w:rsid w:val="00A24922"/>
    <w:rsid w:val="00A36188"/>
    <w:rsid w:val="00A412A1"/>
    <w:rsid w:val="00A415B7"/>
    <w:rsid w:val="00A41B26"/>
    <w:rsid w:val="00A44E29"/>
    <w:rsid w:val="00A46723"/>
    <w:rsid w:val="00A53F3C"/>
    <w:rsid w:val="00A5611F"/>
    <w:rsid w:val="00A56719"/>
    <w:rsid w:val="00A60DEA"/>
    <w:rsid w:val="00A66EE0"/>
    <w:rsid w:val="00A671D8"/>
    <w:rsid w:val="00A7331B"/>
    <w:rsid w:val="00A744F4"/>
    <w:rsid w:val="00A77307"/>
    <w:rsid w:val="00A87084"/>
    <w:rsid w:val="00A90A17"/>
    <w:rsid w:val="00A91528"/>
    <w:rsid w:val="00A927D4"/>
    <w:rsid w:val="00A9332F"/>
    <w:rsid w:val="00A97547"/>
    <w:rsid w:val="00AA10B2"/>
    <w:rsid w:val="00AA1876"/>
    <w:rsid w:val="00AA207A"/>
    <w:rsid w:val="00AA31E1"/>
    <w:rsid w:val="00AA61D7"/>
    <w:rsid w:val="00AA76D3"/>
    <w:rsid w:val="00AB08E6"/>
    <w:rsid w:val="00AB13EC"/>
    <w:rsid w:val="00AB146A"/>
    <w:rsid w:val="00AC17E2"/>
    <w:rsid w:val="00AC59AA"/>
    <w:rsid w:val="00AC6963"/>
    <w:rsid w:val="00AD6D84"/>
    <w:rsid w:val="00AD7A79"/>
    <w:rsid w:val="00AE2648"/>
    <w:rsid w:val="00AE71FD"/>
    <w:rsid w:val="00AF0461"/>
    <w:rsid w:val="00AF07AB"/>
    <w:rsid w:val="00AF33A1"/>
    <w:rsid w:val="00AF37FA"/>
    <w:rsid w:val="00AF3ABB"/>
    <w:rsid w:val="00AF424A"/>
    <w:rsid w:val="00AF5313"/>
    <w:rsid w:val="00AF7AB3"/>
    <w:rsid w:val="00B20DC8"/>
    <w:rsid w:val="00B230DE"/>
    <w:rsid w:val="00B27ED7"/>
    <w:rsid w:val="00B30E5D"/>
    <w:rsid w:val="00B3426A"/>
    <w:rsid w:val="00B346B3"/>
    <w:rsid w:val="00B350D1"/>
    <w:rsid w:val="00B35B9C"/>
    <w:rsid w:val="00B42034"/>
    <w:rsid w:val="00B424E6"/>
    <w:rsid w:val="00B45EC0"/>
    <w:rsid w:val="00B51973"/>
    <w:rsid w:val="00B55437"/>
    <w:rsid w:val="00B57A40"/>
    <w:rsid w:val="00B61B70"/>
    <w:rsid w:val="00B711C6"/>
    <w:rsid w:val="00B71654"/>
    <w:rsid w:val="00B751E5"/>
    <w:rsid w:val="00B75D73"/>
    <w:rsid w:val="00B809F4"/>
    <w:rsid w:val="00B81028"/>
    <w:rsid w:val="00B81366"/>
    <w:rsid w:val="00B84690"/>
    <w:rsid w:val="00B856B8"/>
    <w:rsid w:val="00B8679F"/>
    <w:rsid w:val="00B903F9"/>
    <w:rsid w:val="00B91329"/>
    <w:rsid w:val="00B95713"/>
    <w:rsid w:val="00B9622A"/>
    <w:rsid w:val="00BA6044"/>
    <w:rsid w:val="00BA79AF"/>
    <w:rsid w:val="00BB2B2D"/>
    <w:rsid w:val="00BC4718"/>
    <w:rsid w:val="00BC4752"/>
    <w:rsid w:val="00BC4B95"/>
    <w:rsid w:val="00BC54FC"/>
    <w:rsid w:val="00BD0437"/>
    <w:rsid w:val="00BD0C1A"/>
    <w:rsid w:val="00BD2D30"/>
    <w:rsid w:val="00BD3600"/>
    <w:rsid w:val="00BD495D"/>
    <w:rsid w:val="00BD4C37"/>
    <w:rsid w:val="00BD75DB"/>
    <w:rsid w:val="00BE1731"/>
    <w:rsid w:val="00BE6AE8"/>
    <w:rsid w:val="00BE79B3"/>
    <w:rsid w:val="00BE79E3"/>
    <w:rsid w:val="00BF06B5"/>
    <w:rsid w:val="00BF20E3"/>
    <w:rsid w:val="00BF59D7"/>
    <w:rsid w:val="00C01222"/>
    <w:rsid w:val="00C039F4"/>
    <w:rsid w:val="00C03F3C"/>
    <w:rsid w:val="00C06196"/>
    <w:rsid w:val="00C06839"/>
    <w:rsid w:val="00C116BE"/>
    <w:rsid w:val="00C1276A"/>
    <w:rsid w:val="00C1316A"/>
    <w:rsid w:val="00C14520"/>
    <w:rsid w:val="00C17917"/>
    <w:rsid w:val="00C224AE"/>
    <w:rsid w:val="00C26516"/>
    <w:rsid w:val="00C3238E"/>
    <w:rsid w:val="00C32976"/>
    <w:rsid w:val="00C3309D"/>
    <w:rsid w:val="00C3412C"/>
    <w:rsid w:val="00C3693E"/>
    <w:rsid w:val="00C3728A"/>
    <w:rsid w:val="00C4005D"/>
    <w:rsid w:val="00C40D82"/>
    <w:rsid w:val="00C5061B"/>
    <w:rsid w:val="00C53202"/>
    <w:rsid w:val="00C5643A"/>
    <w:rsid w:val="00C56EBF"/>
    <w:rsid w:val="00C66F66"/>
    <w:rsid w:val="00C759F5"/>
    <w:rsid w:val="00C75E75"/>
    <w:rsid w:val="00C764B0"/>
    <w:rsid w:val="00C83D81"/>
    <w:rsid w:val="00C85742"/>
    <w:rsid w:val="00C85AE0"/>
    <w:rsid w:val="00C968BF"/>
    <w:rsid w:val="00C96ACF"/>
    <w:rsid w:val="00CA17E7"/>
    <w:rsid w:val="00CA1BB9"/>
    <w:rsid w:val="00CA2F37"/>
    <w:rsid w:val="00CA316A"/>
    <w:rsid w:val="00CB4BA6"/>
    <w:rsid w:val="00CB5493"/>
    <w:rsid w:val="00CB54AE"/>
    <w:rsid w:val="00CB7E77"/>
    <w:rsid w:val="00CC0D77"/>
    <w:rsid w:val="00CC2B7F"/>
    <w:rsid w:val="00CC4082"/>
    <w:rsid w:val="00CC7144"/>
    <w:rsid w:val="00CD1CED"/>
    <w:rsid w:val="00CD4900"/>
    <w:rsid w:val="00CD5FBA"/>
    <w:rsid w:val="00CF0BF6"/>
    <w:rsid w:val="00CF22D5"/>
    <w:rsid w:val="00CF2774"/>
    <w:rsid w:val="00CF7DFA"/>
    <w:rsid w:val="00D00822"/>
    <w:rsid w:val="00D011E3"/>
    <w:rsid w:val="00D043E7"/>
    <w:rsid w:val="00D0791A"/>
    <w:rsid w:val="00D12A02"/>
    <w:rsid w:val="00D136CA"/>
    <w:rsid w:val="00D36629"/>
    <w:rsid w:val="00D37AA2"/>
    <w:rsid w:val="00D425D1"/>
    <w:rsid w:val="00D444C8"/>
    <w:rsid w:val="00D47989"/>
    <w:rsid w:val="00D50413"/>
    <w:rsid w:val="00D5054C"/>
    <w:rsid w:val="00D50949"/>
    <w:rsid w:val="00D52C75"/>
    <w:rsid w:val="00D546FD"/>
    <w:rsid w:val="00D5569F"/>
    <w:rsid w:val="00D60725"/>
    <w:rsid w:val="00D65740"/>
    <w:rsid w:val="00D7323F"/>
    <w:rsid w:val="00D7681D"/>
    <w:rsid w:val="00D81005"/>
    <w:rsid w:val="00D8305A"/>
    <w:rsid w:val="00D837DD"/>
    <w:rsid w:val="00D84EBA"/>
    <w:rsid w:val="00D93DA2"/>
    <w:rsid w:val="00D95354"/>
    <w:rsid w:val="00DA0CFD"/>
    <w:rsid w:val="00DB700B"/>
    <w:rsid w:val="00DC3F8F"/>
    <w:rsid w:val="00DC46E9"/>
    <w:rsid w:val="00DC4A52"/>
    <w:rsid w:val="00DC7A73"/>
    <w:rsid w:val="00DF2E18"/>
    <w:rsid w:val="00DF4015"/>
    <w:rsid w:val="00DF4B39"/>
    <w:rsid w:val="00E014CC"/>
    <w:rsid w:val="00E02AE7"/>
    <w:rsid w:val="00E10A85"/>
    <w:rsid w:val="00E1324C"/>
    <w:rsid w:val="00E14831"/>
    <w:rsid w:val="00E1559D"/>
    <w:rsid w:val="00E17096"/>
    <w:rsid w:val="00E231A7"/>
    <w:rsid w:val="00E24161"/>
    <w:rsid w:val="00E333A8"/>
    <w:rsid w:val="00E34EDB"/>
    <w:rsid w:val="00E47FAD"/>
    <w:rsid w:val="00E57C62"/>
    <w:rsid w:val="00E660B6"/>
    <w:rsid w:val="00E701CD"/>
    <w:rsid w:val="00E717F1"/>
    <w:rsid w:val="00E72C5A"/>
    <w:rsid w:val="00E82190"/>
    <w:rsid w:val="00E87EC3"/>
    <w:rsid w:val="00E9447D"/>
    <w:rsid w:val="00E94EF2"/>
    <w:rsid w:val="00E95A1E"/>
    <w:rsid w:val="00EA6721"/>
    <w:rsid w:val="00EA7DA4"/>
    <w:rsid w:val="00EB1FCF"/>
    <w:rsid w:val="00EB6E90"/>
    <w:rsid w:val="00EB6E99"/>
    <w:rsid w:val="00EB7D35"/>
    <w:rsid w:val="00EC2192"/>
    <w:rsid w:val="00ED637C"/>
    <w:rsid w:val="00EF0019"/>
    <w:rsid w:val="00EF1139"/>
    <w:rsid w:val="00EF3DA9"/>
    <w:rsid w:val="00EF5C22"/>
    <w:rsid w:val="00F02CE4"/>
    <w:rsid w:val="00F0495F"/>
    <w:rsid w:val="00F0570A"/>
    <w:rsid w:val="00F10D3A"/>
    <w:rsid w:val="00F17817"/>
    <w:rsid w:val="00F17BDD"/>
    <w:rsid w:val="00F21F4D"/>
    <w:rsid w:val="00F24AE9"/>
    <w:rsid w:val="00F25F20"/>
    <w:rsid w:val="00F26F62"/>
    <w:rsid w:val="00F27F96"/>
    <w:rsid w:val="00F41969"/>
    <w:rsid w:val="00F4458D"/>
    <w:rsid w:val="00F45394"/>
    <w:rsid w:val="00F47295"/>
    <w:rsid w:val="00F54820"/>
    <w:rsid w:val="00F54B45"/>
    <w:rsid w:val="00F54C4C"/>
    <w:rsid w:val="00F70312"/>
    <w:rsid w:val="00F70CF2"/>
    <w:rsid w:val="00F73FC8"/>
    <w:rsid w:val="00F76F5E"/>
    <w:rsid w:val="00F840D4"/>
    <w:rsid w:val="00F85573"/>
    <w:rsid w:val="00F86219"/>
    <w:rsid w:val="00F862F1"/>
    <w:rsid w:val="00F90400"/>
    <w:rsid w:val="00F94638"/>
    <w:rsid w:val="00F955D7"/>
    <w:rsid w:val="00F97530"/>
    <w:rsid w:val="00FA0906"/>
    <w:rsid w:val="00FA26F4"/>
    <w:rsid w:val="00FA26FE"/>
    <w:rsid w:val="00FA791F"/>
    <w:rsid w:val="00FB3BA0"/>
    <w:rsid w:val="00FB42AA"/>
    <w:rsid w:val="00FB4604"/>
    <w:rsid w:val="00FB4BCC"/>
    <w:rsid w:val="00FC07D8"/>
    <w:rsid w:val="00FC4196"/>
    <w:rsid w:val="00FC7B68"/>
    <w:rsid w:val="00FD0058"/>
    <w:rsid w:val="00FD2CC3"/>
    <w:rsid w:val="00FD7477"/>
    <w:rsid w:val="00FD7C0E"/>
    <w:rsid w:val="00FD7C2E"/>
    <w:rsid w:val="00FE3A57"/>
    <w:rsid w:val="00FE4A78"/>
    <w:rsid w:val="00FF543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351D9B5"/>
  <w15:docId w15:val="{04EC33C0-C91C-486C-83D5-95BBA569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58319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iPriority w:val="99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тиль"/>
    <w:uiPriority w:val="99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583191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footnote text"/>
    <w:basedOn w:val="a0"/>
    <w:link w:val="af2"/>
    <w:uiPriority w:val="99"/>
    <w:semiHidden/>
    <w:unhideWhenUsed/>
    <w:rsid w:val="005831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583191"/>
    <w:rPr>
      <w:rFonts w:ascii="Calibri" w:eastAsia="Calibri" w:hAnsi="Calibri" w:cs="Times New Roman"/>
      <w:sz w:val="20"/>
      <w:szCs w:val="20"/>
    </w:rPr>
  </w:style>
  <w:style w:type="paragraph" w:styleId="af3">
    <w:name w:val="No Spacing"/>
    <w:uiPriority w:val="1"/>
    <w:qFormat/>
    <w:rsid w:val="005831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83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Знак"/>
    <w:basedOn w:val="a0"/>
    <w:uiPriority w:val="99"/>
    <w:rsid w:val="00583191"/>
    <w:pPr>
      <w:numPr>
        <w:ilvl w:val="1"/>
        <w:numId w:val="2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583191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5831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583191"/>
    <w:rPr>
      <w:vertAlign w:val="superscript"/>
    </w:rPr>
  </w:style>
  <w:style w:type="character" w:customStyle="1" w:styleId="blk3">
    <w:name w:val="blk3"/>
    <w:rsid w:val="00583191"/>
    <w:rPr>
      <w:vanish w:val="0"/>
      <w:webHidden w:val="0"/>
      <w:specVanish w:val="0"/>
    </w:rPr>
  </w:style>
  <w:style w:type="character" w:customStyle="1" w:styleId="blk6">
    <w:name w:val="blk6"/>
    <w:rsid w:val="00583191"/>
    <w:rPr>
      <w:vanish w:val="0"/>
      <w:webHidden w:val="0"/>
      <w:specVanish w:val="0"/>
    </w:rPr>
  </w:style>
  <w:style w:type="character" w:styleId="af5">
    <w:name w:val="Hyperlink"/>
    <w:basedOn w:val="a1"/>
    <w:uiPriority w:val="99"/>
    <w:semiHidden/>
    <w:unhideWhenUsed/>
    <w:rsid w:val="00583191"/>
    <w:rPr>
      <w:color w:val="0000FF"/>
      <w:u w:val="single"/>
    </w:rPr>
  </w:style>
  <w:style w:type="character" w:customStyle="1" w:styleId="apple-converted-space">
    <w:name w:val="apple-converted-space"/>
    <w:basedOn w:val="a1"/>
    <w:rsid w:val="0001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F35021A01EC5C42263BAA152C13F11B756C6674BC767981559090B6CF6EA23892551E010BBD2E38CEE7DECA86C35361788F74ED4S7J" TargetMode="External"/><Relationship Id="rId18" Type="http://schemas.openxmlformats.org/officeDocument/2006/relationships/hyperlink" Target="consultantplus://offline/ref=E2F35021A01EC5C42263BAA152C13F11B05FCE664BC767981559090B6CF6EA23892551E31FB185B99CEA34B8A073302C098EE94E45F1DES0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F35021A01EC5C42263BAA152C13F11B757C26E46C367981559090B6CF6EA23892551E318B087B0C0B024BCE92738330C94F7485BF1E2AADES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F35021A01EC5C42263BAA152C13F11B756C6674BC767981559090B6CF6EA239B2509EF19B598B2CCA572EDAFD7S0J" TargetMode="External"/><Relationship Id="rId17" Type="http://schemas.openxmlformats.org/officeDocument/2006/relationships/hyperlink" Target="consultantplus://offline/ref=E2F35021A01EC5C42263BAA152C13F11B756C6674BC767981559090B6CF6EA23892551E11BBBD2E38CEE7DECA86C35361788F74ED4S7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F35021A01EC5C42263BAA152C13F11B757C26E46C367981559090B6CF6EA23892551E318B087B0C0B024BCE92738330C94F7485BF1E2AADESDJ" TargetMode="External"/><Relationship Id="rId20" Type="http://schemas.openxmlformats.org/officeDocument/2006/relationships/hyperlink" Target="consultantplus://offline/ref=E2F35021A01EC5C42263BAA152C13F11B756C6674BC767981559090B6CF6EA23892551E010BBD2E38CEE7DECA86C35361788F74ED4S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F35021A01EC5C42263A4AC44AD6115B55C996A42CC6BCC48050F5C33A6EC76C96557B649F4D3BFC9BE6EEDA96C37320BD8S8J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F35021A01EC5C42263BAA152C13F11B05FC46241C167981559090B6CF6EA23892551E71CBBD2E38CEE7DECA86C35361788F74ED4S7J" TargetMode="External"/><Relationship Id="rId23" Type="http://schemas.openxmlformats.org/officeDocument/2006/relationships/hyperlink" Target="consultantplus://offline/ref=E2F35021A01EC5C42263BAA152C13F11B756C6674BC767981559090B6CF6EA23892551E010BBD2E38CEE7DECA86C35361788F74ED4S7J" TargetMode="External"/><Relationship Id="rId10" Type="http://schemas.openxmlformats.org/officeDocument/2006/relationships/hyperlink" Target="consultantplus://offline/ref=E2F35021A01EC5C42263BAA152C13F11B15FC0624893309A440C070E64A6B0339F6C5DE706B082ACCABB72DESFJ" TargetMode="External"/><Relationship Id="rId19" Type="http://schemas.openxmlformats.org/officeDocument/2006/relationships/hyperlink" Target="consultantplus://offline/ref=E2F35021A01EC5C42263BAA152C13F11B756C6674BC767981559090B6CF6EA23892551E010BBD2E38CEE7DECA86C35361788F74ED4S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F35021A01EC5C42263BAA152C13F11B756C6674BC767981559090B6CF6EA23892551E318B086B3C0B024BCE92738330C94F7485BF1E2AADESDJ" TargetMode="External"/><Relationship Id="rId14" Type="http://schemas.openxmlformats.org/officeDocument/2006/relationships/hyperlink" Target="consultantplus://offline/ref=E2F35021A01EC5C42263BAA152C13F11B756C6674BC767981559090B6CF6EA23892551E010BBD2E38CEE7DECA86C35361788F74ED4S7J" TargetMode="External"/><Relationship Id="rId22" Type="http://schemas.openxmlformats.org/officeDocument/2006/relationships/hyperlink" Target="consultantplus://offline/ref=E2F35021A01EC5C42263BAA152C13F11B757C26E46C367981559090B6CF6EA23892551E318B087B0C0B024BCE92738330C94F7485BF1E2AADES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1FAD1-DE45-4164-BC4D-2FB2064B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5241</Words>
  <Characters>29879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2022-05-12T11:11:00Z</cp:lastPrinted>
  <dcterms:created xsi:type="dcterms:W3CDTF">2022-05-12T11:11:00Z</dcterms:created>
  <dcterms:modified xsi:type="dcterms:W3CDTF">2022-05-12T11:17:00Z</dcterms:modified>
</cp:coreProperties>
</file>