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92" w:rsidRDefault="00474192" w:rsidP="0047419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8BDCF1" wp14:editId="74A7D9CC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B558D" wp14:editId="58EDF889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92" w:rsidRDefault="00474192" w:rsidP="004741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474192" w:rsidRDefault="00474192" w:rsidP="004741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474192" w:rsidRPr="00EE305A" w:rsidRDefault="00474192" w:rsidP="00474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B55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474192" w:rsidRDefault="00474192" w:rsidP="0047419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474192" w:rsidRDefault="00474192" w:rsidP="0047419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474192" w:rsidRPr="00EE305A" w:rsidRDefault="00474192" w:rsidP="00474192"/>
                  </w:txbxContent>
                </v:textbox>
              </v:shape>
            </w:pict>
          </mc:Fallback>
        </mc:AlternateContent>
      </w:r>
    </w:p>
    <w:p w:rsidR="00474192" w:rsidRDefault="00474192" w:rsidP="004741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7257" wp14:editId="748353E3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92" w:rsidRDefault="00474192" w:rsidP="004741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474192" w:rsidRDefault="00474192" w:rsidP="00474192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474192" w:rsidRDefault="00474192" w:rsidP="004741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474192" w:rsidRPr="00EE305A" w:rsidRDefault="00474192" w:rsidP="00474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7257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474192" w:rsidRDefault="00474192" w:rsidP="0047419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474192" w:rsidRDefault="00474192" w:rsidP="00474192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474192" w:rsidRDefault="00474192" w:rsidP="004741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474192" w:rsidRPr="00EE305A" w:rsidRDefault="00474192" w:rsidP="00474192"/>
                  </w:txbxContent>
                </v:textbox>
              </v:shape>
            </w:pict>
          </mc:Fallback>
        </mc:AlternateContent>
      </w:r>
    </w:p>
    <w:p w:rsidR="00474192" w:rsidRDefault="00474192" w:rsidP="00474192"/>
    <w:p w:rsidR="00474192" w:rsidRDefault="00474192" w:rsidP="00474192"/>
    <w:p w:rsidR="00474192" w:rsidRDefault="00474192" w:rsidP="00474192"/>
    <w:p w:rsidR="00474192" w:rsidRDefault="00474192" w:rsidP="00474192">
      <w:pPr>
        <w:pStyle w:val="2"/>
      </w:pPr>
      <w:r>
        <w:t>ПОСТАНОВЛЕНИЕ</w:t>
      </w:r>
    </w:p>
    <w:p w:rsidR="00474192" w:rsidRDefault="00474192" w:rsidP="00474192">
      <w:pPr>
        <w:tabs>
          <w:tab w:val="left" w:pos="7755"/>
        </w:tabs>
      </w:pPr>
      <w:r>
        <w:tab/>
      </w:r>
    </w:p>
    <w:p w:rsidR="00474192" w:rsidRPr="00161501" w:rsidRDefault="00AC7CA2" w:rsidP="0047419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474192" w:rsidRPr="00161501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20 </w:t>
      </w:r>
      <w:r w:rsidR="00474192">
        <w:rPr>
          <w:rFonts w:ascii="Times New Roman" w:hAnsi="Times New Roman"/>
          <w:szCs w:val="28"/>
        </w:rPr>
        <w:t xml:space="preserve">июля </w:t>
      </w:r>
      <w:r w:rsidR="00474192" w:rsidRPr="00161501">
        <w:rPr>
          <w:rFonts w:ascii="Times New Roman" w:hAnsi="Times New Roman"/>
          <w:szCs w:val="28"/>
        </w:rPr>
        <w:t>202</w:t>
      </w:r>
      <w:r w:rsidR="007525EC">
        <w:rPr>
          <w:rFonts w:ascii="Times New Roman" w:hAnsi="Times New Roman"/>
          <w:szCs w:val="28"/>
        </w:rPr>
        <w:t>2</w:t>
      </w:r>
      <w:r w:rsidR="00474192" w:rsidRPr="00161501">
        <w:rPr>
          <w:rFonts w:ascii="Times New Roman" w:hAnsi="Times New Roman"/>
          <w:szCs w:val="28"/>
        </w:rPr>
        <w:t xml:space="preserve"> года      </w:t>
      </w:r>
      <w:r w:rsidR="00474192">
        <w:rPr>
          <w:rFonts w:ascii="Times New Roman" w:hAnsi="Times New Roman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</w:t>
      </w:r>
      <w:r w:rsidR="00474192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 xml:space="preserve"> 280</w:t>
      </w:r>
    </w:p>
    <w:p w:rsidR="00474192" w:rsidRDefault="00474192" w:rsidP="00474192">
      <w:pPr>
        <w:rPr>
          <w:rFonts w:ascii="Times New Roman" w:hAnsi="Times New Roman"/>
          <w:szCs w:val="28"/>
        </w:rPr>
      </w:pPr>
    </w:p>
    <w:p w:rsidR="00474192" w:rsidRPr="00161501" w:rsidRDefault="00474192" w:rsidP="00474192">
      <w:pPr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 xml:space="preserve">Об утверждении целевых показателей </w:t>
      </w:r>
    </w:p>
    <w:p w:rsidR="00474192" w:rsidRPr="00161501" w:rsidRDefault="00474192" w:rsidP="00474192">
      <w:pPr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заработной платы и численности пе</w:t>
      </w:r>
      <w:bookmarkStart w:id="0" w:name="_GoBack"/>
      <w:bookmarkEnd w:id="0"/>
      <w:r w:rsidRPr="00161501">
        <w:rPr>
          <w:rFonts w:ascii="Times New Roman" w:hAnsi="Times New Roman"/>
          <w:szCs w:val="28"/>
        </w:rPr>
        <w:t>дагогических</w:t>
      </w:r>
    </w:p>
    <w:p w:rsidR="00474192" w:rsidRPr="00161501" w:rsidRDefault="00474192" w:rsidP="00474192">
      <w:pPr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 xml:space="preserve">работников учреждений дополнительного </w:t>
      </w:r>
    </w:p>
    <w:p w:rsidR="00474192" w:rsidRPr="00161501" w:rsidRDefault="00474192" w:rsidP="00474192">
      <w:pPr>
        <w:rPr>
          <w:rFonts w:ascii="Times New Roman" w:hAnsi="Times New Roman"/>
          <w:b/>
          <w:szCs w:val="28"/>
        </w:rPr>
      </w:pPr>
      <w:r w:rsidRPr="00161501">
        <w:rPr>
          <w:rFonts w:ascii="Times New Roman" w:hAnsi="Times New Roman"/>
          <w:szCs w:val="28"/>
        </w:rPr>
        <w:t xml:space="preserve">образования </w:t>
      </w:r>
      <w:r>
        <w:rPr>
          <w:rFonts w:ascii="Times New Roman" w:hAnsi="Times New Roman"/>
          <w:szCs w:val="28"/>
        </w:rPr>
        <w:t xml:space="preserve">Княжпогостского района </w:t>
      </w:r>
      <w:r w:rsidRPr="00161501">
        <w:rPr>
          <w:rFonts w:ascii="Times New Roman" w:hAnsi="Times New Roman"/>
          <w:szCs w:val="28"/>
        </w:rPr>
        <w:t>на 202</w:t>
      </w:r>
      <w:r>
        <w:rPr>
          <w:rFonts w:ascii="Times New Roman" w:hAnsi="Times New Roman"/>
          <w:szCs w:val="28"/>
        </w:rPr>
        <w:t>2</w:t>
      </w:r>
      <w:r w:rsidRPr="00161501">
        <w:rPr>
          <w:rFonts w:ascii="Times New Roman" w:hAnsi="Times New Roman"/>
          <w:szCs w:val="28"/>
        </w:rPr>
        <w:t xml:space="preserve"> год</w:t>
      </w:r>
    </w:p>
    <w:p w:rsidR="00474192" w:rsidRPr="00161501" w:rsidRDefault="00474192" w:rsidP="00474192">
      <w:pPr>
        <w:rPr>
          <w:rFonts w:ascii="Times New Roman" w:hAnsi="Times New Roman"/>
          <w:b/>
          <w:szCs w:val="28"/>
        </w:rPr>
      </w:pPr>
    </w:p>
    <w:p w:rsidR="00474192" w:rsidRDefault="00474192" w:rsidP="00474192">
      <w:pPr>
        <w:ind w:firstLine="708"/>
        <w:jc w:val="both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Во исполнении указ</w:t>
      </w:r>
      <w:r>
        <w:rPr>
          <w:rFonts w:ascii="Times New Roman" w:hAnsi="Times New Roman"/>
          <w:szCs w:val="28"/>
        </w:rPr>
        <w:t>а</w:t>
      </w:r>
      <w:r w:rsidRPr="00161501">
        <w:rPr>
          <w:rFonts w:ascii="Times New Roman" w:hAnsi="Times New Roman"/>
          <w:szCs w:val="28"/>
        </w:rPr>
        <w:t xml:space="preserve"> Президента Российской Федерации </w:t>
      </w:r>
      <w:r>
        <w:rPr>
          <w:rFonts w:ascii="Times New Roman" w:hAnsi="Times New Roman"/>
          <w:szCs w:val="28"/>
        </w:rPr>
        <w:t xml:space="preserve">от 07 мая 2012 г. № 597 «О мероприятиях по реализации государственной социальной политики», протокола заочного заседания рабочей группы по совершенствованию социальной политики в Республике Коми от 01 </w:t>
      </w:r>
      <w:proofErr w:type="gramStart"/>
      <w:r>
        <w:rPr>
          <w:rFonts w:ascii="Times New Roman" w:hAnsi="Times New Roman"/>
          <w:szCs w:val="28"/>
        </w:rPr>
        <w:t xml:space="preserve">июля </w:t>
      </w:r>
      <w:r w:rsidR="007525E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2022</w:t>
      </w:r>
      <w:proofErr w:type="gramEnd"/>
      <w:r>
        <w:rPr>
          <w:rFonts w:ascii="Times New Roman" w:hAnsi="Times New Roman"/>
          <w:szCs w:val="28"/>
        </w:rPr>
        <w:t xml:space="preserve"> г. № 3</w:t>
      </w:r>
    </w:p>
    <w:p w:rsidR="00474192" w:rsidRDefault="00474192" w:rsidP="00474192">
      <w:pPr>
        <w:ind w:firstLine="708"/>
        <w:jc w:val="both"/>
        <w:rPr>
          <w:rFonts w:ascii="Times New Roman" w:hAnsi="Times New Roman"/>
          <w:szCs w:val="28"/>
        </w:rPr>
      </w:pPr>
    </w:p>
    <w:p w:rsidR="00474192" w:rsidRPr="00161501" w:rsidRDefault="00474192" w:rsidP="0047419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474192" w:rsidRPr="00161501" w:rsidRDefault="00474192" w:rsidP="00474192">
      <w:pPr>
        <w:jc w:val="both"/>
        <w:rPr>
          <w:rFonts w:ascii="Times New Roman" w:hAnsi="Times New Roman"/>
          <w:szCs w:val="28"/>
        </w:rPr>
      </w:pPr>
    </w:p>
    <w:p w:rsidR="00474192" w:rsidRPr="009B1A56" w:rsidRDefault="00474192" w:rsidP="0047419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Утвердить целевые показатели заработной платы и численности педагогических</w:t>
      </w:r>
      <w:r>
        <w:rPr>
          <w:rFonts w:ascii="Times New Roman" w:hAnsi="Times New Roman"/>
          <w:szCs w:val="28"/>
        </w:rPr>
        <w:t xml:space="preserve"> </w:t>
      </w:r>
      <w:r w:rsidRPr="009B1A56">
        <w:rPr>
          <w:rFonts w:ascii="Times New Roman" w:hAnsi="Times New Roman"/>
          <w:szCs w:val="28"/>
        </w:rPr>
        <w:t>работников учреждений дополнительного образования</w:t>
      </w:r>
      <w:r>
        <w:rPr>
          <w:rFonts w:ascii="Times New Roman" w:hAnsi="Times New Roman"/>
          <w:szCs w:val="28"/>
        </w:rPr>
        <w:t xml:space="preserve"> Княжпогостского района</w:t>
      </w:r>
      <w:r w:rsidRPr="009B1A56">
        <w:rPr>
          <w:rFonts w:ascii="Times New Roman" w:hAnsi="Times New Roman"/>
          <w:szCs w:val="28"/>
        </w:rPr>
        <w:t xml:space="preserve"> на 202</w:t>
      </w:r>
      <w:r>
        <w:rPr>
          <w:rFonts w:ascii="Times New Roman" w:hAnsi="Times New Roman"/>
          <w:szCs w:val="28"/>
        </w:rPr>
        <w:t>2</w:t>
      </w:r>
      <w:r w:rsidRPr="009B1A56">
        <w:rPr>
          <w:rFonts w:ascii="Times New Roman" w:hAnsi="Times New Roman"/>
          <w:szCs w:val="28"/>
        </w:rPr>
        <w:t xml:space="preserve"> год согласно </w:t>
      </w:r>
      <w:proofErr w:type="gramStart"/>
      <w:r w:rsidRPr="009B1A56">
        <w:rPr>
          <w:rFonts w:ascii="Times New Roman" w:hAnsi="Times New Roman"/>
          <w:szCs w:val="28"/>
        </w:rPr>
        <w:t>приложению</w:t>
      </w:r>
      <w:proofErr w:type="gramEnd"/>
      <w:r w:rsidRPr="009B1A56">
        <w:rPr>
          <w:rFonts w:ascii="Times New Roman" w:hAnsi="Times New Roman"/>
          <w:szCs w:val="28"/>
        </w:rPr>
        <w:t xml:space="preserve"> к настоящему </w:t>
      </w:r>
      <w:r>
        <w:rPr>
          <w:rFonts w:ascii="Times New Roman" w:hAnsi="Times New Roman"/>
          <w:szCs w:val="28"/>
        </w:rPr>
        <w:t>постановлению</w:t>
      </w:r>
      <w:r w:rsidRPr="009B1A56">
        <w:rPr>
          <w:rFonts w:ascii="Times New Roman" w:hAnsi="Times New Roman"/>
          <w:szCs w:val="28"/>
        </w:rPr>
        <w:t>.</w:t>
      </w:r>
    </w:p>
    <w:p w:rsidR="00474192" w:rsidRDefault="00474192" w:rsidP="00474192">
      <w:pPr>
        <w:jc w:val="both"/>
        <w:rPr>
          <w:rFonts w:ascii="Times New Roman" w:hAnsi="Times New Roman"/>
          <w:szCs w:val="28"/>
        </w:rPr>
      </w:pPr>
    </w:p>
    <w:p w:rsidR="00474192" w:rsidRDefault="00474192" w:rsidP="0047419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Cs w:val="28"/>
        </w:rPr>
      </w:pPr>
      <w:r w:rsidRPr="005B0731">
        <w:rPr>
          <w:rFonts w:ascii="Times New Roman" w:hAnsi="Times New Roman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Cs w:val="28"/>
        </w:rPr>
        <w:t>со дня его принятия и распространяется на правоотношения, возникшие с 1 июля 2022 г.</w:t>
      </w:r>
    </w:p>
    <w:p w:rsidR="00586677" w:rsidRDefault="00586677" w:rsidP="00586677">
      <w:pPr>
        <w:pStyle w:val="a3"/>
        <w:ind w:left="708"/>
        <w:jc w:val="both"/>
        <w:rPr>
          <w:rFonts w:ascii="Times New Roman" w:hAnsi="Times New Roman"/>
          <w:szCs w:val="28"/>
        </w:rPr>
      </w:pPr>
    </w:p>
    <w:p w:rsidR="00586677" w:rsidRPr="00161501" w:rsidRDefault="00586677" w:rsidP="00586677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Признать утратившим силу постановление администрации муниципального района «Княжпогостский» от 23 ноября 2021 г. № 457 «</w:t>
      </w:r>
      <w:r w:rsidRPr="00161501">
        <w:rPr>
          <w:rFonts w:ascii="Times New Roman" w:hAnsi="Times New Roman"/>
          <w:szCs w:val="28"/>
        </w:rPr>
        <w:t>Об утверждении целевых показателей заработной платы и численности педагогических</w:t>
      </w:r>
      <w:r>
        <w:rPr>
          <w:rFonts w:ascii="Times New Roman" w:hAnsi="Times New Roman"/>
          <w:szCs w:val="28"/>
        </w:rPr>
        <w:t xml:space="preserve"> </w:t>
      </w:r>
      <w:r w:rsidRPr="00161501">
        <w:rPr>
          <w:rFonts w:ascii="Times New Roman" w:hAnsi="Times New Roman"/>
          <w:szCs w:val="28"/>
        </w:rPr>
        <w:t xml:space="preserve">работников учреждений дополнительного образования </w:t>
      </w:r>
      <w:r>
        <w:rPr>
          <w:rFonts w:ascii="Times New Roman" w:hAnsi="Times New Roman"/>
          <w:szCs w:val="28"/>
        </w:rPr>
        <w:t xml:space="preserve">Княжпогостского района </w:t>
      </w:r>
      <w:r w:rsidRPr="00161501">
        <w:rPr>
          <w:rFonts w:ascii="Times New Roman" w:hAnsi="Times New Roman"/>
          <w:szCs w:val="28"/>
        </w:rPr>
        <w:t>на 202</w:t>
      </w:r>
      <w:r>
        <w:rPr>
          <w:rFonts w:ascii="Times New Roman" w:hAnsi="Times New Roman"/>
          <w:szCs w:val="28"/>
        </w:rPr>
        <w:t>2</w:t>
      </w:r>
      <w:r w:rsidRPr="00161501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>».</w:t>
      </w:r>
    </w:p>
    <w:p w:rsidR="00586677" w:rsidRPr="00161501" w:rsidRDefault="00586677" w:rsidP="00586677">
      <w:pPr>
        <w:ind w:firstLine="708"/>
        <w:jc w:val="both"/>
        <w:rPr>
          <w:rFonts w:ascii="Times New Roman" w:hAnsi="Times New Roman"/>
          <w:szCs w:val="28"/>
        </w:rPr>
      </w:pPr>
    </w:p>
    <w:p w:rsidR="00474192" w:rsidRPr="00586677" w:rsidRDefault="00586677" w:rsidP="005866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474192" w:rsidRPr="00586677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AC7CA2">
        <w:rPr>
          <w:rFonts w:ascii="Times New Roman" w:hAnsi="Times New Roman"/>
          <w:szCs w:val="28"/>
        </w:rPr>
        <w:t>оставляю за собой</w:t>
      </w:r>
      <w:r w:rsidR="00AC7CA2">
        <w:rPr>
          <w:rFonts w:ascii="Times New Roman" w:hAnsi="Times New Roman"/>
          <w:szCs w:val="28"/>
        </w:rPr>
        <w:tab/>
      </w:r>
      <w:r w:rsidR="00474192" w:rsidRPr="00586677">
        <w:rPr>
          <w:rFonts w:ascii="Times New Roman" w:hAnsi="Times New Roman"/>
          <w:szCs w:val="28"/>
        </w:rPr>
        <w:t>.</w:t>
      </w:r>
    </w:p>
    <w:p w:rsidR="00474192" w:rsidRDefault="00474192" w:rsidP="004741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74192" w:rsidRPr="00161501" w:rsidRDefault="00474192" w:rsidP="004741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74192" w:rsidRPr="007816A9" w:rsidRDefault="00AC7CA2" w:rsidP="004741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Исполняющий обязанности</w:t>
      </w:r>
    </w:p>
    <w:p w:rsidR="00474192" w:rsidRPr="007816A9" w:rsidRDefault="00474192" w:rsidP="004741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816A9">
        <w:rPr>
          <w:rFonts w:ascii="Times New Roman" w:hAnsi="Times New Roman"/>
          <w:szCs w:val="28"/>
        </w:rPr>
        <w:t>руководител</w:t>
      </w:r>
      <w:r w:rsidR="00AC7CA2">
        <w:rPr>
          <w:rFonts w:ascii="Times New Roman" w:hAnsi="Times New Roman"/>
          <w:szCs w:val="28"/>
        </w:rPr>
        <w:t>я</w:t>
      </w:r>
      <w:r w:rsidRPr="007816A9">
        <w:rPr>
          <w:rFonts w:ascii="Times New Roman" w:hAnsi="Times New Roman"/>
          <w:szCs w:val="28"/>
        </w:rPr>
        <w:t xml:space="preserve"> администрации                                                     </w:t>
      </w:r>
      <w:r>
        <w:rPr>
          <w:rFonts w:ascii="Times New Roman" w:hAnsi="Times New Roman"/>
          <w:szCs w:val="28"/>
        </w:rPr>
        <w:t xml:space="preserve">         </w:t>
      </w:r>
      <w:r w:rsidR="00AC7CA2">
        <w:rPr>
          <w:rFonts w:ascii="Times New Roman" w:hAnsi="Times New Roman"/>
          <w:szCs w:val="28"/>
        </w:rPr>
        <w:t>М.В. Ховрин</w:t>
      </w:r>
    </w:p>
    <w:p w:rsidR="00474192" w:rsidRPr="007816A9" w:rsidRDefault="00474192" w:rsidP="00474192">
      <w:pPr>
        <w:jc w:val="both"/>
        <w:rPr>
          <w:rFonts w:ascii="Times New Roman" w:hAnsi="Times New Roman"/>
          <w:szCs w:val="28"/>
        </w:rPr>
      </w:pPr>
    </w:p>
    <w:p w:rsidR="00586677" w:rsidRDefault="00586677" w:rsidP="00586677">
      <w:pPr>
        <w:rPr>
          <w:rFonts w:ascii="Times New Roman" w:hAnsi="Times New Roman"/>
          <w:sz w:val="24"/>
        </w:rPr>
      </w:pPr>
    </w:p>
    <w:p w:rsidR="00AC7CA2" w:rsidRDefault="00AC7CA2" w:rsidP="00586677">
      <w:pPr>
        <w:jc w:val="right"/>
        <w:rPr>
          <w:rFonts w:ascii="Times New Roman" w:hAnsi="Times New Roman"/>
          <w:szCs w:val="28"/>
        </w:rPr>
      </w:pPr>
    </w:p>
    <w:p w:rsidR="00474192" w:rsidRPr="00161501" w:rsidRDefault="00474192" w:rsidP="00586677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к</w:t>
      </w:r>
    </w:p>
    <w:p w:rsidR="00474192" w:rsidRPr="00161501" w:rsidRDefault="00474192" w:rsidP="00474192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постановлению</w:t>
      </w:r>
      <w:r w:rsidRPr="00161501">
        <w:rPr>
          <w:rFonts w:ascii="Times New Roman" w:hAnsi="Times New Roman"/>
          <w:szCs w:val="28"/>
        </w:rPr>
        <w:t xml:space="preserve"> </w:t>
      </w:r>
    </w:p>
    <w:p w:rsidR="00474192" w:rsidRPr="00161501" w:rsidRDefault="00474192" w:rsidP="00474192">
      <w:pPr>
        <w:jc w:val="right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 xml:space="preserve">    администрации муниципального </w:t>
      </w:r>
    </w:p>
    <w:p w:rsidR="00474192" w:rsidRPr="00161501" w:rsidRDefault="00474192" w:rsidP="00474192">
      <w:pPr>
        <w:jc w:val="right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района «Княжпогостский»</w:t>
      </w:r>
    </w:p>
    <w:p w:rsidR="00474192" w:rsidRPr="00161501" w:rsidRDefault="00474192" w:rsidP="00474192">
      <w:pPr>
        <w:jc w:val="right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>от «</w:t>
      </w:r>
      <w:r w:rsidR="00AC7CA2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» июля </w:t>
      </w:r>
      <w:r w:rsidRPr="00161501">
        <w:rPr>
          <w:rFonts w:ascii="Times New Roman" w:hAnsi="Times New Roman"/>
          <w:szCs w:val="28"/>
        </w:rPr>
        <w:t>202</w:t>
      </w:r>
      <w:r>
        <w:rPr>
          <w:rFonts w:ascii="Times New Roman" w:hAnsi="Times New Roman"/>
          <w:szCs w:val="28"/>
        </w:rPr>
        <w:t>2</w:t>
      </w:r>
      <w:r w:rsidRPr="00161501">
        <w:rPr>
          <w:rFonts w:ascii="Times New Roman" w:hAnsi="Times New Roman"/>
          <w:szCs w:val="28"/>
        </w:rPr>
        <w:t xml:space="preserve"> г. №</w:t>
      </w:r>
      <w:r w:rsidR="00AC7CA2">
        <w:rPr>
          <w:rFonts w:ascii="Times New Roman" w:hAnsi="Times New Roman"/>
          <w:szCs w:val="28"/>
        </w:rPr>
        <w:t xml:space="preserve"> 280</w:t>
      </w:r>
      <w:r>
        <w:rPr>
          <w:rFonts w:ascii="Times New Roman" w:hAnsi="Times New Roman"/>
          <w:szCs w:val="28"/>
        </w:rPr>
        <w:t xml:space="preserve"> </w:t>
      </w:r>
      <w:r w:rsidRPr="00161501">
        <w:rPr>
          <w:rFonts w:ascii="Times New Roman" w:hAnsi="Times New Roman"/>
          <w:szCs w:val="28"/>
        </w:rPr>
        <w:t xml:space="preserve"> </w:t>
      </w:r>
    </w:p>
    <w:p w:rsidR="00474192" w:rsidRPr="00161501" w:rsidRDefault="00474192" w:rsidP="00474192">
      <w:pPr>
        <w:jc w:val="both"/>
        <w:rPr>
          <w:rFonts w:ascii="Times New Roman" w:hAnsi="Times New Roman"/>
          <w:szCs w:val="28"/>
        </w:rPr>
      </w:pPr>
      <w:r w:rsidRPr="00161501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</w:t>
      </w:r>
    </w:p>
    <w:p w:rsidR="00474192" w:rsidRPr="00161501" w:rsidRDefault="00474192" w:rsidP="00474192">
      <w:pPr>
        <w:jc w:val="center"/>
        <w:rPr>
          <w:rFonts w:ascii="Times New Roman" w:hAnsi="Times New Roman"/>
          <w:b/>
          <w:szCs w:val="28"/>
        </w:rPr>
      </w:pPr>
      <w:r w:rsidRPr="00161501">
        <w:rPr>
          <w:rFonts w:ascii="Times New Roman" w:hAnsi="Times New Roman"/>
          <w:b/>
          <w:szCs w:val="28"/>
        </w:rPr>
        <w:t>Целевые показатели среднемесячной заработной платы и численности отдельных категорий работников муниципальных учреждений муниципального района «Княжпогостский»</w:t>
      </w:r>
    </w:p>
    <w:p w:rsidR="00474192" w:rsidRPr="00161501" w:rsidRDefault="00474192" w:rsidP="00474192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474192" w:rsidRPr="00161501" w:rsidTr="00B75411">
        <w:tc>
          <w:tcPr>
            <w:tcW w:w="4957" w:type="dxa"/>
            <w:vMerge w:val="restart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>Категории работников</w:t>
            </w:r>
          </w:p>
        </w:tc>
        <w:tc>
          <w:tcPr>
            <w:tcW w:w="4388" w:type="dxa"/>
            <w:gridSpan w:val="2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61501">
              <w:rPr>
                <w:rFonts w:ascii="Times New Roman" w:hAnsi="Times New Roman"/>
                <w:szCs w:val="28"/>
              </w:rPr>
              <w:t xml:space="preserve"> год</w:t>
            </w:r>
          </w:p>
        </w:tc>
      </w:tr>
      <w:tr w:rsidR="00474192" w:rsidRPr="00161501" w:rsidTr="00B75411">
        <w:tc>
          <w:tcPr>
            <w:tcW w:w="4957" w:type="dxa"/>
            <w:vMerge/>
          </w:tcPr>
          <w:p w:rsidR="00474192" w:rsidRPr="00161501" w:rsidRDefault="00474192" w:rsidP="00B75411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 xml:space="preserve">Целевой показатель </w:t>
            </w:r>
            <w:r w:rsidRPr="00161501">
              <w:rPr>
                <w:rFonts w:ascii="Times New Roman" w:hAnsi="Times New Roman"/>
                <w:szCs w:val="28"/>
                <w:u w:val="single"/>
              </w:rPr>
              <w:t>численности</w:t>
            </w:r>
            <w:r w:rsidRPr="00161501">
              <w:rPr>
                <w:rFonts w:ascii="Times New Roman" w:hAnsi="Times New Roman"/>
                <w:szCs w:val="28"/>
              </w:rPr>
              <w:t xml:space="preserve"> (в среднегодовом исчислении), человек</w:t>
            </w:r>
          </w:p>
        </w:tc>
        <w:tc>
          <w:tcPr>
            <w:tcW w:w="2262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 xml:space="preserve">Целевой показатель среднемесячной </w:t>
            </w:r>
            <w:r w:rsidRPr="00161501">
              <w:rPr>
                <w:rFonts w:ascii="Times New Roman" w:hAnsi="Times New Roman"/>
                <w:szCs w:val="28"/>
                <w:u w:val="single"/>
              </w:rPr>
              <w:t>заработной платы</w:t>
            </w:r>
            <w:r w:rsidRPr="00161501">
              <w:rPr>
                <w:rFonts w:ascii="Times New Roman" w:hAnsi="Times New Roman"/>
                <w:szCs w:val="28"/>
              </w:rPr>
              <w:t>, рублей</w:t>
            </w:r>
          </w:p>
        </w:tc>
      </w:tr>
      <w:tr w:rsidR="00474192" w:rsidRPr="00161501" w:rsidTr="00B75411">
        <w:tc>
          <w:tcPr>
            <w:tcW w:w="4957" w:type="dxa"/>
            <w:vAlign w:val="center"/>
          </w:tcPr>
          <w:p w:rsidR="00474192" w:rsidRPr="00161501" w:rsidRDefault="00474192" w:rsidP="00B75411">
            <w:pPr>
              <w:rPr>
                <w:rFonts w:ascii="Times New Roman" w:hAnsi="Times New Roman"/>
                <w:szCs w:val="28"/>
              </w:rPr>
            </w:pPr>
            <w:r w:rsidRPr="00161501">
              <w:rPr>
                <w:rFonts w:ascii="Times New Roman" w:hAnsi="Times New Roman"/>
                <w:szCs w:val="28"/>
              </w:rPr>
              <w:t>Педагогические работники муниципальных учреждений дополнительного образования детей</w:t>
            </w:r>
          </w:p>
        </w:tc>
        <w:tc>
          <w:tcPr>
            <w:tcW w:w="2126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34,90</w:t>
            </w:r>
          </w:p>
        </w:tc>
        <w:tc>
          <w:tcPr>
            <w:tcW w:w="2262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38 277</w:t>
            </w:r>
          </w:p>
        </w:tc>
      </w:tr>
      <w:tr w:rsidR="00474192" w:rsidRPr="00161501" w:rsidTr="00B75411">
        <w:tc>
          <w:tcPr>
            <w:tcW w:w="4957" w:type="dxa"/>
            <w:vAlign w:val="center"/>
          </w:tcPr>
          <w:p w:rsidR="00474192" w:rsidRPr="00161501" w:rsidRDefault="00474192" w:rsidP="00B75411">
            <w:pPr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74192" w:rsidRPr="00161501" w:rsidTr="00B75411">
        <w:tc>
          <w:tcPr>
            <w:tcW w:w="4957" w:type="dxa"/>
            <w:vAlign w:val="center"/>
          </w:tcPr>
          <w:p w:rsidR="00474192" w:rsidRPr="00161501" w:rsidRDefault="00474192" w:rsidP="00B75411">
            <w:pPr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 xml:space="preserve">педагогические работники муниципальных учреждений дополнительного образования </w:t>
            </w:r>
            <w:r w:rsidRPr="00161501">
              <w:rPr>
                <w:rFonts w:ascii="Times New Roman" w:hAnsi="Times New Roman"/>
                <w:i/>
                <w:szCs w:val="28"/>
                <w:u w:val="single"/>
              </w:rPr>
              <w:t>в сфере культуры</w:t>
            </w:r>
            <w:r w:rsidRPr="00161501">
              <w:rPr>
                <w:rFonts w:ascii="Times New Roman" w:hAnsi="Times New Roman"/>
                <w:i/>
                <w:szCs w:val="28"/>
              </w:rPr>
              <w:t xml:space="preserve"> (детские школы искусств)</w:t>
            </w:r>
          </w:p>
        </w:tc>
        <w:tc>
          <w:tcPr>
            <w:tcW w:w="2126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>16,2</w:t>
            </w:r>
          </w:p>
        </w:tc>
        <w:tc>
          <w:tcPr>
            <w:tcW w:w="2262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44 412</w:t>
            </w:r>
          </w:p>
        </w:tc>
      </w:tr>
      <w:tr w:rsidR="00474192" w:rsidRPr="00161501" w:rsidTr="00B75411">
        <w:tc>
          <w:tcPr>
            <w:tcW w:w="4957" w:type="dxa"/>
            <w:vAlign w:val="center"/>
          </w:tcPr>
          <w:p w:rsidR="00474192" w:rsidRPr="00161501" w:rsidRDefault="00474192" w:rsidP="00B75411">
            <w:pPr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 xml:space="preserve">педагогические работники муниципальных учреждений дополнительного образования </w:t>
            </w:r>
            <w:r w:rsidRPr="00161501">
              <w:rPr>
                <w:rFonts w:ascii="Times New Roman" w:hAnsi="Times New Roman"/>
                <w:i/>
                <w:szCs w:val="28"/>
                <w:u w:val="single"/>
              </w:rPr>
              <w:t>в сфере физической культуры</w:t>
            </w:r>
            <w:r w:rsidRPr="00161501">
              <w:rPr>
                <w:rFonts w:ascii="Times New Roman" w:hAnsi="Times New Roman"/>
                <w:i/>
                <w:szCs w:val="28"/>
              </w:rPr>
              <w:t xml:space="preserve"> и спорта (спортивные школы)</w:t>
            </w:r>
          </w:p>
        </w:tc>
        <w:tc>
          <w:tcPr>
            <w:tcW w:w="2126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2,8</w:t>
            </w:r>
          </w:p>
        </w:tc>
        <w:tc>
          <w:tcPr>
            <w:tcW w:w="2262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36 669</w:t>
            </w:r>
          </w:p>
        </w:tc>
      </w:tr>
      <w:tr w:rsidR="00474192" w:rsidRPr="00161501" w:rsidTr="00B75411">
        <w:tc>
          <w:tcPr>
            <w:tcW w:w="4957" w:type="dxa"/>
            <w:vAlign w:val="center"/>
          </w:tcPr>
          <w:p w:rsidR="00474192" w:rsidRPr="00161501" w:rsidRDefault="00474192" w:rsidP="00B75411">
            <w:pPr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 xml:space="preserve">педагогические работники муниципальных учреждений дополнительного образования </w:t>
            </w:r>
            <w:r w:rsidRPr="00161501">
              <w:rPr>
                <w:rFonts w:ascii="Times New Roman" w:hAnsi="Times New Roman"/>
                <w:i/>
                <w:szCs w:val="28"/>
                <w:u w:val="single"/>
              </w:rPr>
              <w:t>в сфере образования</w:t>
            </w:r>
            <w:r w:rsidRPr="00161501">
              <w:rPr>
                <w:rFonts w:ascii="Times New Roman" w:hAnsi="Times New Roman"/>
                <w:i/>
                <w:szCs w:val="28"/>
              </w:rPr>
              <w:t xml:space="preserve"> (дома детского творчества)</w:t>
            </w:r>
          </w:p>
        </w:tc>
        <w:tc>
          <w:tcPr>
            <w:tcW w:w="2126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161501">
              <w:rPr>
                <w:rFonts w:ascii="Times New Roman" w:hAnsi="Times New Roman"/>
                <w:i/>
                <w:szCs w:val="28"/>
              </w:rPr>
              <w:t>15,9</w:t>
            </w:r>
          </w:p>
        </w:tc>
        <w:tc>
          <w:tcPr>
            <w:tcW w:w="2262" w:type="dxa"/>
            <w:vAlign w:val="center"/>
          </w:tcPr>
          <w:p w:rsidR="00474192" w:rsidRPr="00161501" w:rsidRDefault="00474192" w:rsidP="00B75411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32 309</w:t>
            </w:r>
          </w:p>
        </w:tc>
      </w:tr>
    </w:tbl>
    <w:p w:rsidR="00474192" w:rsidRPr="00161501" w:rsidRDefault="00474192" w:rsidP="00474192">
      <w:pPr>
        <w:jc w:val="both"/>
        <w:rPr>
          <w:rFonts w:ascii="Times New Roman" w:hAnsi="Times New Roman"/>
          <w:szCs w:val="28"/>
        </w:rPr>
      </w:pPr>
    </w:p>
    <w:p w:rsidR="00FF0061" w:rsidRDefault="00FF0061"/>
    <w:sectPr w:rsidR="00FF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B63"/>
    <w:multiLevelType w:val="hybridMultilevel"/>
    <w:tmpl w:val="50183450"/>
    <w:lvl w:ilvl="0" w:tplc="0174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5B"/>
    <w:rsid w:val="00474192"/>
    <w:rsid w:val="00586677"/>
    <w:rsid w:val="007525EC"/>
    <w:rsid w:val="009E415B"/>
    <w:rsid w:val="00AC7CA2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4744-1E73-45D6-B23C-D9549AF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9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19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7419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19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419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74192"/>
    <w:pPr>
      <w:ind w:left="720"/>
      <w:contextualSpacing/>
    </w:pPr>
  </w:style>
  <w:style w:type="table" w:styleId="a4">
    <w:name w:val="Table Grid"/>
    <w:basedOn w:val="a1"/>
    <w:uiPriority w:val="39"/>
    <w:rsid w:val="0047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2022-07-18T06:31:00Z</cp:lastPrinted>
  <dcterms:created xsi:type="dcterms:W3CDTF">2022-07-18T06:23:00Z</dcterms:created>
  <dcterms:modified xsi:type="dcterms:W3CDTF">2022-07-21T06:01:00Z</dcterms:modified>
</cp:coreProperties>
</file>