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73A7A832">
                <wp:simplePos x="0" y="0"/>
                <wp:positionH relativeFrom="column">
                  <wp:posOffset>-114300</wp:posOffset>
                </wp:positionH>
                <wp:positionV relativeFrom="paragraph">
                  <wp:posOffset>114300</wp:posOffset>
                </wp:positionV>
                <wp:extent cx="2642235" cy="457200"/>
                <wp:effectExtent l="508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5EA1" id="_x0000_t202" coordsize="21600,21600" o:spt="202" path="m,l,21600r21600,l21600,xe">
                <v:stroke joinstyle="miter"/>
                <v:path gradientshapeok="t" o:connecttype="rect"/>
              </v:shapetype>
              <v:shape id="Text Box 4" o:spid="_x0000_s1026" type="#_x0000_t202" style="position:absolute;margin-left:-9pt;margin-top:9pt;width:208.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" strokecolor="white">
                <v:textbo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575E40DC" w:rsidR="00C35FC5" w:rsidRDefault="00C35FC5" w:rsidP="00C35FC5">
      <w:pPr>
        <w:jc w:val="center"/>
        <w:rPr>
          <w:rFonts w:ascii="Times New Roman" w:hAnsi="Times New Roman" w:cs="Times New Roman"/>
          <w:bCs/>
          <w:sz w:val="24"/>
        </w:rPr>
      </w:pPr>
    </w:p>
    <w:p w14:paraId="55EB0E50" w14:textId="77777777" w:rsidR="00164030" w:rsidRDefault="00164030" w:rsidP="00C35FC5">
      <w:pPr>
        <w:jc w:val="center"/>
        <w:rPr>
          <w:rFonts w:ascii="Times New Roman" w:hAnsi="Times New Roman" w:cs="Times New Roman"/>
          <w:bCs/>
          <w:sz w:val="24"/>
        </w:rPr>
      </w:pPr>
    </w:p>
    <w:p w14:paraId="5803184C" w14:textId="518E3398" w:rsidR="00751825" w:rsidRPr="00164030" w:rsidRDefault="00164030" w:rsidP="00751825">
      <w:pPr>
        <w:rPr>
          <w:rFonts w:ascii="Times New Roman" w:hAnsi="Times New Roman" w:cs="Times New Roman"/>
          <w:bCs/>
          <w:szCs w:val="28"/>
        </w:rPr>
      </w:pPr>
      <w:r>
        <w:rPr>
          <w:rFonts w:ascii="Times New Roman" w:hAnsi="Times New Roman" w:cs="Times New Roman"/>
          <w:bCs/>
          <w:szCs w:val="28"/>
        </w:rPr>
        <w:t>от 22.11.</w:t>
      </w:r>
      <w:r w:rsidR="00751825" w:rsidRPr="002831F6">
        <w:rPr>
          <w:rFonts w:ascii="Times New Roman" w:hAnsi="Times New Roman" w:cs="Times New Roman"/>
          <w:bCs/>
          <w:szCs w:val="28"/>
        </w:rPr>
        <w:t>20</w:t>
      </w:r>
      <w:r w:rsidR="00EF5294" w:rsidRPr="002831F6">
        <w:rPr>
          <w:rFonts w:ascii="Times New Roman" w:hAnsi="Times New Roman" w:cs="Times New Roman"/>
          <w:bCs/>
          <w:szCs w:val="28"/>
        </w:rPr>
        <w:t>2</w:t>
      </w:r>
      <w:r w:rsidR="00927DC0">
        <w:rPr>
          <w:rFonts w:ascii="Times New Roman" w:hAnsi="Times New Roman" w:cs="Times New Roman"/>
          <w:bCs/>
          <w:szCs w:val="28"/>
          <w:lang w:val="en-US"/>
        </w:rPr>
        <w:t>2</w:t>
      </w:r>
      <w:r w:rsidR="00D430F2" w:rsidRPr="002831F6">
        <w:rPr>
          <w:rFonts w:ascii="Times New Roman" w:hAnsi="Times New Roman" w:cs="Times New Roman"/>
          <w:bCs/>
          <w:szCs w:val="28"/>
        </w:rPr>
        <w:t xml:space="preserve"> </w:t>
      </w:r>
      <w:r w:rsidR="00751825" w:rsidRPr="002831F6">
        <w:rPr>
          <w:rFonts w:ascii="Times New Roman" w:hAnsi="Times New Roman" w:cs="Times New Roman"/>
          <w:bCs/>
          <w:szCs w:val="28"/>
        </w:rPr>
        <w:t>г. №</w:t>
      </w:r>
      <w:r w:rsidR="00D430F2" w:rsidRPr="002831F6">
        <w:rPr>
          <w:rFonts w:ascii="Times New Roman" w:hAnsi="Times New Roman" w:cs="Times New Roman"/>
          <w:bCs/>
          <w:szCs w:val="28"/>
        </w:rPr>
        <w:t xml:space="preserve"> </w:t>
      </w:r>
      <w:r>
        <w:rPr>
          <w:rFonts w:ascii="Times New Roman" w:hAnsi="Times New Roman" w:cs="Times New Roman"/>
          <w:bCs/>
          <w:szCs w:val="28"/>
        </w:rPr>
        <w:t>285</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5908B876" w14:textId="77777777" w:rsidR="00751825" w:rsidRPr="002831F6" w:rsidRDefault="00751825" w:rsidP="00751825">
      <w:pPr>
        <w:rPr>
          <w:rFonts w:ascii="Times New Roman" w:hAnsi="Times New Roman" w:cs="Times New Roman"/>
          <w:szCs w:val="28"/>
        </w:rPr>
      </w:pPr>
    </w:p>
    <w:p w14:paraId="3E997C94" w14:textId="77777777" w:rsidR="00EC6391" w:rsidRPr="002831F6" w:rsidRDefault="00EC6391" w:rsidP="00751825">
      <w:pPr>
        <w:rPr>
          <w:rFonts w:ascii="Times New Roman" w:hAnsi="Times New Roman" w:cs="Times New Roman"/>
          <w:szCs w:val="28"/>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6D05979A" w:rsidR="00EC6391" w:rsidRPr="002831F6" w:rsidRDefault="00EC6391" w:rsidP="00F03682">
            <w:pPr>
              <w:jc w:val="both"/>
              <w:rPr>
                <w:rFonts w:ascii="Times New Roman" w:hAnsi="Times New Roman" w:cs="Times New Roman"/>
                <w:bCs/>
                <w:szCs w:val="28"/>
              </w:rPr>
            </w:pPr>
            <w:r w:rsidRPr="002831F6">
              <w:rPr>
                <w:rFonts w:ascii="Times New Roman" w:hAnsi="Times New Roman" w:cs="Times New Roman"/>
                <w:szCs w:val="28"/>
              </w:rPr>
              <w:t>О внесении изменени</w:t>
            </w:r>
            <w:r w:rsidR="00DE53CF" w:rsidRPr="002831F6">
              <w:rPr>
                <w:rFonts w:ascii="Times New Roman" w:hAnsi="Times New Roman" w:cs="Times New Roman"/>
                <w:szCs w:val="28"/>
              </w:rPr>
              <w:t>й</w:t>
            </w:r>
            <w:r w:rsidRPr="002831F6">
              <w:rPr>
                <w:rFonts w:ascii="Times New Roman" w:hAnsi="Times New Roman" w:cs="Times New Roman"/>
                <w:szCs w:val="28"/>
              </w:rPr>
              <w:t xml:space="preserve"> в </w:t>
            </w:r>
            <w:r w:rsidR="00644E62" w:rsidRPr="002831F6">
              <w:rPr>
                <w:rFonts w:ascii="Times New Roman" w:hAnsi="Times New Roman" w:cs="Times New Roman"/>
                <w:szCs w:val="28"/>
              </w:rPr>
              <w:t xml:space="preserve">решение Совета муниципального района «Княжпогостский» от </w:t>
            </w:r>
            <w:r w:rsidR="00716F64" w:rsidRPr="00716F64">
              <w:rPr>
                <w:rFonts w:ascii="Times New Roman" w:hAnsi="Times New Roman" w:cs="Times New Roman"/>
                <w:szCs w:val="28"/>
              </w:rPr>
              <w:t>31</w:t>
            </w:r>
            <w:r w:rsidR="00716F64">
              <w:rPr>
                <w:rFonts w:ascii="Times New Roman" w:hAnsi="Times New Roman" w:cs="Times New Roman"/>
                <w:szCs w:val="28"/>
              </w:rPr>
              <w:t xml:space="preserve">.05.2018 № 260 </w:t>
            </w:r>
            <w:r w:rsidR="00644E62" w:rsidRPr="002831F6">
              <w:rPr>
                <w:rFonts w:ascii="Times New Roman" w:hAnsi="Times New Roman" w:cs="Times New Roman"/>
                <w:szCs w:val="28"/>
              </w:rPr>
              <w:t>«</w:t>
            </w:r>
            <w:r w:rsidR="00716F64">
              <w:rPr>
                <w:rFonts w:ascii="Times New Roman" w:hAnsi="Times New Roman" w:cs="Times New Roman"/>
                <w:szCs w:val="28"/>
              </w:rPr>
              <w:t>Об утверждении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p>
        </w:tc>
      </w:tr>
    </w:tbl>
    <w:p w14:paraId="5ECD1290" w14:textId="77777777" w:rsidR="00DC0EAA" w:rsidRPr="002831F6" w:rsidRDefault="00DC0EAA" w:rsidP="00DC0EAA">
      <w:pPr>
        <w:jc w:val="both"/>
        <w:rPr>
          <w:rFonts w:ascii="Times New Roman" w:hAnsi="Times New Roman" w:cs="Times New Roman"/>
          <w:bCs/>
          <w:szCs w:val="28"/>
        </w:rPr>
      </w:pPr>
    </w:p>
    <w:p w14:paraId="7C4E0ABB" w14:textId="77777777" w:rsidR="000F13AF" w:rsidRPr="002831F6" w:rsidRDefault="000F13AF" w:rsidP="00DC0EAA">
      <w:pPr>
        <w:jc w:val="both"/>
        <w:rPr>
          <w:rFonts w:ascii="Times New Roman" w:hAnsi="Times New Roman" w:cs="Times New Roman"/>
          <w:bCs/>
          <w:szCs w:val="28"/>
        </w:rPr>
      </w:pPr>
    </w:p>
    <w:p w14:paraId="58FEA1C4" w14:textId="79616A28" w:rsidR="00DC0EAA" w:rsidRPr="002831F6" w:rsidRDefault="00DC0EAA" w:rsidP="003614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 xml:space="preserve">В соответствие </w:t>
      </w:r>
      <w:r w:rsidR="001C74D9" w:rsidRPr="002831F6">
        <w:rPr>
          <w:rFonts w:ascii="Times New Roman" w:hAnsi="Times New Roman" w:cs="Times New Roman"/>
          <w:szCs w:val="28"/>
        </w:rPr>
        <w:t>с</w:t>
      </w:r>
      <w:r w:rsidR="002831F6">
        <w:rPr>
          <w:rFonts w:ascii="Times New Roman" w:hAnsi="Times New Roman" w:cs="Times New Roman"/>
          <w:szCs w:val="28"/>
        </w:rPr>
        <w:t xml:space="preserve">о </w:t>
      </w:r>
      <w:r w:rsidR="00716F64">
        <w:rPr>
          <w:rFonts w:ascii="Times New Roman" w:hAnsi="Times New Roman" w:cs="Times New Roman"/>
          <w:szCs w:val="28"/>
        </w:rPr>
        <w:t>стат</w:t>
      </w:r>
      <w:r w:rsidR="003A27BB">
        <w:rPr>
          <w:rFonts w:ascii="Times New Roman" w:hAnsi="Times New Roman" w:cs="Times New Roman"/>
          <w:szCs w:val="28"/>
        </w:rPr>
        <w:t>ьями</w:t>
      </w:r>
      <w:r w:rsidR="00716F64">
        <w:rPr>
          <w:rFonts w:ascii="Times New Roman" w:hAnsi="Times New Roman" w:cs="Times New Roman"/>
          <w:szCs w:val="28"/>
        </w:rPr>
        <w:t xml:space="preserve"> 5.1</w:t>
      </w:r>
      <w:r w:rsidR="003A27BB">
        <w:rPr>
          <w:rFonts w:ascii="Times New Roman" w:hAnsi="Times New Roman" w:cs="Times New Roman"/>
          <w:szCs w:val="28"/>
        </w:rPr>
        <w:t>, 28, 30-33, 39, 40, 46</w:t>
      </w:r>
      <w:r w:rsidR="002831F6">
        <w:rPr>
          <w:rFonts w:ascii="Times New Roman" w:hAnsi="Times New Roman" w:cs="Times New Roman"/>
          <w:szCs w:val="28"/>
        </w:rPr>
        <w:t xml:space="preserve"> </w:t>
      </w:r>
      <w:r w:rsidR="00A13B25" w:rsidRPr="002831F6">
        <w:rPr>
          <w:rFonts w:ascii="Times New Roman" w:hAnsi="Times New Roman" w:cs="Times New Roman"/>
          <w:szCs w:val="28"/>
        </w:rPr>
        <w:t>Градостроительн</w:t>
      </w:r>
      <w:r w:rsidR="002831F6">
        <w:rPr>
          <w:rFonts w:ascii="Times New Roman" w:hAnsi="Times New Roman" w:cs="Times New Roman"/>
          <w:szCs w:val="28"/>
        </w:rPr>
        <w:t>ого</w:t>
      </w:r>
      <w:r w:rsidR="00A13B25" w:rsidRPr="002831F6">
        <w:rPr>
          <w:rFonts w:ascii="Times New Roman" w:hAnsi="Times New Roman" w:cs="Times New Roman"/>
          <w:szCs w:val="28"/>
        </w:rPr>
        <w:t xml:space="preserve"> кодекс</w:t>
      </w:r>
      <w:r w:rsidR="002831F6">
        <w:rPr>
          <w:rFonts w:ascii="Times New Roman" w:hAnsi="Times New Roman" w:cs="Times New Roman"/>
          <w:szCs w:val="28"/>
        </w:rPr>
        <w:t>а</w:t>
      </w:r>
      <w:r w:rsidR="00A13B25" w:rsidRPr="002831F6">
        <w:rPr>
          <w:rFonts w:ascii="Times New Roman" w:hAnsi="Times New Roman" w:cs="Times New Roman"/>
          <w:szCs w:val="28"/>
        </w:rPr>
        <w:t xml:space="preserve"> Российской Федерации</w:t>
      </w:r>
      <w:r w:rsidR="002831F6">
        <w:rPr>
          <w:rFonts w:ascii="Times New Roman" w:hAnsi="Times New Roman" w:cs="Times New Roman"/>
          <w:szCs w:val="28"/>
        </w:rPr>
        <w:t xml:space="preserve">, </w:t>
      </w:r>
      <w:r w:rsidR="00A65AF3" w:rsidRPr="002831F6">
        <w:rPr>
          <w:rFonts w:ascii="Times New Roman" w:hAnsi="Times New Roman" w:cs="Times New Roman"/>
          <w:szCs w:val="28"/>
        </w:rPr>
        <w:t>Со</w:t>
      </w:r>
      <w:r w:rsidRPr="002831F6">
        <w:rPr>
          <w:rFonts w:ascii="Times New Roman" w:hAnsi="Times New Roman" w:cs="Times New Roman"/>
          <w:szCs w:val="28"/>
        </w:rPr>
        <w:t>вет муниципального района «Княжпогостский»</w:t>
      </w:r>
      <w:r w:rsidR="00716F64">
        <w:rPr>
          <w:szCs w:val="28"/>
        </w:rPr>
        <w:t xml:space="preserve"> </w:t>
      </w:r>
      <w:r w:rsidR="00D430F2" w:rsidRPr="002831F6">
        <w:rPr>
          <w:rFonts w:ascii="Times New Roman" w:hAnsi="Times New Roman" w:cs="Times New Roman"/>
          <w:szCs w:val="28"/>
        </w:rPr>
        <w:t>VI созыва</w:t>
      </w:r>
    </w:p>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3BA9FE64" w14:textId="77777777" w:rsidR="00DC0EAA" w:rsidRPr="002831F6"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03910ED5" w14:textId="77777777" w:rsidR="00D430F2" w:rsidRPr="002831F6" w:rsidRDefault="00D430F2" w:rsidP="003614D9">
      <w:pPr>
        <w:widowControl w:val="0"/>
        <w:autoSpaceDE w:val="0"/>
        <w:jc w:val="both"/>
        <w:rPr>
          <w:rFonts w:ascii="Times New Roman" w:hAnsi="Times New Roman" w:cs="Times New Roman"/>
          <w:bCs/>
          <w:szCs w:val="28"/>
        </w:rPr>
      </w:pPr>
    </w:p>
    <w:p w14:paraId="6EF2C64F" w14:textId="47A2B3C5" w:rsidR="009A53C6" w:rsidRPr="002831F6" w:rsidRDefault="008858CD" w:rsidP="00C35FC5">
      <w:pPr>
        <w:numPr>
          <w:ilvl w:val="0"/>
          <w:numId w:val="40"/>
        </w:numPr>
        <w:tabs>
          <w:tab w:val="left" w:pos="0"/>
          <w:tab w:val="left" w:pos="142"/>
          <w:tab w:val="left" w:pos="567"/>
          <w:tab w:val="left" w:pos="993"/>
        </w:tabs>
        <w:ind w:left="0" w:firstLine="709"/>
        <w:jc w:val="both"/>
        <w:rPr>
          <w:rFonts w:ascii="Times New Roman" w:hAnsi="Times New Roman" w:cs="Times New Roman"/>
          <w:szCs w:val="28"/>
        </w:rPr>
      </w:pPr>
      <w:r w:rsidRPr="002831F6">
        <w:rPr>
          <w:rFonts w:ascii="Times New Roman" w:hAnsi="Times New Roman" w:cs="Times New Roman"/>
          <w:szCs w:val="28"/>
        </w:rPr>
        <w:t>Внести</w:t>
      </w:r>
      <w:r w:rsidR="00E2145D" w:rsidRPr="002831F6">
        <w:rPr>
          <w:rFonts w:ascii="Times New Roman" w:hAnsi="Times New Roman" w:cs="Times New Roman"/>
          <w:szCs w:val="28"/>
        </w:rPr>
        <w:t xml:space="preserve"> в </w:t>
      </w:r>
      <w:r w:rsidR="00894BBA" w:rsidRPr="002831F6">
        <w:rPr>
          <w:rFonts w:ascii="Times New Roman" w:hAnsi="Times New Roman" w:cs="Times New Roman"/>
          <w:szCs w:val="28"/>
        </w:rPr>
        <w:t xml:space="preserve">приложение к </w:t>
      </w:r>
      <w:r w:rsidR="00C35FC5" w:rsidRPr="002831F6">
        <w:rPr>
          <w:rFonts w:ascii="Times New Roman" w:hAnsi="Times New Roman" w:cs="Times New Roman"/>
          <w:szCs w:val="28"/>
        </w:rPr>
        <w:t>решени</w:t>
      </w:r>
      <w:r w:rsidR="00894BBA" w:rsidRPr="002831F6">
        <w:rPr>
          <w:rFonts w:ascii="Times New Roman" w:hAnsi="Times New Roman" w:cs="Times New Roman"/>
          <w:szCs w:val="28"/>
        </w:rPr>
        <w:t>ю</w:t>
      </w:r>
      <w:r w:rsidR="00C35FC5" w:rsidRPr="002831F6">
        <w:rPr>
          <w:rFonts w:ascii="Times New Roman" w:hAnsi="Times New Roman" w:cs="Times New Roman"/>
          <w:szCs w:val="28"/>
        </w:rPr>
        <w:t xml:space="preserve"> Совета муниципального района «Княжпогостский» от </w:t>
      </w:r>
      <w:r w:rsidR="00716F64">
        <w:rPr>
          <w:rFonts w:ascii="Times New Roman" w:hAnsi="Times New Roman" w:cs="Times New Roman"/>
          <w:szCs w:val="28"/>
        </w:rPr>
        <w:t>31.05.2018</w:t>
      </w:r>
      <w:r w:rsidR="00C35FC5" w:rsidRPr="002831F6">
        <w:rPr>
          <w:rFonts w:ascii="Times New Roman" w:hAnsi="Times New Roman" w:cs="Times New Roman"/>
          <w:szCs w:val="28"/>
        </w:rPr>
        <w:t xml:space="preserve"> № </w:t>
      </w:r>
      <w:r w:rsidR="00716F64">
        <w:rPr>
          <w:rFonts w:ascii="Times New Roman" w:hAnsi="Times New Roman" w:cs="Times New Roman"/>
          <w:szCs w:val="28"/>
        </w:rPr>
        <w:t>260</w:t>
      </w:r>
      <w:r w:rsidR="00C35FC5" w:rsidRPr="002831F6">
        <w:rPr>
          <w:rFonts w:ascii="Times New Roman" w:hAnsi="Times New Roman" w:cs="Times New Roman"/>
          <w:szCs w:val="28"/>
        </w:rPr>
        <w:t xml:space="preserve"> «Об утверждении </w:t>
      </w:r>
      <w:r w:rsidR="00716F64">
        <w:rPr>
          <w:rFonts w:ascii="Times New Roman" w:hAnsi="Times New Roman" w:cs="Times New Roman"/>
          <w:szCs w:val="28"/>
        </w:rPr>
        <w:t>п</w:t>
      </w:r>
      <w:r w:rsidR="00C35FC5" w:rsidRPr="002831F6">
        <w:rPr>
          <w:rFonts w:ascii="Times New Roman" w:hAnsi="Times New Roman" w:cs="Times New Roman"/>
          <w:szCs w:val="28"/>
        </w:rPr>
        <w:t>оложения</w:t>
      </w:r>
      <w:r w:rsidR="00636492" w:rsidRPr="00636492">
        <w:rPr>
          <w:rFonts w:ascii="Times New Roman" w:hAnsi="Times New Roman" w:cs="Times New Roman"/>
          <w:szCs w:val="28"/>
        </w:rPr>
        <w:t xml:space="preserve"> </w:t>
      </w:r>
      <w:r w:rsidR="00636492">
        <w:rPr>
          <w:rFonts w:ascii="Times New Roman" w:hAnsi="Times New Roman" w:cs="Times New Roman"/>
          <w:szCs w:val="28"/>
        </w:rPr>
        <w:t>о порядке организации и проведения публичных слушаний по отдельным вопросам градостроительной деятельности на территории муниципального района «Княжпогостский</w:t>
      </w:r>
      <w:r w:rsidR="00C35FC5" w:rsidRPr="002831F6">
        <w:rPr>
          <w:rFonts w:ascii="Times New Roman" w:hAnsi="Times New Roman" w:cs="Times New Roman"/>
          <w:szCs w:val="28"/>
        </w:rPr>
        <w:t xml:space="preserve">» (далее – </w:t>
      </w:r>
      <w:r w:rsidR="00894BBA" w:rsidRPr="002831F6">
        <w:rPr>
          <w:rFonts w:ascii="Times New Roman" w:hAnsi="Times New Roman" w:cs="Times New Roman"/>
          <w:szCs w:val="28"/>
        </w:rPr>
        <w:t>приложение</w:t>
      </w:r>
      <w:r w:rsidR="00C35FC5" w:rsidRPr="002831F6">
        <w:rPr>
          <w:rFonts w:ascii="Times New Roman" w:hAnsi="Times New Roman" w:cs="Times New Roman"/>
          <w:szCs w:val="28"/>
        </w:rPr>
        <w:t>) следующ</w:t>
      </w:r>
      <w:r w:rsidR="00DE53CF" w:rsidRPr="002831F6">
        <w:rPr>
          <w:rFonts w:ascii="Times New Roman" w:hAnsi="Times New Roman" w:cs="Times New Roman"/>
          <w:szCs w:val="28"/>
        </w:rPr>
        <w:t>и</w:t>
      </w:r>
      <w:r w:rsidR="00C35FC5" w:rsidRPr="002831F6">
        <w:rPr>
          <w:rFonts w:ascii="Times New Roman" w:hAnsi="Times New Roman" w:cs="Times New Roman"/>
          <w:szCs w:val="28"/>
        </w:rPr>
        <w:t>е изменени</w:t>
      </w:r>
      <w:r w:rsidR="00DE53CF" w:rsidRPr="002831F6">
        <w:rPr>
          <w:rFonts w:ascii="Times New Roman" w:hAnsi="Times New Roman" w:cs="Times New Roman"/>
          <w:szCs w:val="28"/>
        </w:rPr>
        <w:t>я</w:t>
      </w:r>
      <w:r w:rsidR="00C35FC5" w:rsidRPr="002831F6">
        <w:rPr>
          <w:rFonts w:ascii="Times New Roman" w:hAnsi="Times New Roman" w:cs="Times New Roman"/>
          <w:szCs w:val="28"/>
        </w:rPr>
        <w:t>:</w:t>
      </w:r>
    </w:p>
    <w:p w14:paraId="23D20897" w14:textId="4261D583" w:rsidR="00D81785" w:rsidRPr="00974975" w:rsidRDefault="00974975" w:rsidP="00974975">
      <w:pPr>
        <w:numPr>
          <w:ilvl w:val="1"/>
          <w:numId w:val="49"/>
        </w:numPr>
        <w:tabs>
          <w:tab w:val="left" w:pos="0"/>
          <w:tab w:val="left" w:pos="142"/>
          <w:tab w:val="left" w:pos="567"/>
          <w:tab w:val="left" w:pos="993"/>
        </w:tabs>
        <w:ind w:left="0" w:firstLine="709"/>
        <w:jc w:val="both"/>
        <w:rPr>
          <w:rFonts w:ascii="Times New Roman" w:hAnsi="Times New Roman" w:cs="Times New Roman"/>
          <w:szCs w:val="28"/>
        </w:rPr>
      </w:pPr>
      <w:r>
        <w:rPr>
          <w:rFonts w:ascii="Times New Roman" w:hAnsi="Times New Roman" w:cs="Times New Roman"/>
          <w:szCs w:val="28"/>
        </w:rPr>
        <w:t xml:space="preserve">Подпункт 2 </w:t>
      </w:r>
      <w:r w:rsidR="00D81785" w:rsidRPr="00974975">
        <w:rPr>
          <w:rFonts w:ascii="Times New Roman" w:hAnsi="Times New Roman" w:cs="Times New Roman"/>
          <w:szCs w:val="28"/>
        </w:rPr>
        <w:t>Пункт</w:t>
      </w:r>
      <w:r>
        <w:rPr>
          <w:rFonts w:ascii="Times New Roman" w:hAnsi="Times New Roman" w:cs="Times New Roman"/>
          <w:szCs w:val="28"/>
        </w:rPr>
        <w:t>а</w:t>
      </w:r>
      <w:r w:rsidR="00D81785" w:rsidRPr="00974975">
        <w:rPr>
          <w:rFonts w:ascii="Times New Roman" w:hAnsi="Times New Roman" w:cs="Times New Roman"/>
          <w:szCs w:val="28"/>
        </w:rPr>
        <w:t xml:space="preserve"> 6 главы 2 приложения </w:t>
      </w:r>
      <w:r>
        <w:rPr>
          <w:rFonts w:ascii="Times New Roman" w:hAnsi="Times New Roman" w:cs="Times New Roman"/>
          <w:szCs w:val="28"/>
        </w:rPr>
        <w:t>изложить в следующей редакции:</w:t>
      </w:r>
    </w:p>
    <w:p w14:paraId="2EB9E0A7" w14:textId="7731FBF5" w:rsidR="00974975" w:rsidRDefault="00974975" w:rsidP="00962B92">
      <w:pPr>
        <w:ind w:firstLine="709"/>
        <w:jc w:val="both"/>
        <w:rPr>
          <w:rFonts w:ascii="Times New Roman" w:hAnsi="Times New Roman" w:cs="Times New Roman"/>
          <w:szCs w:val="28"/>
          <w:lang w:eastAsia="ru-RU"/>
        </w:rPr>
      </w:pPr>
      <w:r w:rsidRPr="00974975">
        <w:rPr>
          <w:rFonts w:ascii="Times New Roman" w:hAnsi="Times New Roman" w:cs="Times New Roman"/>
          <w:szCs w:val="28"/>
        </w:rPr>
        <w:t>«</w:t>
      </w:r>
      <w:r>
        <w:rPr>
          <w:rFonts w:ascii="Times New Roman" w:hAnsi="Times New Roman" w:cs="Times New Roman"/>
          <w:szCs w:val="28"/>
        </w:rPr>
        <w:t>2</w:t>
      </w:r>
      <w:r w:rsidRPr="00974975">
        <w:rPr>
          <w:rFonts w:ascii="Times New Roman" w:hAnsi="Times New Roman" w:cs="Times New Roman"/>
          <w:szCs w:val="28"/>
        </w:rPr>
        <w:t xml:space="preserve">) </w:t>
      </w:r>
      <w:r w:rsidRPr="00974975">
        <w:rPr>
          <w:rFonts w:ascii="Times New Roman" w:hAnsi="Times New Roman" w:cs="Times New Roman"/>
          <w:szCs w:val="28"/>
          <w:lang w:eastAsia="ru-RU"/>
        </w:rPr>
        <w:t xml:space="preserve">в письменной форме или в форме электронного документа в адрес </w:t>
      </w:r>
      <w:r>
        <w:rPr>
          <w:rFonts w:ascii="Times New Roman" w:hAnsi="Times New Roman" w:cs="Times New Roman"/>
          <w:szCs w:val="28"/>
          <w:lang w:eastAsia="ru-RU"/>
        </w:rPr>
        <w:t>Комиссии</w:t>
      </w:r>
      <w:r w:rsidRPr="00974975">
        <w:rPr>
          <w:rFonts w:ascii="Times New Roman" w:hAnsi="Times New Roman" w:cs="Times New Roman"/>
          <w:szCs w:val="28"/>
          <w:lang w:eastAsia="ru-RU"/>
        </w:rPr>
        <w:t>;</w:t>
      </w:r>
      <w:r>
        <w:rPr>
          <w:rFonts w:ascii="Times New Roman" w:hAnsi="Times New Roman" w:cs="Times New Roman"/>
          <w:szCs w:val="28"/>
          <w:lang w:eastAsia="ru-RU"/>
        </w:rPr>
        <w:t>».</w:t>
      </w:r>
    </w:p>
    <w:p w14:paraId="539BDA24" w14:textId="0A5F8015" w:rsidR="00962B92" w:rsidRDefault="00962B92"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1.2. глав</w:t>
      </w:r>
      <w:r w:rsidR="00837BF9">
        <w:rPr>
          <w:rFonts w:ascii="Times New Roman" w:hAnsi="Times New Roman" w:cs="Times New Roman"/>
          <w:szCs w:val="28"/>
          <w:lang w:eastAsia="ru-RU"/>
        </w:rPr>
        <w:t>у</w:t>
      </w:r>
      <w:r>
        <w:rPr>
          <w:rFonts w:ascii="Times New Roman" w:hAnsi="Times New Roman" w:cs="Times New Roman"/>
          <w:szCs w:val="28"/>
          <w:lang w:eastAsia="ru-RU"/>
        </w:rPr>
        <w:t xml:space="preserve"> 4 приложения изложить в следующей редакции:</w:t>
      </w:r>
    </w:p>
    <w:p w14:paraId="71CBE3BC" w14:textId="1A6FCFD9" w:rsidR="00837BF9" w:rsidRDefault="00962B92"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w:t>
      </w:r>
      <w:r w:rsidR="00837BF9">
        <w:rPr>
          <w:rFonts w:ascii="Times New Roman" w:hAnsi="Times New Roman" w:cs="Times New Roman"/>
          <w:szCs w:val="28"/>
          <w:lang w:eastAsia="ru-RU"/>
        </w:rPr>
        <w:t>Глава 4. Особенности подготовки и проведения публичных слушаний по проекту генерального плана, внесения изменения в генеральный план.</w:t>
      </w:r>
    </w:p>
    <w:p w14:paraId="5D09BB15" w14:textId="7036E714" w:rsidR="00962B92" w:rsidRDefault="00962B92"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1. П</w:t>
      </w:r>
      <w:r w:rsidRPr="00962B92">
        <w:rPr>
          <w:rFonts w:ascii="Times New Roman" w:hAnsi="Times New Roman" w:cs="Times New Roman"/>
          <w:szCs w:val="28"/>
          <w:lang w:eastAsia="ru-RU"/>
        </w:rPr>
        <w:t>убличные слушания по проектам генеральных планов</w:t>
      </w:r>
      <w:r w:rsidR="003A27BB">
        <w:rPr>
          <w:rFonts w:ascii="Times New Roman" w:hAnsi="Times New Roman" w:cs="Times New Roman"/>
          <w:szCs w:val="28"/>
          <w:lang w:eastAsia="ru-RU"/>
        </w:rPr>
        <w:t xml:space="preserve"> </w:t>
      </w:r>
      <w:r w:rsidRPr="00962B92">
        <w:rPr>
          <w:rFonts w:ascii="Times New Roman" w:hAnsi="Times New Roman" w:cs="Times New Roman"/>
          <w:szCs w:val="28"/>
          <w:lang w:eastAsia="ru-RU"/>
        </w:rPr>
        <w:t>поселений</w:t>
      </w:r>
      <w:r w:rsidR="00350364">
        <w:rPr>
          <w:rFonts w:ascii="Times New Roman" w:hAnsi="Times New Roman" w:cs="Times New Roman"/>
          <w:szCs w:val="28"/>
          <w:lang w:eastAsia="ru-RU"/>
        </w:rPr>
        <w:t xml:space="preserve"> </w:t>
      </w:r>
      <w:r w:rsidRPr="00962B92">
        <w:rPr>
          <w:rFonts w:ascii="Times New Roman" w:hAnsi="Times New Roman" w:cs="Times New Roman"/>
          <w:szCs w:val="28"/>
          <w:lang w:eastAsia="ru-RU"/>
        </w:rPr>
        <w:t xml:space="preserve">и по проектам, предусматривающим внесение изменений в генеральные планы поселений, проводятся в каждом населенном пункте муниципального образования, за исключением случаев, установленных частями </w:t>
      </w:r>
      <w:r w:rsidR="00837BF9">
        <w:rPr>
          <w:rFonts w:ascii="Times New Roman" w:hAnsi="Times New Roman" w:cs="Times New Roman"/>
          <w:szCs w:val="28"/>
          <w:lang w:eastAsia="ru-RU"/>
        </w:rPr>
        <w:t>1</w:t>
      </w:r>
      <w:r w:rsidRPr="00962B92">
        <w:rPr>
          <w:rFonts w:ascii="Times New Roman" w:hAnsi="Times New Roman" w:cs="Times New Roman"/>
          <w:szCs w:val="28"/>
          <w:lang w:eastAsia="ru-RU"/>
        </w:rPr>
        <w:t xml:space="preserve">.1 и </w:t>
      </w:r>
      <w:r w:rsidR="00837BF9">
        <w:rPr>
          <w:rFonts w:ascii="Times New Roman" w:hAnsi="Times New Roman" w:cs="Times New Roman"/>
          <w:szCs w:val="28"/>
          <w:lang w:eastAsia="ru-RU"/>
        </w:rPr>
        <w:t>1</w:t>
      </w:r>
      <w:r w:rsidRPr="00962B92">
        <w:rPr>
          <w:rFonts w:ascii="Times New Roman" w:hAnsi="Times New Roman" w:cs="Times New Roman"/>
          <w:szCs w:val="28"/>
          <w:lang w:eastAsia="ru-RU"/>
        </w:rPr>
        <w:t xml:space="preserve">.2 </w:t>
      </w:r>
      <w:r w:rsidR="00837BF9">
        <w:rPr>
          <w:rFonts w:ascii="Times New Roman" w:hAnsi="Times New Roman" w:cs="Times New Roman"/>
          <w:szCs w:val="28"/>
          <w:lang w:eastAsia="ru-RU"/>
        </w:rPr>
        <w:t xml:space="preserve">настоящей </w:t>
      </w:r>
      <w:r w:rsidR="00756E76">
        <w:rPr>
          <w:rFonts w:ascii="Times New Roman" w:hAnsi="Times New Roman" w:cs="Times New Roman"/>
          <w:szCs w:val="28"/>
          <w:lang w:eastAsia="ru-RU"/>
        </w:rPr>
        <w:t>главы</w:t>
      </w:r>
      <w:r w:rsidR="00837BF9">
        <w:rPr>
          <w:rFonts w:ascii="Times New Roman" w:hAnsi="Times New Roman" w:cs="Times New Roman"/>
          <w:szCs w:val="28"/>
          <w:lang w:eastAsia="ru-RU"/>
        </w:rPr>
        <w:t>.</w:t>
      </w:r>
    </w:p>
    <w:p w14:paraId="7195F5B7" w14:textId="7897B94C" w:rsidR="00837BF9" w:rsidRDefault="00756E76"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1.1. </w:t>
      </w:r>
      <w:r w:rsidRPr="00756E76">
        <w:rPr>
          <w:rFonts w:ascii="Times New Roman" w:hAnsi="Times New Roman" w:cs="Times New Roman"/>
          <w:szCs w:val="28"/>
          <w:lang w:eastAsia="ru-RU"/>
        </w:rPr>
        <w:t>В случае подготовки изменений в генеральный план поселения</w:t>
      </w:r>
      <w:r>
        <w:rPr>
          <w:rFonts w:ascii="Times New Roman" w:hAnsi="Times New Roman" w:cs="Times New Roman"/>
          <w:szCs w:val="28"/>
          <w:lang w:eastAsia="ru-RU"/>
        </w:rPr>
        <w:t xml:space="preserve"> </w:t>
      </w:r>
      <w:r w:rsidRPr="00756E76">
        <w:rPr>
          <w:rFonts w:ascii="Times New Roman" w:hAnsi="Times New Roman" w:cs="Times New Roman"/>
          <w:szCs w:val="28"/>
          <w:lang w:eastAsia="ru-RU"/>
        </w:rPr>
        <w:t>в связи с принятием решения о комплексном развитии территории публичные слушания могут проводиться в границах территории, в отношении которой принято решение о комплексном развитии территории.</w:t>
      </w:r>
    </w:p>
    <w:p w14:paraId="6FAC80D5" w14:textId="018CF5DD" w:rsidR="00756E76" w:rsidRDefault="00756E76"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lastRenderedPageBreak/>
        <w:t xml:space="preserve">1.2. </w:t>
      </w:r>
      <w:r w:rsidRPr="00756E76">
        <w:rPr>
          <w:rFonts w:ascii="Times New Roman" w:hAnsi="Times New Roman" w:cs="Times New Roman"/>
          <w:szCs w:val="28"/>
          <w:lang w:eastAsia="ru-RU"/>
        </w:rPr>
        <w:t>В случае подготовки изменений в генеральный план поселения</w:t>
      </w:r>
      <w:r>
        <w:rPr>
          <w:rFonts w:ascii="Times New Roman" w:hAnsi="Times New Roman" w:cs="Times New Roman"/>
          <w:szCs w:val="28"/>
          <w:lang w:eastAsia="ru-RU"/>
        </w:rPr>
        <w:t xml:space="preserve"> </w:t>
      </w:r>
      <w:r w:rsidRPr="00756E76">
        <w:rPr>
          <w:rFonts w:ascii="Times New Roman" w:hAnsi="Times New Roman" w:cs="Times New Roman"/>
          <w:szCs w:val="28"/>
          <w:lang w:eastAsia="ru-RU"/>
        </w:rPr>
        <w:t>применительно к территории одного или нескольких населенных пунктов, их частей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публичных слушаний не может быть более чем один месяц.</w:t>
      </w:r>
    </w:p>
    <w:p w14:paraId="17C0D922" w14:textId="0BBB4020" w:rsidR="00682F04" w:rsidRDefault="00682F04"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2. </w:t>
      </w:r>
      <w:r w:rsidRPr="00682F04">
        <w:rPr>
          <w:rFonts w:ascii="Times New Roman" w:hAnsi="Times New Roman" w:cs="Times New Roman"/>
          <w:szCs w:val="28"/>
          <w:lang w:eastAsia="ru-RU"/>
        </w:rPr>
        <w:t>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w:t>
      </w:r>
    </w:p>
    <w:p w14:paraId="7883609F" w14:textId="7E1A136A" w:rsidR="00837BF9" w:rsidRDefault="00682F04"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3. </w:t>
      </w:r>
      <w:r w:rsidRPr="00682F04">
        <w:rPr>
          <w:rFonts w:ascii="Times New Roman" w:hAnsi="Times New Roman" w:cs="Times New Roman"/>
          <w:szCs w:val="28"/>
          <w:lang w:eastAsia="ru-RU"/>
        </w:rPr>
        <w:t xml:space="preserve">Срок проведения публичных слушаний </w:t>
      </w:r>
      <w:r w:rsidR="000D7055">
        <w:rPr>
          <w:rFonts w:ascii="Times New Roman" w:hAnsi="Times New Roman" w:cs="Times New Roman"/>
          <w:szCs w:val="28"/>
          <w:lang w:eastAsia="ru-RU"/>
        </w:rPr>
        <w:t xml:space="preserve">по проекту генерального плана поселения и по проекту, предусматривающему внесение изменений в генеральный план поселения исчисляется </w:t>
      </w:r>
      <w:r w:rsidRPr="00682F04">
        <w:rPr>
          <w:rFonts w:ascii="Times New Roman" w:hAnsi="Times New Roman" w:cs="Times New Roman"/>
          <w:szCs w:val="28"/>
          <w:lang w:eastAsia="ru-RU"/>
        </w:rPr>
        <w:t>с момента оповещения жителей муниципального образования об их проведении до дня опубликования заключения о результатах публичных слушаний</w:t>
      </w:r>
      <w:r w:rsidR="000D7055">
        <w:rPr>
          <w:rFonts w:ascii="Times New Roman" w:hAnsi="Times New Roman" w:cs="Times New Roman"/>
          <w:szCs w:val="28"/>
          <w:lang w:eastAsia="ru-RU"/>
        </w:rPr>
        <w:t xml:space="preserve"> и </w:t>
      </w:r>
      <w:r>
        <w:rPr>
          <w:rFonts w:ascii="Times New Roman" w:hAnsi="Times New Roman" w:cs="Times New Roman"/>
          <w:szCs w:val="28"/>
          <w:lang w:eastAsia="ru-RU"/>
        </w:rPr>
        <w:t>составляет один месяц</w:t>
      </w:r>
      <w:r w:rsidRPr="00682F04">
        <w:rPr>
          <w:rFonts w:ascii="Times New Roman" w:hAnsi="Times New Roman" w:cs="Times New Roman"/>
          <w:szCs w:val="28"/>
          <w:lang w:eastAsia="ru-RU"/>
        </w:rPr>
        <w:t>.</w:t>
      </w:r>
    </w:p>
    <w:p w14:paraId="2855E5A9" w14:textId="2F7E98ED" w:rsidR="00837BF9" w:rsidRDefault="00682F04"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3.1. </w:t>
      </w:r>
      <w:r w:rsidRPr="00682F04">
        <w:rPr>
          <w:rFonts w:ascii="Times New Roman" w:hAnsi="Times New Roman" w:cs="Times New Roman"/>
          <w:szCs w:val="28"/>
          <w:lang w:eastAsia="ru-RU"/>
        </w:rPr>
        <w:t xml:space="preserve">В случае, указанном в части 7.1 статьи 25 </w:t>
      </w:r>
      <w:r>
        <w:rPr>
          <w:rFonts w:ascii="Times New Roman" w:hAnsi="Times New Roman" w:cs="Times New Roman"/>
          <w:szCs w:val="28"/>
          <w:lang w:eastAsia="ru-RU"/>
        </w:rPr>
        <w:t>Градостроительного кодекса Российской Федерации</w:t>
      </w:r>
      <w:r w:rsidRPr="00682F04">
        <w:rPr>
          <w:rFonts w:ascii="Times New Roman" w:hAnsi="Times New Roman" w:cs="Times New Roman"/>
          <w:szCs w:val="28"/>
          <w:lang w:eastAsia="ru-RU"/>
        </w:rPr>
        <w:t xml:space="preserve">, срок проведения </w:t>
      </w:r>
      <w:r>
        <w:rPr>
          <w:rFonts w:ascii="Times New Roman" w:hAnsi="Times New Roman" w:cs="Times New Roman"/>
          <w:szCs w:val="28"/>
          <w:lang w:eastAsia="ru-RU"/>
        </w:rPr>
        <w:t>публи</w:t>
      </w:r>
      <w:r w:rsidRPr="00682F04">
        <w:rPr>
          <w:rFonts w:ascii="Times New Roman" w:hAnsi="Times New Roman" w:cs="Times New Roman"/>
          <w:szCs w:val="28"/>
          <w:lang w:eastAsia="ru-RU"/>
        </w:rPr>
        <w:t>чных слушаний по проекту, предусматривающему внесение изменений в генеральный план</w:t>
      </w:r>
      <w:r>
        <w:rPr>
          <w:rFonts w:ascii="Times New Roman" w:hAnsi="Times New Roman" w:cs="Times New Roman"/>
          <w:szCs w:val="28"/>
          <w:lang w:eastAsia="ru-RU"/>
        </w:rPr>
        <w:t xml:space="preserve"> поселения</w:t>
      </w:r>
      <w:r w:rsidRPr="00682F04">
        <w:rPr>
          <w:rFonts w:ascii="Times New Roman" w:hAnsi="Times New Roman" w:cs="Times New Roman"/>
          <w:szCs w:val="28"/>
          <w:lang w:eastAsia="ru-RU"/>
        </w:rPr>
        <w:t xml:space="preserve">, </w:t>
      </w:r>
      <w:r w:rsidR="00827122">
        <w:rPr>
          <w:rFonts w:ascii="Times New Roman" w:hAnsi="Times New Roman" w:cs="Times New Roman"/>
          <w:szCs w:val="28"/>
          <w:lang w:eastAsia="ru-RU"/>
        </w:rPr>
        <w:t xml:space="preserve">исчисляется </w:t>
      </w:r>
      <w:r w:rsidRPr="00682F04">
        <w:rPr>
          <w:rFonts w:ascii="Times New Roman" w:hAnsi="Times New Roman" w:cs="Times New Roman"/>
          <w:szCs w:val="28"/>
          <w:lang w:eastAsia="ru-RU"/>
        </w:rPr>
        <w:t xml:space="preserve">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w:t>
      </w:r>
      <w:r w:rsidR="00827122">
        <w:rPr>
          <w:rFonts w:ascii="Times New Roman" w:hAnsi="Times New Roman" w:cs="Times New Roman"/>
          <w:szCs w:val="28"/>
          <w:lang w:eastAsia="ru-RU"/>
        </w:rPr>
        <w:t xml:space="preserve">и </w:t>
      </w:r>
      <w:r w:rsidR="003130C0">
        <w:rPr>
          <w:rFonts w:ascii="Times New Roman" w:hAnsi="Times New Roman" w:cs="Times New Roman"/>
          <w:szCs w:val="28"/>
          <w:lang w:eastAsia="ru-RU"/>
        </w:rPr>
        <w:t>составляет один месяц.</w:t>
      </w:r>
      <w:r w:rsidR="003A27BB">
        <w:rPr>
          <w:rFonts w:ascii="Times New Roman" w:hAnsi="Times New Roman" w:cs="Times New Roman"/>
          <w:szCs w:val="28"/>
          <w:lang w:eastAsia="ru-RU"/>
        </w:rPr>
        <w:t>».</w:t>
      </w:r>
    </w:p>
    <w:p w14:paraId="00B0B257" w14:textId="61758464" w:rsidR="003130C0" w:rsidRDefault="003130C0"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1.3. пункт 2 главы 5 приложения изложить в следующей редакции:</w:t>
      </w:r>
    </w:p>
    <w:p w14:paraId="7464D627" w14:textId="2401BEF3" w:rsidR="003130C0" w:rsidRDefault="003130C0"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«2. </w:t>
      </w:r>
      <w:r w:rsidRPr="00682F04">
        <w:rPr>
          <w:rFonts w:ascii="Times New Roman" w:hAnsi="Times New Roman" w:cs="Times New Roman"/>
          <w:szCs w:val="28"/>
          <w:lang w:eastAsia="ru-RU"/>
        </w:rPr>
        <w:t xml:space="preserve">Срок проведения публичных слушаний </w:t>
      </w:r>
      <w:r w:rsidR="000D7055">
        <w:rPr>
          <w:rFonts w:ascii="Times New Roman" w:hAnsi="Times New Roman" w:cs="Times New Roman"/>
          <w:szCs w:val="28"/>
          <w:lang w:eastAsia="ru-RU"/>
        </w:rPr>
        <w:t xml:space="preserve">по проекту Правил и по проекту, предусматривающему внесение изменений в Правила, исчисляется </w:t>
      </w:r>
      <w:r w:rsidRPr="00682F04">
        <w:rPr>
          <w:rFonts w:ascii="Times New Roman" w:hAnsi="Times New Roman" w:cs="Times New Roman"/>
          <w:szCs w:val="28"/>
          <w:lang w:eastAsia="ru-RU"/>
        </w:rPr>
        <w:t xml:space="preserve">с момента оповещения жителей муниципального образования об их проведении до дня опубликования заключения о результатах публичных слушаний </w:t>
      </w:r>
      <w:r w:rsidR="000D7055">
        <w:rPr>
          <w:rFonts w:ascii="Times New Roman" w:hAnsi="Times New Roman" w:cs="Times New Roman"/>
          <w:szCs w:val="28"/>
          <w:lang w:eastAsia="ru-RU"/>
        </w:rPr>
        <w:t xml:space="preserve">и </w:t>
      </w:r>
      <w:r>
        <w:rPr>
          <w:rFonts w:ascii="Times New Roman" w:hAnsi="Times New Roman" w:cs="Times New Roman"/>
          <w:szCs w:val="28"/>
          <w:lang w:eastAsia="ru-RU"/>
        </w:rPr>
        <w:t>составляет один месяц</w:t>
      </w:r>
      <w:r w:rsidR="000D7055">
        <w:rPr>
          <w:rFonts w:ascii="Times New Roman" w:hAnsi="Times New Roman" w:cs="Times New Roman"/>
          <w:szCs w:val="28"/>
          <w:lang w:eastAsia="ru-RU"/>
        </w:rPr>
        <w:t>.</w:t>
      </w:r>
    </w:p>
    <w:p w14:paraId="72072C5E" w14:textId="2FD5905F" w:rsidR="000D7055" w:rsidRDefault="000D7055" w:rsidP="00962B92">
      <w:pPr>
        <w:ind w:firstLine="709"/>
        <w:jc w:val="both"/>
        <w:rPr>
          <w:rFonts w:ascii="Times New Roman" w:hAnsi="Times New Roman" w:cs="Times New Roman"/>
          <w:szCs w:val="28"/>
          <w:lang w:eastAsia="ru-RU"/>
        </w:rPr>
      </w:pPr>
      <w:r w:rsidRPr="000D7055">
        <w:rPr>
          <w:rFonts w:ascii="Times New Roman" w:hAnsi="Times New Roman" w:cs="Times New Roman"/>
          <w:szCs w:val="28"/>
          <w:lang w:eastAsia="ru-RU"/>
        </w:rPr>
        <w:t xml:space="preserve">В случае подготовки изменений в </w:t>
      </w:r>
      <w:r>
        <w:rPr>
          <w:rFonts w:ascii="Times New Roman" w:hAnsi="Times New Roman" w:cs="Times New Roman"/>
          <w:szCs w:val="28"/>
          <w:lang w:eastAsia="ru-RU"/>
        </w:rPr>
        <w:t>П</w:t>
      </w:r>
      <w:r w:rsidRPr="000D7055">
        <w:rPr>
          <w:rFonts w:ascii="Times New Roman" w:hAnsi="Times New Roman" w:cs="Times New Roman"/>
          <w:szCs w:val="28"/>
          <w:lang w:eastAsia="ru-RU"/>
        </w:rPr>
        <w:t xml:space="preserve">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Pr>
          <w:rFonts w:ascii="Times New Roman" w:hAnsi="Times New Roman" w:cs="Times New Roman"/>
          <w:szCs w:val="28"/>
          <w:lang w:eastAsia="ru-RU"/>
        </w:rPr>
        <w:t>П</w:t>
      </w:r>
      <w:r w:rsidRPr="000D7055">
        <w:rPr>
          <w:rFonts w:ascii="Times New Roman" w:hAnsi="Times New Roman" w:cs="Times New Roman"/>
          <w:szCs w:val="28"/>
          <w:lang w:eastAsia="ru-RU"/>
        </w:rPr>
        <w:t>равила</w:t>
      </w:r>
      <w:r>
        <w:rPr>
          <w:rFonts w:ascii="Times New Roman" w:hAnsi="Times New Roman" w:cs="Times New Roman"/>
          <w:szCs w:val="28"/>
          <w:lang w:eastAsia="ru-RU"/>
        </w:rPr>
        <w:t xml:space="preserve"> </w:t>
      </w:r>
      <w:r w:rsidRPr="000D7055">
        <w:rPr>
          <w:rFonts w:ascii="Times New Roman" w:hAnsi="Times New Roman" w:cs="Times New Roman"/>
          <w:szCs w:val="28"/>
          <w:lang w:eastAsia="ru-RU"/>
        </w:rPr>
        <w:t xml:space="preserve">в связи с принятием решения о комплексном развитии территории, публичные слушания по внесению изменений в </w:t>
      </w:r>
      <w:r>
        <w:rPr>
          <w:rFonts w:ascii="Times New Roman" w:hAnsi="Times New Roman" w:cs="Times New Roman"/>
          <w:szCs w:val="28"/>
          <w:lang w:eastAsia="ru-RU"/>
        </w:rPr>
        <w:t>П</w:t>
      </w:r>
      <w:r w:rsidRPr="000D7055">
        <w:rPr>
          <w:rFonts w:ascii="Times New Roman" w:hAnsi="Times New Roman" w:cs="Times New Roman"/>
          <w:szCs w:val="28"/>
          <w:lang w:eastAsia="ru-RU"/>
        </w:rPr>
        <w:t>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r w:rsidR="00025A89">
        <w:rPr>
          <w:rFonts w:ascii="Times New Roman" w:hAnsi="Times New Roman" w:cs="Times New Roman"/>
          <w:szCs w:val="28"/>
          <w:lang w:eastAsia="ru-RU"/>
        </w:rPr>
        <w:t>».</w:t>
      </w:r>
    </w:p>
    <w:p w14:paraId="2F1056D8" w14:textId="4E243A2D" w:rsidR="00025A89" w:rsidRDefault="00025A89"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1.4. абзац второй пункта 3 главы 5 приложения изложить в следующей редакции:</w:t>
      </w:r>
    </w:p>
    <w:p w14:paraId="5ED8A76A" w14:textId="132F42A5" w:rsidR="00025A89" w:rsidRDefault="00025A89"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w:t>
      </w:r>
      <w:r w:rsidRPr="00025A89">
        <w:rPr>
          <w:rFonts w:ascii="Times New Roman" w:hAnsi="Times New Roman" w:cs="Times New Roman"/>
          <w:szCs w:val="28"/>
          <w:lang w:eastAsia="ru-RU"/>
        </w:rPr>
        <w:t xml:space="preserve">В целях внесения изменений в </w:t>
      </w:r>
      <w:r>
        <w:rPr>
          <w:rFonts w:ascii="Times New Roman" w:hAnsi="Times New Roman" w:cs="Times New Roman"/>
          <w:szCs w:val="28"/>
          <w:lang w:eastAsia="ru-RU"/>
        </w:rPr>
        <w:t>П</w:t>
      </w:r>
      <w:r w:rsidRPr="00025A89">
        <w:rPr>
          <w:rFonts w:ascii="Times New Roman" w:hAnsi="Times New Roman" w:cs="Times New Roman"/>
          <w:szCs w:val="28"/>
          <w:lang w:eastAsia="ru-RU"/>
        </w:rPr>
        <w:t xml:space="preserve">равила в случаях, предусмотренных пунктами 3 - 6 части 2 и частью 3.1 </w:t>
      </w:r>
      <w:r>
        <w:rPr>
          <w:rFonts w:ascii="Times New Roman" w:hAnsi="Times New Roman" w:cs="Times New Roman"/>
          <w:szCs w:val="28"/>
          <w:lang w:eastAsia="ru-RU"/>
        </w:rPr>
        <w:t>статьи 33 Градостроительного кодекса Российской Федерации</w:t>
      </w:r>
      <w:r w:rsidRPr="00025A89">
        <w:rPr>
          <w:rFonts w:ascii="Times New Roman" w:hAnsi="Times New Roman" w:cs="Times New Roman"/>
          <w:szCs w:val="28"/>
          <w:lang w:eastAsia="ru-RU"/>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Pr>
          <w:rFonts w:ascii="Times New Roman" w:hAnsi="Times New Roman" w:cs="Times New Roman"/>
          <w:szCs w:val="28"/>
          <w:lang w:eastAsia="ru-RU"/>
        </w:rPr>
        <w:t>п</w:t>
      </w:r>
      <w:r w:rsidRPr="00025A89">
        <w:rPr>
          <w:rFonts w:ascii="Times New Roman" w:hAnsi="Times New Roman" w:cs="Times New Roman"/>
          <w:szCs w:val="28"/>
          <w:lang w:eastAsia="ru-RU"/>
        </w:rPr>
        <w:t xml:space="preserve">убличных слушаний, опубликование сообщения о </w:t>
      </w:r>
      <w:r w:rsidRPr="00025A89">
        <w:rPr>
          <w:rFonts w:ascii="Times New Roman" w:hAnsi="Times New Roman" w:cs="Times New Roman"/>
          <w:szCs w:val="28"/>
          <w:lang w:eastAsia="ru-RU"/>
        </w:rPr>
        <w:lastRenderedPageBreak/>
        <w:t xml:space="preserve">принятии решения о подготовке проекта о внесении изменений в </w:t>
      </w:r>
      <w:r>
        <w:rPr>
          <w:rFonts w:ascii="Times New Roman" w:hAnsi="Times New Roman" w:cs="Times New Roman"/>
          <w:szCs w:val="28"/>
          <w:lang w:eastAsia="ru-RU"/>
        </w:rPr>
        <w:t>П</w:t>
      </w:r>
      <w:r w:rsidRPr="00025A89">
        <w:rPr>
          <w:rFonts w:ascii="Times New Roman" w:hAnsi="Times New Roman" w:cs="Times New Roman"/>
          <w:szCs w:val="28"/>
          <w:lang w:eastAsia="ru-RU"/>
        </w:rPr>
        <w:t xml:space="preserve">равила </w:t>
      </w:r>
      <w:r>
        <w:rPr>
          <w:rFonts w:ascii="Times New Roman" w:hAnsi="Times New Roman" w:cs="Times New Roman"/>
          <w:szCs w:val="28"/>
          <w:lang w:eastAsia="ru-RU"/>
        </w:rPr>
        <w:t xml:space="preserve">и </w:t>
      </w:r>
      <w:r w:rsidRPr="00025A89">
        <w:rPr>
          <w:rFonts w:ascii="Times New Roman" w:hAnsi="Times New Roman" w:cs="Times New Roman"/>
          <w:szCs w:val="28"/>
          <w:lang w:eastAsia="ru-RU"/>
        </w:rPr>
        <w:t xml:space="preserve">предусмотренного частью 4 статьи </w:t>
      </w:r>
      <w:r>
        <w:rPr>
          <w:rFonts w:ascii="Times New Roman" w:hAnsi="Times New Roman" w:cs="Times New Roman"/>
          <w:szCs w:val="28"/>
          <w:lang w:eastAsia="ru-RU"/>
        </w:rPr>
        <w:t xml:space="preserve">33 Градостроительного кодекса Российской Федерации </w:t>
      </w:r>
      <w:r w:rsidRPr="00025A89">
        <w:rPr>
          <w:rFonts w:ascii="Times New Roman" w:hAnsi="Times New Roman" w:cs="Times New Roman"/>
          <w:szCs w:val="28"/>
          <w:lang w:eastAsia="ru-RU"/>
        </w:rPr>
        <w:t>заключения комиссии не требуются.</w:t>
      </w:r>
      <w:r>
        <w:rPr>
          <w:rFonts w:ascii="Times New Roman" w:hAnsi="Times New Roman" w:cs="Times New Roman"/>
          <w:szCs w:val="28"/>
          <w:lang w:eastAsia="ru-RU"/>
        </w:rPr>
        <w:t>».</w:t>
      </w:r>
    </w:p>
    <w:p w14:paraId="42F268F0" w14:textId="3A5C27FE" w:rsidR="000D7055" w:rsidRDefault="00025A89"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1.5. пункт 3 главы 5 приложения дополнить абзацем следующего содержания:</w:t>
      </w:r>
    </w:p>
    <w:p w14:paraId="7C7710C3" w14:textId="3B529092" w:rsidR="00025A89" w:rsidRDefault="00025A89"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w:t>
      </w:r>
      <w:r w:rsidR="00005235" w:rsidRPr="00005235">
        <w:rPr>
          <w:rFonts w:ascii="Times New Roman" w:hAnsi="Times New Roman" w:cs="Times New Roman"/>
          <w:szCs w:val="28"/>
          <w:lang w:eastAsia="ru-RU"/>
        </w:rPr>
        <w:t xml:space="preserve">Внесение изменений в </w:t>
      </w:r>
      <w:r w:rsidR="00005235">
        <w:rPr>
          <w:rFonts w:ascii="Times New Roman" w:hAnsi="Times New Roman" w:cs="Times New Roman"/>
          <w:szCs w:val="28"/>
          <w:lang w:eastAsia="ru-RU"/>
        </w:rPr>
        <w:t>П</w:t>
      </w:r>
      <w:r w:rsidR="00005235" w:rsidRPr="00005235">
        <w:rPr>
          <w:rFonts w:ascii="Times New Roman" w:hAnsi="Times New Roman" w:cs="Times New Roman"/>
          <w:szCs w:val="28"/>
          <w:lang w:eastAsia="ru-RU"/>
        </w:rPr>
        <w:t>равила</w:t>
      </w:r>
      <w:r w:rsidR="00005235">
        <w:rPr>
          <w:rFonts w:ascii="Times New Roman" w:hAnsi="Times New Roman" w:cs="Times New Roman"/>
          <w:szCs w:val="28"/>
          <w:lang w:eastAsia="ru-RU"/>
        </w:rPr>
        <w:t xml:space="preserve"> </w:t>
      </w:r>
      <w:r w:rsidR="00005235" w:rsidRPr="00005235">
        <w:rPr>
          <w:rFonts w:ascii="Times New Roman" w:hAnsi="Times New Roman" w:cs="Times New Roman"/>
          <w:szCs w:val="28"/>
          <w:lang w:eastAsia="ru-RU"/>
        </w:rPr>
        <w:t>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публичных слушаний не требуется.</w:t>
      </w:r>
      <w:r w:rsidR="00005235">
        <w:rPr>
          <w:rFonts w:ascii="Times New Roman" w:hAnsi="Times New Roman" w:cs="Times New Roman"/>
          <w:szCs w:val="28"/>
          <w:lang w:eastAsia="ru-RU"/>
        </w:rPr>
        <w:t>».</w:t>
      </w:r>
    </w:p>
    <w:p w14:paraId="0EDCC6BF" w14:textId="26CC949A" w:rsidR="00837BF9" w:rsidRDefault="00005235"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1.6. в абзаце втором пункта 3 главы 6 приложения слово «календарных» заменить словом «рабочих».</w:t>
      </w:r>
    </w:p>
    <w:p w14:paraId="116DAF9D" w14:textId="3DC4D9D9" w:rsidR="00005235" w:rsidRDefault="00D0340F" w:rsidP="00962B92">
      <w:pPr>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1.7. главу 7 </w:t>
      </w:r>
      <w:r w:rsidR="003A27BB">
        <w:rPr>
          <w:rFonts w:ascii="Times New Roman" w:hAnsi="Times New Roman" w:cs="Times New Roman"/>
          <w:szCs w:val="28"/>
          <w:lang w:eastAsia="ru-RU"/>
        </w:rPr>
        <w:t xml:space="preserve">приложения </w:t>
      </w:r>
      <w:r>
        <w:rPr>
          <w:rFonts w:ascii="Times New Roman" w:hAnsi="Times New Roman" w:cs="Times New Roman"/>
          <w:szCs w:val="28"/>
          <w:lang w:eastAsia="ru-RU"/>
        </w:rPr>
        <w:t>дополнить пунктом 3 следующего содержания:</w:t>
      </w:r>
    </w:p>
    <w:p w14:paraId="3F00C1C4" w14:textId="035CC001" w:rsidR="00D0340F" w:rsidRPr="00D0340F" w:rsidRDefault="00D0340F" w:rsidP="00D0340F">
      <w:pPr>
        <w:ind w:firstLine="709"/>
        <w:jc w:val="both"/>
        <w:rPr>
          <w:rFonts w:ascii="Times New Roman" w:hAnsi="Times New Roman" w:cs="Times New Roman"/>
          <w:szCs w:val="28"/>
          <w:lang w:eastAsia="ru-RU"/>
        </w:rPr>
      </w:pPr>
      <w:r>
        <w:rPr>
          <w:rFonts w:ascii="Times New Roman" w:hAnsi="Times New Roman" w:cs="Times New Roman"/>
          <w:szCs w:val="28"/>
          <w:lang w:eastAsia="ru-RU"/>
        </w:rPr>
        <w:t>«3. П</w:t>
      </w:r>
      <w:r w:rsidRPr="00D0340F">
        <w:rPr>
          <w:rFonts w:ascii="Times New Roman" w:hAnsi="Times New Roman" w:cs="Times New Roman"/>
          <w:szCs w:val="28"/>
          <w:lang w:eastAsia="ru-RU"/>
        </w:rPr>
        <w:t xml:space="preserve">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w:t>
      </w:r>
      <w:r>
        <w:rPr>
          <w:rFonts w:ascii="Times New Roman" w:hAnsi="Times New Roman" w:cs="Times New Roman"/>
          <w:szCs w:val="28"/>
          <w:lang w:eastAsia="ru-RU"/>
        </w:rPr>
        <w:t>Градостроительного кодекса Российской Федерации</w:t>
      </w:r>
      <w:r w:rsidRPr="00D0340F">
        <w:rPr>
          <w:rFonts w:ascii="Times New Roman" w:hAnsi="Times New Roman" w:cs="Times New Roman"/>
          <w:szCs w:val="28"/>
          <w:lang w:eastAsia="ru-RU"/>
        </w:rPr>
        <w:t>, а также в случае, если проект планировки территории и проект межевания территории подготовлены в отношении:</w:t>
      </w:r>
    </w:p>
    <w:p w14:paraId="61AD146A" w14:textId="3EE81E06" w:rsidR="00D0340F" w:rsidRPr="00D0340F" w:rsidRDefault="00D0340F" w:rsidP="00D0340F">
      <w:pPr>
        <w:ind w:firstLine="709"/>
        <w:jc w:val="both"/>
        <w:rPr>
          <w:rFonts w:ascii="Times New Roman" w:hAnsi="Times New Roman" w:cs="Times New Roman"/>
          <w:szCs w:val="28"/>
          <w:lang w:eastAsia="ru-RU"/>
        </w:rPr>
      </w:pPr>
      <w:r>
        <w:rPr>
          <w:rFonts w:ascii="Times New Roman" w:hAnsi="Times New Roman" w:cs="Times New Roman"/>
          <w:szCs w:val="28"/>
          <w:lang w:eastAsia="ru-RU"/>
        </w:rPr>
        <w:t>1</w:t>
      </w:r>
      <w:r w:rsidRPr="00D0340F">
        <w:rPr>
          <w:rFonts w:ascii="Times New Roman" w:hAnsi="Times New Roman" w:cs="Times New Roman"/>
          <w:szCs w:val="28"/>
          <w:lang w:eastAsia="ru-RU"/>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0064B4A" w14:textId="62D4392C" w:rsidR="00D0340F" w:rsidRDefault="00D0340F" w:rsidP="00D0340F">
      <w:pPr>
        <w:ind w:firstLine="709"/>
        <w:jc w:val="both"/>
        <w:rPr>
          <w:rFonts w:ascii="Times New Roman" w:hAnsi="Times New Roman" w:cs="Times New Roman"/>
          <w:szCs w:val="28"/>
          <w:lang w:eastAsia="ru-RU"/>
        </w:rPr>
      </w:pPr>
      <w:r>
        <w:rPr>
          <w:rFonts w:ascii="Times New Roman" w:hAnsi="Times New Roman" w:cs="Times New Roman"/>
          <w:szCs w:val="28"/>
          <w:lang w:eastAsia="ru-RU"/>
        </w:rPr>
        <w:t>2</w:t>
      </w:r>
      <w:r w:rsidRPr="00D0340F">
        <w:rPr>
          <w:rFonts w:ascii="Times New Roman" w:hAnsi="Times New Roman" w:cs="Times New Roman"/>
          <w:szCs w:val="28"/>
          <w:lang w:eastAsia="ru-RU"/>
        </w:rPr>
        <w:t>) территории для размещения линейных объектов в границах земель лесного фонда.</w:t>
      </w:r>
      <w:r>
        <w:rPr>
          <w:rFonts w:ascii="Times New Roman" w:hAnsi="Times New Roman" w:cs="Times New Roman"/>
          <w:szCs w:val="28"/>
          <w:lang w:eastAsia="ru-RU"/>
        </w:rPr>
        <w:t>».</w:t>
      </w:r>
    </w:p>
    <w:p w14:paraId="435046D5" w14:textId="77777777" w:rsidR="002831F6" w:rsidRPr="002831F6" w:rsidRDefault="002831F6" w:rsidP="00C35FC5">
      <w:pPr>
        <w:tabs>
          <w:tab w:val="left" w:pos="0"/>
          <w:tab w:val="left" w:pos="142"/>
          <w:tab w:val="left" w:pos="567"/>
          <w:tab w:val="left" w:pos="993"/>
        </w:tabs>
        <w:ind w:left="709"/>
        <w:jc w:val="both"/>
        <w:rPr>
          <w:rFonts w:ascii="Times New Roman" w:hAnsi="Times New Roman" w:cs="Times New Roman"/>
          <w:szCs w:val="28"/>
        </w:rPr>
      </w:pPr>
    </w:p>
    <w:p w14:paraId="79BA34B7" w14:textId="77777777" w:rsidR="00DC0EAA" w:rsidRPr="002831F6" w:rsidRDefault="00DC0EAA" w:rsidP="003614D9">
      <w:pPr>
        <w:tabs>
          <w:tab w:val="left" w:pos="0"/>
          <w:tab w:val="left" w:pos="142"/>
          <w:tab w:val="left" w:pos="567"/>
          <w:tab w:val="left" w:pos="993"/>
        </w:tabs>
        <w:ind w:firstLine="720"/>
        <w:jc w:val="both"/>
        <w:rPr>
          <w:rFonts w:ascii="Times New Roman" w:hAnsi="Times New Roman" w:cs="Times New Roman"/>
          <w:szCs w:val="28"/>
        </w:rPr>
      </w:pPr>
      <w:r w:rsidRPr="002831F6">
        <w:rPr>
          <w:rFonts w:ascii="Times New Roman" w:hAnsi="Times New Roman" w:cs="Times New Roman"/>
          <w:szCs w:val="28"/>
        </w:rPr>
        <w:t xml:space="preserve">2. Настоящее решение вступает в силу со дня </w:t>
      </w:r>
      <w:r w:rsidR="00821822" w:rsidRPr="002831F6">
        <w:rPr>
          <w:rFonts w:ascii="Times New Roman" w:hAnsi="Times New Roman" w:cs="Times New Roman"/>
          <w:szCs w:val="28"/>
        </w:rPr>
        <w:t>опубликования.</w:t>
      </w:r>
    </w:p>
    <w:p w14:paraId="77853A6D" w14:textId="77777777" w:rsidR="00DC0EAA" w:rsidRPr="002831F6" w:rsidRDefault="00DC0EAA" w:rsidP="003614D9">
      <w:pPr>
        <w:ind w:firstLine="708"/>
        <w:rPr>
          <w:rFonts w:ascii="Times New Roman" w:hAnsi="Times New Roman" w:cs="Times New Roman"/>
          <w:szCs w:val="28"/>
        </w:rPr>
      </w:pPr>
    </w:p>
    <w:p w14:paraId="4D1F61CE" w14:textId="77777777" w:rsidR="00ED422B" w:rsidRPr="002831F6" w:rsidRDefault="00ED422B" w:rsidP="00ED422B">
      <w:pPr>
        <w:ind w:firstLine="709"/>
        <w:rPr>
          <w:rFonts w:ascii="Times New Roman" w:hAnsi="Times New Roman" w:cs="Times New Roman"/>
          <w:szCs w:val="28"/>
        </w:rPr>
      </w:pPr>
    </w:p>
    <w:p w14:paraId="47F7FF91" w14:textId="77777777" w:rsidR="00F4287A" w:rsidRPr="002831F6" w:rsidRDefault="009032F9"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муниципального района </w:t>
      </w:r>
    </w:p>
    <w:p w14:paraId="10142E74" w14:textId="77777777" w:rsidR="0052539B"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 xml:space="preserve">«Княжпогостский» - </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F66AAAA" w:rsidR="00F4287A" w:rsidRPr="00827122" w:rsidRDefault="00F4287A" w:rsidP="00DC0EAA">
      <w:pPr>
        <w:rPr>
          <w:rFonts w:ascii="Times New Roman" w:hAnsi="Times New Roman" w:cs="Times New Roman"/>
          <w:sz w:val="24"/>
        </w:rPr>
      </w:pPr>
    </w:p>
    <w:p w14:paraId="20AE4268" w14:textId="77777777" w:rsidR="00827122" w:rsidRPr="00827122" w:rsidRDefault="00827122" w:rsidP="00DC0EAA">
      <w:pPr>
        <w:rPr>
          <w:rFonts w:ascii="Times New Roman" w:hAnsi="Times New Roman" w:cs="Times New Roman"/>
          <w:sz w:val="24"/>
        </w:rPr>
      </w:pPr>
    </w:p>
    <w:p w14:paraId="54AB88A5" w14:textId="41BB0450" w:rsidR="00E2145D" w:rsidRPr="002831F6" w:rsidRDefault="00827122" w:rsidP="00DC0EAA">
      <w:pPr>
        <w:rPr>
          <w:rFonts w:ascii="Times New Roman" w:hAnsi="Times New Roman" w:cs="Times New Roman"/>
          <w:szCs w:val="28"/>
        </w:rPr>
      </w:pPr>
      <w:r>
        <w:rPr>
          <w:rFonts w:ascii="Times New Roman" w:hAnsi="Times New Roman" w:cs="Times New Roman"/>
          <w:szCs w:val="28"/>
        </w:rPr>
        <w:t>Заместитель</w:t>
      </w:r>
    </w:p>
    <w:p w14:paraId="53A5F1D0" w14:textId="228264ED" w:rsidR="00DC0EAA" w:rsidRDefault="00DC0EAA" w:rsidP="00DC0EAA">
      <w:pPr>
        <w:rPr>
          <w:rFonts w:ascii="Times New Roman" w:hAnsi="Times New Roman" w:cs="Times New Roman"/>
          <w:szCs w:val="28"/>
        </w:rPr>
      </w:pPr>
      <w:r w:rsidRPr="002831F6">
        <w:rPr>
          <w:rFonts w:ascii="Times New Roman" w:hAnsi="Times New Roman" w:cs="Times New Roman"/>
          <w:szCs w:val="28"/>
        </w:rPr>
        <w:t>Председател</w:t>
      </w:r>
      <w:r w:rsidR="00827122">
        <w:rPr>
          <w:rFonts w:ascii="Times New Roman" w:hAnsi="Times New Roman" w:cs="Times New Roman"/>
          <w:szCs w:val="28"/>
        </w:rPr>
        <w:t>я</w:t>
      </w:r>
      <w:r w:rsidRPr="002831F6">
        <w:rPr>
          <w:rFonts w:ascii="Times New Roman" w:hAnsi="Times New Roman" w:cs="Times New Roman"/>
          <w:szCs w:val="28"/>
        </w:rPr>
        <w:t xml:space="preserve"> Совета района    </w:t>
      </w:r>
      <w:r w:rsidR="00F61FEE"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644E62"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52539B"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ED422B" w:rsidRPr="002831F6">
        <w:rPr>
          <w:rFonts w:ascii="Times New Roman" w:hAnsi="Times New Roman" w:cs="Times New Roman"/>
          <w:szCs w:val="28"/>
        </w:rPr>
        <w:t xml:space="preserve">                      </w:t>
      </w:r>
      <w:r w:rsidR="00827122">
        <w:rPr>
          <w:rFonts w:ascii="Times New Roman" w:hAnsi="Times New Roman" w:cs="Times New Roman"/>
          <w:szCs w:val="28"/>
        </w:rPr>
        <w:t>А.Е.</w:t>
      </w:r>
      <w:r w:rsidR="004154B1" w:rsidRPr="002831F6">
        <w:rPr>
          <w:rFonts w:ascii="Times New Roman" w:hAnsi="Times New Roman" w:cs="Times New Roman"/>
          <w:szCs w:val="28"/>
        </w:rPr>
        <w:t xml:space="preserve"> </w:t>
      </w:r>
      <w:proofErr w:type="spellStart"/>
      <w:r w:rsidR="004154B1" w:rsidRPr="002831F6">
        <w:rPr>
          <w:rFonts w:ascii="Times New Roman" w:hAnsi="Times New Roman" w:cs="Times New Roman"/>
          <w:szCs w:val="28"/>
        </w:rPr>
        <w:t>Г</w:t>
      </w:r>
      <w:r w:rsidR="00827122">
        <w:rPr>
          <w:rFonts w:ascii="Times New Roman" w:hAnsi="Times New Roman" w:cs="Times New Roman"/>
          <w:szCs w:val="28"/>
        </w:rPr>
        <w:t>ирушев</w:t>
      </w:r>
      <w:proofErr w:type="spellEnd"/>
    </w:p>
    <w:p w14:paraId="203AAA88" w14:textId="77777777" w:rsidR="009703A7" w:rsidRDefault="009703A7" w:rsidP="00DC0EAA">
      <w:pPr>
        <w:rPr>
          <w:rFonts w:ascii="Times New Roman" w:hAnsi="Times New Roman" w:cs="Times New Roman"/>
          <w:szCs w:val="28"/>
        </w:rPr>
      </w:pPr>
    </w:p>
    <w:p w14:paraId="05ACE173" w14:textId="77777777" w:rsidR="009703A7" w:rsidRDefault="009703A7" w:rsidP="00DC0EAA">
      <w:pPr>
        <w:rPr>
          <w:rFonts w:ascii="Times New Roman" w:hAnsi="Times New Roman" w:cs="Times New Roman"/>
          <w:szCs w:val="28"/>
        </w:rPr>
      </w:pPr>
    </w:p>
    <w:p w14:paraId="5451BB8A" w14:textId="77777777" w:rsidR="009703A7" w:rsidRDefault="009703A7" w:rsidP="00DC0EAA">
      <w:pPr>
        <w:rPr>
          <w:rFonts w:ascii="Times New Roman" w:hAnsi="Times New Roman" w:cs="Times New Roman"/>
          <w:szCs w:val="28"/>
        </w:rPr>
      </w:pPr>
    </w:p>
    <w:p w14:paraId="5E9470E7" w14:textId="63BD094E" w:rsidR="009703A7" w:rsidRDefault="009703A7" w:rsidP="00DC0EAA">
      <w:pPr>
        <w:rPr>
          <w:rFonts w:ascii="Times New Roman" w:hAnsi="Times New Roman" w:cs="Times New Roman"/>
          <w:szCs w:val="28"/>
        </w:rPr>
      </w:pPr>
    </w:p>
    <w:p w14:paraId="661AEF9E" w14:textId="5A8D0A54" w:rsidR="00D0340F" w:rsidRDefault="00D0340F" w:rsidP="00DC0EAA">
      <w:pPr>
        <w:rPr>
          <w:rFonts w:ascii="Times New Roman" w:hAnsi="Times New Roman" w:cs="Times New Roman"/>
          <w:sz w:val="24"/>
        </w:rPr>
      </w:pPr>
    </w:p>
    <w:p w14:paraId="6FD22456" w14:textId="6BC8DFB1" w:rsidR="00D0340F" w:rsidRDefault="00D0340F" w:rsidP="00DC0EAA">
      <w:pPr>
        <w:rPr>
          <w:rFonts w:ascii="Times New Roman" w:hAnsi="Times New Roman" w:cs="Times New Roman"/>
          <w:sz w:val="24"/>
        </w:rPr>
      </w:pPr>
    </w:p>
    <w:p w14:paraId="143A6B3C" w14:textId="20309FDC" w:rsidR="00D0340F" w:rsidRDefault="00D0340F" w:rsidP="00DC0EAA">
      <w:pPr>
        <w:rPr>
          <w:rFonts w:ascii="Times New Roman" w:hAnsi="Times New Roman" w:cs="Times New Roman"/>
          <w:sz w:val="24"/>
        </w:rPr>
      </w:pPr>
    </w:p>
    <w:sectPr w:rsidR="00D0340F" w:rsidSect="00DE53CF">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662396">
    <w:abstractNumId w:val="0"/>
  </w:num>
  <w:num w:numId="2" w16cid:durableId="2102484127">
    <w:abstractNumId w:val="23"/>
  </w:num>
  <w:num w:numId="3" w16cid:durableId="421028223">
    <w:abstractNumId w:val="30"/>
  </w:num>
  <w:num w:numId="4" w16cid:durableId="580220728">
    <w:abstractNumId w:val="30"/>
  </w:num>
  <w:num w:numId="5" w16cid:durableId="1654793719">
    <w:abstractNumId w:val="22"/>
  </w:num>
  <w:num w:numId="6" w16cid:durableId="1064572884">
    <w:abstractNumId w:val="41"/>
  </w:num>
  <w:num w:numId="7" w16cid:durableId="1111824810">
    <w:abstractNumId w:val="40"/>
  </w:num>
  <w:num w:numId="8" w16cid:durableId="1153988950">
    <w:abstractNumId w:val="19"/>
  </w:num>
  <w:num w:numId="9" w16cid:durableId="435059524">
    <w:abstractNumId w:val="38"/>
  </w:num>
  <w:num w:numId="10" w16cid:durableId="1002466133">
    <w:abstractNumId w:val="35"/>
  </w:num>
  <w:num w:numId="11" w16cid:durableId="1992103328">
    <w:abstractNumId w:val="6"/>
  </w:num>
  <w:num w:numId="12" w16cid:durableId="1410468490">
    <w:abstractNumId w:val="9"/>
  </w:num>
  <w:num w:numId="13" w16cid:durableId="299766994">
    <w:abstractNumId w:val="8"/>
  </w:num>
  <w:num w:numId="14" w16cid:durableId="1765101955">
    <w:abstractNumId w:val="18"/>
  </w:num>
  <w:num w:numId="15" w16cid:durableId="1317149731">
    <w:abstractNumId w:val="10"/>
  </w:num>
  <w:num w:numId="16" w16cid:durableId="589513100">
    <w:abstractNumId w:val="11"/>
  </w:num>
  <w:num w:numId="17" w16cid:durableId="1278442743">
    <w:abstractNumId w:val="12"/>
  </w:num>
  <w:num w:numId="18" w16cid:durableId="1854808026">
    <w:abstractNumId w:val="17"/>
  </w:num>
  <w:num w:numId="19" w16cid:durableId="728110232">
    <w:abstractNumId w:val="14"/>
  </w:num>
  <w:num w:numId="20" w16cid:durableId="1252736152">
    <w:abstractNumId w:val="15"/>
  </w:num>
  <w:num w:numId="21" w16cid:durableId="1178278439">
    <w:abstractNumId w:val="25"/>
  </w:num>
  <w:num w:numId="22" w16cid:durableId="41751158">
    <w:abstractNumId w:val="36"/>
  </w:num>
  <w:num w:numId="23" w16cid:durableId="1658805668">
    <w:abstractNumId w:val="21"/>
  </w:num>
  <w:num w:numId="24" w16cid:durableId="710418394">
    <w:abstractNumId w:val="42"/>
  </w:num>
  <w:num w:numId="25" w16cid:durableId="504789304">
    <w:abstractNumId w:val="33"/>
  </w:num>
  <w:num w:numId="26" w16cid:durableId="812601126">
    <w:abstractNumId w:val="29"/>
  </w:num>
  <w:num w:numId="27" w16cid:durableId="911549492">
    <w:abstractNumId w:val="7"/>
  </w:num>
  <w:num w:numId="28" w16cid:durableId="172035430">
    <w:abstractNumId w:val="32"/>
  </w:num>
  <w:num w:numId="29" w16cid:durableId="738359704">
    <w:abstractNumId w:val="13"/>
  </w:num>
  <w:num w:numId="30" w16cid:durableId="14383212">
    <w:abstractNumId w:val="16"/>
  </w:num>
  <w:num w:numId="31" w16cid:durableId="151603955">
    <w:abstractNumId w:val="1"/>
  </w:num>
  <w:num w:numId="32" w16cid:durableId="2130083082">
    <w:abstractNumId w:val="45"/>
  </w:num>
  <w:num w:numId="33" w16cid:durableId="1122840489">
    <w:abstractNumId w:val="3"/>
  </w:num>
  <w:num w:numId="34" w16cid:durableId="337083416">
    <w:abstractNumId w:val="4"/>
  </w:num>
  <w:num w:numId="35" w16cid:durableId="1965384282">
    <w:abstractNumId w:val="2"/>
  </w:num>
  <w:num w:numId="36" w16cid:durableId="1857958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893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2907703">
    <w:abstractNumId w:val="44"/>
  </w:num>
  <w:num w:numId="39" w16cid:durableId="1662268743">
    <w:abstractNumId w:val="5"/>
  </w:num>
  <w:num w:numId="40" w16cid:durableId="491483299">
    <w:abstractNumId w:val="28"/>
  </w:num>
  <w:num w:numId="41" w16cid:durableId="1841002318">
    <w:abstractNumId w:val="20"/>
  </w:num>
  <w:num w:numId="42" w16cid:durableId="1173032156">
    <w:abstractNumId w:val="37"/>
  </w:num>
  <w:num w:numId="43" w16cid:durableId="139730414">
    <w:abstractNumId w:val="43"/>
  </w:num>
  <w:num w:numId="44" w16cid:durableId="1707099841">
    <w:abstractNumId w:val="24"/>
  </w:num>
  <w:num w:numId="45" w16cid:durableId="242491869">
    <w:abstractNumId w:val="34"/>
  </w:num>
  <w:num w:numId="46" w16cid:durableId="1544829233">
    <w:abstractNumId w:val="31"/>
  </w:num>
  <w:num w:numId="47" w16cid:durableId="1075398294">
    <w:abstractNumId w:val="27"/>
  </w:num>
  <w:num w:numId="48" w16cid:durableId="693266924">
    <w:abstractNumId w:val="39"/>
  </w:num>
  <w:num w:numId="49" w16cid:durableId="142876880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300"/>
    <w:rsid w:val="000D7055"/>
    <w:rsid w:val="000E398E"/>
    <w:rsid w:val="000F13AF"/>
    <w:rsid w:val="00115BC7"/>
    <w:rsid w:val="00116EB5"/>
    <w:rsid w:val="001231D3"/>
    <w:rsid w:val="00123650"/>
    <w:rsid w:val="0012699F"/>
    <w:rsid w:val="00133B8E"/>
    <w:rsid w:val="00144CA0"/>
    <w:rsid w:val="001466BA"/>
    <w:rsid w:val="00150F0C"/>
    <w:rsid w:val="00152ACE"/>
    <w:rsid w:val="00157536"/>
    <w:rsid w:val="00164030"/>
    <w:rsid w:val="001647F8"/>
    <w:rsid w:val="00165520"/>
    <w:rsid w:val="0016626F"/>
    <w:rsid w:val="00177789"/>
    <w:rsid w:val="001918E0"/>
    <w:rsid w:val="001A1BCF"/>
    <w:rsid w:val="001A4104"/>
    <w:rsid w:val="001B12EF"/>
    <w:rsid w:val="001B523F"/>
    <w:rsid w:val="001C74D9"/>
    <w:rsid w:val="001D0CFB"/>
    <w:rsid w:val="001D3A70"/>
    <w:rsid w:val="001D7E15"/>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C289A"/>
    <w:rsid w:val="002C6926"/>
    <w:rsid w:val="002D1AF5"/>
    <w:rsid w:val="002D4D1B"/>
    <w:rsid w:val="002E2C1F"/>
    <w:rsid w:val="002E40C8"/>
    <w:rsid w:val="002F2C72"/>
    <w:rsid w:val="00304970"/>
    <w:rsid w:val="00306F5D"/>
    <w:rsid w:val="00306FD2"/>
    <w:rsid w:val="003130C0"/>
    <w:rsid w:val="00314B35"/>
    <w:rsid w:val="00314CE1"/>
    <w:rsid w:val="00317A6B"/>
    <w:rsid w:val="00322EA2"/>
    <w:rsid w:val="003230B9"/>
    <w:rsid w:val="003300A9"/>
    <w:rsid w:val="00350364"/>
    <w:rsid w:val="003515DD"/>
    <w:rsid w:val="003614D9"/>
    <w:rsid w:val="00365B38"/>
    <w:rsid w:val="003719A6"/>
    <w:rsid w:val="00383FC5"/>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384F"/>
    <w:rsid w:val="00432BA1"/>
    <w:rsid w:val="00440907"/>
    <w:rsid w:val="00442311"/>
    <w:rsid w:val="004521F2"/>
    <w:rsid w:val="00452F49"/>
    <w:rsid w:val="00452F5D"/>
    <w:rsid w:val="00462702"/>
    <w:rsid w:val="00466CA3"/>
    <w:rsid w:val="00466CD4"/>
    <w:rsid w:val="00466CEA"/>
    <w:rsid w:val="0047134A"/>
    <w:rsid w:val="00472BEA"/>
    <w:rsid w:val="0047420F"/>
    <w:rsid w:val="004744F0"/>
    <w:rsid w:val="00496C14"/>
    <w:rsid w:val="004A3FCA"/>
    <w:rsid w:val="004A728E"/>
    <w:rsid w:val="004A7D71"/>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80ED1"/>
    <w:rsid w:val="00592D49"/>
    <w:rsid w:val="005A153F"/>
    <w:rsid w:val="005A334E"/>
    <w:rsid w:val="005C25FC"/>
    <w:rsid w:val="005D2DA4"/>
    <w:rsid w:val="005D3A1B"/>
    <w:rsid w:val="005D690C"/>
    <w:rsid w:val="005E6581"/>
    <w:rsid w:val="005F3E32"/>
    <w:rsid w:val="006002E0"/>
    <w:rsid w:val="00600797"/>
    <w:rsid w:val="00600FD2"/>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5FE7"/>
    <w:rsid w:val="006D6525"/>
    <w:rsid w:val="006E0115"/>
    <w:rsid w:val="006E2EC8"/>
    <w:rsid w:val="006E3BB7"/>
    <w:rsid w:val="006F3DCA"/>
    <w:rsid w:val="006F7A39"/>
    <w:rsid w:val="00704A99"/>
    <w:rsid w:val="00716F64"/>
    <w:rsid w:val="007263B9"/>
    <w:rsid w:val="00736380"/>
    <w:rsid w:val="007408B0"/>
    <w:rsid w:val="00740BCF"/>
    <w:rsid w:val="00743646"/>
    <w:rsid w:val="00751825"/>
    <w:rsid w:val="007533E4"/>
    <w:rsid w:val="00756E76"/>
    <w:rsid w:val="00757844"/>
    <w:rsid w:val="00757C40"/>
    <w:rsid w:val="00771B8B"/>
    <w:rsid w:val="00772730"/>
    <w:rsid w:val="00780C5E"/>
    <w:rsid w:val="00787EC5"/>
    <w:rsid w:val="00787F09"/>
    <w:rsid w:val="007938B4"/>
    <w:rsid w:val="007B3B9E"/>
    <w:rsid w:val="007B4B35"/>
    <w:rsid w:val="007C30E0"/>
    <w:rsid w:val="007D0271"/>
    <w:rsid w:val="007F58DF"/>
    <w:rsid w:val="0080365A"/>
    <w:rsid w:val="008041DB"/>
    <w:rsid w:val="008055D5"/>
    <w:rsid w:val="0080732C"/>
    <w:rsid w:val="00810016"/>
    <w:rsid w:val="0081300E"/>
    <w:rsid w:val="0081659E"/>
    <w:rsid w:val="008207B4"/>
    <w:rsid w:val="00821822"/>
    <w:rsid w:val="00827122"/>
    <w:rsid w:val="00832BB3"/>
    <w:rsid w:val="00833BEE"/>
    <w:rsid w:val="00837BF9"/>
    <w:rsid w:val="00841C38"/>
    <w:rsid w:val="00851BE5"/>
    <w:rsid w:val="00854C9C"/>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9032F9"/>
    <w:rsid w:val="00912D38"/>
    <w:rsid w:val="00913BF4"/>
    <w:rsid w:val="0091685C"/>
    <w:rsid w:val="00917F22"/>
    <w:rsid w:val="009233BE"/>
    <w:rsid w:val="00924ED0"/>
    <w:rsid w:val="0092504F"/>
    <w:rsid w:val="00927DC0"/>
    <w:rsid w:val="00931A5E"/>
    <w:rsid w:val="009373B2"/>
    <w:rsid w:val="00941009"/>
    <w:rsid w:val="009421E5"/>
    <w:rsid w:val="00942D04"/>
    <w:rsid w:val="00951BCB"/>
    <w:rsid w:val="009604B8"/>
    <w:rsid w:val="009606E1"/>
    <w:rsid w:val="0096164A"/>
    <w:rsid w:val="00962B92"/>
    <w:rsid w:val="009703A7"/>
    <w:rsid w:val="00974975"/>
    <w:rsid w:val="009837B6"/>
    <w:rsid w:val="009A1CFD"/>
    <w:rsid w:val="009A3C61"/>
    <w:rsid w:val="009A53C6"/>
    <w:rsid w:val="009C23B0"/>
    <w:rsid w:val="009C3409"/>
    <w:rsid w:val="009C6386"/>
    <w:rsid w:val="009D4618"/>
    <w:rsid w:val="009E37D5"/>
    <w:rsid w:val="009E50C1"/>
    <w:rsid w:val="009F03F7"/>
    <w:rsid w:val="009F0A64"/>
    <w:rsid w:val="009F28DD"/>
    <w:rsid w:val="009F70A1"/>
    <w:rsid w:val="009F7298"/>
    <w:rsid w:val="009F7F9F"/>
    <w:rsid w:val="00A01E74"/>
    <w:rsid w:val="00A13B25"/>
    <w:rsid w:val="00A21F86"/>
    <w:rsid w:val="00A37316"/>
    <w:rsid w:val="00A44939"/>
    <w:rsid w:val="00A641A5"/>
    <w:rsid w:val="00A65417"/>
    <w:rsid w:val="00A65AF3"/>
    <w:rsid w:val="00A73F9F"/>
    <w:rsid w:val="00A8050C"/>
    <w:rsid w:val="00A9566E"/>
    <w:rsid w:val="00A97382"/>
    <w:rsid w:val="00A97746"/>
    <w:rsid w:val="00AA2CA3"/>
    <w:rsid w:val="00AA34A9"/>
    <w:rsid w:val="00AB0847"/>
    <w:rsid w:val="00AD76BC"/>
    <w:rsid w:val="00AD7BF5"/>
    <w:rsid w:val="00AE41EC"/>
    <w:rsid w:val="00AE6C67"/>
    <w:rsid w:val="00AF2B50"/>
    <w:rsid w:val="00B03B37"/>
    <w:rsid w:val="00B20E1A"/>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12DD9"/>
    <w:rsid w:val="00C137DE"/>
    <w:rsid w:val="00C2455C"/>
    <w:rsid w:val="00C274B7"/>
    <w:rsid w:val="00C35FC5"/>
    <w:rsid w:val="00C403F3"/>
    <w:rsid w:val="00C54721"/>
    <w:rsid w:val="00C57C3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D0641"/>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5EC9"/>
    <w:rsid w:val="00FE3732"/>
    <w:rsid w:val="00FE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56E5-62E7-4A95-BE0F-CFD2B816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Светлана</cp:lastModifiedBy>
  <cp:revision>2</cp:revision>
  <cp:lastPrinted>2022-09-07T10:03:00Z</cp:lastPrinted>
  <dcterms:created xsi:type="dcterms:W3CDTF">2022-11-24T08:08:00Z</dcterms:created>
  <dcterms:modified xsi:type="dcterms:W3CDTF">2022-11-24T08:08:00Z</dcterms:modified>
</cp:coreProperties>
</file>