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7"/>
        <w:gridCol w:w="709"/>
        <w:gridCol w:w="4502"/>
      </w:tblGrid>
      <w:tr w:rsidR="007432E1" w:rsidRPr="00B44D4B" w:rsidTr="007432E1">
        <w:tc>
          <w:tcPr>
            <w:tcW w:w="2161" w:type="pct"/>
          </w:tcPr>
          <w:p w:rsidR="00183326" w:rsidRDefault="00A14279" w:rsidP="00183326">
            <w:pPr>
              <w:suppressAutoHyphens/>
              <w:spacing w:line="240" w:lineRule="auto"/>
              <w:ind w:firstLine="0"/>
              <w:jc w:val="center"/>
              <w:rPr>
                <w:caps/>
                <w:sz w:val="23"/>
                <w:szCs w:val="23"/>
              </w:rPr>
            </w:pPr>
            <w:r w:rsidRPr="00183326">
              <w:rPr>
                <w:caps/>
                <w:sz w:val="23"/>
                <w:szCs w:val="23"/>
              </w:rPr>
              <w:t xml:space="preserve">«Княжпогост» </w:t>
            </w:r>
          </w:p>
          <w:p w:rsidR="007432E1" w:rsidRPr="00183326" w:rsidRDefault="00A14279" w:rsidP="00183326">
            <w:pPr>
              <w:suppressAutoHyphens/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 w:rsidRPr="00183326">
              <w:rPr>
                <w:caps/>
                <w:sz w:val="23"/>
                <w:szCs w:val="23"/>
              </w:rPr>
              <w:t>муниципальнöй районса администрация</w:t>
            </w:r>
          </w:p>
        </w:tc>
        <w:tc>
          <w:tcPr>
            <w:tcW w:w="679" w:type="pct"/>
            <w:gridSpan w:val="2"/>
          </w:tcPr>
          <w:p w:rsidR="007432E1" w:rsidRPr="00B44D4B" w:rsidRDefault="007432E1" w:rsidP="00E62811">
            <w:pPr>
              <w:suppressAutoHyphens/>
              <w:ind w:firstLine="0"/>
              <w:jc w:val="center"/>
              <w:rPr>
                <w:szCs w:val="24"/>
                <w:lang w:val="en-US"/>
              </w:rPr>
            </w:pPr>
            <w:r w:rsidRPr="00B44D4B">
              <w:rPr>
                <w:noProof/>
                <w:szCs w:val="24"/>
                <w:lang w:eastAsia="ru-RU"/>
              </w:rPr>
              <w:drawing>
                <wp:inline distT="0" distB="0" distL="0" distR="0" wp14:anchorId="0033376A" wp14:editId="47E19EC5">
                  <wp:extent cx="571500" cy="683927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514" cy="697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pct"/>
          </w:tcPr>
          <w:p w:rsidR="007432E1" w:rsidRPr="00183326" w:rsidRDefault="00A14279" w:rsidP="00A14279">
            <w:pPr>
              <w:suppressAutoHyphens/>
              <w:spacing w:line="240" w:lineRule="auto"/>
              <w:ind w:firstLine="0"/>
              <w:jc w:val="center"/>
              <w:rPr>
                <w:sz w:val="23"/>
                <w:szCs w:val="23"/>
                <w:lang w:val="en-US"/>
              </w:rPr>
            </w:pPr>
            <w:r w:rsidRPr="00183326">
              <w:rPr>
                <w:caps/>
                <w:sz w:val="23"/>
                <w:szCs w:val="23"/>
              </w:rPr>
              <w:t>Администрация</w:t>
            </w:r>
            <w:r w:rsidR="007432E1" w:rsidRPr="00183326">
              <w:rPr>
                <w:caps/>
                <w:sz w:val="23"/>
                <w:szCs w:val="23"/>
                <w:lang w:val="en-US"/>
              </w:rPr>
              <w:t xml:space="preserve"> </w:t>
            </w:r>
            <w:r w:rsidR="007432E1" w:rsidRPr="00183326">
              <w:rPr>
                <w:sz w:val="23"/>
                <w:szCs w:val="23"/>
                <w:lang w:val="en-US"/>
              </w:rPr>
              <w:t>МУНИЦИПАЛЬНОГО РАЙОНА</w:t>
            </w:r>
            <w:r w:rsidR="007432E1" w:rsidRPr="00183326">
              <w:rPr>
                <w:sz w:val="23"/>
                <w:szCs w:val="23"/>
              </w:rPr>
              <w:t xml:space="preserve"> </w:t>
            </w:r>
            <w:r w:rsidR="007432E1" w:rsidRPr="00183326">
              <w:rPr>
                <w:sz w:val="23"/>
                <w:szCs w:val="23"/>
                <w:lang w:val="en-US"/>
              </w:rPr>
              <w:t>«КНЯЖПОГОСТСКИЙ»</w:t>
            </w:r>
          </w:p>
        </w:tc>
      </w:tr>
      <w:tr w:rsidR="007432E1" w:rsidRPr="00B44D4B" w:rsidTr="007432E1">
        <w:tc>
          <w:tcPr>
            <w:tcW w:w="5000" w:type="pct"/>
            <w:gridSpan w:val="4"/>
          </w:tcPr>
          <w:p w:rsidR="005E1E2E" w:rsidRPr="005E1E2E" w:rsidRDefault="00A14279" w:rsidP="00D23356">
            <w:pPr>
              <w:suppressAutoHyphens/>
              <w:ind w:firstLine="0"/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>ПОСТАНОВЛЕНИЕ</w:t>
            </w:r>
          </w:p>
        </w:tc>
      </w:tr>
      <w:tr w:rsidR="009F0B68" w:rsidRPr="00B44D4B" w:rsidTr="007432E1">
        <w:tc>
          <w:tcPr>
            <w:tcW w:w="5000" w:type="pct"/>
            <w:gridSpan w:val="4"/>
          </w:tcPr>
          <w:p w:rsidR="009F0B68" w:rsidRPr="009F0B68" w:rsidRDefault="009F0B68" w:rsidP="009F0B68">
            <w:pPr>
              <w:suppressAutoHyphens/>
              <w:ind w:firstLine="0"/>
              <w:jc w:val="right"/>
              <w:rPr>
                <w:szCs w:val="24"/>
              </w:rPr>
            </w:pPr>
          </w:p>
        </w:tc>
      </w:tr>
      <w:tr w:rsidR="007432E1" w:rsidRPr="00B44D4B" w:rsidTr="007432E1">
        <w:tc>
          <w:tcPr>
            <w:tcW w:w="2500" w:type="pct"/>
            <w:gridSpan w:val="2"/>
          </w:tcPr>
          <w:p w:rsidR="007432E1" w:rsidRPr="00B44D4B" w:rsidRDefault="007432E1" w:rsidP="00E62811">
            <w:pPr>
              <w:suppressAutoHyphens/>
              <w:ind w:firstLine="0"/>
              <w:rPr>
                <w:szCs w:val="24"/>
              </w:rPr>
            </w:pPr>
            <w:r w:rsidRPr="00B44D4B">
              <w:rPr>
                <w:szCs w:val="24"/>
              </w:rPr>
              <w:t>от «</w:t>
            </w:r>
            <w:r w:rsidR="00907BB6">
              <w:rPr>
                <w:szCs w:val="24"/>
              </w:rPr>
              <w:t>29</w:t>
            </w:r>
            <w:r w:rsidRPr="00B44D4B">
              <w:rPr>
                <w:szCs w:val="24"/>
              </w:rPr>
              <w:t xml:space="preserve">» </w:t>
            </w:r>
            <w:r w:rsidR="00B60B84">
              <w:rPr>
                <w:szCs w:val="24"/>
              </w:rPr>
              <w:t>сентября</w:t>
            </w:r>
            <w:r w:rsidRPr="00B44D4B">
              <w:rPr>
                <w:szCs w:val="24"/>
              </w:rPr>
              <w:t xml:space="preserve"> 202</w:t>
            </w:r>
            <w:r w:rsidR="009F0B68">
              <w:rPr>
                <w:szCs w:val="24"/>
              </w:rPr>
              <w:t>3</w:t>
            </w:r>
            <w:r w:rsidRPr="00B44D4B">
              <w:rPr>
                <w:szCs w:val="24"/>
              </w:rPr>
              <w:t xml:space="preserve"> г. </w:t>
            </w:r>
          </w:p>
          <w:p w:rsidR="007432E1" w:rsidRPr="00B44D4B" w:rsidRDefault="007432E1" w:rsidP="00E62811">
            <w:pPr>
              <w:suppressAutoHyphens/>
              <w:ind w:firstLine="0"/>
              <w:rPr>
                <w:szCs w:val="24"/>
              </w:rPr>
            </w:pPr>
          </w:p>
        </w:tc>
        <w:tc>
          <w:tcPr>
            <w:tcW w:w="2500" w:type="pct"/>
            <w:gridSpan w:val="2"/>
          </w:tcPr>
          <w:p w:rsidR="007432E1" w:rsidRPr="00B44D4B" w:rsidRDefault="007432E1" w:rsidP="00907BB6">
            <w:pPr>
              <w:suppressAutoHyphens/>
              <w:ind w:firstLine="0"/>
              <w:jc w:val="right"/>
              <w:rPr>
                <w:szCs w:val="24"/>
              </w:rPr>
            </w:pPr>
            <w:r w:rsidRPr="00B44D4B">
              <w:rPr>
                <w:szCs w:val="24"/>
              </w:rPr>
              <w:t xml:space="preserve">№ </w:t>
            </w:r>
            <w:r w:rsidR="00907BB6">
              <w:rPr>
                <w:szCs w:val="24"/>
              </w:rPr>
              <w:t>379</w:t>
            </w:r>
          </w:p>
        </w:tc>
      </w:tr>
      <w:tr w:rsidR="007432E1" w:rsidRPr="00B44D4B" w:rsidTr="007432E1">
        <w:tc>
          <w:tcPr>
            <w:tcW w:w="2500" w:type="pct"/>
            <w:gridSpan w:val="2"/>
          </w:tcPr>
          <w:p w:rsidR="007432E1" w:rsidRPr="00B44D4B" w:rsidRDefault="006264D7" w:rsidP="009F0B68">
            <w:pPr>
              <w:suppressAutoHyphens/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 внесении изменений в постановление </w:t>
            </w:r>
            <w:r w:rsidR="00570355">
              <w:rPr>
                <w:szCs w:val="24"/>
              </w:rPr>
              <w:t>а</w:t>
            </w:r>
            <w:r>
              <w:rPr>
                <w:szCs w:val="24"/>
              </w:rPr>
              <w:t xml:space="preserve">дминистрации муниципального района «Княжпогостский» от </w:t>
            </w:r>
            <w:r w:rsidR="00AB6BD4">
              <w:rPr>
                <w:szCs w:val="24"/>
              </w:rPr>
              <w:t>23.01.2019</w:t>
            </w:r>
            <w:r>
              <w:rPr>
                <w:szCs w:val="24"/>
              </w:rPr>
              <w:t xml:space="preserve"> № </w:t>
            </w:r>
            <w:r w:rsidR="00AB6BD4">
              <w:rPr>
                <w:szCs w:val="24"/>
              </w:rPr>
              <w:t>35</w:t>
            </w:r>
            <w:r w:rsidR="00570355">
              <w:rPr>
                <w:szCs w:val="24"/>
              </w:rPr>
              <w:t xml:space="preserve"> «</w:t>
            </w:r>
            <w:r w:rsidR="00AB6BD4" w:rsidRPr="00AB6BD4">
              <w:rPr>
                <w:szCs w:val="24"/>
              </w:rPr>
              <w:t xml:space="preserve">Об осуществлении закупок товаров, работ, услуг у единственного поставщика (подрядчика, исполнителя) с использованием электронного ресурса </w:t>
            </w:r>
            <w:r w:rsidR="00AB6BD4">
              <w:rPr>
                <w:szCs w:val="24"/>
              </w:rPr>
              <w:t>«</w:t>
            </w:r>
            <w:r w:rsidR="00AB6BD4" w:rsidRPr="00AB6BD4">
              <w:rPr>
                <w:szCs w:val="24"/>
              </w:rPr>
              <w:t>Закупки малого объема Республики Коми</w:t>
            </w:r>
            <w:r w:rsidR="00570355">
              <w:rPr>
                <w:szCs w:val="24"/>
              </w:rPr>
              <w:t>»</w:t>
            </w:r>
          </w:p>
        </w:tc>
        <w:tc>
          <w:tcPr>
            <w:tcW w:w="2500" w:type="pct"/>
            <w:gridSpan w:val="2"/>
          </w:tcPr>
          <w:p w:rsidR="007432E1" w:rsidRPr="00B44D4B" w:rsidRDefault="007432E1" w:rsidP="00E62811">
            <w:pPr>
              <w:suppressAutoHyphens/>
              <w:ind w:firstLine="0"/>
              <w:rPr>
                <w:szCs w:val="24"/>
              </w:rPr>
            </w:pPr>
          </w:p>
        </w:tc>
      </w:tr>
    </w:tbl>
    <w:p w:rsidR="003411DD" w:rsidRPr="00B44D4B" w:rsidRDefault="003411DD" w:rsidP="005C6296">
      <w:pPr>
        <w:spacing w:line="276" w:lineRule="auto"/>
        <w:rPr>
          <w:szCs w:val="24"/>
        </w:rPr>
      </w:pPr>
    </w:p>
    <w:p w:rsidR="007432E1" w:rsidRPr="00B44D4B" w:rsidRDefault="00AB6BD4" w:rsidP="00E62811">
      <w:pPr>
        <w:rPr>
          <w:szCs w:val="24"/>
        </w:rPr>
      </w:pPr>
      <w:r w:rsidRPr="00AB6BD4">
        <w:rPr>
          <w:szCs w:val="24"/>
        </w:rPr>
        <w:t>В соответствии с положениями</w:t>
      </w:r>
      <w:r>
        <w:rPr>
          <w:szCs w:val="24"/>
        </w:rPr>
        <w:t xml:space="preserve"> </w:t>
      </w:r>
      <w:r w:rsidRPr="00AB6BD4">
        <w:rPr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</w:p>
    <w:p w:rsidR="00942AE4" w:rsidRPr="00B44D4B" w:rsidRDefault="00A14279" w:rsidP="00E62811">
      <w:pPr>
        <w:rPr>
          <w:szCs w:val="24"/>
        </w:rPr>
      </w:pPr>
      <w:r>
        <w:rPr>
          <w:szCs w:val="24"/>
        </w:rPr>
        <w:t>ПОСТАНОВЛЯЮ</w:t>
      </w:r>
      <w:r w:rsidR="00942AE4" w:rsidRPr="00B44D4B">
        <w:rPr>
          <w:szCs w:val="24"/>
        </w:rPr>
        <w:t xml:space="preserve">: </w:t>
      </w:r>
    </w:p>
    <w:p w:rsidR="006264D7" w:rsidRDefault="006264D7" w:rsidP="00E62811">
      <w:pPr>
        <w:pStyle w:val="a6"/>
        <w:numPr>
          <w:ilvl w:val="0"/>
          <w:numId w:val="2"/>
        </w:numPr>
        <w:ind w:left="0" w:firstLine="709"/>
        <w:rPr>
          <w:szCs w:val="24"/>
        </w:rPr>
      </w:pPr>
      <w:r>
        <w:rPr>
          <w:szCs w:val="24"/>
        </w:rPr>
        <w:t xml:space="preserve">Внести в постановление </w:t>
      </w:r>
      <w:r w:rsidR="00570355">
        <w:rPr>
          <w:szCs w:val="24"/>
        </w:rPr>
        <w:t>а</w:t>
      </w:r>
      <w:r>
        <w:rPr>
          <w:szCs w:val="24"/>
        </w:rPr>
        <w:t xml:space="preserve">дминистрации муниципального района «Княжпогостский» от </w:t>
      </w:r>
      <w:r w:rsidR="00AB6BD4">
        <w:rPr>
          <w:szCs w:val="24"/>
        </w:rPr>
        <w:t>23.01.2019 № 35 «</w:t>
      </w:r>
      <w:r w:rsidR="00AB6BD4" w:rsidRPr="00AB6BD4">
        <w:rPr>
          <w:szCs w:val="24"/>
        </w:rPr>
        <w:t xml:space="preserve">Об осуществлении закупок товаров, работ, услуг у единственного поставщика (подрядчика, исполнителя) с использованием электронного ресурса </w:t>
      </w:r>
      <w:r w:rsidR="00AB6BD4">
        <w:rPr>
          <w:szCs w:val="24"/>
        </w:rPr>
        <w:t>«</w:t>
      </w:r>
      <w:r w:rsidR="00AB6BD4" w:rsidRPr="00AB6BD4">
        <w:rPr>
          <w:szCs w:val="24"/>
        </w:rPr>
        <w:t>Закупки малого объема Ре</w:t>
      </w:r>
      <w:r w:rsidR="00AB6BD4" w:rsidRPr="00AB6BD4">
        <w:rPr>
          <w:szCs w:val="24"/>
        </w:rPr>
        <w:t>с</w:t>
      </w:r>
      <w:r w:rsidR="00AB6BD4" w:rsidRPr="00AB6BD4">
        <w:rPr>
          <w:szCs w:val="24"/>
        </w:rPr>
        <w:t>публики Коми</w:t>
      </w:r>
      <w:r w:rsidR="00AB6BD4">
        <w:rPr>
          <w:szCs w:val="24"/>
        </w:rPr>
        <w:t>»</w:t>
      </w:r>
      <w:r>
        <w:rPr>
          <w:szCs w:val="24"/>
        </w:rPr>
        <w:t xml:space="preserve"> (далее – Постановление) следующие изменения: </w:t>
      </w:r>
    </w:p>
    <w:p w:rsidR="007A6EFF" w:rsidRDefault="009F0B68" w:rsidP="006264D7">
      <w:pPr>
        <w:pStyle w:val="a6"/>
        <w:numPr>
          <w:ilvl w:val="1"/>
          <w:numId w:val="2"/>
        </w:numPr>
        <w:ind w:left="0" w:firstLine="709"/>
        <w:rPr>
          <w:szCs w:val="24"/>
        </w:rPr>
      </w:pPr>
      <w:r>
        <w:rPr>
          <w:szCs w:val="24"/>
        </w:rPr>
        <w:t>В наименовании слова «электронного ресурса «Закупки малого объёма Республики Коми» заменить словами «функционала малых закупок электронных площадок»</w:t>
      </w:r>
      <w:r w:rsidR="007A6EFF">
        <w:rPr>
          <w:szCs w:val="24"/>
        </w:rPr>
        <w:t xml:space="preserve"> </w:t>
      </w:r>
    </w:p>
    <w:p w:rsidR="006264D7" w:rsidRDefault="009F0B68" w:rsidP="006264D7">
      <w:pPr>
        <w:pStyle w:val="a6"/>
        <w:numPr>
          <w:ilvl w:val="1"/>
          <w:numId w:val="2"/>
        </w:numPr>
        <w:ind w:left="0" w:firstLine="709"/>
        <w:rPr>
          <w:szCs w:val="24"/>
        </w:rPr>
      </w:pPr>
      <w:r>
        <w:rPr>
          <w:szCs w:val="24"/>
        </w:rPr>
        <w:t>Пункт 1 исключить</w:t>
      </w:r>
      <w:r w:rsidR="007A6EFF">
        <w:rPr>
          <w:szCs w:val="24"/>
        </w:rPr>
        <w:t xml:space="preserve">. </w:t>
      </w:r>
    </w:p>
    <w:p w:rsidR="007A6EFF" w:rsidRDefault="009F0B68" w:rsidP="006264D7">
      <w:pPr>
        <w:pStyle w:val="a6"/>
        <w:numPr>
          <w:ilvl w:val="1"/>
          <w:numId w:val="2"/>
        </w:numPr>
        <w:ind w:left="0" w:firstLine="709"/>
        <w:rPr>
          <w:szCs w:val="24"/>
        </w:rPr>
      </w:pPr>
      <w:r>
        <w:rPr>
          <w:szCs w:val="24"/>
        </w:rPr>
        <w:t>В пункте 2 абзац первый изложить в следующей редакции</w:t>
      </w:r>
      <w:r w:rsidR="007A6EFF">
        <w:rPr>
          <w:szCs w:val="24"/>
        </w:rPr>
        <w:t xml:space="preserve">: </w:t>
      </w:r>
    </w:p>
    <w:p w:rsidR="007A6EFF" w:rsidRPr="007A6EFF" w:rsidRDefault="007A6EFF" w:rsidP="007A6EFF">
      <w:pPr>
        <w:rPr>
          <w:szCs w:val="24"/>
        </w:rPr>
      </w:pPr>
      <w:r>
        <w:rPr>
          <w:szCs w:val="24"/>
        </w:rPr>
        <w:t>«</w:t>
      </w:r>
      <w:r w:rsidR="00902006">
        <w:rPr>
          <w:szCs w:val="24"/>
        </w:rPr>
        <w:t xml:space="preserve">2. </w:t>
      </w:r>
      <w:proofErr w:type="gramStart"/>
      <w:r w:rsidR="009F0B68">
        <w:rPr>
          <w:szCs w:val="24"/>
        </w:rPr>
        <w:t>Муниципальным заказчикам Княжпогостского района, а также муниципальным бю</w:t>
      </w:r>
      <w:r w:rsidR="009F0B68">
        <w:rPr>
          <w:szCs w:val="24"/>
        </w:rPr>
        <w:t>д</w:t>
      </w:r>
      <w:r w:rsidR="009F0B68">
        <w:rPr>
          <w:szCs w:val="24"/>
        </w:rPr>
        <w:t>жетным учреждениям Княжпогостского района, муниципальным автономным учреждениям Княжпогостского района, осуществляющим закупки в соответствии со статьёй 15 Закона № 44-ФЗ и финансируемым из бюджета муниципального района «Княжпогостский» (далее – заказчики), использовать функционал малых закупок электронных площадок, перечень операторов которых утверждён распоряжением Правительства Российской Федерации от 12.07.2018 № 1447-р (далее – электронные площадки), в соответствии с регламентами работы таких</w:t>
      </w:r>
      <w:proofErr w:type="gramEnd"/>
      <w:r w:rsidR="009F0B68">
        <w:rPr>
          <w:szCs w:val="24"/>
        </w:rPr>
        <w:t xml:space="preserve"> электронных площадок (за исключением случаев, указанных в пункте 3 и 3.1 настоящего постановления) для закупок, отн</w:t>
      </w:r>
      <w:r w:rsidR="009F0B68">
        <w:rPr>
          <w:szCs w:val="24"/>
        </w:rPr>
        <w:t>о</w:t>
      </w:r>
      <w:r w:rsidR="009F0B68">
        <w:rPr>
          <w:szCs w:val="24"/>
        </w:rPr>
        <w:t>сящихся к следующим категориям</w:t>
      </w:r>
      <w:proofErr w:type="gramStart"/>
      <w:r w:rsidR="009F0B68">
        <w:rPr>
          <w:szCs w:val="24"/>
        </w:rPr>
        <w:t>:</w:t>
      </w:r>
      <w:r w:rsidR="00902006">
        <w:rPr>
          <w:szCs w:val="24"/>
        </w:rPr>
        <w:t xml:space="preserve"> </w:t>
      </w:r>
      <w:r>
        <w:rPr>
          <w:szCs w:val="24"/>
        </w:rPr>
        <w:t>»</w:t>
      </w:r>
      <w:proofErr w:type="gramEnd"/>
    </w:p>
    <w:p w:rsidR="007A6EFF" w:rsidRDefault="00802747" w:rsidP="006264D7">
      <w:pPr>
        <w:pStyle w:val="a6"/>
        <w:numPr>
          <w:ilvl w:val="1"/>
          <w:numId w:val="2"/>
        </w:numPr>
        <w:ind w:left="0" w:firstLine="709"/>
        <w:rPr>
          <w:szCs w:val="24"/>
        </w:rPr>
      </w:pPr>
      <w:r>
        <w:rPr>
          <w:szCs w:val="24"/>
        </w:rPr>
        <w:t>Абзац восьмой пункта 2 исключить.</w:t>
      </w:r>
      <w:r w:rsidR="00902006">
        <w:rPr>
          <w:szCs w:val="24"/>
        </w:rPr>
        <w:t xml:space="preserve"> </w:t>
      </w:r>
    </w:p>
    <w:p w:rsidR="007A6EFF" w:rsidRDefault="00802747" w:rsidP="006264D7">
      <w:pPr>
        <w:pStyle w:val="a6"/>
        <w:numPr>
          <w:ilvl w:val="1"/>
          <w:numId w:val="2"/>
        </w:numPr>
        <w:ind w:left="0" w:firstLine="709"/>
        <w:rPr>
          <w:szCs w:val="24"/>
        </w:rPr>
      </w:pPr>
      <w:r>
        <w:rPr>
          <w:szCs w:val="24"/>
        </w:rPr>
        <w:lastRenderedPageBreak/>
        <w:t xml:space="preserve">В пунктах 2.1, 3, 3.1, </w:t>
      </w:r>
      <w:r w:rsidR="005E554E">
        <w:rPr>
          <w:szCs w:val="24"/>
        </w:rPr>
        <w:t xml:space="preserve">4, </w:t>
      </w:r>
      <w:r>
        <w:rPr>
          <w:szCs w:val="24"/>
        </w:rPr>
        <w:t>6 слова «электронного ресурса «Закупки малого объёма Респу</w:t>
      </w:r>
      <w:r>
        <w:rPr>
          <w:szCs w:val="24"/>
        </w:rPr>
        <w:t>б</w:t>
      </w:r>
      <w:r>
        <w:rPr>
          <w:szCs w:val="24"/>
        </w:rPr>
        <w:t xml:space="preserve">лики Коми» заменить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«</w:t>
      </w:r>
      <w:proofErr w:type="gramStart"/>
      <w:r>
        <w:rPr>
          <w:szCs w:val="24"/>
        </w:rPr>
        <w:t>функционала</w:t>
      </w:r>
      <w:proofErr w:type="gramEnd"/>
      <w:r>
        <w:rPr>
          <w:szCs w:val="24"/>
        </w:rPr>
        <w:t xml:space="preserve"> малых закупок электронных площадок»</w:t>
      </w:r>
      <w:r w:rsidR="00902006">
        <w:rPr>
          <w:szCs w:val="24"/>
        </w:rPr>
        <w:t xml:space="preserve">. </w:t>
      </w:r>
    </w:p>
    <w:p w:rsidR="00802747" w:rsidRDefault="00802747" w:rsidP="006264D7">
      <w:pPr>
        <w:pStyle w:val="a6"/>
        <w:numPr>
          <w:ilvl w:val="1"/>
          <w:numId w:val="2"/>
        </w:numPr>
        <w:ind w:left="0" w:firstLine="709"/>
        <w:rPr>
          <w:szCs w:val="24"/>
        </w:rPr>
      </w:pPr>
      <w:r w:rsidRPr="00802747">
        <w:rPr>
          <w:szCs w:val="24"/>
        </w:rPr>
        <w:t>В пункте 4 слова «регламентом работы электронной площадки, на которой размещен электронный ресурс «Закупки малого объема Республики Коми»</w:t>
      </w:r>
      <w:r>
        <w:rPr>
          <w:szCs w:val="24"/>
        </w:rPr>
        <w:t xml:space="preserve"> заменить на «регламентами раб</w:t>
      </w:r>
      <w:r>
        <w:rPr>
          <w:szCs w:val="24"/>
        </w:rPr>
        <w:t>о</w:t>
      </w:r>
      <w:r>
        <w:rPr>
          <w:szCs w:val="24"/>
        </w:rPr>
        <w:t xml:space="preserve">ты таких электронных площадок». </w:t>
      </w:r>
    </w:p>
    <w:p w:rsidR="00802747" w:rsidRPr="00802747" w:rsidRDefault="00802747" w:rsidP="006264D7">
      <w:pPr>
        <w:pStyle w:val="a6"/>
        <w:numPr>
          <w:ilvl w:val="1"/>
          <w:numId w:val="2"/>
        </w:numPr>
        <w:ind w:left="0" w:firstLine="709"/>
        <w:rPr>
          <w:szCs w:val="24"/>
        </w:rPr>
      </w:pPr>
      <w:r>
        <w:rPr>
          <w:szCs w:val="24"/>
        </w:rPr>
        <w:t>Положение об осуществлении закупок малого объёма с использованием электронного ресурса «Закупки малого объёма Республики Коми», утверждённое постановлением (прилож</w:t>
      </w:r>
      <w:r>
        <w:rPr>
          <w:szCs w:val="24"/>
        </w:rPr>
        <w:t>е</w:t>
      </w:r>
      <w:r>
        <w:rPr>
          <w:szCs w:val="24"/>
        </w:rPr>
        <w:t>ние), исключить</w:t>
      </w:r>
    </w:p>
    <w:p w:rsidR="00F16203" w:rsidRPr="00B44D4B" w:rsidRDefault="00F16203" w:rsidP="00E62811">
      <w:pPr>
        <w:pStyle w:val="a6"/>
        <w:numPr>
          <w:ilvl w:val="0"/>
          <w:numId w:val="2"/>
        </w:numPr>
        <w:ind w:left="0" w:firstLine="709"/>
        <w:rPr>
          <w:szCs w:val="24"/>
        </w:rPr>
      </w:pP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возложить на первого заместителя руководителя </w:t>
      </w:r>
      <w:r w:rsidR="00570355">
        <w:rPr>
          <w:szCs w:val="24"/>
        </w:rPr>
        <w:t>а</w:t>
      </w:r>
      <w:r>
        <w:rPr>
          <w:szCs w:val="24"/>
        </w:rPr>
        <w:t xml:space="preserve">дминистрации муниципального района «Княжпогостский» М. В. Ховрина. </w:t>
      </w:r>
    </w:p>
    <w:p w:rsidR="00942AE4" w:rsidRPr="00B44D4B" w:rsidRDefault="00942AE4" w:rsidP="00E62811">
      <w:pPr>
        <w:pStyle w:val="a6"/>
        <w:numPr>
          <w:ilvl w:val="0"/>
          <w:numId w:val="2"/>
        </w:numPr>
        <w:ind w:left="0" w:firstLine="709"/>
        <w:rPr>
          <w:szCs w:val="24"/>
        </w:rPr>
      </w:pPr>
      <w:r w:rsidRPr="00B44D4B">
        <w:rPr>
          <w:szCs w:val="24"/>
        </w:rPr>
        <w:t xml:space="preserve">Настоящее </w:t>
      </w:r>
      <w:r w:rsidR="00F16203">
        <w:rPr>
          <w:szCs w:val="24"/>
        </w:rPr>
        <w:t>постановление</w:t>
      </w:r>
      <w:r w:rsidRPr="00B44D4B">
        <w:rPr>
          <w:szCs w:val="24"/>
        </w:rPr>
        <w:t xml:space="preserve"> вступает в силу </w:t>
      </w:r>
      <w:proofErr w:type="gramStart"/>
      <w:r w:rsidRPr="00B44D4B">
        <w:rPr>
          <w:szCs w:val="24"/>
        </w:rPr>
        <w:t xml:space="preserve">с </w:t>
      </w:r>
      <w:r w:rsidR="00F461CE">
        <w:rPr>
          <w:szCs w:val="24"/>
        </w:rPr>
        <w:t>даты</w:t>
      </w:r>
      <w:proofErr w:type="gramEnd"/>
      <w:r w:rsidR="00F461CE">
        <w:rPr>
          <w:szCs w:val="24"/>
        </w:rPr>
        <w:t xml:space="preserve"> </w:t>
      </w:r>
      <w:r w:rsidR="00DE1191">
        <w:rPr>
          <w:szCs w:val="24"/>
        </w:rPr>
        <w:t xml:space="preserve">официального </w:t>
      </w:r>
      <w:r w:rsidR="00496261">
        <w:rPr>
          <w:szCs w:val="24"/>
        </w:rPr>
        <w:t>опубликования</w:t>
      </w:r>
      <w:r w:rsidR="000754EE">
        <w:rPr>
          <w:szCs w:val="24"/>
        </w:rPr>
        <w:t>.</w:t>
      </w:r>
      <w:r w:rsidRPr="00B44D4B">
        <w:rPr>
          <w:szCs w:val="24"/>
        </w:rPr>
        <w:t xml:space="preserve"> </w:t>
      </w:r>
    </w:p>
    <w:p w:rsidR="00942AE4" w:rsidRPr="00B44D4B" w:rsidRDefault="00942AE4" w:rsidP="005C6296">
      <w:pPr>
        <w:spacing w:line="276" w:lineRule="auto"/>
        <w:ind w:left="349" w:firstLine="0"/>
        <w:rPr>
          <w:szCs w:val="24"/>
        </w:rPr>
      </w:pPr>
    </w:p>
    <w:tbl>
      <w:tblPr>
        <w:tblStyle w:val="a3"/>
        <w:tblW w:w="4965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942AE4" w:rsidRPr="00B44D4B" w:rsidTr="00902006">
        <w:tc>
          <w:tcPr>
            <w:tcW w:w="1644" w:type="pct"/>
            <w:vAlign w:val="center"/>
          </w:tcPr>
          <w:p w:rsidR="00942AE4" w:rsidRPr="00B44D4B" w:rsidRDefault="00277F57" w:rsidP="00902006">
            <w:pPr>
              <w:suppressAutoHyphens/>
              <w:spacing w:line="276" w:lineRule="auto"/>
              <w:ind w:firstLine="0"/>
              <w:jc w:val="left"/>
              <w:rPr>
                <w:szCs w:val="24"/>
              </w:rPr>
            </w:pPr>
            <w:r w:rsidRPr="00B44D4B">
              <w:rPr>
                <w:szCs w:val="24"/>
              </w:rPr>
              <w:t xml:space="preserve">Глава муниципального района </w:t>
            </w:r>
            <w:r w:rsidR="008E6047">
              <w:rPr>
                <w:szCs w:val="24"/>
              </w:rPr>
              <w:t>«</w:t>
            </w:r>
            <w:r w:rsidRPr="00B44D4B">
              <w:rPr>
                <w:szCs w:val="24"/>
              </w:rPr>
              <w:t>Княжпогостский</w:t>
            </w:r>
            <w:r w:rsidR="008E6047">
              <w:rPr>
                <w:szCs w:val="24"/>
              </w:rPr>
              <w:t>»</w:t>
            </w:r>
            <w:r w:rsidRPr="00B44D4B">
              <w:rPr>
                <w:szCs w:val="24"/>
              </w:rPr>
              <w:t xml:space="preserve"> – руководитель администрации</w:t>
            </w:r>
          </w:p>
        </w:tc>
        <w:tc>
          <w:tcPr>
            <w:tcW w:w="3356" w:type="pct"/>
            <w:vAlign w:val="center"/>
          </w:tcPr>
          <w:p w:rsidR="00942AE4" w:rsidRPr="00B44D4B" w:rsidRDefault="00277F57" w:rsidP="00902006">
            <w:pPr>
              <w:suppressAutoHyphens/>
              <w:ind w:firstLine="0"/>
              <w:jc w:val="right"/>
              <w:rPr>
                <w:szCs w:val="24"/>
              </w:rPr>
            </w:pPr>
            <w:r w:rsidRPr="00B44D4B">
              <w:rPr>
                <w:szCs w:val="24"/>
              </w:rPr>
              <w:t>А. Л. Немчинов</w:t>
            </w:r>
          </w:p>
        </w:tc>
      </w:tr>
    </w:tbl>
    <w:p w:rsidR="007F344B" w:rsidRDefault="007F344B" w:rsidP="00A14279">
      <w:pPr>
        <w:rPr>
          <w:szCs w:val="24"/>
        </w:rPr>
      </w:pPr>
      <w:bookmarkStart w:id="0" w:name="_GoBack"/>
      <w:bookmarkEnd w:id="0"/>
    </w:p>
    <w:sectPr w:rsidR="007F344B" w:rsidSect="00277F57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98" w:rsidRDefault="002D6998" w:rsidP="00277F57">
      <w:pPr>
        <w:spacing w:line="240" w:lineRule="auto"/>
      </w:pPr>
      <w:r>
        <w:separator/>
      </w:r>
    </w:p>
  </w:endnote>
  <w:endnote w:type="continuationSeparator" w:id="0">
    <w:p w:rsidR="002D6998" w:rsidRDefault="002D6998" w:rsidP="0027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98" w:rsidRDefault="002D6998" w:rsidP="00277F57">
      <w:pPr>
        <w:spacing w:line="240" w:lineRule="auto"/>
      </w:pPr>
      <w:r>
        <w:separator/>
      </w:r>
    </w:p>
  </w:footnote>
  <w:footnote w:type="continuationSeparator" w:id="0">
    <w:p w:rsidR="002D6998" w:rsidRDefault="002D6998" w:rsidP="00277F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833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BC3947" w:rsidRPr="00277F57" w:rsidRDefault="00BC3947" w:rsidP="00277F57">
        <w:pPr>
          <w:pStyle w:val="a7"/>
          <w:ind w:firstLine="0"/>
          <w:jc w:val="center"/>
          <w:rPr>
            <w:sz w:val="16"/>
            <w:szCs w:val="16"/>
          </w:rPr>
        </w:pPr>
        <w:r w:rsidRPr="00277F57">
          <w:rPr>
            <w:bCs/>
            <w:sz w:val="16"/>
            <w:szCs w:val="16"/>
          </w:rPr>
          <w:fldChar w:fldCharType="begin"/>
        </w:r>
        <w:r w:rsidRPr="00277F57">
          <w:rPr>
            <w:bCs/>
            <w:sz w:val="16"/>
            <w:szCs w:val="16"/>
          </w:rPr>
          <w:instrText>PAGE</w:instrText>
        </w:r>
        <w:r w:rsidRPr="00277F57">
          <w:rPr>
            <w:bCs/>
            <w:sz w:val="16"/>
            <w:szCs w:val="16"/>
          </w:rPr>
          <w:fldChar w:fldCharType="separate"/>
        </w:r>
        <w:r w:rsidR="00907BB6">
          <w:rPr>
            <w:bCs/>
            <w:noProof/>
            <w:sz w:val="16"/>
            <w:szCs w:val="16"/>
          </w:rPr>
          <w:t>2</w:t>
        </w:r>
        <w:r w:rsidRPr="00277F57">
          <w:rPr>
            <w:bCs/>
            <w:sz w:val="16"/>
            <w:szCs w:val="16"/>
          </w:rPr>
          <w:fldChar w:fldCharType="end"/>
        </w:r>
        <w:r w:rsidRPr="00277F57">
          <w:rPr>
            <w:sz w:val="16"/>
            <w:szCs w:val="16"/>
          </w:rPr>
          <w:t xml:space="preserve"> / </w:t>
        </w:r>
        <w:r w:rsidRPr="00277F57">
          <w:rPr>
            <w:bCs/>
            <w:sz w:val="16"/>
            <w:szCs w:val="16"/>
          </w:rPr>
          <w:fldChar w:fldCharType="begin"/>
        </w:r>
        <w:r w:rsidRPr="00277F57">
          <w:rPr>
            <w:bCs/>
            <w:sz w:val="16"/>
            <w:szCs w:val="16"/>
          </w:rPr>
          <w:instrText>NUMPAGES</w:instrText>
        </w:r>
        <w:r w:rsidRPr="00277F57">
          <w:rPr>
            <w:bCs/>
            <w:sz w:val="16"/>
            <w:szCs w:val="16"/>
          </w:rPr>
          <w:fldChar w:fldCharType="separate"/>
        </w:r>
        <w:r w:rsidR="00907BB6">
          <w:rPr>
            <w:bCs/>
            <w:noProof/>
            <w:sz w:val="16"/>
            <w:szCs w:val="16"/>
          </w:rPr>
          <w:t>2</w:t>
        </w:r>
        <w:r w:rsidRPr="00277F57">
          <w:rPr>
            <w:bCs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492"/>
    <w:multiLevelType w:val="multilevel"/>
    <w:tmpl w:val="676E84E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53D109F"/>
    <w:multiLevelType w:val="hybridMultilevel"/>
    <w:tmpl w:val="7146071E"/>
    <w:lvl w:ilvl="0" w:tplc="1C90136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AF58EE"/>
    <w:multiLevelType w:val="hybridMultilevel"/>
    <w:tmpl w:val="F0A0AB2A"/>
    <w:lvl w:ilvl="0" w:tplc="D8EC69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4D2E12"/>
    <w:multiLevelType w:val="hybridMultilevel"/>
    <w:tmpl w:val="38C42BDE"/>
    <w:lvl w:ilvl="0" w:tplc="1CBE0AC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43387"/>
    <w:multiLevelType w:val="hybridMultilevel"/>
    <w:tmpl w:val="7BB0B208"/>
    <w:lvl w:ilvl="0" w:tplc="8CC60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1112E2"/>
    <w:multiLevelType w:val="multilevel"/>
    <w:tmpl w:val="FEFCCB1C"/>
    <w:lvl w:ilvl="0">
      <w:start w:val="1"/>
      <w:numFmt w:val="decimal"/>
      <w:pStyle w:val="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07"/>
    <w:rsid w:val="00023365"/>
    <w:rsid w:val="0003426B"/>
    <w:rsid w:val="000754EE"/>
    <w:rsid w:val="00183326"/>
    <w:rsid w:val="001D43E5"/>
    <w:rsid w:val="0021097C"/>
    <w:rsid w:val="00225E32"/>
    <w:rsid w:val="00277F57"/>
    <w:rsid w:val="002D6998"/>
    <w:rsid w:val="00311E49"/>
    <w:rsid w:val="003411DD"/>
    <w:rsid w:val="00361890"/>
    <w:rsid w:val="00393700"/>
    <w:rsid w:val="003A0CCB"/>
    <w:rsid w:val="003C5C99"/>
    <w:rsid w:val="00454BD5"/>
    <w:rsid w:val="00496261"/>
    <w:rsid w:val="004D4A13"/>
    <w:rsid w:val="004F2FCA"/>
    <w:rsid w:val="00535FC1"/>
    <w:rsid w:val="00570355"/>
    <w:rsid w:val="005C2897"/>
    <w:rsid w:val="005C6296"/>
    <w:rsid w:val="005E1E2E"/>
    <w:rsid w:val="005E554E"/>
    <w:rsid w:val="006264D7"/>
    <w:rsid w:val="00637F05"/>
    <w:rsid w:val="00691C0C"/>
    <w:rsid w:val="00697C5A"/>
    <w:rsid w:val="006B0D50"/>
    <w:rsid w:val="006C48BB"/>
    <w:rsid w:val="006E7B14"/>
    <w:rsid w:val="00704737"/>
    <w:rsid w:val="00705785"/>
    <w:rsid w:val="00710DAB"/>
    <w:rsid w:val="007432E1"/>
    <w:rsid w:val="00754B4D"/>
    <w:rsid w:val="007741B4"/>
    <w:rsid w:val="007A6EFF"/>
    <w:rsid w:val="007B341B"/>
    <w:rsid w:val="007F2BF6"/>
    <w:rsid w:val="007F344B"/>
    <w:rsid w:val="00802747"/>
    <w:rsid w:val="00804386"/>
    <w:rsid w:val="00807C34"/>
    <w:rsid w:val="0085527A"/>
    <w:rsid w:val="00875C07"/>
    <w:rsid w:val="008854A4"/>
    <w:rsid w:val="00897847"/>
    <w:rsid w:val="008E6047"/>
    <w:rsid w:val="00902006"/>
    <w:rsid w:val="00907BB6"/>
    <w:rsid w:val="00930DF5"/>
    <w:rsid w:val="00942AE4"/>
    <w:rsid w:val="00945E78"/>
    <w:rsid w:val="009A46D0"/>
    <w:rsid w:val="009F0B68"/>
    <w:rsid w:val="00A14279"/>
    <w:rsid w:val="00A20F23"/>
    <w:rsid w:val="00A26057"/>
    <w:rsid w:val="00A43207"/>
    <w:rsid w:val="00A554BC"/>
    <w:rsid w:val="00A935F8"/>
    <w:rsid w:val="00AB6BD4"/>
    <w:rsid w:val="00AE7A67"/>
    <w:rsid w:val="00AF7534"/>
    <w:rsid w:val="00B44D4B"/>
    <w:rsid w:val="00B60B84"/>
    <w:rsid w:val="00BA2D42"/>
    <w:rsid w:val="00BA3754"/>
    <w:rsid w:val="00BC3947"/>
    <w:rsid w:val="00BF424F"/>
    <w:rsid w:val="00C229D9"/>
    <w:rsid w:val="00C74DD6"/>
    <w:rsid w:val="00CE51E6"/>
    <w:rsid w:val="00CF42B2"/>
    <w:rsid w:val="00D23356"/>
    <w:rsid w:val="00D26224"/>
    <w:rsid w:val="00D406AE"/>
    <w:rsid w:val="00D7228A"/>
    <w:rsid w:val="00DE1094"/>
    <w:rsid w:val="00DE1191"/>
    <w:rsid w:val="00E62811"/>
    <w:rsid w:val="00EE7303"/>
    <w:rsid w:val="00F16203"/>
    <w:rsid w:val="00F461CE"/>
    <w:rsid w:val="00F83867"/>
    <w:rsid w:val="00F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4B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04386"/>
    <w:pPr>
      <w:keepNext/>
      <w:keepLines/>
      <w:suppressAutoHyphens/>
      <w:spacing w:before="200" w:line="240" w:lineRule="auto"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B0D50"/>
    <w:pPr>
      <w:keepNext/>
      <w:keepLines/>
      <w:numPr>
        <w:numId w:val="5"/>
      </w:numPr>
      <w:suppressAutoHyphens/>
      <w:ind w:left="0" w:firstLine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386"/>
    <w:rPr>
      <w:rFonts w:ascii="Times New Roman" w:eastAsiaTheme="majorEastAsia" w:hAnsi="Times New Roman" w:cstheme="majorBidi"/>
      <w:b/>
      <w:bCs/>
      <w:caps/>
      <w:sz w:val="26"/>
      <w:szCs w:val="28"/>
    </w:rPr>
  </w:style>
  <w:style w:type="character" w:customStyle="1" w:styleId="20">
    <w:name w:val="Заголовок 2 Знак"/>
    <w:basedOn w:val="a0"/>
    <w:link w:val="2"/>
    <w:uiPriority w:val="9"/>
    <w:rsid w:val="006B0D50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3">
    <w:name w:val="Table Grid"/>
    <w:basedOn w:val="a1"/>
    <w:uiPriority w:val="59"/>
    <w:rsid w:val="0074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2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2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2A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F57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F57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unhideWhenUsed/>
    <w:rsid w:val="00AE7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4B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04386"/>
    <w:pPr>
      <w:keepNext/>
      <w:keepLines/>
      <w:suppressAutoHyphens/>
      <w:spacing w:before="200" w:line="240" w:lineRule="auto"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B0D50"/>
    <w:pPr>
      <w:keepNext/>
      <w:keepLines/>
      <w:numPr>
        <w:numId w:val="5"/>
      </w:numPr>
      <w:suppressAutoHyphens/>
      <w:ind w:left="0" w:firstLine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386"/>
    <w:rPr>
      <w:rFonts w:ascii="Times New Roman" w:eastAsiaTheme="majorEastAsia" w:hAnsi="Times New Roman" w:cstheme="majorBidi"/>
      <w:b/>
      <w:bCs/>
      <w:caps/>
      <w:sz w:val="26"/>
      <w:szCs w:val="28"/>
    </w:rPr>
  </w:style>
  <w:style w:type="character" w:customStyle="1" w:styleId="20">
    <w:name w:val="Заголовок 2 Знак"/>
    <w:basedOn w:val="a0"/>
    <w:link w:val="2"/>
    <w:uiPriority w:val="9"/>
    <w:rsid w:val="006B0D50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3">
    <w:name w:val="Table Grid"/>
    <w:basedOn w:val="a1"/>
    <w:uiPriority w:val="59"/>
    <w:rsid w:val="0074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2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2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2A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F57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277F5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F57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unhideWhenUsed/>
    <w:rsid w:val="00AE7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Hlupina</dc:creator>
  <cp:lastModifiedBy>Chabanyuk</cp:lastModifiedBy>
  <cp:revision>22</cp:revision>
  <cp:lastPrinted>2023-10-02T06:48:00Z</cp:lastPrinted>
  <dcterms:created xsi:type="dcterms:W3CDTF">2022-08-04T11:55:00Z</dcterms:created>
  <dcterms:modified xsi:type="dcterms:W3CDTF">2023-10-04T07:01:00Z</dcterms:modified>
</cp:coreProperties>
</file>