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114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C" w:rsidRPr="00855519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519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9114E4">
        <w:rPr>
          <w:rFonts w:ascii="Times New Roman" w:hAnsi="Times New Roman" w:cs="Times New Roman"/>
          <w:sz w:val="28"/>
          <w:szCs w:val="28"/>
        </w:rPr>
        <w:t xml:space="preserve"> </w:t>
      </w:r>
      <w:r w:rsidR="00855519">
        <w:rPr>
          <w:rFonts w:ascii="Times New Roman" w:hAnsi="Times New Roman" w:cs="Times New Roman"/>
          <w:sz w:val="28"/>
          <w:szCs w:val="28"/>
        </w:rPr>
        <w:t>декабря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B51ABC">
        <w:rPr>
          <w:rFonts w:ascii="Times New Roman" w:hAnsi="Times New Roman" w:cs="Times New Roman"/>
          <w:sz w:val="28"/>
          <w:szCs w:val="28"/>
        </w:rPr>
        <w:t>3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114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612">
        <w:rPr>
          <w:rFonts w:ascii="Times New Roman" w:hAnsi="Times New Roman" w:cs="Times New Roman"/>
          <w:sz w:val="28"/>
          <w:szCs w:val="28"/>
        </w:rPr>
        <w:t xml:space="preserve">        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="000D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5519">
        <w:rPr>
          <w:rFonts w:ascii="Times New Roman" w:hAnsi="Times New Roman" w:cs="Times New Roman"/>
          <w:sz w:val="28"/>
          <w:szCs w:val="28"/>
          <w:lang w:val="en-US"/>
        </w:rPr>
        <w:t>521</w:t>
      </w:r>
    </w:p>
    <w:p w:rsidR="009114E4" w:rsidRDefault="009114E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DE10AC"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9E0D92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6C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FC" w:rsidRPr="004E6A87" w:rsidRDefault="009E0D92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EC5FFC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EC5FFC" w:rsidRDefault="00EC5FFC" w:rsidP="003B5154">
      <w:pPr>
        <w:pStyle w:val="Default"/>
        <w:ind w:firstLine="360"/>
        <w:jc w:val="both"/>
        <w:rPr>
          <w:sz w:val="28"/>
          <w:szCs w:val="28"/>
        </w:rPr>
      </w:pPr>
      <w:r w:rsidRPr="00EC5FFC">
        <w:rPr>
          <w:sz w:val="28"/>
          <w:szCs w:val="28"/>
        </w:rPr>
        <w:t>    </w:t>
      </w:r>
      <w:r w:rsidRPr="004E6A87">
        <w:rPr>
          <w:sz w:val="28"/>
          <w:szCs w:val="28"/>
        </w:rPr>
        <w:br/>
      </w:r>
      <w:r w:rsidRPr="00EC5FFC">
        <w:rPr>
          <w:sz w:val="28"/>
          <w:szCs w:val="28"/>
        </w:rPr>
        <w:t xml:space="preserve">      </w:t>
      </w:r>
      <w:proofErr w:type="gramStart"/>
      <w:r w:rsidRPr="00EC5FFC">
        <w:rPr>
          <w:sz w:val="28"/>
          <w:szCs w:val="28"/>
        </w:rPr>
        <w:t xml:space="preserve">В соответствии </w:t>
      </w:r>
      <w:r w:rsidR="00206664" w:rsidRPr="00206664">
        <w:rPr>
          <w:sz w:val="28"/>
          <w:szCs w:val="28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Pr="00EC5FFC">
        <w:rPr>
          <w:sz w:val="28"/>
          <w:szCs w:val="28"/>
        </w:rPr>
        <w:t xml:space="preserve"> в целях предупреждения и ликвидации </w:t>
      </w:r>
      <w:r w:rsidR="00DA4A45">
        <w:rPr>
          <w:sz w:val="28"/>
          <w:szCs w:val="28"/>
        </w:rPr>
        <w:t xml:space="preserve">возможных </w:t>
      </w:r>
      <w:r w:rsidRPr="00EC5FFC">
        <w:rPr>
          <w:sz w:val="28"/>
          <w:szCs w:val="28"/>
        </w:rPr>
        <w:t xml:space="preserve">чрезвычайных </w:t>
      </w:r>
      <w:r w:rsidR="00A97029" w:rsidRPr="00EC5FFC">
        <w:rPr>
          <w:sz w:val="28"/>
          <w:szCs w:val="28"/>
        </w:rPr>
        <w:t>ситуаций,</w:t>
      </w:r>
      <w:r w:rsidR="00DA4A45">
        <w:rPr>
          <w:sz w:val="28"/>
          <w:szCs w:val="28"/>
        </w:rPr>
        <w:t xml:space="preserve"> связанных с </w:t>
      </w:r>
      <w:r w:rsidR="00D15999">
        <w:rPr>
          <w:sz w:val="28"/>
          <w:szCs w:val="28"/>
        </w:rPr>
        <w:t>ликвидацией</w:t>
      </w:r>
      <w:r w:rsidR="00D15999" w:rsidRPr="00D15999">
        <w:rPr>
          <w:sz w:val="28"/>
          <w:szCs w:val="28"/>
        </w:rPr>
        <w:t xml:space="preserve"> аварии газового водогрейного котла №6 и восстановлению работоспособности дымососа газового водогрейного котла №8</w:t>
      </w:r>
      <w:proofErr w:type="gramEnd"/>
      <w:r w:rsidR="00D15999" w:rsidRPr="00D15999">
        <w:rPr>
          <w:sz w:val="28"/>
          <w:szCs w:val="28"/>
        </w:rPr>
        <w:t xml:space="preserve"> расположенных на территор</w:t>
      </w:r>
      <w:proofErr w:type="gramStart"/>
      <w:r w:rsidR="00D15999" w:rsidRPr="00D15999">
        <w:rPr>
          <w:sz w:val="28"/>
          <w:szCs w:val="28"/>
        </w:rPr>
        <w:t>ии ООО</w:t>
      </w:r>
      <w:proofErr w:type="gramEnd"/>
      <w:r w:rsidR="00D15999" w:rsidRPr="00D15999">
        <w:rPr>
          <w:sz w:val="28"/>
          <w:szCs w:val="28"/>
        </w:rPr>
        <w:t xml:space="preserve"> «Плитный мир» по адресу: </w:t>
      </w:r>
      <w:r w:rsidR="00D15999">
        <w:rPr>
          <w:sz w:val="28"/>
          <w:szCs w:val="28"/>
        </w:rPr>
        <w:t xml:space="preserve">                     </w:t>
      </w:r>
      <w:r w:rsidR="00D15999" w:rsidRPr="00D15999">
        <w:rPr>
          <w:sz w:val="28"/>
          <w:szCs w:val="28"/>
        </w:rPr>
        <w:t xml:space="preserve">ул. </w:t>
      </w:r>
      <w:proofErr w:type="spellStart"/>
      <w:r w:rsidR="00D15999" w:rsidRPr="00D15999">
        <w:rPr>
          <w:sz w:val="28"/>
          <w:szCs w:val="28"/>
        </w:rPr>
        <w:t>Вымская</w:t>
      </w:r>
      <w:proofErr w:type="spellEnd"/>
      <w:r w:rsidR="00D15999" w:rsidRPr="00D15999">
        <w:rPr>
          <w:sz w:val="28"/>
          <w:szCs w:val="28"/>
        </w:rPr>
        <w:t xml:space="preserve"> г. Емва Княжпогостского района Р</w:t>
      </w:r>
      <w:r w:rsidR="00D15999">
        <w:rPr>
          <w:sz w:val="28"/>
          <w:szCs w:val="28"/>
        </w:rPr>
        <w:t xml:space="preserve">еспублики </w:t>
      </w:r>
      <w:r w:rsidR="00D15999" w:rsidRPr="00D15999">
        <w:rPr>
          <w:sz w:val="28"/>
          <w:szCs w:val="28"/>
        </w:rPr>
        <w:t>К</w:t>
      </w:r>
      <w:r w:rsidR="00D15999">
        <w:rPr>
          <w:sz w:val="28"/>
          <w:szCs w:val="28"/>
        </w:rPr>
        <w:t>оми</w:t>
      </w:r>
      <w:bookmarkStart w:id="0" w:name="_GoBack"/>
      <w:bookmarkEnd w:id="0"/>
      <w:r w:rsidR="00D15999">
        <w:rPr>
          <w:sz w:val="28"/>
          <w:szCs w:val="28"/>
        </w:rPr>
        <w:t>,</w:t>
      </w:r>
      <w:r w:rsidR="000C07EA">
        <w:rPr>
          <w:sz w:val="28"/>
          <w:szCs w:val="28"/>
        </w:rPr>
        <w:t xml:space="preserve"> </w:t>
      </w:r>
      <w:r w:rsidR="00DA4A45">
        <w:rPr>
          <w:sz w:val="28"/>
          <w:szCs w:val="28"/>
        </w:rPr>
        <w:t>на территории муниципального образования муниципального района «Княжпогостский»</w:t>
      </w:r>
      <w:r w:rsidR="00A97029">
        <w:rPr>
          <w:sz w:val="28"/>
          <w:szCs w:val="28"/>
        </w:rPr>
        <w:t xml:space="preserve"> (далее –  МР «Княжпогостский»)</w:t>
      </w:r>
      <w:r w:rsidRPr="00EC5FFC">
        <w:rPr>
          <w:sz w:val="28"/>
          <w:szCs w:val="28"/>
        </w:rPr>
        <w:t xml:space="preserve">, на основании протокола </w:t>
      </w:r>
      <w:r w:rsidR="00786FF8">
        <w:rPr>
          <w:sz w:val="28"/>
          <w:szCs w:val="28"/>
        </w:rPr>
        <w:t xml:space="preserve">внеочередного </w:t>
      </w:r>
      <w:r w:rsidR="000D2612">
        <w:rPr>
          <w:sz w:val="28"/>
          <w:szCs w:val="28"/>
        </w:rPr>
        <w:t>суженного</w:t>
      </w:r>
      <w:r w:rsidR="00B62AEB">
        <w:rPr>
          <w:sz w:val="28"/>
          <w:szCs w:val="28"/>
        </w:rPr>
        <w:t xml:space="preserve"> </w:t>
      </w:r>
      <w:r w:rsidRPr="00EC5FFC">
        <w:rPr>
          <w:sz w:val="28"/>
          <w:szCs w:val="28"/>
        </w:rPr>
        <w:t xml:space="preserve">заседания </w:t>
      </w:r>
      <w:r w:rsidR="00FE4E5D">
        <w:rPr>
          <w:sz w:val="28"/>
          <w:szCs w:val="28"/>
        </w:rPr>
        <w:t>К</w:t>
      </w:r>
      <w:r w:rsidR="00FE4E5D" w:rsidRPr="00EC5FFC">
        <w:rPr>
          <w:sz w:val="28"/>
          <w:szCs w:val="28"/>
        </w:rPr>
        <w:t>омиссии по предупреждению и ликвидации чрезвычайных ситуаций</w:t>
      </w:r>
      <w:r w:rsidR="00C03AAC">
        <w:rPr>
          <w:sz w:val="28"/>
          <w:szCs w:val="28"/>
        </w:rPr>
        <w:t xml:space="preserve"> </w:t>
      </w:r>
      <w:r w:rsidR="00FE4E5D" w:rsidRPr="00EC5FFC">
        <w:rPr>
          <w:sz w:val="28"/>
          <w:szCs w:val="28"/>
        </w:rPr>
        <w:t xml:space="preserve">и обеспечению пожарной безопасности </w:t>
      </w:r>
      <w:r w:rsidR="00A97029">
        <w:rPr>
          <w:sz w:val="28"/>
          <w:szCs w:val="28"/>
        </w:rPr>
        <w:t>МР</w:t>
      </w:r>
      <w:r w:rsidR="00FE4E5D">
        <w:rPr>
          <w:sz w:val="28"/>
          <w:szCs w:val="28"/>
        </w:rPr>
        <w:t xml:space="preserve"> «Княжпогостский» </w:t>
      </w:r>
      <w:r w:rsidR="00FE4E5D" w:rsidRPr="00C300CE">
        <w:rPr>
          <w:sz w:val="28"/>
          <w:szCs w:val="28"/>
        </w:rPr>
        <w:t xml:space="preserve">от </w:t>
      </w:r>
      <w:r w:rsidR="003C7B37">
        <w:rPr>
          <w:sz w:val="28"/>
          <w:szCs w:val="28"/>
        </w:rPr>
        <w:t>22</w:t>
      </w:r>
      <w:r w:rsidR="00786FF8">
        <w:rPr>
          <w:sz w:val="28"/>
          <w:szCs w:val="28"/>
        </w:rPr>
        <w:t xml:space="preserve"> </w:t>
      </w:r>
      <w:r w:rsidR="003C7B37">
        <w:rPr>
          <w:sz w:val="28"/>
          <w:szCs w:val="28"/>
        </w:rPr>
        <w:t>декабря</w:t>
      </w:r>
      <w:r w:rsidR="00786FF8">
        <w:rPr>
          <w:sz w:val="28"/>
          <w:szCs w:val="28"/>
        </w:rPr>
        <w:t xml:space="preserve"> </w:t>
      </w:r>
      <w:r w:rsidR="00FE4E5D" w:rsidRPr="00C300CE">
        <w:rPr>
          <w:sz w:val="28"/>
          <w:szCs w:val="28"/>
        </w:rPr>
        <w:t>202</w:t>
      </w:r>
      <w:r w:rsidR="0094768E">
        <w:rPr>
          <w:sz w:val="28"/>
          <w:szCs w:val="28"/>
        </w:rPr>
        <w:t>3</w:t>
      </w:r>
      <w:r w:rsidR="00FE4E5D" w:rsidRPr="00C300CE">
        <w:rPr>
          <w:sz w:val="28"/>
          <w:szCs w:val="28"/>
        </w:rPr>
        <w:t xml:space="preserve"> г</w:t>
      </w:r>
      <w:r w:rsidR="00786FF8">
        <w:rPr>
          <w:sz w:val="28"/>
          <w:szCs w:val="28"/>
        </w:rPr>
        <w:t>ода</w:t>
      </w:r>
      <w:r w:rsidR="00FE4E5D" w:rsidRPr="00EC5FFC">
        <w:rPr>
          <w:sz w:val="28"/>
          <w:szCs w:val="28"/>
        </w:rPr>
        <w:t>:</w:t>
      </w: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00CE" w:rsidRPr="004E6A87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7D0" w:rsidRPr="00DB25BF" w:rsidRDefault="00DB25BF" w:rsidP="00DB25BF">
      <w:pPr>
        <w:pStyle w:val="Default"/>
        <w:ind w:firstLine="360"/>
        <w:jc w:val="both"/>
        <w:rPr>
          <w:sz w:val="28"/>
          <w:szCs w:val="28"/>
        </w:rPr>
      </w:pPr>
      <w:r w:rsidRPr="00DB25BF">
        <w:rPr>
          <w:sz w:val="28"/>
          <w:szCs w:val="28"/>
        </w:rPr>
        <w:t xml:space="preserve">1. Ввести с </w:t>
      </w:r>
      <w:r w:rsidR="003C7B37">
        <w:rPr>
          <w:sz w:val="28"/>
          <w:szCs w:val="28"/>
        </w:rPr>
        <w:t>22</w:t>
      </w:r>
      <w:r w:rsidRPr="00DB25BF">
        <w:rPr>
          <w:sz w:val="28"/>
          <w:szCs w:val="28"/>
        </w:rPr>
        <w:t xml:space="preserve"> </w:t>
      </w:r>
      <w:r w:rsidR="003C7B37">
        <w:rPr>
          <w:sz w:val="28"/>
          <w:szCs w:val="28"/>
        </w:rPr>
        <w:t>декабря</w:t>
      </w:r>
      <w:r w:rsidRPr="00DB25B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25BF">
        <w:rPr>
          <w:sz w:val="28"/>
          <w:szCs w:val="28"/>
        </w:rPr>
        <w:t xml:space="preserve"> года и до особого распоряжения на административной территории </w:t>
      </w:r>
      <w:r w:rsidR="003C7B37">
        <w:rPr>
          <w:sz w:val="28"/>
          <w:szCs w:val="28"/>
        </w:rPr>
        <w:t xml:space="preserve">городского поселения «Емва» </w:t>
      </w:r>
      <w:r w:rsidRPr="00DB25BF">
        <w:rPr>
          <w:sz w:val="28"/>
          <w:szCs w:val="28"/>
        </w:rPr>
        <w:t xml:space="preserve">муниципального образования </w:t>
      </w:r>
      <w:r w:rsidR="000D2612">
        <w:rPr>
          <w:sz w:val="28"/>
          <w:szCs w:val="28"/>
        </w:rPr>
        <w:t>МР</w:t>
      </w:r>
      <w:r w:rsidRPr="00DB25BF">
        <w:rPr>
          <w:sz w:val="28"/>
          <w:szCs w:val="28"/>
        </w:rPr>
        <w:t xml:space="preserve"> «Княжпогостский» для органов управления, сил и средств Княжпогостского районного звена Коми республиканской подсистемы РСЧС режим функционирования - режим </w:t>
      </w:r>
      <w:r w:rsidR="000D2612">
        <w:rPr>
          <w:sz w:val="28"/>
          <w:szCs w:val="28"/>
        </w:rPr>
        <w:t>«</w:t>
      </w:r>
      <w:r>
        <w:rPr>
          <w:sz w:val="28"/>
          <w:szCs w:val="28"/>
        </w:rPr>
        <w:t>Повышенной готовности</w:t>
      </w:r>
      <w:r w:rsidR="000D26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5BF">
        <w:rPr>
          <w:sz w:val="28"/>
          <w:szCs w:val="28"/>
        </w:rPr>
        <w:t>муниципального характера.</w:t>
      </w:r>
    </w:p>
    <w:p w:rsidR="00786FF8" w:rsidRDefault="005467D0" w:rsidP="005467D0">
      <w:pPr>
        <w:pStyle w:val="Default"/>
        <w:ind w:firstLine="360"/>
        <w:jc w:val="both"/>
        <w:rPr>
          <w:sz w:val="28"/>
          <w:szCs w:val="28"/>
        </w:rPr>
      </w:pPr>
      <w:r w:rsidRPr="00DB25BF">
        <w:rPr>
          <w:sz w:val="28"/>
          <w:szCs w:val="28"/>
        </w:rPr>
        <w:t xml:space="preserve">2. </w:t>
      </w:r>
      <w:r w:rsidR="00786FF8" w:rsidRPr="00DB25BF">
        <w:rPr>
          <w:sz w:val="28"/>
          <w:szCs w:val="28"/>
        </w:rPr>
        <w:t xml:space="preserve">Определить зоной повышенной готовности </w:t>
      </w:r>
      <w:r w:rsidR="00E47ABC" w:rsidRPr="00DB25BF">
        <w:rPr>
          <w:sz w:val="28"/>
          <w:szCs w:val="28"/>
        </w:rPr>
        <w:t>территорию</w:t>
      </w:r>
      <w:r w:rsidR="00306C0C" w:rsidRPr="00DB25BF">
        <w:rPr>
          <w:sz w:val="28"/>
          <w:szCs w:val="28"/>
        </w:rPr>
        <w:t xml:space="preserve"> </w:t>
      </w:r>
      <w:r w:rsidR="003C7B37">
        <w:rPr>
          <w:sz w:val="28"/>
          <w:szCs w:val="28"/>
        </w:rPr>
        <w:t xml:space="preserve">городского поселения «Емва» </w:t>
      </w:r>
      <w:r w:rsidR="000D2612">
        <w:rPr>
          <w:sz w:val="28"/>
          <w:szCs w:val="28"/>
        </w:rPr>
        <w:t xml:space="preserve">муниципального образования </w:t>
      </w:r>
      <w:r w:rsidR="00306C0C" w:rsidRPr="00DB25BF">
        <w:rPr>
          <w:sz w:val="28"/>
          <w:szCs w:val="28"/>
        </w:rPr>
        <w:t>МР «Княжпогостский»</w:t>
      </w:r>
      <w:r w:rsidR="00530AA4" w:rsidRPr="00DB25BF">
        <w:rPr>
          <w:sz w:val="28"/>
          <w:szCs w:val="28"/>
        </w:rPr>
        <w:t xml:space="preserve"> </w:t>
      </w:r>
      <w:r w:rsidR="00EA144D" w:rsidRPr="00DB25BF">
        <w:rPr>
          <w:sz w:val="28"/>
          <w:szCs w:val="28"/>
        </w:rPr>
        <w:t xml:space="preserve">и </w:t>
      </w:r>
      <w:r w:rsidR="00DB25BF">
        <w:rPr>
          <w:sz w:val="28"/>
          <w:szCs w:val="28"/>
        </w:rPr>
        <w:t>местный</w:t>
      </w:r>
      <w:r w:rsidR="00EA144D" w:rsidRPr="00DB25BF">
        <w:rPr>
          <w:sz w:val="28"/>
          <w:szCs w:val="28"/>
        </w:rPr>
        <w:t xml:space="preserve"> уровень реагирования.</w:t>
      </w:r>
      <w:r w:rsidR="00E47ABC" w:rsidRPr="00DB25BF">
        <w:rPr>
          <w:sz w:val="28"/>
          <w:szCs w:val="28"/>
        </w:rPr>
        <w:t xml:space="preserve"> 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E7F">
        <w:rPr>
          <w:sz w:val="28"/>
          <w:szCs w:val="28"/>
        </w:rPr>
        <w:t xml:space="preserve">. Ввести круглосуточное дежурство руководителей и должностных лиц органов управления и сил муниципального звена территориальной подсистемы РСЧС Республики Коми на стационарных пунктах управления. </w:t>
      </w:r>
      <w:r w:rsidRPr="00255E7F">
        <w:rPr>
          <w:sz w:val="28"/>
          <w:szCs w:val="28"/>
        </w:rPr>
        <w:lastRenderedPageBreak/>
        <w:t>При необходимости привести силы и средства в готовность к реагированию на чрезвычайные ситуации, сформировать оперативные группы и организовать их выдвижение в предполагаемые районы действий.</w:t>
      </w:r>
    </w:p>
    <w:p w:rsidR="005F2D6C" w:rsidRPr="005F2D6C" w:rsidRDefault="00255E7F" w:rsidP="005F2D6C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 </w:t>
      </w:r>
      <w:r w:rsidR="005F2D6C">
        <w:rPr>
          <w:sz w:val="28"/>
          <w:szCs w:val="28"/>
        </w:rPr>
        <w:t>4</w:t>
      </w:r>
      <w:r w:rsidR="005F2D6C" w:rsidRPr="005F2D6C">
        <w:rPr>
          <w:sz w:val="28"/>
          <w:szCs w:val="28"/>
        </w:rPr>
        <w:t>. Отделу по делам ГО и ЧС администрации МР «Княжпогостский»: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 w:rsidRPr="005F2D6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F2D6C">
        <w:rPr>
          <w:sz w:val="28"/>
          <w:szCs w:val="28"/>
        </w:rPr>
        <w:t>.1. Уточнить План действий по предупреждению и ликвидации чрезвычайных ситуаций на территории муниципального образования МР «Княжпогостский», уточнить порядок взаимодействия сил и средств муниципального звена территориальной подсистемы РСЧС Республики Коми муниципального образования МР «Княжпогостский»;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2D6C">
        <w:rPr>
          <w:sz w:val="28"/>
          <w:szCs w:val="28"/>
        </w:rPr>
        <w:t xml:space="preserve">.2. </w:t>
      </w:r>
      <w:proofErr w:type="gramStart"/>
      <w:r w:rsidRPr="005F2D6C">
        <w:rPr>
          <w:sz w:val="28"/>
          <w:szCs w:val="28"/>
        </w:rPr>
        <w:t xml:space="preserve">Через единую дежурно-диспетчерскую службу отдела по делам ГО и ЧС администрации МР «Княжпогостский» (далее – ЕДДС) во взаимодействии с диспетчерскими службами АО «КТЭК», ООО «Плитный мир», управляющих жилищно-коммунальных организаций на территории ГП «Емва» организовать усиление контроля, мониторинг и прогнозирование опасных явлений способных привести к возникновению чрезвычайной ситуаций связанной с возможным отключением подачи </w:t>
      </w:r>
      <w:proofErr w:type="spellStart"/>
      <w:r w:rsidRPr="005F2D6C">
        <w:rPr>
          <w:sz w:val="28"/>
          <w:szCs w:val="28"/>
        </w:rPr>
        <w:t>теплогносителя</w:t>
      </w:r>
      <w:proofErr w:type="spellEnd"/>
      <w:r w:rsidRPr="005F2D6C">
        <w:rPr>
          <w:sz w:val="28"/>
          <w:szCs w:val="28"/>
        </w:rPr>
        <w:t xml:space="preserve"> на здания г. Емва.</w:t>
      </w:r>
      <w:proofErr w:type="gramEnd"/>
      <w:r w:rsidRPr="005F2D6C">
        <w:rPr>
          <w:sz w:val="28"/>
          <w:szCs w:val="28"/>
        </w:rPr>
        <w:t xml:space="preserve"> О ситуации на территории ГП «Емва» ежедневно с 22.12.2023 и до ликвидации последствий аварии газового водогрейного котла №6 и восстановлению работоспособности дымососа газового водогрейного котла №8 расположенных на территор</w:t>
      </w:r>
      <w:proofErr w:type="gramStart"/>
      <w:r w:rsidRPr="005F2D6C">
        <w:rPr>
          <w:sz w:val="28"/>
          <w:szCs w:val="28"/>
        </w:rPr>
        <w:t>ии ООО</w:t>
      </w:r>
      <w:proofErr w:type="gramEnd"/>
      <w:r w:rsidRPr="005F2D6C">
        <w:rPr>
          <w:sz w:val="28"/>
          <w:szCs w:val="28"/>
        </w:rPr>
        <w:t xml:space="preserve"> «Плитный мир» (далее – аварии)</w:t>
      </w:r>
      <w:r>
        <w:rPr>
          <w:sz w:val="28"/>
          <w:szCs w:val="28"/>
        </w:rPr>
        <w:t xml:space="preserve"> </w:t>
      </w:r>
      <w:r w:rsidRPr="005F2D6C">
        <w:rPr>
          <w:sz w:val="28"/>
          <w:szCs w:val="28"/>
        </w:rPr>
        <w:t>информировать Комиссию по предупреждению и ликвидации чрезвычайных ситуаций и обеспечению пожарной безопасности МР «Княжпогостский»;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2D6C">
        <w:rPr>
          <w:sz w:val="28"/>
          <w:szCs w:val="28"/>
        </w:rPr>
        <w:t>.3. Организовать обмен информацией и взаимодействие с вышестоящими органами управления.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2D6C">
        <w:rPr>
          <w:sz w:val="28"/>
          <w:szCs w:val="28"/>
        </w:rPr>
        <w:t xml:space="preserve">. </w:t>
      </w:r>
      <w:proofErr w:type="gramStart"/>
      <w:r w:rsidRPr="005F2D6C">
        <w:rPr>
          <w:sz w:val="28"/>
          <w:szCs w:val="28"/>
        </w:rPr>
        <w:t xml:space="preserve">Отделу по вопросам местного самоуправления администрации МР «Княжпогостский», по информации отдела по делам ГО и ЧС администрации МР «Княжпогостский», на официальном сайте администрации МР «Княжпогостский», в социальных сетях сети «Интернет» и в СМИ, </w:t>
      </w:r>
      <w:r w:rsidR="00A6126C" w:rsidRPr="005F2D6C">
        <w:rPr>
          <w:sz w:val="28"/>
          <w:szCs w:val="28"/>
        </w:rPr>
        <w:t>с 22.12.2023 и до ликвидации последствий аварии</w:t>
      </w:r>
      <w:r w:rsidR="00A6126C" w:rsidRPr="005F2D6C">
        <w:rPr>
          <w:sz w:val="28"/>
          <w:szCs w:val="28"/>
        </w:rPr>
        <w:t xml:space="preserve"> </w:t>
      </w:r>
      <w:r w:rsidRPr="005F2D6C">
        <w:rPr>
          <w:sz w:val="28"/>
          <w:szCs w:val="28"/>
        </w:rPr>
        <w:t>организовать информирование граждан о введении режима повышенной готовности и по складывающейся на территории района обстановке.</w:t>
      </w:r>
      <w:proofErr w:type="gramEnd"/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D6C" w:rsidRPr="005F2D6C">
        <w:rPr>
          <w:sz w:val="28"/>
          <w:szCs w:val="28"/>
        </w:rPr>
        <w:t>. Директору МКУ «Городское хозяйство»: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D6C" w:rsidRPr="005F2D6C">
        <w:rPr>
          <w:sz w:val="28"/>
          <w:szCs w:val="28"/>
        </w:rPr>
        <w:t>.1. Проинформировать население и руководителей организаций, предприятий и учреждений на территории поселений о введении режима повышенной готовности для органов управления и сил муниципального звена территориальной подсистемы РСЧС Республики Коми, муниципального образования МР «Княжпогостский»;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D6C" w:rsidRPr="005F2D6C">
        <w:rPr>
          <w:sz w:val="28"/>
          <w:szCs w:val="28"/>
        </w:rPr>
        <w:t>.2. В МКУ «Городское хозяйство» ввести при необходимости (в зависимости от складывающейся обстановки) круглосуточное дежурство должностных лиц.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2D6C" w:rsidRPr="005F2D6C">
        <w:rPr>
          <w:sz w:val="28"/>
          <w:szCs w:val="28"/>
        </w:rPr>
        <w:t xml:space="preserve">. </w:t>
      </w:r>
      <w:proofErr w:type="gramStart"/>
      <w:r w:rsidR="005F2D6C" w:rsidRPr="005F2D6C">
        <w:rPr>
          <w:sz w:val="28"/>
          <w:szCs w:val="28"/>
        </w:rPr>
        <w:t xml:space="preserve">Начальнику управления муниципального хозяйства администрации МР «Княжпогостский» совместно с директором МКУ «Городское хозяйство» и представителем АО «КТЭК» создать рабочую группу из числа сотрудников управления, МКУ, АО «КТЭК» по мониторингу и ежедневному докладу в </w:t>
      </w:r>
      <w:r w:rsidR="005F2D6C" w:rsidRPr="005F2D6C">
        <w:rPr>
          <w:sz w:val="28"/>
          <w:szCs w:val="28"/>
        </w:rPr>
        <w:lastRenderedPageBreak/>
        <w:t>ЕДДС до 15 часов 00 минут ситуации на территории г. Емва Княжпогостского района</w:t>
      </w:r>
      <w:r>
        <w:rPr>
          <w:sz w:val="28"/>
          <w:szCs w:val="28"/>
        </w:rPr>
        <w:t xml:space="preserve">, </w:t>
      </w:r>
      <w:r w:rsidRPr="005F2D6C">
        <w:rPr>
          <w:sz w:val="28"/>
          <w:szCs w:val="28"/>
        </w:rPr>
        <w:t>с 22.12.2023 и до ликвидации последствий аварии</w:t>
      </w:r>
      <w:r w:rsidR="005F2D6C" w:rsidRPr="005F2D6C">
        <w:rPr>
          <w:sz w:val="28"/>
          <w:szCs w:val="28"/>
        </w:rPr>
        <w:t xml:space="preserve">. </w:t>
      </w:r>
      <w:proofErr w:type="gramEnd"/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2D6C" w:rsidRPr="005F2D6C">
        <w:rPr>
          <w:sz w:val="28"/>
          <w:szCs w:val="28"/>
        </w:rPr>
        <w:t>. Руководителям организаций, учреждений и предприятий, расположенных на территории муниципального образования МР «Княжпогостский»</w:t>
      </w:r>
      <w:r>
        <w:rPr>
          <w:sz w:val="28"/>
          <w:szCs w:val="28"/>
        </w:rPr>
        <w:t xml:space="preserve"> </w:t>
      </w:r>
      <w:r w:rsidRPr="005F2D6C">
        <w:rPr>
          <w:sz w:val="28"/>
          <w:szCs w:val="28"/>
        </w:rPr>
        <w:t>с 22.12.2023 и до ликвидации последствий аварии</w:t>
      </w:r>
      <w:r w:rsidR="005F2D6C" w:rsidRPr="005F2D6C">
        <w:rPr>
          <w:sz w:val="28"/>
          <w:szCs w:val="28"/>
        </w:rPr>
        <w:t>: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2D6C" w:rsidRPr="005F2D6C">
        <w:rPr>
          <w:sz w:val="28"/>
          <w:szCs w:val="28"/>
        </w:rPr>
        <w:t>.1. Привести в готовность силы и средства, привлекаемые к проведению мероприятий по предупреждению и ликвидации чрезвычайных ситуаций;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D6C" w:rsidRPr="005F2D6C">
        <w:rPr>
          <w:sz w:val="28"/>
          <w:szCs w:val="28"/>
        </w:rPr>
        <w:t>. Поручить генеральному директор</w:t>
      </w:r>
      <w:proofErr w:type="gramStart"/>
      <w:r w:rsidR="005F2D6C" w:rsidRPr="005F2D6C">
        <w:rPr>
          <w:sz w:val="28"/>
          <w:szCs w:val="28"/>
        </w:rPr>
        <w:t>у ООО</w:t>
      </w:r>
      <w:proofErr w:type="gramEnd"/>
      <w:r w:rsidR="005F2D6C" w:rsidRPr="005F2D6C">
        <w:rPr>
          <w:sz w:val="28"/>
          <w:szCs w:val="28"/>
        </w:rPr>
        <w:t xml:space="preserve"> «Плитный мир» (лицу его замещающему) в целях предупреждения аварийной ситуации угрожающей жизни, здоровью и имуществу населения и организаций на территории ГП «Емва» связанному с отключением подачи теплоносителя в здания города, незамедлительно предоставить АО «КТЭК» необходимое оборудование, детали для восстановления работы дымососа на газовом водогрейном котле №8. Организовать помощь в обеспечении аварийных работ техникой и специалистам</w:t>
      </w:r>
      <w:proofErr w:type="gramStart"/>
      <w:r w:rsidR="005F2D6C" w:rsidRPr="005F2D6C">
        <w:rPr>
          <w:sz w:val="28"/>
          <w:szCs w:val="28"/>
        </w:rPr>
        <w:t>и ООО</w:t>
      </w:r>
      <w:proofErr w:type="gramEnd"/>
      <w:r w:rsidR="005F2D6C" w:rsidRPr="005F2D6C">
        <w:rPr>
          <w:sz w:val="28"/>
          <w:szCs w:val="28"/>
        </w:rPr>
        <w:t xml:space="preserve"> «Плитный мир»</w:t>
      </w:r>
    </w:p>
    <w:p w:rsidR="005F2D6C" w:rsidRPr="005F2D6C" w:rsidRDefault="00A6126C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2D6C" w:rsidRPr="005F2D6C">
        <w:rPr>
          <w:sz w:val="28"/>
          <w:szCs w:val="28"/>
        </w:rPr>
        <w:t xml:space="preserve">. Поручить исполнительному директору АО «КТЭК» во взаимодействии с ООО «Плитный мир» после получения оборудования, деталей незамедлительно приступить к восстановлению работоспособности дымососа на газовом водогрейном котле №8. Запустить данный котел для обеспечения теплоносителем зданий г. Емва. После чего, незамедлительно осуществить ремонт и запуск газового водогрейного котла №6.    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 w:rsidRPr="005F2D6C">
        <w:rPr>
          <w:sz w:val="28"/>
          <w:szCs w:val="28"/>
        </w:rPr>
        <w:t>1</w:t>
      </w:r>
      <w:r w:rsidR="00A6126C">
        <w:rPr>
          <w:sz w:val="28"/>
          <w:szCs w:val="28"/>
        </w:rPr>
        <w:t>1</w:t>
      </w:r>
      <w:r w:rsidRPr="005F2D6C">
        <w:rPr>
          <w:sz w:val="28"/>
          <w:szCs w:val="28"/>
        </w:rPr>
        <w:t xml:space="preserve">. Поручить исполнительному директору АО «КТЭК» во взаимодействии с ООО «Плитный мир» и отделом по делам ГО и ЧС администрации МР «Княжпогостский» составить План аварийно-восстановительных работ и до 18 часов 00 минут предоставить копию Плана в ЕДДС.    </w:t>
      </w:r>
    </w:p>
    <w:p w:rsidR="005F2D6C" w:rsidRPr="005F2D6C" w:rsidRDefault="00797BF3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2D6C" w:rsidRPr="005F2D6C">
        <w:rPr>
          <w:sz w:val="28"/>
          <w:szCs w:val="28"/>
        </w:rPr>
        <w:t>. Всем диспетчерским службам на территории ГП «Емва» соблюдать порядок оперативного обмена информацией и взаимодействие с оперативным дежурным ЕДДС. При ухудшении ситуации в месте аварии, либо жилом фонде, социальных объектах подпадающих под отключение отопления, незамедлительно докладывать оперативному дежурному ЕДДС. По всем оперативным запросам ЕДДС организовать незамедлительное предоставление ответа.</w:t>
      </w:r>
    </w:p>
    <w:p w:rsidR="005F2D6C" w:rsidRPr="005F2D6C" w:rsidRDefault="00797BF3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5F2D6C" w:rsidRPr="005F2D6C">
        <w:rPr>
          <w:sz w:val="28"/>
          <w:szCs w:val="28"/>
        </w:rPr>
        <w:t>. Исполнительному директору АО «КТЭК», при необходимости, незамедлительно ходатайствовать перед председателем КЧС и ОПБ МР «Княжпогостский» о привлечении к ликвидации аварии необходимой техники и материалов иных организаций на территории МР «Княжпогостский».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 w:rsidRPr="005F2D6C">
        <w:rPr>
          <w:sz w:val="28"/>
          <w:szCs w:val="28"/>
        </w:rPr>
        <w:t>1</w:t>
      </w:r>
      <w:r w:rsidR="00797BF3">
        <w:rPr>
          <w:sz w:val="28"/>
          <w:szCs w:val="28"/>
        </w:rPr>
        <w:t>4</w:t>
      </w:r>
      <w:r w:rsidRPr="005F2D6C">
        <w:rPr>
          <w:sz w:val="28"/>
          <w:szCs w:val="28"/>
        </w:rPr>
        <w:t xml:space="preserve">. Начальнику управления образования администрации МР «Княжпогостский», начальнику управления культуры и спорта администрации МР «Княжпогостский», руководителям социальных объектов на территории ГП «Емва», при необходимости, в случае отключения подачи теплоносителя на объекты в срочном порядке принять меры по изменению порядка функционирования объектов и меры по защите находящихся на объектах лиц. </w:t>
      </w:r>
    </w:p>
    <w:p w:rsidR="005F2D6C" w:rsidRPr="005F2D6C" w:rsidRDefault="00797BF3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F2D6C" w:rsidRPr="005F2D6C">
        <w:rPr>
          <w:sz w:val="28"/>
          <w:szCs w:val="28"/>
        </w:rPr>
        <w:t xml:space="preserve">. Ввести </w:t>
      </w:r>
      <w:r>
        <w:rPr>
          <w:sz w:val="28"/>
          <w:szCs w:val="28"/>
        </w:rPr>
        <w:t xml:space="preserve">с 22.12.2023 до особого указания, </w:t>
      </w:r>
      <w:r w:rsidR="005F2D6C" w:rsidRPr="005F2D6C">
        <w:rPr>
          <w:sz w:val="28"/>
          <w:szCs w:val="28"/>
        </w:rPr>
        <w:t>круглосуточное дежурство ответственных лиц администрации МР «Княжпогостский» из числа руководящего состава.</w:t>
      </w:r>
    </w:p>
    <w:p w:rsidR="005F2D6C" w:rsidRPr="005F2D6C" w:rsidRDefault="005F2D6C" w:rsidP="005F2D6C">
      <w:pPr>
        <w:pStyle w:val="Default"/>
        <w:ind w:firstLine="360"/>
        <w:jc w:val="both"/>
        <w:rPr>
          <w:sz w:val="28"/>
          <w:szCs w:val="28"/>
        </w:rPr>
      </w:pPr>
      <w:r w:rsidRPr="005F2D6C">
        <w:rPr>
          <w:sz w:val="28"/>
          <w:szCs w:val="28"/>
        </w:rPr>
        <w:t>1</w:t>
      </w:r>
      <w:r w:rsidR="00797BF3">
        <w:rPr>
          <w:sz w:val="28"/>
          <w:szCs w:val="28"/>
        </w:rPr>
        <w:t>6</w:t>
      </w:r>
      <w:r w:rsidRPr="005F2D6C">
        <w:rPr>
          <w:sz w:val="28"/>
          <w:szCs w:val="28"/>
        </w:rPr>
        <w:t>. Генеральному директор</w:t>
      </w:r>
      <w:proofErr w:type="gramStart"/>
      <w:r w:rsidRPr="005F2D6C">
        <w:rPr>
          <w:sz w:val="28"/>
          <w:szCs w:val="28"/>
        </w:rPr>
        <w:t>у ООО</w:t>
      </w:r>
      <w:proofErr w:type="gramEnd"/>
      <w:r w:rsidRPr="005F2D6C">
        <w:rPr>
          <w:sz w:val="28"/>
          <w:szCs w:val="28"/>
        </w:rPr>
        <w:t xml:space="preserve"> «Плитный мир» (лицу его замещающему) </w:t>
      </w:r>
      <w:r w:rsidR="00797BF3" w:rsidRPr="005F2D6C">
        <w:rPr>
          <w:sz w:val="28"/>
          <w:szCs w:val="28"/>
        </w:rPr>
        <w:t>с 22.12.2023 и до ликвидации последствий аварии</w:t>
      </w:r>
      <w:r w:rsidR="00797BF3" w:rsidRPr="005F2D6C">
        <w:rPr>
          <w:sz w:val="28"/>
          <w:szCs w:val="28"/>
        </w:rPr>
        <w:t xml:space="preserve"> </w:t>
      </w:r>
      <w:r w:rsidRPr="005F2D6C">
        <w:rPr>
          <w:sz w:val="28"/>
          <w:szCs w:val="28"/>
        </w:rPr>
        <w:t>обеспечить специалистам АО «КТЭК», надзорным органам, органам власти и органам управления ГО и ЧС администрации МР «Княжпогостский» доступ на территорию ООО «Плитный мир» для ликвидации аварии и контроля за процессом ликвидации.</w:t>
      </w:r>
    </w:p>
    <w:p w:rsidR="005F2D6C" w:rsidRPr="005F2D6C" w:rsidRDefault="00797BF3" w:rsidP="005F2D6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2D6C" w:rsidRPr="005F2D6C">
        <w:rPr>
          <w:sz w:val="28"/>
          <w:szCs w:val="28"/>
        </w:rPr>
        <w:t>. Исполнительному директору АО «КТЭК» предусмотреть финансовые средства для обеспечения оплат</w:t>
      </w:r>
      <w:proofErr w:type="gramStart"/>
      <w:r w:rsidR="005F2D6C" w:rsidRPr="005F2D6C">
        <w:rPr>
          <w:sz w:val="28"/>
          <w:szCs w:val="28"/>
        </w:rPr>
        <w:t>ы ООО</w:t>
      </w:r>
      <w:proofErr w:type="gramEnd"/>
      <w:r w:rsidR="005F2D6C" w:rsidRPr="005F2D6C">
        <w:rPr>
          <w:sz w:val="28"/>
          <w:szCs w:val="28"/>
        </w:rPr>
        <w:t xml:space="preserve"> «Плитный мир», предоставленного ООО «Плитный мир» оборудования, деталей, техники и работы специалистов.</w:t>
      </w:r>
    </w:p>
    <w:p w:rsidR="0059455B" w:rsidRPr="002612A1" w:rsidRDefault="00797BF3" w:rsidP="005F2D6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18</w:t>
      </w:r>
      <w:r w:rsidR="00600C50" w:rsidRPr="00255E7F">
        <w:rPr>
          <w:sz w:val="28"/>
          <w:szCs w:val="28"/>
        </w:rPr>
        <w:t xml:space="preserve">. </w:t>
      </w:r>
      <w:r w:rsidR="0059455B" w:rsidRPr="00255E7F">
        <w:rPr>
          <w:sz w:val="28"/>
          <w:szCs w:val="28"/>
        </w:rPr>
        <w:t>Постановление администрации МР «Княжпогостский» «О введении на территории муниципального образования МР «Княжпогостский» режима повышенной готовности</w:t>
      </w:r>
      <w:r w:rsidR="0059455B" w:rsidRPr="00D6537A">
        <w:rPr>
          <w:sz w:val="28"/>
          <w:szCs w:val="28"/>
        </w:rPr>
        <w:t xml:space="preserve"> </w:t>
      </w:r>
      <w:r w:rsidR="0059455B">
        <w:rPr>
          <w:sz w:val="28"/>
          <w:szCs w:val="28"/>
        </w:rPr>
        <w:t>вступает в силу со дня его подписания</w:t>
      </w:r>
      <w:r w:rsidR="00C51B2E">
        <w:rPr>
          <w:sz w:val="28"/>
          <w:szCs w:val="28"/>
        </w:rPr>
        <w:t xml:space="preserve"> и подлежит немедленному </w:t>
      </w:r>
      <w:r w:rsidR="00484577" w:rsidRPr="009864AF">
        <w:rPr>
          <w:sz w:val="28"/>
          <w:szCs w:val="28"/>
        </w:rPr>
        <w:t>опубликованию</w:t>
      </w:r>
      <w:r w:rsidR="0059455B" w:rsidRPr="00D6537A">
        <w:rPr>
          <w:sz w:val="28"/>
          <w:szCs w:val="28"/>
        </w:rPr>
        <w:t>.</w:t>
      </w:r>
    </w:p>
    <w:p w:rsidR="005467D0" w:rsidRPr="005467D0" w:rsidRDefault="00246A37" w:rsidP="00097A70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59455B">
        <w:rPr>
          <w:color w:val="auto"/>
          <w:sz w:val="28"/>
          <w:szCs w:val="28"/>
        </w:rPr>
        <w:t xml:space="preserve">. </w:t>
      </w:r>
      <w:proofErr w:type="gramStart"/>
      <w:r w:rsidR="005467D0">
        <w:rPr>
          <w:color w:val="auto"/>
          <w:sz w:val="28"/>
          <w:szCs w:val="28"/>
        </w:rPr>
        <w:t>Контроль за</w:t>
      </w:r>
      <w:proofErr w:type="gramEnd"/>
      <w:r w:rsidR="005467D0">
        <w:rPr>
          <w:color w:val="auto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auto"/>
          <w:sz w:val="28"/>
          <w:szCs w:val="28"/>
        </w:rPr>
        <w:t>.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A37" w:rsidRDefault="00246A37" w:rsidP="004D227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МР «Княжпогостский» - </w:t>
      </w:r>
    </w:p>
    <w:p w:rsidR="00D677EB" w:rsidRDefault="004D2278" w:rsidP="004D227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</w:t>
      </w:r>
      <w:r w:rsidR="0027180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246A37"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246A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А.Л. Немчинов</w:t>
      </w:r>
    </w:p>
    <w:p w:rsidR="008661B3" w:rsidRPr="008661B3" w:rsidRDefault="008661B3" w:rsidP="008661B3">
      <w:pPr>
        <w:pStyle w:val="Default"/>
        <w:ind w:firstLine="708"/>
        <w:jc w:val="both"/>
        <w:rPr>
          <w:color w:val="auto"/>
          <w:sz w:val="28"/>
          <w:szCs w:val="28"/>
        </w:rPr>
      </w:pPr>
    </w:p>
    <w:sectPr w:rsidR="008661B3" w:rsidRPr="008661B3" w:rsidSect="00AC1C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36" w:rsidRDefault="00D31B36" w:rsidP="009114E4">
      <w:pPr>
        <w:spacing w:after="0" w:line="240" w:lineRule="auto"/>
      </w:pPr>
      <w:r>
        <w:separator/>
      </w:r>
    </w:p>
  </w:endnote>
  <w:endnote w:type="continuationSeparator" w:id="0">
    <w:p w:rsidR="00D31B36" w:rsidRDefault="00D31B36" w:rsidP="0091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36" w:rsidRDefault="00D31B36" w:rsidP="009114E4">
      <w:pPr>
        <w:spacing w:after="0" w:line="240" w:lineRule="auto"/>
      </w:pPr>
      <w:r>
        <w:separator/>
      </w:r>
    </w:p>
  </w:footnote>
  <w:footnote w:type="continuationSeparator" w:id="0">
    <w:p w:rsidR="00D31B36" w:rsidRDefault="00D31B36" w:rsidP="0091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4" w:rsidRPr="009114E4" w:rsidRDefault="009114E4">
    <w:pPr>
      <w:pStyle w:val="a8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51D"/>
    <w:multiLevelType w:val="hybridMultilevel"/>
    <w:tmpl w:val="F8544562"/>
    <w:lvl w:ilvl="0" w:tplc="92A2B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22910"/>
    <w:rsid w:val="00023B75"/>
    <w:rsid w:val="00097A70"/>
    <w:rsid w:val="000C07EA"/>
    <w:rsid w:val="000D2612"/>
    <w:rsid w:val="00161A61"/>
    <w:rsid w:val="00167875"/>
    <w:rsid w:val="00170B25"/>
    <w:rsid w:val="00177ECD"/>
    <w:rsid w:val="001C2D75"/>
    <w:rsid w:val="001C3212"/>
    <w:rsid w:val="001C3265"/>
    <w:rsid w:val="001C3D31"/>
    <w:rsid w:val="001D47AB"/>
    <w:rsid w:val="001F6006"/>
    <w:rsid w:val="00206664"/>
    <w:rsid w:val="00235784"/>
    <w:rsid w:val="00242D93"/>
    <w:rsid w:val="00246A37"/>
    <w:rsid w:val="00255E7F"/>
    <w:rsid w:val="002612A1"/>
    <w:rsid w:val="00271808"/>
    <w:rsid w:val="002B7A0E"/>
    <w:rsid w:val="00306C0C"/>
    <w:rsid w:val="003804E5"/>
    <w:rsid w:val="003B5154"/>
    <w:rsid w:val="003C7B37"/>
    <w:rsid w:val="00484577"/>
    <w:rsid w:val="00485124"/>
    <w:rsid w:val="004902A3"/>
    <w:rsid w:val="004B693D"/>
    <w:rsid w:val="004D2278"/>
    <w:rsid w:val="004E6A87"/>
    <w:rsid w:val="00530AA4"/>
    <w:rsid w:val="005467D0"/>
    <w:rsid w:val="00570608"/>
    <w:rsid w:val="00584001"/>
    <w:rsid w:val="0059455B"/>
    <w:rsid w:val="005B15F8"/>
    <w:rsid w:val="005D4CD4"/>
    <w:rsid w:val="005D78BC"/>
    <w:rsid w:val="005F2D6C"/>
    <w:rsid w:val="00600C50"/>
    <w:rsid w:val="00607D70"/>
    <w:rsid w:val="00627CDE"/>
    <w:rsid w:val="00641C1A"/>
    <w:rsid w:val="00650E18"/>
    <w:rsid w:val="006679F5"/>
    <w:rsid w:val="0067326F"/>
    <w:rsid w:val="006A6C95"/>
    <w:rsid w:val="006B1FD8"/>
    <w:rsid w:val="006C10A4"/>
    <w:rsid w:val="006C30F0"/>
    <w:rsid w:val="006D32B8"/>
    <w:rsid w:val="00777EB0"/>
    <w:rsid w:val="0078468F"/>
    <w:rsid w:val="00786FF8"/>
    <w:rsid w:val="007876C3"/>
    <w:rsid w:val="00797BF3"/>
    <w:rsid w:val="00803F69"/>
    <w:rsid w:val="00837EFD"/>
    <w:rsid w:val="00855519"/>
    <w:rsid w:val="008661B3"/>
    <w:rsid w:val="008C57AE"/>
    <w:rsid w:val="008F3654"/>
    <w:rsid w:val="009114E4"/>
    <w:rsid w:val="0094652D"/>
    <w:rsid w:val="0094768E"/>
    <w:rsid w:val="00976734"/>
    <w:rsid w:val="0098548C"/>
    <w:rsid w:val="009A386F"/>
    <w:rsid w:val="009D1ACC"/>
    <w:rsid w:val="009D6F59"/>
    <w:rsid w:val="009E002D"/>
    <w:rsid w:val="009E0D92"/>
    <w:rsid w:val="009F797D"/>
    <w:rsid w:val="00A07236"/>
    <w:rsid w:val="00A31CB1"/>
    <w:rsid w:val="00A50398"/>
    <w:rsid w:val="00A51691"/>
    <w:rsid w:val="00A6126C"/>
    <w:rsid w:val="00A64EBE"/>
    <w:rsid w:val="00A97029"/>
    <w:rsid w:val="00AA12A8"/>
    <w:rsid w:val="00AC1C95"/>
    <w:rsid w:val="00AC4DD1"/>
    <w:rsid w:val="00AC66C4"/>
    <w:rsid w:val="00AF3541"/>
    <w:rsid w:val="00AF5832"/>
    <w:rsid w:val="00AF6A4C"/>
    <w:rsid w:val="00B51ABC"/>
    <w:rsid w:val="00B62AEB"/>
    <w:rsid w:val="00B90CA8"/>
    <w:rsid w:val="00C03AAC"/>
    <w:rsid w:val="00C10043"/>
    <w:rsid w:val="00C1604A"/>
    <w:rsid w:val="00C300CE"/>
    <w:rsid w:val="00C51B2E"/>
    <w:rsid w:val="00C77774"/>
    <w:rsid w:val="00CB7201"/>
    <w:rsid w:val="00D07977"/>
    <w:rsid w:val="00D15999"/>
    <w:rsid w:val="00D31B36"/>
    <w:rsid w:val="00D6537A"/>
    <w:rsid w:val="00D677EB"/>
    <w:rsid w:val="00D72F94"/>
    <w:rsid w:val="00DA4A45"/>
    <w:rsid w:val="00DB25BF"/>
    <w:rsid w:val="00DD43C7"/>
    <w:rsid w:val="00DE10AC"/>
    <w:rsid w:val="00DE5D87"/>
    <w:rsid w:val="00DF73BC"/>
    <w:rsid w:val="00E12C25"/>
    <w:rsid w:val="00E442E1"/>
    <w:rsid w:val="00E47ABC"/>
    <w:rsid w:val="00E66EA4"/>
    <w:rsid w:val="00E718B0"/>
    <w:rsid w:val="00EA00AC"/>
    <w:rsid w:val="00EA144D"/>
    <w:rsid w:val="00EC0C44"/>
    <w:rsid w:val="00EC5FFC"/>
    <w:rsid w:val="00EE25BC"/>
    <w:rsid w:val="00EF7364"/>
    <w:rsid w:val="00F408B9"/>
    <w:rsid w:val="00F51C78"/>
    <w:rsid w:val="00F83CAD"/>
    <w:rsid w:val="00FA2135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4E4"/>
  </w:style>
  <w:style w:type="paragraph" w:styleId="aa">
    <w:name w:val="footer"/>
    <w:basedOn w:val="a"/>
    <w:link w:val="ab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F2D6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4E4"/>
  </w:style>
  <w:style w:type="paragraph" w:styleId="aa">
    <w:name w:val="footer"/>
    <w:basedOn w:val="a"/>
    <w:link w:val="ab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F2D6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50</cp:revision>
  <cp:lastPrinted>2023-05-17T10:56:00Z</cp:lastPrinted>
  <dcterms:created xsi:type="dcterms:W3CDTF">2021-05-24T13:59:00Z</dcterms:created>
  <dcterms:modified xsi:type="dcterms:W3CDTF">2023-12-22T13:13:00Z</dcterms:modified>
</cp:coreProperties>
</file>