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EA" w:rsidRDefault="00740DEA" w:rsidP="00740DEA">
      <w:pPr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800100"/>
            <wp:effectExtent l="19050" t="0" r="0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                                                   </w:t>
      </w:r>
      <w:r>
        <w:t xml:space="preserve">                </w:t>
      </w:r>
      <w:r w:rsidR="009929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18pt;width:205.2pt;height:54pt;z-index:251658240;mso-position-horizontal-relative:text;mso-position-vertical-relative:text" strokecolor="white">
            <v:textbox style="mso-next-textbox:#_x0000_s1026">
              <w:txbxContent>
                <w:p w:rsidR="00740DEA" w:rsidRDefault="00740DEA" w:rsidP="00740DE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АДМИНИСТРАЦИЯ </w:t>
                  </w:r>
                </w:p>
                <w:p w:rsidR="00740DEA" w:rsidRDefault="00740DEA" w:rsidP="00740DEA">
                  <w:pPr>
                    <w:pStyle w:val="1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МУНИЦИПАЛЬНОГО РАЙОНА</w:t>
                  </w:r>
                </w:p>
                <w:p w:rsidR="00740DEA" w:rsidRDefault="00740DEA" w:rsidP="00740DEA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41680" cy="800100"/>
            <wp:effectExtent l="19050" t="0" r="127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9DE">
        <w:pict>
          <v:shape id="_x0000_s1027" type="#_x0000_t202" style="position:absolute;left:0;text-align:left;margin-left:-27pt;margin-top:-18pt;width:205.2pt;height:54pt;z-index:251659264;mso-position-horizontal-relative:text;mso-position-vertical-relative:text" strokecolor="white">
            <v:textbox>
              <w:txbxContent>
                <w:p w:rsidR="00740DEA" w:rsidRDefault="00740DEA" w:rsidP="00740DE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 xml:space="preserve">«КНЯЖПОГОСТ» </w:t>
                  </w:r>
                </w:p>
                <w:p w:rsidR="00740DEA" w:rsidRDefault="00740DEA" w:rsidP="00740DEA">
                  <w:pPr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740DEA" w:rsidRDefault="00740DEA" w:rsidP="00740DEA">
      <w:pPr>
        <w:jc w:val="center"/>
      </w:pPr>
    </w:p>
    <w:p w:rsidR="00740DEA" w:rsidRDefault="00740DEA" w:rsidP="00740DEA">
      <w:pPr>
        <w:jc w:val="center"/>
      </w:pPr>
    </w:p>
    <w:p w:rsidR="00740DEA" w:rsidRDefault="00740DEA" w:rsidP="00740DEA"/>
    <w:p w:rsidR="00740DEA" w:rsidRDefault="00740DEA" w:rsidP="00740DEA"/>
    <w:p w:rsidR="00740DEA" w:rsidRDefault="00740DEA" w:rsidP="00740DEA"/>
    <w:p w:rsidR="00740DEA" w:rsidRDefault="00740DEA" w:rsidP="00740DEA">
      <w:pPr>
        <w:pStyle w:val="2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ПОСТАНОВЛЕНИЕ</w:t>
      </w:r>
    </w:p>
    <w:p w:rsidR="00740DEA" w:rsidRDefault="00740DEA" w:rsidP="00740DEA"/>
    <w:p w:rsidR="00740DEA" w:rsidRDefault="00740DEA" w:rsidP="00740DEA">
      <w:pPr>
        <w:rPr>
          <w:rFonts w:ascii="Times New Roman" w:hAnsi="Times New Roman"/>
          <w:szCs w:val="28"/>
        </w:rPr>
      </w:pPr>
    </w:p>
    <w:p w:rsidR="00740DEA" w:rsidRDefault="000E1DEC" w:rsidP="00740DE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от  8</w:t>
      </w:r>
      <w:r w:rsidR="00740DEA">
        <w:rPr>
          <w:rFonts w:ascii="Times New Roman" w:hAnsi="Times New Roman"/>
          <w:szCs w:val="28"/>
        </w:rPr>
        <w:t xml:space="preserve"> </w:t>
      </w:r>
      <w:r w:rsidR="00E15B3F">
        <w:rPr>
          <w:rFonts w:ascii="Times New Roman" w:hAnsi="Times New Roman"/>
          <w:szCs w:val="28"/>
        </w:rPr>
        <w:t xml:space="preserve">августа </w:t>
      </w:r>
      <w:r w:rsidR="00740DEA">
        <w:rPr>
          <w:rFonts w:ascii="Times New Roman" w:hAnsi="Times New Roman"/>
          <w:szCs w:val="28"/>
        </w:rPr>
        <w:t xml:space="preserve"> 201</w:t>
      </w:r>
      <w:r w:rsidR="00E15B3F">
        <w:rPr>
          <w:rFonts w:ascii="Times New Roman" w:hAnsi="Times New Roman"/>
          <w:szCs w:val="28"/>
        </w:rPr>
        <w:t>3</w:t>
      </w:r>
      <w:r w:rsidR="00740DEA">
        <w:rPr>
          <w:rFonts w:ascii="Times New Roman" w:hAnsi="Times New Roman"/>
          <w:szCs w:val="28"/>
        </w:rPr>
        <w:t xml:space="preserve"> г.</w:t>
      </w:r>
      <w:r w:rsidR="00740DEA">
        <w:rPr>
          <w:rFonts w:ascii="Times New Roman" w:hAnsi="Times New Roman"/>
          <w:szCs w:val="28"/>
        </w:rPr>
        <w:tab/>
      </w:r>
      <w:r w:rsidR="00740DEA">
        <w:rPr>
          <w:rFonts w:ascii="Times New Roman" w:hAnsi="Times New Roman"/>
          <w:szCs w:val="28"/>
        </w:rPr>
        <w:tab/>
      </w:r>
      <w:r w:rsidR="00740DEA">
        <w:rPr>
          <w:rFonts w:ascii="Times New Roman" w:hAnsi="Times New Roman"/>
          <w:szCs w:val="28"/>
        </w:rPr>
        <w:tab/>
      </w:r>
      <w:r w:rsidR="00740DEA">
        <w:rPr>
          <w:rFonts w:ascii="Times New Roman" w:hAnsi="Times New Roman"/>
          <w:szCs w:val="28"/>
        </w:rPr>
        <w:tab/>
      </w:r>
      <w:r w:rsidR="00740DEA">
        <w:rPr>
          <w:rFonts w:ascii="Times New Roman" w:hAnsi="Times New Roman"/>
          <w:szCs w:val="28"/>
        </w:rPr>
        <w:tab/>
      </w:r>
      <w:r w:rsidR="00740DEA">
        <w:rPr>
          <w:rFonts w:ascii="Times New Roman" w:hAnsi="Times New Roman"/>
          <w:szCs w:val="28"/>
        </w:rPr>
        <w:tab/>
      </w:r>
      <w:r w:rsidR="00740DEA">
        <w:rPr>
          <w:rFonts w:ascii="Times New Roman" w:hAnsi="Times New Roman"/>
          <w:szCs w:val="28"/>
        </w:rPr>
        <w:tab/>
      </w:r>
      <w:r w:rsidR="00740DEA">
        <w:rPr>
          <w:rFonts w:ascii="Times New Roman" w:hAnsi="Times New Roman"/>
          <w:szCs w:val="28"/>
        </w:rPr>
        <w:tab/>
        <w:t xml:space="preserve">         № </w:t>
      </w:r>
      <w:r>
        <w:rPr>
          <w:rFonts w:ascii="Times New Roman" w:hAnsi="Times New Roman"/>
          <w:szCs w:val="28"/>
        </w:rPr>
        <w:t>486</w:t>
      </w:r>
    </w:p>
    <w:p w:rsidR="00740DEA" w:rsidRDefault="00740DEA" w:rsidP="00740DEA">
      <w:pPr>
        <w:rPr>
          <w:rFonts w:ascii="Times New Roman" w:hAnsi="Times New Roman"/>
          <w:szCs w:val="28"/>
        </w:rPr>
      </w:pPr>
    </w:p>
    <w:p w:rsidR="00740DEA" w:rsidRDefault="00E15B3F" w:rsidP="00740DE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проведении в 2013</w:t>
      </w:r>
      <w:r w:rsidR="00740DEA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740D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смотра-конкурса </w:t>
      </w:r>
      <w:proofErr w:type="gramStart"/>
      <w:r w:rsidR="00740DEA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="00740D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0DEA" w:rsidRDefault="00740DEA" w:rsidP="00740DE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лучшую учебно-материальную базу в организациях, </w:t>
      </w:r>
    </w:p>
    <w:p w:rsidR="00740DEA" w:rsidRDefault="00740DEA" w:rsidP="00740DEA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осуществляющих</w:t>
      </w:r>
      <w:proofErr w:type="gramEnd"/>
      <w:r>
        <w:rPr>
          <w:rFonts w:ascii="Times New Roman" w:hAnsi="Times New Roman"/>
          <w:szCs w:val="28"/>
        </w:rPr>
        <w:t xml:space="preserve"> свою деятельность на территории </w:t>
      </w:r>
    </w:p>
    <w:p w:rsidR="00740DEA" w:rsidRDefault="00740DEA" w:rsidP="00740DEA">
      <w:pPr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«Княжпогостский»</w:t>
      </w:r>
    </w:p>
    <w:p w:rsidR="00740DEA" w:rsidRDefault="00740DEA" w:rsidP="00740DEA">
      <w:pPr>
        <w:rPr>
          <w:rFonts w:ascii="Times New Roman" w:hAnsi="Times New Roman"/>
        </w:rPr>
      </w:pPr>
      <w:r>
        <w:rPr>
          <w:rFonts w:ascii="Times New Roman" w:hAnsi="Times New Roman"/>
        </w:rPr>
        <w:t>по подготовке работающего населения в области</w:t>
      </w:r>
    </w:p>
    <w:p w:rsidR="00740DEA" w:rsidRDefault="00740DEA" w:rsidP="00740DEA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гражданской обороны и защиты от чрезвычайных ситуаций </w:t>
      </w:r>
    </w:p>
    <w:p w:rsidR="00740DEA" w:rsidRDefault="00740DEA" w:rsidP="00740DEA">
      <w:pPr>
        <w:rPr>
          <w:rFonts w:ascii="Times New Roman" w:hAnsi="Times New Roman"/>
          <w:szCs w:val="28"/>
        </w:rPr>
      </w:pPr>
    </w:p>
    <w:p w:rsidR="00740DEA" w:rsidRDefault="00740DEA" w:rsidP="00740DEA">
      <w:pPr>
        <w:spacing w:before="36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В соответствии с Планом основных мероприятий муниципального района «Княжпогостский» в области гражданской обороны, предупреждения и ликвидации чрезвычайных ситуаций, пожарной безопасности и безопас</w:t>
      </w:r>
      <w:r w:rsidR="00E15B3F">
        <w:rPr>
          <w:rFonts w:ascii="Times New Roman" w:hAnsi="Times New Roman"/>
          <w:szCs w:val="28"/>
        </w:rPr>
        <w:t>ности на водных объектах на 2013</w:t>
      </w:r>
      <w:r>
        <w:rPr>
          <w:rFonts w:ascii="Times New Roman" w:hAnsi="Times New Roman"/>
          <w:szCs w:val="28"/>
        </w:rPr>
        <w:t xml:space="preserve"> год и в целях совершенствования подготовки работающего населения в области гражданской обороны и защиты от чрезвычайных ситуаций природного и техногенного характера</w:t>
      </w:r>
    </w:p>
    <w:p w:rsidR="00740DEA" w:rsidRDefault="00740DEA" w:rsidP="00740DEA">
      <w:pPr>
        <w:spacing w:befor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ПОСТАНОВЛЯЮ:</w:t>
      </w:r>
    </w:p>
    <w:p w:rsidR="00740DEA" w:rsidRDefault="00740DEA" w:rsidP="00740DEA">
      <w:pPr>
        <w:ind w:firstLine="567"/>
        <w:jc w:val="both"/>
        <w:rPr>
          <w:rFonts w:ascii="Times New Roman" w:hAnsi="Times New Roman"/>
          <w:sz w:val="24"/>
        </w:rPr>
      </w:pPr>
    </w:p>
    <w:p w:rsidR="00740DEA" w:rsidRDefault="00740DEA" w:rsidP="00740DEA">
      <w:pPr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1. </w:t>
      </w:r>
      <w:proofErr w:type="gramStart"/>
      <w:r w:rsidR="00E15B3F">
        <w:rPr>
          <w:rFonts w:ascii="Times New Roman" w:hAnsi="Times New Roman"/>
          <w:szCs w:val="28"/>
        </w:rPr>
        <w:t>Провести в период с 10</w:t>
      </w:r>
      <w:r>
        <w:rPr>
          <w:rFonts w:ascii="Times New Roman" w:hAnsi="Times New Roman"/>
          <w:szCs w:val="28"/>
        </w:rPr>
        <w:t xml:space="preserve"> сентября по 1</w:t>
      </w:r>
      <w:r w:rsidR="00E15B3F">
        <w:rPr>
          <w:rFonts w:ascii="Times New Roman" w:hAnsi="Times New Roman"/>
          <w:szCs w:val="28"/>
        </w:rPr>
        <w:t>0 октября 2013</w:t>
      </w:r>
      <w:r>
        <w:rPr>
          <w:rFonts w:ascii="Times New Roman" w:hAnsi="Times New Roman"/>
          <w:szCs w:val="28"/>
        </w:rPr>
        <w:t xml:space="preserve"> года смотр-конкурс на лучшую учебно-материальную базу </w:t>
      </w:r>
      <w:r>
        <w:rPr>
          <w:rFonts w:ascii="Times New Roman" w:hAnsi="Times New Roman"/>
        </w:rPr>
        <w:t>в организациях,</w:t>
      </w:r>
      <w:r>
        <w:rPr>
          <w:rFonts w:ascii="Times New Roman" w:hAnsi="Times New Roman"/>
          <w:szCs w:val="28"/>
        </w:rPr>
        <w:t xml:space="preserve"> осуществляющих свою деятельность на территории муниципального района «Княжпогостский» </w:t>
      </w:r>
      <w:r>
        <w:rPr>
          <w:rFonts w:ascii="Times New Roman" w:hAnsi="Times New Roman"/>
        </w:rPr>
        <w:t xml:space="preserve">по подготовке работающего населения в области гражданской обороны и защиты от чрезвычайных ситуаций </w:t>
      </w:r>
      <w:r>
        <w:rPr>
          <w:rFonts w:ascii="Times New Roman" w:hAnsi="Times New Roman"/>
          <w:szCs w:val="28"/>
        </w:rPr>
        <w:t xml:space="preserve">(далее - УМБ ГО и ЧС) в соответствии с «Положением о смотре-конкурсе на лучшую УМБ </w:t>
      </w:r>
      <w:r>
        <w:rPr>
          <w:rFonts w:ascii="Times New Roman" w:hAnsi="Times New Roman"/>
        </w:rPr>
        <w:t>в организациях,</w:t>
      </w:r>
      <w:r>
        <w:rPr>
          <w:rFonts w:ascii="Times New Roman" w:hAnsi="Times New Roman"/>
          <w:szCs w:val="28"/>
        </w:rPr>
        <w:t xml:space="preserve"> осуществляющих свою деятельность на территории</w:t>
      </w:r>
      <w:proofErr w:type="gramEnd"/>
      <w:r>
        <w:rPr>
          <w:rFonts w:ascii="Times New Roman" w:hAnsi="Times New Roman"/>
          <w:szCs w:val="28"/>
        </w:rPr>
        <w:t xml:space="preserve"> Республики Коми</w:t>
      </w:r>
      <w:r>
        <w:rPr>
          <w:rFonts w:ascii="Times New Roman" w:hAnsi="Times New Roman"/>
        </w:rPr>
        <w:t xml:space="preserve"> по подготовке работающего населения в области гражданской обороны и защиты от чрезвычайных ситуаций», утверждённым председателем Комитета по обеспечению мероприятий гражд</w:t>
      </w:r>
      <w:r w:rsidR="00E15B3F">
        <w:rPr>
          <w:rFonts w:ascii="Times New Roman" w:hAnsi="Times New Roman"/>
        </w:rPr>
        <w:t>анской защиты Республики Коми 18</w:t>
      </w:r>
      <w:r>
        <w:rPr>
          <w:rFonts w:ascii="Times New Roman" w:hAnsi="Times New Roman"/>
        </w:rPr>
        <w:t>.07.201</w:t>
      </w:r>
      <w:r w:rsidR="00E15B3F">
        <w:rPr>
          <w:rFonts w:ascii="Times New Roman" w:hAnsi="Times New Roman"/>
        </w:rPr>
        <w:t>3 г № 30</w:t>
      </w:r>
      <w:r>
        <w:rPr>
          <w:rFonts w:ascii="Times New Roman" w:hAnsi="Times New Roman"/>
        </w:rPr>
        <w:t>-ОД.</w:t>
      </w:r>
      <w:r>
        <w:rPr>
          <w:rFonts w:ascii="Times New Roman" w:hAnsi="Times New Roman"/>
          <w:szCs w:val="28"/>
        </w:rPr>
        <w:t xml:space="preserve"> </w:t>
      </w:r>
    </w:p>
    <w:p w:rsidR="00740DEA" w:rsidRDefault="00740DEA" w:rsidP="00740DEA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</w:rPr>
        <w:t xml:space="preserve">2. Рекомендовать учреждениям, независимо от организационно-правовой формы, расположенным на территории муниципального района «Княжпогостский», принять участие в указанном смотре-конкурсе. </w:t>
      </w:r>
    </w:p>
    <w:p w:rsidR="00740DEA" w:rsidRDefault="00740DEA" w:rsidP="00740D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            3. Организатором смотра-конкурса назначить сектор по делам ГО и ЧС и мобилизационной работе администрации муниципального района</w:t>
      </w:r>
      <w:r w:rsidR="00E15B3F">
        <w:rPr>
          <w:rFonts w:ascii="Times New Roman" w:hAnsi="Times New Roman"/>
          <w:szCs w:val="28"/>
        </w:rPr>
        <w:t xml:space="preserve"> «Княжпогостский» (Диденко С.Н</w:t>
      </w:r>
      <w:r>
        <w:rPr>
          <w:rFonts w:ascii="Times New Roman" w:hAnsi="Times New Roman"/>
          <w:szCs w:val="28"/>
        </w:rPr>
        <w:t>.).</w:t>
      </w:r>
    </w:p>
    <w:p w:rsidR="00740DEA" w:rsidRDefault="00740DEA" w:rsidP="00740D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4. Утвердить:</w:t>
      </w:r>
    </w:p>
    <w:p w:rsidR="00740DEA" w:rsidRDefault="00740DEA" w:rsidP="00740D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4.1. График проведения смотра-конкурса согласно приложению № 1 к настоящему постановлению.</w:t>
      </w:r>
    </w:p>
    <w:p w:rsidR="00740DEA" w:rsidRDefault="00740DEA" w:rsidP="00740D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4.2. Состав конкурсной комиссии согласно приложению № 2 к настоящему постановлению.</w:t>
      </w:r>
    </w:p>
    <w:p w:rsidR="00740DEA" w:rsidRDefault="00740DEA" w:rsidP="00740D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4.3. Оценочную таблицу проведения смотра-конкурса согласно приложению № 3 к настоящему постановлению.</w:t>
      </w:r>
    </w:p>
    <w:p w:rsidR="00740DEA" w:rsidRDefault="00740DEA" w:rsidP="00740D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4.4. Акт проверки проведения смотра-конкурса согласно приложению № 4 к настоящему постановлению.</w:t>
      </w:r>
    </w:p>
    <w:p w:rsidR="00740DEA" w:rsidRDefault="00740DEA" w:rsidP="00740D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5. Руководителям организаций представить акты проверки объектов, учас</w:t>
      </w:r>
      <w:r w:rsidR="00E15B3F">
        <w:rPr>
          <w:rFonts w:ascii="Times New Roman" w:hAnsi="Times New Roman"/>
          <w:szCs w:val="28"/>
        </w:rPr>
        <w:t>твующих в смотре-конкурсе  до 20</w:t>
      </w:r>
      <w:r>
        <w:rPr>
          <w:rFonts w:ascii="Times New Roman" w:hAnsi="Times New Roman"/>
          <w:szCs w:val="28"/>
        </w:rPr>
        <w:t>.1</w:t>
      </w:r>
      <w:r w:rsidR="00E15B3F">
        <w:rPr>
          <w:rFonts w:ascii="Times New Roman" w:hAnsi="Times New Roman"/>
          <w:szCs w:val="28"/>
        </w:rPr>
        <w:t>0.2013 года</w:t>
      </w:r>
      <w:r>
        <w:rPr>
          <w:rFonts w:ascii="Times New Roman" w:hAnsi="Times New Roman"/>
          <w:szCs w:val="28"/>
        </w:rPr>
        <w:t xml:space="preserve"> в сектор по делам ГО и ЧС и мобилизационной работе администрации муниципального района «Княжпогостский» для утверждения и подведения итогов смотра-конкурса.</w:t>
      </w:r>
    </w:p>
    <w:p w:rsidR="00740DEA" w:rsidRDefault="00740DEA" w:rsidP="00740DEA">
      <w:pPr>
        <w:pStyle w:val="ConsPlusTitle"/>
        <w:widowControl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  </w:t>
      </w:r>
      <w:r>
        <w:rPr>
          <w:rFonts w:ascii="Times New Roman" w:hAnsi="Times New Roman"/>
          <w:b w:val="0"/>
          <w:sz w:val="28"/>
          <w:szCs w:val="28"/>
        </w:rPr>
        <w:t>6. Снять с контроля постановление администрации муниципального района «Княжпогостский</w:t>
      </w:r>
      <w:r w:rsidR="00E15B3F">
        <w:rPr>
          <w:rFonts w:ascii="Times New Roman" w:hAnsi="Times New Roman"/>
          <w:b w:val="0"/>
          <w:sz w:val="28"/>
          <w:szCs w:val="28"/>
        </w:rPr>
        <w:t>» от 3 сентября 2012 года № 629</w:t>
      </w:r>
      <w:r>
        <w:rPr>
          <w:rFonts w:ascii="Times New Roman" w:hAnsi="Times New Roman"/>
          <w:b w:val="0"/>
          <w:sz w:val="28"/>
          <w:szCs w:val="28"/>
        </w:rPr>
        <w:t xml:space="preserve"> «О проведении </w:t>
      </w:r>
      <w:r w:rsidR="00E15B3F">
        <w:rPr>
          <w:rFonts w:ascii="Times New Roman" w:hAnsi="Times New Roman" w:cs="Times New Roman"/>
          <w:b w:val="0"/>
          <w:sz w:val="28"/>
          <w:szCs w:val="28"/>
        </w:rPr>
        <w:t>в 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смотра-конкурса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лучшую учебно-материальную базу в организациях, </w:t>
      </w:r>
      <w:r>
        <w:rPr>
          <w:rFonts w:ascii="Times New Roman" w:hAnsi="Times New Roman"/>
          <w:b w:val="0"/>
          <w:sz w:val="28"/>
          <w:szCs w:val="28"/>
        </w:rPr>
        <w:t>осуществляющих свою деятельность на территории муниципального района «Княжпогостский» по подготовке работающего населения в области гражданской обороны и защиты от чрезвычайных ситуаций»</w:t>
      </w:r>
      <w:r>
        <w:rPr>
          <w:rFonts w:ascii="Times New Roman" w:hAnsi="Times New Roman"/>
          <w:szCs w:val="28"/>
        </w:rPr>
        <w:t>.</w:t>
      </w:r>
    </w:p>
    <w:p w:rsidR="00740DEA" w:rsidRDefault="00740DEA" w:rsidP="00740D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7. Контроль над исполнением настоящего </w:t>
      </w:r>
      <w:r w:rsidR="00E15B3F">
        <w:rPr>
          <w:rFonts w:ascii="Times New Roman" w:hAnsi="Times New Roman"/>
          <w:szCs w:val="28"/>
        </w:rPr>
        <w:t xml:space="preserve">постановления возложить на </w:t>
      </w:r>
      <w:r>
        <w:rPr>
          <w:rFonts w:ascii="Times New Roman" w:hAnsi="Times New Roman"/>
          <w:szCs w:val="28"/>
        </w:rPr>
        <w:t>заведующего сектором по делам ГО и ЧС и мобилизационной работе администрации муниципального р</w:t>
      </w:r>
      <w:r w:rsidR="00E15B3F">
        <w:rPr>
          <w:rFonts w:ascii="Times New Roman" w:hAnsi="Times New Roman"/>
          <w:szCs w:val="28"/>
        </w:rPr>
        <w:t>айона «Княжпогостский» Диденко С.Н</w:t>
      </w:r>
      <w:r>
        <w:rPr>
          <w:rFonts w:ascii="Times New Roman" w:hAnsi="Times New Roman"/>
          <w:szCs w:val="28"/>
        </w:rPr>
        <w:t>.</w:t>
      </w:r>
    </w:p>
    <w:p w:rsidR="00740DEA" w:rsidRDefault="00740DEA" w:rsidP="00740DEA">
      <w:pPr>
        <w:rPr>
          <w:rFonts w:ascii="Times New Roman" w:hAnsi="Times New Roman"/>
          <w:szCs w:val="28"/>
        </w:rPr>
      </w:pPr>
    </w:p>
    <w:p w:rsidR="00740DEA" w:rsidRDefault="00740DEA" w:rsidP="00740DEA">
      <w:pPr>
        <w:rPr>
          <w:rFonts w:ascii="Times New Roman" w:hAnsi="Times New Roman"/>
          <w:szCs w:val="28"/>
        </w:rPr>
      </w:pPr>
    </w:p>
    <w:p w:rsidR="00740DEA" w:rsidRDefault="00740DEA" w:rsidP="00740DEA">
      <w:pPr>
        <w:rPr>
          <w:rFonts w:ascii="Times New Roman" w:hAnsi="Times New Roman"/>
          <w:szCs w:val="28"/>
        </w:rPr>
      </w:pPr>
    </w:p>
    <w:p w:rsidR="00740DEA" w:rsidRDefault="00740DEA" w:rsidP="00740DEA">
      <w:pPr>
        <w:rPr>
          <w:rFonts w:ascii="Times New Roman" w:hAnsi="Times New Roman"/>
          <w:szCs w:val="28"/>
        </w:rPr>
      </w:pPr>
    </w:p>
    <w:p w:rsidR="00E15B3F" w:rsidRDefault="00E15B3F">
      <w:pPr>
        <w:rPr>
          <w:rFonts w:ascii="Times New Roman" w:hAnsi="Times New Roman"/>
        </w:rPr>
      </w:pPr>
      <w:proofErr w:type="gramStart"/>
      <w:r w:rsidRPr="00E15B3F">
        <w:rPr>
          <w:rFonts w:ascii="Times New Roman" w:hAnsi="Times New Roman"/>
        </w:rPr>
        <w:t>Исполняющий</w:t>
      </w:r>
      <w:proofErr w:type="gramEnd"/>
      <w:r w:rsidRPr="00E15B3F">
        <w:rPr>
          <w:rFonts w:ascii="Times New Roman" w:hAnsi="Times New Roman"/>
        </w:rPr>
        <w:t xml:space="preserve"> обязанности</w:t>
      </w:r>
    </w:p>
    <w:p w:rsidR="00E54D80" w:rsidRDefault="00E15B3F">
      <w:pPr>
        <w:rPr>
          <w:rFonts w:ascii="Times New Roman" w:hAnsi="Times New Roman"/>
        </w:rPr>
      </w:pPr>
      <w:r w:rsidRPr="00E15B3F">
        <w:rPr>
          <w:rFonts w:ascii="Times New Roman" w:hAnsi="Times New Roman"/>
        </w:rPr>
        <w:t>руководителя администрации</w:t>
      </w:r>
      <w:r>
        <w:rPr>
          <w:rFonts w:ascii="Times New Roman" w:hAnsi="Times New Roman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</w:rPr>
        <w:t>В.И.Ивочкин</w:t>
      </w:r>
      <w:proofErr w:type="spellEnd"/>
    </w:p>
    <w:p w:rsidR="00FB15EE" w:rsidRDefault="009349CF">
      <w:pPr>
        <w:rPr>
          <w:rFonts w:ascii="Times New Roman" w:hAnsi="Times New Roman"/>
        </w:rPr>
      </w:pPr>
      <w:r w:rsidRPr="009349CF">
        <w:rPr>
          <w:rFonts w:ascii="Times New Roman" w:hAnsi="Times New Roman"/>
        </w:rPr>
        <w:object w:dxaOrig="10831" w:dyaOrig="143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15.5pt" o:ole="">
            <v:imagedata r:id="rId6" o:title=""/>
          </v:shape>
          <o:OLEObject Type="Embed" ProgID="Word.Document.12" ShapeID="_x0000_i1025" DrawAspect="Content" ObjectID="_1438601057" r:id="rId7">
            <o:FieldCodes>\s</o:FieldCodes>
          </o:OLEObject>
        </w:object>
      </w:r>
      <w:r w:rsidRPr="009349CF">
        <w:rPr>
          <w:rFonts w:ascii="Times New Roman" w:hAnsi="Times New Roman"/>
        </w:rPr>
        <w:object w:dxaOrig="9601" w:dyaOrig="14537">
          <v:shape id="_x0000_i1026" type="#_x0000_t75" style="width:480pt;height:726.75pt" o:ole="">
            <v:imagedata r:id="rId8" o:title=""/>
          </v:shape>
          <o:OLEObject Type="Embed" ProgID="Word.Document.12" ShapeID="_x0000_i1026" DrawAspect="Content" ObjectID="_1438601058" r:id="rId9">
            <o:FieldCodes>\s</o:FieldCodes>
          </o:OLEObject>
        </w:object>
      </w:r>
      <w:r w:rsidRPr="009349CF">
        <w:rPr>
          <w:rFonts w:ascii="Times New Roman" w:hAnsi="Times New Roman"/>
        </w:rPr>
        <w:object w:dxaOrig="9581" w:dyaOrig="14255">
          <v:shape id="_x0000_i1027" type="#_x0000_t75" style="width:479.25pt;height:712.5pt" o:ole="">
            <v:imagedata r:id="rId10" o:title=""/>
          </v:shape>
          <o:OLEObject Type="Embed" ProgID="Word.Document.12" ShapeID="_x0000_i1027" DrawAspect="Content" ObjectID="_1438601059" r:id="rId11">
            <o:FieldCodes>\s</o:FieldCodes>
          </o:OLEObject>
        </w:object>
      </w:r>
      <w:r w:rsidRPr="009349CF">
        <w:rPr>
          <w:rFonts w:ascii="Times New Roman" w:hAnsi="Times New Roman"/>
        </w:rPr>
        <w:object w:dxaOrig="9355" w:dyaOrig="8693">
          <v:shape id="_x0000_i1028" type="#_x0000_t75" style="width:468pt;height:435pt" o:ole="">
            <v:imagedata r:id="rId12" o:title=""/>
          </v:shape>
          <o:OLEObject Type="Embed" ProgID="Word.Document.12" ShapeID="_x0000_i1028" DrawAspect="Content" ObjectID="_1438601060" r:id="rId13">
            <o:FieldCodes>\s</o:FieldCodes>
          </o:OLEObject>
        </w:object>
      </w:r>
    </w:p>
    <w:sectPr w:rsidR="00FB15EE" w:rsidSect="00E5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EA"/>
    <w:rsid w:val="000662AC"/>
    <w:rsid w:val="000E1DEC"/>
    <w:rsid w:val="006D1758"/>
    <w:rsid w:val="00740DEA"/>
    <w:rsid w:val="00807F0B"/>
    <w:rsid w:val="00924603"/>
    <w:rsid w:val="009349CF"/>
    <w:rsid w:val="009929DE"/>
    <w:rsid w:val="00AA3C7A"/>
    <w:rsid w:val="00B46F4C"/>
    <w:rsid w:val="00C26C72"/>
    <w:rsid w:val="00E15B3F"/>
    <w:rsid w:val="00E54D80"/>
    <w:rsid w:val="00E75E33"/>
    <w:rsid w:val="00FB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EA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DEA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40DEA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DEA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40DEA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740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5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package" Target="embeddings/_________Microsoft_Office_Word4.docx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package" Target="embeddings/_________Microsoft_Office_Word3.docx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package" Target="embeddings/_________Microsoft_Office_Word2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522</Words>
  <Characters>2981</Characters>
  <Application>Microsoft Office Word</Application>
  <DocSecurity>0</DocSecurity>
  <Lines>24</Lines>
  <Paragraphs>6</Paragraphs>
  <ScaleCrop>false</ScaleCrop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Mojegov</dc:creator>
  <cp:keywords/>
  <dc:description/>
  <cp:lastModifiedBy>Бажукова</cp:lastModifiedBy>
  <cp:revision>10</cp:revision>
  <cp:lastPrinted>2013-08-20T10:35:00Z</cp:lastPrinted>
  <dcterms:created xsi:type="dcterms:W3CDTF">2013-07-31T12:31:00Z</dcterms:created>
  <dcterms:modified xsi:type="dcterms:W3CDTF">2013-08-21T10:38:00Z</dcterms:modified>
</cp:coreProperties>
</file>