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57" w:rsidRDefault="001F7257" w:rsidP="001F7257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вопросам, связанным с организацией и осущест</w:t>
      </w:r>
      <w:r w:rsidR="00E124DF">
        <w:rPr>
          <w:rFonts w:ascii="Times New Roman" w:hAnsi="Times New Roman"/>
          <w:sz w:val="28"/>
          <w:szCs w:val="28"/>
        </w:rPr>
        <w:t>влением муниципального земельного контроля,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="00CB6BA2" w:rsidRPr="00AB013E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уполномоченным должностным лиц</w:t>
      </w:r>
      <w:r w:rsidR="00AB013E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ом </w:t>
      </w:r>
      <w:r w:rsidR="00E124DF" w:rsidRPr="00E124DF">
        <w:rPr>
          <w:rFonts w:ascii="Times New Roman" w:hAnsi="Times New Roman"/>
          <w:sz w:val="28"/>
          <w:szCs w:val="28"/>
        </w:rPr>
        <w:t>управлени</w:t>
      </w:r>
      <w:r w:rsidR="00AB013E">
        <w:rPr>
          <w:rFonts w:ascii="Times New Roman" w:hAnsi="Times New Roman"/>
          <w:sz w:val="28"/>
          <w:szCs w:val="28"/>
        </w:rPr>
        <w:t>я</w:t>
      </w:r>
      <w:r w:rsidR="00E124DF" w:rsidRPr="00E124DF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муниципального района «Княжпогостский»</w:t>
      </w:r>
      <w:r>
        <w:rPr>
          <w:rFonts w:ascii="Times New Roman" w:hAnsi="Times New Roman"/>
          <w:sz w:val="28"/>
          <w:szCs w:val="28"/>
        </w:rPr>
        <w:t xml:space="preserve"> по телефону</w:t>
      </w:r>
      <w:r w:rsidR="00757EAA">
        <w:rPr>
          <w:rFonts w:ascii="Times New Roman" w:hAnsi="Times New Roman"/>
          <w:sz w:val="28"/>
          <w:szCs w:val="28"/>
        </w:rPr>
        <w:t xml:space="preserve"> 8(82139)21781</w:t>
      </w:r>
      <w:r>
        <w:rPr>
          <w:rFonts w:ascii="Times New Roman" w:hAnsi="Times New Roman"/>
          <w:sz w:val="28"/>
          <w:szCs w:val="28"/>
        </w:rPr>
        <w:t>, либо в ходе проведения профилактического мероприятия, контрольного мероприятия.</w:t>
      </w:r>
    </w:p>
    <w:p w:rsidR="00AB013E" w:rsidRPr="00AB013E" w:rsidRDefault="00AB013E" w:rsidP="00757EAA">
      <w:pPr>
        <w:ind w:firstLine="709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0" w:name="_GoBack"/>
      <w:bookmarkEnd w:id="0"/>
      <w:r w:rsidRPr="00AB013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AB013E" w:rsidRDefault="00AB013E" w:rsidP="001F7257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B013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57"/>
    <w:rsid w:val="001F7257"/>
    <w:rsid w:val="00302C8C"/>
    <w:rsid w:val="00757EAA"/>
    <w:rsid w:val="00887D9B"/>
    <w:rsid w:val="00AB013E"/>
    <w:rsid w:val="00CB6BA2"/>
    <w:rsid w:val="00E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5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F7257"/>
    <w:rPr>
      <w:rFonts w:ascii="Arial" w:hAnsi="Arial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1F7257"/>
    <w:pPr>
      <w:ind w:left="720"/>
      <w:contextualSpacing/>
    </w:pPr>
    <w:rPr>
      <w:rFonts w:eastAsiaTheme="minorHAnsi"/>
      <w:color w:val="auto"/>
      <w:lang w:eastAsia="en-US"/>
    </w:rPr>
  </w:style>
  <w:style w:type="character" w:styleId="a5">
    <w:name w:val="Hyperlink"/>
    <w:basedOn w:val="a0"/>
    <w:uiPriority w:val="99"/>
    <w:semiHidden/>
    <w:unhideWhenUsed/>
    <w:rsid w:val="001F7257"/>
    <w:rPr>
      <w:color w:val="0000FF"/>
      <w:u w:val="single"/>
    </w:rPr>
  </w:style>
  <w:style w:type="character" w:styleId="a6">
    <w:name w:val="Emphasis"/>
    <w:basedOn w:val="a0"/>
    <w:uiPriority w:val="20"/>
    <w:qFormat/>
    <w:rsid w:val="00CB6B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5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F7257"/>
    <w:rPr>
      <w:rFonts w:ascii="Arial" w:hAnsi="Arial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1F7257"/>
    <w:pPr>
      <w:ind w:left="720"/>
      <w:contextualSpacing/>
    </w:pPr>
    <w:rPr>
      <w:rFonts w:eastAsiaTheme="minorHAnsi"/>
      <w:color w:val="auto"/>
      <w:lang w:eastAsia="en-US"/>
    </w:rPr>
  </w:style>
  <w:style w:type="character" w:styleId="a5">
    <w:name w:val="Hyperlink"/>
    <w:basedOn w:val="a0"/>
    <w:uiPriority w:val="99"/>
    <w:semiHidden/>
    <w:unhideWhenUsed/>
    <w:rsid w:val="001F7257"/>
    <w:rPr>
      <w:color w:val="0000FF"/>
      <w:u w:val="single"/>
    </w:rPr>
  </w:style>
  <w:style w:type="character" w:styleId="a6">
    <w:name w:val="Emphasis"/>
    <w:basedOn w:val="a0"/>
    <w:uiPriority w:val="20"/>
    <w:qFormat/>
    <w:rsid w:val="00CB6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dcterms:created xsi:type="dcterms:W3CDTF">2022-04-11T08:23:00Z</dcterms:created>
  <dcterms:modified xsi:type="dcterms:W3CDTF">2022-04-11T11:11:00Z</dcterms:modified>
</cp:coreProperties>
</file>