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A6" w:rsidRDefault="005B45A6">
      <w:pPr>
        <w:pStyle w:val="ConsPlusTitlePage"/>
      </w:pPr>
      <w:bookmarkStart w:id="0" w:name="_GoBack"/>
      <w:bookmarkEnd w:id="0"/>
      <w:r>
        <w:br/>
      </w:r>
    </w:p>
    <w:p w:rsidR="005B45A6" w:rsidRDefault="005B45A6">
      <w:pPr>
        <w:pStyle w:val="ConsPlusNormal"/>
        <w:outlineLvl w:val="0"/>
      </w:pPr>
    </w:p>
    <w:p w:rsidR="005B45A6" w:rsidRDefault="005B45A6">
      <w:pPr>
        <w:pStyle w:val="ConsPlusTitle"/>
        <w:jc w:val="center"/>
        <w:outlineLvl w:val="0"/>
      </w:pPr>
      <w:r>
        <w:t>ПРАВИТЕЛЬСТВО РЕСПУБЛИКИ КОМИ</w:t>
      </w:r>
    </w:p>
    <w:p w:rsidR="005B45A6" w:rsidRDefault="005B45A6">
      <w:pPr>
        <w:pStyle w:val="ConsPlusTitle"/>
        <w:jc w:val="center"/>
      </w:pPr>
    </w:p>
    <w:p w:rsidR="005B45A6" w:rsidRDefault="005B45A6">
      <w:pPr>
        <w:pStyle w:val="ConsPlusTitle"/>
        <w:jc w:val="center"/>
      </w:pPr>
      <w:r>
        <w:t>ПОСТАНОВЛЕНИЕ</w:t>
      </w:r>
    </w:p>
    <w:p w:rsidR="005B45A6" w:rsidRDefault="005B45A6">
      <w:pPr>
        <w:pStyle w:val="ConsPlusTitle"/>
        <w:jc w:val="center"/>
      </w:pPr>
      <w:r>
        <w:t>от 20 июня 2022 г. N 291</w:t>
      </w:r>
    </w:p>
    <w:p w:rsidR="005B45A6" w:rsidRDefault="005B45A6">
      <w:pPr>
        <w:pStyle w:val="ConsPlusTitle"/>
        <w:jc w:val="center"/>
      </w:pPr>
    </w:p>
    <w:p w:rsidR="005B45A6" w:rsidRDefault="005B45A6">
      <w:pPr>
        <w:pStyle w:val="ConsPlusTitle"/>
        <w:jc w:val="center"/>
      </w:pPr>
      <w:r>
        <w:t>О ВНЕСЕНИИ ИЗМЕНЕНИЯ В ПОСТАНОВЛЕНИЕ ПРАВИТЕЛЬСТВА</w:t>
      </w:r>
    </w:p>
    <w:p w:rsidR="005B45A6" w:rsidRDefault="005B45A6">
      <w:pPr>
        <w:pStyle w:val="ConsPlusTitle"/>
        <w:jc w:val="center"/>
      </w:pPr>
      <w:r>
        <w:t>РЕСПУБЛИКИ КОМИ ОТ 30 ДЕКАБРЯ 2017 Г. N 685 "ОБ УТВЕРЖДЕНИИ</w:t>
      </w:r>
    </w:p>
    <w:p w:rsidR="005B45A6" w:rsidRDefault="005B45A6">
      <w:pPr>
        <w:pStyle w:val="ConsPlusTitle"/>
        <w:jc w:val="center"/>
      </w:pPr>
      <w:r>
        <w:t>ПРЕДЕЛЬНЫХ МАКСИМАЛЬНЫХ РОЗНИЧНЫХ ЦЕН НА ТОПЛИВО ТВЕРДОЕ,</w:t>
      </w:r>
    </w:p>
    <w:p w:rsidR="005B45A6" w:rsidRDefault="005B45A6">
      <w:pPr>
        <w:pStyle w:val="ConsPlusTitle"/>
        <w:jc w:val="center"/>
      </w:pPr>
      <w:r>
        <w:t>РЕАЛИЗУЕМОЕ ГРАЖДАНАМ, УПРАВЛЯЮЩИМ ОРГАНИЗАЦИЯМ,</w:t>
      </w:r>
    </w:p>
    <w:p w:rsidR="005B45A6" w:rsidRDefault="005B45A6">
      <w:pPr>
        <w:pStyle w:val="ConsPlusTitle"/>
        <w:jc w:val="center"/>
      </w:pPr>
      <w:r>
        <w:t>ТОВАРИЩЕСТВАМ СОБСТВЕННИКОВ ЖИЛЬЯ, ЖИЛИЩНЫМ,</w:t>
      </w:r>
    </w:p>
    <w:p w:rsidR="005B45A6" w:rsidRDefault="005B45A6">
      <w:pPr>
        <w:pStyle w:val="ConsPlusTitle"/>
        <w:jc w:val="center"/>
      </w:pPr>
      <w:r>
        <w:t>ЖИЛИЩНО-СТРОИТЕЛЬНЫМ ИЛИ ИНЫМ СПЕЦИАЛИЗИРОВАННЫМ</w:t>
      </w:r>
    </w:p>
    <w:p w:rsidR="005B45A6" w:rsidRDefault="005B45A6">
      <w:pPr>
        <w:pStyle w:val="ConsPlusTitle"/>
        <w:jc w:val="center"/>
      </w:pPr>
      <w:r>
        <w:t>ПОТРЕБИТЕЛЬСКИМ КООПЕРАТИВАМ, СОЗДАННЫМ В ЦЕЛЯХ</w:t>
      </w:r>
    </w:p>
    <w:p w:rsidR="005B45A6" w:rsidRDefault="005B45A6">
      <w:pPr>
        <w:pStyle w:val="ConsPlusTitle"/>
        <w:jc w:val="center"/>
      </w:pPr>
      <w:r>
        <w:t>УДОВЛЕТВОРЕНИЯ ГРАЖДАН В ЖИЛЬЕ"</w:t>
      </w:r>
    </w:p>
    <w:p w:rsidR="005B45A6" w:rsidRDefault="005B45A6">
      <w:pPr>
        <w:pStyle w:val="ConsPlusNormal"/>
      </w:pPr>
    </w:p>
    <w:p w:rsidR="005B45A6" w:rsidRDefault="005B45A6">
      <w:pPr>
        <w:pStyle w:val="ConsPlusNormal"/>
        <w:ind w:firstLine="540"/>
        <w:jc w:val="both"/>
      </w:pPr>
      <w:r>
        <w:t>Правительство Республики Коми постановляет:</w:t>
      </w:r>
    </w:p>
    <w:p w:rsidR="005B45A6" w:rsidRDefault="005B45A6">
      <w:pPr>
        <w:pStyle w:val="ConsPlusNormal"/>
        <w:spacing w:before="200"/>
        <w:ind w:firstLine="540"/>
        <w:jc w:val="both"/>
      </w:pPr>
      <w:r>
        <w:t xml:space="preserve">1. Внести в </w:t>
      </w:r>
      <w:hyperlink r:id="rId4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30 декабря 2017 г. N 685 "Об утверждении предельных максимальных розничных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граждан в жилье" следующее изменение:</w:t>
      </w:r>
    </w:p>
    <w:p w:rsidR="005B45A6" w:rsidRDefault="005B45A6">
      <w:pPr>
        <w:pStyle w:val="ConsPlusNormal"/>
        <w:spacing w:before="200"/>
        <w:ind w:firstLine="540"/>
        <w:jc w:val="both"/>
      </w:pPr>
      <w:r>
        <w:t xml:space="preserve">предельные максимальные розничные </w:t>
      </w:r>
      <w:hyperlink r:id="rId5">
        <w:r>
          <w:rPr>
            <w:color w:val="0000FF"/>
          </w:rPr>
          <w:t>цены</w:t>
        </w:r>
      </w:hyperlink>
      <w:r>
        <w:t xml:space="preserve"> на топливо твердое,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граждан в жилье, утвержденные постановлением (приложение), изложить в редакции согласно </w:t>
      </w:r>
      <w:hyperlink w:anchor="P39">
        <w:r>
          <w:rPr>
            <w:color w:val="0000FF"/>
          </w:rPr>
          <w:t>приложению</w:t>
        </w:r>
      </w:hyperlink>
      <w:r>
        <w:t>.</w:t>
      </w:r>
    </w:p>
    <w:p w:rsidR="005B45A6" w:rsidRDefault="005B45A6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июля 2022 года.</w:t>
      </w:r>
    </w:p>
    <w:p w:rsidR="005B45A6" w:rsidRDefault="005B45A6">
      <w:pPr>
        <w:pStyle w:val="ConsPlusNormal"/>
      </w:pPr>
    </w:p>
    <w:p w:rsidR="005B45A6" w:rsidRDefault="005B45A6">
      <w:pPr>
        <w:pStyle w:val="ConsPlusNormal"/>
        <w:jc w:val="right"/>
      </w:pPr>
      <w:r>
        <w:t>Первый заместитель Председателя</w:t>
      </w:r>
    </w:p>
    <w:p w:rsidR="005B45A6" w:rsidRDefault="005B45A6">
      <w:pPr>
        <w:pStyle w:val="ConsPlusNormal"/>
        <w:jc w:val="right"/>
      </w:pPr>
      <w:r>
        <w:t>Правительства Республики Коми</w:t>
      </w:r>
    </w:p>
    <w:p w:rsidR="005B45A6" w:rsidRDefault="005B45A6">
      <w:pPr>
        <w:pStyle w:val="ConsPlusNormal"/>
        <w:jc w:val="right"/>
      </w:pPr>
      <w:r>
        <w:t>Э.АХМЕЕВА</w:t>
      </w:r>
    </w:p>
    <w:p w:rsidR="005B45A6" w:rsidRDefault="005B45A6">
      <w:pPr>
        <w:pStyle w:val="ConsPlusNormal"/>
      </w:pPr>
    </w:p>
    <w:p w:rsidR="005B45A6" w:rsidRDefault="005B45A6">
      <w:pPr>
        <w:pStyle w:val="ConsPlusNormal"/>
      </w:pPr>
    </w:p>
    <w:p w:rsidR="005B45A6" w:rsidRDefault="005B45A6">
      <w:pPr>
        <w:pStyle w:val="ConsPlusNormal"/>
      </w:pPr>
    </w:p>
    <w:p w:rsidR="005B45A6" w:rsidRDefault="005B45A6">
      <w:pPr>
        <w:pStyle w:val="ConsPlusNormal"/>
      </w:pPr>
    </w:p>
    <w:p w:rsidR="005B45A6" w:rsidRDefault="005B45A6">
      <w:pPr>
        <w:pStyle w:val="ConsPlusNormal"/>
      </w:pPr>
    </w:p>
    <w:p w:rsidR="005B45A6" w:rsidRDefault="005B45A6">
      <w:pPr>
        <w:pStyle w:val="ConsPlusNormal"/>
        <w:jc w:val="right"/>
        <w:outlineLvl w:val="0"/>
      </w:pPr>
      <w:r>
        <w:t>Приложение</w:t>
      </w:r>
    </w:p>
    <w:p w:rsidR="005B45A6" w:rsidRDefault="005B45A6">
      <w:pPr>
        <w:pStyle w:val="ConsPlusNormal"/>
        <w:jc w:val="right"/>
      </w:pPr>
      <w:r>
        <w:t>к Постановлению</w:t>
      </w:r>
    </w:p>
    <w:p w:rsidR="005B45A6" w:rsidRDefault="005B45A6">
      <w:pPr>
        <w:pStyle w:val="ConsPlusNormal"/>
        <w:jc w:val="right"/>
      </w:pPr>
      <w:r>
        <w:t>Правительства Республики Коми</w:t>
      </w:r>
    </w:p>
    <w:p w:rsidR="005B45A6" w:rsidRDefault="005B45A6">
      <w:pPr>
        <w:pStyle w:val="ConsPlusNormal"/>
        <w:jc w:val="right"/>
      </w:pPr>
      <w:r>
        <w:t>от 20 июня 2022 г. N 291</w:t>
      </w:r>
    </w:p>
    <w:p w:rsidR="005B45A6" w:rsidRDefault="005B45A6">
      <w:pPr>
        <w:pStyle w:val="ConsPlusNormal"/>
      </w:pPr>
    </w:p>
    <w:p w:rsidR="005B45A6" w:rsidRDefault="005B45A6">
      <w:pPr>
        <w:pStyle w:val="ConsPlusNormal"/>
        <w:jc w:val="right"/>
      </w:pPr>
      <w:r>
        <w:t>"Утверждены</w:t>
      </w:r>
    </w:p>
    <w:p w:rsidR="005B45A6" w:rsidRDefault="005B45A6">
      <w:pPr>
        <w:pStyle w:val="ConsPlusNormal"/>
        <w:jc w:val="right"/>
      </w:pPr>
      <w:r>
        <w:t>Постановлением</w:t>
      </w:r>
    </w:p>
    <w:p w:rsidR="005B45A6" w:rsidRDefault="005B45A6">
      <w:pPr>
        <w:pStyle w:val="ConsPlusNormal"/>
        <w:jc w:val="right"/>
      </w:pPr>
      <w:r>
        <w:t>Правительства Республики Коми</w:t>
      </w:r>
    </w:p>
    <w:p w:rsidR="005B45A6" w:rsidRDefault="005B45A6">
      <w:pPr>
        <w:pStyle w:val="ConsPlusNormal"/>
        <w:jc w:val="right"/>
      </w:pPr>
      <w:r>
        <w:t>от 30 декабря 2017 г. N 685</w:t>
      </w:r>
    </w:p>
    <w:p w:rsidR="005B45A6" w:rsidRDefault="005B45A6">
      <w:pPr>
        <w:pStyle w:val="ConsPlusNormal"/>
        <w:jc w:val="right"/>
      </w:pPr>
      <w:r>
        <w:t>(приложение)</w:t>
      </w:r>
    </w:p>
    <w:p w:rsidR="005B45A6" w:rsidRDefault="005B45A6">
      <w:pPr>
        <w:pStyle w:val="ConsPlusNormal"/>
      </w:pPr>
    </w:p>
    <w:p w:rsidR="005B45A6" w:rsidRDefault="005B45A6">
      <w:pPr>
        <w:pStyle w:val="ConsPlusTitle"/>
        <w:jc w:val="center"/>
      </w:pPr>
      <w:bookmarkStart w:id="1" w:name="P39"/>
      <w:bookmarkEnd w:id="1"/>
      <w:r>
        <w:t>ПРЕДЕЛЬНЫЕ МАКСИМАЛЬНЫЕ РОЗНИЧНЫЕ ЦЕНЫ</w:t>
      </w:r>
    </w:p>
    <w:p w:rsidR="005B45A6" w:rsidRDefault="005B45A6">
      <w:pPr>
        <w:pStyle w:val="ConsPlusTitle"/>
        <w:jc w:val="center"/>
      </w:pPr>
      <w:r>
        <w:t>НА ТОПЛИВО ТВЕРДОЕ, РЕАЛИЗУЕМОЕ ГРАЖДАНАМ, УПРАВЛЯЮЩИМ</w:t>
      </w:r>
    </w:p>
    <w:p w:rsidR="005B45A6" w:rsidRDefault="005B45A6">
      <w:pPr>
        <w:pStyle w:val="ConsPlusTitle"/>
        <w:jc w:val="center"/>
      </w:pPr>
      <w:r>
        <w:t>ОРГАНИЗАЦИЯМ, ТОВАРИЩЕСТВАМ СОБСТВЕННИКОВ ЖИЛЬЯ, ЖИЛИЩНЫМ,</w:t>
      </w:r>
    </w:p>
    <w:p w:rsidR="005B45A6" w:rsidRDefault="005B45A6">
      <w:pPr>
        <w:pStyle w:val="ConsPlusTitle"/>
        <w:jc w:val="center"/>
      </w:pPr>
      <w:r>
        <w:t>ЖИЛИЩНО-СТРОИТЕЛЬНЫМ ИЛИ ИНЫМ СПЕЦИАЛИЗИРОВАННЫМ</w:t>
      </w:r>
    </w:p>
    <w:p w:rsidR="005B45A6" w:rsidRDefault="005B45A6">
      <w:pPr>
        <w:pStyle w:val="ConsPlusTitle"/>
        <w:jc w:val="center"/>
      </w:pPr>
      <w:r>
        <w:t>ПОТРЕБИТЕЛЬСКИМ КООПЕРАТИВАМ, СОЗДАННЫМ В ЦЕЛЯХ</w:t>
      </w:r>
    </w:p>
    <w:p w:rsidR="005B45A6" w:rsidRDefault="005B45A6">
      <w:pPr>
        <w:pStyle w:val="ConsPlusTitle"/>
        <w:jc w:val="center"/>
      </w:pPr>
      <w:r>
        <w:t>УДОВЛЕТВОРЕНИЯ ГРАЖДАН В ЖИЛЬЕ</w:t>
      </w:r>
    </w:p>
    <w:p w:rsidR="005B45A6" w:rsidRDefault="005B45A6">
      <w:pPr>
        <w:pStyle w:val="ConsPlusNormal"/>
      </w:pPr>
    </w:p>
    <w:p w:rsidR="005B45A6" w:rsidRDefault="005B45A6">
      <w:pPr>
        <w:pStyle w:val="ConsPlusNormal"/>
        <w:jc w:val="right"/>
        <w:outlineLvl w:val="1"/>
      </w:pPr>
      <w:r>
        <w:t>Таблица 1</w:t>
      </w:r>
    </w:p>
    <w:p w:rsidR="005B45A6" w:rsidRDefault="005B45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969"/>
        <w:gridCol w:w="850"/>
        <w:gridCol w:w="850"/>
        <w:gridCol w:w="850"/>
        <w:gridCol w:w="850"/>
        <w:gridCol w:w="964"/>
      </w:tblGrid>
      <w:tr w:rsidR="005B45A6">
        <w:tc>
          <w:tcPr>
            <w:tcW w:w="680" w:type="dxa"/>
            <w:vMerge w:val="restart"/>
          </w:tcPr>
          <w:p w:rsidR="005B45A6" w:rsidRDefault="005B45A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</w:tcPr>
          <w:p w:rsidR="005B45A6" w:rsidRDefault="005B45A6">
            <w:pPr>
              <w:pStyle w:val="ConsPlusNormal"/>
              <w:jc w:val="center"/>
            </w:pPr>
            <w:r>
              <w:t xml:space="preserve">Категории предельных максимальных </w:t>
            </w:r>
            <w:r>
              <w:lastRenderedPageBreak/>
              <w:t xml:space="preserve">розничных цен на топливо твердое по природно-климатическим зонам в Республике Коми </w:t>
            </w:r>
            <w:hyperlink w:anchor="P28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364" w:type="dxa"/>
            <w:gridSpan w:val="5"/>
          </w:tcPr>
          <w:p w:rsidR="005B45A6" w:rsidRDefault="005B45A6">
            <w:pPr>
              <w:pStyle w:val="ConsPlusNormal"/>
              <w:jc w:val="center"/>
            </w:pPr>
            <w:r>
              <w:lastRenderedPageBreak/>
              <w:t xml:space="preserve">Предельные максимальные розничные цены </w:t>
            </w:r>
            <w:hyperlink w:anchor="P284">
              <w:r>
                <w:rPr>
                  <w:color w:val="0000FF"/>
                </w:rPr>
                <w:t>&lt;**&gt;</w:t>
              </w:r>
            </w:hyperlink>
            <w:r>
              <w:t xml:space="preserve"> (руб.)</w:t>
            </w:r>
          </w:p>
        </w:tc>
      </w:tr>
      <w:tr w:rsidR="005B45A6">
        <w:tc>
          <w:tcPr>
            <w:tcW w:w="680" w:type="dxa"/>
            <w:vMerge/>
          </w:tcPr>
          <w:p w:rsidR="005B45A6" w:rsidRDefault="005B45A6">
            <w:pPr>
              <w:pStyle w:val="ConsPlusNormal"/>
            </w:pPr>
          </w:p>
        </w:tc>
        <w:tc>
          <w:tcPr>
            <w:tcW w:w="3969" w:type="dxa"/>
            <w:vMerge/>
          </w:tcPr>
          <w:p w:rsidR="005B45A6" w:rsidRDefault="005B45A6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5B45A6" w:rsidRDefault="005B45A6">
            <w:pPr>
              <w:pStyle w:val="ConsPlusNormal"/>
              <w:jc w:val="center"/>
            </w:pPr>
            <w:r>
              <w:t>на уголь, руб./т</w:t>
            </w:r>
          </w:p>
        </w:tc>
        <w:tc>
          <w:tcPr>
            <w:tcW w:w="3514" w:type="dxa"/>
            <w:gridSpan w:val="4"/>
          </w:tcPr>
          <w:p w:rsidR="005B45A6" w:rsidRDefault="005B45A6">
            <w:pPr>
              <w:pStyle w:val="ConsPlusNormal"/>
              <w:jc w:val="center"/>
            </w:pPr>
            <w:r>
              <w:t>на дрова всех видов и групп пород, руб./</w:t>
            </w:r>
            <w:proofErr w:type="spellStart"/>
            <w:r>
              <w:t>плотн</w:t>
            </w:r>
            <w:proofErr w:type="spellEnd"/>
            <w:r>
              <w:t xml:space="preserve">. </w:t>
            </w:r>
            <w:proofErr w:type="spellStart"/>
            <w:r>
              <w:t>куб.м</w:t>
            </w:r>
            <w:proofErr w:type="spellEnd"/>
            <w:r>
              <w:t xml:space="preserve"> </w:t>
            </w:r>
            <w:hyperlink w:anchor="P285">
              <w:r>
                <w:rPr>
                  <w:color w:val="0000FF"/>
                </w:rPr>
                <w:t>&lt;***&gt;</w:t>
              </w:r>
            </w:hyperlink>
          </w:p>
        </w:tc>
      </w:tr>
      <w:tr w:rsidR="005B45A6">
        <w:tc>
          <w:tcPr>
            <w:tcW w:w="680" w:type="dxa"/>
            <w:vMerge/>
          </w:tcPr>
          <w:p w:rsidR="005B45A6" w:rsidRDefault="005B45A6">
            <w:pPr>
              <w:pStyle w:val="ConsPlusNormal"/>
            </w:pPr>
          </w:p>
        </w:tc>
        <w:tc>
          <w:tcPr>
            <w:tcW w:w="3969" w:type="dxa"/>
            <w:vMerge/>
          </w:tcPr>
          <w:p w:rsidR="005B45A6" w:rsidRDefault="005B45A6">
            <w:pPr>
              <w:pStyle w:val="ConsPlusNormal"/>
            </w:pPr>
          </w:p>
        </w:tc>
        <w:tc>
          <w:tcPr>
            <w:tcW w:w="850" w:type="dxa"/>
            <w:vMerge/>
          </w:tcPr>
          <w:p w:rsidR="005B45A6" w:rsidRDefault="005B45A6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5B45A6" w:rsidRDefault="005B45A6">
            <w:pPr>
              <w:pStyle w:val="ConsPlusNormal"/>
              <w:jc w:val="center"/>
            </w:pPr>
            <w:proofErr w:type="spellStart"/>
            <w:r>
              <w:t>долготье</w:t>
            </w:r>
            <w:proofErr w:type="spellEnd"/>
            <w:r>
              <w:t xml:space="preserve"> (от 2 м до 6,5 м)</w:t>
            </w:r>
          </w:p>
        </w:tc>
        <w:tc>
          <w:tcPr>
            <w:tcW w:w="1700" w:type="dxa"/>
            <w:gridSpan w:val="2"/>
          </w:tcPr>
          <w:p w:rsidR="005B45A6" w:rsidRDefault="005B45A6">
            <w:pPr>
              <w:pStyle w:val="ConsPlusNormal"/>
              <w:jc w:val="center"/>
            </w:pPr>
            <w:r>
              <w:t>разделанные</w:t>
            </w:r>
          </w:p>
        </w:tc>
        <w:tc>
          <w:tcPr>
            <w:tcW w:w="964" w:type="dxa"/>
            <w:vMerge w:val="restart"/>
          </w:tcPr>
          <w:p w:rsidR="005B45A6" w:rsidRDefault="005B45A6">
            <w:pPr>
              <w:pStyle w:val="ConsPlusNormal"/>
              <w:jc w:val="center"/>
            </w:pPr>
            <w:r>
              <w:t>горбыль</w:t>
            </w:r>
          </w:p>
        </w:tc>
      </w:tr>
      <w:tr w:rsidR="005B45A6">
        <w:tc>
          <w:tcPr>
            <w:tcW w:w="680" w:type="dxa"/>
            <w:vMerge/>
          </w:tcPr>
          <w:p w:rsidR="005B45A6" w:rsidRDefault="005B45A6">
            <w:pPr>
              <w:pStyle w:val="ConsPlusNormal"/>
            </w:pPr>
          </w:p>
        </w:tc>
        <w:tc>
          <w:tcPr>
            <w:tcW w:w="3969" w:type="dxa"/>
            <w:vMerge/>
          </w:tcPr>
          <w:p w:rsidR="005B45A6" w:rsidRDefault="005B45A6">
            <w:pPr>
              <w:pStyle w:val="ConsPlusNormal"/>
            </w:pPr>
          </w:p>
        </w:tc>
        <w:tc>
          <w:tcPr>
            <w:tcW w:w="850" w:type="dxa"/>
            <w:vMerge/>
          </w:tcPr>
          <w:p w:rsidR="005B45A6" w:rsidRDefault="005B45A6">
            <w:pPr>
              <w:pStyle w:val="ConsPlusNormal"/>
            </w:pPr>
          </w:p>
        </w:tc>
        <w:tc>
          <w:tcPr>
            <w:tcW w:w="850" w:type="dxa"/>
            <w:vMerge/>
          </w:tcPr>
          <w:p w:rsidR="005B45A6" w:rsidRDefault="005B45A6">
            <w:pPr>
              <w:pStyle w:val="ConsPlusNormal"/>
            </w:pP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proofErr w:type="spellStart"/>
            <w:r>
              <w:t>неколотые</w:t>
            </w:r>
            <w:proofErr w:type="spellEnd"/>
            <w:r>
              <w:t xml:space="preserve"> (от 0,5 м до 2 м)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колотые (до 0,5 м)</w:t>
            </w:r>
          </w:p>
        </w:tc>
        <w:tc>
          <w:tcPr>
            <w:tcW w:w="964" w:type="dxa"/>
            <w:vMerge/>
          </w:tcPr>
          <w:p w:rsidR="005B45A6" w:rsidRDefault="005B45A6">
            <w:pPr>
              <w:pStyle w:val="ConsPlusNormal"/>
            </w:pPr>
          </w:p>
        </w:tc>
      </w:tr>
      <w:tr w:rsidR="005B45A6">
        <w:tc>
          <w:tcPr>
            <w:tcW w:w="9013" w:type="dxa"/>
            <w:gridSpan w:val="7"/>
          </w:tcPr>
          <w:p w:rsidR="005B45A6" w:rsidRDefault="005B45A6">
            <w:pPr>
              <w:pStyle w:val="ConsPlusNormal"/>
              <w:jc w:val="both"/>
              <w:outlineLvl w:val="2"/>
            </w:pPr>
            <w:r>
              <w:t>1. На период действия с 01.07.2021 по 30.06.2022</w:t>
            </w:r>
          </w:p>
        </w:tc>
      </w:tr>
      <w:tr w:rsidR="005B45A6">
        <w:tc>
          <w:tcPr>
            <w:tcW w:w="9013" w:type="dxa"/>
            <w:gridSpan w:val="7"/>
          </w:tcPr>
          <w:p w:rsidR="005B45A6" w:rsidRDefault="005B45A6">
            <w:pPr>
              <w:pStyle w:val="ConsPlusNormal"/>
              <w:jc w:val="both"/>
            </w:pPr>
            <w:r>
              <w:t>с НДС</w:t>
            </w:r>
          </w:p>
        </w:tc>
      </w:tr>
      <w:tr w:rsidR="005B45A6">
        <w:tc>
          <w:tcPr>
            <w:tcW w:w="9013" w:type="dxa"/>
            <w:gridSpan w:val="7"/>
          </w:tcPr>
          <w:p w:rsidR="005B45A6" w:rsidRDefault="005B45A6">
            <w:pPr>
              <w:pStyle w:val="ConsPlusNormal"/>
              <w:jc w:val="both"/>
            </w:pPr>
            <w:r>
              <w:t>1.1. Северная природно-климатическая зона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1.1.1.</w:t>
            </w:r>
          </w:p>
        </w:tc>
        <w:tc>
          <w:tcPr>
            <w:tcW w:w="3969" w:type="dxa"/>
          </w:tcPr>
          <w:p w:rsidR="005B45A6" w:rsidRDefault="005B45A6">
            <w:pPr>
              <w:pStyle w:val="ConsPlusNormal"/>
              <w:jc w:val="both"/>
            </w:pPr>
            <w:r>
              <w:t>Без учета доставки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2953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1145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1375</w:t>
            </w:r>
          </w:p>
        </w:tc>
        <w:tc>
          <w:tcPr>
            <w:tcW w:w="964" w:type="dxa"/>
          </w:tcPr>
          <w:p w:rsidR="005B45A6" w:rsidRDefault="005B45A6">
            <w:pPr>
              <w:pStyle w:val="ConsPlusNormal"/>
              <w:jc w:val="center"/>
            </w:pPr>
            <w:r>
              <w:t>185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1.1.2.</w:t>
            </w:r>
          </w:p>
        </w:tc>
        <w:tc>
          <w:tcPr>
            <w:tcW w:w="3969" w:type="dxa"/>
          </w:tcPr>
          <w:p w:rsidR="005B45A6" w:rsidRDefault="005B45A6">
            <w:pPr>
              <w:pStyle w:val="ConsPlusNormal"/>
              <w:jc w:val="both"/>
            </w:pPr>
            <w:r>
              <w:t xml:space="preserve">С учетом доставки к месту, указанному потребителем </w:t>
            </w:r>
            <w:hyperlink w:anchor="P286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3426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1331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1512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1742</w:t>
            </w:r>
          </w:p>
        </w:tc>
        <w:tc>
          <w:tcPr>
            <w:tcW w:w="964" w:type="dxa"/>
          </w:tcPr>
          <w:p w:rsidR="005B45A6" w:rsidRDefault="005B45A6">
            <w:pPr>
              <w:pStyle w:val="ConsPlusNormal"/>
              <w:jc w:val="center"/>
            </w:pPr>
            <w:r>
              <w:t>552</w:t>
            </w:r>
          </w:p>
        </w:tc>
      </w:tr>
      <w:tr w:rsidR="005B45A6">
        <w:tc>
          <w:tcPr>
            <w:tcW w:w="9013" w:type="dxa"/>
            <w:gridSpan w:val="7"/>
          </w:tcPr>
          <w:p w:rsidR="005B45A6" w:rsidRDefault="005B45A6">
            <w:pPr>
              <w:pStyle w:val="ConsPlusNormal"/>
              <w:jc w:val="both"/>
            </w:pPr>
            <w:r>
              <w:t>1.2. Южная природно-климатическая зона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1.2.1.</w:t>
            </w:r>
          </w:p>
        </w:tc>
        <w:tc>
          <w:tcPr>
            <w:tcW w:w="3969" w:type="dxa"/>
          </w:tcPr>
          <w:p w:rsidR="005B45A6" w:rsidRDefault="005B45A6">
            <w:pPr>
              <w:pStyle w:val="ConsPlusNormal"/>
              <w:jc w:val="both"/>
            </w:pPr>
            <w:r>
              <w:t>Без учета доставки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2953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1069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1276</w:t>
            </w:r>
          </w:p>
        </w:tc>
        <w:tc>
          <w:tcPr>
            <w:tcW w:w="964" w:type="dxa"/>
          </w:tcPr>
          <w:p w:rsidR="005B45A6" w:rsidRDefault="005B45A6">
            <w:pPr>
              <w:pStyle w:val="ConsPlusNormal"/>
              <w:jc w:val="center"/>
            </w:pPr>
            <w:r>
              <w:t>178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1.2.2.</w:t>
            </w:r>
          </w:p>
        </w:tc>
        <w:tc>
          <w:tcPr>
            <w:tcW w:w="3969" w:type="dxa"/>
          </w:tcPr>
          <w:p w:rsidR="005B45A6" w:rsidRDefault="005B45A6">
            <w:pPr>
              <w:pStyle w:val="ConsPlusNormal"/>
              <w:jc w:val="both"/>
            </w:pPr>
            <w:r>
              <w:t>С учетом доставки к месту, указанному потребителем &lt;****&gt;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3426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1266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1414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1621</w:t>
            </w:r>
          </w:p>
        </w:tc>
        <w:tc>
          <w:tcPr>
            <w:tcW w:w="964" w:type="dxa"/>
          </w:tcPr>
          <w:p w:rsidR="005B45A6" w:rsidRDefault="005B45A6">
            <w:pPr>
              <w:pStyle w:val="ConsPlusNormal"/>
              <w:jc w:val="center"/>
            </w:pPr>
            <w:r>
              <w:t>523</w:t>
            </w:r>
          </w:p>
        </w:tc>
      </w:tr>
      <w:tr w:rsidR="005B45A6">
        <w:tc>
          <w:tcPr>
            <w:tcW w:w="9013" w:type="dxa"/>
            <w:gridSpan w:val="7"/>
          </w:tcPr>
          <w:p w:rsidR="005B45A6" w:rsidRDefault="005B45A6">
            <w:pPr>
              <w:pStyle w:val="ConsPlusNormal"/>
              <w:jc w:val="both"/>
            </w:pPr>
            <w:r>
              <w:t>без НДС</w:t>
            </w:r>
          </w:p>
        </w:tc>
      </w:tr>
      <w:tr w:rsidR="005B45A6">
        <w:tc>
          <w:tcPr>
            <w:tcW w:w="9013" w:type="dxa"/>
            <w:gridSpan w:val="7"/>
          </w:tcPr>
          <w:p w:rsidR="005B45A6" w:rsidRDefault="005B45A6">
            <w:pPr>
              <w:pStyle w:val="ConsPlusNormal"/>
              <w:jc w:val="both"/>
            </w:pPr>
            <w:r>
              <w:t>1.3. Северная природно-климатическая зона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1.3.1.</w:t>
            </w:r>
          </w:p>
        </w:tc>
        <w:tc>
          <w:tcPr>
            <w:tcW w:w="3969" w:type="dxa"/>
          </w:tcPr>
          <w:p w:rsidR="005B45A6" w:rsidRDefault="005B45A6">
            <w:pPr>
              <w:pStyle w:val="ConsPlusNormal"/>
              <w:jc w:val="both"/>
            </w:pPr>
            <w:r>
              <w:t>Без учета доставки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2461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1145</w:t>
            </w:r>
          </w:p>
        </w:tc>
        <w:tc>
          <w:tcPr>
            <w:tcW w:w="964" w:type="dxa"/>
          </w:tcPr>
          <w:p w:rsidR="005B45A6" w:rsidRDefault="005B45A6">
            <w:pPr>
              <w:pStyle w:val="ConsPlusNormal"/>
              <w:jc w:val="center"/>
            </w:pPr>
            <w:r>
              <w:t>154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1.3.2.</w:t>
            </w:r>
          </w:p>
        </w:tc>
        <w:tc>
          <w:tcPr>
            <w:tcW w:w="3969" w:type="dxa"/>
          </w:tcPr>
          <w:p w:rsidR="005B45A6" w:rsidRDefault="005B45A6">
            <w:pPr>
              <w:pStyle w:val="ConsPlusNormal"/>
              <w:jc w:val="both"/>
            </w:pPr>
            <w:r>
              <w:t>С учетом доставки к месту, указанному потребителем &lt;****&gt;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2855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1109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1259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964" w:type="dxa"/>
          </w:tcPr>
          <w:p w:rsidR="005B45A6" w:rsidRDefault="005B45A6">
            <w:pPr>
              <w:pStyle w:val="ConsPlusNormal"/>
              <w:jc w:val="center"/>
            </w:pPr>
            <w:r>
              <w:t>459</w:t>
            </w:r>
          </w:p>
        </w:tc>
      </w:tr>
      <w:tr w:rsidR="005B45A6">
        <w:tc>
          <w:tcPr>
            <w:tcW w:w="9013" w:type="dxa"/>
            <w:gridSpan w:val="7"/>
          </w:tcPr>
          <w:p w:rsidR="005B45A6" w:rsidRDefault="005B45A6">
            <w:pPr>
              <w:pStyle w:val="ConsPlusNormal"/>
              <w:jc w:val="both"/>
            </w:pPr>
            <w:r>
              <w:t>1.4. Южная природно-климатическая зона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1.4.1.</w:t>
            </w:r>
          </w:p>
        </w:tc>
        <w:tc>
          <w:tcPr>
            <w:tcW w:w="3969" w:type="dxa"/>
          </w:tcPr>
          <w:p w:rsidR="005B45A6" w:rsidRDefault="005B45A6">
            <w:pPr>
              <w:pStyle w:val="ConsPlusNormal"/>
              <w:jc w:val="both"/>
            </w:pPr>
            <w:r>
              <w:t>Без учета доставки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2461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1063</w:t>
            </w:r>
          </w:p>
        </w:tc>
        <w:tc>
          <w:tcPr>
            <w:tcW w:w="964" w:type="dxa"/>
          </w:tcPr>
          <w:p w:rsidR="005B45A6" w:rsidRDefault="005B45A6">
            <w:pPr>
              <w:pStyle w:val="ConsPlusNormal"/>
              <w:jc w:val="center"/>
            </w:pPr>
            <w:r>
              <w:t>148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1.4.2.</w:t>
            </w:r>
          </w:p>
        </w:tc>
        <w:tc>
          <w:tcPr>
            <w:tcW w:w="3969" w:type="dxa"/>
          </w:tcPr>
          <w:p w:rsidR="005B45A6" w:rsidRDefault="005B45A6">
            <w:pPr>
              <w:pStyle w:val="ConsPlusNormal"/>
              <w:jc w:val="both"/>
            </w:pPr>
            <w:r>
              <w:t>С учетом доставки к месту, указанному потребителем &lt;****&gt;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2855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1056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1178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1351</w:t>
            </w:r>
          </w:p>
        </w:tc>
        <w:tc>
          <w:tcPr>
            <w:tcW w:w="964" w:type="dxa"/>
          </w:tcPr>
          <w:p w:rsidR="005B45A6" w:rsidRDefault="005B45A6">
            <w:pPr>
              <w:pStyle w:val="ConsPlusNormal"/>
              <w:jc w:val="center"/>
            </w:pPr>
            <w:r>
              <w:t>436</w:t>
            </w:r>
          </w:p>
        </w:tc>
      </w:tr>
      <w:tr w:rsidR="005B45A6">
        <w:tc>
          <w:tcPr>
            <w:tcW w:w="9013" w:type="dxa"/>
            <w:gridSpan w:val="7"/>
          </w:tcPr>
          <w:p w:rsidR="005B45A6" w:rsidRDefault="005B45A6">
            <w:pPr>
              <w:pStyle w:val="ConsPlusNormal"/>
              <w:jc w:val="both"/>
              <w:outlineLvl w:val="2"/>
            </w:pPr>
            <w:r>
              <w:t>2. На период действия с 01.07.2022</w:t>
            </w:r>
          </w:p>
        </w:tc>
      </w:tr>
      <w:tr w:rsidR="005B45A6">
        <w:tc>
          <w:tcPr>
            <w:tcW w:w="9013" w:type="dxa"/>
            <w:gridSpan w:val="7"/>
          </w:tcPr>
          <w:p w:rsidR="005B45A6" w:rsidRDefault="005B45A6">
            <w:pPr>
              <w:pStyle w:val="ConsPlusNormal"/>
              <w:jc w:val="both"/>
            </w:pPr>
            <w:r>
              <w:t>с НДС</w:t>
            </w:r>
          </w:p>
        </w:tc>
      </w:tr>
      <w:tr w:rsidR="005B45A6">
        <w:tc>
          <w:tcPr>
            <w:tcW w:w="9013" w:type="dxa"/>
            <w:gridSpan w:val="7"/>
          </w:tcPr>
          <w:p w:rsidR="005B45A6" w:rsidRDefault="005B45A6">
            <w:pPr>
              <w:pStyle w:val="ConsPlusNormal"/>
              <w:jc w:val="both"/>
            </w:pPr>
            <w:r>
              <w:t>2.1. Северная природно-климатическая зона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2.1.1.</w:t>
            </w:r>
          </w:p>
        </w:tc>
        <w:tc>
          <w:tcPr>
            <w:tcW w:w="3969" w:type="dxa"/>
          </w:tcPr>
          <w:p w:rsidR="005B45A6" w:rsidRDefault="005B45A6">
            <w:pPr>
              <w:pStyle w:val="ConsPlusNormal"/>
              <w:jc w:val="both"/>
            </w:pPr>
            <w:r>
              <w:t>Без учета доставки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3074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1191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1431</w:t>
            </w:r>
          </w:p>
        </w:tc>
        <w:tc>
          <w:tcPr>
            <w:tcW w:w="964" w:type="dxa"/>
          </w:tcPr>
          <w:p w:rsidR="005B45A6" w:rsidRDefault="005B45A6">
            <w:pPr>
              <w:pStyle w:val="ConsPlusNormal"/>
              <w:jc w:val="center"/>
            </w:pPr>
            <w:r>
              <w:t>192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2.1.2.</w:t>
            </w:r>
          </w:p>
        </w:tc>
        <w:tc>
          <w:tcPr>
            <w:tcW w:w="3969" w:type="dxa"/>
          </w:tcPr>
          <w:p w:rsidR="005B45A6" w:rsidRDefault="005B45A6">
            <w:pPr>
              <w:pStyle w:val="ConsPlusNormal"/>
              <w:jc w:val="both"/>
            </w:pPr>
            <w:r>
              <w:t>С учетом доставки к месту, указанному потребителем &lt;****&gt;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3566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1385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1573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1813</w:t>
            </w:r>
          </w:p>
        </w:tc>
        <w:tc>
          <w:tcPr>
            <w:tcW w:w="964" w:type="dxa"/>
          </w:tcPr>
          <w:p w:rsidR="005B45A6" w:rsidRDefault="005B45A6">
            <w:pPr>
              <w:pStyle w:val="ConsPlusNormal"/>
              <w:jc w:val="center"/>
            </w:pPr>
            <w:r>
              <w:t>574</w:t>
            </w:r>
          </w:p>
        </w:tc>
      </w:tr>
      <w:tr w:rsidR="005B45A6">
        <w:tc>
          <w:tcPr>
            <w:tcW w:w="9013" w:type="dxa"/>
            <w:gridSpan w:val="7"/>
          </w:tcPr>
          <w:p w:rsidR="005B45A6" w:rsidRDefault="005B45A6">
            <w:pPr>
              <w:pStyle w:val="ConsPlusNormal"/>
              <w:jc w:val="both"/>
            </w:pPr>
            <w:r>
              <w:t>2.2. Южная природно-климатическая зона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2.2.1.</w:t>
            </w:r>
          </w:p>
        </w:tc>
        <w:tc>
          <w:tcPr>
            <w:tcW w:w="3969" w:type="dxa"/>
          </w:tcPr>
          <w:p w:rsidR="005B45A6" w:rsidRDefault="005B45A6">
            <w:pPr>
              <w:pStyle w:val="ConsPlusNormal"/>
              <w:jc w:val="both"/>
            </w:pPr>
            <w:r>
              <w:t>Без учета доставки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3074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1112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1328</w:t>
            </w:r>
          </w:p>
        </w:tc>
        <w:tc>
          <w:tcPr>
            <w:tcW w:w="964" w:type="dxa"/>
          </w:tcPr>
          <w:p w:rsidR="005B45A6" w:rsidRDefault="005B45A6">
            <w:pPr>
              <w:pStyle w:val="ConsPlusNormal"/>
              <w:jc w:val="center"/>
            </w:pPr>
            <w:r>
              <w:t>185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2.2.2.</w:t>
            </w:r>
          </w:p>
        </w:tc>
        <w:tc>
          <w:tcPr>
            <w:tcW w:w="3969" w:type="dxa"/>
          </w:tcPr>
          <w:p w:rsidR="005B45A6" w:rsidRDefault="005B45A6">
            <w:pPr>
              <w:pStyle w:val="ConsPlusNormal"/>
              <w:jc w:val="both"/>
            </w:pPr>
            <w:r>
              <w:t>С учетом доставки к месту, указанному потребителем &lt;****&gt;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3566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1316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1686</w:t>
            </w:r>
          </w:p>
        </w:tc>
        <w:tc>
          <w:tcPr>
            <w:tcW w:w="964" w:type="dxa"/>
          </w:tcPr>
          <w:p w:rsidR="005B45A6" w:rsidRDefault="005B45A6">
            <w:pPr>
              <w:pStyle w:val="ConsPlusNormal"/>
              <w:jc w:val="center"/>
            </w:pPr>
            <w:r>
              <w:t>543</w:t>
            </w:r>
          </w:p>
        </w:tc>
      </w:tr>
      <w:tr w:rsidR="005B45A6">
        <w:tc>
          <w:tcPr>
            <w:tcW w:w="9013" w:type="dxa"/>
            <w:gridSpan w:val="7"/>
          </w:tcPr>
          <w:p w:rsidR="005B45A6" w:rsidRDefault="005B45A6">
            <w:pPr>
              <w:pStyle w:val="ConsPlusNormal"/>
              <w:jc w:val="both"/>
            </w:pPr>
            <w:r>
              <w:lastRenderedPageBreak/>
              <w:t>без НДС</w:t>
            </w:r>
          </w:p>
        </w:tc>
      </w:tr>
      <w:tr w:rsidR="005B45A6">
        <w:tc>
          <w:tcPr>
            <w:tcW w:w="9013" w:type="dxa"/>
            <w:gridSpan w:val="7"/>
          </w:tcPr>
          <w:p w:rsidR="005B45A6" w:rsidRDefault="005B45A6">
            <w:pPr>
              <w:pStyle w:val="ConsPlusNormal"/>
              <w:jc w:val="both"/>
            </w:pPr>
            <w:r>
              <w:t>2.3. Северная природно-климатическая зона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2.3.1.</w:t>
            </w:r>
          </w:p>
        </w:tc>
        <w:tc>
          <w:tcPr>
            <w:tcW w:w="3969" w:type="dxa"/>
          </w:tcPr>
          <w:p w:rsidR="005B45A6" w:rsidRDefault="005B45A6">
            <w:pPr>
              <w:pStyle w:val="ConsPlusNormal"/>
              <w:jc w:val="both"/>
            </w:pPr>
            <w:r>
              <w:t>Без учета доставки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2561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1191</w:t>
            </w:r>
          </w:p>
        </w:tc>
        <w:tc>
          <w:tcPr>
            <w:tcW w:w="964" w:type="dxa"/>
          </w:tcPr>
          <w:p w:rsidR="005B45A6" w:rsidRDefault="005B45A6">
            <w:pPr>
              <w:pStyle w:val="ConsPlusNormal"/>
              <w:jc w:val="center"/>
            </w:pPr>
            <w:r>
              <w:t>160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2.3.2.</w:t>
            </w:r>
          </w:p>
        </w:tc>
        <w:tc>
          <w:tcPr>
            <w:tcW w:w="3969" w:type="dxa"/>
          </w:tcPr>
          <w:p w:rsidR="005B45A6" w:rsidRDefault="005B45A6">
            <w:pPr>
              <w:pStyle w:val="ConsPlusNormal"/>
              <w:jc w:val="both"/>
            </w:pPr>
            <w:r>
              <w:t>С учетом доставки к месту, указанному потребителем &lt;****&gt;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2972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1153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1508</w:t>
            </w:r>
          </w:p>
        </w:tc>
        <w:tc>
          <w:tcPr>
            <w:tcW w:w="964" w:type="dxa"/>
          </w:tcPr>
          <w:p w:rsidR="005B45A6" w:rsidRDefault="005B45A6">
            <w:pPr>
              <w:pStyle w:val="ConsPlusNormal"/>
              <w:jc w:val="center"/>
            </w:pPr>
            <w:r>
              <w:t>477</w:t>
            </w:r>
          </w:p>
        </w:tc>
      </w:tr>
      <w:tr w:rsidR="005B45A6">
        <w:tc>
          <w:tcPr>
            <w:tcW w:w="9013" w:type="dxa"/>
            <w:gridSpan w:val="7"/>
          </w:tcPr>
          <w:p w:rsidR="005B45A6" w:rsidRDefault="005B45A6">
            <w:pPr>
              <w:pStyle w:val="ConsPlusNormal"/>
              <w:jc w:val="both"/>
            </w:pPr>
            <w:r>
              <w:t>2.4. Южная природно-климатическая зона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2.4.1.</w:t>
            </w:r>
          </w:p>
        </w:tc>
        <w:tc>
          <w:tcPr>
            <w:tcW w:w="3969" w:type="dxa"/>
          </w:tcPr>
          <w:p w:rsidR="005B45A6" w:rsidRDefault="005B45A6">
            <w:pPr>
              <w:pStyle w:val="ConsPlusNormal"/>
              <w:jc w:val="both"/>
            </w:pPr>
            <w:r>
              <w:t>Без учета доставки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2561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1106</w:t>
            </w:r>
          </w:p>
        </w:tc>
        <w:tc>
          <w:tcPr>
            <w:tcW w:w="964" w:type="dxa"/>
          </w:tcPr>
          <w:p w:rsidR="005B45A6" w:rsidRDefault="005B45A6">
            <w:pPr>
              <w:pStyle w:val="ConsPlusNormal"/>
              <w:jc w:val="center"/>
            </w:pPr>
            <w:r>
              <w:t>154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2.4.2.</w:t>
            </w:r>
          </w:p>
        </w:tc>
        <w:tc>
          <w:tcPr>
            <w:tcW w:w="3969" w:type="dxa"/>
          </w:tcPr>
          <w:p w:rsidR="005B45A6" w:rsidRDefault="005B45A6">
            <w:pPr>
              <w:pStyle w:val="ConsPlusNormal"/>
              <w:jc w:val="both"/>
            </w:pPr>
            <w:r>
              <w:t>С учетом доставки к месту, указанному потребителем &lt;****&gt;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2972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1098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1225</w:t>
            </w:r>
          </w:p>
        </w:tc>
        <w:tc>
          <w:tcPr>
            <w:tcW w:w="850" w:type="dxa"/>
          </w:tcPr>
          <w:p w:rsidR="005B45A6" w:rsidRDefault="005B45A6">
            <w:pPr>
              <w:pStyle w:val="ConsPlusNormal"/>
              <w:jc w:val="center"/>
            </w:pPr>
            <w:r>
              <w:t>1405</w:t>
            </w:r>
          </w:p>
        </w:tc>
        <w:tc>
          <w:tcPr>
            <w:tcW w:w="964" w:type="dxa"/>
          </w:tcPr>
          <w:p w:rsidR="005B45A6" w:rsidRDefault="005B45A6">
            <w:pPr>
              <w:pStyle w:val="ConsPlusNormal"/>
              <w:jc w:val="center"/>
            </w:pPr>
            <w:r>
              <w:t>453</w:t>
            </w:r>
          </w:p>
        </w:tc>
      </w:tr>
    </w:tbl>
    <w:p w:rsidR="005B45A6" w:rsidRDefault="005B45A6">
      <w:pPr>
        <w:pStyle w:val="ConsPlusNormal"/>
      </w:pPr>
    </w:p>
    <w:p w:rsidR="005B45A6" w:rsidRDefault="005B45A6">
      <w:pPr>
        <w:pStyle w:val="ConsPlusNormal"/>
        <w:jc w:val="right"/>
        <w:outlineLvl w:val="1"/>
      </w:pPr>
      <w:r>
        <w:t>Таблица 2</w:t>
      </w:r>
    </w:p>
    <w:p w:rsidR="005B45A6" w:rsidRDefault="005B45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216"/>
        <w:gridCol w:w="1701"/>
        <w:gridCol w:w="1417"/>
      </w:tblGrid>
      <w:tr w:rsidR="005B45A6">
        <w:tc>
          <w:tcPr>
            <w:tcW w:w="680" w:type="dxa"/>
            <w:vMerge w:val="restart"/>
          </w:tcPr>
          <w:p w:rsidR="005B45A6" w:rsidRDefault="005B45A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</w:tcPr>
          <w:p w:rsidR="005B45A6" w:rsidRDefault="005B45A6">
            <w:pPr>
              <w:pStyle w:val="ConsPlusNormal"/>
              <w:jc w:val="center"/>
            </w:pPr>
            <w:r>
              <w:t xml:space="preserve">Категории предельных максимальных розничных цен на топливо твердое по природно-климатическим зонам в Республике Коми </w:t>
            </w:r>
            <w:hyperlink w:anchor="P28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gridSpan w:val="2"/>
          </w:tcPr>
          <w:p w:rsidR="005B45A6" w:rsidRDefault="005B45A6">
            <w:pPr>
              <w:pStyle w:val="ConsPlusNormal"/>
              <w:jc w:val="center"/>
            </w:pPr>
            <w:r>
              <w:t xml:space="preserve">Предельные максимальные розничные цены </w:t>
            </w:r>
            <w:hyperlink w:anchor="P284">
              <w:r>
                <w:rPr>
                  <w:color w:val="0000FF"/>
                </w:rPr>
                <w:t>&lt;**&gt;</w:t>
              </w:r>
            </w:hyperlink>
            <w:r>
              <w:t xml:space="preserve"> (руб.)</w:t>
            </w:r>
          </w:p>
        </w:tc>
      </w:tr>
      <w:tr w:rsidR="005B45A6">
        <w:tc>
          <w:tcPr>
            <w:tcW w:w="680" w:type="dxa"/>
            <w:vMerge/>
          </w:tcPr>
          <w:p w:rsidR="005B45A6" w:rsidRDefault="005B45A6">
            <w:pPr>
              <w:pStyle w:val="ConsPlusNormal"/>
            </w:pPr>
          </w:p>
        </w:tc>
        <w:tc>
          <w:tcPr>
            <w:tcW w:w="5216" w:type="dxa"/>
            <w:vMerge/>
          </w:tcPr>
          <w:p w:rsidR="005B45A6" w:rsidRDefault="005B45A6">
            <w:pPr>
              <w:pStyle w:val="ConsPlusNormal"/>
            </w:pPr>
          </w:p>
        </w:tc>
        <w:tc>
          <w:tcPr>
            <w:tcW w:w="3118" w:type="dxa"/>
            <w:gridSpan w:val="2"/>
          </w:tcPr>
          <w:p w:rsidR="005B45A6" w:rsidRDefault="005B45A6">
            <w:pPr>
              <w:pStyle w:val="ConsPlusNormal"/>
              <w:jc w:val="center"/>
            </w:pPr>
            <w:proofErr w:type="spellStart"/>
            <w:r>
              <w:t>Биотопливо</w:t>
            </w:r>
            <w:proofErr w:type="spellEnd"/>
            <w:r>
              <w:t>, руб./т</w:t>
            </w:r>
          </w:p>
        </w:tc>
      </w:tr>
      <w:tr w:rsidR="005B45A6">
        <w:tc>
          <w:tcPr>
            <w:tcW w:w="680" w:type="dxa"/>
            <w:vMerge/>
          </w:tcPr>
          <w:p w:rsidR="005B45A6" w:rsidRDefault="005B45A6">
            <w:pPr>
              <w:pStyle w:val="ConsPlusNormal"/>
            </w:pPr>
          </w:p>
        </w:tc>
        <w:tc>
          <w:tcPr>
            <w:tcW w:w="5216" w:type="dxa"/>
            <w:vMerge/>
          </w:tcPr>
          <w:p w:rsidR="005B45A6" w:rsidRDefault="005B45A6">
            <w:pPr>
              <w:pStyle w:val="ConsPlusNormal"/>
            </w:pPr>
          </w:p>
        </w:tc>
        <w:tc>
          <w:tcPr>
            <w:tcW w:w="1701" w:type="dxa"/>
          </w:tcPr>
          <w:p w:rsidR="005B45A6" w:rsidRDefault="005B45A6">
            <w:pPr>
              <w:pStyle w:val="ConsPlusNormal"/>
              <w:jc w:val="center"/>
            </w:pPr>
            <w:r>
              <w:t>Топливные гранулы</w:t>
            </w:r>
          </w:p>
        </w:tc>
        <w:tc>
          <w:tcPr>
            <w:tcW w:w="1417" w:type="dxa"/>
          </w:tcPr>
          <w:p w:rsidR="005B45A6" w:rsidRDefault="005B45A6">
            <w:pPr>
              <w:pStyle w:val="ConsPlusNormal"/>
              <w:jc w:val="center"/>
            </w:pPr>
            <w:r>
              <w:t>Топливные брикеты</w:t>
            </w:r>
          </w:p>
        </w:tc>
      </w:tr>
      <w:tr w:rsidR="005B45A6">
        <w:tc>
          <w:tcPr>
            <w:tcW w:w="9014" w:type="dxa"/>
            <w:gridSpan w:val="4"/>
          </w:tcPr>
          <w:p w:rsidR="005B45A6" w:rsidRDefault="005B45A6">
            <w:pPr>
              <w:pStyle w:val="ConsPlusNormal"/>
              <w:jc w:val="center"/>
              <w:outlineLvl w:val="2"/>
            </w:pPr>
            <w:r>
              <w:t>На период действия с 01.07.2021 по 30.06.2022</w:t>
            </w:r>
          </w:p>
        </w:tc>
      </w:tr>
      <w:tr w:rsidR="005B45A6">
        <w:tc>
          <w:tcPr>
            <w:tcW w:w="9014" w:type="dxa"/>
            <w:gridSpan w:val="4"/>
          </w:tcPr>
          <w:p w:rsidR="005B45A6" w:rsidRDefault="005B45A6">
            <w:pPr>
              <w:pStyle w:val="ConsPlusNormal"/>
              <w:jc w:val="center"/>
            </w:pPr>
            <w:r>
              <w:t>с НДС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1.</w:t>
            </w:r>
          </w:p>
        </w:tc>
        <w:tc>
          <w:tcPr>
            <w:tcW w:w="8334" w:type="dxa"/>
            <w:gridSpan w:val="3"/>
          </w:tcPr>
          <w:p w:rsidR="005B45A6" w:rsidRDefault="005B45A6">
            <w:pPr>
              <w:pStyle w:val="ConsPlusNormal"/>
              <w:jc w:val="center"/>
            </w:pPr>
            <w:r>
              <w:t>Северная природно-климатическая зона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1.1.</w:t>
            </w:r>
          </w:p>
        </w:tc>
        <w:tc>
          <w:tcPr>
            <w:tcW w:w="5216" w:type="dxa"/>
          </w:tcPr>
          <w:p w:rsidR="005B45A6" w:rsidRDefault="005B45A6">
            <w:pPr>
              <w:pStyle w:val="ConsPlusNormal"/>
              <w:jc w:val="both"/>
            </w:pPr>
            <w:r>
              <w:t>Без учета доставки</w:t>
            </w:r>
          </w:p>
        </w:tc>
        <w:tc>
          <w:tcPr>
            <w:tcW w:w="1701" w:type="dxa"/>
          </w:tcPr>
          <w:p w:rsidR="005B45A6" w:rsidRDefault="005B45A6">
            <w:pPr>
              <w:pStyle w:val="ConsPlusNormal"/>
              <w:jc w:val="center"/>
            </w:pPr>
            <w:r>
              <w:t>3113</w:t>
            </w:r>
          </w:p>
        </w:tc>
        <w:tc>
          <w:tcPr>
            <w:tcW w:w="1417" w:type="dxa"/>
          </w:tcPr>
          <w:p w:rsidR="005B45A6" w:rsidRDefault="005B45A6">
            <w:pPr>
              <w:pStyle w:val="ConsPlusNormal"/>
              <w:jc w:val="center"/>
            </w:pPr>
            <w:r>
              <w:t>2707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1.2.</w:t>
            </w:r>
          </w:p>
        </w:tc>
        <w:tc>
          <w:tcPr>
            <w:tcW w:w="5216" w:type="dxa"/>
          </w:tcPr>
          <w:p w:rsidR="005B45A6" w:rsidRDefault="005B45A6">
            <w:pPr>
              <w:pStyle w:val="ConsPlusNormal"/>
              <w:jc w:val="both"/>
            </w:pPr>
            <w:r>
              <w:t xml:space="preserve">С учетом доставки к месту, указанному потребителем </w:t>
            </w:r>
            <w:hyperlink w:anchor="P286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5B45A6" w:rsidRDefault="005B45A6">
            <w:pPr>
              <w:pStyle w:val="ConsPlusNormal"/>
              <w:jc w:val="center"/>
            </w:pPr>
            <w:r>
              <w:t>3607</w:t>
            </w:r>
          </w:p>
        </w:tc>
        <w:tc>
          <w:tcPr>
            <w:tcW w:w="1417" w:type="dxa"/>
          </w:tcPr>
          <w:p w:rsidR="005B45A6" w:rsidRDefault="005B45A6">
            <w:pPr>
              <w:pStyle w:val="ConsPlusNormal"/>
              <w:jc w:val="center"/>
            </w:pPr>
            <w:r>
              <w:t>3201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2.</w:t>
            </w:r>
          </w:p>
        </w:tc>
        <w:tc>
          <w:tcPr>
            <w:tcW w:w="8334" w:type="dxa"/>
            <w:gridSpan w:val="3"/>
          </w:tcPr>
          <w:p w:rsidR="005B45A6" w:rsidRDefault="005B45A6">
            <w:pPr>
              <w:pStyle w:val="ConsPlusNormal"/>
              <w:jc w:val="center"/>
            </w:pPr>
            <w:r>
              <w:t>Южная природно-климатическая зона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2.1.</w:t>
            </w:r>
          </w:p>
        </w:tc>
        <w:tc>
          <w:tcPr>
            <w:tcW w:w="5216" w:type="dxa"/>
          </w:tcPr>
          <w:p w:rsidR="005B45A6" w:rsidRDefault="005B45A6">
            <w:pPr>
              <w:pStyle w:val="ConsPlusNormal"/>
              <w:jc w:val="both"/>
            </w:pPr>
            <w:r>
              <w:t>Без учета доставки</w:t>
            </w:r>
          </w:p>
        </w:tc>
        <w:tc>
          <w:tcPr>
            <w:tcW w:w="1701" w:type="dxa"/>
          </w:tcPr>
          <w:p w:rsidR="005B45A6" w:rsidRDefault="005B45A6">
            <w:pPr>
              <w:pStyle w:val="ConsPlusNormal"/>
              <w:jc w:val="center"/>
            </w:pPr>
            <w:r>
              <w:t>2891</w:t>
            </w:r>
          </w:p>
        </w:tc>
        <w:tc>
          <w:tcPr>
            <w:tcW w:w="1417" w:type="dxa"/>
          </w:tcPr>
          <w:p w:rsidR="005B45A6" w:rsidRDefault="005B45A6">
            <w:pPr>
              <w:pStyle w:val="ConsPlusNormal"/>
              <w:jc w:val="center"/>
            </w:pPr>
            <w:r>
              <w:t>2514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2.2.</w:t>
            </w:r>
          </w:p>
        </w:tc>
        <w:tc>
          <w:tcPr>
            <w:tcW w:w="5216" w:type="dxa"/>
          </w:tcPr>
          <w:p w:rsidR="005B45A6" w:rsidRDefault="005B45A6">
            <w:pPr>
              <w:pStyle w:val="ConsPlusNormal"/>
              <w:jc w:val="both"/>
            </w:pPr>
            <w:r>
              <w:t>С учетом доставки к месту, указанному потребителем &lt;****&gt;</w:t>
            </w:r>
          </w:p>
        </w:tc>
        <w:tc>
          <w:tcPr>
            <w:tcW w:w="1701" w:type="dxa"/>
          </w:tcPr>
          <w:p w:rsidR="005B45A6" w:rsidRDefault="005B45A6">
            <w:pPr>
              <w:pStyle w:val="ConsPlusNormal"/>
              <w:jc w:val="center"/>
            </w:pPr>
            <w:r>
              <w:t>3385</w:t>
            </w:r>
          </w:p>
        </w:tc>
        <w:tc>
          <w:tcPr>
            <w:tcW w:w="1417" w:type="dxa"/>
          </w:tcPr>
          <w:p w:rsidR="005B45A6" w:rsidRDefault="005B45A6">
            <w:pPr>
              <w:pStyle w:val="ConsPlusNormal"/>
              <w:jc w:val="center"/>
            </w:pPr>
            <w:r>
              <w:t>3008</w:t>
            </w:r>
          </w:p>
        </w:tc>
      </w:tr>
      <w:tr w:rsidR="005B45A6">
        <w:tc>
          <w:tcPr>
            <w:tcW w:w="9014" w:type="dxa"/>
            <w:gridSpan w:val="4"/>
          </w:tcPr>
          <w:p w:rsidR="005B45A6" w:rsidRDefault="005B45A6">
            <w:pPr>
              <w:pStyle w:val="ConsPlusNormal"/>
              <w:jc w:val="center"/>
            </w:pPr>
            <w:r>
              <w:t>без НДС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3.</w:t>
            </w:r>
          </w:p>
        </w:tc>
        <w:tc>
          <w:tcPr>
            <w:tcW w:w="8334" w:type="dxa"/>
            <w:gridSpan w:val="3"/>
          </w:tcPr>
          <w:p w:rsidR="005B45A6" w:rsidRDefault="005B45A6">
            <w:pPr>
              <w:pStyle w:val="ConsPlusNormal"/>
              <w:jc w:val="center"/>
            </w:pPr>
            <w:r>
              <w:t>Северная природно-климатическая зона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3.1.</w:t>
            </w:r>
          </w:p>
        </w:tc>
        <w:tc>
          <w:tcPr>
            <w:tcW w:w="5216" w:type="dxa"/>
          </w:tcPr>
          <w:p w:rsidR="005B45A6" w:rsidRDefault="005B45A6">
            <w:pPr>
              <w:pStyle w:val="ConsPlusNormal"/>
              <w:jc w:val="both"/>
            </w:pPr>
            <w:r>
              <w:t>Без учета доставки</w:t>
            </w:r>
          </w:p>
        </w:tc>
        <w:tc>
          <w:tcPr>
            <w:tcW w:w="1701" w:type="dxa"/>
          </w:tcPr>
          <w:p w:rsidR="005B45A6" w:rsidRDefault="005B45A6">
            <w:pPr>
              <w:pStyle w:val="ConsPlusNormal"/>
              <w:jc w:val="center"/>
            </w:pPr>
            <w:r>
              <w:t>2595</w:t>
            </w:r>
          </w:p>
        </w:tc>
        <w:tc>
          <w:tcPr>
            <w:tcW w:w="1417" w:type="dxa"/>
          </w:tcPr>
          <w:p w:rsidR="005B45A6" w:rsidRDefault="005B45A6">
            <w:pPr>
              <w:pStyle w:val="ConsPlusNormal"/>
              <w:jc w:val="center"/>
            </w:pPr>
            <w:r>
              <w:t>2255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3.2.</w:t>
            </w:r>
          </w:p>
        </w:tc>
        <w:tc>
          <w:tcPr>
            <w:tcW w:w="5216" w:type="dxa"/>
          </w:tcPr>
          <w:p w:rsidR="005B45A6" w:rsidRDefault="005B45A6">
            <w:pPr>
              <w:pStyle w:val="ConsPlusNormal"/>
              <w:jc w:val="both"/>
            </w:pPr>
            <w:r>
              <w:t>С учетом доставки к месту, указанному потребителем &lt;****&gt;</w:t>
            </w:r>
          </w:p>
        </w:tc>
        <w:tc>
          <w:tcPr>
            <w:tcW w:w="1701" w:type="dxa"/>
          </w:tcPr>
          <w:p w:rsidR="005B45A6" w:rsidRDefault="005B45A6">
            <w:pPr>
              <w:pStyle w:val="ConsPlusNormal"/>
              <w:jc w:val="center"/>
            </w:pPr>
            <w:r>
              <w:t>3007</w:t>
            </w:r>
          </w:p>
        </w:tc>
        <w:tc>
          <w:tcPr>
            <w:tcW w:w="1417" w:type="dxa"/>
          </w:tcPr>
          <w:p w:rsidR="005B45A6" w:rsidRDefault="005B45A6">
            <w:pPr>
              <w:pStyle w:val="ConsPlusNormal"/>
              <w:jc w:val="center"/>
            </w:pPr>
            <w:r>
              <w:t>2667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4.</w:t>
            </w:r>
          </w:p>
        </w:tc>
        <w:tc>
          <w:tcPr>
            <w:tcW w:w="8334" w:type="dxa"/>
            <w:gridSpan w:val="3"/>
          </w:tcPr>
          <w:p w:rsidR="005B45A6" w:rsidRDefault="005B45A6">
            <w:pPr>
              <w:pStyle w:val="ConsPlusNormal"/>
              <w:jc w:val="center"/>
            </w:pPr>
            <w:r>
              <w:t>Южная природно-климатическая зона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4.1.</w:t>
            </w:r>
          </w:p>
        </w:tc>
        <w:tc>
          <w:tcPr>
            <w:tcW w:w="5216" w:type="dxa"/>
          </w:tcPr>
          <w:p w:rsidR="005B45A6" w:rsidRDefault="005B45A6">
            <w:pPr>
              <w:pStyle w:val="ConsPlusNormal"/>
              <w:jc w:val="both"/>
            </w:pPr>
            <w:r>
              <w:t>Без учета доставки</w:t>
            </w:r>
          </w:p>
        </w:tc>
        <w:tc>
          <w:tcPr>
            <w:tcW w:w="1701" w:type="dxa"/>
          </w:tcPr>
          <w:p w:rsidR="005B45A6" w:rsidRDefault="005B45A6">
            <w:pPr>
              <w:pStyle w:val="ConsPlusNormal"/>
              <w:jc w:val="center"/>
            </w:pPr>
            <w:r>
              <w:t>2409</w:t>
            </w:r>
          </w:p>
        </w:tc>
        <w:tc>
          <w:tcPr>
            <w:tcW w:w="1417" w:type="dxa"/>
          </w:tcPr>
          <w:p w:rsidR="005B45A6" w:rsidRDefault="005B45A6">
            <w:pPr>
              <w:pStyle w:val="ConsPlusNormal"/>
              <w:jc w:val="center"/>
            </w:pPr>
            <w:r>
              <w:t>2095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4.2.</w:t>
            </w:r>
          </w:p>
        </w:tc>
        <w:tc>
          <w:tcPr>
            <w:tcW w:w="5216" w:type="dxa"/>
          </w:tcPr>
          <w:p w:rsidR="005B45A6" w:rsidRDefault="005B45A6">
            <w:pPr>
              <w:pStyle w:val="ConsPlusNormal"/>
              <w:jc w:val="both"/>
            </w:pPr>
            <w:r>
              <w:t>С учетом доставки к месту, указанному потребителем &lt;****&gt;</w:t>
            </w:r>
          </w:p>
        </w:tc>
        <w:tc>
          <w:tcPr>
            <w:tcW w:w="1701" w:type="dxa"/>
          </w:tcPr>
          <w:p w:rsidR="005B45A6" w:rsidRDefault="005B45A6">
            <w:pPr>
              <w:pStyle w:val="ConsPlusNormal"/>
              <w:jc w:val="center"/>
            </w:pPr>
            <w:r>
              <w:t>2821</w:t>
            </w:r>
          </w:p>
        </w:tc>
        <w:tc>
          <w:tcPr>
            <w:tcW w:w="1417" w:type="dxa"/>
          </w:tcPr>
          <w:p w:rsidR="005B45A6" w:rsidRDefault="005B45A6">
            <w:pPr>
              <w:pStyle w:val="ConsPlusNormal"/>
              <w:jc w:val="center"/>
            </w:pPr>
            <w:r>
              <w:t>2507</w:t>
            </w:r>
          </w:p>
        </w:tc>
      </w:tr>
      <w:tr w:rsidR="005B45A6">
        <w:tc>
          <w:tcPr>
            <w:tcW w:w="9014" w:type="dxa"/>
            <w:gridSpan w:val="4"/>
          </w:tcPr>
          <w:p w:rsidR="005B45A6" w:rsidRDefault="005B45A6">
            <w:pPr>
              <w:pStyle w:val="ConsPlusNormal"/>
              <w:jc w:val="center"/>
              <w:outlineLvl w:val="2"/>
            </w:pPr>
            <w:r>
              <w:t>На период действия с 01.07.2022</w:t>
            </w:r>
          </w:p>
        </w:tc>
      </w:tr>
      <w:tr w:rsidR="005B45A6">
        <w:tc>
          <w:tcPr>
            <w:tcW w:w="9014" w:type="dxa"/>
            <w:gridSpan w:val="4"/>
          </w:tcPr>
          <w:p w:rsidR="005B45A6" w:rsidRDefault="005B45A6">
            <w:pPr>
              <w:pStyle w:val="ConsPlusNormal"/>
              <w:jc w:val="center"/>
            </w:pPr>
            <w:r>
              <w:t>с НДС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8334" w:type="dxa"/>
            <w:gridSpan w:val="3"/>
          </w:tcPr>
          <w:p w:rsidR="005B45A6" w:rsidRDefault="005B45A6">
            <w:pPr>
              <w:pStyle w:val="ConsPlusNormal"/>
              <w:jc w:val="center"/>
            </w:pPr>
            <w:r>
              <w:t>Северная природно-климатическая зона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1.1.</w:t>
            </w:r>
          </w:p>
        </w:tc>
        <w:tc>
          <w:tcPr>
            <w:tcW w:w="5216" w:type="dxa"/>
          </w:tcPr>
          <w:p w:rsidR="005B45A6" w:rsidRDefault="005B45A6">
            <w:pPr>
              <w:pStyle w:val="ConsPlusNormal"/>
              <w:jc w:val="both"/>
            </w:pPr>
            <w:r>
              <w:t>Без учета доставки</w:t>
            </w:r>
          </w:p>
        </w:tc>
        <w:tc>
          <w:tcPr>
            <w:tcW w:w="1701" w:type="dxa"/>
          </w:tcPr>
          <w:p w:rsidR="005B45A6" w:rsidRDefault="005B45A6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1417" w:type="dxa"/>
          </w:tcPr>
          <w:p w:rsidR="005B45A6" w:rsidRDefault="005B45A6">
            <w:pPr>
              <w:pStyle w:val="ConsPlusNormal"/>
              <w:jc w:val="center"/>
            </w:pPr>
            <w:r>
              <w:t>2817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1.2.</w:t>
            </w:r>
          </w:p>
        </w:tc>
        <w:tc>
          <w:tcPr>
            <w:tcW w:w="5216" w:type="dxa"/>
          </w:tcPr>
          <w:p w:rsidR="005B45A6" w:rsidRDefault="005B45A6">
            <w:pPr>
              <w:pStyle w:val="ConsPlusNormal"/>
              <w:jc w:val="both"/>
            </w:pPr>
            <w:r>
              <w:t>С учетом доставки к месту, указанному потребителем &lt;****&gt;</w:t>
            </w:r>
          </w:p>
        </w:tc>
        <w:tc>
          <w:tcPr>
            <w:tcW w:w="1701" w:type="dxa"/>
          </w:tcPr>
          <w:p w:rsidR="005B45A6" w:rsidRDefault="005B45A6">
            <w:pPr>
              <w:pStyle w:val="ConsPlusNormal"/>
              <w:jc w:val="center"/>
            </w:pPr>
            <w:r>
              <w:t>3754</w:t>
            </w:r>
          </w:p>
        </w:tc>
        <w:tc>
          <w:tcPr>
            <w:tcW w:w="1417" w:type="dxa"/>
          </w:tcPr>
          <w:p w:rsidR="005B45A6" w:rsidRDefault="005B45A6">
            <w:pPr>
              <w:pStyle w:val="ConsPlusNormal"/>
              <w:jc w:val="center"/>
            </w:pPr>
            <w:r>
              <w:t>3331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2.</w:t>
            </w:r>
          </w:p>
        </w:tc>
        <w:tc>
          <w:tcPr>
            <w:tcW w:w="8334" w:type="dxa"/>
            <w:gridSpan w:val="3"/>
          </w:tcPr>
          <w:p w:rsidR="005B45A6" w:rsidRDefault="005B45A6">
            <w:pPr>
              <w:pStyle w:val="ConsPlusNormal"/>
              <w:jc w:val="center"/>
            </w:pPr>
            <w:r>
              <w:t>Южная природно-климатическая зона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2.1.</w:t>
            </w:r>
          </w:p>
        </w:tc>
        <w:tc>
          <w:tcPr>
            <w:tcW w:w="5216" w:type="dxa"/>
          </w:tcPr>
          <w:p w:rsidR="005B45A6" w:rsidRDefault="005B45A6">
            <w:pPr>
              <w:pStyle w:val="ConsPlusNormal"/>
              <w:jc w:val="both"/>
            </w:pPr>
            <w:r>
              <w:t>Без учета доставки</w:t>
            </w:r>
          </w:p>
        </w:tc>
        <w:tc>
          <w:tcPr>
            <w:tcW w:w="1701" w:type="dxa"/>
          </w:tcPr>
          <w:p w:rsidR="005B45A6" w:rsidRDefault="005B45A6">
            <w:pPr>
              <w:pStyle w:val="ConsPlusNormal"/>
              <w:jc w:val="center"/>
            </w:pPr>
            <w:r>
              <w:t>3009</w:t>
            </w:r>
          </w:p>
        </w:tc>
        <w:tc>
          <w:tcPr>
            <w:tcW w:w="1417" w:type="dxa"/>
          </w:tcPr>
          <w:p w:rsidR="005B45A6" w:rsidRDefault="005B45A6">
            <w:pPr>
              <w:pStyle w:val="ConsPlusNormal"/>
              <w:jc w:val="center"/>
            </w:pPr>
            <w:r>
              <w:t>2617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2.2.</w:t>
            </w:r>
          </w:p>
        </w:tc>
        <w:tc>
          <w:tcPr>
            <w:tcW w:w="5216" w:type="dxa"/>
          </w:tcPr>
          <w:p w:rsidR="005B45A6" w:rsidRDefault="005B45A6">
            <w:pPr>
              <w:pStyle w:val="ConsPlusNormal"/>
              <w:jc w:val="both"/>
            </w:pPr>
            <w:r>
              <w:t>С учетом доставки к месту, указанному потребителем &lt;****&gt;</w:t>
            </w:r>
          </w:p>
        </w:tc>
        <w:tc>
          <w:tcPr>
            <w:tcW w:w="1701" w:type="dxa"/>
          </w:tcPr>
          <w:p w:rsidR="005B45A6" w:rsidRDefault="005B45A6">
            <w:pPr>
              <w:pStyle w:val="ConsPlusNormal"/>
              <w:jc w:val="center"/>
            </w:pPr>
            <w:r>
              <w:t>3523</w:t>
            </w:r>
          </w:p>
        </w:tc>
        <w:tc>
          <w:tcPr>
            <w:tcW w:w="1417" w:type="dxa"/>
          </w:tcPr>
          <w:p w:rsidR="005B45A6" w:rsidRDefault="005B45A6">
            <w:pPr>
              <w:pStyle w:val="ConsPlusNormal"/>
              <w:jc w:val="center"/>
            </w:pPr>
            <w:r>
              <w:t>3131</w:t>
            </w:r>
          </w:p>
        </w:tc>
      </w:tr>
      <w:tr w:rsidR="005B45A6">
        <w:tc>
          <w:tcPr>
            <w:tcW w:w="9014" w:type="dxa"/>
            <w:gridSpan w:val="4"/>
          </w:tcPr>
          <w:p w:rsidR="005B45A6" w:rsidRDefault="005B45A6">
            <w:pPr>
              <w:pStyle w:val="ConsPlusNormal"/>
              <w:jc w:val="center"/>
            </w:pPr>
            <w:r>
              <w:t>без НДС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3.</w:t>
            </w:r>
          </w:p>
        </w:tc>
        <w:tc>
          <w:tcPr>
            <w:tcW w:w="8334" w:type="dxa"/>
            <w:gridSpan w:val="3"/>
          </w:tcPr>
          <w:p w:rsidR="005B45A6" w:rsidRDefault="005B45A6">
            <w:pPr>
              <w:pStyle w:val="ConsPlusNormal"/>
              <w:jc w:val="center"/>
            </w:pPr>
            <w:r>
              <w:t>Северная природно-климатическая зона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3.1.</w:t>
            </w:r>
          </w:p>
        </w:tc>
        <w:tc>
          <w:tcPr>
            <w:tcW w:w="5216" w:type="dxa"/>
          </w:tcPr>
          <w:p w:rsidR="005B45A6" w:rsidRDefault="005B45A6">
            <w:pPr>
              <w:pStyle w:val="ConsPlusNormal"/>
              <w:jc w:val="both"/>
            </w:pPr>
            <w:r>
              <w:t>Без учета доставки</w:t>
            </w:r>
          </w:p>
        </w:tc>
        <w:tc>
          <w:tcPr>
            <w:tcW w:w="1701" w:type="dxa"/>
          </w:tcPr>
          <w:p w:rsidR="005B45A6" w:rsidRDefault="005B45A6">
            <w:pPr>
              <w:pStyle w:val="ConsPlusNormal"/>
              <w:jc w:val="center"/>
            </w:pPr>
            <w:r>
              <w:t>2701</w:t>
            </w:r>
          </w:p>
        </w:tc>
        <w:tc>
          <w:tcPr>
            <w:tcW w:w="1417" w:type="dxa"/>
          </w:tcPr>
          <w:p w:rsidR="005B45A6" w:rsidRDefault="005B45A6">
            <w:pPr>
              <w:pStyle w:val="ConsPlusNormal"/>
              <w:jc w:val="center"/>
            </w:pPr>
            <w:r>
              <w:t>2347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3.2.</w:t>
            </w:r>
          </w:p>
        </w:tc>
        <w:tc>
          <w:tcPr>
            <w:tcW w:w="5216" w:type="dxa"/>
          </w:tcPr>
          <w:p w:rsidR="005B45A6" w:rsidRDefault="005B45A6">
            <w:pPr>
              <w:pStyle w:val="ConsPlusNormal"/>
              <w:jc w:val="both"/>
            </w:pPr>
            <w:r>
              <w:t>С учетом доставки к месту, указанному потребителем &lt;****&gt;</w:t>
            </w:r>
          </w:p>
        </w:tc>
        <w:tc>
          <w:tcPr>
            <w:tcW w:w="1701" w:type="dxa"/>
          </w:tcPr>
          <w:p w:rsidR="005B45A6" w:rsidRDefault="005B45A6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1417" w:type="dxa"/>
          </w:tcPr>
          <w:p w:rsidR="005B45A6" w:rsidRDefault="005B45A6">
            <w:pPr>
              <w:pStyle w:val="ConsPlusNormal"/>
              <w:jc w:val="center"/>
            </w:pPr>
            <w:r>
              <w:t>2776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4.</w:t>
            </w:r>
          </w:p>
        </w:tc>
        <w:tc>
          <w:tcPr>
            <w:tcW w:w="8334" w:type="dxa"/>
            <w:gridSpan w:val="3"/>
          </w:tcPr>
          <w:p w:rsidR="005B45A6" w:rsidRDefault="005B45A6">
            <w:pPr>
              <w:pStyle w:val="ConsPlusNormal"/>
              <w:jc w:val="center"/>
            </w:pPr>
            <w:r>
              <w:t>Южная природно-климатическая зона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4.1.</w:t>
            </w:r>
          </w:p>
        </w:tc>
        <w:tc>
          <w:tcPr>
            <w:tcW w:w="5216" w:type="dxa"/>
          </w:tcPr>
          <w:p w:rsidR="005B45A6" w:rsidRDefault="005B45A6">
            <w:pPr>
              <w:pStyle w:val="ConsPlusNormal"/>
              <w:jc w:val="both"/>
            </w:pPr>
            <w:r>
              <w:t>Без учета доставки</w:t>
            </w:r>
          </w:p>
        </w:tc>
        <w:tc>
          <w:tcPr>
            <w:tcW w:w="1701" w:type="dxa"/>
          </w:tcPr>
          <w:p w:rsidR="005B45A6" w:rsidRDefault="005B45A6">
            <w:pPr>
              <w:pStyle w:val="ConsPlusNormal"/>
              <w:jc w:val="center"/>
            </w:pPr>
            <w:r>
              <w:t>2507</w:t>
            </w:r>
          </w:p>
        </w:tc>
        <w:tc>
          <w:tcPr>
            <w:tcW w:w="1417" w:type="dxa"/>
          </w:tcPr>
          <w:p w:rsidR="005B45A6" w:rsidRDefault="005B45A6">
            <w:pPr>
              <w:pStyle w:val="ConsPlusNormal"/>
              <w:jc w:val="center"/>
            </w:pPr>
            <w:r>
              <w:t>2180</w:t>
            </w:r>
          </w:p>
        </w:tc>
      </w:tr>
      <w:tr w:rsidR="005B45A6">
        <w:tc>
          <w:tcPr>
            <w:tcW w:w="680" w:type="dxa"/>
          </w:tcPr>
          <w:p w:rsidR="005B45A6" w:rsidRDefault="005B45A6">
            <w:pPr>
              <w:pStyle w:val="ConsPlusNormal"/>
            </w:pPr>
            <w:r>
              <w:t>4.2.</w:t>
            </w:r>
          </w:p>
        </w:tc>
        <w:tc>
          <w:tcPr>
            <w:tcW w:w="5216" w:type="dxa"/>
          </w:tcPr>
          <w:p w:rsidR="005B45A6" w:rsidRDefault="005B45A6">
            <w:pPr>
              <w:pStyle w:val="ConsPlusNormal"/>
              <w:jc w:val="both"/>
            </w:pPr>
            <w:r>
              <w:t>С учетом доставки к месту, указанному потребителем &lt;****&gt;</w:t>
            </w:r>
          </w:p>
        </w:tc>
        <w:tc>
          <w:tcPr>
            <w:tcW w:w="1701" w:type="dxa"/>
          </w:tcPr>
          <w:p w:rsidR="005B45A6" w:rsidRDefault="005B45A6">
            <w:pPr>
              <w:pStyle w:val="ConsPlusNormal"/>
              <w:jc w:val="center"/>
            </w:pPr>
            <w:r>
              <w:t>2936</w:t>
            </w:r>
          </w:p>
        </w:tc>
        <w:tc>
          <w:tcPr>
            <w:tcW w:w="1417" w:type="dxa"/>
          </w:tcPr>
          <w:p w:rsidR="005B45A6" w:rsidRDefault="005B45A6">
            <w:pPr>
              <w:pStyle w:val="ConsPlusNormal"/>
              <w:jc w:val="center"/>
            </w:pPr>
            <w:r>
              <w:t>2609</w:t>
            </w:r>
          </w:p>
        </w:tc>
      </w:tr>
    </w:tbl>
    <w:p w:rsidR="005B45A6" w:rsidRDefault="005B45A6">
      <w:pPr>
        <w:pStyle w:val="ConsPlusNormal"/>
      </w:pPr>
    </w:p>
    <w:p w:rsidR="005B45A6" w:rsidRDefault="005B45A6">
      <w:pPr>
        <w:pStyle w:val="ConsPlusNormal"/>
        <w:ind w:firstLine="540"/>
        <w:jc w:val="both"/>
      </w:pPr>
      <w:r>
        <w:t>--------------------------------</w:t>
      </w:r>
    </w:p>
    <w:p w:rsidR="005B45A6" w:rsidRDefault="005B45A6">
      <w:pPr>
        <w:pStyle w:val="ConsPlusNormal"/>
        <w:spacing w:before="200"/>
        <w:ind w:firstLine="540"/>
        <w:jc w:val="both"/>
      </w:pPr>
      <w:r>
        <w:t>Примечания:</w:t>
      </w:r>
    </w:p>
    <w:p w:rsidR="005B45A6" w:rsidRDefault="005B45A6">
      <w:pPr>
        <w:pStyle w:val="ConsPlusNormal"/>
        <w:spacing w:before="200"/>
        <w:ind w:firstLine="540"/>
        <w:jc w:val="both"/>
      </w:pPr>
      <w:bookmarkStart w:id="2" w:name="P282"/>
      <w:bookmarkEnd w:id="2"/>
      <w:r>
        <w:t>&lt;*&gt; Северная природно-климатическая зона - муниципальные образования городских округов "Воркута", "Инта", "Усинск", муниципальные образования на территориях муниципальных образований муниципальных районов "Печора", "</w:t>
      </w:r>
      <w:proofErr w:type="spellStart"/>
      <w:r>
        <w:t>Ижемский</w:t>
      </w:r>
      <w:proofErr w:type="spellEnd"/>
      <w:r>
        <w:t>", "</w:t>
      </w:r>
      <w:proofErr w:type="spellStart"/>
      <w:r>
        <w:t>Усть-Цилемский</w:t>
      </w:r>
      <w:proofErr w:type="spellEnd"/>
      <w:r>
        <w:t>";</w:t>
      </w:r>
    </w:p>
    <w:p w:rsidR="005B45A6" w:rsidRDefault="005B45A6">
      <w:pPr>
        <w:pStyle w:val="ConsPlusNormal"/>
        <w:spacing w:before="200"/>
        <w:ind w:firstLine="540"/>
        <w:jc w:val="both"/>
      </w:pPr>
      <w:r>
        <w:t>южная природно-климатическая зона - муниципальные образования городских округов "Сыктывкар", "Ухта", "Вуктыл", муниципальные образования на территориях муниципальных образований муниципальных районов "Сосногорск", "Княжпогостский", "</w:t>
      </w:r>
      <w:proofErr w:type="spellStart"/>
      <w:r>
        <w:t>Корткеросский</w:t>
      </w:r>
      <w:proofErr w:type="spellEnd"/>
      <w:r>
        <w:t>", "</w:t>
      </w:r>
      <w:proofErr w:type="spellStart"/>
      <w:r>
        <w:t>Койгородский</w:t>
      </w:r>
      <w:proofErr w:type="spellEnd"/>
      <w:r>
        <w:t>", "</w:t>
      </w:r>
      <w:proofErr w:type="spellStart"/>
      <w:r>
        <w:t>Сысольский</w:t>
      </w:r>
      <w:proofErr w:type="spellEnd"/>
      <w:r>
        <w:t>", "</w:t>
      </w:r>
      <w:proofErr w:type="spellStart"/>
      <w:r>
        <w:t>Прилузский</w:t>
      </w:r>
      <w:proofErr w:type="spellEnd"/>
      <w:r>
        <w:t>", "</w:t>
      </w:r>
      <w:proofErr w:type="spellStart"/>
      <w:r>
        <w:t>Сыктывдинский</w:t>
      </w:r>
      <w:proofErr w:type="spellEnd"/>
      <w:r>
        <w:t>", "</w:t>
      </w:r>
      <w:proofErr w:type="spellStart"/>
      <w:r>
        <w:t>Троицко</w:t>
      </w:r>
      <w:proofErr w:type="spellEnd"/>
      <w:r>
        <w:t>-Печорский", "</w:t>
      </w:r>
      <w:proofErr w:type="spellStart"/>
      <w:r>
        <w:t>Удорский</w:t>
      </w:r>
      <w:proofErr w:type="spellEnd"/>
      <w:r>
        <w:t>", "</w:t>
      </w:r>
      <w:proofErr w:type="spellStart"/>
      <w:r>
        <w:t>Усть-Куломский</w:t>
      </w:r>
      <w:proofErr w:type="spellEnd"/>
      <w:r>
        <w:t>", "</w:t>
      </w:r>
      <w:proofErr w:type="spellStart"/>
      <w:r>
        <w:t>Усть-Вымский</w:t>
      </w:r>
      <w:proofErr w:type="spellEnd"/>
      <w:r>
        <w:t>".</w:t>
      </w:r>
    </w:p>
    <w:p w:rsidR="005B45A6" w:rsidRDefault="005B45A6">
      <w:pPr>
        <w:pStyle w:val="ConsPlusNormal"/>
        <w:spacing w:before="200"/>
        <w:ind w:firstLine="540"/>
        <w:jc w:val="both"/>
      </w:pPr>
      <w:bookmarkStart w:id="3" w:name="P284"/>
      <w:bookmarkEnd w:id="3"/>
      <w:r>
        <w:t>&lt;**&gt; Предельные максимальные розничные цены на топливо твердое включают расходы, связанные с погрузкой топлива твердого на транспорт. Разгрузка доставленного потребителю топлива твердого производится за дополнительную плату.</w:t>
      </w:r>
    </w:p>
    <w:p w:rsidR="005B45A6" w:rsidRDefault="005B45A6">
      <w:pPr>
        <w:pStyle w:val="ConsPlusNormal"/>
        <w:spacing w:before="200"/>
        <w:ind w:firstLine="540"/>
        <w:jc w:val="both"/>
      </w:pPr>
      <w:bookmarkStart w:id="4" w:name="P285"/>
      <w:bookmarkEnd w:id="4"/>
      <w:r>
        <w:t xml:space="preserve">&lt;***&gt; В случае реализации дров в складочных </w:t>
      </w:r>
      <w:proofErr w:type="spellStart"/>
      <w:r>
        <w:t>куб.м</w:t>
      </w:r>
      <w:proofErr w:type="spellEnd"/>
      <w:r>
        <w:t xml:space="preserve"> перевод складочных </w:t>
      </w:r>
      <w:proofErr w:type="spellStart"/>
      <w:r>
        <w:t>куб.м</w:t>
      </w:r>
      <w:proofErr w:type="spellEnd"/>
      <w:r>
        <w:t xml:space="preserve"> дров в плотные </w:t>
      </w:r>
      <w:proofErr w:type="spellStart"/>
      <w:r>
        <w:t>куб.м</w:t>
      </w:r>
      <w:proofErr w:type="spellEnd"/>
      <w:r>
        <w:t xml:space="preserve"> осуществляется с применением коэффициентов, предусмотренных </w:t>
      </w:r>
      <w:hyperlink r:id="rId6">
        <w:r>
          <w:rPr>
            <w:color w:val="0000FF"/>
          </w:rPr>
          <w:t>постановлением</w:t>
        </w:r>
      </w:hyperlink>
      <w:r>
        <w:t xml:space="preserve"> Министерства труда Российской Федерации от 19 сентября 1995 г. N 53 "Об утверждении межотраслевых норм выработки и времени на работы, выполняемые при проведении санитарных рубок и рубок ухода за лесом".</w:t>
      </w:r>
    </w:p>
    <w:p w:rsidR="005B45A6" w:rsidRDefault="005B45A6">
      <w:pPr>
        <w:pStyle w:val="ConsPlusNormal"/>
        <w:spacing w:before="200"/>
        <w:ind w:firstLine="540"/>
        <w:jc w:val="both"/>
      </w:pPr>
      <w:bookmarkStart w:id="5" w:name="P286"/>
      <w:bookmarkEnd w:id="5"/>
      <w:r>
        <w:t>&lt;****&gt; Цена за доставку топлива твердого к месту, указанному потребителем, включена в цену топлива твердого с учетом доставки к месту, указанному потребителем, и равна разнице цены на топливо твердое с учетом доставки к месту, указанному потребителем, и цены на топливо твердое без учета доставки:</w:t>
      </w:r>
    </w:p>
    <w:p w:rsidR="005B45A6" w:rsidRDefault="005B45A6">
      <w:pPr>
        <w:pStyle w:val="ConsPlusNormal"/>
        <w:spacing w:before="200"/>
        <w:ind w:firstLine="540"/>
        <w:jc w:val="both"/>
      </w:pPr>
      <w:r>
        <w:t>На период с 01.07.2021 по 30.06.2022</w:t>
      </w:r>
    </w:p>
    <w:p w:rsidR="005B45A6" w:rsidRDefault="005B45A6">
      <w:pPr>
        <w:pStyle w:val="ConsPlusNormal"/>
        <w:spacing w:before="200"/>
        <w:ind w:firstLine="540"/>
        <w:jc w:val="both"/>
      </w:pPr>
      <w:r>
        <w:t>с НДС:</w:t>
      </w:r>
    </w:p>
    <w:p w:rsidR="005B45A6" w:rsidRDefault="005B45A6">
      <w:pPr>
        <w:pStyle w:val="ConsPlusNormal"/>
        <w:spacing w:before="200"/>
        <w:ind w:firstLine="540"/>
        <w:jc w:val="both"/>
      </w:pPr>
      <w:r>
        <w:t>северная природно-климатическая зона: уголь - 473 руб./тонна; топливные гранулы (</w:t>
      </w:r>
      <w:proofErr w:type="spellStart"/>
      <w:r>
        <w:t>пеллеты</w:t>
      </w:r>
      <w:proofErr w:type="spellEnd"/>
      <w:r>
        <w:t xml:space="preserve">) </w:t>
      </w:r>
      <w:r>
        <w:lastRenderedPageBreak/>
        <w:t>и топливные брикеты - 494 руб./тонна; дрова всех видов и групп пород - 367 руб./</w:t>
      </w:r>
      <w:proofErr w:type="spellStart"/>
      <w:r>
        <w:t>плотн</w:t>
      </w:r>
      <w:proofErr w:type="spellEnd"/>
      <w:r>
        <w:t xml:space="preserve">. </w:t>
      </w:r>
      <w:proofErr w:type="spellStart"/>
      <w:r>
        <w:t>куб.м</w:t>
      </w:r>
      <w:proofErr w:type="spellEnd"/>
      <w:r>
        <w:t>;</w:t>
      </w:r>
    </w:p>
    <w:p w:rsidR="005B45A6" w:rsidRDefault="005B45A6">
      <w:pPr>
        <w:pStyle w:val="ConsPlusNormal"/>
        <w:spacing w:before="200"/>
        <w:ind w:firstLine="540"/>
        <w:jc w:val="both"/>
      </w:pPr>
      <w:r>
        <w:t>южная природно-климатическая зона: уголь - 473 руб./тонна; топливные гранулы (</w:t>
      </w:r>
      <w:proofErr w:type="spellStart"/>
      <w:r>
        <w:t>пеллеты</w:t>
      </w:r>
      <w:proofErr w:type="spellEnd"/>
      <w:r>
        <w:t>) и топливные брикеты - 494 руб./тонна; дрова всех видов и групп пород - 345 руб./</w:t>
      </w:r>
      <w:proofErr w:type="spellStart"/>
      <w:r>
        <w:t>плотн</w:t>
      </w:r>
      <w:proofErr w:type="spellEnd"/>
      <w:r>
        <w:t xml:space="preserve">. </w:t>
      </w:r>
      <w:proofErr w:type="spellStart"/>
      <w:r>
        <w:t>куб.м</w:t>
      </w:r>
      <w:proofErr w:type="spellEnd"/>
      <w:r>
        <w:t>.</w:t>
      </w:r>
    </w:p>
    <w:p w:rsidR="005B45A6" w:rsidRDefault="005B45A6">
      <w:pPr>
        <w:pStyle w:val="ConsPlusNormal"/>
        <w:spacing w:before="200"/>
        <w:ind w:firstLine="540"/>
        <w:jc w:val="both"/>
      </w:pPr>
      <w:r>
        <w:t>Без НДС:</w:t>
      </w:r>
    </w:p>
    <w:p w:rsidR="005B45A6" w:rsidRDefault="005B45A6">
      <w:pPr>
        <w:pStyle w:val="ConsPlusNormal"/>
        <w:spacing w:before="200"/>
        <w:ind w:firstLine="540"/>
        <w:jc w:val="both"/>
      </w:pPr>
      <w:r>
        <w:t>северная природно-климатическая зона: уголь - 394 руб./тонна; топливные гранулы (</w:t>
      </w:r>
      <w:proofErr w:type="spellStart"/>
      <w:r>
        <w:t>пеллеты</w:t>
      </w:r>
      <w:proofErr w:type="spellEnd"/>
      <w:r>
        <w:t>) и топливные брикеты - 412 руб./тонна; дрова всех видов и групп пород - 305 руб./</w:t>
      </w:r>
      <w:proofErr w:type="spellStart"/>
      <w:r>
        <w:t>плотн</w:t>
      </w:r>
      <w:proofErr w:type="spellEnd"/>
      <w:r>
        <w:t xml:space="preserve">. </w:t>
      </w:r>
      <w:proofErr w:type="spellStart"/>
      <w:r>
        <w:t>куб.м</w:t>
      </w:r>
      <w:proofErr w:type="spellEnd"/>
      <w:r>
        <w:t>;</w:t>
      </w:r>
    </w:p>
    <w:p w:rsidR="005B45A6" w:rsidRDefault="005B45A6">
      <w:pPr>
        <w:pStyle w:val="ConsPlusNormal"/>
        <w:spacing w:before="200"/>
        <w:ind w:firstLine="540"/>
        <w:jc w:val="both"/>
      </w:pPr>
      <w:r>
        <w:t>южная природно-климатическая зона: уголь - 394 руб./тонна; топливные гранулы (</w:t>
      </w:r>
      <w:proofErr w:type="spellStart"/>
      <w:r>
        <w:t>пеллеты</w:t>
      </w:r>
      <w:proofErr w:type="spellEnd"/>
      <w:r>
        <w:t>) и топливные брикеты - 412 руб./тонна; дрова всех видов и групп пород - 288 руб./</w:t>
      </w:r>
      <w:proofErr w:type="spellStart"/>
      <w:r>
        <w:t>плотн</w:t>
      </w:r>
      <w:proofErr w:type="spellEnd"/>
      <w:r>
        <w:t xml:space="preserve">. </w:t>
      </w:r>
      <w:proofErr w:type="spellStart"/>
      <w:r>
        <w:t>куб.м</w:t>
      </w:r>
      <w:proofErr w:type="spellEnd"/>
      <w:r>
        <w:t>.</w:t>
      </w:r>
    </w:p>
    <w:p w:rsidR="005B45A6" w:rsidRDefault="005B45A6">
      <w:pPr>
        <w:pStyle w:val="ConsPlusNormal"/>
        <w:spacing w:before="200"/>
        <w:ind w:firstLine="540"/>
        <w:jc w:val="both"/>
      </w:pPr>
      <w:r>
        <w:t>На период с 01.07.2022</w:t>
      </w:r>
    </w:p>
    <w:p w:rsidR="005B45A6" w:rsidRDefault="005B45A6">
      <w:pPr>
        <w:pStyle w:val="ConsPlusNormal"/>
        <w:spacing w:before="200"/>
        <w:ind w:firstLine="540"/>
        <w:jc w:val="both"/>
      </w:pPr>
      <w:r>
        <w:t>с НДС:</w:t>
      </w:r>
    </w:p>
    <w:p w:rsidR="005B45A6" w:rsidRDefault="005B45A6">
      <w:pPr>
        <w:pStyle w:val="ConsPlusNormal"/>
        <w:spacing w:before="200"/>
        <w:ind w:firstLine="540"/>
        <w:jc w:val="both"/>
      </w:pPr>
      <w:r>
        <w:t>северная природно-климатическая зона: уголь - 492 руб./тонна; топливные гранулы (</w:t>
      </w:r>
      <w:proofErr w:type="spellStart"/>
      <w:r>
        <w:t>пеллеты</w:t>
      </w:r>
      <w:proofErr w:type="spellEnd"/>
      <w:r>
        <w:t>) и топливные брикеты - 514 руб./тонна; дрова всех видов и групп пород - 382 руб./</w:t>
      </w:r>
      <w:proofErr w:type="spellStart"/>
      <w:r>
        <w:t>плотн</w:t>
      </w:r>
      <w:proofErr w:type="spellEnd"/>
      <w:r>
        <w:t xml:space="preserve">. </w:t>
      </w:r>
      <w:proofErr w:type="spellStart"/>
      <w:r>
        <w:t>куб.м</w:t>
      </w:r>
      <w:proofErr w:type="spellEnd"/>
      <w:r>
        <w:t>;</w:t>
      </w:r>
    </w:p>
    <w:p w:rsidR="005B45A6" w:rsidRDefault="005B45A6">
      <w:pPr>
        <w:pStyle w:val="ConsPlusNormal"/>
        <w:spacing w:before="200"/>
        <w:ind w:firstLine="540"/>
        <w:jc w:val="both"/>
      </w:pPr>
      <w:r>
        <w:t>южная природно-климатическая зона: уголь - 492 руб./тонна; топливные гранулы (</w:t>
      </w:r>
      <w:proofErr w:type="spellStart"/>
      <w:r>
        <w:t>пеллеты</w:t>
      </w:r>
      <w:proofErr w:type="spellEnd"/>
      <w:r>
        <w:t>) и топливные брикеты - 514 руб./тонна; дрова всех видов и групп пород - 358 руб./</w:t>
      </w:r>
      <w:proofErr w:type="spellStart"/>
      <w:r>
        <w:t>плотн</w:t>
      </w:r>
      <w:proofErr w:type="spellEnd"/>
      <w:r>
        <w:t xml:space="preserve">. </w:t>
      </w:r>
      <w:proofErr w:type="spellStart"/>
      <w:r>
        <w:t>куб.м</w:t>
      </w:r>
      <w:proofErr w:type="spellEnd"/>
      <w:r>
        <w:t>.</w:t>
      </w:r>
    </w:p>
    <w:p w:rsidR="005B45A6" w:rsidRDefault="005B45A6">
      <w:pPr>
        <w:pStyle w:val="ConsPlusNormal"/>
        <w:spacing w:before="200"/>
        <w:ind w:firstLine="540"/>
        <w:jc w:val="both"/>
      </w:pPr>
      <w:r>
        <w:t>Без НДС:</w:t>
      </w:r>
    </w:p>
    <w:p w:rsidR="005B45A6" w:rsidRDefault="005B45A6">
      <w:pPr>
        <w:pStyle w:val="ConsPlusNormal"/>
        <w:spacing w:before="200"/>
        <w:ind w:firstLine="540"/>
        <w:jc w:val="both"/>
      </w:pPr>
      <w:r>
        <w:t>северная природно-климатическая зона: уголь - 411 руб./тонна; топливные гранулы (</w:t>
      </w:r>
      <w:proofErr w:type="spellStart"/>
      <w:r>
        <w:t>пеллеты</w:t>
      </w:r>
      <w:proofErr w:type="spellEnd"/>
      <w:r>
        <w:t>) и топливные брикеты - 429 руб./тонна; дрова всех видов и групп пород - 317 руб./</w:t>
      </w:r>
      <w:proofErr w:type="spellStart"/>
      <w:r>
        <w:t>плотн</w:t>
      </w:r>
      <w:proofErr w:type="spellEnd"/>
      <w:r>
        <w:t xml:space="preserve">. </w:t>
      </w:r>
      <w:proofErr w:type="spellStart"/>
      <w:r>
        <w:t>куб.м</w:t>
      </w:r>
      <w:proofErr w:type="spellEnd"/>
      <w:r>
        <w:t>;</w:t>
      </w:r>
    </w:p>
    <w:p w:rsidR="005B45A6" w:rsidRDefault="005B45A6">
      <w:pPr>
        <w:pStyle w:val="ConsPlusNormal"/>
        <w:spacing w:before="200"/>
        <w:ind w:firstLine="540"/>
        <w:jc w:val="both"/>
      </w:pPr>
      <w:r>
        <w:t>южная природно-климатическая зона: уголь - 411 руб./тонна; топливные гранулы (</w:t>
      </w:r>
      <w:proofErr w:type="spellStart"/>
      <w:r>
        <w:t>пеллеты</w:t>
      </w:r>
      <w:proofErr w:type="spellEnd"/>
      <w:r>
        <w:t>) и топливные брикеты - 429 руб./тонна; дрова всех видов и групп пород - 299 руб./</w:t>
      </w:r>
      <w:proofErr w:type="spellStart"/>
      <w:r>
        <w:t>плотн</w:t>
      </w:r>
      <w:proofErr w:type="spellEnd"/>
      <w:r>
        <w:t xml:space="preserve">. </w:t>
      </w:r>
      <w:proofErr w:type="spellStart"/>
      <w:r>
        <w:t>куб.м</w:t>
      </w:r>
      <w:proofErr w:type="spellEnd"/>
      <w:r>
        <w:t>.".</w:t>
      </w:r>
    </w:p>
    <w:p w:rsidR="005B45A6" w:rsidRDefault="005B45A6">
      <w:pPr>
        <w:pStyle w:val="ConsPlusNormal"/>
      </w:pPr>
    </w:p>
    <w:p w:rsidR="005B45A6" w:rsidRDefault="005B45A6">
      <w:pPr>
        <w:pStyle w:val="ConsPlusNormal"/>
      </w:pPr>
    </w:p>
    <w:p w:rsidR="005B45A6" w:rsidRDefault="005B45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3574" w:rsidRDefault="00DA3574"/>
    <w:sectPr w:rsidR="00DA3574" w:rsidSect="000B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A6"/>
    <w:rsid w:val="005B45A6"/>
    <w:rsid w:val="00DA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A41F7-6A4D-4B01-8DFD-4E2BED6A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5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B45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B45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335537713EEDE50800C21C495A3838CA93200118E7252C83C3705D48E8358CEDCDD6D6E9172F9073E6C1AFNBHBM" TargetMode="External"/><Relationship Id="rId5" Type="http://schemas.openxmlformats.org/officeDocument/2006/relationships/hyperlink" Target="consultantplus://offline/ref=F2335537713EEDE50800DC115F36663CC5997E0F1AE57277D5CE7A0810B76CDCAA9CD081AB4D22996DE4C7AEB1B75ED2C9D1DC64236B768B8EC9532DN1H8M" TargetMode="External"/><Relationship Id="rId4" Type="http://schemas.openxmlformats.org/officeDocument/2006/relationships/hyperlink" Target="consultantplus://offline/ref=F2335537713EEDE50800DC115F36663CC5997E0F1AE57277D5CE7A0810B76CDCAA9CD081B94D7A956EE5DFADB1A208838FN8H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Katenina</dc:creator>
  <cp:keywords/>
  <dc:description/>
  <cp:lastModifiedBy>Галина Katenina</cp:lastModifiedBy>
  <cp:revision>1</cp:revision>
  <dcterms:created xsi:type="dcterms:W3CDTF">2022-08-31T12:07:00Z</dcterms:created>
  <dcterms:modified xsi:type="dcterms:W3CDTF">2022-08-31T12:09:00Z</dcterms:modified>
</cp:coreProperties>
</file>