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A6" w:rsidRDefault="00226E77" w:rsidP="00226E77">
      <w:pPr>
        <w:jc w:val="center"/>
        <w:rPr>
          <w:color w:val="00B050"/>
          <w:sz w:val="28"/>
          <w:szCs w:val="28"/>
        </w:rPr>
      </w:pPr>
      <w:bookmarkStart w:id="0" w:name="_GoBack"/>
      <w:r w:rsidRPr="00226E77">
        <w:rPr>
          <w:color w:val="00B050"/>
          <w:sz w:val="28"/>
          <w:szCs w:val="28"/>
        </w:rPr>
        <w:t>Сведения о способах получения консультации по вопросам соблюдения обязательных требований</w:t>
      </w:r>
    </w:p>
    <w:bookmarkEnd w:id="0"/>
    <w:p w:rsidR="00226E77" w:rsidRDefault="00226E77" w:rsidP="00226E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b/>
          <w:bCs/>
          <w:color w:val="16A085"/>
        </w:rPr>
        <w:br/>
      </w:r>
      <w:r>
        <w:rPr>
          <w:rStyle w:val="a4"/>
          <w:color w:val="16A085"/>
        </w:rPr>
        <w:t>Консультирование</w:t>
      </w:r>
    </w:p>
    <w:p w:rsidR="00226E77" w:rsidRDefault="00226E77" w:rsidP="00226E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:rsidR="00226E77" w:rsidRDefault="00226E77" w:rsidP="00226E77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color w:val="16A085"/>
          <w:sz w:val="21"/>
          <w:szCs w:val="21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226E77" w:rsidRDefault="00226E77" w:rsidP="00226E77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color w:val="16A085"/>
          <w:sz w:val="21"/>
          <w:szCs w:val="21"/>
        </w:rPr>
        <w:t>1) порядка проведения контрольных мероприятий;</w:t>
      </w:r>
    </w:p>
    <w:p w:rsidR="00226E77" w:rsidRDefault="00226E77" w:rsidP="00226E77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color w:val="16A085"/>
          <w:sz w:val="21"/>
          <w:szCs w:val="21"/>
        </w:rPr>
        <w:t>2) периодичности проведения контрольных мероприятий;</w:t>
      </w:r>
    </w:p>
    <w:p w:rsidR="00226E77" w:rsidRDefault="00226E77" w:rsidP="00226E77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color w:val="16A085"/>
          <w:sz w:val="21"/>
          <w:szCs w:val="21"/>
        </w:rPr>
        <w:t>3) порядка принятия решений по итогам контрольных мероприятий;</w:t>
      </w:r>
    </w:p>
    <w:p w:rsidR="00226E77" w:rsidRDefault="00226E77" w:rsidP="00226E77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color w:val="16A085"/>
          <w:sz w:val="21"/>
          <w:szCs w:val="21"/>
        </w:rPr>
        <w:t>4) порядка обжалования решений Контрольного органа.</w:t>
      </w:r>
    </w:p>
    <w:p w:rsidR="00226E77" w:rsidRDefault="00226E77" w:rsidP="00226E7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color w:val="16A085"/>
          <w:sz w:val="21"/>
          <w:szCs w:val="21"/>
        </w:rPr>
        <w:t>3.3.2. Инспекторы осуществляют консультирование контролируемых лиц и их представителей:</w:t>
      </w:r>
    </w:p>
    <w:p w:rsidR="00226E77" w:rsidRDefault="00226E77" w:rsidP="00226E77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color w:val="16A085"/>
          <w:sz w:val="21"/>
          <w:szCs w:val="21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226E77" w:rsidRDefault="00226E77" w:rsidP="00226E77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color w:val="16A085"/>
          <w:sz w:val="21"/>
          <w:szCs w:val="21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226E77" w:rsidRDefault="00226E77" w:rsidP="00226E77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color w:val="16A085"/>
          <w:sz w:val="21"/>
          <w:szCs w:val="21"/>
        </w:rPr>
        <w:t>Размещение на официальном сайте письменного разъяснения по однотипным обращениям осуществляется в сроки, установленные Федеральным законом от 2 мая 2006 года № 59-ФЗ "О порядке рассмотрения обращений граждан Российской Федерации".</w:t>
      </w:r>
    </w:p>
    <w:p w:rsidR="00226E77" w:rsidRDefault="00226E77" w:rsidP="00226E7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color w:val="16A085"/>
          <w:sz w:val="21"/>
          <w:szCs w:val="21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226E77" w:rsidRDefault="00226E77" w:rsidP="00226E7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color w:val="16A085"/>
          <w:sz w:val="21"/>
          <w:szCs w:val="21"/>
        </w:rPr>
        <w:t>Время разговора по телефону не должно превышать 10 минут.</w:t>
      </w:r>
    </w:p>
    <w:p w:rsidR="00226E77" w:rsidRDefault="00226E77" w:rsidP="00226E77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color w:val="16A085"/>
          <w:sz w:val="21"/>
          <w:szCs w:val="21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26E77" w:rsidRDefault="00226E77" w:rsidP="00226E77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color w:val="16A085"/>
          <w:sz w:val="21"/>
          <w:szCs w:val="21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226E77" w:rsidRDefault="00226E77" w:rsidP="00226E77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color w:val="16A085"/>
          <w:sz w:val="21"/>
          <w:szCs w:val="21"/>
        </w:rPr>
        <w:t>1) порядок обжалования решений Контрольного органа;</w:t>
      </w:r>
    </w:p>
    <w:p w:rsidR="00226E77" w:rsidRDefault="00226E77" w:rsidP="00226E77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color w:val="16A085"/>
          <w:sz w:val="21"/>
          <w:szCs w:val="21"/>
        </w:rPr>
        <w:t>2) сроки проведения контрольных мероприятий. </w:t>
      </w:r>
    </w:p>
    <w:p w:rsidR="00226E77" w:rsidRDefault="00226E77" w:rsidP="00226E77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color w:val="16A085"/>
          <w:sz w:val="21"/>
          <w:szCs w:val="21"/>
        </w:rPr>
        <w:t>3.3.6. Контролируемое лицо вправе направить запрос о предоставлении письменного ответа в сроки, установленные Федеральным </w:t>
      </w:r>
      <w:hyperlink r:id="rId4" w:history="1">
        <w:r>
          <w:rPr>
            <w:rStyle w:val="a5"/>
            <w:color w:val="16A085"/>
            <w:sz w:val="21"/>
            <w:szCs w:val="21"/>
            <w:u w:val="none"/>
          </w:rPr>
          <w:t>законом</w:t>
        </w:r>
      </w:hyperlink>
      <w:r>
        <w:rPr>
          <w:color w:val="16A085"/>
          <w:sz w:val="21"/>
          <w:szCs w:val="21"/>
        </w:rPr>
        <w:t> от 02.05.2006 № 59-ФЗ «О порядке рассмотрения обращений граждан Российской Федерации».</w:t>
      </w:r>
    </w:p>
    <w:p w:rsidR="00226E77" w:rsidRDefault="00226E77" w:rsidP="00226E77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color w:val="16A085"/>
          <w:sz w:val="21"/>
          <w:szCs w:val="21"/>
        </w:rPr>
        <w:t>3.3.7. Контрольный орган осуществляет учет проведенных консультирований.</w:t>
      </w:r>
    </w:p>
    <w:p w:rsidR="00226E77" w:rsidRDefault="00226E77" w:rsidP="00226E77">
      <w:pPr>
        <w:jc w:val="center"/>
        <w:rPr>
          <w:color w:val="00B050"/>
          <w:sz w:val="28"/>
          <w:szCs w:val="28"/>
        </w:rPr>
      </w:pPr>
    </w:p>
    <w:sectPr w:rsidR="0022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A9"/>
    <w:rsid w:val="000B4CA6"/>
    <w:rsid w:val="001A23A9"/>
    <w:rsid w:val="0022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CD8A5-036E-4CDD-8C71-57AB1ACC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E77"/>
    <w:rPr>
      <w:b/>
      <w:bCs/>
    </w:rPr>
  </w:style>
  <w:style w:type="paragraph" w:customStyle="1" w:styleId="consplusnormal">
    <w:name w:val="consplusnormal"/>
    <w:basedOn w:val="a"/>
    <w:rsid w:val="0022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26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2023-03-06T13:38:00Z</dcterms:created>
  <dcterms:modified xsi:type="dcterms:W3CDTF">2023-03-06T13:45:00Z</dcterms:modified>
</cp:coreProperties>
</file>