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008" w:rsidRPr="00A00008" w:rsidRDefault="00A00008" w:rsidP="00A00008">
      <w:pPr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2586990</wp:posOffset>
            </wp:positionH>
            <wp:positionV relativeFrom="paragraph">
              <wp:posOffset>-167640</wp:posOffset>
            </wp:positionV>
            <wp:extent cx="741680" cy="800100"/>
            <wp:effectExtent l="19050" t="0" r="127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354E5">
        <w:rPr>
          <w:sz w:val="28"/>
          <w:szCs w:val="28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13.8pt;margin-top:-18pt;width:205.2pt;height:54pt;z-index:251662336;mso-position-horizontal-relative:text;mso-position-vertical-relative:text" strokecolor="white">
            <v:textbox>
              <w:txbxContent>
                <w:p w:rsidR="00F76A5C" w:rsidRDefault="00F76A5C" w:rsidP="00A00008">
                  <w:pPr>
                    <w:jc w:val="center"/>
                    <w:rPr>
                      <w:b/>
                      <w:bCs/>
                      <w:sz w:val="24"/>
                    </w:rPr>
                  </w:pPr>
                  <w:r>
                    <w:rPr>
                      <w:b/>
                      <w:bCs/>
                      <w:sz w:val="24"/>
                    </w:rPr>
                    <w:t>«МЕЩУРА»</w:t>
                  </w:r>
                </w:p>
                <w:p w:rsidR="00F76A5C" w:rsidRDefault="00F76A5C" w:rsidP="00A00008">
                  <w:pPr>
                    <w:jc w:val="center"/>
                    <w:rPr>
                      <w:b/>
                      <w:bCs/>
                      <w:sz w:val="24"/>
                    </w:rPr>
                  </w:pPr>
                  <w:r>
                    <w:rPr>
                      <w:b/>
                      <w:bCs/>
                      <w:sz w:val="24"/>
                    </w:rPr>
                    <w:t xml:space="preserve"> СИКТ ОВМ</w:t>
                  </w:r>
                  <w:r w:rsidRPr="005B4E8F">
                    <w:rPr>
                      <w:rFonts w:cs="Courier New"/>
                      <w:b/>
                      <w:sz w:val="24"/>
                    </w:rPr>
                    <w:t>Ö</w:t>
                  </w:r>
                  <w:r>
                    <w:rPr>
                      <w:b/>
                      <w:bCs/>
                      <w:sz w:val="24"/>
                    </w:rPr>
                    <w:t>ДЧ</w:t>
                  </w:r>
                  <w:r w:rsidRPr="005B4E8F">
                    <w:rPr>
                      <w:rFonts w:cs="Courier New"/>
                      <w:b/>
                      <w:sz w:val="24"/>
                    </w:rPr>
                    <w:t>Ö</w:t>
                  </w:r>
                  <w:r>
                    <w:rPr>
                      <w:b/>
                      <w:bCs/>
                      <w:sz w:val="24"/>
                    </w:rPr>
                    <w:t>МИНСА</w:t>
                  </w:r>
                </w:p>
                <w:p w:rsidR="00F76A5C" w:rsidRDefault="00F76A5C" w:rsidP="00A00008">
                  <w:pPr>
                    <w:jc w:val="center"/>
                    <w:rPr>
                      <w:b/>
                      <w:bCs/>
                      <w:sz w:val="24"/>
                    </w:rPr>
                  </w:pPr>
                  <w:r>
                    <w:rPr>
                      <w:b/>
                      <w:bCs/>
                      <w:sz w:val="24"/>
                    </w:rPr>
                    <w:t>АДМИНИСТРАЦИЯ</w:t>
                  </w:r>
                </w:p>
              </w:txbxContent>
            </v:textbox>
          </v:shape>
        </w:pict>
      </w:r>
      <w:r w:rsidR="002354E5">
        <w:rPr>
          <w:sz w:val="28"/>
          <w:szCs w:val="28"/>
          <w:u w:val="single"/>
        </w:rPr>
        <w:pict>
          <v:shape id="_x0000_s1030" type="#_x0000_t202" style="position:absolute;margin-left:276.3pt;margin-top:-18pt;width:205.2pt;height:1in;z-index:251661312;mso-position-horizontal-relative:text;mso-position-vertical-relative:text" strokecolor="white">
            <v:textbox>
              <w:txbxContent>
                <w:p w:rsidR="00F76A5C" w:rsidRDefault="00F76A5C" w:rsidP="00A00008">
                  <w:pPr>
                    <w:jc w:val="center"/>
                    <w:rPr>
                      <w:b/>
                      <w:bCs/>
                      <w:sz w:val="24"/>
                    </w:rPr>
                  </w:pPr>
                  <w:r>
                    <w:rPr>
                      <w:b/>
                      <w:bCs/>
                      <w:sz w:val="24"/>
                    </w:rPr>
                    <w:t xml:space="preserve">АДМИНИСТРАЦИЯ </w:t>
                  </w:r>
                </w:p>
                <w:p w:rsidR="00F76A5C" w:rsidRPr="00FA35B4" w:rsidRDefault="00F76A5C" w:rsidP="00A00008">
                  <w:pPr>
                    <w:jc w:val="center"/>
                    <w:rPr>
                      <w:b/>
                      <w:sz w:val="24"/>
                    </w:rPr>
                  </w:pPr>
                  <w:r w:rsidRPr="007C3E04">
                    <w:rPr>
                      <w:b/>
                      <w:sz w:val="24"/>
                    </w:rPr>
                    <w:t xml:space="preserve"> </w:t>
                  </w:r>
                  <w:r w:rsidRPr="00FA35B4">
                    <w:rPr>
                      <w:b/>
                      <w:sz w:val="24"/>
                    </w:rPr>
                    <w:t xml:space="preserve">СЕЛЬСКОГО ПОСЕЛЕНИЯ </w:t>
                  </w:r>
                </w:p>
                <w:p w:rsidR="00F76A5C" w:rsidRPr="00FA35B4" w:rsidRDefault="00F76A5C" w:rsidP="00A00008">
                  <w:pPr>
                    <w:jc w:val="center"/>
                    <w:rPr>
                      <w:b/>
                      <w:sz w:val="24"/>
                    </w:rPr>
                  </w:pPr>
                  <w:r w:rsidRPr="00FA35B4">
                    <w:rPr>
                      <w:b/>
                      <w:sz w:val="24"/>
                    </w:rPr>
                    <w:t>«МЕЩУРА»</w:t>
                  </w:r>
                </w:p>
                <w:p w:rsidR="00F76A5C" w:rsidRDefault="00F76A5C" w:rsidP="00A00008"/>
                <w:p w:rsidR="00F76A5C" w:rsidRPr="00A00008" w:rsidRDefault="00F76A5C" w:rsidP="00A00008"/>
                <w:p w:rsidR="00F76A5C" w:rsidRDefault="00F76A5C" w:rsidP="00A00008"/>
              </w:txbxContent>
            </v:textbox>
          </v:shape>
        </w:pict>
      </w:r>
    </w:p>
    <w:p w:rsidR="00A00008" w:rsidRPr="00A00008" w:rsidRDefault="00A00008" w:rsidP="00A00008">
      <w:pPr>
        <w:rPr>
          <w:sz w:val="28"/>
          <w:szCs w:val="28"/>
          <w:u w:val="single"/>
        </w:rPr>
      </w:pPr>
    </w:p>
    <w:p w:rsidR="00A00008" w:rsidRPr="00A00008" w:rsidRDefault="00A00008" w:rsidP="00A00008">
      <w:pPr>
        <w:rPr>
          <w:sz w:val="28"/>
          <w:szCs w:val="28"/>
          <w:u w:val="single"/>
        </w:rPr>
      </w:pPr>
    </w:p>
    <w:p w:rsidR="00A00008" w:rsidRDefault="00A00008" w:rsidP="00A00008">
      <w:pPr>
        <w:jc w:val="center"/>
        <w:rPr>
          <w:b/>
          <w:sz w:val="28"/>
          <w:szCs w:val="28"/>
        </w:rPr>
      </w:pPr>
    </w:p>
    <w:p w:rsidR="00A00008" w:rsidRPr="00A00008" w:rsidRDefault="00A00008" w:rsidP="00A00008">
      <w:pPr>
        <w:jc w:val="center"/>
        <w:rPr>
          <w:b/>
          <w:sz w:val="28"/>
          <w:szCs w:val="28"/>
        </w:rPr>
      </w:pPr>
      <w:proofErr w:type="gramStart"/>
      <w:r w:rsidRPr="00A00008">
        <w:rPr>
          <w:b/>
          <w:sz w:val="28"/>
          <w:szCs w:val="28"/>
        </w:rPr>
        <w:t>ШУÖМ</w:t>
      </w:r>
      <w:proofErr w:type="gramEnd"/>
    </w:p>
    <w:p w:rsidR="00A00008" w:rsidRPr="00A00008" w:rsidRDefault="00714A48" w:rsidP="00A0000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</w:t>
      </w:r>
      <w:r w:rsidR="00A00008" w:rsidRPr="00A00008">
        <w:rPr>
          <w:b/>
          <w:bCs/>
          <w:sz w:val="28"/>
          <w:szCs w:val="28"/>
        </w:rPr>
        <w:t>ПОСТАНОВЛЕНИЕ</w:t>
      </w:r>
      <w:r>
        <w:rPr>
          <w:b/>
          <w:bCs/>
          <w:sz w:val="28"/>
          <w:szCs w:val="28"/>
        </w:rPr>
        <w:t xml:space="preserve">       </w:t>
      </w:r>
    </w:p>
    <w:p w:rsidR="00A00008" w:rsidRPr="00A00008" w:rsidRDefault="00A00008" w:rsidP="00A00008">
      <w:pPr>
        <w:rPr>
          <w:bCs/>
          <w:sz w:val="28"/>
          <w:szCs w:val="28"/>
        </w:rPr>
      </w:pPr>
    </w:p>
    <w:p w:rsidR="003F1D8D" w:rsidRPr="005F1079" w:rsidRDefault="00A00008" w:rsidP="00A00008">
      <w:pPr>
        <w:rPr>
          <w:sz w:val="28"/>
          <w:szCs w:val="28"/>
        </w:rPr>
      </w:pPr>
      <w:r w:rsidRPr="005F1079">
        <w:rPr>
          <w:sz w:val="28"/>
          <w:szCs w:val="28"/>
        </w:rPr>
        <w:t xml:space="preserve">от  </w:t>
      </w:r>
      <w:r w:rsidR="00714A48" w:rsidRPr="005F1079">
        <w:rPr>
          <w:sz w:val="28"/>
          <w:szCs w:val="28"/>
        </w:rPr>
        <w:t>15</w:t>
      </w:r>
      <w:r w:rsidR="00A51F44" w:rsidRPr="005F1079">
        <w:rPr>
          <w:sz w:val="28"/>
          <w:szCs w:val="28"/>
        </w:rPr>
        <w:t xml:space="preserve">  </w:t>
      </w:r>
      <w:r w:rsidR="00714A48" w:rsidRPr="005F1079">
        <w:rPr>
          <w:sz w:val="28"/>
          <w:szCs w:val="28"/>
        </w:rPr>
        <w:t>февраля</w:t>
      </w:r>
      <w:r w:rsidRPr="005F1079">
        <w:rPr>
          <w:sz w:val="28"/>
          <w:szCs w:val="28"/>
        </w:rPr>
        <w:t xml:space="preserve">  20</w:t>
      </w:r>
      <w:r w:rsidR="005F71AF" w:rsidRPr="005F1079">
        <w:rPr>
          <w:sz w:val="28"/>
          <w:szCs w:val="28"/>
        </w:rPr>
        <w:t>2</w:t>
      </w:r>
      <w:r w:rsidR="00714A48" w:rsidRPr="005F1079">
        <w:rPr>
          <w:sz w:val="28"/>
          <w:szCs w:val="28"/>
        </w:rPr>
        <w:t>1</w:t>
      </w:r>
      <w:r w:rsidRPr="005F1079">
        <w:rPr>
          <w:sz w:val="28"/>
          <w:szCs w:val="28"/>
        </w:rPr>
        <w:t xml:space="preserve"> года       </w:t>
      </w:r>
      <w:r w:rsidR="005F1079">
        <w:rPr>
          <w:sz w:val="28"/>
          <w:szCs w:val="28"/>
        </w:rPr>
        <w:t xml:space="preserve">                            </w:t>
      </w:r>
      <w:r w:rsidRPr="005F1079">
        <w:rPr>
          <w:sz w:val="28"/>
          <w:szCs w:val="28"/>
        </w:rPr>
        <w:t xml:space="preserve">                           </w:t>
      </w:r>
      <w:r w:rsidR="005F71AF" w:rsidRPr="005F1079">
        <w:rPr>
          <w:sz w:val="28"/>
          <w:szCs w:val="28"/>
        </w:rPr>
        <w:t xml:space="preserve">     </w:t>
      </w:r>
      <w:r w:rsidR="005F1079">
        <w:rPr>
          <w:sz w:val="28"/>
          <w:szCs w:val="28"/>
        </w:rPr>
        <w:t xml:space="preserve">            №6</w:t>
      </w:r>
      <w:r w:rsidR="005F71AF" w:rsidRPr="005F1079">
        <w:rPr>
          <w:sz w:val="28"/>
          <w:szCs w:val="28"/>
        </w:rPr>
        <w:t xml:space="preserve">                          </w:t>
      </w:r>
      <w:r w:rsidRPr="005F1079">
        <w:rPr>
          <w:sz w:val="28"/>
          <w:szCs w:val="28"/>
        </w:rPr>
        <w:t xml:space="preserve"> </w:t>
      </w:r>
    </w:p>
    <w:p w:rsidR="001F73B3" w:rsidRPr="005F1079" w:rsidRDefault="003F1D8D" w:rsidP="003F1D8D">
      <w:pPr>
        <w:jc w:val="center"/>
        <w:rPr>
          <w:sz w:val="24"/>
          <w:szCs w:val="24"/>
        </w:rPr>
      </w:pPr>
      <w:r w:rsidRPr="005F1079">
        <w:rPr>
          <w:sz w:val="24"/>
          <w:szCs w:val="24"/>
        </w:rPr>
        <w:t>Республика Коми, Княжпогостский район, пст. Мещура</w:t>
      </w:r>
    </w:p>
    <w:p w:rsidR="003F1D8D" w:rsidRPr="005F1079" w:rsidRDefault="003F1D8D" w:rsidP="003F1D8D">
      <w:pPr>
        <w:jc w:val="center"/>
        <w:rPr>
          <w:sz w:val="28"/>
          <w:szCs w:val="28"/>
          <w:u w:val="single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833"/>
      </w:tblGrid>
      <w:tr w:rsidR="0055705E" w:rsidRPr="005F1079" w:rsidTr="003F1D8D">
        <w:trPr>
          <w:jc w:val="center"/>
        </w:trPr>
        <w:tc>
          <w:tcPr>
            <w:tcW w:w="6833" w:type="dxa"/>
          </w:tcPr>
          <w:p w:rsidR="0055705E" w:rsidRPr="005F1079" w:rsidRDefault="00A51F44" w:rsidP="005F1079">
            <w:pPr>
              <w:tabs>
                <w:tab w:val="left" w:pos="3135"/>
              </w:tabs>
              <w:jc w:val="both"/>
              <w:rPr>
                <w:sz w:val="28"/>
                <w:szCs w:val="28"/>
              </w:rPr>
            </w:pPr>
            <w:r w:rsidRPr="005F1079">
              <w:rPr>
                <w:sz w:val="28"/>
                <w:szCs w:val="28"/>
              </w:rPr>
              <w:t xml:space="preserve">О внесении изменений и дополнений в постановление администрации сельского поселения «Мещура» от 01 февраля 2017 года № 7 « </w:t>
            </w:r>
            <w:r w:rsidR="005F5849" w:rsidRPr="005F1079">
              <w:rPr>
                <w:sz w:val="28"/>
                <w:szCs w:val="28"/>
              </w:rPr>
              <w:t>Об утверждении муниц</w:t>
            </w:r>
            <w:r w:rsidR="005F5849" w:rsidRPr="005F1079">
              <w:rPr>
                <w:sz w:val="28"/>
                <w:szCs w:val="28"/>
              </w:rPr>
              <w:t>и</w:t>
            </w:r>
            <w:r w:rsidR="005F5849" w:rsidRPr="005F1079">
              <w:rPr>
                <w:sz w:val="28"/>
                <w:szCs w:val="28"/>
              </w:rPr>
              <w:t>пальной программы «Развитие и поддержка малого и среднего предпринимательства</w:t>
            </w:r>
            <w:r w:rsidR="005F1079">
              <w:rPr>
                <w:sz w:val="28"/>
                <w:szCs w:val="28"/>
              </w:rPr>
              <w:t xml:space="preserve"> </w:t>
            </w:r>
            <w:r w:rsidR="005F5849" w:rsidRPr="005F1079">
              <w:rPr>
                <w:sz w:val="28"/>
                <w:szCs w:val="28"/>
              </w:rPr>
              <w:t>сельского поселения «Мещура»</w:t>
            </w:r>
            <w:r w:rsidR="007618A0" w:rsidRPr="005F1079">
              <w:rPr>
                <w:sz w:val="28"/>
                <w:szCs w:val="28"/>
              </w:rPr>
              <w:t xml:space="preserve"> </w:t>
            </w:r>
            <w:r w:rsidR="005F5849" w:rsidRPr="005F1079">
              <w:rPr>
                <w:sz w:val="28"/>
                <w:szCs w:val="28"/>
              </w:rPr>
              <w:t>на 2017-202</w:t>
            </w:r>
            <w:r w:rsidR="005D147F" w:rsidRPr="005F1079">
              <w:rPr>
                <w:sz w:val="28"/>
                <w:szCs w:val="28"/>
              </w:rPr>
              <w:t xml:space="preserve">2 </w:t>
            </w:r>
            <w:r w:rsidR="005F5849" w:rsidRPr="005F1079">
              <w:rPr>
                <w:sz w:val="28"/>
                <w:szCs w:val="28"/>
              </w:rPr>
              <w:t>годы»</w:t>
            </w:r>
          </w:p>
        </w:tc>
      </w:tr>
    </w:tbl>
    <w:p w:rsidR="00A00008" w:rsidRPr="00A00008" w:rsidRDefault="00A00008" w:rsidP="00A00008">
      <w:pPr>
        <w:rPr>
          <w:sz w:val="24"/>
          <w:szCs w:val="24"/>
        </w:rPr>
      </w:pPr>
    </w:p>
    <w:p w:rsidR="00714A48" w:rsidRDefault="0055705E" w:rsidP="00714A48">
      <w:pPr>
        <w:rPr>
          <w:sz w:val="26"/>
          <w:szCs w:val="26"/>
        </w:rPr>
      </w:pPr>
      <w:r>
        <w:rPr>
          <w:sz w:val="24"/>
          <w:szCs w:val="24"/>
        </w:rPr>
        <w:tab/>
      </w:r>
    </w:p>
    <w:p w:rsidR="00714A48" w:rsidRPr="00714A48" w:rsidRDefault="00714A48" w:rsidP="00B82B50">
      <w:pPr>
        <w:ind w:firstLine="540"/>
        <w:jc w:val="both"/>
        <w:rPr>
          <w:sz w:val="28"/>
          <w:szCs w:val="28"/>
        </w:rPr>
      </w:pPr>
      <w:r>
        <w:rPr>
          <w:bCs/>
          <w:sz w:val="23"/>
          <w:szCs w:val="23"/>
        </w:rPr>
        <w:tab/>
      </w:r>
      <w:proofErr w:type="gramStart"/>
      <w:r w:rsidRPr="00714A48">
        <w:rPr>
          <w:bCs/>
          <w:sz w:val="28"/>
          <w:szCs w:val="28"/>
        </w:rPr>
        <w:t xml:space="preserve">В </w:t>
      </w:r>
      <w:r w:rsidRPr="00714A48">
        <w:rPr>
          <w:sz w:val="28"/>
          <w:szCs w:val="28"/>
        </w:rPr>
        <w:t>соответствии с  Федеральным законом от 8 июня 2020 № 169-ФЗ «О внесении изменений в Федеральный Закон «О развитии малого и среднего предпринимательства в Российской Федерации» и статьи 1 и 2 Федерального закона «О внесении изменений в Федеральный закон «О развитии малого и среднего предпринимательства в Российской Федерации» в целях формир</w:t>
      </w:r>
      <w:r w:rsidRPr="00714A48">
        <w:rPr>
          <w:sz w:val="28"/>
          <w:szCs w:val="28"/>
        </w:rPr>
        <w:t>о</w:t>
      </w:r>
      <w:r w:rsidRPr="00714A48">
        <w:rPr>
          <w:sz w:val="28"/>
          <w:szCs w:val="28"/>
        </w:rPr>
        <w:t xml:space="preserve">вания единого реестра субъектов малого и среднего предпринимательства - получателей поддержки»,   </w:t>
      </w:r>
      <w:r w:rsidR="00AF07B3" w:rsidRPr="00714A48">
        <w:rPr>
          <w:sz w:val="28"/>
          <w:szCs w:val="28"/>
        </w:rPr>
        <w:t>ПОСТАНОВЛЯЮ:</w:t>
      </w:r>
      <w:proofErr w:type="gramEnd"/>
    </w:p>
    <w:p w:rsidR="00714A48" w:rsidRPr="00714A48" w:rsidRDefault="00714A48" w:rsidP="005F1079">
      <w:pPr>
        <w:tabs>
          <w:tab w:val="left" w:pos="3135"/>
        </w:tabs>
        <w:jc w:val="both"/>
        <w:rPr>
          <w:sz w:val="28"/>
          <w:szCs w:val="28"/>
        </w:rPr>
      </w:pPr>
      <w:r w:rsidRPr="00714A48">
        <w:rPr>
          <w:sz w:val="28"/>
          <w:szCs w:val="28"/>
        </w:rPr>
        <w:t xml:space="preserve">          1. Внести в постановление администрации сельского поселения «М</w:t>
      </w:r>
      <w:r w:rsidRPr="00714A48">
        <w:rPr>
          <w:sz w:val="28"/>
          <w:szCs w:val="28"/>
        </w:rPr>
        <w:t>е</w:t>
      </w:r>
      <w:r w:rsidRPr="00714A48">
        <w:rPr>
          <w:sz w:val="28"/>
          <w:szCs w:val="28"/>
        </w:rPr>
        <w:t>щура» от 01 февраля 2017 года № 7 « Об утверждении муниципальной пр</w:t>
      </w:r>
      <w:r w:rsidRPr="00714A48">
        <w:rPr>
          <w:sz w:val="28"/>
          <w:szCs w:val="28"/>
        </w:rPr>
        <w:t>о</w:t>
      </w:r>
      <w:r w:rsidRPr="00714A48">
        <w:rPr>
          <w:sz w:val="28"/>
          <w:szCs w:val="28"/>
        </w:rPr>
        <w:t>граммы «Развитие и поддержка малого и среднего предпринимательства</w:t>
      </w:r>
      <w:r w:rsidR="005F1079">
        <w:rPr>
          <w:sz w:val="28"/>
          <w:szCs w:val="28"/>
        </w:rPr>
        <w:t xml:space="preserve"> </w:t>
      </w:r>
      <w:r w:rsidRPr="00714A48">
        <w:rPr>
          <w:sz w:val="28"/>
          <w:szCs w:val="28"/>
        </w:rPr>
        <w:t xml:space="preserve">сельского поселения «Мещура» на 2017-2022 годы» (далее – Постановление) следующие изменения:                                              </w:t>
      </w:r>
    </w:p>
    <w:p w:rsidR="00714A48" w:rsidRPr="00714A48" w:rsidRDefault="00714A48" w:rsidP="00714A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575"/>
          <w:tab w:val="left" w:pos="8145"/>
        </w:tabs>
        <w:jc w:val="both"/>
        <w:rPr>
          <w:sz w:val="28"/>
          <w:szCs w:val="28"/>
        </w:rPr>
      </w:pPr>
      <w:r w:rsidRPr="00714A48">
        <w:rPr>
          <w:sz w:val="28"/>
          <w:szCs w:val="28"/>
        </w:rPr>
        <w:t xml:space="preserve">          1.1. По тексту Постановления после слов «субъектов малого и среднего предпринимательства» дополнить словами «, физическим лицам, не явля</w:t>
      </w:r>
      <w:r w:rsidRPr="00714A48">
        <w:rPr>
          <w:sz w:val="28"/>
          <w:szCs w:val="28"/>
        </w:rPr>
        <w:t>ю</w:t>
      </w:r>
      <w:r w:rsidRPr="00714A48">
        <w:rPr>
          <w:sz w:val="28"/>
          <w:szCs w:val="28"/>
        </w:rPr>
        <w:t>щимися индивидуальными предпринимателями и применяющим специал</w:t>
      </w:r>
      <w:r w:rsidRPr="00714A48">
        <w:rPr>
          <w:sz w:val="28"/>
          <w:szCs w:val="28"/>
        </w:rPr>
        <w:t>ь</w:t>
      </w:r>
      <w:r w:rsidRPr="00714A48">
        <w:rPr>
          <w:sz w:val="28"/>
          <w:szCs w:val="28"/>
        </w:rPr>
        <w:t>ный налоговый режим».</w:t>
      </w:r>
    </w:p>
    <w:p w:rsidR="00AF07B3" w:rsidRDefault="00714A48" w:rsidP="00AF07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575"/>
          <w:tab w:val="left" w:pos="8145"/>
        </w:tabs>
        <w:jc w:val="both"/>
        <w:rPr>
          <w:sz w:val="28"/>
          <w:szCs w:val="28"/>
        </w:rPr>
      </w:pPr>
      <w:r w:rsidRPr="00714A48">
        <w:rPr>
          <w:sz w:val="28"/>
          <w:szCs w:val="28"/>
        </w:rPr>
        <w:t xml:space="preserve">          2.  Настоящее постановление вступает в силу с момента принятия и подлежит официальному опубликованию.</w:t>
      </w:r>
    </w:p>
    <w:p w:rsidR="005F71AF" w:rsidRPr="00714A48" w:rsidRDefault="00714A48" w:rsidP="00AF07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575"/>
          <w:tab w:val="left" w:pos="81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714A48">
        <w:rPr>
          <w:sz w:val="28"/>
          <w:szCs w:val="28"/>
        </w:rPr>
        <w:t xml:space="preserve"> </w:t>
      </w:r>
      <w:r w:rsidR="00AF07B3">
        <w:rPr>
          <w:sz w:val="28"/>
          <w:szCs w:val="28"/>
        </w:rPr>
        <w:t xml:space="preserve">       </w:t>
      </w:r>
      <w:r w:rsidRPr="00714A48">
        <w:rPr>
          <w:sz w:val="28"/>
          <w:szCs w:val="28"/>
        </w:rPr>
        <w:t xml:space="preserve">3. </w:t>
      </w:r>
      <w:proofErr w:type="gramStart"/>
      <w:r w:rsidRPr="00714A48">
        <w:rPr>
          <w:sz w:val="28"/>
          <w:szCs w:val="28"/>
        </w:rPr>
        <w:t>Контроль за</w:t>
      </w:r>
      <w:proofErr w:type="gramEnd"/>
      <w:r w:rsidRPr="00714A48">
        <w:rPr>
          <w:sz w:val="28"/>
          <w:szCs w:val="28"/>
        </w:rPr>
        <w:t xml:space="preserve"> исполнением настоящего постановления возложить  на главу сельского поселения «Мещура» Ошс Надежду Ильиничну.</w:t>
      </w:r>
    </w:p>
    <w:p w:rsidR="005F71AF" w:rsidRPr="00714A48" w:rsidRDefault="005F71AF" w:rsidP="005C6170">
      <w:pPr>
        <w:rPr>
          <w:sz w:val="28"/>
          <w:szCs w:val="28"/>
        </w:rPr>
      </w:pPr>
    </w:p>
    <w:p w:rsidR="005F71AF" w:rsidRPr="00714A48" w:rsidRDefault="005F71AF" w:rsidP="005C6170">
      <w:pPr>
        <w:rPr>
          <w:sz w:val="28"/>
          <w:szCs w:val="28"/>
        </w:rPr>
      </w:pPr>
    </w:p>
    <w:p w:rsidR="005C6170" w:rsidRPr="00714A48" w:rsidRDefault="005C6170" w:rsidP="005C6170">
      <w:pPr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Y="-669"/>
        <w:tblW w:w="9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468"/>
      </w:tblGrid>
      <w:tr w:rsidR="005F71AF" w:rsidRPr="00714A48" w:rsidTr="00AF07B3">
        <w:trPr>
          <w:trHeight w:val="432"/>
        </w:trPr>
        <w:tc>
          <w:tcPr>
            <w:tcW w:w="9468" w:type="dxa"/>
            <w:tcBorders>
              <w:top w:val="nil"/>
              <w:bottom w:val="nil"/>
            </w:tcBorders>
            <w:hideMark/>
          </w:tcPr>
          <w:p w:rsidR="005F71AF" w:rsidRPr="00714A48" w:rsidRDefault="005F71AF" w:rsidP="00B82B50">
            <w:pPr>
              <w:jc w:val="both"/>
              <w:rPr>
                <w:sz w:val="28"/>
                <w:szCs w:val="28"/>
              </w:rPr>
            </w:pPr>
            <w:r w:rsidRPr="00B82B50">
              <w:rPr>
                <w:sz w:val="24"/>
                <w:szCs w:val="24"/>
              </w:rPr>
              <w:t>Глава сельского поселения «</w:t>
            </w:r>
            <w:proofErr w:type="gramStart"/>
            <w:r w:rsidRPr="00B82B50">
              <w:rPr>
                <w:sz w:val="24"/>
                <w:szCs w:val="24"/>
              </w:rPr>
              <w:t>Мещура»</w:t>
            </w:r>
            <w:r w:rsidR="00AF07B3" w:rsidRPr="00B82B50">
              <w:rPr>
                <w:sz w:val="24"/>
                <w:szCs w:val="24"/>
              </w:rPr>
              <w:t xml:space="preserve">                                          </w:t>
            </w:r>
            <w:r w:rsidR="00B82B50">
              <w:rPr>
                <w:sz w:val="24"/>
                <w:szCs w:val="24"/>
              </w:rPr>
              <w:t xml:space="preserve">                         </w:t>
            </w:r>
            <w:r w:rsidR="00AF07B3" w:rsidRPr="00B82B50">
              <w:rPr>
                <w:sz w:val="24"/>
                <w:szCs w:val="24"/>
              </w:rPr>
              <w:t xml:space="preserve"> </w:t>
            </w:r>
            <w:proofErr w:type="spellStart"/>
            <w:r w:rsidR="00AF07B3" w:rsidRPr="00B82B50">
              <w:rPr>
                <w:sz w:val="24"/>
                <w:szCs w:val="24"/>
              </w:rPr>
              <w:t>Н.</w:t>
            </w:r>
            <w:proofErr w:type="gramEnd"/>
            <w:r w:rsidR="00AF07B3" w:rsidRPr="00B82B50">
              <w:rPr>
                <w:sz w:val="24"/>
                <w:szCs w:val="24"/>
              </w:rPr>
              <w:t>И.Ошс</w:t>
            </w:r>
            <w:proofErr w:type="spellEnd"/>
          </w:p>
        </w:tc>
      </w:tr>
    </w:tbl>
    <w:p w:rsidR="005F71AF" w:rsidRPr="00503B7D" w:rsidRDefault="005F71AF" w:rsidP="00AF07B3">
      <w:pPr>
        <w:widowControl w:val="0"/>
        <w:autoSpaceDE w:val="0"/>
        <w:autoSpaceDN w:val="0"/>
        <w:ind w:firstLine="540"/>
        <w:jc w:val="both"/>
      </w:pPr>
    </w:p>
    <w:sectPr w:rsidR="005F71AF" w:rsidRPr="00503B7D" w:rsidSect="00717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44E9" w:rsidRDefault="004344E9" w:rsidP="005F71AF">
      <w:r>
        <w:separator/>
      </w:r>
    </w:p>
  </w:endnote>
  <w:endnote w:type="continuationSeparator" w:id="0">
    <w:p w:rsidR="004344E9" w:rsidRDefault="004344E9" w:rsidP="005F71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44E9" w:rsidRDefault="004344E9" w:rsidP="005F71AF">
      <w:r>
        <w:separator/>
      </w:r>
    </w:p>
  </w:footnote>
  <w:footnote w:type="continuationSeparator" w:id="0">
    <w:p w:rsidR="004344E9" w:rsidRDefault="004344E9" w:rsidP="005F71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C5F5E"/>
    <w:multiLevelType w:val="hybridMultilevel"/>
    <w:tmpl w:val="FF4E1DE2"/>
    <w:lvl w:ilvl="0" w:tplc="5E6CDCE6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3332081"/>
    <w:multiLevelType w:val="hybridMultilevel"/>
    <w:tmpl w:val="D6DEC194"/>
    <w:lvl w:ilvl="0" w:tplc="C83A01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69A1A00"/>
    <w:multiLevelType w:val="hybridMultilevel"/>
    <w:tmpl w:val="CEE607E2"/>
    <w:lvl w:ilvl="0" w:tplc="828E20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BF92908"/>
    <w:multiLevelType w:val="hybridMultilevel"/>
    <w:tmpl w:val="A260A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771665"/>
    <w:multiLevelType w:val="hybridMultilevel"/>
    <w:tmpl w:val="4858DFDE"/>
    <w:lvl w:ilvl="0" w:tplc="2C760B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40B63F3A"/>
    <w:multiLevelType w:val="hybridMultilevel"/>
    <w:tmpl w:val="4858DFDE"/>
    <w:lvl w:ilvl="0" w:tplc="2C760B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576E5EC6"/>
    <w:multiLevelType w:val="hybridMultilevel"/>
    <w:tmpl w:val="FCE451D0"/>
    <w:lvl w:ilvl="0" w:tplc="3B3277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35D0933"/>
    <w:multiLevelType w:val="hybridMultilevel"/>
    <w:tmpl w:val="9154D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3D5BC7"/>
    <w:multiLevelType w:val="hybridMultilevel"/>
    <w:tmpl w:val="EC5C3738"/>
    <w:lvl w:ilvl="0" w:tplc="1E3AFCE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8"/>
  </w:num>
  <w:num w:numId="7">
    <w:abstractNumId w:val="7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0008"/>
    <w:rsid w:val="000605CC"/>
    <w:rsid w:val="00084317"/>
    <w:rsid w:val="00096847"/>
    <w:rsid w:val="000A2CF1"/>
    <w:rsid w:val="000C7345"/>
    <w:rsid w:val="000D3CB0"/>
    <w:rsid w:val="000E61B4"/>
    <w:rsid w:val="000F66BD"/>
    <w:rsid w:val="0018513D"/>
    <w:rsid w:val="001B18B0"/>
    <w:rsid w:val="001C752E"/>
    <w:rsid w:val="001D0AA1"/>
    <w:rsid w:val="001D64A3"/>
    <w:rsid w:val="001F73B3"/>
    <w:rsid w:val="00224557"/>
    <w:rsid w:val="00233018"/>
    <w:rsid w:val="002354E5"/>
    <w:rsid w:val="002547A5"/>
    <w:rsid w:val="002B794C"/>
    <w:rsid w:val="002E10CD"/>
    <w:rsid w:val="00320752"/>
    <w:rsid w:val="0035051D"/>
    <w:rsid w:val="003A768F"/>
    <w:rsid w:val="003C5AE2"/>
    <w:rsid w:val="003E0DD1"/>
    <w:rsid w:val="003F1D8D"/>
    <w:rsid w:val="00412B21"/>
    <w:rsid w:val="004310C2"/>
    <w:rsid w:val="004344E9"/>
    <w:rsid w:val="00487248"/>
    <w:rsid w:val="00494ABD"/>
    <w:rsid w:val="004B1866"/>
    <w:rsid w:val="004E77C1"/>
    <w:rsid w:val="0055705E"/>
    <w:rsid w:val="0056037E"/>
    <w:rsid w:val="00582A08"/>
    <w:rsid w:val="005A3FB2"/>
    <w:rsid w:val="005A67B0"/>
    <w:rsid w:val="005C24AA"/>
    <w:rsid w:val="005C6170"/>
    <w:rsid w:val="005D147F"/>
    <w:rsid w:val="005D40C6"/>
    <w:rsid w:val="005E58D9"/>
    <w:rsid w:val="005F1079"/>
    <w:rsid w:val="005F5849"/>
    <w:rsid w:val="005F71AF"/>
    <w:rsid w:val="00605545"/>
    <w:rsid w:val="006101EE"/>
    <w:rsid w:val="006162AB"/>
    <w:rsid w:val="00640A3B"/>
    <w:rsid w:val="006B52AA"/>
    <w:rsid w:val="006C50BA"/>
    <w:rsid w:val="00702273"/>
    <w:rsid w:val="00707B4E"/>
    <w:rsid w:val="00712C7C"/>
    <w:rsid w:val="00714A48"/>
    <w:rsid w:val="00717514"/>
    <w:rsid w:val="00736836"/>
    <w:rsid w:val="00736DB1"/>
    <w:rsid w:val="007462AB"/>
    <w:rsid w:val="007618A0"/>
    <w:rsid w:val="00763F8C"/>
    <w:rsid w:val="00780C45"/>
    <w:rsid w:val="00782191"/>
    <w:rsid w:val="007A157F"/>
    <w:rsid w:val="007E2346"/>
    <w:rsid w:val="0081718D"/>
    <w:rsid w:val="00817323"/>
    <w:rsid w:val="00825CA4"/>
    <w:rsid w:val="008414E7"/>
    <w:rsid w:val="0084316B"/>
    <w:rsid w:val="008447B9"/>
    <w:rsid w:val="00845F66"/>
    <w:rsid w:val="00856ECA"/>
    <w:rsid w:val="008762CB"/>
    <w:rsid w:val="00882806"/>
    <w:rsid w:val="00885E41"/>
    <w:rsid w:val="00893845"/>
    <w:rsid w:val="008B5965"/>
    <w:rsid w:val="008C2CFA"/>
    <w:rsid w:val="009058F8"/>
    <w:rsid w:val="00943C7E"/>
    <w:rsid w:val="0094592C"/>
    <w:rsid w:val="00974912"/>
    <w:rsid w:val="009A2ADE"/>
    <w:rsid w:val="009B1F92"/>
    <w:rsid w:val="009B27FB"/>
    <w:rsid w:val="009D7740"/>
    <w:rsid w:val="009D7F10"/>
    <w:rsid w:val="00A00008"/>
    <w:rsid w:val="00A04C98"/>
    <w:rsid w:val="00A51F44"/>
    <w:rsid w:val="00A86307"/>
    <w:rsid w:val="00AB5B14"/>
    <w:rsid w:val="00AF07B3"/>
    <w:rsid w:val="00B11827"/>
    <w:rsid w:val="00B61293"/>
    <w:rsid w:val="00B6520A"/>
    <w:rsid w:val="00B66BDB"/>
    <w:rsid w:val="00B71411"/>
    <w:rsid w:val="00B82B50"/>
    <w:rsid w:val="00BA4523"/>
    <w:rsid w:val="00C458C9"/>
    <w:rsid w:val="00C56B4F"/>
    <w:rsid w:val="00C86660"/>
    <w:rsid w:val="00CB4988"/>
    <w:rsid w:val="00CD5222"/>
    <w:rsid w:val="00D8338C"/>
    <w:rsid w:val="00DC02AE"/>
    <w:rsid w:val="00DD0A72"/>
    <w:rsid w:val="00DD414B"/>
    <w:rsid w:val="00E05DFF"/>
    <w:rsid w:val="00E11B1C"/>
    <w:rsid w:val="00E138B3"/>
    <w:rsid w:val="00E21253"/>
    <w:rsid w:val="00E44658"/>
    <w:rsid w:val="00E53972"/>
    <w:rsid w:val="00EA15B2"/>
    <w:rsid w:val="00EB76E6"/>
    <w:rsid w:val="00ED0C2B"/>
    <w:rsid w:val="00EE75C4"/>
    <w:rsid w:val="00EF1334"/>
    <w:rsid w:val="00EF491D"/>
    <w:rsid w:val="00F27ACB"/>
    <w:rsid w:val="00F61F68"/>
    <w:rsid w:val="00F65191"/>
    <w:rsid w:val="00F76A5C"/>
    <w:rsid w:val="00F90083"/>
    <w:rsid w:val="00FB767B"/>
    <w:rsid w:val="00FD2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0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0000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00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A00008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table" w:styleId="a3">
    <w:name w:val="Table Grid"/>
    <w:basedOn w:val="a1"/>
    <w:rsid w:val="00A000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000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List Paragraph"/>
    <w:basedOn w:val="a"/>
    <w:qFormat/>
    <w:rsid w:val="0089384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E0DD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0DD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Содержимое таблицы"/>
    <w:basedOn w:val="a"/>
    <w:rsid w:val="005C6170"/>
    <w:pPr>
      <w:widowControl w:val="0"/>
      <w:suppressLineNumbers/>
      <w:suppressAutoHyphens/>
    </w:pPr>
    <w:rPr>
      <w:rFonts w:ascii="Arial" w:eastAsia="Lucida Sans Unicode" w:hAnsi="Arial"/>
      <w:sz w:val="24"/>
      <w:szCs w:val="24"/>
    </w:rPr>
  </w:style>
  <w:style w:type="character" w:styleId="a8">
    <w:name w:val="Placeholder Text"/>
    <w:basedOn w:val="a0"/>
    <w:uiPriority w:val="99"/>
    <w:semiHidden/>
    <w:rsid w:val="00882806"/>
    <w:rPr>
      <w:color w:val="808080"/>
    </w:rPr>
  </w:style>
  <w:style w:type="paragraph" w:customStyle="1" w:styleId="2">
    <w:name w:val="Без интервала2"/>
    <w:rsid w:val="000E61B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F76A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F71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5F71A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F71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5F71A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F71A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7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FF47B5-8494-4501-853D-61C73344B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User</cp:lastModifiedBy>
  <cp:revision>29</cp:revision>
  <cp:lastPrinted>2022-01-13T10:54:00Z</cp:lastPrinted>
  <dcterms:created xsi:type="dcterms:W3CDTF">2017-02-01T13:00:00Z</dcterms:created>
  <dcterms:modified xsi:type="dcterms:W3CDTF">2022-01-13T10:54:00Z</dcterms:modified>
</cp:coreProperties>
</file>