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2B" w:rsidRDefault="00A1689D" w:rsidP="00A1689D">
      <w:pPr>
        <w:jc w:val="center"/>
        <w:rPr>
          <w:b/>
          <w:sz w:val="28"/>
          <w:szCs w:val="28"/>
        </w:rPr>
      </w:pPr>
      <w:r w:rsidRPr="00C92CCA">
        <w:rPr>
          <w:b/>
          <w:sz w:val="28"/>
          <w:szCs w:val="28"/>
        </w:rPr>
        <w:t>Пояснительная записка к отчету об исполнении бюджета</w:t>
      </w:r>
    </w:p>
    <w:p w:rsidR="007A07CA" w:rsidRPr="00C92CCA" w:rsidRDefault="00A1689D" w:rsidP="007B7B9D">
      <w:pPr>
        <w:jc w:val="center"/>
        <w:rPr>
          <w:b/>
          <w:sz w:val="28"/>
          <w:szCs w:val="28"/>
        </w:rPr>
      </w:pPr>
      <w:r w:rsidRPr="00C92CCA">
        <w:rPr>
          <w:b/>
          <w:sz w:val="28"/>
          <w:szCs w:val="28"/>
        </w:rPr>
        <w:t xml:space="preserve"> </w:t>
      </w:r>
      <w:r w:rsidR="00C95294">
        <w:rPr>
          <w:b/>
          <w:sz w:val="28"/>
          <w:szCs w:val="28"/>
        </w:rPr>
        <w:t>сельского</w:t>
      </w:r>
      <w:r w:rsidRPr="00C92CCA">
        <w:rPr>
          <w:b/>
          <w:sz w:val="28"/>
          <w:szCs w:val="28"/>
        </w:rPr>
        <w:t xml:space="preserve"> поселения «</w:t>
      </w:r>
      <w:r w:rsidR="00492B35">
        <w:rPr>
          <w:b/>
          <w:sz w:val="28"/>
          <w:szCs w:val="28"/>
        </w:rPr>
        <w:t>Серёгово</w:t>
      </w:r>
      <w:r w:rsidR="002723E7">
        <w:rPr>
          <w:b/>
          <w:sz w:val="28"/>
          <w:szCs w:val="28"/>
        </w:rPr>
        <w:t xml:space="preserve">» за </w:t>
      </w:r>
      <w:r w:rsidR="00F10A7B">
        <w:rPr>
          <w:b/>
          <w:sz w:val="28"/>
          <w:szCs w:val="28"/>
        </w:rPr>
        <w:t>2021</w:t>
      </w:r>
      <w:r w:rsidR="0004743E">
        <w:rPr>
          <w:b/>
          <w:sz w:val="28"/>
          <w:szCs w:val="28"/>
        </w:rPr>
        <w:t xml:space="preserve"> </w:t>
      </w:r>
      <w:r w:rsidRPr="00C92CCA">
        <w:rPr>
          <w:b/>
          <w:sz w:val="28"/>
          <w:szCs w:val="28"/>
        </w:rPr>
        <w:t>год</w:t>
      </w:r>
    </w:p>
    <w:p w:rsidR="00A1689D" w:rsidRPr="00C92CCA" w:rsidRDefault="00A1689D" w:rsidP="005856FA">
      <w:pPr>
        <w:rPr>
          <w:sz w:val="28"/>
          <w:szCs w:val="28"/>
        </w:rPr>
      </w:pPr>
    </w:p>
    <w:p w:rsidR="00A1689D" w:rsidRPr="00C92CCA" w:rsidRDefault="00A1689D" w:rsidP="00C021BC">
      <w:pPr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 xml:space="preserve">Бюджет </w:t>
      </w:r>
      <w:r w:rsidR="00C95294">
        <w:rPr>
          <w:sz w:val="28"/>
          <w:szCs w:val="28"/>
        </w:rPr>
        <w:t>сельского</w:t>
      </w:r>
      <w:r w:rsidRPr="00C92CCA">
        <w:rPr>
          <w:sz w:val="28"/>
          <w:szCs w:val="28"/>
        </w:rPr>
        <w:t xml:space="preserve"> поселения за </w:t>
      </w:r>
      <w:r w:rsidR="00F10A7B">
        <w:rPr>
          <w:sz w:val="28"/>
          <w:szCs w:val="28"/>
        </w:rPr>
        <w:t>2021</w:t>
      </w:r>
      <w:r w:rsidRPr="00C92CCA">
        <w:rPr>
          <w:sz w:val="28"/>
          <w:szCs w:val="28"/>
        </w:rPr>
        <w:t xml:space="preserve"> год по доходам исполнен в сумме </w:t>
      </w:r>
      <w:r w:rsidR="00F10A7B">
        <w:rPr>
          <w:sz w:val="28"/>
          <w:szCs w:val="28"/>
        </w:rPr>
        <w:t>4 161,284</w:t>
      </w:r>
      <w:r w:rsidR="00F84D23">
        <w:rPr>
          <w:sz w:val="28"/>
          <w:szCs w:val="28"/>
        </w:rPr>
        <w:t xml:space="preserve"> </w:t>
      </w:r>
      <w:r w:rsidR="00E34887">
        <w:rPr>
          <w:sz w:val="28"/>
          <w:szCs w:val="28"/>
        </w:rPr>
        <w:t>тыс</w:t>
      </w:r>
      <w:r w:rsidR="00B40891">
        <w:rPr>
          <w:sz w:val="28"/>
          <w:szCs w:val="28"/>
        </w:rPr>
        <w:t>.</w:t>
      </w:r>
      <w:r w:rsidRPr="00C92CCA">
        <w:rPr>
          <w:sz w:val="28"/>
          <w:szCs w:val="28"/>
        </w:rPr>
        <w:t xml:space="preserve">руб., что составляет </w:t>
      </w:r>
      <w:r w:rsidR="00F10A7B">
        <w:rPr>
          <w:sz w:val="28"/>
          <w:szCs w:val="28"/>
        </w:rPr>
        <w:t>51,4</w:t>
      </w:r>
      <w:r w:rsidR="00FE08EA">
        <w:rPr>
          <w:sz w:val="28"/>
          <w:szCs w:val="28"/>
        </w:rPr>
        <w:t xml:space="preserve"> </w:t>
      </w:r>
      <w:r w:rsidRPr="00C92CCA">
        <w:rPr>
          <w:sz w:val="28"/>
          <w:szCs w:val="28"/>
        </w:rPr>
        <w:t xml:space="preserve"> % к уточненному годовому плану.</w:t>
      </w:r>
    </w:p>
    <w:p w:rsidR="00A1689D" w:rsidRPr="00C92CCA" w:rsidRDefault="00A1689D" w:rsidP="00C021BC">
      <w:pPr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>Налоговые и неналого</w:t>
      </w:r>
      <w:r w:rsidR="002723E7">
        <w:rPr>
          <w:sz w:val="28"/>
          <w:szCs w:val="28"/>
        </w:rPr>
        <w:t xml:space="preserve">вые доходы за </w:t>
      </w:r>
      <w:r w:rsidR="00F10A7B">
        <w:rPr>
          <w:sz w:val="28"/>
          <w:szCs w:val="28"/>
        </w:rPr>
        <w:t>2021</w:t>
      </w:r>
      <w:r w:rsidRPr="00C92CCA">
        <w:rPr>
          <w:sz w:val="28"/>
          <w:szCs w:val="28"/>
        </w:rPr>
        <w:t xml:space="preserve"> год в бюджет </w:t>
      </w:r>
      <w:r w:rsidR="00C95294">
        <w:rPr>
          <w:sz w:val="28"/>
          <w:szCs w:val="28"/>
        </w:rPr>
        <w:t>сельского</w:t>
      </w:r>
      <w:r w:rsidRPr="00C92CCA">
        <w:rPr>
          <w:sz w:val="28"/>
          <w:szCs w:val="28"/>
        </w:rPr>
        <w:t xml:space="preserve"> поселения поступили в сумме </w:t>
      </w:r>
      <w:r w:rsidR="004C7191">
        <w:rPr>
          <w:sz w:val="28"/>
          <w:szCs w:val="28"/>
        </w:rPr>
        <w:t>548,656</w:t>
      </w:r>
      <w:r w:rsidR="002E3D5E">
        <w:rPr>
          <w:sz w:val="28"/>
          <w:szCs w:val="28"/>
        </w:rPr>
        <w:t xml:space="preserve"> </w:t>
      </w:r>
      <w:r w:rsidR="00B40891">
        <w:rPr>
          <w:sz w:val="28"/>
          <w:szCs w:val="28"/>
        </w:rPr>
        <w:t>тыс.</w:t>
      </w:r>
      <w:r w:rsidRPr="00C92CCA">
        <w:rPr>
          <w:sz w:val="28"/>
          <w:szCs w:val="28"/>
        </w:rPr>
        <w:t xml:space="preserve">руб., что составляет </w:t>
      </w:r>
      <w:r w:rsidR="004C7191">
        <w:rPr>
          <w:sz w:val="28"/>
          <w:szCs w:val="28"/>
        </w:rPr>
        <w:t>106,4</w:t>
      </w:r>
      <w:r w:rsidRPr="00C92CCA">
        <w:rPr>
          <w:sz w:val="28"/>
          <w:szCs w:val="28"/>
        </w:rPr>
        <w:t xml:space="preserve"> % к уточненному годовому плану.</w:t>
      </w:r>
    </w:p>
    <w:p w:rsidR="00454A8E" w:rsidRDefault="002723E7" w:rsidP="0078636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объеме поступивших в </w:t>
      </w:r>
      <w:r w:rsidR="00F10A7B">
        <w:rPr>
          <w:sz w:val="28"/>
          <w:szCs w:val="28"/>
        </w:rPr>
        <w:t>2021</w:t>
      </w:r>
      <w:r w:rsidR="000843D6" w:rsidRPr="00C92CCA">
        <w:rPr>
          <w:sz w:val="28"/>
          <w:szCs w:val="28"/>
        </w:rPr>
        <w:t xml:space="preserve"> году доходов </w:t>
      </w:r>
      <w:r w:rsidR="00454A8E" w:rsidRPr="00C92CCA">
        <w:rPr>
          <w:sz w:val="28"/>
          <w:szCs w:val="28"/>
        </w:rPr>
        <w:t xml:space="preserve">налоговые и неналоговые доходы составляют </w:t>
      </w:r>
      <w:r w:rsidR="005C476D">
        <w:rPr>
          <w:sz w:val="28"/>
          <w:szCs w:val="28"/>
        </w:rPr>
        <w:t xml:space="preserve">13,18 </w:t>
      </w:r>
      <w:r w:rsidR="00454A8E" w:rsidRPr="00C92CCA">
        <w:rPr>
          <w:sz w:val="28"/>
          <w:szCs w:val="28"/>
        </w:rPr>
        <w:t>%.</w:t>
      </w:r>
    </w:p>
    <w:p w:rsidR="00C021BC" w:rsidRDefault="001E471D" w:rsidP="00C021BC">
      <w:pPr>
        <w:spacing w:before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135A30" wp14:editId="3977B449">
            <wp:extent cx="5743575" cy="3352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219E" w:rsidRDefault="0002668B" w:rsidP="00C021BC">
      <w:pPr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 xml:space="preserve">В структуре налоговых доходов основным бюджетообразущим налогом является налог на </w:t>
      </w:r>
      <w:r w:rsidR="00F84D23">
        <w:rPr>
          <w:sz w:val="28"/>
          <w:szCs w:val="28"/>
        </w:rPr>
        <w:t>имущество</w:t>
      </w:r>
      <w:r w:rsidRPr="00C92CCA">
        <w:rPr>
          <w:sz w:val="28"/>
          <w:szCs w:val="28"/>
        </w:rPr>
        <w:t xml:space="preserve"> –</w:t>
      </w:r>
      <w:r w:rsidR="00C00BB8">
        <w:rPr>
          <w:sz w:val="28"/>
          <w:szCs w:val="28"/>
        </w:rPr>
        <w:t xml:space="preserve"> </w:t>
      </w:r>
      <w:r w:rsidR="004C7191">
        <w:rPr>
          <w:sz w:val="28"/>
          <w:szCs w:val="28"/>
        </w:rPr>
        <w:t>174,76</w:t>
      </w:r>
      <w:r w:rsidR="00CA76F5">
        <w:rPr>
          <w:sz w:val="28"/>
          <w:szCs w:val="28"/>
        </w:rPr>
        <w:t xml:space="preserve"> </w:t>
      </w:r>
      <w:r w:rsidR="00F15F27">
        <w:rPr>
          <w:sz w:val="28"/>
          <w:szCs w:val="28"/>
        </w:rPr>
        <w:t xml:space="preserve">тыс.руб., </w:t>
      </w:r>
    </w:p>
    <w:p w:rsidR="00F84D23" w:rsidRDefault="00F84D23" w:rsidP="00F84D2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F84D23">
        <w:rPr>
          <w:sz w:val="28"/>
          <w:szCs w:val="28"/>
        </w:rPr>
        <w:t xml:space="preserve">алог на доходы физических лиц – </w:t>
      </w:r>
      <w:r w:rsidR="004C7191">
        <w:rPr>
          <w:sz w:val="28"/>
          <w:szCs w:val="28"/>
        </w:rPr>
        <w:t>146,6</w:t>
      </w:r>
      <w:r w:rsidRPr="00F84D23">
        <w:rPr>
          <w:sz w:val="28"/>
          <w:szCs w:val="28"/>
        </w:rPr>
        <w:t xml:space="preserve"> тыс.руб.;</w:t>
      </w:r>
    </w:p>
    <w:p w:rsidR="00F84D23" w:rsidRDefault="004C7191" w:rsidP="00F84D2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пошлина -1,1</w:t>
      </w:r>
      <w:r w:rsidR="00F84D23">
        <w:rPr>
          <w:sz w:val="28"/>
          <w:szCs w:val="28"/>
        </w:rPr>
        <w:t xml:space="preserve"> тыс.руб.</w:t>
      </w:r>
    </w:p>
    <w:p w:rsidR="006B0AF6" w:rsidRDefault="00C021BC" w:rsidP="00C021BC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3E81" w:rsidRPr="00C92CCA">
        <w:rPr>
          <w:sz w:val="28"/>
          <w:szCs w:val="28"/>
        </w:rPr>
        <w:t>сточник</w:t>
      </w:r>
      <w:r>
        <w:rPr>
          <w:sz w:val="28"/>
          <w:szCs w:val="28"/>
        </w:rPr>
        <w:t>ами</w:t>
      </w:r>
      <w:r w:rsidR="00E53E81" w:rsidRPr="00C92CCA">
        <w:rPr>
          <w:sz w:val="28"/>
          <w:szCs w:val="28"/>
        </w:rPr>
        <w:t xml:space="preserve"> неналоговых доходов являются</w:t>
      </w:r>
      <w:r w:rsidR="00CA76F5">
        <w:rPr>
          <w:sz w:val="28"/>
          <w:szCs w:val="28"/>
        </w:rPr>
        <w:t>:</w:t>
      </w:r>
    </w:p>
    <w:p w:rsidR="006B0AF6" w:rsidRDefault="00F84D23" w:rsidP="006B0AF6">
      <w:pPr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и</w:t>
      </w:r>
      <w:r w:rsidR="004C7191">
        <w:rPr>
          <w:sz w:val="28"/>
          <w:szCs w:val="28"/>
        </w:rPr>
        <w:t>спользования имущества – 127,76</w:t>
      </w:r>
      <w:r>
        <w:rPr>
          <w:sz w:val="28"/>
          <w:szCs w:val="28"/>
        </w:rPr>
        <w:t xml:space="preserve"> тыс.руб.;</w:t>
      </w:r>
    </w:p>
    <w:p w:rsidR="00B46E69" w:rsidRPr="00C92CCA" w:rsidRDefault="00926F12" w:rsidP="006B0AF6">
      <w:pPr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6F5">
        <w:rPr>
          <w:sz w:val="28"/>
          <w:szCs w:val="28"/>
        </w:rPr>
        <w:t>п</w:t>
      </w:r>
      <w:r w:rsidR="00CA76F5" w:rsidRPr="00CA76F5">
        <w:rPr>
          <w:sz w:val="28"/>
          <w:szCs w:val="28"/>
        </w:rPr>
        <w:t>рочие неналоговые доходы</w:t>
      </w:r>
      <w:r w:rsidR="00CA76F5">
        <w:rPr>
          <w:sz w:val="28"/>
          <w:szCs w:val="28"/>
        </w:rPr>
        <w:t xml:space="preserve"> – </w:t>
      </w:r>
      <w:r w:rsidR="004C7191">
        <w:rPr>
          <w:sz w:val="28"/>
          <w:szCs w:val="28"/>
        </w:rPr>
        <w:t>98,4</w:t>
      </w:r>
      <w:r w:rsidR="00CA76F5">
        <w:rPr>
          <w:sz w:val="28"/>
          <w:szCs w:val="28"/>
        </w:rPr>
        <w:t xml:space="preserve"> тыс.руб.</w:t>
      </w:r>
    </w:p>
    <w:p w:rsidR="00EE267B" w:rsidRPr="00C92CCA" w:rsidRDefault="00EE267B" w:rsidP="00E8647F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>Безвозмездные поступления из бюд</w:t>
      </w:r>
      <w:r w:rsidR="002723E7">
        <w:rPr>
          <w:sz w:val="28"/>
          <w:szCs w:val="28"/>
        </w:rPr>
        <w:t xml:space="preserve">жета муниципального района в </w:t>
      </w:r>
      <w:r w:rsidR="00F10A7B">
        <w:rPr>
          <w:sz w:val="28"/>
          <w:szCs w:val="28"/>
        </w:rPr>
        <w:t>2021</w:t>
      </w:r>
      <w:r w:rsidRPr="00C92CCA">
        <w:rPr>
          <w:sz w:val="28"/>
          <w:szCs w:val="28"/>
        </w:rPr>
        <w:t xml:space="preserve"> году поступи</w:t>
      </w:r>
      <w:r w:rsidR="00C021BC">
        <w:rPr>
          <w:sz w:val="28"/>
          <w:szCs w:val="28"/>
        </w:rPr>
        <w:t>ли</w:t>
      </w:r>
      <w:r w:rsidRPr="00C92CCA">
        <w:rPr>
          <w:sz w:val="28"/>
          <w:szCs w:val="28"/>
        </w:rPr>
        <w:t xml:space="preserve"> в сумме </w:t>
      </w:r>
      <w:r w:rsidR="005C476D">
        <w:rPr>
          <w:sz w:val="28"/>
          <w:szCs w:val="28"/>
        </w:rPr>
        <w:t>3 612,627</w:t>
      </w:r>
      <w:r w:rsidR="00926F12">
        <w:rPr>
          <w:sz w:val="28"/>
          <w:szCs w:val="28"/>
        </w:rPr>
        <w:t xml:space="preserve"> </w:t>
      </w:r>
      <w:r w:rsidRPr="00C92CCA">
        <w:rPr>
          <w:sz w:val="28"/>
          <w:szCs w:val="28"/>
        </w:rPr>
        <w:t xml:space="preserve">тыс.руб., что составляет </w:t>
      </w:r>
      <w:r w:rsidR="005C476D">
        <w:rPr>
          <w:sz w:val="28"/>
          <w:szCs w:val="28"/>
        </w:rPr>
        <w:t>47,7</w:t>
      </w:r>
      <w:r w:rsidR="00AC354D">
        <w:rPr>
          <w:sz w:val="28"/>
          <w:szCs w:val="28"/>
        </w:rPr>
        <w:t xml:space="preserve"> </w:t>
      </w:r>
      <w:r w:rsidRPr="00C92CCA">
        <w:rPr>
          <w:sz w:val="28"/>
          <w:szCs w:val="28"/>
        </w:rPr>
        <w:t>% к уточненному годовому плану.</w:t>
      </w:r>
    </w:p>
    <w:p w:rsidR="00970ABF" w:rsidRPr="00C92CCA" w:rsidRDefault="00970ABF" w:rsidP="00C021BC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 xml:space="preserve">Расходы бюджета </w:t>
      </w:r>
      <w:r w:rsidR="00C95294">
        <w:rPr>
          <w:sz w:val="28"/>
          <w:szCs w:val="28"/>
        </w:rPr>
        <w:t>сельского</w:t>
      </w:r>
      <w:r w:rsidRPr="00C92CCA">
        <w:rPr>
          <w:sz w:val="28"/>
          <w:szCs w:val="28"/>
        </w:rPr>
        <w:t xml:space="preserve"> поселения исполнены в </w:t>
      </w:r>
      <w:r w:rsidR="00F10A7B">
        <w:rPr>
          <w:sz w:val="28"/>
          <w:szCs w:val="28"/>
        </w:rPr>
        <w:t>2021</w:t>
      </w:r>
      <w:r w:rsidRPr="00C92CCA">
        <w:rPr>
          <w:sz w:val="28"/>
          <w:szCs w:val="28"/>
        </w:rPr>
        <w:t xml:space="preserve"> году в сумме  </w:t>
      </w:r>
      <w:r w:rsidR="00F95F9A">
        <w:rPr>
          <w:sz w:val="28"/>
          <w:szCs w:val="28"/>
        </w:rPr>
        <w:t>6 070,672</w:t>
      </w:r>
      <w:r w:rsidR="001E471D">
        <w:rPr>
          <w:sz w:val="28"/>
          <w:szCs w:val="28"/>
        </w:rPr>
        <w:t xml:space="preserve"> </w:t>
      </w:r>
      <w:r w:rsidR="00EB253A">
        <w:rPr>
          <w:sz w:val="28"/>
          <w:szCs w:val="28"/>
        </w:rPr>
        <w:t xml:space="preserve"> </w:t>
      </w:r>
      <w:r w:rsidRPr="00C92CCA">
        <w:rPr>
          <w:sz w:val="28"/>
          <w:szCs w:val="28"/>
        </w:rPr>
        <w:t xml:space="preserve">тыс.руб., что составляет </w:t>
      </w:r>
      <w:r w:rsidR="00F95F9A">
        <w:rPr>
          <w:sz w:val="28"/>
          <w:szCs w:val="28"/>
        </w:rPr>
        <w:t>74,1</w:t>
      </w:r>
      <w:r w:rsidR="00B165B1">
        <w:rPr>
          <w:sz w:val="28"/>
          <w:szCs w:val="28"/>
        </w:rPr>
        <w:t xml:space="preserve"> </w:t>
      </w:r>
      <w:r w:rsidRPr="00C92CCA">
        <w:rPr>
          <w:sz w:val="28"/>
          <w:szCs w:val="28"/>
        </w:rPr>
        <w:t>% к уточненному годовому плану.</w:t>
      </w:r>
    </w:p>
    <w:p w:rsidR="00970ABF" w:rsidRDefault="001E471D" w:rsidP="00E64D8A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EC64681" wp14:editId="378B7DD5">
            <wp:extent cx="6038850" cy="35147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4D58" w:rsidRDefault="002C6554" w:rsidP="00E64D8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6AE2" w:rsidRDefault="007E4D58" w:rsidP="00E64D8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6554">
        <w:rPr>
          <w:sz w:val="28"/>
          <w:szCs w:val="28"/>
        </w:rPr>
        <w:t xml:space="preserve">В отраслевой структуре расходов </w:t>
      </w:r>
      <w:r w:rsidR="00216AE2">
        <w:rPr>
          <w:sz w:val="28"/>
          <w:szCs w:val="28"/>
        </w:rPr>
        <w:t>наибольший удельный вес составляют расходы на:</w:t>
      </w:r>
    </w:p>
    <w:p w:rsidR="005A3FA6" w:rsidRDefault="00D53F68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</w:t>
      </w:r>
      <w:r w:rsidR="007F3C95">
        <w:rPr>
          <w:sz w:val="28"/>
          <w:szCs w:val="28"/>
        </w:rPr>
        <w:t xml:space="preserve">егосударственные вопросы – </w:t>
      </w:r>
      <w:r w:rsidR="0046285A">
        <w:rPr>
          <w:sz w:val="28"/>
          <w:szCs w:val="28"/>
        </w:rPr>
        <w:t>52,3</w:t>
      </w:r>
      <w:r w:rsidR="006953DA">
        <w:rPr>
          <w:sz w:val="28"/>
          <w:szCs w:val="28"/>
        </w:rPr>
        <w:t xml:space="preserve"> </w:t>
      </w:r>
      <w:r w:rsidR="00E1717F">
        <w:rPr>
          <w:sz w:val="28"/>
          <w:szCs w:val="28"/>
        </w:rPr>
        <w:t>%;</w:t>
      </w:r>
    </w:p>
    <w:p w:rsidR="005A3FA6" w:rsidRDefault="005A3FA6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жилищно-коммунальное хозяйство – </w:t>
      </w:r>
      <w:r w:rsidR="0046285A">
        <w:rPr>
          <w:sz w:val="28"/>
          <w:szCs w:val="28"/>
        </w:rPr>
        <w:t>21,2</w:t>
      </w:r>
      <w:r>
        <w:rPr>
          <w:sz w:val="28"/>
          <w:szCs w:val="28"/>
        </w:rPr>
        <w:t xml:space="preserve"> %;</w:t>
      </w:r>
    </w:p>
    <w:p w:rsidR="00540BA1" w:rsidRDefault="00E1717F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национальную</w:t>
      </w:r>
      <w:r w:rsidR="00E70A62">
        <w:rPr>
          <w:sz w:val="28"/>
          <w:szCs w:val="28"/>
        </w:rPr>
        <w:t xml:space="preserve"> безопасность</w:t>
      </w:r>
      <w:r w:rsidR="007F3C95">
        <w:rPr>
          <w:sz w:val="28"/>
          <w:szCs w:val="28"/>
        </w:rPr>
        <w:t xml:space="preserve"> – </w:t>
      </w:r>
      <w:r w:rsidR="0046285A">
        <w:rPr>
          <w:sz w:val="28"/>
          <w:szCs w:val="28"/>
        </w:rPr>
        <w:t>0,2</w:t>
      </w:r>
      <w:r w:rsidR="00540BA1">
        <w:rPr>
          <w:sz w:val="28"/>
          <w:szCs w:val="28"/>
        </w:rPr>
        <w:t xml:space="preserve"> %;</w:t>
      </w:r>
    </w:p>
    <w:p w:rsidR="005A3FA6" w:rsidRDefault="005A3FA6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социальную политику – </w:t>
      </w:r>
      <w:r w:rsidR="0046285A">
        <w:rPr>
          <w:sz w:val="28"/>
          <w:szCs w:val="28"/>
        </w:rPr>
        <w:t>4,0</w:t>
      </w:r>
      <w:r w:rsidR="00D77003">
        <w:rPr>
          <w:sz w:val="28"/>
          <w:szCs w:val="28"/>
        </w:rPr>
        <w:t xml:space="preserve"> %;</w:t>
      </w:r>
    </w:p>
    <w:p w:rsidR="00FF782C" w:rsidRDefault="00FF782C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культура, кинематография – </w:t>
      </w:r>
      <w:r w:rsidR="0046285A">
        <w:rPr>
          <w:sz w:val="28"/>
          <w:szCs w:val="28"/>
        </w:rPr>
        <w:t>22,3</w:t>
      </w:r>
      <w:r w:rsidR="007F4F1F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</w:p>
    <w:p w:rsidR="00D64260" w:rsidRDefault="00D64260" w:rsidP="00D64260">
      <w:pPr>
        <w:tabs>
          <w:tab w:val="left" w:pos="0"/>
        </w:tabs>
        <w:jc w:val="both"/>
        <w:rPr>
          <w:sz w:val="28"/>
          <w:szCs w:val="28"/>
        </w:rPr>
      </w:pPr>
    </w:p>
    <w:p w:rsidR="00C9598C" w:rsidRDefault="005856FA" w:rsidP="005856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187E">
        <w:rPr>
          <w:sz w:val="28"/>
          <w:szCs w:val="28"/>
        </w:rPr>
        <w:t xml:space="preserve">На выплату заработной платы в </w:t>
      </w:r>
      <w:r w:rsidR="00F10A7B">
        <w:rPr>
          <w:sz w:val="28"/>
          <w:szCs w:val="28"/>
        </w:rPr>
        <w:t>2021</w:t>
      </w:r>
      <w:r w:rsidR="0039187E">
        <w:rPr>
          <w:sz w:val="28"/>
          <w:szCs w:val="28"/>
        </w:rPr>
        <w:t xml:space="preserve"> году было направлено </w:t>
      </w:r>
      <w:r w:rsidR="009B2979">
        <w:rPr>
          <w:sz w:val="28"/>
          <w:szCs w:val="28"/>
        </w:rPr>
        <w:t>1</w:t>
      </w:r>
      <w:r w:rsidR="00EA606A">
        <w:rPr>
          <w:sz w:val="28"/>
          <w:szCs w:val="28"/>
        </w:rPr>
        <w:t> 839,810</w:t>
      </w:r>
      <w:r w:rsidR="00B41CFE">
        <w:rPr>
          <w:sz w:val="28"/>
          <w:szCs w:val="28"/>
        </w:rPr>
        <w:t xml:space="preserve"> </w:t>
      </w:r>
      <w:r w:rsidR="003B5B08">
        <w:rPr>
          <w:sz w:val="28"/>
          <w:szCs w:val="28"/>
        </w:rPr>
        <w:t xml:space="preserve">тыс.руб., что составляет </w:t>
      </w:r>
      <w:r w:rsidR="00EA606A">
        <w:rPr>
          <w:sz w:val="28"/>
          <w:szCs w:val="28"/>
        </w:rPr>
        <w:t>30,3</w:t>
      </w:r>
      <w:r w:rsidR="003B5B08">
        <w:rPr>
          <w:sz w:val="28"/>
          <w:szCs w:val="28"/>
        </w:rPr>
        <w:t xml:space="preserve"> % от всех расходов, расходы на оплату коммунальных услуг составили </w:t>
      </w:r>
      <w:r w:rsidR="00EA606A">
        <w:rPr>
          <w:sz w:val="28"/>
          <w:szCs w:val="28"/>
        </w:rPr>
        <w:t>10,4</w:t>
      </w:r>
      <w:r w:rsidR="003B5B08">
        <w:rPr>
          <w:sz w:val="28"/>
          <w:szCs w:val="28"/>
        </w:rPr>
        <w:t xml:space="preserve"> % от общего объема расходов или</w:t>
      </w:r>
      <w:r w:rsidR="00AD4910">
        <w:rPr>
          <w:sz w:val="28"/>
          <w:szCs w:val="28"/>
        </w:rPr>
        <w:t xml:space="preserve">  </w:t>
      </w:r>
      <w:r w:rsidR="00EA606A">
        <w:rPr>
          <w:sz w:val="28"/>
          <w:szCs w:val="28"/>
        </w:rPr>
        <w:t>629,040</w:t>
      </w:r>
      <w:r w:rsidR="00F70AA2">
        <w:rPr>
          <w:sz w:val="28"/>
          <w:szCs w:val="28"/>
        </w:rPr>
        <w:t xml:space="preserve"> </w:t>
      </w:r>
      <w:r w:rsidR="00567477">
        <w:rPr>
          <w:sz w:val="28"/>
          <w:szCs w:val="28"/>
        </w:rPr>
        <w:t xml:space="preserve"> </w:t>
      </w:r>
      <w:r w:rsidR="003B5B08">
        <w:rPr>
          <w:sz w:val="28"/>
          <w:szCs w:val="28"/>
        </w:rPr>
        <w:t>тыс.руб.</w:t>
      </w:r>
      <w:r w:rsidR="00F1168E">
        <w:rPr>
          <w:sz w:val="28"/>
          <w:szCs w:val="28"/>
        </w:rPr>
        <w:t xml:space="preserve"> На увеличение стоимости материальных</w:t>
      </w:r>
      <w:r w:rsidR="008B6E7E">
        <w:rPr>
          <w:sz w:val="28"/>
          <w:szCs w:val="28"/>
        </w:rPr>
        <w:t xml:space="preserve"> запасов </w:t>
      </w:r>
      <w:r w:rsidR="00F1168E">
        <w:rPr>
          <w:sz w:val="28"/>
          <w:szCs w:val="28"/>
        </w:rPr>
        <w:t xml:space="preserve">направлено </w:t>
      </w:r>
      <w:r w:rsidR="00EA606A">
        <w:rPr>
          <w:sz w:val="28"/>
          <w:szCs w:val="28"/>
        </w:rPr>
        <w:t>125,516</w:t>
      </w:r>
      <w:r w:rsidR="00567477">
        <w:rPr>
          <w:sz w:val="28"/>
          <w:szCs w:val="28"/>
        </w:rPr>
        <w:t xml:space="preserve"> </w:t>
      </w:r>
      <w:r w:rsidR="00F1168E">
        <w:rPr>
          <w:sz w:val="28"/>
          <w:szCs w:val="28"/>
        </w:rPr>
        <w:t>тыс.руб.</w:t>
      </w:r>
      <w:r w:rsidR="00D77003">
        <w:rPr>
          <w:sz w:val="28"/>
          <w:szCs w:val="28"/>
        </w:rPr>
        <w:t>, что</w:t>
      </w:r>
      <w:r w:rsidR="00F1168E">
        <w:rPr>
          <w:sz w:val="28"/>
          <w:szCs w:val="28"/>
        </w:rPr>
        <w:t xml:space="preserve"> в структуре ра</w:t>
      </w:r>
      <w:r w:rsidR="00132206">
        <w:rPr>
          <w:sz w:val="28"/>
          <w:szCs w:val="28"/>
        </w:rPr>
        <w:t xml:space="preserve">сходов составляет </w:t>
      </w:r>
      <w:r w:rsidR="00EA606A">
        <w:rPr>
          <w:sz w:val="28"/>
          <w:szCs w:val="28"/>
        </w:rPr>
        <w:t>2,06</w:t>
      </w:r>
      <w:r w:rsidR="009B2979">
        <w:rPr>
          <w:sz w:val="28"/>
          <w:szCs w:val="28"/>
        </w:rPr>
        <w:t xml:space="preserve"> </w:t>
      </w:r>
      <w:r w:rsidR="007F4F1F">
        <w:rPr>
          <w:sz w:val="28"/>
          <w:szCs w:val="28"/>
        </w:rPr>
        <w:t>% от общего объема расходов</w:t>
      </w:r>
      <w:r w:rsidR="002C28C1">
        <w:rPr>
          <w:sz w:val="28"/>
          <w:szCs w:val="28"/>
        </w:rPr>
        <w:t>.</w:t>
      </w:r>
    </w:p>
    <w:p w:rsidR="00EA606A" w:rsidRDefault="005856FA" w:rsidP="005856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4260" w:rsidRDefault="005856FA" w:rsidP="005856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598C">
        <w:rPr>
          <w:sz w:val="28"/>
          <w:szCs w:val="28"/>
        </w:rPr>
        <w:t xml:space="preserve">Исполнение бюджета </w:t>
      </w:r>
      <w:r w:rsidR="00C95294">
        <w:rPr>
          <w:sz w:val="28"/>
          <w:szCs w:val="28"/>
        </w:rPr>
        <w:t>сельского</w:t>
      </w:r>
      <w:r w:rsidR="00C9598C">
        <w:rPr>
          <w:sz w:val="28"/>
          <w:szCs w:val="28"/>
        </w:rPr>
        <w:t xml:space="preserve"> </w:t>
      </w:r>
      <w:r w:rsidR="008B6E7E">
        <w:rPr>
          <w:sz w:val="28"/>
          <w:szCs w:val="28"/>
        </w:rPr>
        <w:t>поселения «</w:t>
      </w:r>
      <w:r w:rsidR="00492B35">
        <w:rPr>
          <w:sz w:val="28"/>
          <w:szCs w:val="28"/>
        </w:rPr>
        <w:t>Серёгово</w:t>
      </w:r>
      <w:r w:rsidR="008B6E7E">
        <w:rPr>
          <w:sz w:val="28"/>
          <w:szCs w:val="28"/>
        </w:rPr>
        <w:t>»</w:t>
      </w:r>
      <w:r w:rsidR="00C9598C">
        <w:rPr>
          <w:sz w:val="28"/>
          <w:szCs w:val="28"/>
        </w:rPr>
        <w:t xml:space="preserve"> по разделам и подразделам в соответствии с функциональной классификацией расходов бюджета.  </w:t>
      </w:r>
      <w:r w:rsidR="00F1168E">
        <w:rPr>
          <w:sz w:val="28"/>
          <w:szCs w:val="28"/>
        </w:rPr>
        <w:t xml:space="preserve"> </w:t>
      </w:r>
    </w:p>
    <w:p w:rsidR="00E70A62" w:rsidRDefault="00E70A62" w:rsidP="003B5B08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B005E" w:rsidRPr="004B005E" w:rsidRDefault="001B29AF" w:rsidP="004B005E">
      <w:pPr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0100 «</w:t>
      </w:r>
      <w:r w:rsidR="004B005E" w:rsidRPr="004B005E">
        <w:rPr>
          <w:b/>
          <w:sz w:val="28"/>
          <w:szCs w:val="28"/>
          <w:u w:val="single"/>
        </w:rPr>
        <w:t>Общегосударственные вопросы</w:t>
      </w:r>
      <w:r>
        <w:rPr>
          <w:b/>
          <w:sz w:val="28"/>
          <w:szCs w:val="28"/>
          <w:u w:val="single"/>
        </w:rPr>
        <w:t>»</w:t>
      </w:r>
    </w:p>
    <w:p w:rsidR="004B005E" w:rsidRDefault="005856FA" w:rsidP="00B4089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005E" w:rsidRPr="004B005E">
        <w:rPr>
          <w:sz w:val="28"/>
          <w:szCs w:val="28"/>
        </w:rPr>
        <w:t xml:space="preserve">Расходы бюджета </w:t>
      </w:r>
      <w:r w:rsidR="00C95294">
        <w:rPr>
          <w:sz w:val="28"/>
          <w:szCs w:val="28"/>
        </w:rPr>
        <w:t>сельского</w:t>
      </w:r>
      <w:r w:rsidR="00A85A5D">
        <w:rPr>
          <w:sz w:val="28"/>
          <w:szCs w:val="28"/>
        </w:rPr>
        <w:t xml:space="preserve"> поселения </w:t>
      </w:r>
      <w:r w:rsidR="002723E7">
        <w:rPr>
          <w:sz w:val="28"/>
          <w:szCs w:val="28"/>
        </w:rPr>
        <w:t xml:space="preserve">за </w:t>
      </w:r>
      <w:r w:rsidR="00F10A7B">
        <w:rPr>
          <w:sz w:val="28"/>
          <w:szCs w:val="28"/>
        </w:rPr>
        <w:t>2021</w:t>
      </w:r>
      <w:r w:rsidR="004B005E" w:rsidRPr="004B005E">
        <w:rPr>
          <w:sz w:val="28"/>
          <w:szCs w:val="28"/>
        </w:rPr>
        <w:t xml:space="preserve"> год по данному разделу состав</w:t>
      </w:r>
      <w:r w:rsidR="00A85A5D">
        <w:rPr>
          <w:sz w:val="28"/>
          <w:szCs w:val="28"/>
        </w:rPr>
        <w:t xml:space="preserve">или </w:t>
      </w:r>
      <w:r w:rsidR="00F70AA2">
        <w:rPr>
          <w:sz w:val="28"/>
          <w:szCs w:val="28"/>
        </w:rPr>
        <w:t>2</w:t>
      </w:r>
      <w:r w:rsidR="007F4F1F">
        <w:rPr>
          <w:sz w:val="28"/>
          <w:szCs w:val="28"/>
        </w:rPr>
        <w:t> 741,361</w:t>
      </w:r>
      <w:r w:rsidR="00567477">
        <w:rPr>
          <w:sz w:val="28"/>
          <w:szCs w:val="28"/>
        </w:rPr>
        <w:t xml:space="preserve"> </w:t>
      </w:r>
      <w:r w:rsidR="00CA6CCD">
        <w:rPr>
          <w:sz w:val="28"/>
          <w:szCs w:val="28"/>
        </w:rPr>
        <w:t>тыс.руб.</w:t>
      </w:r>
    </w:p>
    <w:p w:rsidR="00543D7E" w:rsidRPr="001B29AF" w:rsidRDefault="00543D7E" w:rsidP="00E14906">
      <w:pPr>
        <w:jc w:val="both"/>
        <w:rPr>
          <w:b/>
          <w:sz w:val="28"/>
          <w:szCs w:val="28"/>
        </w:rPr>
      </w:pPr>
      <w:r w:rsidRPr="001B29AF">
        <w:rPr>
          <w:b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  <w:r w:rsidR="00E14906" w:rsidRPr="001B29AF">
        <w:rPr>
          <w:b/>
          <w:sz w:val="28"/>
          <w:szCs w:val="28"/>
        </w:rPr>
        <w:t>.</w:t>
      </w:r>
    </w:p>
    <w:p w:rsidR="00543D7E" w:rsidRPr="004B005E" w:rsidRDefault="005856FA" w:rsidP="00543D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43D7E" w:rsidRPr="004B005E">
        <w:rPr>
          <w:sz w:val="28"/>
          <w:szCs w:val="28"/>
        </w:rPr>
        <w:t xml:space="preserve">По вышеуказанному подразделу  отражены расходы на содержание </w:t>
      </w:r>
      <w:r w:rsidR="00543D7E">
        <w:rPr>
          <w:sz w:val="28"/>
          <w:szCs w:val="28"/>
        </w:rPr>
        <w:t xml:space="preserve">главы сельского поселения. </w:t>
      </w:r>
    </w:p>
    <w:p w:rsidR="00543D7E" w:rsidRPr="0076560D" w:rsidRDefault="005856FA" w:rsidP="00585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3D7E" w:rsidRPr="004B005E">
        <w:rPr>
          <w:sz w:val="28"/>
          <w:szCs w:val="28"/>
        </w:rPr>
        <w:t xml:space="preserve">Расходы за </w:t>
      </w:r>
      <w:r w:rsidR="00F10A7B">
        <w:rPr>
          <w:sz w:val="28"/>
          <w:szCs w:val="28"/>
        </w:rPr>
        <w:t>2021</w:t>
      </w:r>
      <w:r w:rsidR="00B41CFE">
        <w:rPr>
          <w:sz w:val="28"/>
          <w:szCs w:val="28"/>
        </w:rPr>
        <w:t xml:space="preserve"> </w:t>
      </w:r>
      <w:r w:rsidR="00543D7E" w:rsidRPr="0076560D">
        <w:rPr>
          <w:sz w:val="28"/>
          <w:szCs w:val="28"/>
        </w:rPr>
        <w:t xml:space="preserve"> год составили </w:t>
      </w:r>
      <w:r w:rsidR="002C28C1">
        <w:rPr>
          <w:sz w:val="28"/>
          <w:szCs w:val="28"/>
        </w:rPr>
        <w:t>764,005</w:t>
      </w:r>
      <w:r w:rsidR="00F37174">
        <w:rPr>
          <w:sz w:val="28"/>
          <w:szCs w:val="28"/>
        </w:rPr>
        <w:t xml:space="preserve"> </w:t>
      </w:r>
      <w:r w:rsidR="00543D7E" w:rsidRPr="0076560D">
        <w:rPr>
          <w:sz w:val="28"/>
          <w:szCs w:val="28"/>
        </w:rPr>
        <w:t>тыс.руб. что составляет</w:t>
      </w:r>
      <w:r w:rsidR="00567477">
        <w:rPr>
          <w:sz w:val="28"/>
          <w:szCs w:val="28"/>
        </w:rPr>
        <w:t xml:space="preserve"> </w:t>
      </w:r>
      <w:r w:rsidR="00543D7E" w:rsidRPr="0076560D">
        <w:rPr>
          <w:sz w:val="28"/>
          <w:szCs w:val="28"/>
        </w:rPr>
        <w:t xml:space="preserve"> </w:t>
      </w:r>
      <w:r w:rsidR="002C28C1">
        <w:rPr>
          <w:sz w:val="28"/>
          <w:szCs w:val="28"/>
        </w:rPr>
        <w:t>98</w:t>
      </w:r>
      <w:r w:rsidR="007F4F1F">
        <w:rPr>
          <w:sz w:val="28"/>
          <w:szCs w:val="28"/>
        </w:rPr>
        <w:t>,8</w:t>
      </w:r>
      <w:r w:rsidR="00B41CFE">
        <w:rPr>
          <w:sz w:val="28"/>
          <w:szCs w:val="28"/>
        </w:rPr>
        <w:t>8</w:t>
      </w:r>
      <w:r w:rsidR="00543D7E" w:rsidRPr="0076560D">
        <w:rPr>
          <w:sz w:val="28"/>
          <w:szCs w:val="28"/>
        </w:rPr>
        <w:t xml:space="preserve"> % уточненного годового плана, в том числе на оплату труда</w:t>
      </w:r>
      <w:r w:rsidR="00666DD3">
        <w:rPr>
          <w:sz w:val="28"/>
          <w:szCs w:val="28"/>
        </w:rPr>
        <w:t xml:space="preserve"> главы поселения</w:t>
      </w:r>
      <w:r w:rsidR="00543D7E" w:rsidRPr="0076560D">
        <w:rPr>
          <w:sz w:val="28"/>
          <w:szCs w:val="28"/>
        </w:rPr>
        <w:t xml:space="preserve"> </w:t>
      </w:r>
      <w:r w:rsidR="002C28C1">
        <w:rPr>
          <w:sz w:val="28"/>
          <w:szCs w:val="28"/>
        </w:rPr>
        <w:t>583,620</w:t>
      </w:r>
      <w:r w:rsidR="00B41CFE">
        <w:rPr>
          <w:sz w:val="28"/>
          <w:szCs w:val="28"/>
        </w:rPr>
        <w:t xml:space="preserve"> </w:t>
      </w:r>
      <w:r w:rsidR="00543D7E" w:rsidRPr="0076560D">
        <w:rPr>
          <w:sz w:val="28"/>
          <w:szCs w:val="28"/>
        </w:rPr>
        <w:t>тыс.руб.</w:t>
      </w:r>
    </w:p>
    <w:p w:rsidR="00B40891" w:rsidRDefault="00B40891" w:rsidP="0060749E">
      <w:pPr>
        <w:ind w:left="709" w:hanging="1"/>
        <w:jc w:val="both"/>
        <w:rPr>
          <w:b/>
          <w:sz w:val="28"/>
          <w:szCs w:val="28"/>
        </w:rPr>
      </w:pPr>
    </w:p>
    <w:p w:rsidR="004B005E" w:rsidRPr="001B29AF" w:rsidRDefault="004B005E" w:rsidP="000872C7">
      <w:pPr>
        <w:jc w:val="both"/>
        <w:rPr>
          <w:b/>
          <w:sz w:val="28"/>
          <w:szCs w:val="28"/>
        </w:rPr>
      </w:pPr>
      <w:r w:rsidRPr="001B29AF">
        <w:rPr>
          <w:b/>
          <w:sz w:val="28"/>
          <w:szCs w:val="28"/>
        </w:rPr>
        <w:lastRenderedPageBreak/>
        <w:t>Подраздел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</w:p>
    <w:p w:rsidR="004B005E" w:rsidRPr="004B005E" w:rsidRDefault="004B005E" w:rsidP="0076560D">
      <w:pPr>
        <w:jc w:val="both"/>
        <w:rPr>
          <w:sz w:val="28"/>
          <w:szCs w:val="28"/>
        </w:rPr>
      </w:pPr>
      <w:r w:rsidRPr="004B005E">
        <w:rPr>
          <w:b/>
          <w:sz w:val="28"/>
          <w:szCs w:val="28"/>
        </w:rPr>
        <w:tab/>
      </w:r>
      <w:r w:rsidR="008B6E7E">
        <w:rPr>
          <w:sz w:val="28"/>
          <w:szCs w:val="28"/>
        </w:rPr>
        <w:t xml:space="preserve">По вышеуказанному подразделу </w:t>
      </w:r>
      <w:r w:rsidRPr="004B005E">
        <w:rPr>
          <w:sz w:val="28"/>
          <w:szCs w:val="28"/>
        </w:rPr>
        <w:t>отражены расходы на содержание местн</w:t>
      </w:r>
      <w:r w:rsidR="0076560D">
        <w:rPr>
          <w:sz w:val="28"/>
          <w:szCs w:val="28"/>
        </w:rPr>
        <w:t>ой</w:t>
      </w:r>
      <w:r w:rsidRPr="004B005E">
        <w:rPr>
          <w:sz w:val="28"/>
          <w:szCs w:val="28"/>
        </w:rPr>
        <w:t xml:space="preserve"> администраци</w:t>
      </w:r>
      <w:r w:rsidR="0076560D">
        <w:rPr>
          <w:sz w:val="28"/>
          <w:szCs w:val="28"/>
        </w:rPr>
        <w:t xml:space="preserve">и. </w:t>
      </w:r>
    </w:p>
    <w:p w:rsidR="004B005E" w:rsidRDefault="004B005E" w:rsidP="004B005E">
      <w:pPr>
        <w:ind w:firstLine="708"/>
        <w:jc w:val="both"/>
        <w:rPr>
          <w:sz w:val="28"/>
          <w:szCs w:val="28"/>
        </w:rPr>
      </w:pPr>
      <w:r w:rsidRPr="004B005E">
        <w:rPr>
          <w:sz w:val="28"/>
          <w:szCs w:val="28"/>
        </w:rPr>
        <w:t xml:space="preserve">Расходы за </w:t>
      </w:r>
      <w:r w:rsidR="00F10A7B">
        <w:rPr>
          <w:sz w:val="28"/>
          <w:szCs w:val="28"/>
        </w:rPr>
        <w:t>2021</w:t>
      </w:r>
      <w:r w:rsidR="0076560D" w:rsidRPr="0076560D">
        <w:rPr>
          <w:sz w:val="28"/>
          <w:szCs w:val="28"/>
        </w:rPr>
        <w:t xml:space="preserve"> год</w:t>
      </w:r>
      <w:r w:rsidRPr="0076560D">
        <w:rPr>
          <w:sz w:val="28"/>
          <w:szCs w:val="28"/>
        </w:rPr>
        <w:t xml:space="preserve"> составили </w:t>
      </w:r>
      <w:r w:rsidR="00893CF3">
        <w:rPr>
          <w:sz w:val="28"/>
          <w:szCs w:val="28"/>
        </w:rPr>
        <w:t xml:space="preserve"> </w:t>
      </w:r>
      <w:r w:rsidR="002C28C1">
        <w:rPr>
          <w:sz w:val="28"/>
          <w:szCs w:val="28"/>
        </w:rPr>
        <w:t>2 003,602</w:t>
      </w:r>
      <w:r w:rsidR="00CA2DDE">
        <w:rPr>
          <w:sz w:val="28"/>
          <w:szCs w:val="28"/>
        </w:rPr>
        <w:t xml:space="preserve"> </w:t>
      </w:r>
      <w:r w:rsidR="00567477">
        <w:rPr>
          <w:sz w:val="28"/>
          <w:szCs w:val="28"/>
        </w:rPr>
        <w:t xml:space="preserve"> </w:t>
      </w:r>
      <w:r w:rsidRPr="0076560D">
        <w:rPr>
          <w:sz w:val="28"/>
          <w:szCs w:val="28"/>
        </w:rPr>
        <w:t>тыс.руб.</w:t>
      </w:r>
      <w:r w:rsidR="00B563C4">
        <w:rPr>
          <w:sz w:val="28"/>
          <w:szCs w:val="28"/>
        </w:rPr>
        <w:t>,</w:t>
      </w:r>
      <w:r w:rsidRPr="0076560D">
        <w:rPr>
          <w:sz w:val="28"/>
          <w:szCs w:val="28"/>
        </w:rPr>
        <w:t xml:space="preserve"> </w:t>
      </w:r>
      <w:r w:rsidR="0076560D" w:rsidRPr="0076560D">
        <w:rPr>
          <w:sz w:val="28"/>
          <w:szCs w:val="28"/>
        </w:rPr>
        <w:t xml:space="preserve">что составляет </w:t>
      </w:r>
      <w:r w:rsidR="002C28C1">
        <w:rPr>
          <w:sz w:val="28"/>
          <w:szCs w:val="28"/>
        </w:rPr>
        <w:t>96,4</w:t>
      </w:r>
      <w:r w:rsidR="0076560D" w:rsidRPr="0076560D">
        <w:rPr>
          <w:sz w:val="28"/>
          <w:szCs w:val="28"/>
        </w:rPr>
        <w:t xml:space="preserve"> % уточненного </w:t>
      </w:r>
      <w:r w:rsidRPr="0076560D">
        <w:rPr>
          <w:sz w:val="28"/>
          <w:szCs w:val="28"/>
        </w:rPr>
        <w:t>годов</w:t>
      </w:r>
      <w:r w:rsidR="006C292F">
        <w:rPr>
          <w:sz w:val="28"/>
          <w:szCs w:val="28"/>
        </w:rPr>
        <w:t>ого плана и включают в себя:</w:t>
      </w:r>
    </w:p>
    <w:p w:rsidR="006C292F" w:rsidRDefault="006C292F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выполнение переданных федеральных полномочий по пер</w:t>
      </w:r>
      <w:r w:rsidR="00401DD6">
        <w:rPr>
          <w:sz w:val="28"/>
          <w:szCs w:val="28"/>
        </w:rPr>
        <w:t xml:space="preserve">вичному воинскому учету – </w:t>
      </w:r>
      <w:r w:rsidR="002C28C1">
        <w:rPr>
          <w:sz w:val="28"/>
          <w:szCs w:val="28"/>
        </w:rPr>
        <w:t>180,267</w:t>
      </w:r>
      <w:r>
        <w:rPr>
          <w:sz w:val="28"/>
          <w:szCs w:val="28"/>
        </w:rPr>
        <w:t xml:space="preserve"> тыс.руб.;</w:t>
      </w:r>
    </w:p>
    <w:p w:rsidR="006C292F" w:rsidRDefault="006C292F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федеральные полномочия</w:t>
      </w:r>
      <w:r w:rsidRPr="00666DD3">
        <w:rPr>
          <w:sz w:val="28"/>
          <w:szCs w:val="28"/>
        </w:rPr>
        <w:t xml:space="preserve"> по государственной регистрации актов гражданского состояния</w:t>
      </w:r>
      <w:r w:rsidR="00401DD6">
        <w:rPr>
          <w:sz w:val="28"/>
          <w:szCs w:val="28"/>
        </w:rPr>
        <w:t xml:space="preserve"> – </w:t>
      </w:r>
      <w:r w:rsidR="000872C7">
        <w:rPr>
          <w:sz w:val="28"/>
          <w:szCs w:val="28"/>
        </w:rPr>
        <w:t>6</w:t>
      </w:r>
      <w:r w:rsidR="002C28C1">
        <w:rPr>
          <w:sz w:val="28"/>
          <w:szCs w:val="28"/>
        </w:rPr>
        <w:t>,983</w:t>
      </w:r>
      <w:r>
        <w:rPr>
          <w:sz w:val="28"/>
          <w:szCs w:val="28"/>
        </w:rPr>
        <w:t xml:space="preserve"> тыс.руб.</w:t>
      </w:r>
      <w:r w:rsidR="00401DD6">
        <w:rPr>
          <w:sz w:val="28"/>
          <w:szCs w:val="28"/>
        </w:rPr>
        <w:t>;</w:t>
      </w:r>
    </w:p>
    <w:p w:rsidR="006C292F" w:rsidRDefault="006C292F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осуществление </w:t>
      </w:r>
      <w:r w:rsidRPr="00666DD3">
        <w:rPr>
          <w:sz w:val="28"/>
          <w:szCs w:val="28"/>
        </w:rPr>
        <w:t>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</w:r>
      <w:r w:rsidR="00401DD6">
        <w:rPr>
          <w:sz w:val="28"/>
          <w:szCs w:val="28"/>
        </w:rPr>
        <w:t xml:space="preserve"> – </w:t>
      </w:r>
      <w:r w:rsidR="002C28C1">
        <w:rPr>
          <w:sz w:val="28"/>
          <w:szCs w:val="28"/>
        </w:rPr>
        <w:t>21,983</w:t>
      </w:r>
      <w:r>
        <w:rPr>
          <w:sz w:val="28"/>
          <w:szCs w:val="28"/>
        </w:rPr>
        <w:t xml:space="preserve"> тыс.руб.</w:t>
      </w:r>
    </w:p>
    <w:p w:rsidR="000872C7" w:rsidRDefault="000872C7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содержание центрального аппарата </w:t>
      </w:r>
      <w:r w:rsidR="002C28C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C28C1">
        <w:rPr>
          <w:sz w:val="28"/>
          <w:szCs w:val="28"/>
        </w:rPr>
        <w:t>1 794,369</w:t>
      </w:r>
      <w:r>
        <w:rPr>
          <w:sz w:val="28"/>
          <w:szCs w:val="28"/>
        </w:rPr>
        <w:t xml:space="preserve"> тыс.руб.</w:t>
      </w:r>
    </w:p>
    <w:p w:rsidR="00E14906" w:rsidRDefault="00E14906" w:rsidP="004B005E">
      <w:pPr>
        <w:ind w:firstLine="708"/>
        <w:jc w:val="both"/>
        <w:rPr>
          <w:sz w:val="28"/>
          <w:szCs w:val="28"/>
        </w:rPr>
      </w:pPr>
    </w:p>
    <w:p w:rsidR="00E14906" w:rsidRDefault="00E14906" w:rsidP="00E14906">
      <w:pPr>
        <w:jc w:val="both"/>
        <w:rPr>
          <w:sz w:val="28"/>
          <w:szCs w:val="28"/>
        </w:rPr>
      </w:pPr>
    </w:p>
    <w:p w:rsidR="00E14906" w:rsidRPr="001B29AF" w:rsidRDefault="00893CF3" w:rsidP="00E14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14906" w:rsidRPr="001B29AF">
        <w:rPr>
          <w:b/>
          <w:sz w:val="28"/>
          <w:szCs w:val="28"/>
        </w:rPr>
        <w:t>Подраздел 0106 «Обеспечение деятельности финансовых, налоговых и таможенных органов и органов финансового (финансово-бюджетного) надзора».</w:t>
      </w:r>
    </w:p>
    <w:p w:rsidR="004A3263" w:rsidRDefault="00F10A7B" w:rsidP="00E14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4906" w:rsidRPr="00E14906">
        <w:rPr>
          <w:sz w:val="28"/>
          <w:szCs w:val="28"/>
        </w:rPr>
        <w:t>По данному подразделу отражены произведенные расходы, связанные с  предоставлением бюджету муниципального района «Княжпогостский»  безвозмездных поступлений в виде иных межбюджетных трансфертов на выполнение пер</w:t>
      </w:r>
      <w:r w:rsidR="00893CF3">
        <w:rPr>
          <w:sz w:val="28"/>
          <w:szCs w:val="28"/>
        </w:rPr>
        <w:t>еданных полномочий в сумме 1,224</w:t>
      </w:r>
      <w:r w:rsidR="00E14906" w:rsidRPr="00E14906">
        <w:rPr>
          <w:sz w:val="28"/>
          <w:szCs w:val="28"/>
        </w:rPr>
        <w:t xml:space="preserve"> тыс.рублей.</w:t>
      </w:r>
    </w:p>
    <w:p w:rsidR="00F10A7B" w:rsidRDefault="00F10A7B" w:rsidP="00E14906">
      <w:pPr>
        <w:jc w:val="both"/>
        <w:rPr>
          <w:sz w:val="28"/>
          <w:szCs w:val="28"/>
        </w:rPr>
      </w:pPr>
    </w:p>
    <w:p w:rsidR="00F10A7B" w:rsidRPr="00F10A7B" w:rsidRDefault="00893CF3" w:rsidP="00E14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10A7B" w:rsidRPr="00F10A7B">
        <w:rPr>
          <w:b/>
          <w:sz w:val="28"/>
          <w:szCs w:val="28"/>
        </w:rPr>
        <w:t>Подраздел 0107 «Обеспечение проведения выборов и референдумов»</w:t>
      </w:r>
    </w:p>
    <w:p w:rsidR="006D0864" w:rsidRDefault="00F10A7B" w:rsidP="006D0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10A7B">
        <w:rPr>
          <w:sz w:val="28"/>
          <w:szCs w:val="28"/>
        </w:rPr>
        <w:t xml:space="preserve">По данному подразделу отражены </w:t>
      </w:r>
      <w:r>
        <w:rPr>
          <w:sz w:val="28"/>
          <w:szCs w:val="28"/>
        </w:rPr>
        <w:t>р</w:t>
      </w:r>
      <w:r w:rsidRPr="00F10A7B">
        <w:rPr>
          <w:sz w:val="28"/>
          <w:szCs w:val="28"/>
        </w:rPr>
        <w:t>асходы на подготовку и проведение выборов</w:t>
      </w:r>
      <w:r>
        <w:rPr>
          <w:sz w:val="28"/>
          <w:szCs w:val="28"/>
        </w:rPr>
        <w:t xml:space="preserve"> в сумме </w:t>
      </w:r>
      <w:r w:rsidR="004F24BB">
        <w:rPr>
          <w:sz w:val="28"/>
          <w:szCs w:val="28"/>
        </w:rPr>
        <w:t>220,217 тыс.руб.</w:t>
      </w:r>
    </w:p>
    <w:p w:rsidR="00893CF3" w:rsidRDefault="00893CF3" w:rsidP="006D0864">
      <w:pPr>
        <w:jc w:val="both"/>
        <w:rPr>
          <w:sz w:val="28"/>
          <w:szCs w:val="28"/>
        </w:rPr>
      </w:pPr>
    </w:p>
    <w:p w:rsidR="00893CF3" w:rsidRDefault="00893CF3" w:rsidP="006D08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93CF3">
        <w:rPr>
          <w:b/>
          <w:sz w:val="28"/>
          <w:szCs w:val="28"/>
        </w:rPr>
        <w:t>Подраздел 0113 «Другие общегосударственные вопросы»</w:t>
      </w:r>
    </w:p>
    <w:p w:rsidR="00893CF3" w:rsidRDefault="00893CF3" w:rsidP="006D0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3CF3">
        <w:rPr>
          <w:sz w:val="28"/>
          <w:szCs w:val="28"/>
        </w:rPr>
        <w:t xml:space="preserve">По данному подразделу отражены </w:t>
      </w:r>
      <w:r>
        <w:rPr>
          <w:sz w:val="28"/>
          <w:szCs w:val="28"/>
        </w:rPr>
        <w:t>расходы на м</w:t>
      </w:r>
      <w:r w:rsidRPr="00893CF3">
        <w:rPr>
          <w:sz w:val="28"/>
          <w:szCs w:val="28"/>
        </w:rPr>
        <w:t>ероприятия по предоставлению помещения сотруднику, замещающему должность участкового уполномоченного полиции</w:t>
      </w:r>
      <w:r>
        <w:rPr>
          <w:sz w:val="28"/>
          <w:szCs w:val="28"/>
        </w:rPr>
        <w:t xml:space="preserve"> в сумме 15,00 тыс.руб.; на </w:t>
      </w:r>
    </w:p>
    <w:p w:rsidR="00893CF3" w:rsidRPr="00893CF3" w:rsidRDefault="00893CF3" w:rsidP="006D086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3CF3">
        <w:rPr>
          <w:sz w:val="28"/>
          <w:szCs w:val="28"/>
        </w:rPr>
        <w:t>ыполнение других обязательств государства</w:t>
      </w:r>
      <w:r>
        <w:rPr>
          <w:sz w:val="28"/>
          <w:szCs w:val="28"/>
        </w:rPr>
        <w:t xml:space="preserve"> в сумме 174,449 тыс.руб.</w:t>
      </w:r>
    </w:p>
    <w:p w:rsidR="00F10A7B" w:rsidRDefault="00F10A7B" w:rsidP="006D0864">
      <w:pPr>
        <w:jc w:val="both"/>
        <w:rPr>
          <w:sz w:val="28"/>
          <w:szCs w:val="28"/>
        </w:rPr>
      </w:pPr>
    </w:p>
    <w:p w:rsidR="006D0864" w:rsidRDefault="001B29AF" w:rsidP="00F10A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="00E14906">
        <w:rPr>
          <w:b/>
          <w:sz w:val="28"/>
          <w:szCs w:val="28"/>
          <w:u w:val="single"/>
        </w:rPr>
        <w:t>аздел 0300 «</w:t>
      </w:r>
      <w:r w:rsidR="006D0864">
        <w:rPr>
          <w:b/>
          <w:sz w:val="28"/>
          <w:szCs w:val="28"/>
          <w:u w:val="single"/>
        </w:rPr>
        <w:t>Национальная безопасность и правоохранительная деятельность</w:t>
      </w:r>
      <w:r w:rsidR="00E14906">
        <w:rPr>
          <w:b/>
          <w:sz w:val="28"/>
          <w:szCs w:val="28"/>
          <w:u w:val="single"/>
        </w:rPr>
        <w:t>»</w:t>
      </w:r>
    </w:p>
    <w:p w:rsidR="001B29AF" w:rsidRDefault="001B29AF" w:rsidP="001B29AF">
      <w:pPr>
        <w:jc w:val="center"/>
        <w:rPr>
          <w:b/>
          <w:sz w:val="28"/>
          <w:szCs w:val="28"/>
          <w:u w:val="single"/>
        </w:rPr>
      </w:pPr>
    </w:p>
    <w:p w:rsidR="001B29AF" w:rsidRPr="001B29AF" w:rsidRDefault="00893CF3" w:rsidP="001B29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0310</w:t>
      </w:r>
      <w:r w:rsidR="001B29AF">
        <w:rPr>
          <w:b/>
          <w:sz w:val="28"/>
          <w:szCs w:val="28"/>
        </w:rPr>
        <w:t xml:space="preserve"> </w:t>
      </w:r>
      <w:r w:rsidR="001B29AF" w:rsidRPr="001B29AF">
        <w:rPr>
          <w:b/>
          <w:sz w:val="28"/>
          <w:szCs w:val="28"/>
        </w:rPr>
        <w:t xml:space="preserve"> «</w:t>
      </w:r>
      <w:r w:rsidRPr="00893CF3">
        <w:rPr>
          <w:b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1B29AF" w:rsidRPr="001B29AF">
        <w:rPr>
          <w:b/>
          <w:sz w:val="28"/>
          <w:szCs w:val="28"/>
        </w:rPr>
        <w:t>»</w:t>
      </w:r>
    </w:p>
    <w:p w:rsidR="001B29AF" w:rsidRPr="006D0864" w:rsidRDefault="001B29AF" w:rsidP="006D0864">
      <w:pPr>
        <w:jc w:val="both"/>
        <w:rPr>
          <w:b/>
          <w:sz w:val="28"/>
          <w:szCs w:val="28"/>
          <w:u w:val="single"/>
        </w:rPr>
      </w:pPr>
    </w:p>
    <w:p w:rsidR="00287C69" w:rsidRDefault="006D0864" w:rsidP="001B1483">
      <w:pPr>
        <w:ind w:firstLine="708"/>
        <w:jc w:val="both"/>
        <w:rPr>
          <w:sz w:val="28"/>
          <w:szCs w:val="28"/>
        </w:rPr>
      </w:pPr>
      <w:r w:rsidRPr="006D0864">
        <w:rPr>
          <w:sz w:val="28"/>
          <w:szCs w:val="28"/>
        </w:rPr>
        <w:t xml:space="preserve">Расходы по данному разделу произведены в сумме </w:t>
      </w:r>
      <w:r w:rsidR="00893CF3">
        <w:rPr>
          <w:sz w:val="28"/>
          <w:szCs w:val="28"/>
        </w:rPr>
        <w:t>10,800</w:t>
      </w:r>
      <w:r w:rsidR="00287C69">
        <w:rPr>
          <w:sz w:val="28"/>
          <w:szCs w:val="28"/>
        </w:rPr>
        <w:t xml:space="preserve"> </w:t>
      </w:r>
      <w:r w:rsidRPr="006D0864">
        <w:rPr>
          <w:sz w:val="28"/>
          <w:szCs w:val="28"/>
        </w:rPr>
        <w:t>тыс</w:t>
      </w:r>
      <w:r>
        <w:rPr>
          <w:sz w:val="28"/>
          <w:szCs w:val="28"/>
        </w:rPr>
        <w:t>.руб. и включают в себя рас</w:t>
      </w:r>
      <w:r w:rsidR="008B46D5">
        <w:rPr>
          <w:sz w:val="28"/>
          <w:szCs w:val="28"/>
        </w:rPr>
        <w:t>ходы</w:t>
      </w:r>
      <w:r w:rsidR="001B1483">
        <w:rPr>
          <w:sz w:val="28"/>
          <w:szCs w:val="28"/>
        </w:rPr>
        <w:t>:</w:t>
      </w:r>
    </w:p>
    <w:p w:rsidR="008B46D5" w:rsidRPr="000872C7" w:rsidRDefault="001B1483" w:rsidP="006D08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</w:t>
      </w:r>
      <w:r w:rsidR="000872C7" w:rsidRPr="000872C7">
        <w:rPr>
          <w:sz w:val="28"/>
          <w:szCs w:val="28"/>
        </w:rPr>
        <w:t>ехническое обслуживание автоматической пожарной сигнализации – 10,800 тыс.руб.</w:t>
      </w:r>
    </w:p>
    <w:p w:rsidR="00B41CFE" w:rsidRDefault="00B41CFE" w:rsidP="006D0864">
      <w:pPr>
        <w:ind w:firstLine="708"/>
        <w:jc w:val="both"/>
        <w:rPr>
          <w:sz w:val="28"/>
          <w:szCs w:val="28"/>
        </w:rPr>
      </w:pPr>
    </w:p>
    <w:p w:rsidR="000872C7" w:rsidRPr="000872C7" w:rsidRDefault="000872C7" w:rsidP="000872C7">
      <w:pPr>
        <w:jc w:val="both"/>
        <w:rPr>
          <w:sz w:val="28"/>
          <w:szCs w:val="28"/>
        </w:rPr>
      </w:pPr>
    </w:p>
    <w:p w:rsidR="004B005E" w:rsidRPr="004B005E" w:rsidRDefault="001B29AF" w:rsidP="001B29AF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Р</w:t>
      </w:r>
      <w:r w:rsidR="00E14906">
        <w:rPr>
          <w:b/>
          <w:sz w:val="28"/>
          <w:szCs w:val="28"/>
          <w:u w:val="single"/>
        </w:rPr>
        <w:t>аздел 0500 «</w:t>
      </w:r>
      <w:r w:rsidR="004B005E" w:rsidRPr="004B005E">
        <w:rPr>
          <w:b/>
          <w:sz w:val="28"/>
          <w:szCs w:val="28"/>
          <w:u w:val="single"/>
        </w:rPr>
        <w:t>Жилищно-коммунальное хозяйство</w:t>
      </w:r>
      <w:r w:rsidR="00E14906">
        <w:rPr>
          <w:b/>
          <w:sz w:val="28"/>
          <w:szCs w:val="28"/>
          <w:u w:val="single"/>
        </w:rPr>
        <w:t>»</w:t>
      </w:r>
    </w:p>
    <w:p w:rsidR="00056F57" w:rsidRDefault="005856FA" w:rsidP="005856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B005E" w:rsidRDefault="004B005E" w:rsidP="005856FA">
      <w:pPr>
        <w:jc w:val="both"/>
        <w:outlineLvl w:val="0"/>
        <w:rPr>
          <w:sz w:val="28"/>
          <w:szCs w:val="28"/>
        </w:rPr>
      </w:pPr>
      <w:r w:rsidRPr="004B005E">
        <w:rPr>
          <w:sz w:val="28"/>
          <w:szCs w:val="28"/>
        </w:rPr>
        <w:t xml:space="preserve">Расходы </w:t>
      </w:r>
      <w:r w:rsidR="00C95294">
        <w:rPr>
          <w:sz w:val="28"/>
          <w:szCs w:val="28"/>
        </w:rPr>
        <w:t>сельского</w:t>
      </w:r>
      <w:r w:rsidR="00C53A93">
        <w:rPr>
          <w:sz w:val="28"/>
          <w:szCs w:val="28"/>
        </w:rPr>
        <w:t xml:space="preserve"> бюджета за </w:t>
      </w:r>
      <w:r w:rsidR="00F10A7B">
        <w:rPr>
          <w:sz w:val="28"/>
          <w:szCs w:val="28"/>
        </w:rPr>
        <w:t>2021</w:t>
      </w:r>
      <w:r w:rsidR="00C53A93">
        <w:rPr>
          <w:sz w:val="28"/>
          <w:szCs w:val="28"/>
        </w:rPr>
        <w:t xml:space="preserve"> год составили</w:t>
      </w:r>
      <w:r w:rsidR="006C292F">
        <w:rPr>
          <w:sz w:val="28"/>
          <w:szCs w:val="28"/>
        </w:rPr>
        <w:t xml:space="preserve"> </w:t>
      </w:r>
      <w:r w:rsidR="00056F57">
        <w:rPr>
          <w:sz w:val="28"/>
          <w:szCs w:val="28"/>
        </w:rPr>
        <w:t>1 287,958</w:t>
      </w:r>
      <w:r w:rsidR="00287C69">
        <w:rPr>
          <w:sz w:val="28"/>
          <w:szCs w:val="28"/>
        </w:rPr>
        <w:t xml:space="preserve"> </w:t>
      </w:r>
      <w:r w:rsidR="00C53A93">
        <w:rPr>
          <w:sz w:val="28"/>
          <w:szCs w:val="28"/>
        </w:rPr>
        <w:t>тыс.руб. и включают в себя следующие направления:</w:t>
      </w:r>
    </w:p>
    <w:p w:rsidR="00056F57" w:rsidRDefault="00056F57" w:rsidP="005856FA">
      <w:pPr>
        <w:jc w:val="both"/>
        <w:outlineLvl w:val="0"/>
        <w:rPr>
          <w:sz w:val="28"/>
          <w:szCs w:val="28"/>
        </w:rPr>
      </w:pPr>
    </w:p>
    <w:p w:rsidR="00F4615F" w:rsidRPr="004B005E" w:rsidRDefault="00F4615F" w:rsidP="001B29AF">
      <w:pPr>
        <w:jc w:val="both"/>
        <w:rPr>
          <w:b/>
          <w:sz w:val="28"/>
          <w:szCs w:val="28"/>
        </w:rPr>
      </w:pPr>
      <w:r w:rsidRPr="004B005E">
        <w:rPr>
          <w:b/>
          <w:sz w:val="28"/>
          <w:szCs w:val="28"/>
        </w:rPr>
        <w:t>Подраздел 050</w:t>
      </w:r>
      <w:r w:rsidR="006D0864">
        <w:rPr>
          <w:b/>
          <w:sz w:val="28"/>
          <w:szCs w:val="28"/>
        </w:rPr>
        <w:t>1</w:t>
      </w:r>
      <w:r w:rsidRPr="004B005E">
        <w:rPr>
          <w:b/>
          <w:sz w:val="28"/>
          <w:szCs w:val="28"/>
        </w:rPr>
        <w:t xml:space="preserve"> «</w:t>
      </w:r>
      <w:r w:rsidR="006D0864">
        <w:rPr>
          <w:b/>
          <w:sz w:val="28"/>
          <w:szCs w:val="28"/>
        </w:rPr>
        <w:t>Жилищное хо</w:t>
      </w:r>
      <w:r w:rsidRPr="00F4615F">
        <w:rPr>
          <w:b/>
          <w:sz w:val="28"/>
          <w:szCs w:val="28"/>
        </w:rPr>
        <w:t>зяйство</w:t>
      </w:r>
      <w:r w:rsidRPr="004B005E">
        <w:rPr>
          <w:b/>
          <w:sz w:val="28"/>
          <w:szCs w:val="28"/>
        </w:rPr>
        <w:t>»</w:t>
      </w:r>
    </w:p>
    <w:p w:rsidR="00865A4C" w:rsidRDefault="005856FA" w:rsidP="005856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615F" w:rsidRPr="00F4615F">
        <w:rPr>
          <w:sz w:val="28"/>
          <w:szCs w:val="28"/>
        </w:rPr>
        <w:t>По</w:t>
      </w:r>
      <w:r w:rsidR="00F4615F">
        <w:rPr>
          <w:sz w:val="28"/>
          <w:szCs w:val="28"/>
        </w:rPr>
        <w:t xml:space="preserve"> данному разделу отражены расходы</w:t>
      </w:r>
      <w:r w:rsidR="000872C7">
        <w:rPr>
          <w:sz w:val="28"/>
          <w:szCs w:val="28"/>
        </w:rPr>
        <w:t xml:space="preserve"> в сумме </w:t>
      </w:r>
      <w:r w:rsidR="00056F57">
        <w:rPr>
          <w:sz w:val="28"/>
          <w:szCs w:val="28"/>
        </w:rPr>
        <w:t>222,758</w:t>
      </w:r>
      <w:r w:rsidR="000872C7">
        <w:rPr>
          <w:sz w:val="28"/>
          <w:szCs w:val="28"/>
        </w:rPr>
        <w:t xml:space="preserve"> тыс.руб., в том числе:</w:t>
      </w:r>
    </w:p>
    <w:p w:rsidR="000872C7" w:rsidRPr="000872C7" w:rsidRDefault="00056F57" w:rsidP="000872C7">
      <w:pPr>
        <w:ind w:firstLine="708"/>
        <w:jc w:val="both"/>
        <w:outlineLvl w:val="0"/>
        <w:rPr>
          <w:sz w:val="28"/>
          <w:szCs w:val="28"/>
        </w:rPr>
      </w:pPr>
      <w:r w:rsidRPr="00056F57">
        <w:rPr>
          <w:sz w:val="28"/>
          <w:szCs w:val="28"/>
        </w:rPr>
        <w:t xml:space="preserve">Осуществление полномочий по решению Совета МР "Княжпогостский" с 2020 года (Отчисления региональному оператору на капитальный ремонт ) </w:t>
      </w:r>
      <w:r w:rsidR="000872C7">
        <w:rPr>
          <w:sz w:val="28"/>
          <w:szCs w:val="28"/>
        </w:rPr>
        <w:t xml:space="preserve">– </w:t>
      </w:r>
      <w:r>
        <w:rPr>
          <w:sz w:val="28"/>
          <w:szCs w:val="28"/>
        </w:rPr>
        <w:t>47,064</w:t>
      </w:r>
      <w:r w:rsidR="000872C7">
        <w:rPr>
          <w:sz w:val="28"/>
          <w:szCs w:val="28"/>
        </w:rPr>
        <w:t xml:space="preserve"> тыс.руб.;</w:t>
      </w:r>
    </w:p>
    <w:p w:rsidR="000872C7" w:rsidRPr="000872C7" w:rsidRDefault="00056F57" w:rsidP="000872C7">
      <w:pPr>
        <w:ind w:firstLine="708"/>
        <w:jc w:val="both"/>
        <w:outlineLvl w:val="0"/>
        <w:rPr>
          <w:sz w:val="28"/>
          <w:szCs w:val="28"/>
        </w:rPr>
      </w:pPr>
      <w:r w:rsidRPr="00056F57">
        <w:rPr>
          <w:sz w:val="28"/>
          <w:szCs w:val="28"/>
        </w:rPr>
        <w:t>Осуществление полномочий по решению Совета МР "Княжпогостский" с 2020 года (Содержание муниципального жилищного фонда)</w:t>
      </w:r>
      <w:r w:rsidR="000872C7">
        <w:rPr>
          <w:sz w:val="28"/>
          <w:szCs w:val="28"/>
        </w:rPr>
        <w:t xml:space="preserve"> – </w:t>
      </w:r>
      <w:r>
        <w:rPr>
          <w:sz w:val="28"/>
          <w:szCs w:val="28"/>
        </w:rPr>
        <w:t>175,693</w:t>
      </w:r>
      <w:r w:rsidR="000872C7">
        <w:rPr>
          <w:sz w:val="28"/>
          <w:szCs w:val="28"/>
        </w:rPr>
        <w:t xml:space="preserve"> тыс.руб.</w:t>
      </w:r>
    </w:p>
    <w:p w:rsidR="00865A4C" w:rsidRDefault="00865A4C" w:rsidP="00C53A93">
      <w:pPr>
        <w:ind w:firstLine="708"/>
        <w:jc w:val="both"/>
        <w:outlineLvl w:val="0"/>
        <w:rPr>
          <w:sz w:val="28"/>
          <w:szCs w:val="28"/>
        </w:rPr>
      </w:pPr>
    </w:p>
    <w:p w:rsidR="00865A4C" w:rsidRPr="00E52891" w:rsidRDefault="00287C69" w:rsidP="005856FA">
      <w:pPr>
        <w:jc w:val="both"/>
        <w:outlineLvl w:val="0"/>
        <w:rPr>
          <w:b/>
          <w:sz w:val="28"/>
          <w:szCs w:val="28"/>
        </w:rPr>
      </w:pPr>
      <w:r w:rsidRPr="00E52891">
        <w:rPr>
          <w:b/>
          <w:sz w:val="28"/>
          <w:szCs w:val="28"/>
        </w:rPr>
        <w:t>Подраздел 0502 «Коммунальное хозяйство»</w:t>
      </w:r>
    </w:p>
    <w:p w:rsidR="00E52891" w:rsidRPr="00E52891" w:rsidRDefault="00287C69" w:rsidP="00C53A93">
      <w:pPr>
        <w:ind w:firstLine="708"/>
        <w:jc w:val="both"/>
        <w:outlineLvl w:val="0"/>
        <w:rPr>
          <w:sz w:val="28"/>
          <w:szCs w:val="28"/>
        </w:rPr>
      </w:pPr>
      <w:r w:rsidRPr="00E52891">
        <w:rPr>
          <w:sz w:val="28"/>
          <w:szCs w:val="28"/>
        </w:rPr>
        <w:t>По данному подразделу отражены расход</w:t>
      </w:r>
      <w:r w:rsidR="00E52891">
        <w:rPr>
          <w:sz w:val="28"/>
          <w:szCs w:val="28"/>
        </w:rPr>
        <w:t>ы</w:t>
      </w:r>
      <w:r w:rsidR="000872C7">
        <w:rPr>
          <w:sz w:val="28"/>
          <w:szCs w:val="28"/>
        </w:rPr>
        <w:t xml:space="preserve"> в сумме </w:t>
      </w:r>
      <w:r w:rsidR="00056F57">
        <w:rPr>
          <w:sz w:val="28"/>
          <w:szCs w:val="28"/>
        </w:rPr>
        <w:t>89,629</w:t>
      </w:r>
      <w:r w:rsidR="000872C7">
        <w:rPr>
          <w:sz w:val="28"/>
          <w:szCs w:val="28"/>
        </w:rPr>
        <w:t xml:space="preserve"> тыс.руб., в том числе</w:t>
      </w:r>
      <w:r w:rsidR="00E52891">
        <w:rPr>
          <w:sz w:val="28"/>
          <w:szCs w:val="28"/>
        </w:rPr>
        <w:t>:</w:t>
      </w:r>
    </w:p>
    <w:p w:rsidR="000872C7" w:rsidRPr="000872C7" w:rsidRDefault="00056F57" w:rsidP="000872C7">
      <w:pPr>
        <w:ind w:firstLine="708"/>
        <w:jc w:val="both"/>
        <w:outlineLvl w:val="0"/>
        <w:rPr>
          <w:sz w:val="28"/>
          <w:szCs w:val="28"/>
        </w:rPr>
      </w:pPr>
      <w:r w:rsidRPr="00056F57">
        <w:rPr>
          <w:sz w:val="28"/>
          <w:szCs w:val="28"/>
        </w:rPr>
        <w:t>Вывоз твердо- коммунальных отходов</w:t>
      </w:r>
      <w:r w:rsidR="000872C7">
        <w:rPr>
          <w:sz w:val="28"/>
          <w:szCs w:val="28"/>
        </w:rPr>
        <w:t xml:space="preserve"> – </w:t>
      </w:r>
      <w:r>
        <w:rPr>
          <w:sz w:val="28"/>
          <w:szCs w:val="28"/>
        </w:rPr>
        <w:t>1,496</w:t>
      </w:r>
      <w:r w:rsidR="000872C7">
        <w:rPr>
          <w:sz w:val="28"/>
          <w:szCs w:val="28"/>
        </w:rPr>
        <w:t xml:space="preserve"> тыс.руб.;</w:t>
      </w:r>
    </w:p>
    <w:p w:rsidR="000872C7" w:rsidRPr="000872C7" w:rsidRDefault="00056F57" w:rsidP="000872C7">
      <w:pPr>
        <w:ind w:firstLine="708"/>
        <w:jc w:val="both"/>
        <w:outlineLvl w:val="0"/>
        <w:rPr>
          <w:sz w:val="28"/>
          <w:szCs w:val="28"/>
        </w:rPr>
      </w:pPr>
      <w:r w:rsidRPr="00056F57">
        <w:rPr>
          <w:sz w:val="28"/>
          <w:szCs w:val="28"/>
        </w:rPr>
        <w:t xml:space="preserve">Осуществление полномочий по решению Совета МР "Княжпогостский" с 2020 года (Вывоз ТКО) </w:t>
      </w:r>
      <w:r>
        <w:rPr>
          <w:sz w:val="28"/>
          <w:szCs w:val="28"/>
        </w:rPr>
        <w:t>–</w:t>
      </w:r>
      <w:r w:rsidR="000872C7">
        <w:rPr>
          <w:sz w:val="28"/>
          <w:szCs w:val="28"/>
        </w:rPr>
        <w:t xml:space="preserve"> </w:t>
      </w:r>
      <w:r>
        <w:rPr>
          <w:sz w:val="28"/>
          <w:szCs w:val="28"/>
        </w:rPr>
        <w:t>2,094</w:t>
      </w:r>
      <w:r w:rsidR="000872C7">
        <w:rPr>
          <w:sz w:val="28"/>
          <w:szCs w:val="28"/>
        </w:rPr>
        <w:t xml:space="preserve"> тыс.руб.;</w:t>
      </w:r>
    </w:p>
    <w:p w:rsidR="00287C69" w:rsidRDefault="00056F57" w:rsidP="000872C7">
      <w:pPr>
        <w:ind w:firstLine="708"/>
        <w:jc w:val="both"/>
        <w:outlineLvl w:val="0"/>
        <w:rPr>
          <w:sz w:val="28"/>
          <w:szCs w:val="28"/>
        </w:rPr>
      </w:pPr>
      <w:r w:rsidRPr="00056F57">
        <w:rPr>
          <w:sz w:val="28"/>
          <w:szCs w:val="28"/>
        </w:rPr>
        <w:t>Обеспечение мероприятий по проведению ремонтных работ источников холодного водоснабжения,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</w:t>
      </w:r>
      <w:r>
        <w:rPr>
          <w:sz w:val="28"/>
          <w:szCs w:val="28"/>
        </w:rPr>
        <w:t>и</w:t>
      </w:r>
      <w:r w:rsidRPr="00056F57">
        <w:rPr>
          <w:sz w:val="28"/>
          <w:szCs w:val="28"/>
        </w:rPr>
        <w:t xml:space="preserve"> органов местного самоуправления </w:t>
      </w:r>
      <w:r w:rsidR="000872C7">
        <w:rPr>
          <w:sz w:val="28"/>
          <w:szCs w:val="28"/>
        </w:rPr>
        <w:t xml:space="preserve">– </w:t>
      </w:r>
      <w:r>
        <w:rPr>
          <w:sz w:val="28"/>
          <w:szCs w:val="28"/>
        </w:rPr>
        <w:t>86,039</w:t>
      </w:r>
      <w:r w:rsidR="000872C7">
        <w:rPr>
          <w:sz w:val="28"/>
          <w:szCs w:val="28"/>
        </w:rPr>
        <w:t xml:space="preserve"> тыс.руб.</w:t>
      </w:r>
    </w:p>
    <w:p w:rsidR="00E14906" w:rsidRPr="000872C7" w:rsidRDefault="00E14906" w:rsidP="000872C7">
      <w:pPr>
        <w:ind w:firstLine="708"/>
        <w:jc w:val="both"/>
        <w:outlineLvl w:val="0"/>
        <w:rPr>
          <w:sz w:val="28"/>
          <w:szCs w:val="28"/>
        </w:rPr>
      </w:pPr>
    </w:p>
    <w:p w:rsidR="004B005E" w:rsidRPr="004B005E" w:rsidRDefault="004B005E" w:rsidP="001B29AF">
      <w:pPr>
        <w:jc w:val="both"/>
        <w:rPr>
          <w:b/>
          <w:sz w:val="28"/>
          <w:szCs w:val="28"/>
        </w:rPr>
      </w:pPr>
      <w:r w:rsidRPr="004B005E">
        <w:rPr>
          <w:b/>
          <w:sz w:val="28"/>
          <w:szCs w:val="28"/>
        </w:rPr>
        <w:t>Подраздел 0503 «Благоустройство»</w:t>
      </w:r>
    </w:p>
    <w:p w:rsidR="006C292F" w:rsidRDefault="001B29AF" w:rsidP="00767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005E" w:rsidRPr="004B005E">
        <w:rPr>
          <w:sz w:val="28"/>
          <w:szCs w:val="28"/>
        </w:rPr>
        <w:t>По данн</w:t>
      </w:r>
      <w:r w:rsidR="00DD5176">
        <w:rPr>
          <w:sz w:val="28"/>
          <w:szCs w:val="28"/>
        </w:rPr>
        <w:t>ому подразделу отражены расходы</w:t>
      </w:r>
      <w:r w:rsidR="007672FE">
        <w:rPr>
          <w:sz w:val="28"/>
          <w:szCs w:val="28"/>
        </w:rPr>
        <w:t xml:space="preserve"> </w:t>
      </w:r>
      <w:r w:rsidR="00E14906">
        <w:rPr>
          <w:sz w:val="28"/>
          <w:szCs w:val="28"/>
        </w:rPr>
        <w:t>в сумме 2 042,843 тыс.руб. в том числе:</w:t>
      </w:r>
    </w:p>
    <w:p w:rsidR="00E14906" w:rsidRPr="00E14906" w:rsidRDefault="00E14906" w:rsidP="00E14906">
      <w:pPr>
        <w:jc w:val="both"/>
        <w:rPr>
          <w:sz w:val="28"/>
          <w:szCs w:val="28"/>
        </w:rPr>
      </w:pPr>
      <w:r w:rsidRPr="00E14906">
        <w:rPr>
          <w:sz w:val="28"/>
          <w:szCs w:val="28"/>
        </w:rPr>
        <w:t>Расходы на содержание уличного освещения</w:t>
      </w:r>
      <w:r>
        <w:rPr>
          <w:sz w:val="28"/>
          <w:szCs w:val="28"/>
        </w:rPr>
        <w:t xml:space="preserve"> – </w:t>
      </w:r>
      <w:r w:rsidR="00056F57">
        <w:rPr>
          <w:sz w:val="28"/>
          <w:szCs w:val="28"/>
        </w:rPr>
        <w:t>493,111</w:t>
      </w:r>
      <w:r>
        <w:rPr>
          <w:sz w:val="28"/>
          <w:szCs w:val="28"/>
        </w:rPr>
        <w:t xml:space="preserve"> тыс.руб.;</w:t>
      </w:r>
    </w:p>
    <w:p w:rsidR="00E14906" w:rsidRPr="00E14906" w:rsidRDefault="00E14906" w:rsidP="00E14906">
      <w:pPr>
        <w:jc w:val="both"/>
        <w:rPr>
          <w:sz w:val="28"/>
          <w:szCs w:val="28"/>
        </w:rPr>
      </w:pPr>
      <w:r w:rsidRPr="00E14906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– </w:t>
      </w:r>
      <w:r w:rsidR="00056F57">
        <w:rPr>
          <w:sz w:val="28"/>
          <w:szCs w:val="28"/>
        </w:rPr>
        <w:t>47,600</w:t>
      </w:r>
      <w:r>
        <w:rPr>
          <w:sz w:val="28"/>
          <w:szCs w:val="28"/>
        </w:rPr>
        <w:t xml:space="preserve"> </w:t>
      </w:r>
      <w:r w:rsidRPr="00E14906">
        <w:rPr>
          <w:sz w:val="28"/>
          <w:szCs w:val="28"/>
        </w:rPr>
        <w:t>тыс.руб.;</w:t>
      </w:r>
    </w:p>
    <w:p w:rsidR="00E14906" w:rsidRPr="00E14906" w:rsidRDefault="00E14906" w:rsidP="00E14906">
      <w:pPr>
        <w:jc w:val="both"/>
        <w:rPr>
          <w:sz w:val="28"/>
          <w:szCs w:val="28"/>
        </w:rPr>
      </w:pPr>
      <w:r w:rsidRPr="00E14906">
        <w:rPr>
          <w:sz w:val="28"/>
          <w:szCs w:val="28"/>
        </w:rPr>
        <w:t>Содержание улично-дорожной сети</w:t>
      </w:r>
      <w:r>
        <w:rPr>
          <w:sz w:val="28"/>
          <w:szCs w:val="28"/>
        </w:rPr>
        <w:t xml:space="preserve"> – </w:t>
      </w:r>
      <w:r w:rsidR="00056F57">
        <w:rPr>
          <w:sz w:val="28"/>
          <w:szCs w:val="28"/>
        </w:rPr>
        <w:t>397,858</w:t>
      </w:r>
      <w:r>
        <w:rPr>
          <w:sz w:val="28"/>
          <w:szCs w:val="28"/>
        </w:rPr>
        <w:t xml:space="preserve"> </w:t>
      </w:r>
      <w:r w:rsidRPr="00E14906">
        <w:rPr>
          <w:sz w:val="28"/>
          <w:szCs w:val="28"/>
        </w:rPr>
        <w:t>тыс.руб.;</w:t>
      </w:r>
    </w:p>
    <w:p w:rsidR="001B29AF" w:rsidRDefault="00056F57" w:rsidP="00E14906">
      <w:pPr>
        <w:jc w:val="both"/>
        <w:rPr>
          <w:sz w:val="28"/>
          <w:szCs w:val="28"/>
        </w:rPr>
      </w:pPr>
      <w:r w:rsidRPr="00056F57">
        <w:rPr>
          <w:sz w:val="28"/>
          <w:szCs w:val="28"/>
        </w:rPr>
        <w:t>Осуществление полномочий по решению Совета МР "Княжпогостский" с 2020 года (транспортировка и вывоз в морг тел умерших)</w:t>
      </w:r>
      <w:r>
        <w:rPr>
          <w:sz w:val="28"/>
          <w:szCs w:val="28"/>
        </w:rPr>
        <w:t xml:space="preserve"> – 37,00 тыс.руб.</w:t>
      </w:r>
    </w:p>
    <w:p w:rsidR="001B1483" w:rsidRDefault="001B1483" w:rsidP="009063D2">
      <w:pPr>
        <w:jc w:val="center"/>
        <w:rPr>
          <w:b/>
          <w:sz w:val="28"/>
          <w:szCs w:val="28"/>
          <w:u w:val="single"/>
        </w:rPr>
      </w:pPr>
    </w:p>
    <w:p w:rsidR="00865A4C" w:rsidRDefault="009063D2" w:rsidP="009063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0800 «Культура, кинематография»</w:t>
      </w:r>
    </w:p>
    <w:p w:rsidR="009063D2" w:rsidRDefault="009063D2" w:rsidP="00DD5176">
      <w:pPr>
        <w:jc w:val="both"/>
        <w:rPr>
          <w:b/>
          <w:sz w:val="28"/>
          <w:szCs w:val="28"/>
        </w:rPr>
      </w:pPr>
      <w:r w:rsidRPr="009063D2">
        <w:rPr>
          <w:b/>
          <w:sz w:val="28"/>
          <w:szCs w:val="28"/>
        </w:rPr>
        <w:t>Подраздел 0801</w:t>
      </w:r>
      <w:r>
        <w:rPr>
          <w:b/>
          <w:sz w:val="28"/>
          <w:szCs w:val="28"/>
        </w:rPr>
        <w:t xml:space="preserve"> «Культура»</w:t>
      </w:r>
    </w:p>
    <w:p w:rsidR="009063D2" w:rsidRPr="009063D2" w:rsidRDefault="005856FA" w:rsidP="00DD5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3D2" w:rsidRPr="009063D2">
        <w:rPr>
          <w:sz w:val="28"/>
          <w:szCs w:val="28"/>
        </w:rPr>
        <w:t xml:space="preserve">Выполнение планового объема оказываемых муниципальных услуг, установленного муниципальным задания </w:t>
      </w:r>
      <w:r w:rsidR="00056F57">
        <w:rPr>
          <w:sz w:val="28"/>
          <w:szCs w:val="28"/>
        </w:rPr>
        <w:t>1 350,300</w:t>
      </w:r>
      <w:r w:rsidR="009063D2" w:rsidRPr="009063D2">
        <w:rPr>
          <w:sz w:val="28"/>
          <w:szCs w:val="28"/>
        </w:rPr>
        <w:t xml:space="preserve">  тыс.руб.</w:t>
      </w:r>
    </w:p>
    <w:p w:rsidR="00865A4C" w:rsidRDefault="00865A4C" w:rsidP="00DD5176">
      <w:pPr>
        <w:jc w:val="both"/>
        <w:rPr>
          <w:b/>
          <w:sz w:val="28"/>
          <w:szCs w:val="28"/>
          <w:u w:val="single"/>
        </w:rPr>
      </w:pPr>
    </w:p>
    <w:p w:rsidR="004B005E" w:rsidRDefault="00E14906" w:rsidP="0092790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Подраздел 1000 «</w:t>
      </w:r>
      <w:r w:rsidR="00DD5176">
        <w:rPr>
          <w:b/>
          <w:sz w:val="28"/>
          <w:szCs w:val="28"/>
          <w:u w:val="single"/>
        </w:rPr>
        <w:t>С</w:t>
      </w:r>
      <w:r w:rsidR="004B005E" w:rsidRPr="004B005E">
        <w:rPr>
          <w:b/>
          <w:sz w:val="28"/>
          <w:szCs w:val="28"/>
          <w:u w:val="single"/>
        </w:rPr>
        <w:t>оциальная политика</w:t>
      </w:r>
      <w:r>
        <w:rPr>
          <w:b/>
          <w:sz w:val="28"/>
          <w:szCs w:val="28"/>
          <w:u w:val="single"/>
        </w:rPr>
        <w:t>»</w:t>
      </w:r>
    </w:p>
    <w:p w:rsidR="00242E8E" w:rsidRDefault="00242E8E" w:rsidP="004B005E">
      <w:pPr>
        <w:jc w:val="both"/>
        <w:outlineLvl w:val="0"/>
        <w:rPr>
          <w:b/>
          <w:sz w:val="28"/>
          <w:szCs w:val="28"/>
          <w:u w:val="single"/>
        </w:rPr>
      </w:pPr>
    </w:p>
    <w:p w:rsidR="004B005E" w:rsidRPr="007E3C40" w:rsidRDefault="00E548A2" w:rsidP="0092790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1001</w:t>
      </w:r>
      <w:r w:rsidR="00DD517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Пенсионное обеспечение</w:t>
      </w:r>
      <w:r w:rsidR="004B005E" w:rsidRPr="007E3C40">
        <w:rPr>
          <w:b/>
          <w:sz w:val="28"/>
          <w:szCs w:val="28"/>
        </w:rPr>
        <w:t>»</w:t>
      </w:r>
    </w:p>
    <w:p w:rsidR="000802C6" w:rsidRDefault="00927909" w:rsidP="004B00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3C40" w:rsidRPr="007E3C40">
        <w:rPr>
          <w:sz w:val="28"/>
          <w:szCs w:val="28"/>
        </w:rPr>
        <w:t>Расходы по</w:t>
      </w:r>
      <w:r w:rsidR="00E548A2">
        <w:rPr>
          <w:sz w:val="28"/>
          <w:szCs w:val="28"/>
        </w:rPr>
        <w:t xml:space="preserve"> </w:t>
      </w:r>
      <w:r w:rsidR="007E3C40">
        <w:rPr>
          <w:sz w:val="28"/>
          <w:szCs w:val="28"/>
        </w:rPr>
        <w:t>данному подразделу</w:t>
      </w:r>
      <w:r w:rsidR="007672FE">
        <w:rPr>
          <w:sz w:val="28"/>
          <w:szCs w:val="28"/>
        </w:rPr>
        <w:t xml:space="preserve"> произведены расходы на оплату пенсии за выслугу лет муниципальным служащим</w:t>
      </w:r>
      <w:r w:rsidR="007E3C40">
        <w:rPr>
          <w:sz w:val="28"/>
          <w:szCs w:val="28"/>
        </w:rPr>
        <w:t xml:space="preserve"> в сумме </w:t>
      </w:r>
      <w:r w:rsidR="00056F57">
        <w:rPr>
          <w:sz w:val="28"/>
          <w:szCs w:val="28"/>
        </w:rPr>
        <w:t>243,115</w:t>
      </w:r>
      <w:r w:rsidR="00E548A2">
        <w:rPr>
          <w:sz w:val="28"/>
          <w:szCs w:val="28"/>
        </w:rPr>
        <w:t xml:space="preserve"> тыс.руб.</w:t>
      </w:r>
    </w:p>
    <w:p w:rsidR="00242E8E" w:rsidRDefault="00242E8E" w:rsidP="00EB2857">
      <w:pPr>
        <w:ind w:firstLine="708"/>
        <w:outlineLvl w:val="0"/>
        <w:rPr>
          <w:b/>
          <w:sz w:val="28"/>
          <w:szCs w:val="28"/>
        </w:rPr>
      </w:pPr>
    </w:p>
    <w:p w:rsidR="00EB2857" w:rsidRPr="00EB2857" w:rsidRDefault="00EB2857" w:rsidP="00EB2857">
      <w:pPr>
        <w:jc w:val="both"/>
        <w:outlineLvl w:val="0"/>
        <w:rPr>
          <w:sz w:val="28"/>
          <w:szCs w:val="28"/>
        </w:rPr>
      </w:pPr>
      <w:r w:rsidRPr="00EB2857">
        <w:rPr>
          <w:sz w:val="28"/>
          <w:szCs w:val="28"/>
        </w:rPr>
        <w:t xml:space="preserve">Получено заключение контрольно-счетной палаты муниципального района «Княжпогостский» по результатам внешней поверки годовой бюджетной </w:t>
      </w:r>
      <w:r w:rsidRPr="00EB2857">
        <w:rPr>
          <w:sz w:val="28"/>
          <w:szCs w:val="28"/>
        </w:rPr>
        <w:lastRenderedPageBreak/>
        <w:t>отчетности администр</w:t>
      </w:r>
      <w:r>
        <w:rPr>
          <w:sz w:val="28"/>
          <w:szCs w:val="28"/>
        </w:rPr>
        <w:t xml:space="preserve">ации сельского поселения «Серёгово» за </w:t>
      </w:r>
      <w:r w:rsidR="00F10A7B">
        <w:rPr>
          <w:sz w:val="28"/>
          <w:szCs w:val="28"/>
        </w:rPr>
        <w:t>2021</w:t>
      </w:r>
      <w:r w:rsidR="00B20620">
        <w:rPr>
          <w:sz w:val="28"/>
          <w:szCs w:val="28"/>
        </w:rPr>
        <w:t xml:space="preserve"> год от 19.04.2022 г. № 15</w:t>
      </w:r>
      <w:bookmarkStart w:id="0" w:name="_GoBack"/>
      <w:bookmarkEnd w:id="0"/>
    </w:p>
    <w:sectPr w:rsidR="00EB2857" w:rsidRPr="00EB2857" w:rsidSect="000872C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262"/>
    <w:multiLevelType w:val="hybridMultilevel"/>
    <w:tmpl w:val="9A7AA376"/>
    <w:lvl w:ilvl="0" w:tplc="175A338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1C21CB2"/>
    <w:multiLevelType w:val="hybridMultilevel"/>
    <w:tmpl w:val="F8E06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1174D7"/>
    <w:multiLevelType w:val="hybridMultilevel"/>
    <w:tmpl w:val="7548AF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18726A"/>
    <w:multiLevelType w:val="hybridMultilevel"/>
    <w:tmpl w:val="5C34B8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2367838"/>
    <w:multiLevelType w:val="hybridMultilevel"/>
    <w:tmpl w:val="B5DE9FF0"/>
    <w:lvl w:ilvl="0" w:tplc="041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5">
    <w:nsid w:val="02831850"/>
    <w:multiLevelType w:val="hybridMultilevel"/>
    <w:tmpl w:val="D54C6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692E92"/>
    <w:multiLevelType w:val="hybridMultilevel"/>
    <w:tmpl w:val="87CAB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C82FEF"/>
    <w:multiLevelType w:val="hybridMultilevel"/>
    <w:tmpl w:val="1BB0A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E7C7E"/>
    <w:multiLevelType w:val="hybridMultilevel"/>
    <w:tmpl w:val="67549C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9D80C5C"/>
    <w:multiLevelType w:val="hybridMultilevel"/>
    <w:tmpl w:val="CE063B12"/>
    <w:lvl w:ilvl="0" w:tplc="14E4F25E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E257DDA"/>
    <w:multiLevelType w:val="hybridMultilevel"/>
    <w:tmpl w:val="E60CFE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44D1EA5"/>
    <w:multiLevelType w:val="multilevel"/>
    <w:tmpl w:val="205CC6F6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4B94C2C"/>
    <w:multiLevelType w:val="multilevel"/>
    <w:tmpl w:val="21D661C4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7A746FE"/>
    <w:multiLevelType w:val="hybridMultilevel"/>
    <w:tmpl w:val="8ECCB02E"/>
    <w:lvl w:ilvl="0" w:tplc="F5AC8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73327"/>
    <w:multiLevelType w:val="hybridMultilevel"/>
    <w:tmpl w:val="695C6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006B3F"/>
    <w:multiLevelType w:val="hybridMultilevel"/>
    <w:tmpl w:val="D6AAB4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9CD231C"/>
    <w:multiLevelType w:val="hybridMultilevel"/>
    <w:tmpl w:val="205CC6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39EC41F7"/>
    <w:multiLevelType w:val="hybridMultilevel"/>
    <w:tmpl w:val="A05EA2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E0D47B1"/>
    <w:multiLevelType w:val="hybridMultilevel"/>
    <w:tmpl w:val="271A9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8B106B"/>
    <w:multiLevelType w:val="hybridMultilevel"/>
    <w:tmpl w:val="1B3E6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9662FC"/>
    <w:multiLevelType w:val="hybridMultilevel"/>
    <w:tmpl w:val="67DE0ED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>
    <w:nsid w:val="468E72FE"/>
    <w:multiLevelType w:val="hybridMultilevel"/>
    <w:tmpl w:val="F41C885C"/>
    <w:lvl w:ilvl="0" w:tplc="A3A0AD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EC1022E"/>
    <w:multiLevelType w:val="hybridMultilevel"/>
    <w:tmpl w:val="A2448FCC"/>
    <w:lvl w:ilvl="0" w:tplc="F5AC85E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87F37D5"/>
    <w:multiLevelType w:val="hybridMultilevel"/>
    <w:tmpl w:val="41C44D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D52684D"/>
    <w:multiLevelType w:val="hybridMultilevel"/>
    <w:tmpl w:val="21D661C4"/>
    <w:lvl w:ilvl="0" w:tplc="14E4F25E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1072548"/>
    <w:multiLevelType w:val="hybridMultilevel"/>
    <w:tmpl w:val="0D94522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62CA32F4"/>
    <w:multiLevelType w:val="hybridMultilevel"/>
    <w:tmpl w:val="0A7EC7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3B67A70"/>
    <w:multiLevelType w:val="hybridMultilevel"/>
    <w:tmpl w:val="60842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7765C"/>
    <w:multiLevelType w:val="hybridMultilevel"/>
    <w:tmpl w:val="1DD83C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6A673A77"/>
    <w:multiLevelType w:val="hybridMultilevel"/>
    <w:tmpl w:val="FDCE608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0">
    <w:nsid w:val="6C7A4021"/>
    <w:multiLevelType w:val="hybridMultilevel"/>
    <w:tmpl w:val="1BEC7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2D158B"/>
    <w:multiLevelType w:val="multilevel"/>
    <w:tmpl w:val="67549CC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EEC1AAA"/>
    <w:multiLevelType w:val="hybridMultilevel"/>
    <w:tmpl w:val="640C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0799E"/>
    <w:multiLevelType w:val="hybridMultilevel"/>
    <w:tmpl w:val="E1B8D886"/>
    <w:lvl w:ilvl="0" w:tplc="F5AC8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E6453"/>
    <w:multiLevelType w:val="hybridMultilevel"/>
    <w:tmpl w:val="3A74F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8A131C"/>
    <w:multiLevelType w:val="hybridMultilevel"/>
    <w:tmpl w:val="266A09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6"/>
  </w:num>
  <w:num w:numId="4">
    <w:abstractNumId w:val="1"/>
  </w:num>
  <w:num w:numId="5">
    <w:abstractNumId w:val="34"/>
  </w:num>
  <w:num w:numId="6">
    <w:abstractNumId w:val="19"/>
  </w:num>
  <w:num w:numId="7">
    <w:abstractNumId w:val="15"/>
  </w:num>
  <w:num w:numId="8">
    <w:abstractNumId w:val="30"/>
  </w:num>
  <w:num w:numId="9">
    <w:abstractNumId w:val="2"/>
  </w:num>
  <w:num w:numId="10">
    <w:abstractNumId w:val="5"/>
  </w:num>
  <w:num w:numId="11">
    <w:abstractNumId w:val="8"/>
  </w:num>
  <w:num w:numId="12">
    <w:abstractNumId w:val="35"/>
  </w:num>
  <w:num w:numId="13">
    <w:abstractNumId w:val="3"/>
  </w:num>
  <w:num w:numId="14">
    <w:abstractNumId w:val="25"/>
  </w:num>
  <w:num w:numId="15">
    <w:abstractNumId w:val="23"/>
  </w:num>
  <w:num w:numId="16">
    <w:abstractNumId w:val="14"/>
  </w:num>
  <w:num w:numId="17">
    <w:abstractNumId w:val="18"/>
  </w:num>
  <w:num w:numId="18">
    <w:abstractNumId w:val="4"/>
  </w:num>
  <w:num w:numId="19">
    <w:abstractNumId w:val="21"/>
  </w:num>
  <w:num w:numId="20">
    <w:abstractNumId w:val="29"/>
  </w:num>
  <w:num w:numId="21">
    <w:abstractNumId w:val="7"/>
  </w:num>
  <w:num w:numId="22">
    <w:abstractNumId w:val="26"/>
  </w:num>
  <w:num w:numId="23">
    <w:abstractNumId w:val="10"/>
  </w:num>
  <w:num w:numId="24">
    <w:abstractNumId w:val="28"/>
  </w:num>
  <w:num w:numId="25">
    <w:abstractNumId w:val="16"/>
  </w:num>
  <w:num w:numId="26">
    <w:abstractNumId w:val="11"/>
  </w:num>
  <w:num w:numId="27">
    <w:abstractNumId w:val="24"/>
  </w:num>
  <w:num w:numId="28">
    <w:abstractNumId w:val="31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13"/>
  </w:num>
  <w:num w:numId="34">
    <w:abstractNumId w:val="17"/>
  </w:num>
  <w:num w:numId="35">
    <w:abstractNumId w:val="2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9D"/>
    <w:rsid w:val="0000720B"/>
    <w:rsid w:val="000219E4"/>
    <w:rsid w:val="000250D1"/>
    <w:rsid w:val="0002668B"/>
    <w:rsid w:val="00030597"/>
    <w:rsid w:val="00031AA7"/>
    <w:rsid w:val="0004743E"/>
    <w:rsid w:val="00056F57"/>
    <w:rsid w:val="0007707B"/>
    <w:rsid w:val="000802C6"/>
    <w:rsid w:val="000843D6"/>
    <w:rsid w:val="000872C7"/>
    <w:rsid w:val="000B6D41"/>
    <w:rsid w:val="000E36EA"/>
    <w:rsid w:val="00110F32"/>
    <w:rsid w:val="0012590C"/>
    <w:rsid w:val="00132206"/>
    <w:rsid w:val="00134C11"/>
    <w:rsid w:val="001373D3"/>
    <w:rsid w:val="0014089F"/>
    <w:rsid w:val="001421A1"/>
    <w:rsid w:val="00172594"/>
    <w:rsid w:val="00177B62"/>
    <w:rsid w:val="0018613C"/>
    <w:rsid w:val="0018647E"/>
    <w:rsid w:val="001900C9"/>
    <w:rsid w:val="001B1483"/>
    <w:rsid w:val="001B29AF"/>
    <w:rsid w:val="001E471D"/>
    <w:rsid w:val="001F403E"/>
    <w:rsid w:val="001F6A9C"/>
    <w:rsid w:val="001F6E5D"/>
    <w:rsid w:val="002029A3"/>
    <w:rsid w:val="00216AE2"/>
    <w:rsid w:val="00232288"/>
    <w:rsid w:val="00236D0F"/>
    <w:rsid w:val="00242E8E"/>
    <w:rsid w:val="002723E7"/>
    <w:rsid w:val="002835E3"/>
    <w:rsid w:val="00287C69"/>
    <w:rsid w:val="002A2726"/>
    <w:rsid w:val="002C28C1"/>
    <w:rsid w:val="002C6554"/>
    <w:rsid w:val="002E3D5E"/>
    <w:rsid w:val="002F0432"/>
    <w:rsid w:val="00326666"/>
    <w:rsid w:val="00334327"/>
    <w:rsid w:val="00362FD8"/>
    <w:rsid w:val="0039187E"/>
    <w:rsid w:val="00396AB6"/>
    <w:rsid w:val="00396E38"/>
    <w:rsid w:val="003A6F32"/>
    <w:rsid w:val="003B5B08"/>
    <w:rsid w:val="003D3D1D"/>
    <w:rsid w:val="003D6137"/>
    <w:rsid w:val="003E0780"/>
    <w:rsid w:val="003E095F"/>
    <w:rsid w:val="00401DD6"/>
    <w:rsid w:val="00424BF7"/>
    <w:rsid w:val="00433ED1"/>
    <w:rsid w:val="0044358B"/>
    <w:rsid w:val="00454A8E"/>
    <w:rsid w:val="0046285A"/>
    <w:rsid w:val="00472CCB"/>
    <w:rsid w:val="00477E41"/>
    <w:rsid w:val="00492B35"/>
    <w:rsid w:val="004A10C1"/>
    <w:rsid w:val="004A3263"/>
    <w:rsid w:val="004B005E"/>
    <w:rsid w:val="004C7191"/>
    <w:rsid w:val="004D120D"/>
    <w:rsid w:val="004D19FE"/>
    <w:rsid w:val="004E5AC6"/>
    <w:rsid w:val="004F143B"/>
    <w:rsid w:val="004F24BB"/>
    <w:rsid w:val="005045E3"/>
    <w:rsid w:val="00513DCB"/>
    <w:rsid w:val="005301F2"/>
    <w:rsid w:val="00540BA1"/>
    <w:rsid w:val="00542B4D"/>
    <w:rsid w:val="00543D7E"/>
    <w:rsid w:val="00555450"/>
    <w:rsid w:val="00557F67"/>
    <w:rsid w:val="00567477"/>
    <w:rsid w:val="005733D6"/>
    <w:rsid w:val="00582811"/>
    <w:rsid w:val="005856FA"/>
    <w:rsid w:val="00590D3D"/>
    <w:rsid w:val="005A3FA6"/>
    <w:rsid w:val="005B2F2B"/>
    <w:rsid w:val="005C219E"/>
    <w:rsid w:val="005C476D"/>
    <w:rsid w:val="005D02D5"/>
    <w:rsid w:val="005D5ACE"/>
    <w:rsid w:val="005E295F"/>
    <w:rsid w:val="005E2A42"/>
    <w:rsid w:val="005F774B"/>
    <w:rsid w:val="0060749E"/>
    <w:rsid w:val="00615B62"/>
    <w:rsid w:val="00624D4E"/>
    <w:rsid w:val="0063019E"/>
    <w:rsid w:val="00630E9E"/>
    <w:rsid w:val="00640819"/>
    <w:rsid w:val="006437B8"/>
    <w:rsid w:val="00646366"/>
    <w:rsid w:val="00666DD3"/>
    <w:rsid w:val="006860DC"/>
    <w:rsid w:val="006938DD"/>
    <w:rsid w:val="006953DA"/>
    <w:rsid w:val="006B0AF6"/>
    <w:rsid w:val="006C292F"/>
    <w:rsid w:val="006D0864"/>
    <w:rsid w:val="006E2BAF"/>
    <w:rsid w:val="0072232B"/>
    <w:rsid w:val="00727597"/>
    <w:rsid w:val="00750BD5"/>
    <w:rsid w:val="0076560D"/>
    <w:rsid w:val="007672FE"/>
    <w:rsid w:val="00773CB9"/>
    <w:rsid w:val="0078636F"/>
    <w:rsid w:val="007879A4"/>
    <w:rsid w:val="007973A9"/>
    <w:rsid w:val="007A07CA"/>
    <w:rsid w:val="007B269F"/>
    <w:rsid w:val="007B7B9D"/>
    <w:rsid w:val="007C45A8"/>
    <w:rsid w:val="007E0B40"/>
    <w:rsid w:val="007E3C40"/>
    <w:rsid w:val="007E4D58"/>
    <w:rsid w:val="007F3C95"/>
    <w:rsid w:val="007F4F1F"/>
    <w:rsid w:val="00816685"/>
    <w:rsid w:val="008263C9"/>
    <w:rsid w:val="008278B9"/>
    <w:rsid w:val="00841934"/>
    <w:rsid w:val="00851F2B"/>
    <w:rsid w:val="00856746"/>
    <w:rsid w:val="00865A4C"/>
    <w:rsid w:val="0087311A"/>
    <w:rsid w:val="008932A4"/>
    <w:rsid w:val="00893363"/>
    <w:rsid w:val="00893CF3"/>
    <w:rsid w:val="00895183"/>
    <w:rsid w:val="008B46D5"/>
    <w:rsid w:val="008B6E7E"/>
    <w:rsid w:val="008C0CC3"/>
    <w:rsid w:val="008E5CD1"/>
    <w:rsid w:val="008F7700"/>
    <w:rsid w:val="009063D2"/>
    <w:rsid w:val="00922431"/>
    <w:rsid w:val="00926F12"/>
    <w:rsid w:val="00927909"/>
    <w:rsid w:val="00963F37"/>
    <w:rsid w:val="00970ABF"/>
    <w:rsid w:val="009A1AC1"/>
    <w:rsid w:val="009A3AA7"/>
    <w:rsid w:val="009B2979"/>
    <w:rsid w:val="009C3530"/>
    <w:rsid w:val="009C5FC3"/>
    <w:rsid w:val="009D300F"/>
    <w:rsid w:val="009E3DBF"/>
    <w:rsid w:val="009F0813"/>
    <w:rsid w:val="009F0C4F"/>
    <w:rsid w:val="00A04C54"/>
    <w:rsid w:val="00A1689D"/>
    <w:rsid w:val="00A27E89"/>
    <w:rsid w:val="00A526D5"/>
    <w:rsid w:val="00A568F7"/>
    <w:rsid w:val="00A60BA2"/>
    <w:rsid w:val="00A63D06"/>
    <w:rsid w:val="00A727A0"/>
    <w:rsid w:val="00A72809"/>
    <w:rsid w:val="00A85A5D"/>
    <w:rsid w:val="00A94BCC"/>
    <w:rsid w:val="00AA60DB"/>
    <w:rsid w:val="00AB7DE4"/>
    <w:rsid w:val="00AC2582"/>
    <w:rsid w:val="00AC3496"/>
    <w:rsid w:val="00AC354D"/>
    <w:rsid w:val="00AD4910"/>
    <w:rsid w:val="00AD692C"/>
    <w:rsid w:val="00B165B1"/>
    <w:rsid w:val="00B17D3F"/>
    <w:rsid w:val="00B20620"/>
    <w:rsid w:val="00B2521D"/>
    <w:rsid w:val="00B307C6"/>
    <w:rsid w:val="00B40891"/>
    <w:rsid w:val="00B41CFE"/>
    <w:rsid w:val="00B46E69"/>
    <w:rsid w:val="00B563C4"/>
    <w:rsid w:val="00B76275"/>
    <w:rsid w:val="00B96FDA"/>
    <w:rsid w:val="00BA11CA"/>
    <w:rsid w:val="00BB36BF"/>
    <w:rsid w:val="00BE22C7"/>
    <w:rsid w:val="00C00752"/>
    <w:rsid w:val="00C00BB8"/>
    <w:rsid w:val="00C021BC"/>
    <w:rsid w:val="00C17AA2"/>
    <w:rsid w:val="00C20502"/>
    <w:rsid w:val="00C205D2"/>
    <w:rsid w:val="00C259F2"/>
    <w:rsid w:val="00C35375"/>
    <w:rsid w:val="00C42645"/>
    <w:rsid w:val="00C53A93"/>
    <w:rsid w:val="00C72CE1"/>
    <w:rsid w:val="00C75735"/>
    <w:rsid w:val="00C92CCA"/>
    <w:rsid w:val="00C95294"/>
    <w:rsid w:val="00C9598C"/>
    <w:rsid w:val="00CA2DDE"/>
    <w:rsid w:val="00CA6CCD"/>
    <w:rsid w:val="00CA76F5"/>
    <w:rsid w:val="00CB1C4D"/>
    <w:rsid w:val="00CF4C73"/>
    <w:rsid w:val="00CF4CA8"/>
    <w:rsid w:val="00D00757"/>
    <w:rsid w:val="00D033AA"/>
    <w:rsid w:val="00D23727"/>
    <w:rsid w:val="00D53F68"/>
    <w:rsid w:val="00D56900"/>
    <w:rsid w:val="00D64260"/>
    <w:rsid w:val="00D77003"/>
    <w:rsid w:val="00D976D1"/>
    <w:rsid w:val="00DB24B0"/>
    <w:rsid w:val="00DD5176"/>
    <w:rsid w:val="00DF4A09"/>
    <w:rsid w:val="00E14906"/>
    <w:rsid w:val="00E1717F"/>
    <w:rsid w:val="00E34887"/>
    <w:rsid w:val="00E52891"/>
    <w:rsid w:val="00E53E81"/>
    <w:rsid w:val="00E548A2"/>
    <w:rsid w:val="00E64D8A"/>
    <w:rsid w:val="00E65D58"/>
    <w:rsid w:val="00E70A62"/>
    <w:rsid w:val="00E8647F"/>
    <w:rsid w:val="00E90F31"/>
    <w:rsid w:val="00E92522"/>
    <w:rsid w:val="00EA502D"/>
    <w:rsid w:val="00EA606A"/>
    <w:rsid w:val="00EB253A"/>
    <w:rsid w:val="00EB2857"/>
    <w:rsid w:val="00ED25FA"/>
    <w:rsid w:val="00EE267B"/>
    <w:rsid w:val="00EF4120"/>
    <w:rsid w:val="00F101C6"/>
    <w:rsid w:val="00F10A7B"/>
    <w:rsid w:val="00F1168E"/>
    <w:rsid w:val="00F15F27"/>
    <w:rsid w:val="00F37174"/>
    <w:rsid w:val="00F43524"/>
    <w:rsid w:val="00F4615F"/>
    <w:rsid w:val="00F52FB6"/>
    <w:rsid w:val="00F70AA2"/>
    <w:rsid w:val="00F84D23"/>
    <w:rsid w:val="00F92891"/>
    <w:rsid w:val="00F95F9A"/>
    <w:rsid w:val="00FA1833"/>
    <w:rsid w:val="00FD58B3"/>
    <w:rsid w:val="00FE08EA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4"/>
  </w:style>
  <w:style w:type="paragraph" w:styleId="1">
    <w:name w:val="heading 1"/>
    <w:basedOn w:val="a"/>
    <w:next w:val="a"/>
    <w:link w:val="10"/>
    <w:qFormat/>
    <w:rsid w:val="000219E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19E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219E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219E4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219E4"/>
    <w:pPr>
      <w:keepNext/>
      <w:ind w:left="-10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219E4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219E4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219E4"/>
    <w:pPr>
      <w:keepNext/>
      <w:jc w:val="right"/>
      <w:outlineLvl w:val="7"/>
    </w:pPr>
    <w:rPr>
      <w:snapToGrid w:val="0"/>
      <w:sz w:val="24"/>
    </w:rPr>
  </w:style>
  <w:style w:type="paragraph" w:styleId="9">
    <w:name w:val="heading 9"/>
    <w:basedOn w:val="a"/>
    <w:next w:val="a"/>
    <w:link w:val="90"/>
    <w:qFormat/>
    <w:rsid w:val="000219E4"/>
    <w:pPr>
      <w:keepNext/>
      <w:jc w:val="center"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9E4"/>
    <w:rPr>
      <w:b/>
      <w:sz w:val="24"/>
    </w:rPr>
  </w:style>
  <w:style w:type="character" w:customStyle="1" w:styleId="20">
    <w:name w:val="Заголовок 2 Знак"/>
    <w:link w:val="2"/>
    <w:rsid w:val="000219E4"/>
    <w:rPr>
      <w:b/>
    </w:rPr>
  </w:style>
  <w:style w:type="character" w:customStyle="1" w:styleId="30">
    <w:name w:val="Заголовок 3 Знак"/>
    <w:link w:val="3"/>
    <w:rsid w:val="000219E4"/>
    <w:rPr>
      <w:b/>
      <w:sz w:val="24"/>
    </w:rPr>
  </w:style>
  <w:style w:type="character" w:customStyle="1" w:styleId="40">
    <w:name w:val="Заголовок 4 Знак"/>
    <w:link w:val="4"/>
    <w:rsid w:val="000219E4"/>
    <w:rPr>
      <w:sz w:val="24"/>
    </w:rPr>
  </w:style>
  <w:style w:type="character" w:customStyle="1" w:styleId="50">
    <w:name w:val="Заголовок 5 Знак"/>
    <w:link w:val="5"/>
    <w:rsid w:val="000219E4"/>
    <w:rPr>
      <w:sz w:val="24"/>
    </w:rPr>
  </w:style>
  <w:style w:type="character" w:customStyle="1" w:styleId="60">
    <w:name w:val="Заголовок 6 Знак"/>
    <w:link w:val="6"/>
    <w:rsid w:val="000219E4"/>
    <w:rPr>
      <w:sz w:val="24"/>
    </w:rPr>
  </w:style>
  <w:style w:type="character" w:customStyle="1" w:styleId="70">
    <w:name w:val="Заголовок 7 Знак"/>
    <w:link w:val="7"/>
    <w:rsid w:val="000219E4"/>
    <w:rPr>
      <w:sz w:val="24"/>
    </w:rPr>
  </w:style>
  <w:style w:type="character" w:customStyle="1" w:styleId="80">
    <w:name w:val="Заголовок 8 Знак"/>
    <w:link w:val="8"/>
    <w:rsid w:val="000219E4"/>
    <w:rPr>
      <w:snapToGrid w:val="0"/>
      <w:sz w:val="24"/>
    </w:rPr>
  </w:style>
  <w:style w:type="character" w:customStyle="1" w:styleId="90">
    <w:name w:val="Заголовок 9 Знак"/>
    <w:link w:val="9"/>
    <w:rsid w:val="000219E4"/>
    <w:rPr>
      <w:b/>
      <w:snapToGrid w:val="0"/>
      <w:sz w:val="24"/>
    </w:rPr>
  </w:style>
  <w:style w:type="paragraph" w:styleId="a3">
    <w:name w:val="caption"/>
    <w:basedOn w:val="a"/>
    <w:next w:val="a"/>
    <w:qFormat/>
    <w:rsid w:val="000219E4"/>
    <w:pPr>
      <w:ind w:firstLine="720"/>
    </w:pPr>
    <w:rPr>
      <w:b/>
      <w:i/>
      <w:sz w:val="24"/>
    </w:rPr>
  </w:style>
  <w:style w:type="paragraph" w:styleId="a4">
    <w:name w:val="Title"/>
    <w:basedOn w:val="a"/>
    <w:link w:val="a5"/>
    <w:qFormat/>
    <w:rsid w:val="000219E4"/>
    <w:pPr>
      <w:jc w:val="center"/>
    </w:pPr>
    <w:rPr>
      <w:b/>
    </w:rPr>
  </w:style>
  <w:style w:type="character" w:customStyle="1" w:styleId="a5">
    <w:name w:val="Название Знак"/>
    <w:link w:val="a4"/>
    <w:rsid w:val="000219E4"/>
    <w:rPr>
      <w:b/>
    </w:rPr>
  </w:style>
  <w:style w:type="table" w:styleId="a6">
    <w:name w:val="Table Grid"/>
    <w:basedOn w:val="a1"/>
    <w:rsid w:val="004B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4B005E"/>
    <w:rPr>
      <w:sz w:val="24"/>
      <w:szCs w:val="24"/>
    </w:rPr>
  </w:style>
  <w:style w:type="paragraph" w:styleId="a9">
    <w:name w:val="footer"/>
    <w:basedOn w:val="a"/>
    <w:link w:val="aa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4B005E"/>
    <w:rPr>
      <w:sz w:val="24"/>
      <w:szCs w:val="24"/>
    </w:rPr>
  </w:style>
  <w:style w:type="paragraph" w:styleId="ab">
    <w:name w:val="Document Map"/>
    <w:basedOn w:val="a"/>
    <w:link w:val="ac"/>
    <w:semiHidden/>
    <w:rsid w:val="004B005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rsid w:val="004B005E"/>
    <w:rPr>
      <w:rFonts w:ascii="Tahoma" w:hAnsi="Tahoma" w:cs="Tahoma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unhideWhenUsed/>
    <w:rsid w:val="00F84D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4"/>
  </w:style>
  <w:style w:type="paragraph" w:styleId="1">
    <w:name w:val="heading 1"/>
    <w:basedOn w:val="a"/>
    <w:next w:val="a"/>
    <w:link w:val="10"/>
    <w:qFormat/>
    <w:rsid w:val="000219E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19E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219E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219E4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219E4"/>
    <w:pPr>
      <w:keepNext/>
      <w:ind w:left="-10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219E4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219E4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219E4"/>
    <w:pPr>
      <w:keepNext/>
      <w:jc w:val="right"/>
      <w:outlineLvl w:val="7"/>
    </w:pPr>
    <w:rPr>
      <w:snapToGrid w:val="0"/>
      <w:sz w:val="24"/>
    </w:rPr>
  </w:style>
  <w:style w:type="paragraph" w:styleId="9">
    <w:name w:val="heading 9"/>
    <w:basedOn w:val="a"/>
    <w:next w:val="a"/>
    <w:link w:val="90"/>
    <w:qFormat/>
    <w:rsid w:val="000219E4"/>
    <w:pPr>
      <w:keepNext/>
      <w:jc w:val="center"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9E4"/>
    <w:rPr>
      <w:b/>
      <w:sz w:val="24"/>
    </w:rPr>
  </w:style>
  <w:style w:type="character" w:customStyle="1" w:styleId="20">
    <w:name w:val="Заголовок 2 Знак"/>
    <w:link w:val="2"/>
    <w:rsid w:val="000219E4"/>
    <w:rPr>
      <w:b/>
    </w:rPr>
  </w:style>
  <w:style w:type="character" w:customStyle="1" w:styleId="30">
    <w:name w:val="Заголовок 3 Знак"/>
    <w:link w:val="3"/>
    <w:rsid w:val="000219E4"/>
    <w:rPr>
      <w:b/>
      <w:sz w:val="24"/>
    </w:rPr>
  </w:style>
  <w:style w:type="character" w:customStyle="1" w:styleId="40">
    <w:name w:val="Заголовок 4 Знак"/>
    <w:link w:val="4"/>
    <w:rsid w:val="000219E4"/>
    <w:rPr>
      <w:sz w:val="24"/>
    </w:rPr>
  </w:style>
  <w:style w:type="character" w:customStyle="1" w:styleId="50">
    <w:name w:val="Заголовок 5 Знак"/>
    <w:link w:val="5"/>
    <w:rsid w:val="000219E4"/>
    <w:rPr>
      <w:sz w:val="24"/>
    </w:rPr>
  </w:style>
  <w:style w:type="character" w:customStyle="1" w:styleId="60">
    <w:name w:val="Заголовок 6 Знак"/>
    <w:link w:val="6"/>
    <w:rsid w:val="000219E4"/>
    <w:rPr>
      <w:sz w:val="24"/>
    </w:rPr>
  </w:style>
  <w:style w:type="character" w:customStyle="1" w:styleId="70">
    <w:name w:val="Заголовок 7 Знак"/>
    <w:link w:val="7"/>
    <w:rsid w:val="000219E4"/>
    <w:rPr>
      <w:sz w:val="24"/>
    </w:rPr>
  </w:style>
  <w:style w:type="character" w:customStyle="1" w:styleId="80">
    <w:name w:val="Заголовок 8 Знак"/>
    <w:link w:val="8"/>
    <w:rsid w:val="000219E4"/>
    <w:rPr>
      <w:snapToGrid w:val="0"/>
      <w:sz w:val="24"/>
    </w:rPr>
  </w:style>
  <w:style w:type="character" w:customStyle="1" w:styleId="90">
    <w:name w:val="Заголовок 9 Знак"/>
    <w:link w:val="9"/>
    <w:rsid w:val="000219E4"/>
    <w:rPr>
      <w:b/>
      <w:snapToGrid w:val="0"/>
      <w:sz w:val="24"/>
    </w:rPr>
  </w:style>
  <w:style w:type="paragraph" w:styleId="a3">
    <w:name w:val="caption"/>
    <w:basedOn w:val="a"/>
    <w:next w:val="a"/>
    <w:qFormat/>
    <w:rsid w:val="000219E4"/>
    <w:pPr>
      <w:ind w:firstLine="720"/>
    </w:pPr>
    <w:rPr>
      <w:b/>
      <w:i/>
      <w:sz w:val="24"/>
    </w:rPr>
  </w:style>
  <w:style w:type="paragraph" w:styleId="a4">
    <w:name w:val="Title"/>
    <w:basedOn w:val="a"/>
    <w:link w:val="a5"/>
    <w:qFormat/>
    <w:rsid w:val="000219E4"/>
    <w:pPr>
      <w:jc w:val="center"/>
    </w:pPr>
    <w:rPr>
      <w:b/>
    </w:rPr>
  </w:style>
  <w:style w:type="character" w:customStyle="1" w:styleId="a5">
    <w:name w:val="Название Знак"/>
    <w:link w:val="a4"/>
    <w:rsid w:val="000219E4"/>
    <w:rPr>
      <w:b/>
    </w:rPr>
  </w:style>
  <w:style w:type="table" w:styleId="a6">
    <w:name w:val="Table Grid"/>
    <w:basedOn w:val="a1"/>
    <w:rsid w:val="004B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4B005E"/>
    <w:rPr>
      <w:sz w:val="24"/>
      <w:szCs w:val="24"/>
    </w:rPr>
  </w:style>
  <w:style w:type="paragraph" w:styleId="a9">
    <w:name w:val="footer"/>
    <w:basedOn w:val="a"/>
    <w:link w:val="aa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4B005E"/>
    <w:rPr>
      <w:sz w:val="24"/>
      <w:szCs w:val="24"/>
    </w:rPr>
  </w:style>
  <w:style w:type="paragraph" w:styleId="ab">
    <w:name w:val="Document Map"/>
    <w:basedOn w:val="a"/>
    <w:link w:val="ac"/>
    <w:semiHidden/>
    <w:rsid w:val="004B005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rsid w:val="004B005E"/>
    <w:rPr>
      <w:rFonts w:ascii="Tahoma" w:hAnsi="Tahoma" w:cs="Tahoma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unhideWhenUsed/>
    <w:rsid w:val="00F84D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871621621621623"/>
          <c:y val="0.34897360703812319"/>
          <c:w val="0.44594594594594594"/>
          <c:h val="0.3079178885630498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21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Налоговые доходы: 322,5</a:t>
                    </a:r>
                    <a:r>
                      <a:rPr lang="ru-RU" baseline="0"/>
                      <a:t> ; 7,8%</a:t>
                    </a:r>
                    <a:endParaRPr lang="ru-RU"/>
                  </a:p>
                </c:rich>
              </c:tx>
              <c:spPr>
                <a:noFill/>
                <a:ln w="2544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671188287829496"/>
                  <c:y val="-0.11583034113037922"/>
                </c:manualLayout>
              </c:layout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Неналоговые доходы:</a:t>
                    </a:r>
                    <a:r>
                      <a:rPr lang="ru-RU" baseline="0"/>
                      <a:t> 226,15; 5,4%</a:t>
                    </a:r>
                    <a:endParaRPr lang="ru-RU"/>
                  </a:p>
                </c:rich>
              </c:tx>
              <c:spPr>
                <a:noFill/>
                <a:ln w="2544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01397983951748E-2"/>
                  <c:y val="0.20056491059951825"/>
                </c:manualLayout>
              </c:layout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Безвозмездные перечисления:</a:t>
                    </a:r>
                    <a:r>
                      <a:rPr lang="ru-RU" baseline="0"/>
                      <a:t> 3 612,627; 86,8%</a:t>
                    </a:r>
                    <a:endParaRPr lang="ru-RU"/>
                  </a:p>
                </c:rich>
              </c:tx>
              <c:spPr>
                <a:noFill/>
                <a:ln w="2544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numFmt formatCode="0%" sourceLinked="0"/>
            <c:spPr>
              <a:noFill/>
              <a:ln w="25442">
                <a:noFill/>
              </a:ln>
            </c:spPr>
            <c:txPr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перечисления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287.39999999999998</c:v>
                </c:pt>
                <c:pt idx="1">
                  <c:v>25.7</c:v>
                </c:pt>
                <c:pt idx="2">
                  <c:v>3005.2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2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перечисления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2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перечисления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21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5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61736920108961"/>
          <c:y val="2.2346271756680823E-2"/>
          <c:w val="0.66559485530546625"/>
          <c:h val="0.8547486033519553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.2046979185976589"/>
                  <c:y val="-1.00917532467455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ru-RU" baseline="0"/>
                      <a:t> 178,498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535918912181915E-2"/>
                  <c:y val="-3.806776049255868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878418217390731"/>
                  <c:y val="-5.90168711992257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ru-RU" baseline="0"/>
                      <a:t> 287,958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layout>
                <c:manualLayout>
                  <c:x val="0.10106261953848829"/>
                  <c:y val="-2.045110214881676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1 350,300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0724483407237174"/>
                  <c:y val="-1.21867048492036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243,115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dLbl>
              <c:idx val="7"/>
              <c:layout>
                <c:manualLayout>
                  <c:x val="0.34021621362875809"/>
                  <c:y val="-5.203627150276099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69">
                <a:noFill/>
              </a:ln>
            </c:spPr>
            <c:txPr>
              <a:bodyPr/>
              <a:lstStyle/>
              <a:p>
                <a:pPr>
                  <a:defRPr sz="92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ЖКХ</c:v>
                </c:pt>
                <c:pt idx="3">
                  <c:v>Национальная экономика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  <c:pt idx="6">
                  <c:v>Охрана окружающей среды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 formatCode="#,##0.00">
                  <c:v>2741.3609999999999</c:v>
                </c:pt>
                <c:pt idx="1">
                  <c:v>10.8</c:v>
                </c:pt>
                <c:pt idx="2" formatCode="#,##0.00">
                  <c:v>2348.1590000000001</c:v>
                </c:pt>
                <c:pt idx="3">
                  <c:v>670.66700000000003</c:v>
                </c:pt>
                <c:pt idx="4" formatCode="#,##0.00">
                  <c:v>622.37199999999996</c:v>
                </c:pt>
                <c:pt idx="5">
                  <c:v>237.804</c:v>
                </c:pt>
                <c:pt idx="6">
                  <c:v>390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69">
                <a:noFill/>
              </a:ln>
            </c:spPr>
            <c:txPr>
              <a:bodyPr/>
              <a:lstStyle/>
              <a:p>
                <a:pPr>
                  <a:defRPr sz="157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ЖКХ</c:v>
                </c:pt>
                <c:pt idx="3">
                  <c:v>Национальная экономика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  <c:pt idx="6">
                  <c:v>Охрана окружающей среды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69">
                <a:noFill/>
              </a:ln>
            </c:spPr>
            <c:txPr>
              <a:bodyPr/>
              <a:lstStyle/>
              <a:p>
                <a:pPr>
                  <a:defRPr sz="157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ЖКХ</c:v>
                </c:pt>
                <c:pt idx="3">
                  <c:v>Национальная экономика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  <c:pt idx="6">
                  <c:v>Охрана окружающей среды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7562752"/>
        <c:axId val="117843072"/>
      </c:barChart>
      <c:catAx>
        <c:axId val="117562752"/>
        <c:scaling>
          <c:orientation val="minMax"/>
        </c:scaling>
        <c:delete val="0"/>
        <c:axPos val="l"/>
        <c:numFmt formatCode="0.00" sourceLinked="0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92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784307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17843072"/>
        <c:scaling>
          <c:orientation val="minMax"/>
        </c:scaling>
        <c:delete val="0"/>
        <c:axPos val="b"/>
        <c:majorGridlines>
          <c:spPr>
            <a:ln w="3184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7562752"/>
        <c:crosses val="autoZero"/>
        <c:crossBetween val="between"/>
      </c:valAx>
      <c:spPr>
        <a:solidFill>
          <a:srgbClr val="C0C0C0"/>
        </a:solidFill>
        <a:ln w="1273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F9AE-18AA-4CEC-9F42-5F617201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об исполнении бюджета</vt:lpstr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об исполнении бюджета</dc:title>
  <dc:creator>Пользователь Windows</dc:creator>
  <cp:lastModifiedBy>Tretyakova</cp:lastModifiedBy>
  <cp:revision>13</cp:revision>
  <cp:lastPrinted>2012-04-23T15:03:00Z</cp:lastPrinted>
  <dcterms:created xsi:type="dcterms:W3CDTF">2020-04-22T08:19:00Z</dcterms:created>
  <dcterms:modified xsi:type="dcterms:W3CDTF">2022-05-27T07:33:00Z</dcterms:modified>
</cp:coreProperties>
</file>