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72" w:type="dxa"/>
        <w:tblLayout w:type="fixed"/>
        <w:tblLook w:val="04A0"/>
      </w:tblPr>
      <w:tblGrid>
        <w:gridCol w:w="4067"/>
        <w:gridCol w:w="1460"/>
        <w:gridCol w:w="4145"/>
      </w:tblGrid>
      <w:tr w:rsidR="0050455B" w:rsidTr="0050455B">
        <w:trPr>
          <w:cantSplit/>
          <w:trHeight w:val="1127"/>
        </w:trPr>
        <w:tc>
          <w:tcPr>
            <w:tcW w:w="4068" w:type="dxa"/>
            <w:hideMark/>
          </w:tcPr>
          <w:p w:rsidR="0050455B" w:rsidRDefault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«Мещура</w:t>
            </w:r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сикт </w:t>
            </w:r>
            <w:proofErr w:type="spellStart"/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1" w:type="dxa"/>
            <w:hideMark/>
          </w:tcPr>
          <w:p w:rsidR="0050455B" w:rsidRDefault="000C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3D6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702292367" r:id="rId8"/>
              </w:pict>
            </w:r>
          </w:p>
        </w:tc>
        <w:tc>
          <w:tcPr>
            <w:tcW w:w="4147" w:type="dxa"/>
            <w:hideMark/>
          </w:tcPr>
          <w:p w:rsidR="0050455B" w:rsidRDefault="0050455B" w:rsidP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00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455B" w:rsidRDefault="0050455B" w:rsidP="00504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  <w:proofErr w:type="gramEnd"/>
    </w:p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50455B" w:rsidRPr="005C7FD7" w:rsidRDefault="00681141" w:rsidP="00504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1444A4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82A7E">
        <w:rPr>
          <w:rFonts w:ascii="Times New Roman" w:eastAsia="Times New Roman" w:hAnsi="Times New Roman"/>
          <w:bCs/>
          <w:sz w:val="24"/>
          <w:szCs w:val="24"/>
          <w:lang w:eastAsia="ru-RU"/>
        </w:rPr>
        <w:t>24 декабря</w:t>
      </w:r>
      <w:r w:rsidR="00FC4C0B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006B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2C68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82A7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C548B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00006B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5C7FD7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1444A4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5C7FD7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00006B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57694" w:rsidRPr="00FC4C0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82A7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1444A4" w:rsidRDefault="001444A4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00006B" w:rsidRDefault="00681141" w:rsidP="002000DC">
      <w:pPr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141">
        <w:rPr>
          <w:rFonts w:ascii="Times New Roman" w:hAnsi="Times New Roman"/>
          <w:sz w:val="20"/>
          <w:szCs w:val="20"/>
        </w:rPr>
        <w:t>Республика коми, Княжпогостский район, пст. Мещура</w:t>
      </w:r>
    </w:p>
    <w:p w:rsidR="0050455B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tbl>
      <w:tblPr>
        <w:tblW w:w="11718" w:type="dxa"/>
        <w:tblInd w:w="-1168" w:type="dxa"/>
        <w:tblLook w:val="04A0"/>
      </w:tblPr>
      <w:tblGrid>
        <w:gridCol w:w="11482"/>
        <w:gridCol w:w="236"/>
      </w:tblGrid>
      <w:tr w:rsidR="002000DC" w:rsidRPr="002000DC" w:rsidTr="002000DC">
        <w:trPr>
          <w:trHeight w:val="282"/>
        </w:trPr>
        <w:tc>
          <w:tcPr>
            <w:tcW w:w="11482" w:type="dxa"/>
          </w:tcPr>
          <w:p w:rsidR="002000DC" w:rsidRPr="002000DC" w:rsidRDefault="002000DC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000D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 утверждении плана нормотворческой деятельности</w:t>
            </w:r>
          </w:p>
          <w:p w:rsidR="002000DC" w:rsidRPr="002000DC" w:rsidRDefault="00200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D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администрации </w:t>
            </w:r>
            <w:r w:rsidRPr="002000D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000DC" w:rsidRPr="002000DC" w:rsidRDefault="00200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0DC">
              <w:rPr>
                <w:rFonts w:ascii="Times New Roman" w:hAnsi="Times New Roman"/>
                <w:b/>
                <w:sz w:val="24"/>
                <w:szCs w:val="24"/>
              </w:rPr>
              <w:t>сельское поселение «Мещура» на 202</w:t>
            </w:r>
            <w:r w:rsidR="00C82A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000D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000DC" w:rsidRPr="002000DC" w:rsidRDefault="002000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0DC" w:rsidRPr="002000DC" w:rsidRDefault="002000DC" w:rsidP="002000DC">
            <w:pPr>
              <w:ind w:firstLine="709"/>
              <w:jc w:val="both"/>
              <w:rPr>
                <w:rFonts w:ascii="Times New Roman" w:hAnsi="Times New Roman"/>
                <w:b/>
                <w:color w:val="3B2D36"/>
                <w:sz w:val="24"/>
                <w:szCs w:val="24"/>
              </w:rPr>
            </w:pPr>
            <w:r w:rsidRPr="002000DC">
              <w:rPr>
                <w:rFonts w:ascii="Times New Roman" w:hAnsi="Times New Roman"/>
                <w:sz w:val="28"/>
                <w:szCs w:val="28"/>
              </w:rPr>
              <w:t xml:space="preserve">     В соответствии с Федеральным законом Российской Федерации от 06.10.2003  № 131-ФЗ «Об общих принципах организации местного самоуправления в Российской Федер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ции». В целях организации нормотворческой деятельности администрации муниципального образования сельское поселение «</w:t>
            </w:r>
            <w:r>
              <w:rPr>
                <w:rFonts w:ascii="Times New Roman" w:hAnsi="Times New Roman"/>
                <w:sz w:val="28"/>
                <w:szCs w:val="28"/>
              </w:rPr>
              <w:t>Мещура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0DC">
              <w:rPr>
                <w:rFonts w:ascii="Times New Roman" w:hAnsi="Times New Roman"/>
                <w:b/>
                <w:color w:val="3B2D36"/>
              </w:rPr>
              <w:t>ПОСТАНОВЛЯЮ:</w:t>
            </w: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DC">
              <w:rPr>
                <w:rFonts w:ascii="Times New Roman" w:hAnsi="Times New Roman"/>
                <w:sz w:val="28"/>
                <w:szCs w:val="28"/>
              </w:rPr>
              <w:t xml:space="preserve">      1. Утвердить План нормотворческой деятельности администрации муниципального обр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зования сельское поселение «</w:t>
            </w:r>
            <w:r>
              <w:rPr>
                <w:rFonts w:ascii="Times New Roman" w:hAnsi="Times New Roman"/>
                <w:sz w:val="28"/>
                <w:szCs w:val="28"/>
              </w:rPr>
              <w:t>Мещура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» на 202</w:t>
            </w:r>
            <w:r w:rsidR="00C82A7E">
              <w:rPr>
                <w:rFonts w:ascii="Times New Roman" w:hAnsi="Times New Roman"/>
                <w:sz w:val="28"/>
                <w:szCs w:val="28"/>
              </w:rPr>
              <w:t>2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 xml:space="preserve"> год, согласно приложению 1.</w:t>
            </w: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DC">
              <w:rPr>
                <w:rFonts w:ascii="Times New Roman" w:hAnsi="Times New Roman"/>
                <w:sz w:val="28"/>
                <w:szCs w:val="28"/>
              </w:rPr>
              <w:t xml:space="preserve">     2. Настоящее постановление подлежит размещению на официальном сайте администр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ции муниципального образования сельское поселение «</w:t>
            </w:r>
            <w:r>
              <w:rPr>
                <w:rFonts w:ascii="Times New Roman" w:hAnsi="Times New Roman"/>
                <w:sz w:val="28"/>
                <w:szCs w:val="28"/>
              </w:rPr>
              <w:t>Мещура</w:t>
            </w:r>
            <w:r w:rsidR="002C6845">
              <w:rPr>
                <w:rFonts w:ascii="Times New Roman" w:hAnsi="Times New Roman"/>
                <w:sz w:val="28"/>
                <w:szCs w:val="28"/>
              </w:rPr>
              <w:t>»</w:t>
            </w:r>
            <w:r w:rsidRPr="002000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DC">
              <w:rPr>
                <w:rFonts w:ascii="Times New Roman" w:hAnsi="Times New Roman"/>
                <w:sz w:val="28"/>
                <w:szCs w:val="28"/>
              </w:rPr>
              <w:t xml:space="preserve">     3. Настоящее постановление вступает в силу со дня его принятия.</w:t>
            </w: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tabs>
                <w:tab w:val="left" w:pos="7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000DC">
              <w:rPr>
                <w:rFonts w:ascii="Times New Roman" w:hAnsi="Times New Roman"/>
                <w:bCs/>
                <w:sz w:val="28"/>
                <w:szCs w:val="28"/>
              </w:rPr>
              <w:t>Глава сельского поселения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Мещура</w:t>
            </w:r>
            <w:r w:rsidRPr="002000D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000DC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И.Ошс</w:t>
            </w:r>
            <w:proofErr w:type="spellEnd"/>
          </w:p>
          <w:p w:rsidR="002000DC" w:rsidRPr="002000DC" w:rsidRDefault="00200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0DC" w:rsidRDefault="002000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00DC" w:rsidRDefault="002000DC" w:rsidP="002000D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00DC" w:rsidRPr="002000DC" w:rsidRDefault="002000DC" w:rsidP="002000D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0D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2000DC" w:rsidRPr="002000DC" w:rsidRDefault="002000DC" w:rsidP="002000D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0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к постановлению главы </w:t>
            </w:r>
            <w:proofErr w:type="gramStart"/>
            <w:r w:rsidRPr="002000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2000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00DC" w:rsidRPr="002000DC" w:rsidRDefault="002000DC" w:rsidP="002000D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0DC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Мещура</w:t>
            </w:r>
            <w:r w:rsidRPr="002000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00DC" w:rsidRPr="002000DC" w:rsidRDefault="002000DC" w:rsidP="00C82A7E">
            <w:pPr>
              <w:tabs>
                <w:tab w:val="left" w:pos="8250"/>
              </w:tabs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FC4C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82A7E">
              <w:rPr>
                <w:rFonts w:ascii="Times New Roman" w:hAnsi="Times New Roman"/>
                <w:sz w:val="24"/>
                <w:szCs w:val="24"/>
              </w:rPr>
              <w:t>24</w:t>
            </w:r>
            <w:r w:rsidRPr="00FC4C0B">
              <w:rPr>
                <w:rFonts w:ascii="Times New Roman" w:hAnsi="Times New Roman"/>
                <w:sz w:val="24"/>
                <w:szCs w:val="24"/>
              </w:rPr>
              <w:t>.</w:t>
            </w:r>
            <w:r w:rsidR="00FC4C0B" w:rsidRPr="00FC4C0B">
              <w:rPr>
                <w:rFonts w:ascii="Times New Roman" w:hAnsi="Times New Roman"/>
                <w:sz w:val="24"/>
                <w:szCs w:val="24"/>
              </w:rPr>
              <w:t>1</w:t>
            </w:r>
            <w:r w:rsidR="00C82A7E">
              <w:rPr>
                <w:rFonts w:ascii="Times New Roman" w:hAnsi="Times New Roman"/>
                <w:sz w:val="24"/>
                <w:szCs w:val="24"/>
              </w:rPr>
              <w:t>2</w:t>
            </w:r>
            <w:r w:rsidRPr="00FC4C0B">
              <w:rPr>
                <w:rFonts w:ascii="Times New Roman" w:hAnsi="Times New Roman"/>
                <w:sz w:val="24"/>
                <w:szCs w:val="24"/>
              </w:rPr>
              <w:t>.20</w:t>
            </w:r>
            <w:r w:rsidR="002C6845">
              <w:rPr>
                <w:rFonts w:ascii="Times New Roman" w:hAnsi="Times New Roman"/>
                <w:sz w:val="24"/>
                <w:szCs w:val="24"/>
              </w:rPr>
              <w:t>2</w:t>
            </w:r>
            <w:r w:rsidR="00C82A7E">
              <w:rPr>
                <w:rFonts w:ascii="Times New Roman" w:hAnsi="Times New Roman"/>
                <w:sz w:val="24"/>
                <w:szCs w:val="24"/>
              </w:rPr>
              <w:t>1</w:t>
            </w:r>
            <w:r w:rsidRPr="00FC4C0B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FC4C0B" w:rsidRPr="00FC4C0B">
              <w:rPr>
                <w:rFonts w:ascii="Times New Roman" w:hAnsi="Times New Roman"/>
                <w:sz w:val="24"/>
                <w:szCs w:val="24"/>
              </w:rPr>
              <w:t>3</w:t>
            </w:r>
            <w:r w:rsidR="00C82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2000DC" w:rsidRPr="002000DC" w:rsidRDefault="002000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00DC" w:rsidRPr="002000DC" w:rsidRDefault="00200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C" w:rsidRPr="002000DC" w:rsidTr="002000DC">
        <w:trPr>
          <w:trHeight w:val="265"/>
        </w:trPr>
        <w:tc>
          <w:tcPr>
            <w:tcW w:w="11482" w:type="dxa"/>
          </w:tcPr>
          <w:p w:rsidR="002000DC" w:rsidRPr="002000DC" w:rsidRDefault="00200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000DC" w:rsidRPr="002000DC" w:rsidRDefault="00200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0DC" w:rsidRDefault="002000DC" w:rsidP="00200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0DC">
        <w:rPr>
          <w:rFonts w:ascii="Times New Roman" w:hAnsi="Times New Roman"/>
          <w:b/>
          <w:sz w:val="28"/>
          <w:szCs w:val="28"/>
        </w:rPr>
        <w:t>ПЛАН</w:t>
      </w:r>
    </w:p>
    <w:p w:rsidR="002000DC" w:rsidRPr="002000DC" w:rsidRDefault="002000DC" w:rsidP="002000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0DC">
        <w:rPr>
          <w:rFonts w:ascii="Times New Roman" w:hAnsi="Times New Roman"/>
          <w:b/>
          <w:bCs/>
          <w:sz w:val="28"/>
          <w:szCs w:val="28"/>
        </w:rPr>
        <w:t>нормотворческой  деятельности</w:t>
      </w:r>
      <w:r w:rsidRPr="002000DC">
        <w:rPr>
          <w:rFonts w:ascii="Times New Roman" w:hAnsi="Times New Roman"/>
          <w:b/>
          <w:sz w:val="28"/>
          <w:szCs w:val="28"/>
        </w:rPr>
        <w:t xml:space="preserve">  </w:t>
      </w:r>
      <w:r w:rsidRPr="002000DC">
        <w:rPr>
          <w:rFonts w:ascii="Times New Roman" w:hAnsi="Times New Roman"/>
          <w:b/>
          <w:bCs/>
          <w:kern w:val="36"/>
          <w:sz w:val="28"/>
          <w:szCs w:val="28"/>
        </w:rPr>
        <w:t xml:space="preserve">администрации </w:t>
      </w:r>
      <w:r w:rsidRPr="002000DC">
        <w:rPr>
          <w:rFonts w:ascii="Times New Roman" w:hAnsi="Times New Roman"/>
          <w:b/>
          <w:sz w:val="28"/>
          <w:szCs w:val="28"/>
        </w:rPr>
        <w:t>муниципального обр</w:t>
      </w:r>
      <w:r w:rsidRPr="002000DC">
        <w:rPr>
          <w:rFonts w:ascii="Times New Roman" w:hAnsi="Times New Roman"/>
          <w:b/>
          <w:sz w:val="28"/>
          <w:szCs w:val="28"/>
        </w:rPr>
        <w:t>а</w:t>
      </w:r>
      <w:r w:rsidRPr="002000DC">
        <w:rPr>
          <w:rFonts w:ascii="Times New Roman" w:hAnsi="Times New Roman"/>
          <w:b/>
          <w:sz w:val="28"/>
          <w:szCs w:val="28"/>
        </w:rPr>
        <w:t>зования сельское поселение «</w:t>
      </w:r>
      <w:r>
        <w:rPr>
          <w:rFonts w:ascii="Times New Roman" w:hAnsi="Times New Roman"/>
          <w:b/>
          <w:sz w:val="28"/>
          <w:szCs w:val="28"/>
        </w:rPr>
        <w:t>Мещура</w:t>
      </w:r>
      <w:r w:rsidRPr="002000DC">
        <w:rPr>
          <w:rFonts w:ascii="Times New Roman" w:hAnsi="Times New Roman"/>
          <w:b/>
          <w:sz w:val="28"/>
          <w:szCs w:val="28"/>
        </w:rPr>
        <w:t>»</w:t>
      </w:r>
    </w:p>
    <w:p w:rsidR="002000DC" w:rsidRPr="002000DC" w:rsidRDefault="002000DC" w:rsidP="002000D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00DC">
        <w:rPr>
          <w:rFonts w:ascii="Times New Roman" w:hAnsi="Times New Roman"/>
          <w:b/>
          <w:sz w:val="28"/>
          <w:szCs w:val="28"/>
        </w:rPr>
        <w:t>на 202</w:t>
      </w:r>
      <w:r w:rsidR="00C82A7E">
        <w:rPr>
          <w:rFonts w:ascii="Times New Roman" w:hAnsi="Times New Roman"/>
          <w:b/>
          <w:sz w:val="28"/>
          <w:szCs w:val="28"/>
        </w:rPr>
        <w:t>2</w:t>
      </w:r>
      <w:r w:rsidRPr="002000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00DC" w:rsidRPr="002000DC" w:rsidRDefault="002000DC" w:rsidP="002000DC">
      <w:pPr>
        <w:pStyle w:val="ConsPlusTitle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00DC" w:rsidRPr="002000DC" w:rsidRDefault="002000DC" w:rsidP="002000DC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00DC" w:rsidRPr="009249EA" w:rsidRDefault="0020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FC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49E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за по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готовку проектов но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р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мативно-правовых а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к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000DC" w:rsidRPr="009249EA" w:rsidRDefault="00200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МО сельского поселения «Мещура», в связи с вн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н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ными изменениями в Федеральный закон «Об общих принципах организации местного самоуправления в Российской Федерации» и иные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C82A7E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FC4C0B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нормати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но-правовые акты администрации МО сельского поселения «Мещура»</w:t>
            </w:r>
          </w:p>
          <w:p w:rsidR="002000DC" w:rsidRPr="009249EA" w:rsidRDefault="002000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000DC" w:rsidRPr="009249EA" w:rsidTr="00FC4C0B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Княжпогостского   района РК</w:t>
            </w:r>
          </w:p>
          <w:p w:rsidR="002000DC" w:rsidRPr="009249EA" w:rsidRDefault="002000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000DC" w:rsidRPr="009249EA" w:rsidTr="00FC4C0B">
        <w:trPr>
          <w:trHeight w:val="7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2000DC" w:rsidRPr="009249EA" w:rsidRDefault="002000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000DC" w:rsidRPr="009249EA" w:rsidTr="00FC4C0B">
        <w:trPr>
          <w:trHeight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9249EA">
              <w:rPr>
                <w:rFonts w:ascii="Times New Roman" w:hAnsi="Times New Roman" w:cs="Times New Roman"/>
                <w:szCs w:val="24"/>
              </w:rPr>
              <w:t xml:space="preserve">Разработка и утверждение </w:t>
            </w:r>
            <w:proofErr w:type="gramStart"/>
            <w:r w:rsidRPr="009249EA">
              <w:rPr>
                <w:rFonts w:ascii="Times New Roman" w:hAnsi="Times New Roman" w:cs="Times New Roman"/>
                <w:szCs w:val="24"/>
              </w:rPr>
              <w:t>регламентов</w:t>
            </w:r>
            <w:proofErr w:type="gramEnd"/>
            <w:r w:rsidRPr="009249EA">
              <w:rPr>
                <w:rFonts w:ascii="Times New Roman" w:hAnsi="Times New Roman" w:cs="Times New Roman"/>
                <w:szCs w:val="24"/>
              </w:rPr>
              <w:t xml:space="preserve"> и внес</w:t>
            </w:r>
            <w:r w:rsidRPr="009249EA">
              <w:rPr>
                <w:rFonts w:ascii="Times New Roman" w:hAnsi="Times New Roman" w:cs="Times New Roman"/>
                <w:szCs w:val="24"/>
              </w:rPr>
              <w:t>е</w:t>
            </w:r>
            <w:r w:rsidRPr="009249EA">
              <w:rPr>
                <w:rFonts w:ascii="Times New Roman" w:hAnsi="Times New Roman" w:cs="Times New Roman"/>
                <w:szCs w:val="24"/>
              </w:rPr>
              <w:t>ние изменений в регламенты.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9249EA">
              <w:rPr>
                <w:rFonts w:ascii="Times New Roman" w:hAnsi="Times New Roman" w:cs="Times New Roman"/>
                <w:bCs/>
                <w:szCs w:val="24"/>
              </w:rPr>
              <w:t xml:space="preserve">О </w:t>
            </w:r>
            <w:r w:rsidRPr="009249EA">
              <w:rPr>
                <w:rFonts w:ascii="Times New Roman" w:hAnsi="Times New Roman" w:cs="Times New Roman"/>
                <w:szCs w:val="24"/>
              </w:rPr>
              <w:t>подготовке к пожароопасному сезону и пр</w:t>
            </w:r>
            <w:r w:rsidRPr="009249EA">
              <w:rPr>
                <w:rFonts w:ascii="Times New Roman" w:hAnsi="Times New Roman" w:cs="Times New Roman"/>
                <w:szCs w:val="24"/>
              </w:rPr>
              <w:t>е</w:t>
            </w:r>
            <w:r w:rsidRPr="009249EA">
              <w:rPr>
                <w:rFonts w:ascii="Times New Roman" w:hAnsi="Times New Roman" w:cs="Times New Roman"/>
                <w:szCs w:val="24"/>
              </w:rPr>
              <w:t>дотвращению возможных чрезвычайных ситу</w:t>
            </w:r>
            <w:r w:rsidRPr="009249EA">
              <w:rPr>
                <w:rFonts w:ascii="Times New Roman" w:hAnsi="Times New Roman" w:cs="Times New Roman"/>
                <w:szCs w:val="24"/>
              </w:rPr>
              <w:t>а</w:t>
            </w:r>
            <w:r w:rsidRPr="009249EA">
              <w:rPr>
                <w:rFonts w:ascii="Times New Roman" w:hAnsi="Times New Roman" w:cs="Times New Roman"/>
                <w:szCs w:val="24"/>
              </w:rPr>
              <w:t>ций на территории муниципального образования сельского поселения «Мещура»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B" w:rsidRPr="009249EA" w:rsidRDefault="002000DC" w:rsidP="00FC4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весна-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ето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00DC" w:rsidRPr="009249EA" w:rsidRDefault="00FC4C0B" w:rsidP="00C82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осень-зима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82A7E" w:rsidRPr="009249EA">
              <w:rPr>
                <w:rFonts w:ascii="Times New Roman" w:hAnsi="Times New Roman"/>
                <w:sz w:val="24"/>
                <w:szCs w:val="24"/>
              </w:rPr>
              <w:t>2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2C6845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О мерах по предупреждению и ликвидации ЧС, связанных с лесными и торфяными пожарами в пожароопасный период 20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2</w:t>
            </w:r>
            <w:r w:rsidR="002C6845" w:rsidRPr="009249EA">
              <w:rPr>
                <w:rFonts w:ascii="Times New Roman" w:hAnsi="Times New Roman"/>
                <w:sz w:val="24"/>
                <w:szCs w:val="24"/>
              </w:rPr>
              <w:t>1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года на территории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C82A7E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весна-лето 202</w:t>
            </w:r>
            <w:r w:rsidR="00C82A7E" w:rsidRPr="009249EA">
              <w:rPr>
                <w:rFonts w:ascii="Times New Roman" w:hAnsi="Times New Roman"/>
                <w:sz w:val="24"/>
                <w:szCs w:val="24"/>
              </w:rPr>
              <w:t>2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  <w:p w:rsidR="002000DC" w:rsidRPr="009249EA" w:rsidRDefault="002000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</w:t>
            </w: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FC4C0B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2000DC"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дминистрация</w:t>
            </w: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  <w:p w:rsidR="002000DC" w:rsidRPr="009249EA" w:rsidRDefault="002000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0DC" w:rsidRPr="009249EA" w:rsidTr="00FC4C0B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FC4C0B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9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C82A7E">
            <w:pPr>
              <w:pStyle w:val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«Мещура» на 202</w:t>
            </w:r>
            <w:r w:rsidR="00C82A7E" w:rsidRPr="009249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24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pStyle w:val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2000DC" w:rsidRPr="009249EA" w:rsidRDefault="002000DC" w:rsidP="00C82A7E">
            <w:pPr>
              <w:pStyle w:val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2A7E" w:rsidRPr="0092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FC4C0B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="002000DC" w:rsidRPr="009249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дминистрация</w:t>
            </w:r>
            <w:r w:rsidRPr="009249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000DC" w:rsidRPr="009249E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000DC" w:rsidRPr="009249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00DC" w:rsidRPr="009249EA">
              <w:rPr>
                <w:rFonts w:ascii="Times New Roman" w:hAnsi="Times New Roman" w:cs="Times New Roman"/>
                <w:sz w:val="24"/>
                <w:szCs w:val="24"/>
              </w:rPr>
              <w:t>ского поселения «М</w:t>
            </w:r>
            <w:r w:rsidR="002000DC" w:rsidRPr="009249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00DC" w:rsidRPr="009249EA">
              <w:rPr>
                <w:rFonts w:ascii="Times New Roman" w:hAnsi="Times New Roman" w:cs="Times New Roman"/>
                <w:sz w:val="24"/>
                <w:szCs w:val="24"/>
              </w:rPr>
              <w:t>щура»</w:t>
            </w:r>
          </w:p>
          <w:p w:rsidR="002000DC" w:rsidRPr="009249EA" w:rsidRDefault="002000D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DC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200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0DC" w:rsidRPr="009249EA" w:rsidRDefault="002000DC" w:rsidP="00FC4C0B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1</w:t>
            </w:r>
            <w:r w:rsidR="00FC4C0B" w:rsidRPr="009249EA">
              <w:rPr>
                <w:rFonts w:ascii="Times New Roman" w:hAnsi="Times New Roman"/>
                <w:sz w:val="24"/>
                <w:szCs w:val="24"/>
              </w:rPr>
              <w:t>0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 w:rsidP="002C6845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9249EA">
              <w:rPr>
                <w:rFonts w:ascii="Times New Roman" w:hAnsi="Times New Roman"/>
                <w:bCs/>
                <w:sz w:val="24"/>
                <w:szCs w:val="24"/>
              </w:rPr>
              <w:t>нормотворческой  деятельн</w:t>
            </w:r>
            <w:r w:rsidRPr="009249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249EA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 администрации  муниципального образов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а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ния сельского поселения «Мещура» на 202</w:t>
            </w:r>
            <w:r w:rsidR="002C6845" w:rsidRPr="009249EA">
              <w:rPr>
                <w:rFonts w:ascii="Times New Roman" w:hAnsi="Times New Roman"/>
                <w:sz w:val="24"/>
                <w:szCs w:val="24"/>
              </w:rPr>
              <w:t>2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9249EA" w:rsidRDefault="002000DC">
            <w:pPr>
              <w:spacing w:after="15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000DC" w:rsidRPr="009249EA" w:rsidRDefault="002000DC" w:rsidP="00C82A7E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202</w:t>
            </w:r>
            <w:r w:rsidR="00C82A7E" w:rsidRPr="009249EA">
              <w:rPr>
                <w:rFonts w:ascii="Times New Roman" w:hAnsi="Times New Roman"/>
                <w:sz w:val="24"/>
                <w:szCs w:val="24"/>
              </w:rPr>
              <w:t>2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C" w:rsidRPr="009249EA" w:rsidRDefault="00FC4C0B">
            <w:pPr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2000DC"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дминистрация</w:t>
            </w: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="002000DC"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  <w:p w:rsidR="002000DC" w:rsidRPr="009249EA" w:rsidRDefault="00200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7E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C82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445C72" w:rsidRDefault="00C82A7E" w:rsidP="009249EA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 отчёте Главы </w:t>
            </w:r>
            <w:r w:rsidR="009249EA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своей де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9249EA" w:rsidRDefault="009249EA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2 квартал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</w:tc>
      </w:tr>
      <w:tr w:rsidR="00C82A7E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C82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445C72" w:rsidRDefault="00C82A7E" w:rsidP="002C6845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9249EA" w:rsidRDefault="009249EA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</w:tc>
      </w:tr>
      <w:tr w:rsidR="00C82A7E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C82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445C72" w:rsidRDefault="00C82A7E" w:rsidP="009249EA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решение Совета деп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татов сельского поселения «Об установл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нии налога на имущество физических лиц на терр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тории сельского поселения</w:t>
            </w:r>
            <w:r w:rsidR="009249EA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«Мещура»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9249EA" w:rsidRDefault="00C82A7E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</w:tc>
      </w:tr>
      <w:tr w:rsidR="00C82A7E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C82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445C72" w:rsidRDefault="00C82A7E" w:rsidP="009249EA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решение Совета деп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татов сельского поселения «Об установлении земельного налога на территории  сельского п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</w:t>
            </w:r>
            <w:r w:rsidR="009249EA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 «Мещура»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9249EA" w:rsidRDefault="00C82A7E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</w:tc>
      </w:tr>
      <w:tr w:rsidR="009249EA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EA" w:rsidRPr="009249EA" w:rsidRDefault="00924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EA" w:rsidRPr="009249EA" w:rsidRDefault="009249EA" w:rsidP="00924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сельского поселения «Мещура» «О бю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жете сельского поселения «Мещура» </w:t>
            </w:r>
          </w:p>
          <w:p w:rsidR="009249EA" w:rsidRPr="009249EA" w:rsidRDefault="009249EA" w:rsidP="009249EA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9EA" w:rsidRPr="009249EA" w:rsidRDefault="009249EA" w:rsidP="009249EA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color w:val="483B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EA" w:rsidRPr="009249EA" w:rsidRDefault="009249EA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lastRenderedPageBreak/>
              <w:t>необход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EA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lastRenderedPageBreak/>
              <w:t>щура»</w:t>
            </w:r>
          </w:p>
        </w:tc>
      </w:tr>
      <w:tr w:rsidR="00C82A7E" w:rsidRPr="009249EA" w:rsidTr="00FC4C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C82A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445C72" w:rsidRDefault="009249EA" w:rsidP="009249EA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изменений в </w:t>
            </w:r>
            <w:r w:rsidR="00C82A7E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Правил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C82A7E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благоустро</w:t>
            </w:r>
            <w:r w:rsidR="00C82A7E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C82A7E"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ства на территории сельского поселения 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45C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щура»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E" w:rsidRPr="009249EA" w:rsidRDefault="00C82A7E">
            <w:pPr>
              <w:spacing w:after="15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E" w:rsidRPr="009249EA" w:rsidRDefault="009249E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249E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Администрация 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ского поселения «М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9EA">
              <w:rPr>
                <w:rFonts w:ascii="Times New Roman" w:hAnsi="Times New Roman"/>
                <w:sz w:val="24"/>
                <w:szCs w:val="24"/>
              </w:rPr>
              <w:t>щура»</w:t>
            </w:r>
          </w:p>
        </w:tc>
      </w:tr>
    </w:tbl>
    <w:p w:rsidR="002000DC" w:rsidRPr="009249EA" w:rsidRDefault="002000DC" w:rsidP="002000DC">
      <w:pPr>
        <w:pStyle w:val="af3"/>
        <w:shd w:val="clear" w:color="auto" w:fill="FFFFFF"/>
        <w:rPr>
          <w:color w:val="3B2D36"/>
        </w:rPr>
      </w:pPr>
    </w:p>
    <w:sectPr w:rsidR="002000DC" w:rsidRPr="009249EA" w:rsidSect="001532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05" w:rsidRDefault="00995005" w:rsidP="004621B3">
      <w:pPr>
        <w:spacing w:after="0" w:line="240" w:lineRule="auto"/>
      </w:pPr>
      <w:r>
        <w:separator/>
      </w:r>
    </w:p>
  </w:endnote>
  <w:endnote w:type="continuationSeparator" w:id="0">
    <w:p w:rsidR="00995005" w:rsidRDefault="00995005" w:rsidP="0046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05" w:rsidRDefault="00995005" w:rsidP="004621B3">
      <w:pPr>
        <w:spacing w:after="0" w:line="240" w:lineRule="auto"/>
      </w:pPr>
      <w:r>
        <w:separator/>
      </w:r>
    </w:p>
  </w:footnote>
  <w:footnote w:type="continuationSeparator" w:id="0">
    <w:p w:rsidR="00995005" w:rsidRDefault="00995005" w:rsidP="0046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E21A3"/>
    <w:multiLevelType w:val="hybridMultilevel"/>
    <w:tmpl w:val="FC92F8CC"/>
    <w:lvl w:ilvl="0" w:tplc="6F62A4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773343"/>
    <w:multiLevelType w:val="hybridMultilevel"/>
    <w:tmpl w:val="117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AE"/>
    <w:rsid w:val="0000006B"/>
    <w:rsid w:val="000055F8"/>
    <w:rsid w:val="00034102"/>
    <w:rsid w:val="00035C5E"/>
    <w:rsid w:val="00057E96"/>
    <w:rsid w:val="00064B99"/>
    <w:rsid w:val="00067F0F"/>
    <w:rsid w:val="00082296"/>
    <w:rsid w:val="00096EE7"/>
    <w:rsid w:val="000C3D64"/>
    <w:rsid w:val="000D7DDA"/>
    <w:rsid w:val="000E22D8"/>
    <w:rsid w:val="000E2AE9"/>
    <w:rsid w:val="000F7D54"/>
    <w:rsid w:val="00131E81"/>
    <w:rsid w:val="001444A4"/>
    <w:rsid w:val="00147810"/>
    <w:rsid w:val="0015190B"/>
    <w:rsid w:val="001532BB"/>
    <w:rsid w:val="00171BA3"/>
    <w:rsid w:val="0017636B"/>
    <w:rsid w:val="00195508"/>
    <w:rsid w:val="001B5E37"/>
    <w:rsid w:val="001C0B8E"/>
    <w:rsid w:val="001F3BD9"/>
    <w:rsid w:val="002000DC"/>
    <w:rsid w:val="00214A84"/>
    <w:rsid w:val="002154CB"/>
    <w:rsid w:val="0023259E"/>
    <w:rsid w:val="00252FF4"/>
    <w:rsid w:val="00256B1E"/>
    <w:rsid w:val="0026398E"/>
    <w:rsid w:val="00267564"/>
    <w:rsid w:val="00274180"/>
    <w:rsid w:val="002B7BFD"/>
    <w:rsid w:val="002C548B"/>
    <w:rsid w:val="002C611E"/>
    <w:rsid w:val="002C6845"/>
    <w:rsid w:val="002F0014"/>
    <w:rsid w:val="002F5B2B"/>
    <w:rsid w:val="00300872"/>
    <w:rsid w:val="00312031"/>
    <w:rsid w:val="00315FED"/>
    <w:rsid w:val="003162AD"/>
    <w:rsid w:val="00324FF6"/>
    <w:rsid w:val="0033751D"/>
    <w:rsid w:val="00385109"/>
    <w:rsid w:val="00397F5C"/>
    <w:rsid w:val="003C0917"/>
    <w:rsid w:val="003C77CE"/>
    <w:rsid w:val="003D12D8"/>
    <w:rsid w:val="003D5F6F"/>
    <w:rsid w:val="003F1935"/>
    <w:rsid w:val="00403FB1"/>
    <w:rsid w:val="00414606"/>
    <w:rsid w:val="004242DE"/>
    <w:rsid w:val="004275AA"/>
    <w:rsid w:val="00431B95"/>
    <w:rsid w:val="0044292B"/>
    <w:rsid w:val="0044410A"/>
    <w:rsid w:val="00444D8B"/>
    <w:rsid w:val="00445C72"/>
    <w:rsid w:val="004621B3"/>
    <w:rsid w:val="00480994"/>
    <w:rsid w:val="00485BEE"/>
    <w:rsid w:val="00487B14"/>
    <w:rsid w:val="004B3238"/>
    <w:rsid w:val="004B3363"/>
    <w:rsid w:val="004C5B4A"/>
    <w:rsid w:val="004E0AF9"/>
    <w:rsid w:val="004E3705"/>
    <w:rsid w:val="004E4236"/>
    <w:rsid w:val="0050455B"/>
    <w:rsid w:val="0053598A"/>
    <w:rsid w:val="00582129"/>
    <w:rsid w:val="00592987"/>
    <w:rsid w:val="00597198"/>
    <w:rsid w:val="005A0546"/>
    <w:rsid w:val="005A4F60"/>
    <w:rsid w:val="005B21D4"/>
    <w:rsid w:val="005B58A9"/>
    <w:rsid w:val="005B5997"/>
    <w:rsid w:val="005C0465"/>
    <w:rsid w:val="005C7FD7"/>
    <w:rsid w:val="00633781"/>
    <w:rsid w:val="00636A32"/>
    <w:rsid w:val="006435F3"/>
    <w:rsid w:val="006754AE"/>
    <w:rsid w:val="00680C7B"/>
    <w:rsid w:val="00681141"/>
    <w:rsid w:val="006907B3"/>
    <w:rsid w:val="006978E0"/>
    <w:rsid w:val="006A3483"/>
    <w:rsid w:val="006C4915"/>
    <w:rsid w:val="006E6937"/>
    <w:rsid w:val="006F1DC4"/>
    <w:rsid w:val="00714067"/>
    <w:rsid w:val="00714581"/>
    <w:rsid w:val="007230A9"/>
    <w:rsid w:val="007437D3"/>
    <w:rsid w:val="00755B1E"/>
    <w:rsid w:val="00765E56"/>
    <w:rsid w:val="00791980"/>
    <w:rsid w:val="007B4702"/>
    <w:rsid w:val="007C1961"/>
    <w:rsid w:val="007C1C24"/>
    <w:rsid w:val="007D7B3F"/>
    <w:rsid w:val="007E3856"/>
    <w:rsid w:val="007F519D"/>
    <w:rsid w:val="008261B4"/>
    <w:rsid w:val="008345DA"/>
    <w:rsid w:val="008474DA"/>
    <w:rsid w:val="00854B89"/>
    <w:rsid w:val="0087467F"/>
    <w:rsid w:val="008A28AC"/>
    <w:rsid w:val="008D1208"/>
    <w:rsid w:val="008E10BB"/>
    <w:rsid w:val="008E3D91"/>
    <w:rsid w:val="008E7F3F"/>
    <w:rsid w:val="0090653D"/>
    <w:rsid w:val="009249EA"/>
    <w:rsid w:val="00942EEF"/>
    <w:rsid w:val="009508A9"/>
    <w:rsid w:val="00952D6B"/>
    <w:rsid w:val="00961984"/>
    <w:rsid w:val="00995005"/>
    <w:rsid w:val="009A51E2"/>
    <w:rsid w:val="00A00172"/>
    <w:rsid w:val="00A0632F"/>
    <w:rsid w:val="00A123E0"/>
    <w:rsid w:val="00A25853"/>
    <w:rsid w:val="00A31B50"/>
    <w:rsid w:val="00A33956"/>
    <w:rsid w:val="00A572B3"/>
    <w:rsid w:val="00A7186C"/>
    <w:rsid w:val="00AF0114"/>
    <w:rsid w:val="00B0038E"/>
    <w:rsid w:val="00B0378A"/>
    <w:rsid w:val="00B11BCD"/>
    <w:rsid w:val="00B3296F"/>
    <w:rsid w:val="00B402C3"/>
    <w:rsid w:val="00B9458E"/>
    <w:rsid w:val="00BA0683"/>
    <w:rsid w:val="00BB18C1"/>
    <w:rsid w:val="00BC11F1"/>
    <w:rsid w:val="00BC16C7"/>
    <w:rsid w:val="00BD5B31"/>
    <w:rsid w:val="00BF6284"/>
    <w:rsid w:val="00BF6E94"/>
    <w:rsid w:val="00C02450"/>
    <w:rsid w:val="00C11209"/>
    <w:rsid w:val="00C20A7C"/>
    <w:rsid w:val="00C2327D"/>
    <w:rsid w:val="00C27A54"/>
    <w:rsid w:val="00C37EFA"/>
    <w:rsid w:val="00C418CE"/>
    <w:rsid w:val="00C74719"/>
    <w:rsid w:val="00C76A69"/>
    <w:rsid w:val="00C82A7E"/>
    <w:rsid w:val="00C83E32"/>
    <w:rsid w:val="00CC46D9"/>
    <w:rsid w:val="00CC4CB3"/>
    <w:rsid w:val="00CE0083"/>
    <w:rsid w:val="00CE48BC"/>
    <w:rsid w:val="00D20FDC"/>
    <w:rsid w:val="00D422BB"/>
    <w:rsid w:val="00D51449"/>
    <w:rsid w:val="00D6325E"/>
    <w:rsid w:val="00D726A8"/>
    <w:rsid w:val="00D9091E"/>
    <w:rsid w:val="00DA24EA"/>
    <w:rsid w:val="00DC071C"/>
    <w:rsid w:val="00DC38FA"/>
    <w:rsid w:val="00E14982"/>
    <w:rsid w:val="00E22628"/>
    <w:rsid w:val="00E528D3"/>
    <w:rsid w:val="00E541E3"/>
    <w:rsid w:val="00E75AA2"/>
    <w:rsid w:val="00E91D60"/>
    <w:rsid w:val="00E9742F"/>
    <w:rsid w:val="00EA3D5D"/>
    <w:rsid w:val="00EF5139"/>
    <w:rsid w:val="00F01270"/>
    <w:rsid w:val="00F24CBF"/>
    <w:rsid w:val="00F400BA"/>
    <w:rsid w:val="00F57694"/>
    <w:rsid w:val="00F61E01"/>
    <w:rsid w:val="00F6419F"/>
    <w:rsid w:val="00F7157B"/>
    <w:rsid w:val="00FA00A1"/>
    <w:rsid w:val="00FC4C0B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2">
    <w:name w:val="Table Grid"/>
    <w:basedOn w:val="a1"/>
    <w:uiPriority w:val="59"/>
    <w:rsid w:val="0000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locked/>
    <w:rsid w:val="004C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B4A"/>
  </w:style>
  <w:style w:type="paragraph" w:styleId="af3">
    <w:name w:val="Normal (Web)"/>
    <w:basedOn w:val="a"/>
    <w:uiPriority w:val="99"/>
    <w:semiHidden/>
    <w:unhideWhenUsed/>
    <w:rsid w:val="0020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2000DC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2000D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2000D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Кеслер</dc:creator>
  <cp:keywords/>
  <dc:description/>
  <cp:lastModifiedBy>User</cp:lastModifiedBy>
  <cp:revision>44</cp:revision>
  <cp:lastPrinted>2020-01-27T09:19:00Z</cp:lastPrinted>
  <dcterms:created xsi:type="dcterms:W3CDTF">2016-01-14T06:59:00Z</dcterms:created>
  <dcterms:modified xsi:type="dcterms:W3CDTF">2021-12-29T11:13:00Z</dcterms:modified>
</cp:coreProperties>
</file>