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8" w:rsidRPr="004023C8" w:rsidRDefault="004023C8" w:rsidP="004023C8">
      <w:pPr>
        <w:jc w:val="center"/>
        <w:rPr>
          <w:b/>
          <w:sz w:val="28"/>
          <w:szCs w:val="28"/>
        </w:rPr>
      </w:pPr>
      <w:r w:rsidRPr="004023C8">
        <w:rPr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r w:rsidRPr="004023C8">
        <w:rPr>
          <w:sz w:val="24"/>
          <w:szCs w:val="24"/>
        </w:rPr>
        <w:t xml:space="preserve">Консультирование в письменной форме осуществляется должностным лицом, </w:t>
      </w:r>
      <w:bookmarkEnd w:id="0"/>
      <w:r w:rsidRPr="004023C8">
        <w:rPr>
          <w:sz w:val="24"/>
          <w:szCs w:val="24"/>
        </w:rPr>
        <w:t>уполномоченным осуществлять муниципальный земельный контроль, в следующих случаях: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4023C8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177C" w:rsidRPr="004023C8" w:rsidRDefault="004023C8" w:rsidP="00402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4023C8">
        <w:rPr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Новгородского муниципального района или должностным лицом, уполномоченным осуществлять муниципальный земельный контроль.</w:t>
      </w:r>
    </w:p>
    <w:sectPr w:rsidR="00E3177C" w:rsidRPr="0040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A5"/>
    <w:rsid w:val="004023C8"/>
    <w:rsid w:val="00656DA5"/>
    <w:rsid w:val="00E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2024-06-12T14:13:00Z</dcterms:created>
  <dcterms:modified xsi:type="dcterms:W3CDTF">2024-06-12T14:15:00Z</dcterms:modified>
</cp:coreProperties>
</file>