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D2" w:rsidRDefault="00B62ED2" w:rsidP="00B62ED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ED2">
        <w:rPr>
          <w:rFonts w:ascii="Times New Roman" w:hAnsi="Times New Roman" w:cs="Times New Roman"/>
          <w:b/>
          <w:sz w:val="24"/>
          <w:szCs w:val="24"/>
        </w:rPr>
        <w:t>Статья Неформальные отношения</w:t>
      </w:r>
    </w:p>
    <w:p w:rsidR="00B62ED2" w:rsidRPr="00B62ED2" w:rsidRDefault="00B62ED2" w:rsidP="00B62ED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E3C94" w:rsidRPr="000E3C94" w:rsidRDefault="000E3C94" w:rsidP="005A1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C94">
        <w:rPr>
          <w:rFonts w:ascii="Times New Roman" w:hAnsi="Times New Roman" w:cs="Times New Roman"/>
          <w:sz w:val="24"/>
          <w:szCs w:val="24"/>
        </w:rPr>
        <w:t>Всем известно, что отдельные работодатели предпочитают не оформлять трудовые отноше</w:t>
      </w:r>
      <w:r w:rsidR="005A1503">
        <w:rPr>
          <w:rFonts w:ascii="Times New Roman" w:hAnsi="Times New Roman" w:cs="Times New Roman"/>
          <w:sz w:val="24"/>
          <w:szCs w:val="24"/>
        </w:rPr>
        <w:t>ния, а некоторые работники по-</w:t>
      </w:r>
      <w:r w:rsidRPr="000E3C94">
        <w:rPr>
          <w:rFonts w:ascii="Times New Roman" w:hAnsi="Times New Roman" w:cs="Times New Roman"/>
          <w:sz w:val="24"/>
          <w:szCs w:val="24"/>
        </w:rPr>
        <w:t>прежне</w:t>
      </w:r>
      <w:r>
        <w:rPr>
          <w:rFonts w:ascii="Times New Roman" w:hAnsi="Times New Roman" w:cs="Times New Roman"/>
          <w:sz w:val="24"/>
          <w:szCs w:val="24"/>
        </w:rPr>
        <w:t>му получают заработную плату</w:t>
      </w:r>
      <w:r w:rsidRPr="000E3C94">
        <w:rPr>
          <w:rFonts w:ascii="Times New Roman" w:hAnsi="Times New Roman" w:cs="Times New Roman"/>
          <w:sz w:val="24"/>
          <w:szCs w:val="24"/>
        </w:rPr>
        <w:t xml:space="preserve"> «в конвертах» и работают без оформления трудового договора.</w:t>
      </w:r>
    </w:p>
    <w:p w:rsidR="000E3C94" w:rsidRPr="000E3C94" w:rsidRDefault="000E3C94" w:rsidP="005A1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C94">
        <w:rPr>
          <w:rFonts w:ascii="Times New Roman" w:hAnsi="Times New Roman" w:cs="Times New Roman"/>
          <w:sz w:val="24"/>
          <w:szCs w:val="24"/>
        </w:rPr>
        <w:t>Работник, соглашаясь на выплату заработной платы в «конвертах», должен помнить, что не оформление в установленном законодательством порядке трудового договора является не только нарушением трудового законодательства, но в перспективе влечёт за собой проблемы для работника.</w:t>
      </w:r>
    </w:p>
    <w:p w:rsidR="000E3C94" w:rsidRPr="000E3C94" w:rsidRDefault="000E3C94" w:rsidP="005A1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C94">
        <w:rPr>
          <w:rFonts w:ascii="Times New Roman" w:hAnsi="Times New Roman" w:cs="Times New Roman"/>
          <w:sz w:val="24"/>
          <w:szCs w:val="24"/>
        </w:rPr>
        <w:t>Не оформляя в установленном законодательством порядке приём на работу работника, работодатель лишает его:</w:t>
      </w:r>
    </w:p>
    <w:p w:rsidR="000E3C94" w:rsidRPr="000E3C94" w:rsidRDefault="000E3C94" w:rsidP="005A1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C94">
        <w:rPr>
          <w:rFonts w:ascii="Times New Roman" w:hAnsi="Times New Roman" w:cs="Times New Roman"/>
          <w:sz w:val="24"/>
          <w:szCs w:val="24"/>
        </w:rPr>
        <w:t>1. Заслуженного пенсионного обеспечения. Период работы без оформления в установленном порядке трудовых отношений не будет включён в страховой стаж, что приведёт в бу</w:t>
      </w:r>
      <w:r w:rsidR="005A1503">
        <w:rPr>
          <w:rFonts w:ascii="Times New Roman" w:hAnsi="Times New Roman" w:cs="Times New Roman"/>
          <w:sz w:val="24"/>
          <w:szCs w:val="24"/>
        </w:rPr>
        <w:t>дущем к низкому размеру пенсии.</w:t>
      </w:r>
    </w:p>
    <w:p w:rsidR="000E3C94" w:rsidRPr="000E3C94" w:rsidRDefault="000E3C94" w:rsidP="005A1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C94">
        <w:rPr>
          <w:rFonts w:ascii="Times New Roman" w:hAnsi="Times New Roman" w:cs="Times New Roman"/>
          <w:sz w:val="24"/>
          <w:szCs w:val="24"/>
        </w:rPr>
        <w:t>2. Работник не будет иметь права на выплату пособия по временной нетрудоспособности при несчастном случае на производстве и профессиональном заболевании, пособия на случай безработицы, права на получение ежегодного оплачиваемого отпуска, социальных гарантий, предусмотренных коллективным договором и локальными нормативными актами, действующими у работ</w:t>
      </w:r>
      <w:r w:rsidR="005A1503">
        <w:rPr>
          <w:rFonts w:ascii="Times New Roman" w:hAnsi="Times New Roman" w:cs="Times New Roman"/>
          <w:sz w:val="24"/>
          <w:szCs w:val="24"/>
        </w:rPr>
        <w:t>одателя.</w:t>
      </w:r>
    </w:p>
    <w:p w:rsidR="000E3C94" w:rsidRPr="000E3C94" w:rsidRDefault="000E3C94" w:rsidP="005A1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C94">
        <w:rPr>
          <w:rFonts w:ascii="Times New Roman" w:hAnsi="Times New Roman" w:cs="Times New Roman"/>
          <w:sz w:val="24"/>
          <w:szCs w:val="24"/>
        </w:rPr>
        <w:t>3. Работник также лишается возможности получить банковский кредит, имущественный налоговый вычет при приобретении квартиры, социальный налоговый вычет в получении платного образован</w:t>
      </w:r>
      <w:r w:rsidR="005A1503">
        <w:rPr>
          <w:rFonts w:ascii="Times New Roman" w:hAnsi="Times New Roman" w:cs="Times New Roman"/>
          <w:sz w:val="24"/>
          <w:szCs w:val="24"/>
        </w:rPr>
        <w:t>ия и платных медицинских услуг.</w:t>
      </w:r>
    </w:p>
    <w:p w:rsidR="000E3C94" w:rsidRPr="000E3C94" w:rsidRDefault="000E3C94" w:rsidP="005A1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C94">
        <w:rPr>
          <w:rFonts w:ascii="Times New Roman" w:hAnsi="Times New Roman" w:cs="Times New Roman"/>
          <w:sz w:val="24"/>
          <w:szCs w:val="24"/>
        </w:rPr>
        <w:t>Обращаем внимание работодателей и работников на необходимость легального оформления трудовых отношений путём заключения трудовых договоров, недопущения</w:t>
      </w:r>
      <w:r w:rsidR="005A1503">
        <w:rPr>
          <w:rFonts w:ascii="Times New Roman" w:hAnsi="Times New Roman" w:cs="Times New Roman"/>
          <w:sz w:val="24"/>
          <w:szCs w:val="24"/>
        </w:rPr>
        <w:t xml:space="preserve"> фактов неформальной занятости.</w:t>
      </w:r>
    </w:p>
    <w:p w:rsidR="000E3C94" w:rsidRPr="000E3C94" w:rsidRDefault="000E3C94" w:rsidP="005A1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C94">
        <w:rPr>
          <w:rFonts w:ascii="Times New Roman" w:hAnsi="Times New Roman" w:cs="Times New Roman"/>
          <w:sz w:val="24"/>
          <w:szCs w:val="24"/>
        </w:rPr>
        <w:t>Сегодня сложившаяся ситуация с использованием схем выплаты заработной платы «в конвертах» с целью занижения налогооблагаемой базы на особом контроле у Прав</w:t>
      </w:r>
      <w:r w:rsidR="005A1503">
        <w:rPr>
          <w:rFonts w:ascii="Times New Roman" w:hAnsi="Times New Roman" w:cs="Times New Roman"/>
          <w:sz w:val="24"/>
          <w:szCs w:val="24"/>
        </w:rPr>
        <w:t>ительства Российской Федерации.</w:t>
      </w:r>
    </w:p>
    <w:p w:rsidR="000E3C94" w:rsidRPr="000E3C94" w:rsidRDefault="000E3C94" w:rsidP="005A1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C94">
        <w:rPr>
          <w:rFonts w:ascii="Times New Roman" w:hAnsi="Times New Roman" w:cs="Times New Roman"/>
          <w:sz w:val="24"/>
          <w:szCs w:val="24"/>
        </w:rPr>
        <w:t xml:space="preserve">В </w:t>
      </w:r>
      <w:r w:rsidR="00C06C59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06C59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0E3C94">
        <w:rPr>
          <w:rFonts w:ascii="Times New Roman" w:hAnsi="Times New Roman" w:cs="Times New Roman"/>
          <w:sz w:val="24"/>
          <w:szCs w:val="24"/>
        </w:rPr>
        <w:t xml:space="preserve"> проводится работа по выявлению работодателей, использующих труд граждан без официального оформления трудовых отношений и не уплачивающих страховые взносы в государственные внебюджетные фонды. Однако решить эту проблему без участия самих работников, соглашающихся на неоформленные трудовые отношения</w:t>
      </w:r>
      <w:r>
        <w:rPr>
          <w:rFonts w:ascii="Times New Roman" w:hAnsi="Times New Roman" w:cs="Times New Roman"/>
          <w:sz w:val="24"/>
          <w:szCs w:val="24"/>
        </w:rPr>
        <w:t xml:space="preserve">, получающих заработную плату </w:t>
      </w:r>
      <w:r w:rsidRPr="000E3C94">
        <w:rPr>
          <w:rFonts w:ascii="Times New Roman" w:hAnsi="Times New Roman" w:cs="Times New Roman"/>
          <w:sz w:val="24"/>
          <w:szCs w:val="24"/>
        </w:rPr>
        <w:t>«в кон</w:t>
      </w:r>
      <w:r w:rsidR="005A1503">
        <w:rPr>
          <w:rFonts w:ascii="Times New Roman" w:hAnsi="Times New Roman" w:cs="Times New Roman"/>
          <w:sz w:val="24"/>
          <w:szCs w:val="24"/>
        </w:rPr>
        <w:t>верте», практически невозможно.</w:t>
      </w:r>
    </w:p>
    <w:p w:rsidR="000E3C94" w:rsidRPr="000E3C94" w:rsidRDefault="000E3C94" w:rsidP="005A1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C94">
        <w:rPr>
          <w:rFonts w:ascii="Times New Roman" w:hAnsi="Times New Roman" w:cs="Times New Roman"/>
          <w:sz w:val="24"/>
          <w:szCs w:val="24"/>
        </w:rPr>
        <w:t>Каждый работник имеет право получать за с</w:t>
      </w:r>
      <w:r w:rsidR="005A1503">
        <w:rPr>
          <w:rFonts w:ascii="Times New Roman" w:hAnsi="Times New Roman" w:cs="Times New Roman"/>
          <w:sz w:val="24"/>
          <w:szCs w:val="24"/>
        </w:rPr>
        <w:t>вой труд официальные доходы.</w:t>
      </w:r>
    </w:p>
    <w:p w:rsidR="000E3C94" w:rsidRPr="000E3C94" w:rsidRDefault="000E3C94" w:rsidP="005A1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C94">
        <w:rPr>
          <w:rFonts w:ascii="Times New Roman" w:hAnsi="Times New Roman" w:cs="Times New Roman"/>
          <w:sz w:val="24"/>
          <w:szCs w:val="24"/>
        </w:rPr>
        <w:t>Сообщайте о фактах выплаты</w:t>
      </w:r>
      <w:r w:rsidR="005A1503">
        <w:rPr>
          <w:rFonts w:ascii="Times New Roman" w:hAnsi="Times New Roman" w:cs="Times New Roman"/>
          <w:sz w:val="24"/>
          <w:szCs w:val="24"/>
        </w:rPr>
        <w:t xml:space="preserve"> заработной платы «в конверте»:</w:t>
      </w:r>
    </w:p>
    <w:p w:rsidR="000E3C94" w:rsidRPr="000E3C94" w:rsidRDefault="000E3C94" w:rsidP="000E3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C94">
        <w:rPr>
          <w:rFonts w:ascii="Times New Roman" w:hAnsi="Times New Roman" w:cs="Times New Roman"/>
          <w:sz w:val="24"/>
          <w:szCs w:val="24"/>
        </w:rPr>
        <w:t xml:space="preserve">- Государственная инспекция труда в </w:t>
      </w:r>
      <w:r>
        <w:rPr>
          <w:rFonts w:ascii="Times New Roman" w:hAnsi="Times New Roman" w:cs="Times New Roman"/>
          <w:sz w:val="24"/>
          <w:szCs w:val="24"/>
        </w:rPr>
        <w:t xml:space="preserve">Республике Коми Отдел надзора и контроля по соблюдению законодательства о труде и охране труда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6C59">
        <w:rPr>
          <w:rFonts w:ascii="Times New Roman" w:hAnsi="Times New Roman" w:cs="Times New Roman"/>
          <w:sz w:val="24"/>
          <w:szCs w:val="24"/>
        </w:rPr>
        <w:t>Сыктвкар</w:t>
      </w:r>
      <w:proofErr w:type="spellEnd"/>
      <w:r w:rsidRPr="000E3C94">
        <w:rPr>
          <w:rFonts w:ascii="Times New Roman" w:hAnsi="Times New Roman" w:cs="Times New Roman"/>
          <w:sz w:val="24"/>
          <w:szCs w:val="24"/>
        </w:rPr>
        <w:t xml:space="preserve"> по телефону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E3C9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821</w:t>
      </w:r>
      <w:r w:rsidR="00C06C5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06C59">
        <w:rPr>
          <w:rFonts w:ascii="Times New Roman" w:hAnsi="Times New Roman" w:cs="Times New Roman"/>
          <w:sz w:val="24"/>
          <w:szCs w:val="24"/>
        </w:rPr>
        <w:t>31-88-19</w:t>
      </w:r>
      <w:r w:rsidRPr="000E3C94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hyperlink r:id="rId4" w:history="1">
        <w:r w:rsidRPr="003D28E9">
          <w:rPr>
            <w:rStyle w:val="a3"/>
            <w:rFonts w:ascii="Times New Roman" w:hAnsi="Times New Roman" w:cs="Times New Roman"/>
            <w:sz w:val="24"/>
            <w:szCs w:val="24"/>
          </w:rPr>
          <w:t>git11@</w:t>
        </w:r>
        <w:r w:rsidRPr="003D28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rostrud</w:t>
        </w:r>
        <w:r w:rsidRPr="003D28E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D28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3D28E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D28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E3C94" w:rsidRPr="000E3C94" w:rsidRDefault="000E3C94" w:rsidP="000E3C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C94">
        <w:rPr>
          <w:rFonts w:ascii="Times New Roman" w:hAnsi="Times New Roman" w:cs="Times New Roman"/>
          <w:sz w:val="24"/>
          <w:szCs w:val="24"/>
        </w:rPr>
        <w:t xml:space="preserve">- </w:t>
      </w:r>
      <w:r w:rsidR="00C06C59">
        <w:rPr>
          <w:rFonts w:ascii="Times New Roman" w:hAnsi="Times New Roman" w:cs="Times New Roman"/>
          <w:sz w:val="24"/>
          <w:szCs w:val="24"/>
        </w:rPr>
        <w:t>Сектор социальной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06C59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06C59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8(821</w:t>
      </w:r>
      <w:r w:rsidR="00C06C59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06C59">
        <w:rPr>
          <w:rFonts w:ascii="Times New Roman" w:hAnsi="Times New Roman" w:cs="Times New Roman"/>
          <w:sz w:val="24"/>
          <w:szCs w:val="24"/>
        </w:rPr>
        <w:t>21-9-75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3C94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C06C59">
        <w:rPr>
          <w:rFonts w:ascii="Times New Roman" w:hAnsi="Times New Roman" w:cs="Times New Roman"/>
          <w:sz w:val="24"/>
          <w:szCs w:val="24"/>
        </w:rPr>
        <w:t xml:space="preserve">: </w:t>
      </w:r>
      <w:r w:rsidR="00C06C59" w:rsidRPr="00C06C5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history="1">
        <w:r w:rsidR="00C06C59" w:rsidRPr="0059690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sektor.sozabotA@yandex.r</w:t>
        </w:r>
        <w:r w:rsidR="00C06C59" w:rsidRPr="0059690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</w:t>
        </w:r>
      </w:hyperlink>
      <w:r w:rsidR="00C06C59" w:rsidRPr="00C06C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3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926" w:rsidRPr="000E3C94" w:rsidRDefault="000E3C94" w:rsidP="000E3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C94">
        <w:rPr>
          <w:rFonts w:ascii="Times New Roman" w:hAnsi="Times New Roman" w:cs="Times New Roman"/>
          <w:sz w:val="24"/>
          <w:szCs w:val="24"/>
        </w:rPr>
        <w:t>Обязательным условием для проведения внеплановой проверки является обращение или заявление работника о нарушении работодателем его трудовых прав.</w:t>
      </w:r>
    </w:p>
    <w:sectPr w:rsidR="00563926" w:rsidRPr="000E3C94" w:rsidSect="00C7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0E3C94"/>
    <w:rsid w:val="000E3C94"/>
    <w:rsid w:val="00563926"/>
    <w:rsid w:val="005A1503"/>
    <w:rsid w:val="00B62ED2"/>
    <w:rsid w:val="00C06C59"/>
    <w:rsid w:val="00C7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C9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tor.sozabotA@yandex.ru" TargetMode="External"/><Relationship Id="rId4" Type="http://schemas.openxmlformats.org/officeDocument/2006/relationships/hyperlink" Target="mailto:git11@rostrud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Гунькова Ольга Александровна</dc:creator>
  <cp:keywords/>
  <dc:description/>
  <cp:lastModifiedBy>RePack by SPecialiST</cp:lastModifiedBy>
  <cp:revision>4</cp:revision>
  <dcterms:created xsi:type="dcterms:W3CDTF">2023-09-06T07:45:00Z</dcterms:created>
  <dcterms:modified xsi:type="dcterms:W3CDTF">2025-08-27T12:27:00Z</dcterms:modified>
</cp:coreProperties>
</file>