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3D" w:rsidRDefault="00A2373D" w:rsidP="00A2373D">
      <w:pPr>
        <w:jc w:val="center"/>
        <w:rPr>
          <w:rFonts w:ascii="Times New Roman" w:hAnsi="Times New Roman"/>
          <w:sz w:val="26"/>
          <w:szCs w:val="26"/>
        </w:rPr>
      </w:pPr>
      <w:r>
        <w:rPr>
          <w:noProof/>
        </w:rPr>
        <w:pict>
          <v:shapetype id="_x0000_t202" coordsize="21600,21600" o:spt="202" path="m,l,21600r21600,l21600,xe">
            <v:stroke joinstyle="miter"/>
            <v:path gradientshapeok="t" o:connecttype="rect"/>
          </v:shapetype>
          <v:shape id="Поле 4" o:spid="_x0000_s1028" type="#_x0000_t202" style="position:absolute;left:0;text-align:left;margin-left:279pt;margin-top:9pt;width:205.2pt;height:5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A2373D" w:rsidRDefault="00A2373D" w:rsidP="00A2373D">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A2373D" w:rsidRDefault="00A2373D" w:rsidP="00A2373D">
                  <w:pPr>
                    <w:pStyle w:val="1"/>
                    <w:rPr>
                      <w:rFonts w:ascii="Times New Roman" w:hAnsi="Times New Roman"/>
                      <w:sz w:val="20"/>
                      <w:szCs w:val="20"/>
                    </w:rPr>
                  </w:pPr>
                  <w:r>
                    <w:rPr>
                      <w:rFonts w:ascii="Times New Roman" w:hAnsi="Times New Roman"/>
                      <w:sz w:val="20"/>
                      <w:szCs w:val="20"/>
                    </w:rPr>
                    <w:t>МУНИЦИПАЛЬНОГО РАЙОНА</w:t>
                  </w:r>
                </w:p>
                <w:p w:rsidR="00A2373D" w:rsidRDefault="00A2373D" w:rsidP="00A2373D">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КняжпогостскийМР-герб" style="position:absolute;left:0;text-align:left;margin-left:3in;margin-top:8.1pt;width:50.45pt;height:63pt;z-index:2;visibility:visible">
            <v:imagedata r:id="rId7" o:title="КняжпогостскийМР-герб"/>
          </v:shape>
        </w:pict>
      </w:r>
      <w:r>
        <w:rPr>
          <w:noProof/>
        </w:rPr>
        <w:pict>
          <v:shape id="Поле 2" o:spid="_x0000_s1026" type="#_x0000_t202" style="position:absolute;left:0;text-align:left;margin-left:-9pt;margin-top:9pt;width:205.2pt;height:5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A2373D" w:rsidRDefault="00A2373D" w:rsidP="00A2373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A2373D" w:rsidRDefault="00A2373D" w:rsidP="00A2373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A2373D" w:rsidRDefault="00A2373D" w:rsidP="00A2373D">
      <w:pPr>
        <w:jc w:val="center"/>
        <w:rPr>
          <w:rFonts w:ascii="Times New Roman" w:hAnsi="Times New Roman"/>
          <w:sz w:val="26"/>
          <w:szCs w:val="26"/>
        </w:rPr>
      </w:pPr>
    </w:p>
    <w:p w:rsidR="00A2373D" w:rsidRDefault="00A2373D" w:rsidP="00A2373D">
      <w:pPr>
        <w:jc w:val="center"/>
        <w:rPr>
          <w:rFonts w:ascii="Times New Roman" w:hAnsi="Times New Roman"/>
          <w:sz w:val="26"/>
          <w:szCs w:val="26"/>
        </w:rPr>
      </w:pPr>
    </w:p>
    <w:p w:rsidR="00A2373D" w:rsidRDefault="00A2373D" w:rsidP="00A2373D">
      <w:pPr>
        <w:pStyle w:val="2"/>
        <w:rPr>
          <w:rFonts w:ascii="Times New Roman" w:hAnsi="Times New Roman"/>
          <w:sz w:val="24"/>
        </w:rPr>
      </w:pPr>
    </w:p>
    <w:p w:rsidR="00A2373D" w:rsidRDefault="00A2373D" w:rsidP="00A2373D">
      <w:pPr>
        <w:pStyle w:val="2"/>
        <w:rPr>
          <w:rFonts w:ascii="Times New Roman" w:hAnsi="Times New Roman"/>
          <w:sz w:val="24"/>
        </w:rPr>
      </w:pPr>
      <w:r>
        <w:rPr>
          <w:rFonts w:ascii="Times New Roman" w:hAnsi="Times New Roman"/>
          <w:sz w:val="24"/>
        </w:rPr>
        <w:t>ПОСТАНОВЛЕНИЕ</w:t>
      </w:r>
    </w:p>
    <w:p w:rsidR="00A2373D" w:rsidRPr="00E62762" w:rsidRDefault="00E62762" w:rsidP="00E62762">
      <w:pPr>
        <w:spacing w:after="0" w:line="240" w:lineRule="auto"/>
        <w:jc w:val="center"/>
        <w:rPr>
          <w:rFonts w:ascii="Times New Roman" w:hAnsi="Times New Roman"/>
          <w:sz w:val="24"/>
          <w:szCs w:val="24"/>
        </w:rPr>
      </w:pPr>
      <w:r w:rsidRPr="00E62762">
        <w:rPr>
          <w:rFonts w:ascii="Times New Roman" w:hAnsi="Times New Roman"/>
          <w:sz w:val="24"/>
          <w:szCs w:val="24"/>
        </w:rPr>
        <w:t>( в редакции постановления от 06.04.2016 г. № 94,</w:t>
      </w:r>
    </w:p>
    <w:p w:rsidR="00E62762" w:rsidRDefault="00E62762" w:rsidP="00E62762">
      <w:pPr>
        <w:spacing w:after="0" w:line="240" w:lineRule="auto"/>
        <w:jc w:val="center"/>
        <w:rPr>
          <w:rFonts w:ascii="Times New Roman" w:hAnsi="Times New Roman"/>
          <w:sz w:val="24"/>
          <w:szCs w:val="24"/>
        </w:rPr>
      </w:pPr>
      <w:r w:rsidRPr="00E62762">
        <w:rPr>
          <w:rFonts w:ascii="Times New Roman" w:hAnsi="Times New Roman"/>
          <w:sz w:val="24"/>
          <w:szCs w:val="24"/>
        </w:rPr>
        <w:t>от 08.09.2016 г. № 338, от 26.12.2016 г. № 483)</w:t>
      </w:r>
      <w:r>
        <w:rPr>
          <w:rFonts w:ascii="Times New Roman" w:hAnsi="Times New Roman"/>
          <w:sz w:val="24"/>
          <w:szCs w:val="24"/>
        </w:rPr>
        <w:t xml:space="preserve">  </w:t>
      </w:r>
    </w:p>
    <w:p w:rsidR="00E62762" w:rsidRDefault="00E62762" w:rsidP="00E62762">
      <w:pPr>
        <w:spacing w:after="0" w:line="240" w:lineRule="auto"/>
        <w:jc w:val="center"/>
        <w:rPr>
          <w:rFonts w:ascii="Times New Roman" w:hAnsi="Times New Roman"/>
          <w:sz w:val="24"/>
          <w:szCs w:val="24"/>
        </w:rPr>
      </w:pPr>
    </w:p>
    <w:p w:rsidR="00E62762" w:rsidRPr="00E62762" w:rsidRDefault="00E62762" w:rsidP="00E62762">
      <w:pPr>
        <w:spacing w:after="0" w:line="240" w:lineRule="auto"/>
        <w:jc w:val="center"/>
        <w:rPr>
          <w:rFonts w:ascii="Times New Roman" w:hAnsi="Times New Roman"/>
          <w:sz w:val="24"/>
          <w:szCs w:val="24"/>
        </w:rPr>
      </w:pPr>
    </w:p>
    <w:p w:rsidR="00A2373D" w:rsidRDefault="00A2373D" w:rsidP="00A2373D">
      <w:pPr>
        <w:pStyle w:val="1"/>
        <w:jc w:val="both"/>
        <w:rPr>
          <w:rFonts w:ascii="Times New Roman" w:hAnsi="Times New Roman"/>
        </w:rPr>
      </w:pPr>
      <w:r>
        <w:rPr>
          <w:rFonts w:ascii="Times New Roman" w:hAnsi="Times New Roman"/>
          <w:bCs w:val="0"/>
        </w:rPr>
        <w:t xml:space="preserve">от </w:t>
      </w:r>
      <w:r w:rsidR="000320B4">
        <w:rPr>
          <w:rFonts w:ascii="Times New Roman" w:hAnsi="Times New Roman"/>
          <w:bCs w:val="0"/>
        </w:rPr>
        <w:t>15</w:t>
      </w:r>
      <w:r>
        <w:rPr>
          <w:rFonts w:ascii="Times New Roman" w:hAnsi="Times New Roman"/>
          <w:bCs w:val="0"/>
        </w:rPr>
        <w:t xml:space="preserve">  октября  2015 г.</w:t>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t xml:space="preserve">            </w:t>
      </w:r>
      <w:r w:rsidR="000320B4">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0320B4">
        <w:rPr>
          <w:rFonts w:ascii="Times New Roman" w:hAnsi="Times New Roman"/>
        </w:rPr>
        <w:t>607</w:t>
      </w:r>
    </w:p>
    <w:p w:rsidR="00A2373D" w:rsidRDefault="00A2373D" w:rsidP="00A2373D">
      <w:pPr>
        <w:pStyle w:val="3"/>
        <w:spacing w:before="0" w:after="0"/>
        <w:rPr>
          <w:rFonts w:ascii="Times New Roman" w:hAnsi="Times New Roman"/>
          <w:b w:val="0"/>
          <w:sz w:val="24"/>
          <w:szCs w:val="24"/>
        </w:rPr>
      </w:pPr>
    </w:p>
    <w:p w:rsidR="00A2373D" w:rsidRDefault="00A2373D" w:rsidP="00A2373D">
      <w:pPr>
        <w:widowControl w:val="0"/>
        <w:autoSpaceDE w:val="0"/>
        <w:autoSpaceDN w:val="0"/>
        <w:adjustRightInd w:val="0"/>
        <w:spacing w:after="0" w:line="240" w:lineRule="auto"/>
        <w:rPr>
          <w:rFonts w:ascii="Times New Roman" w:hAnsi="Times New Roman"/>
          <w:bCs/>
        </w:rPr>
      </w:pPr>
    </w:p>
    <w:p w:rsidR="00A2373D" w:rsidRDefault="000320B4" w:rsidP="00A237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  утверждении   а</w:t>
      </w:r>
      <w:r w:rsidR="00A2373D">
        <w:rPr>
          <w:rFonts w:ascii="Times New Roman" w:hAnsi="Times New Roman"/>
          <w:bCs/>
          <w:sz w:val="24"/>
          <w:szCs w:val="24"/>
        </w:rPr>
        <w:t>дминистративного  регламента</w:t>
      </w:r>
    </w:p>
    <w:p w:rsidR="00A2373D" w:rsidRDefault="00A2373D" w:rsidP="00A237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p>
    <w:p w:rsidR="00A2373D" w:rsidRDefault="00A2373D" w:rsidP="00A237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«Предоставление     в      собственность  земельных</w:t>
      </w:r>
    </w:p>
    <w:p w:rsidR="00A2373D" w:rsidRDefault="00A2373D" w:rsidP="00A237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находящихся      в       собственности  </w:t>
      </w:r>
    </w:p>
    <w:p w:rsidR="00A2373D" w:rsidRDefault="00A2373D" w:rsidP="00A237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м</w:t>
      </w:r>
      <w:r w:rsidR="00E62762">
        <w:rPr>
          <w:rFonts w:ascii="Times New Roman" w:hAnsi="Times New Roman"/>
          <w:bCs/>
          <w:sz w:val="24"/>
          <w:szCs w:val="24"/>
        </w:rPr>
        <w:t>униципального   образования</w:t>
      </w:r>
      <w:r>
        <w:rPr>
          <w:rFonts w:ascii="Times New Roman" w:hAnsi="Times New Roman"/>
          <w:bCs/>
          <w:sz w:val="24"/>
          <w:szCs w:val="24"/>
        </w:rPr>
        <w:t xml:space="preserve">,  и  земельных  участков,             </w:t>
      </w:r>
    </w:p>
    <w:p w:rsidR="00A2373D" w:rsidRDefault="00A2373D" w:rsidP="00A237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собственность     на        которые   </w:t>
      </w:r>
    </w:p>
    <w:p w:rsidR="00A2373D" w:rsidRDefault="00A2373D" w:rsidP="00A237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разграничена,  за плату  на  торгах»</w:t>
      </w:r>
    </w:p>
    <w:p w:rsidR="00A2373D" w:rsidRDefault="00A2373D" w:rsidP="00A2373D">
      <w:pPr>
        <w:rPr>
          <w:rFonts w:ascii="Times New Roman" w:hAnsi="Times New Roman"/>
          <w:sz w:val="24"/>
          <w:szCs w:val="24"/>
        </w:rPr>
      </w:pPr>
    </w:p>
    <w:p w:rsidR="00A2373D" w:rsidRDefault="00A2373D" w:rsidP="00A2373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8"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A2373D" w:rsidRDefault="00A2373D" w:rsidP="00A2373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A2373D" w:rsidRDefault="00A2373D" w:rsidP="00A2373D">
      <w:pPr>
        <w:widowControl w:val="0"/>
        <w:autoSpaceDE w:val="0"/>
        <w:autoSpaceDN w:val="0"/>
        <w:adjustRightInd w:val="0"/>
        <w:spacing w:after="0" w:line="240" w:lineRule="auto"/>
        <w:jc w:val="both"/>
        <w:rPr>
          <w:rFonts w:ascii="Times New Roman" w:hAnsi="Times New Roman"/>
          <w:sz w:val="24"/>
          <w:szCs w:val="24"/>
        </w:rPr>
      </w:pPr>
    </w:p>
    <w:p w:rsidR="00A2373D" w:rsidRDefault="000320B4" w:rsidP="00A2373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а</w:t>
      </w:r>
      <w:r w:rsidR="00A2373D">
        <w:rPr>
          <w:rFonts w:ascii="Times New Roman" w:hAnsi="Times New Roman"/>
          <w:sz w:val="24"/>
          <w:szCs w:val="24"/>
        </w:rPr>
        <w:t xml:space="preserve">дминистративный </w:t>
      </w:r>
      <w:hyperlink r:id="rId9" w:anchor="Par30" w:history="1">
        <w:r w:rsidR="00A2373D" w:rsidRPr="000A1BC2">
          <w:rPr>
            <w:rStyle w:val="a7"/>
            <w:rFonts w:ascii="Times New Roman" w:hAnsi="Times New Roman"/>
            <w:sz w:val="24"/>
            <w:szCs w:val="24"/>
            <w:u w:val="none"/>
          </w:rPr>
          <w:t>регламент</w:t>
        </w:r>
      </w:hyperlink>
      <w:r w:rsidR="00A2373D">
        <w:rPr>
          <w:rFonts w:ascii="Times New Roman" w:hAnsi="Times New Roman"/>
          <w:sz w:val="24"/>
          <w:szCs w:val="24"/>
        </w:rPr>
        <w:t xml:space="preserve"> предоставления муниципальной услуги</w:t>
      </w:r>
      <w:r w:rsidR="00A2373D">
        <w:rPr>
          <w:rFonts w:ascii="Times New Roman" w:hAnsi="Times New Roman"/>
          <w:bCs/>
          <w:sz w:val="24"/>
          <w:szCs w:val="24"/>
        </w:rPr>
        <w:t xml:space="preserve"> «Предоставление в собственность земельных участков, находящихся в собствен</w:t>
      </w:r>
      <w:r w:rsidR="00E62762">
        <w:rPr>
          <w:rFonts w:ascii="Times New Roman" w:hAnsi="Times New Roman"/>
          <w:bCs/>
          <w:sz w:val="24"/>
          <w:szCs w:val="24"/>
        </w:rPr>
        <w:t>ности муниципального образования</w:t>
      </w:r>
      <w:r w:rsidR="00A2373D">
        <w:rPr>
          <w:rFonts w:ascii="Times New Roman" w:hAnsi="Times New Roman"/>
          <w:bCs/>
          <w:sz w:val="24"/>
          <w:szCs w:val="24"/>
        </w:rPr>
        <w:t xml:space="preserve">, и земельных участков, государственная собственность на которые не разграничена, за плату на торгах», </w:t>
      </w:r>
      <w:r w:rsidR="00A2373D">
        <w:rPr>
          <w:rFonts w:ascii="Times New Roman" w:hAnsi="Times New Roman"/>
          <w:sz w:val="24"/>
          <w:szCs w:val="24"/>
        </w:rPr>
        <w:t>согласно приложению к настоящему постановлению.</w:t>
      </w:r>
    </w:p>
    <w:p w:rsidR="00A2373D" w:rsidRDefault="00A2373D" w:rsidP="00A2373D">
      <w:pPr>
        <w:widowControl w:val="0"/>
        <w:autoSpaceDE w:val="0"/>
        <w:autoSpaceDN w:val="0"/>
        <w:adjustRightInd w:val="0"/>
        <w:spacing w:after="0" w:line="240" w:lineRule="auto"/>
        <w:jc w:val="both"/>
        <w:rPr>
          <w:rFonts w:ascii="Times New Roman" w:hAnsi="Times New Roman"/>
          <w:sz w:val="24"/>
          <w:szCs w:val="24"/>
        </w:rPr>
      </w:pPr>
    </w:p>
    <w:p w:rsidR="00A2373D" w:rsidRDefault="00A2373D" w:rsidP="00A2373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A2373D" w:rsidRDefault="00A2373D" w:rsidP="00A2373D">
      <w:pPr>
        <w:widowControl w:val="0"/>
        <w:autoSpaceDE w:val="0"/>
        <w:autoSpaceDN w:val="0"/>
        <w:adjustRightInd w:val="0"/>
        <w:spacing w:after="0" w:line="240" w:lineRule="auto"/>
        <w:jc w:val="both"/>
        <w:rPr>
          <w:rFonts w:ascii="Times New Roman" w:hAnsi="Times New Roman"/>
          <w:sz w:val="24"/>
          <w:szCs w:val="24"/>
        </w:rPr>
      </w:pPr>
    </w:p>
    <w:p w:rsidR="00A2373D" w:rsidRDefault="00A2373D" w:rsidP="00A2373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A2373D" w:rsidRDefault="00A2373D" w:rsidP="00A2373D">
      <w:pPr>
        <w:widowControl w:val="0"/>
        <w:autoSpaceDE w:val="0"/>
        <w:autoSpaceDN w:val="0"/>
        <w:adjustRightInd w:val="0"/>
        <w:spacing w:after="0" w:line="240" w:lineRule="auto"/>
        <w:ind w:firstLine="540"/>
        <w:jc w:val="both"/>
        <w:rPr>
          <w:rFonts w:ascii="Times New Roman" w:hAnsi="Times New Roman"/>
          <w:sz w:val="24"/>
          <w:szCs w:val="24"/>
        </w:rPr>
      </w:pPr>
    </w:p>
    <w:p w:rsidR="00A2373D" w:rsidRDefault="00A2373D" w:rsidP="00A2373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  за  исполнением постановления возложить на заместителя руководителя администрации Т.Ф. Костину.</w:t>
      </w:r>
    </w:p>
    <w:p w:rsidR="00A2373D" w:rsidRDefault="00A2373D" w:rsidP="00A2373D">
      <w:pPr>
        <w:widowControl w:val="0"/>
        <w:autoSpaceDE w:val="0"/>
        <w:autoSpaceDN w:val="0"/>
        <w:adjustRightInd w:val="0"/>
        <w:spacing w:after="0" w:line="240" w:lineRule="auto"/>
        <w:rPr>
          <w:rFonts w:ascii="Times New Roman" w:hAnsi="Times New Roman"/>
          <w:sz w:val="24"/>
          <w:szCs w:val="24"/>
        </w:rPr>
      </w:pPr>
    </w:p>
    <w:p w:rsidR="00A2373D" w:rsidRDefault="00A2373D" w:rsidP="00A2373D">
      <w:pPr>
        <w:widowControl w:val="0"/>
        <w:autoSpaceDE w:val="0"/>
        <w:autoSpaceDN w:val="0"/>
        <w:adjustRightInd w:val="0"/>
        <w:spacing w:after="0" w:line="240" w:lineRule="auto"/>
        <w:rPr>
          <w:rFonts w:ascii="Times New Roman" w:hAnsi="Times New Roman"/>
          <w:sz w:val="24"/>
          <w:szCs w:val="24"/>
        </w:rPr>
      </w:pPr>
    </w:p>
    <w:p w:rsidR="00A2373D" w:rsidRDefault="00A2373D" w:rsidP="00A2373D">
      <w:pPr>
        <w:widowControl w:val="0"/>
        <w:autoSpaceDE w:val="0"/>
        <w:autoSpaceDN w:val="0"/>
        <w:adjustRightInd w:val="0"/>
        <w:spacing w:after="0" w:line="240" w:lineRule="auto"/>
        <w:rPr>
          <w:rFonts w:ascii="Times New Roman" w:hAnsi="Times New Roman"/>
          <w:sz w:val="24"/>
          <w:szCs w:val="24"/>
        </w:rPr>
      </w:pPr>
    </w:p>
    <w:p w:rsidR="00A2373D" w:rsidRDefault="00A2373D" w:rsidP="00A237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A2373D" w:rsidRDefault="00A2373D" w:rsidP="00A2373D">
      <w:pPr>
        <w:widowControl w:val="0"/>
        <w:autoSpaceDE w:val="0"/>
        <w:autoSpaceDN w:val="0"/>
        <w:adjustRightInd w:val="0"/>
        <w:spacing w:after="0" w:line="240" w:lineRule="auto"/>
        <w:rPr>
          <w:rFonts w:ascii="Times New Roman" w:hAnsi="Times New Roman"/>
          <w:sz w:val="24"/>
          <w:szCs w:val="24"/>
        </w:rPr>
      </w:pPr>
    </w:p>
    <w:p w:rsidR="00A2373D" w:rsidRDefault="00A2373D" w:rsidP="00A2373D">
      <w:pPr>
        <w:widowControl w:val="0"/>
        <w:autoSpaceDE w:val="0"/>
        <w:autoSpaceDN w:val="0"/>
        <w:adjustRightInd w:val="0"/>
        <w:spacing w:after="0" w:line="240" w:lineRule="auto"/>
        <w:rPr>
          <w:rFonts w:ascii="Times New Roman" w:hAnsi="Times New Roman"/>
          <w:sz w:val="24"/>
          <w:szCs w:val="24"/>
        </w:rPr>
      </w:pPr>
    </w:p>
    <w:p w:rsidR="00A2373D" w:rsidRDefault="00A2373D" w:rsidP="00A2373D">
      <w:pPr>
        <w:widowControl w:val="0"/>
        <w:autoSpaceDE w:val="0"/>
        <w:autoSpaceDN w:val="0"/>
        <w:adjustRightInd w:val="0"/>
        <w:spacing w:after="0" w:line="240" w:lineRule="auto"/>
        <w:rPr>
          <w:rFonts w:ascii="Times New Roman" w:hAnsi="Times New Roman"/>
          <w:sz w:val="24"/>
          <w:szCs w:val="24"/>
        </w:rPr>
      </w:pPr>
    </w:p>
    <w:p w:rsidR="00A2373D" w:rsidRPr="00A54EAC" w:rsidRDefault="00A2373D" w:rsidP="00A2373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Приложение к постановлению</w:t>
      </w:r>
    </w:p>
    <w:p w:rsidR="00A2373D" w:rsidRPr="00A54EAC" w:rsidRDefault="00A2373D" w:rsidP="00A2373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A2373D" w:rsidRPr="00A54EAC" w:rsidRDefault="00A2373D" w:rsidP="00A2373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0320B4">
        <w:rPr>
          <w:rFonts w:ascii="Times New Roman" w:eastAsia="Times New Roman" w:hAnsi="Times New Roman"/>
          <w:bCs/>
          <w:sz w:val="24"/>
          <w:szCs w:val="24"/>
          <w:lang w:eastAsia="ru-RU"/>
        </w:rPr>
        <w:t>15</w:t>
      </w:r>
      <w:r w:rsidRPr="00A54E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w:t>
      </w:r>
      <w:r w:rsidRPr="00A54EAC">
        <w:rPr>
          <w:rFonts w:ascii="Times New Roman" w:eastAsia="Times New Roman" w:hAnsi="Times New Roman"/>
          <w:bCs/>
          <w:sz w:val="24"/>
          <w:szCs w:val="24"/>
          <w:lang w:eastAsia="ru-RU"/>
        </w:rPr>
        <w:t xml:space="preserve">бря 2015 г. № </w:t>
      </w:r>
      <w:r w:rsidR="000320B4">
        <w:rPr>
          <w:rFonts w:ascii="Times New Roman" w:eastAsia="Times New Roman" w:hAnsi="Times New Roman"/>
          <w:bCs/>
          <w:sz w:val="24"/>
          <w:szCs w:val="24"/>
          <w:lang w:eastAsia="ru-RU"/>
        </w:rPr>
        <w:t>607</w:t>
      </w:r>
    </w:p>
    <w:p w:rsidR="00A2373D" w:rsidRDefault="00A2373D" w:rsidP="00935972">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2373D">
        <w:rPr>
          <w:rFonts w:ascii="Times New Roman" w:eastAsia="Times New Roman" w:hAnsi="Times New Roman"/>
          <w:b/>
          <w:bCs/>
          <w:sz w:val="24"/>
          <w:szCs w:val="24"/>
          <w:lang w:eastAsia="ru-RU"/>
        </w:rPr>
        <w:t>АДМИНИСТРАТИВНЫЙ РЕГЛАМЕНТ</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sz w:val="24"/>
          <w:szCs w:val="24"/>
        </w:rPr>
      </w:pPr>
      <w:r w:rsidRPr="00A2373D">
        <w:rPr>
          <w:rFonts w:ascii="Times New Roman" w:eastAsia="Times New Roman" w:hAnsi="Times New Roman"/>
          <w:b/>
          <w:bCs/>
          <w:sz w:val="24"/>
          <w:szCs w:val="24"/>
          <w:lang w:eastAsia="ru-RU"/>
        </w:rPr>
        <w:t>предоставления муниципальной услуги «</w:t>
      </w:r>
      <w:r w:rsidR="00441F72" w:rsidRPr="00A2373D">
        <w:rPr>
          <w:rFonts w:ascii="Times New Roman" w:eastAsia="Times New Roman" w:hAnsi="Times New Roman"/>
          <w:b/>
          <w:bCs/>
          <w:sz w:val="24"/>
          <w:szCs w:val="24"/>
          <w:lang w:eastAsia="ru-RU"/>
        </w:rPr>
        <w:t xml:space="preserve">Предоставление в собственность земельных участков, находящихся в собственности муниципального образования, </w:t>
      </w:r>
      <w:r w:rsidR="00943DA9">
        <w:rPr>
          <w:rFonts w:ascii="Times New Roman" w:eastAsia="Times New Roman" w:hAnsi="Times New Roman"/>
          <w:b/>
          <w:bCs/>
          <w:sz w:val="24"/>
          <w:szCs w:val="24"/>
          <w:lang w:eastAsia="ru-RU"/>
        </w:rPr>
        <w:t xml:space="preserve">    </w:t>
      </w:r>
      <w:r w:rsidR="00441F72" w:rsidRPr="00A2373D">
        <w:rPr>
          <w:rFonts w:ascii="Times New Roman" w:eastAsia="Times New Roman" w:hAnsi="Times New Roman"/>
          <w:b/>
          <w:bCs/>
          <w:sz w:val="24"/>
          <w:szCs w:val="24"/>
          <w:lang w:eastAsia="ru-RU"/>
        </w:rPr>
        <w:t>и земельных участков, государственная собственность на которые не разграничена, за плату на торгах</w:t>
      </w:r>
      <w:r w:rsidRPr="00A2373D">
        <w:rPr>
          <w:rFonts w:ascii="Times New Roman" w:eastAsia="Times New Roman" w:hAnsi="Times New Roman"/>
          <w:b/>
          <w:bCs/>
          <w:sz w:val="24"/>
          <w:szCs w:val="24"/>
          <w:lang w:eastAsia="ru-RU"/>
        </w:rPr>
        <w:t>»</w:t>
      </w: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2373D" w:rsidRDefault="003D6298" w:rsidP="00935972">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A2373D">
        <w:rPr>
          <w:rFonts w:ascii="Times New Roman" w:eastAsia="Calibri" w:hAnsi="Times New Roman" w:cs="Times New Roman"/>
          <w:b/>
          <w:sz w:val="24"/>
          <w:szCs w:val="24"/>
          <w:lang w:eastAsia="ru-RU"/>
        </w:rPr>
        <w:t>Общие положения</w:t>
      </w:r>
    </w:p>
    <w:p w:rsidR="003D6298" w:rsidRPr="00A2373D" w:rsidRDefault="003D6298" w:rsidP="00935972">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A2373D" w:rsidRDefault="003D6298" w:rsidP="00935972">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Предмет регулирования административного регламента</w:t>
      </w:r>
    </w:p>
    <w:p w:rsidR="003D6298" w:rsidRPr="00A2373D" w:rsidRDefault="003D6298" w:rsidP="00935972">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1.1. Административный регламент предоставления муниципальной услуги «</w:t>
      </w:r>
      <w:r w:rsidR="00441F72" w:rsidRPr="00A2373D">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A2373D">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02795E">
        <w:rPr>
          <w:rFonts w:ascii="Times New Roman" w:hAnsi="Times New Roman"/>
          <w:sz w:val="24"/>
          <w:szCs w:val="24"/>
          <w:lang w:eastAsia="ru-RU"/>
        </w:rPr>
        <w:t>администрации муниципального района «Княжпогостский»</w:t>
      </w:r>
      <w:r w:rsidR="0002795E" w:rsidRPr="00A2373D">
        <w:rPr>
          <w:rFonts w:ascii="Times New Roman" w:hAnsi="Times New Roman"/>
          <w:sz w:val="24"/>
          <w:szCs w:val="24"/>
          <w:lang w:eastAsia="ru-RU"/>
        </w:rPr>
        <w:t xml:space="preserve"> </w:t>
      </w:r>
      <w:r w:rsidRPr="00A2373D">
        <w:rPr>
          <w:rFonts w:ascii="Times New Roman" w:hAnsi="Times New Roman"/>
          <w:sz w:val="24"/>
          <w:szCs w:val="24"/>
          <w:lang w:eastAsia="ru-RU"/>
        </w:rPr>
        <w:t xml:space="preserve">(далее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A2373D">
        <w:rPr>
          <w:rFonts w:ascii="Times New Roman" w:hAnsi="Times New Roman"/>
          <w:bCs/>
          <w:sz w:val="24"/>
          <w:szCs w:val="24"/>
        </w:rPr>
        <w:t xml:space="preserve">предоставлении </w:t>
      </w:r>
      <w:r w:rsidR="00441F72" w:rsidRPr="00A2373D">
        <w:rPr>
          <w:rFonts w:ascii="Times New Roman" w:hAnsi="Times New Roman"/>
          <w:bCs/>
          <w:sz w:val="24"/>
          <w:szCs w:val="24"/>
        </w:rPr>
        <w:t xml:space="preserve">в собственность </w:t>
      </w:r>
      <w:r w:rsidR="00DD5D32">
        <w:rPr>
          <w:rFonts w:ascii="Times New Roman" w:hAnsi="Times New Roman"/>
          <w:bCs/>
          <w:sz w:val="24"/>
          <w:szCs w:val="24"/>
        </w:rPr>
        <w:t xml:space="preserve">за плату на торгах </w:t>
      </w:r>
      <w:r w:rsidR="00441F72" w:rsidRPr="00A2373D">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DD5D32">
        <w:rPr>
          <w:rFonts w:ascii="Times New Roman" w:hAnsi="Times New Roman"/>
          <w:bCs/>
          <w:sz w:val="24"/>
          <w:szCs w:val="24"/>
        </w:rPr>
        <w:t>и которые расположены на межселенных территориях муниципального района</w:t>
      </w:r>
      <w:r w:rsidR="00E62762">
        <w:rPr>
          <w:rFonts w:ascii="Times New Roman" w:hAnsi="Times New Roman"/>
          <w:bCs/>
          <w:sz w:val="24"/>
          <w:szCs w:val="24"/>
        </w:rPr>
        <w:t xml:space="preserve"> </w:t>
      </w:r>
      <w:r w:rsidR="00E62762" w:rsidRPr="00E62762">
        <w:rPr>
          <w:rFonts w:ascii="Times New Roman" w:hAnsi="Times New Roman"/>
          <w:bCs/>
          <w:sz w:val="24"/>
          <w:szCs w:val="24"/>
        </w:rPr>
        <w:t xml:space="preserve">и </w:t>
      </w:r>
      <w:r w:rsidR="00E62762" w:rsidRPr="00E62762">
        <w:rPr>
          <w:rFonts w:ascii="Times New Roman" w:hAnsi="Times New Roman"/>
          <w:sz w:val="24"/>
          <w:szCs w:val="24"/>
          <w:lang w:eastAsia="ru-RU"/>
        </w:rPr>
        <w:t>земельных участков, расположенных на территории сельского поселения, входящего в его состав</w:t>
      </w:r>
      <w:r w:rsidR="00DD5D32">
        <w:rPr>
          <w:rFonts w:ascii="Times New Roman" w:hAnsi="Times New Roman"/>
          <w:bCs/>
          <w:sz w:val="24"/>
          <w:szCs w:val="24"/>
        </w:rPr>
        <w:t xml:space="preserve"> </w:t>
      </w:r>
      <w:r w:rsidR="00626ADF" w:rsidRPr="00A2373D">
        <w:rPr>
          <w:rFonts w:ascii="Times New Roman" w:hAnsi="Times New Roman"/>
          <w:bCs/>
          <w:sz w:val="24"/>
          <w:szCs w:val="24"/>
        </w:rPr>
        <w:t xml:space="preserve"> </w:t>
      </w:r>
      <w:r w:rsidRPr="00A2373D">
        <w:rPr>
          <w:rFonts w:ascii="Times New Roman" w:hAnsi="Times New Roman"/>
          <w:sz w:val="24"/>
          <w:szCs w:val="24"/>
          <w:lang w:eastAsia="ru-RU"/>
        </w:rPr>
        <w:t>(далее – муниципальная услуга).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jc w:val="center"/>
        <w:rPr>
          <w:rFonts w:ascii="Times New Roman" w:hAnsi="Times New Roman"/>
          <w:b/>
          <w:sz w:val="24"/>
          <w:szCs w:val="24"/>
          <w:lang w:eastAsia="ru-RU"/>
        </w:rPr>
      </w:pPr>
      <w:r w:rsidRPr="00A2373D">
        <w:rPr>
          <w:rFonts w:ascii="Times New Roman" w:hAnsi="Times New Roman"/>
          <w:b/>
          <w:sz w:val="24"/>
          <w:szCs w:val="24"/>
          <w:lang w:eastAsia="ru-RU"/>
        </w:rPr>
        <w:t>Круг заявителей</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D6CAE"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1.2. </w:t>
      </w:r>
      <w:r w:rsidR="00BD6CAE" w:rsidRPr="00A2373D">
        <w:rPr>
          <w:rFonts w:ascii="Times New Roman" w:hAnsi="Times New Roman"/>
          <w:sz w:val="24"/>
          <w:szCs w:val="24"/>
          <w:lang w:eastAsia="ru-RU"/>
        </w:rPr>
        <w:t xml:space="preserve">Заявителями являются граждане - физические лица </w:t>
      </w:r>
      <w:r w:rsidR="00E7161E" w:rsidRPr="00A2373D">
        <w:rPr>
          <w:rFonts w:ascii="Times New Roman" w:hAnsi="Times New Roman"/>
          <w:sz w:val="24"/>
          <w:szCs w:val="24"/>
          <w:lang w:eastAsia="ru-RU"/>
        </w:rPr>
        <w:t xml:space="preserve">(в том индивидуальные предприниматели) </w:t>
      </w:r>
      <w:r w:rsidR="00262EC7" w:rsidRPr="00A2373D">
        <w:rPr>
          <w:rFonts w:ascii="Times New Roman" w:hAnsi="Times New Roman"/>
          <w:sz w:val="24"/>
          <w:szCs w:val="24"/>
          <w:lang w:eastAsia="ru-RU"/>
        </w:rPr>
        <w:t xml:space="preserve"> </w:t>
      </w:r>
      <w:r w:rsidR="00BD6CAE" w:rsidRPr="00A2373D">
        <w:rPr>
          <w:rFonts w:ascii="Times New Roman" w:hAnsi="Times New Roman"/>
          <w:sz w:val="24"/>
          <w:szCs w:val="24"/>
          <w:lang w:eastAsia="ru-RU"/>
        </w:rPr>
        <w:t>и юридические лица.</w:t>
      </w:r>
    </w:p>
    <w:p w:rsidR="003D6298"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1.3.</w:t>
      </w:r>
      <w:r w:rsidRPr="00A2373D">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7F15B4" w:rsidRDefault="007F15B4"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F15B4" w:rsidRDefault="007F15B4"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F15B4" w:rsidRPr="00A2373D" w:rsidRDefault="007F15B4"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2373D">
        <w:rPr>
          <w:rFonts w:ascii="Times New Roman" w:hAnsi="Times New Roman"/>
          <w:b/>
          <w:sz w:val="24"/>
          <w:szCs w:val="24"/>
          <w:lang w:eastAsia="ru-RU"/>
        </w:rPr>
        <w:t>Требования к порядку информирования</w:t>
      </w:r>
    </w:p>
    <w:p w:rsidR="003D6298" w:rsidRPr="00A2373D" w:rsidRDefault="003D6298" w:rsidP="00935972">
      <w:pPr>
        <w:widowControl w:val="0"/>
        <w:autoSpaceDE w:val="0"/>
        <w:autoSpaceDN w:val="0"/>
        <w:adjustRightInd w:val="0"/>
        <w:spacing w:after="0" w:line="240" w:lineRule="auto"/>
        <w:jc w:val="center"/>
        <w:rPr>
          <w:rFonts w:ascii="Times New Roman" w:hAnsi="Times New Roman"/>
          <w:b/>
          <w:sz w:val="24"/>
          <w:szCs w:val="24"/>
          <w:lang w:eastAsia="ru-RU"/>
        </w:rPr>
      </w:pPr>
      <w:r w:rsidRPr="00A2373D">
        <w:rPr>
          <w:rFonts w:ascii="Times New Roman" w:hAnsi="Times New Roman"/>
          <w:b/>
          <w:sz w:val="24"/>
          <w:szCs w:val="24"/>
          <w:lang w:eastAsia="ru-RU"/>
        </w:rPr>
        <w:t>о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7F15B4" w:rsidRPr="00A54EAC" w:rsidRDefault="007F15B4" w:rsidP="007F15B4">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7F15B4" w:rsidRPr="00A54EAC" w:rsidRDefault="007F15B4" w:rsidP="007F15B4">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7F15B4" w:rsidRDefault="007F15B4" w:rsidP="007F15B4">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w:t>
      </w:r>
      <w:r w:rsidR="000320B4">
        <w:rPr>
          <w:rFonts w:ascii="Times New Roman" w:hAnsi="Times New Roman"/>
          <w:sz w:val="24"/>
          <w:szCs w:val="24"/>
          <w:lang w:eastAsia="ru-RU"/>
        </w:rPr>
        <w:t xml:space="preserve">: </w:t>
      </w:r>
      <w:hyperlink r:id="rId10"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r w:rsidRPr="009566AC">
          <w:rPr>
            <w:rStyle w:val="a7"/>
            <w:rFonts w:ascii="Times New Roman" w:hAnsi="Times New Roman"/>
            <w:sz w:val="24"/>
            <w:szCs w:val="24"/>
            <w:lang w:val="en-US" w:eastAsia="ru-RU"/>
          </w:rPr>
          <w:t>mrk</w:t>
        </w:r>
        <w:r w:rsidRPr="009566AC">
          <w:rPr>
            <w:rStyle w:val="a7"/>
            <w:rFonts w:ascii="Times New Roman" w:hAnsi="Times New Roman"/>
            <w:sz w:val="24"/>
            <w:szCs w:val="24"/>
            <w:lang w:eastAsia="ru-RU"/>
          </w:rPr>
          <w:t>11.</w:t>
        </w:r>
        <w:r w:rsidRPr="009566AC">
          <w:rPr>
            <w:rStyle w:val="a7"/>
            <w:rFonts w:ascii="Times New Roman" w:hAnsi="Times New Roman"/>
            <w:sz w:val="24"/>
            <w:szCs w:val="24"/>
            <w:lang w:val="en-US" w:eastAsia="ru-RU"/>
          </w:rPr>
          <w:t>ru</w:t>
        </w:r>
      </w:hyperlink>
      <w:r w:rsidR="000320B4">
        <w:rPr>
          <w:rFonts w:ascii="Times New Roman" w:hAnsi="Times New Roman"/>
          <w:sz w:val="24"/>
          <w:szCs w:val="24"/>
          <w:lang w:eastAsia="ru-RU"/>
        </w:rPr>
        <w:t>;</w:t>
      </w:r>
    </w:p>
    <w:p w:rsidR="007F15B4" w:rsidRPr="00B341F3" w:rsidRDefault="007F15B4" w:rsidP="007F15B4">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1"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2D622E" w:rsidRPr="00A54EAC" w:rsidRDefault="002D622E" w:rsidP="002D622E">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2D622E" w:rsidRPr="00FD59FF" w:rsidRDefault="002D622E" w:rsidP="002D622E">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7F15B4" w:rsidRPr="00A54EAC" w:rsidRDefault="007F15B4" w:rsidP="007F15B4">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7F15B4" w:rsidRPr="00A54EAC" w:rsidRDefault="007F15B4" w:rsidP="007F15B4">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w:t>
      </w:r>
      <w:r w:rsidRPr="00A54EAC">
        <w:rPr>
          <w:rFonts w:ascii="Times New Roman" w:hAnsi="Times New Roman"/>
          <w:sz w:val="24"/>
          <w:szCs w:val="24"/>
          <w:lang w:eastAsia="ru-RU"/>
        </w:rPr>
        <w:t>в соответствии с должностными инструкциями.</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7F15B4"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w:t>
      </w:r>
      <w:r w:rsidRPr="00A54EAC">
        <w:rPr>
          <w:rFonts w:ascii="Times New Roman" w:hAnsi="Times New Roman"/>
          <w:sz w:val="24"/>
          <w:szCs w:val="24"/>
          <w:lang w:eastAsia="ru-RU"/>
        </w:rPr>
        <w:lastRenderedPageBreak/>
        <w:t xml:space="preserve">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w:t>
      </w:r>
      <w:r w:rsidR="002D622E">
        <w:rPr>
          <w:rFonts w:ascii="Times New Roman" w:hAnsi="Times New Roman"/>
          <w:sz w:val="24"/>
          <w:szCs w:val="24"/>
          <w:lang w:eastAsia="ru-RU"/>
        </w:rPr>
        <w:t>:</w:t>
      </w:r>
      <w:r w:rsidRPr="00A54EAC">
        <w:rPr>
          <w:rFonts w:ascii="Times New Roman" w:hAnsi="Times New Roman"/>
          <w:sz w:val="24"/>
          <w:szCs w:val="24"/>
          <w:lang w:eastAsia="ru-RU"/>
        </w:rPr>
        <w:t xml:space="preserve">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A2373D" w:rsidRDefault="003D6298" w:rsidP="00935972">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2373D">
        <w:rPr>
          <w:rFonts w:ascii="Times New Roman" w:hAnsi="Times New Roman"/>
          <w:b/>
          <w:sz w:val="24"/>
          <w:szCs w:val="24"/>
          <w:lang w:val="en-US" w:eastAsia="ru-RU"/>
        </w:rPr>
        <w:t>II</w:t>
      </w:r>
      <w:r w:rsidRPr="00A2373D">
        <w:rPr>
          <w:rFonts w:ascii="Times New Roman" w:hAnsi="Times New Roman"/>
          <w:b/>
          <w:sz w:val="24"/>
          <w:szCs w:val="24"/>
          <w:lang w:eastAsia="ru-RU"/>
        </w:rPr>
        <w:t xml:space="preserve">. </w:t>
      </w:r>
      <w:r w:rsidR="00A46D2B" w:rsidRPr="00A46D2B">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6D2B" w:rsidRDefault="00A46D2B"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Наименование муниципальной услуги</w:t>
      </w:r>
    </w:p>
    <w:p w:rsidR="00F44152" w:rsidRPr="00A2373D" w:rsidRDefault="00F44152"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2.1. Наименование муниципальной услуги: «</w:t>
      </w:r>
      <w:r w:rsidR="00441F72" w:rsidRPr="00A2373D">
        <w:rPr>
          <w:rFonts w:ascii="Times New Roman" w:hAnsi="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A2373D">
        <w:rPr>
          <w:rFonts w:ascii="Times New Roman" w:hAnsi="Times New Roman"/>
          <w:sz w:val="24"/>
          <w:szCs w:val="24"/>
          <w:lang w:eastAsia="ru-RU"/>
        </w:rPr>
        <w:t>».</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Наименование органа, предоставляющего муниципальную услугу</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7F15B4"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2.2. Предоставление муниципальной услуги осуществляется </w:t>
      </w:r>
      <w:r w:rsidR="007F15B4" w:rsidRPr="007F15B4">
        <w:rPr>
          <w:rFonts w:ascii="Times New Roman" w:hAnsi="Times New Roman"/>
          <w:sz w:val="24"/>
          <w:szCs w:val="24"/>
          <w:lang w:eastAsia="ru-RU"/>
        </w:rPr>
        <w:t>администрацией муниципального района «Княжпогостский».</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7F15B4" w:rsidRDefault="003D6298"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eastAsia="Times New Roman" w:hAnsi="Times New Roman"/>
          <w:sz w:val="24"/>
          <w:szCs w:val="24"/>
          <w:lang w:eastAsia="ru-RU"/>
        </w:rPr>
        <w:t xml:space="preserve">2.3. </w:t>
      </w:r>
      <w:r w:rsidR="007F15B4" w:rsidRPr="00A72091">
        <w:rPr>
          <w:rFonts w:ascii="Times New Roman" w:eastAsia="Times New Roman" w:hAnsi="Times New Roman"/>
          <w:sz w:val="24"/>
          <w:szCs w:val="24"/>
          <w:lang w:eastAsia="ru-RU"/>
        </w:rPr>
        <w:t xml:space="preserve">Для получения муниципальной услуги заявитель обращается в </w:t>
      </w:r>
      <w:r w:rsidR="007F15B4">
        <w:rPr>
          <w:rFonts w:ascii="Times New Roman" w:eastAsia="Times New Roman" w:hAnsi="Times New Roman"/>
          <w:sz w:val="24"/>
          <w:szCs w:val="24"/>
          <w:lang w:eastAsia="ru-RU"/>
        </w:rPr>
        <w:t xml:space="preserve">Орган </w:t>
      </w:r>
      <w:r w:rsidR="007F15B4" w:rsidRPr="00A72091">
        <w:rPr>
          <w:rFonts w:ascii="Times New Roman" w:hAnsi="Times New Roman"/>
          <w:sz w:val="24"/>
          <w:szCs w:val="24"/>
          <w:lang w:eastAsia="ru-RU"/>
        </w:rPr>
        <w:t xml:space="preserve">в части приема и регистрации документов у заявителя, </w:t>
      </w:r>
      <w:r w:rsidR="007F15B4" w:rsidRPr="00A72091">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7F15B4" w:rsidRPr="00A72091">
        <w:rPr>
          <w:rFonts w:ascii="Times New Roman" w:eastAsia="Times New Roman" w:hAnsi="Times New Roman"/>
          <w:color w:val="000000"/>
          <w:sz w:val="24"/>
          <w:szCs w:val="24"/>
          <w:lang w:eastAsia="ru-RU"/>
        </w:rPr>
        <w:t xml:space="preserve">, </w:t>
      </w:r>
      <w:r w:rsidR="007F15B4" w:rsidRPr="00A72091">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A2373D" w:rsidRDefault="003D6298"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703959"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2.4.1. </w:t>
      </w:r>
      <w:r w:rsidR="00703959" w:rsidRPr="00A2373D">
        <w:rPr>
          <w:rFonts w:ascii="Times New Roman" w:eastAsia="Times New Roman" w:hAnsi="Times New Roman"/>
          <w:sz w:val="24"/>
          <w:szCs w:val="24"/>
          <w:lang w:eastAsia="ru-RU"/>
        </w:rPr>
        <w:t>Федеральная налоговая служба – в части предоставления:</w:t>
      </w:r>
    </w:p>
    <w:p w:rsidR="00703959" w:rsidRPr="00A2373D" w:rsidRDefault="00703959"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3D6298" w:rsidRPr="00A2373D" w:rsidRDefault="00703959"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lastRenderedPageBreak/>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6298" w:rsidRPr="00A2373D" w:rsidRDefault="003D6298" w:rsidP="009359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Запрещается требовать от заявителя:</w:t>
      </w:r>
    </w:p>
    <w:p w:rsidR="003D6298" w:rsidRDefault="003D6298" w:rsidP="00935972">
      <w:pPr>
        <w:autoSpaceDE w:val="0"/>
        <w:autoSpaceDN w:val="0"/>
        <w:adjustRightInd w:val="0"/>
        <w:spacing w:after="0" w:line="240" w:lineRule="auto"/>
        <w:ind w:firstLine="709"/>
        <w:jc w:val="both"/>
        <w:rPr>
          <w:rFonts w:ascii="Times New Roman" w:hAnsi="Times New Roman"/>
          <w:sz w:val="24"/>
          <w:szCs w:val="24"/>
        </w:rPr>
      </w:pPr>
      <w:r w:rsidRPr="00A2373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1536" w:rsidRPr="00A2373D" w:rsidRDefault="00101536" w:rsidP="00935972">
      <w:pPr>
        <w:autoSpaceDE w:val="0"/>
        <w:autoSpaceDN w:val="0"/>
        <w:adjustRightInd w:val="0"/>
        <w:spacing w:after="0" w:line="240" w:lineRule="auto"/>
        <w:ind w:firstLine="709"/>
        <w:jc w:val="both"/>
        <w:rPr>
          <w:rFonts w:ascii="Times New Roman" w:hAnsi="Times New Roman"/>
          <w:sz w:val="24"/>
          <w:szCs w:val="24"/>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2373D">
        <w:rPr>
          <w:rFonts w:ascii="Times New Roman" w:hAnsi="Times New Roman"/>
          <w:b/>
          <w:color w:val="FF0000"/>
          <w:sz w:val="24"/>
          <w:szCs w:val="24"/>
          <w:lang w:eastAsia="ru-RU"/>
        </w:rPr>
        <w:tab/>
      </w:r>
      <w:r w:rsidRPr="00A2373D">
        <w:rPr>
          <w:rFonts w:ascii="Times New Roman" w:hAnsi="Times New Roman"/>
          <w:b/>
          <w:sz w:val="24"/>
          <w:szCs w:val="24"/>
          <w:lang w:eastAsia="ru-RU"/>
        </w:rPr>
        <w:t>Описание результата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2.5. Результатом предоставления муниципальной услуги является: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1) решение о </w:t>
      </w:r>
      <w:r w:rsidR="003C5D14" w:rsidRPr="00A2373D">
        <w:rPr>
          <w:rFonts w:ascii="Times New Roman" w:hAnsi="Times New Roman"/>
          <w:sz w:val="24"/>
          <w:szCs w:val="24"/>
          <w:lang w:eastAsia="ru-RU"/>
        </w:rPr>
        <w:t xml:space="preserve">предоставлении </w:t>
      </w:r>
      <w:r w:rsidR="000259DE" w:rsidRPr="00A2373D">
        <w:rPr>
          <w:rFonts w:ascii="Times New Roman" w:hAnsi="Times New Roman"/>
          <w:sz w:val="24"/>
          <w:szCs w:val="24"/>
          <w:lang w:eastAsia="ru-RU"/>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00F5656F" w:rsidRPr="00A2373D">
        <w:rPr>
          <w:rFonts w:ascii="Times New Roman" w:hAnsi="Times New Roman"/>
          <w:sz w:val="24"/>
          <w:szCs w:val="24"/>
          <w:lang w:eastAsia="ru-RU"/>
        </w:rPr>
        <w:t xml:space="preserve"> (протокол о результатах аукциона)</w:t>
      </w:r>
      <w:r w:rsidR="000259DE" w:rsidRPr="00A2373D">
        <w:rPr>
          <w:rFonts w:ascii="Times New Roman" w:hAnsi="Times New Roman"/>
          <w:sz w:val="24"/>
          <w:szCs w:val="24"/>
          <w:lang w:eastAsia="ru-RU"/>
        </w:rPr>
        <w:t xml:space="preserve"> </w:t>
      </w:r>
      <w:r w:rsidR="003C5D14" w:rsidRPr="00A2373D">
        <w:rPr>
          <w:rFonts w:ascii="Times New Roman" w:hAnsi="Times New Roman"/>
          <w:sz w:val="24"/>
          <w:szCs w:val="24"/>
          <w:lang w:eastAsia="ru-RU"/>
        </w:rPr>
        <w:t>и заключение</w:t>
      </w:r>
      <w:r w:rsidRPr="00A2373D">
        <w:rPr>
          <w:rFonts w:ascii="Times New Roman" w:hAnsi="Times New Roman"/>
          <w:sz w:val="24"/>
          <w:szCs w:val="24"/>
          <w:lang w:eastAsia="ru-RU"/>
        </w:rPr>
        <w:t xml:space="preserve"> </w:t>
      </w:r>
      <w:r w:rsidR="003C5D14" w:rsidRPr="00A2373D">
        <w:rPr>
          <w:rFonts w:ascii="Times New Roman" w:hAnsi="Times New Roman"/>
          <w:sz w:val="24"/>
          <w:szCs w:val="24"/>
          <w:lang w:eastAsia="ru-RU"/>
        </w:rPr>
        <w:t>договора купли-продажи</w:t>
      </w:r>
      <w:r w:rsidR="00B639FB" w:rsidRPr="00A2373D">
        <w:rPr>
          <w:rFonts w:ascii="Times New Roman" w:hAnsi="Times New Roman"/>
          <w:sz w:val="24"/>
          <w:szCs w:val="24"/>
          <w:lang w:eastAsia="ru-RU"/>
        </w:rPr>
        <w:t xml:space="preserve"> </w:t>
      </w:r>
      <w:r w:rsidRPr="00A2373D">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 </w:t>
      </w:r>
      <w:r w:rsidRPr="00A2373D">
        <w:rPr>
          <w:rFonts w:ascii="Times New Roman" w:hAnsi="Times New Roman"/>
          <w:sz w:val="24"/>
          <w:szCs w:val="24"/>
        </w:rPr>
        <w:t xml:space="preserve">решение об отказе в </w:t>
      </w:r>
      <w:r w:rsidR="008A6A13" w:rsidRPr="00A2373D">
        <w:rPr>
          <w:rFonts w:ascii="Times New Roman" w:hAnsi="Times New Roman"/>
          <w:sz w:val="24"/>
          <w:szCs w:val="24"/>
        </w:rPr>
        <w:t xml:space="preserve">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w:t>
      </w:r>
      <w:r w:rsidRPr="00A2373D">
        <w:rPr>
          <w:rFonts w:ascii="Times New Roman" w:hAnsi="Times New Roman"/>
          <w:sz w:val="24"/>
          <w:szCs w:val="24"/>
        </w:rPr>
        <w:t>(далее – решение об отказе в предоставлении муниципальной услуги)</w:t>
      </w:r>
      <w:r w:rsidRPr="00A2373D">
        <w:rPr>
          <w:rFonts w:ascii="Times New Roman" w:hAnsi="Times New Roman"/>
          <w:sz w:val="24"/>
          <w:szCs w:val="24"/>
          <w:lang w:eastAsia="ru-RU"/>
        </w:rPr>
        <w:t>; уведомление об отказе в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2373D">
        <w:rPr>
          <w:rFonts w:ascii="Times New Roman" w:hAnsi="Times New Roman"/>
          <w:b/>
          <w:sz w:val="24"/>
          <w:szCs w:val="24"/>
          <w:lang w:eastAsia="ru-RU"/>
        </w:rPr>
        <w:t>Срок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rPr>
      </w:pPr>
      <w:r w:rsidRPr="00A2373D">
        <w:rPr>
          <w:rFonts w:ascii="Times New Roman" w:hAnsi="Times New Roman"/>
          <w:sz w:val="24"/>
          <w:szCs w:val="24"/>
          <w:lang w:eastAsia="ru-RU"/>
        </w:rPr>
        <w:t>2.6.</w:t>
      </w:r>
      <w:r w:rsidRPr="00A2373D">
        <w:rPr>
          <w:rFonts w:ascii="Times New Roman" w:hAnsi="Times New Roman"/>
          <w:sz w:val="24"/>
          <w:szCs w:val="24"/>
        </w:rPr>
        <w:t xml:space="preserve"> </w:t>
      </w:r>
      <w:r w:rsidR="00E62762" w:rsidRPr="00E62762">
        <w:rPr>
          <w:rFonts w:ascii="Times New Roman" w:hAnsi="Times New Roman"/>
          <w:bCs/>
          <w:sz w:val="24"/>
          <w:szCs w:val="24"/>
        </w:rPr>
        <w:t>Срок предоставления муниципальной услуги составляет 100 календарных дней, исчисляемых с момента обращения заявителя с документами, необходимыми для предоставления муниципальной услуги, либо 60 календарных дней – в случае, если орган принимает решение об отказе в проведении аукциона в случае выявления обстоятельств, предусмотренных подпунктами 18-22 пункта 2.13 настоящего административного регламента.</w:t>
      </w:r>
    </w:p>
    <w:p w:rsidR="00366E6F" w:rsidRPr="00A2373D" w:rsidRDefault="00366E6F" w:rsidP="00935972">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112539" w:rsidRPr="00A2373D" w:rsidRDefault="003D6298" w:rsidP="0093597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112539" w:rsidRPr="00A2373D" w:rsidRDefault="00112539" w:rsidP="0093597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Земельный кодекс Российской Федерации </w:t>
      </w:r>
      <w:r w:rsidRPr="00A2373D">
        <w:rPr>
          <w:rFonts w:ascii="Times New Roman" w:hAnsi="Times New Roman"/>
          <w:sz w:val="24"/>
          <w:szCs w:val="24"/>
        </w:rPr>
        <w:t xml:space="preserve"> от 25.10.2001 N 136-ФЗ («Собрание законодательства </w:t>
      </w:r>
      <w:r w:rsidRPr="00A2373D">
        <w:rPr>
          <w:rFonts w:ascii="Times New Roman" w:hAnsi="Times New Roman"/>
          <w:sz w:val="24"/>
          <w:szCs w:val="24"/>
          <w:lang w:eastAsia="ru-RU"/>
        </w:rPr>
        <w:t>Российской Федерации</w:t>
      </w:r>
      <w:r w:rsidRPr="00A2373D">
        <w:rPr>
          <w:rFonts w:ascii="Times New Roman" w:hAnsi="Times New Roman"/>
          <w:sz w:val="24"/>
          <w:szCs w:val="24"/>
        </w:rPr>
        <w:t>», 29.10.2001, № 44, ст. 4147);</w:t>
      </w:r>
    </w:p>
    <w:p w:rsidR="003D6298" w:rsidRPr="00A2373D" w:rsidRDefault="003D6298" w:rsidP="0093597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A2373D"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2373D">
        <w:rPr>
          <w:rFonts w:ascii="Times New Roman" w:hAnsi="Times New Roman"/>
          <w:sz w:val="24"/>
          <w:szCs w:val="24"/>
        </w:rPr>
        <w:t xml:space="preserve">Федеральным </w:t>
      </w:r>
      <w:hyperlink r:id="rId12" w:history="1">
        <w:r w:rsidRPr="00A2373D">
          <w:rPr>
            <w:rStyle w:val="a7"/>
            <w:rFonts w:ascii="Times New Roman" w:hAnsi="Times New Roman"/>
            <w:color w:val="auto"/>
            <w:sz w:val="24"/>
            <w:szCs w:val="24"/>
            <w:u w:val="none"/>
          </w:rPr>
          <w:t>закон</w:t>
        </w:r>
      </w:hyperlink>
      <w:r w:rsidRPr="00A2373D">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2373D"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2373D">
        <w:rPr>
          <w:rFonts w:ascii="Times New Roman" w:hAnsi="Times New Roman"/>
          <w:sz w:val="24"/>
          <w:szCs w:val="24"/>
        </w:rPr>
        <w:t>Федеральным законом от 06.04.2011 № 63-ФЗ «Об электронной подписи» («Российская газета», № 75, 08.04.2011);</w:t>
      </w:r>
    </w:p>
    <w:p w:rsidR="003D6298" w:rsidRPr="00A2373D"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2373D">
        <w:rPr>
          <w:rFonts w:ascii="Times New Roman" w:hAnsi="Times New Roman"/>
          <w:sz w:val="24"/>
          <w:szCs w:val="24"/>
        </w:rPr>
        <w:t>Федеральным законом от 27.07.2006 № 152-ФЗ «О персональных данных»</w:t>
      </w:r>
      <w:r w:rsidRPr="00A2373D">
        <w:rPr>
          <w:rFonts w:ascii="Times New Roman" w:hAnsi="Times New Roman"/>
          <w:sz w:val="24"/>
          <w:szCs w:val="24"/>
          <w:lang w:eastAsia="ru-RU"/>
        </w:rPr>
        <w:t xml:space="preserve"> (</w:t>
      </w:r>
      <w:r w:rsidRPr="00A2373D">
        <w:rPr>
          <w:rFonts w:ascii="Times New Roman" w:hAnsi="Times New Roman"/>
          <w:sz w:val="24"/>
          <w:szCs w:val="24"/>
        </w:rPr>
        <w:t>«Российская газета», № 165, 29.07.2006);</w:t>
      </w:r>
    </w:p>
    <w:p w:rsidR="003D6298" w:rsidRPr="00A2373D"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2373D">
        <w:rPr>
          <w:rFonts w:ascii="Times New Roman" w:hAnsi="Times New Roman"/>
          <w:sz w:val="24"/>
          <w:szCs w:val="24"/>
        </w:rPr>
        <w:lastRenderedPageBreak/>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D6298" w:rsidRPr="00A2373D"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2373D">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F923E6" w:rsidRPr="00366AAD" w:rsidRDefault="00F923E6" w:rsidP="00F923E6">
      <w:pPr>
        <w:widowControl w:val="0"/>
        <w:numPr>
          <w:ilvl w:val="0"/>
          <w:numId w:val="6"/>
        </w:numPr>
        <w:autoSpaceDE w:val="0"/>
        <w:autoSpaceDN w:val="0"/>
        <w:adjustRightInd w:val="0"/>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Уставом муниципального образования муниципального района «Княжпогостский» от 30.08.2005 г. (в ред. 19.03.2013) («Княжпогостские вести», № 1-2, 10.01.2006 (до статьи 22), № 3-4 12.01.2006 (до конца).</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2373D">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7124C" w:rsidRPr="00A2373D" w:rsidRDefault="003D6298" w:rsidP="009359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hAnsi="Times New Roman"/>
          <w:sz w:val="24"/>
          <w:szCs w:val="24"/>
          <w:lang w:eastAsia="ru-RU"/>
        </w:rPr>
        <w:t>2.8.</w:t>
      </w:r>
      <w:r w:rsidRPr="00A2373D">
        <w:rPr>
          <w:rFonts w:ascii="Times New Roman" w:eastAsia="Times New Roman" w:hAnsi="Times New Roman"/>
          <w:sz w:val="24"/>
          <w:szCs w:val="24"/>
          <w:lang w:eastAsia="ru-RU"/>
        </w:rPr>
        <w:t xml:space="preserve"> </w:t>
      </w:r>
      <w:r w:rsidR="00E7124C" w:rsidRPr="00A2373D">
        <w:rPr>
          <w:rFonts w:ascii="Times New Roman" w:eastAsia="Times New Roman" w:hAnsi="Times New Roman"/>
          <w:sz w:val="24"/>
          <w:szCs w:val="24"/>
          <w:lang w:eastAsia="ru-RU"/>
        </w:rPr>
        <w:t>Для участия в аукционе заяв</w:t>
      </w:r>
      <w:r w:rsidR="004D7CCB" w:rsidRPr="00A2373D">
        <w:rPr>
          <w:rFonts w:ascii="Times New Roman" w:eastAsia="Times New Roman" w:hAnsi="Times New Roman"/>
          <w:sz w:val="24"/>
          <w:szCs w:val="24"/>
          <w:lang w:eastAsia="ru-RU"/>
        </w:rPr>
        <w:t xml:space="preserve">ители, указанные в пункте 1.2. </w:t>
      </w:r>
      <w:r w:rsidR="00E7124C" w:rsidRPr="00A2373D">
        <w:rPr>
          <w:rFonts w:ascii="Times New Roman" w:eastAsia="Times New Roman" w:hAnsi="Times New Roman"/>
          <w:sz w:val="24"/>
          <w:szCs w:val="24"/>
          <w:lang w:eastAsia="ru-RU"/>
        </w:rPr>
        <w:t>настоящего административного регламента</w:t>
      </w:r>
      <w:r w:rsidR="00C57B5A" w:rsidRPr="00A2373D">
        <w:rPr>
          <w:rFonts w:ascii="Times New Roman" w:eastAsia="Times New Roman" w:hAnsi="Times New Roman"/>
          <w:sz w:val="24"/>
          <w:szCs w:val="24"/>
          <w:lang w:eastAsia="ru-RU"/>
        </w:rPr>
        <w:t>,</w:t>
      </w:r>
      <w:r w:rsidR="00E7124C" w:rsidRPr="00A2373D">
        <w:rPr>
          <w:rFonts w:ascii="Times New Roman" w:eastAsia="Times New Roman" w:hAnsi="Times New Roman"/>
          <w:sz w:val="24"/>
          <w:szCs w:val="24"/>
          <w:lang w:eastAsia="ru-RU"/>
        </w:rPr>
        <w:t xml:space="preserve"> представляют в установленный в извещении о проведении аукциона срок следующие документы</w:t>
      </w:r>
      <w:r w:rsidR="004D7CCB" w:rsidRPr="00A2373D">
        <w:rPr>
          <w:rFonts w:ascii="Times New Roman" w:eastAsia="Times New Roman" w:hAnsi="Times New Roman"/>
          <w:sz w:val="24"/>
          <w:szCs w:val="24"/>
          <w:lang w:eastAsia="ru-RU"/>
        </w:rPr>
        <w:t>:</w:t>
      </w:r>
    </w:p>
    <w:p w:rsidR="00E7124C" w:rsidRPr="00A2373D" w:rsidRDefault="00E7124C" w:rsidP="009359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w:t>
      </w:r>
      <w:r w:rsidR="00693C0B" w:rsidRPr="00A2373D">
        <w:rPr>
          <w:rFonts w:ascii="Times New Roman" w:eastAsia="Times New Roman" w:hAnsi="Times New Roman"/>
          <w:sz w:val="24"/>
          <w:szCs w:val="24"/>
          <w:lang w:eastAsia="ru-RU"/>
        </w:rPr>
        <w:t>,</w:t>
      </w:r>
      <w:r w:rsidR="00E7161E" w:rsidRPr="00A2373D">
        <w:rPr>
          <w:rFonts w:ascii="Times New Roman" w:eastAsia="Times New Roman" w:hAnsi="Times New Roman"/>
          <w:sz w:val="24"/>
          <w:szCs w:val="24"/>
          <w:lang w:eastAsia="ru-RU"/>
        </w:rPr>
        <w:t xml:space="preserve"> в том числе индивидуальных </w:t>
      </w:r>
      <w:r w:rsidR="00693C0B" w:rsidRPr="00A2373D">
        <w:rPr>
          <w:rFonts w:ascii="Times New Roman" w:eastAsia="Times New Roman" w:hAnsi="Times New Roman"/>
          <w:sz w:val="24"/>
          <w:szCs w:val="24"/>
          <w:lang w:eastAsia="ru-RU"/>
        </w:rPr>
        <w:t>предпринимателей</w:t>
      </w:r>
      <w:r w:rsidRPr="00A2373D">
        <w:rPr>
          <w:rFonts w:ascii="Times New Roman" w:eastAsia="Times New Roman" w:hAnsi="Times New Roman"/>
          <w:sz w:val="24"/>
          <w:szCs w:val="24"/>
          <w:lang w:eastAsia="ru-RU"/>
        </w:rPr>
        <w:t>) к настоящему</w:t>
      </w:r>
      <w:r w:rsidR="004D7CCB" w:rsidRPr="00A2373D">
        <w:rPr>
          <w:rFonts w:ascii="Times New Roman" w:eastAsia="Times New Roman" w:hAnsi="Times New Roman"/>
          <w:sz w:val="24"/>
          <w:szCs w:val="24"/>
          <w:lang w:eastAsia="ru-RU"/>
        </w:rPr>
        <w:t xml:space="preserve"> административному регламенту)</w:t>
      </w:r>
      <w:r w:rsidRPr="00A2373D">
        <w:rPr>
          <w:rFonts w:ascii="Times New Roman" w:eastAsia="Times New Roman" w:hAnsi="Times New Roman"/>
          <w:sz w:val="24"/>
          <w:szCs w:val="24"/>
          <w:lang w:eastAsia="ru-RU"/>
        </w:rPr>
        <w:t>;</w:t>
      </w:r>
    </w:p>
    <w:p w:rsidR="00E7124C" w:rsidRPr="00A2373D" w:rsidRDefault="00E7124C" w:rsidP="009359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2) копии документов, удостоверяющих личность заявителя (для граждан);</w:t>
      </w:r>
    </w:p>
    <w:p w:rsidR="00E7124C" w:rsidRPr="00A2373D" w:rsidRDefault="00E7124C" w:rsidP="009359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124C" w:rsidRPr="00A2373D" w:rsidRDefault="00E7124C" w:rsidP="009359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B44315" w:rsidRPr="00A2373D">
        <w:rPr>
          <w:rFonts w:ascii="Times New Roman" w:eastAsia="Times New Roman" w:hAnsi="Times New Roman"/>
          <w:sz w:val="24"/>
          <w:szCs w:val="24"/>
          <w:lang w:eastAsia="ru-RU"/>
        </w:rPr>
        <w:t>.</w:t>
      </w:r>
    </w:p>
    <w:p w:rsidR="006040D9" w:rsidRPr="00A2373D" w:rsidRDefault="006040D9" w:rsidP="00935972">
      <w:pPr>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A2373D" w:rsidRDefault="003109CA" w:rsidP="00935972">
      <w:pPr>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2.8.2</w:t>
      </w:r>
      <w:r w:rsidR="006040D9" w:rsidRPr="00A2373D">
        <w:rPr>
          <w:rFonts w:ascii="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040D9" w:rsidRPr="00A2373D" w:rsidRDefault="006040D9" w:rsidP="00935972">
      <w:pPr>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лично (в Орган);</w:t>
      </w:r>
    </w:p>
    <w:p w:rsidR="006040D9" w:rsidRPr="00A2373D" w:rsidRDefault="006040D9" w:rsidP="00935972">
      <w:pPr>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посредством  п</w:t>
      </w:r>
      <w:r w:rsidR="006618CE">
        <w:rPr>
          <w:rFonts w:ascii="Times New Roman" w:hAnsi="Times New Roman"/>
          <w:sz w:val="24"/>
          <w:szCs w:val="24"/>
          <w:lang w:eastAsia="ru-RU"/>
        </w:rPr>
        <w:t>очтового  отправления (в Орган).</w:t>
      </w:r>
    </w:p>
    <w:p w:rsidR="003D6298" w:rsidRPr="00A2373D" w:rsidRDefault="003D6298" w:rsidP="00935972">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r w:rsidRPr="00A2373D">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hAnsi="Times New Roman"/>
          <w:sz w:val="24"/>
          <w:szCs w:val="24"/>
          <w:lang w:eastAsia="ru-RU"/>
        </w:rPr>
        <w:t xml:space="preserve">2.9. </w:t>
      </w:r>
      <w:r w:rsidRPr="00A2373D">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60298" w:rsidRPr="00A2373D" w:rsidRDefault="00460298" w:rsidP="0093597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 выписка из ЕГРЮЛ о юридическом лице, являющемся заявителем;</w:t>
      </w:r>
    </w:p>
    <w:p w:rsidR="00460298" w:rsidRPr="00A2373D" w:rsidRDefault="00460298" w:rsidP="0093597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lastRenderedPageBreak/>
        <w:t>2) выписка из ЕГРИП об индивидуальном предпринимателе, являющемся заявителем.</w:t>
      </w:r>
    </w:p>
    <w:p w:rsidR="003D6298" w:rsidRPr="00A2373D" w:rsidRDefault="003D6298" w:rsidP="00935972">
      <w:pPr>
        <w:autoSpaceDE w:val="0"/>
        <w:autoSpaceDN w:val="0"/>
        <w:adjustRightInd w:val="0"/>
        <w:spacing w:after="0" w:line="240" w:lineRule="auto"/>
        <w:ind w:firstLine="567"/>
        <w:jc w:val="both"/>
        <w:rPr>
          <w:rFonts w:ascii="Times New Roman" w:hAnsi="Times New Roman"/>
          <w:sz w:val="24"/>
          <w:szCs w:val="24"/>
          <w:lang w:eastAsia="ru-RU"/>
        </w:rPr>
      </w:pPr>
      <w:r w:rsidRPr="00A2373D">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Указание на запрет требовать от заявителя</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2.10. Запрещается требовать от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rPr>
      </w:pPr>
      <w:r w:rsidRPr="00A2373D">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Исчерпывающий перечень оснований для приостановления</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или отказа в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75DD9"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2.12. </w:t>
      </w:r>
      <w:r w:rsidR="00475DD9" w:rsidRPr="00A2373D">
        <w:rPr>
          <w:rFonts w:ascii="Times New Roman" w:hAnsi="Times New Roman"/>
          <w:sz w:val="24"/>
          <w:szCs w:val="24"/>
          <w:lang w:eastAsia="ru-RU"/>
        </w:rPr>
        <w:t>Основания для приостановления услуги:</w:t>
      </w:r>
    </w:p>
    <w:p w:rsidR="00475DD9" w:rsidRPr="00A2373D" w:rsidRDefault="00475DD9"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Приостановление в предоставлении муниципальной услуги в соответствии с законодательством Российской Федерации и Республики Коми:</w:t>
      </w:r>
    </w:p>
    <w:p w:rsidR="00985D8E" w:rsidRPr="00A2373D" w:rsidRDefault="00985D8E"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В случае,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85D8E" w:rsidRPr="00A2373D" w:rsidRDefault="00985D8E"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hAnsi="Times New Roman"/>
          <w:sz w:val="24"/>
          <w:szCs w:val="24"/>
          <w:lang w:eastAsia="ru-RU"/>
        </w:rPr>
        <w:t xml:space="preserve">2.13. </w:t>
      </w:r>
      <w:r w:rsidRPr="00A2373D">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112012" w:rsidRPr="00A2373D">
        <w:rPr>
          <w:rFonts w:ascii="Times New Roman" w:eastAsia="Times New Roman" w:hAnsi="Times New Roman"/>
          <w:sz w:val="24"/>
          <w:szCs w:val="24"/>
          <w:lang w:eastAsia="ru-RU"/>
        </w:rPr>
        <w:t>являются.</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lastRenderedPageBreak/>
        <w:t>1) непредставление необходимых дл</w:t>
      </w:r>
      <w:r w:rsidR="00E62762">
        <w:rPr>
          <w:rFonts w:ascii="Times New Roman" w:eastAsia="Times New Roman" w:hAnsi="Times New Roman"/>
          <w:sz w:val="24"/>
          <w:szCs w:val="24"/>
          <w:lang w:eastAsia="ru-RU"/>
        </w:rPr>
        <w:t>я участия в аукционе документов;</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2) непоступление задатка на дату рассмотрения заявок на участие в аукционе;</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3) подача заявки на участие в аукционе лицом, которое в соответствии с </w:t>
      </w:r>
      <w:r w:rsidR="00112539" w:rsidRPr="00A2373D">
        <w:rPr>
          <w:rFonts w:ascii="Times New Roman" w:eastAsia="Times New Roman" w:hAnsi="Times New Roman"/>
          <w:sz w:val="24"/>
          <w:szCs w:val="24"/>
          <w:lang w:eastAsia="ru-RU"/>
        </w:rPr>
        <w:t>Земельным</w:t>
      </w:r>
      <w:r w:rsidRPr="00A2373D">
        <w:rPr>
          <w:rFonts w:ascii="Times New Roman" w:eastAsia="Times New Roman" w:hAnsi="Times New Roman"/>
          <w:sz w:val="24"/>
          <w:szCs w:val="24"/>
          <w:lang w:eastAsia="ru-RU"/>
        </w:rPr>
        <w:t xml:space="preserve"> </w:t>
      </w:r>
      <w:r w:rsidR="00112539" w:rsidRPr="00A2373D">
        <w:rPr>
          <w:rFonts w:ascii="Times New Roman" w:eastAsia="Times New Roman" w:hAnsi="Times New Roman"/>
          <w:sz w:val="24"/>
          <w:szCs w:val="24"/>
          <w:lang w:eastAsia="ru-RU"/>
        </w:rPr>
        <w:t>к</w:t>
      </w:r>
      <w:r w:rsidRPr="00A2373D">
        <w:rPr>
          <w:rFonts w:ascii="Times New Roman" w:eastAsia="Times New Roman" w:hAnsi="Times New Roman"/>
          <w:sz w:val="24"/>
          <w:szCs w:val="24"/>
          <w:lang w:eastAsia="ru-RU"/>
        </w:rPr>
        <w:t>одексом</w:t>
      </w:r>
      <w:r w:rsidR="00112539" w:rsidRPr="00A2373D">
        <w:rPr>
          <w:rFonts w:ascii="Times New Roman" w:eastAsia="Times New Roman" w:hAnsi="Times New Roman"/>
          <w:sz w:val="24"/>
          <w:szCs w:val="24"/>
          <w:lang w:eastAsia="ru-RU"/>
        </w:rPr>
        <w:t xml:space="preserve"> </w:t>
      </w:r>
      <w:r w:rsidR="00112539" w:rsidRPr="00A2373D">
        <w:rPr>
          <w:rFonts w:ascii="Times New Roman" w:hAnsi="Times New Roman"/>
          <w:sz w:val="24"/>
          <w:szCs w:val="24"/>
          <w:lang w:eastAsia="ru-RU"/>
        </w:rPr>
        <w:t>Российской Федерации</w:t>
      </w:r>
      <w:r w:rsidRPr="00A2373D">
        <w:rPr>
          <w:rFonts w:ascii="Times New Roman" w:eastAsia="Times New Roman" w:hAnsi="Times New Roman"/>
          <w:sz w:val="24"/>
          <w:szCs w:val="24"/>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sidR="00E7161E" w:rsidRPr="00A2373D">
        <w:rPr>
          <w:rFonts w:ascii="Times New Roman" w:eastAsia="Times New Roman" w:hAnsi="Times New Roman"/>
          <w:sz w:val="24"/>
          <w:szCs w:val="24"/>
          <w:lang w:eastAsia="ru-RU"/>
        </w:rPr>
        <w:t xml:space="preserve">39.12 Земельного кодекса Российской Федерации, </w:t>
      </w:r>
      <w:r w:rsidRPr="00A2373D">
        <w:rPr>
          <w:rFonts w:ascii="Times New Roman" w:eastAsia="Times New Roman" w:hAnsi="Times New Roman"/>
          <w:sz w:val="24"/>
          <w:szCs w:val="24"/>
          <w:lang w:eastAsia="ru-RU"/>
        </w:rPr>
        <w:t>реестре недобросовестных участников аукциона</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5) в</w:t>
      </w:r>
      <w:r w:rsidR="00985D8E" w:rsidRPr="00A2373D">
        <w:rPr>
          <w:rFonts w:ascii="Times New Roman" w:eastAsia="Times New Roman" w:hAnsi="Times New Roman"/>
          <w:sz w:val="24"/>
          <w:szCs w:val="24"/>
          <w:lang w:eastAsia="ru-RU"/>
        </w:rPr>
        <w:t xml:space="preserve"> случае если проведение аукциона осуществляется по инициативе заинтересованных в предоставлении земельного участка гражданина или юридического лица основаниями для отказа в</w:t>
      </w:r>
      <w:r w:rsidR="00DB7250" w:rsidRPr="00A2373D">
        <w:rPr>
          <w:rFonts w:ascii="Times New Roman" w:eastAsia="Times New Roman" w:hAnsi="Times New Roman"/>
          <w:sz w:val="24"/>
          <w:szCs w:val="24"/>
          <w:lang w:eastAsia="ru-RU"/>
        </w:rPr>
        <w:t xml:space="preserve"> предоставлении услуги являются о</w:t>
      </w:r>
      <w:r w:rsidR="00985D8E" w:rsidRPr="00A2373D">
        <w:rPr>
          <w:rFonts w:ascii="Times New Roman" w:eastAsia="Times New Roman" w:hAnsi="Times New Roman"/>
          <w:sz w:val="24"/>
          <w:szCs w:val="24"/>
          <w:lang w:eastAsia="ru-RU"/>
        </w:rPr>
        <w:t>снования для отказа в утверждении схемы расположения земельного участка:</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E125F2" w:rsidRPr="00A2373D">
        <w:rPr>
          <w:rFonts w:ascii="Times New Roman" w:eastAsia="Times New Roman" w:hAnsi="Times New Roman"/>
          <w:sz w:val="24"/>
          <w:szCs w:val="24"/>
          <w:lang w:eastAsia="ru-RU"/>
        </w:rPr>
        <w:t xml:space="preserve"> </w:t>
      </w:r>
      <w:r w:rsidR="00112539" w:rsidRPr="00A2373D">
        <w:rPr>
          <w:rFonts w:ascii="Times New Roman" w:hAnsi="Times New Roman"/>
          <w:sz w:val="24"/>
          <w:szCs w:val="24"/>
          <w:lang w:eastAsia="ru-RU"/>
        </w:rPr>
        <w:t>Российской Федерации</w:t>
      </w:r>
      <w:r w:rsidRPr="00A2373D">
        <w:rPr>
          <w:rFonts w:ascii="Times New Roman" w:eastAsia="Times New Roman" w:hAnsi="Times New Roman"/>
          <w:sz w:val="24"/>
          <w:szCs w:val="24"/>
          <w:lang w:eastAsia="ru-RU"/>
        </w:rPr>
        <w:t>;</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в) разработка схемы расположения земельного участка с нарушением предусмот</w:t>
      </w:r>
      <w:r w:rsidR="00112539" w:rsidRPr="00A2373D">
        <w:rPr>
          <w:rFonts w:ascii="Times New Roman" w:eastAsia="Times New Roman" w:hAnsi="Times New Roman"/>
          <w:sz w:val="24"/>
          <w:szCs w:val="24"/>
          <w:lang w:eastAsia="ru-RU"/>
        </w:rPr>
        <w:t>ренных статьей 11.9 Земельного к</w:t>
      </w:r>
      <w:r w:rsidRPr="00A2373D">
        <w:rPr>
          <w:rFonts w:ascii="Times New Roman" w:eastAsia="Times New Roman" w:hAnsi="Times New Roman"/>
          <w:sz w:val="24"/>
          <w:szCs w:val="24"/>
          <w:lang w:eastAsia="ru-RU"/>
        </w:rPr>
        <w:t xml:space="preserve">одекса </w:t>
      </w:r>
      <w:r w:rsidR="00112539" w:rsidRPr="00A2373D">
        <w:rPr>
          <w:rFonts w:ascii="Times New Roman" w:hAnsi="Times New Roman"/>
          <w:sz w:val="24"/>
          <w:szCs w:val="24"/>
          <w:lang w:eastAsia="ru-RU"/>
        </w:rPr>
        <w:t>Российской Федерации</w:t>
      </w:r>
      <w:r w:rsidR="00E125F2"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требований к образуемым земельным участкам;</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6</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 xml:space="preserve">в </w:t>
      </w:r>
      <w:r w:rsidR="00985D8E" w:rsidRPr="00A2373D">
        <w:rPr>
          <w:rFonts w:ascii="Times New Roman" w:eastAsia="Times New Roman" w:hAnsi="Times New Roman"/>
          <w:sz w:val="24"/>
          <w:szCs w:val="24"/>
          <w:lang w:eastAsia="ru-RU"/>
        </w:rPr>
        <w:t>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7</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 xml:space="preserve"> з</w:t>
      </w:r>
      <w:r w:rsidR="00985D8E" w:rsidRPr="00A2373D">
        <w:rPr>
          <w:rFonts w:ascii="Times New Roman" w:eastAsia="Times New Roman" w:hAnsi="Times New Roman"/>
          <w:sz w:val="24"/>
          <w:szCs w:val="24"/>
          <w:lang w:eastAsia="ru-RU"/>
        </w:rPr>
        <w:t>емельный участок не отнесен к определенной категории земель</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8</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з</w:t>
      </w:r>
      <w:r w:rsidR="00985D8E" w:rsidRPr="00A2373D">
        <w:rPr>
          <w:rFonts w:ascii="Times New Roman" w:eastAsia="Times New Roman" w:hAnsi="Times New Roman"/>
          <w:sz w:val="24"/>
          <w:szCs w:val="24"/>
          <w:lang w:eastAsia="ru-RU"/>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9</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н</w:t>
      </w:r>
      <w:r w:rsidR="00985D8E" w:rsidRPr="00A2373D">
        <w:rPr>
          <w:rFonts w:ascii="Times New Roman" w:eastAsia="Times New Roman" w:hAnsi="Times New Roman"/>
          <w:sz w:val="24"/>
          <w:szCs w:val="24"/>
          <w:lang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w:t>
      </w:r>
      <w:r w:rsidR="00112539" w:rsidRPr="00A2373D">
        <w:rPr>
          <w:rFonts w:ascii="Times New Roman" w:eastAsia="Times New Roman" w:hAnsi="Times New Roman"/>
          <w:sz w:val="24"/>
          <w:szCs w:val="24"/>
          <w:lang w:eastAsia="ru-RU"/>
        </w:rPr>
        <w:t>ктом 3 статьи 39.36 Земельного к</w:t>
      </w:r>
      <w:r w:rsidR="00985D8E" w:rsidRPr="00A2373D">
        <w:rPr>
          <w:rFonts w:ascii="Times New Roman" w:eastAsia="Times New Roman" w:hAnsi="Times New Roman"/>
          <w:sz w:val="24"/>
          <w:szCs w:val="24"/>
          <w:lang w:eastAsia="ru-RU"/>
        </w:rPr>
        <w:t xml:space="preserve">одекса </w:t>
      </w:r>
      <w:r w:rsidR="00112539" w:rsidRPr="00A2373D">
        <w:rPr>
          <w:rFonts w:ascii="Times New Roman" w:hAnsi="Times New Roman"/>
          <w:sz w:val="24"/>
          <w:szCs w:val="24"/>
          <w:lang w:eastAsia="ru-RU"/>
        </w:rPr>
        <w:t>Российской Федерации</w:t>
      </w:r>
      <w:r w:rsidR="00E125F2" w:rsidRPr="00A2373D">
        <w:rPr>
          <w:rFonts w:ascii="Times New Roman" w:eastAsia="Times New Roman" w:hAnsi="Times New Roman"/>
          <w:sz w:val="24"/>
          <w:szCs w:val="24"/>
          <w:lang w:eastAsia="ru-RU"/>
        </w:rPr>
        <w:t xml:space="preserve"> </w:t>
      </w:r>
      <w:r w:rsidR="00985D8E" w:rsidRPr="00A2373D">
        <w:rPr>
          <w:rFonts w:ascii="Times New Roman" w:eastAsia="Times New Roman" w:hAnsi="Times New Roman"/>
          <w:sz w:val="24"/>
          <w:szCs w:val="24"/>
          <w:lang w:eastAsia="ru-RU"/>
        </w:rPr>
        <w:t>и размещение которого не препятствует использованию такого земельного участка в соответствии с его разрешенным использованием</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10</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н</w:t>
      </w:r>
      <w:r w:rsidR="00985D8E" w:rsidRPr="00A2373D">
        <w:rPr>
          <w:rFonts w:ascii="Times New Roman" w:eastAsia="Times New Roman" w:hAnsi="Times New Roman"/>
          <w:sz w:val="24"/>
          <w:szCs w:val="24"/>
          <w:lang w:eastAsia="ru-RU"/>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11</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з</w:t>
      </w:r>
      <w:r w:rsidR="00985D8E" w:rsidRPr="00A2373D">
        <w:rPr>
          <w:rFonts w:ascii="Times New Roman" w:eastAsia="Times New Roman" w:hAnsi="Times New Roman"/>
          <w:sz w:val="24"/>
          <w:szCs w:val="24"/>
          <w:lang w:eastAsia="ru-RU"/>
        </w:rPr>
        <w:t xml:space="preserve">емельный участок расположен в границах застроенной территории, в </w:t>
      </w:r>
      <w:r w:rsidR="00985D8E" w:rsidRPr="00A2373D">
        <w:rPr>
          <w:rFonts w:ascii="Times New Roman" w:eastAsia="Times New Roman" w:hAnsi="Times New Roman"/>
          <w:sz w:val="24"/>
          <w:szCs w:val="24"/>
          <w:lang w:eastAsia="ru-RU"/>
        </w:rPr>
        <w:lastRenderedPageBreak/>
        <w:t>отношении которой заключен договор о ее развитии, или территории, в отношении которой заключен договор о ее комплексном освоении</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12</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з</w:t>
      </w:r>
      <w:r w:rsidR="00985D8E" w:rsidRPr="00A2373D">
        <w:rPr>
          <w:rFonts w:ascii="Times New Roman" w:eastAsia="Times New Roman" w:hAnsi="Times New Roman"/>
          <w:sz w:val="24"/>
          <w:szCs w:val="24"/>
          <w:lang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12750B" w:rsidRPr="00A2373D">
        <w:rPr>
          <w:rFonts w:ascii="Times New Roman" w:eastAsia="Times New Roman" w:hAnsi="Times New Roman"/>
          <w:sz w:val="24"/>
          <w:szCs w:val="24"/>
          <w:lang w:eastAsia="ru-RU"/>
        </w:rPr>
        <w:t xml:space="preserve"> или объектов местного значения;</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13</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з</w:t>
      </w:r>
      <w:r w:rsidR="00985D8E" w:rsidRPr="00A2373D">
        <w:rPr>
          <w:rFonts w:ascii="Times New Roman" w:eastAsia="Times New Roman" w:hAnsi="Times New Roman"/>
          <w:sz w:val="24"/>
          <w:szCs w:val="24"/>
          <w:lang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12750B" w:rsidRPr="00A2373D">
        <w:rPr>
          <w:rFonts w:ascii="Times New Roman" w:eastAsia="Times New Roman" w:hAnsi="Times New Roman"/>
          <w:sz w:val="24"/>
          <w:szCs w:val="24"/>
          <w:lang w:eastAsia="ru-RU"/>
        </w:rPr>
        <w:t>есной инвестиционной программой;</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w:t>
      </w:r>
      <w:r w:rsidR="00E7161E" w:rsidRPr="00A2373D">
        <w:rPr>
          <w:rFonts w:ascii="Times New Roman" w:eastAsia="Times New Roman" w:hAnsi="Times New Roman"/>
          <w:sz w:val="24"/>
          <w:szCs w:val="24"/>
          <w:lang w:eastAsia="ru-RU"/>
        </w:rPr>
        <w:t>4</w:t>
      </w:r>
      <w:r w:rsidRPr="00A2373D">
        <w:rPr>
          <w:rFonts w:ascii="Times New Roman" w:eastAsia="Times New Roman" w:hAnsi="Times New Roman"/>
          <w:sz w:val="24"/>
          <w:szCs w:val="24"/>
          <w:lang w:eastAsia="ru-RU"/>
        </w:rPr>
        <w:t xml:space="preserve">) </w:t>
      </w:r>
      <w:r w:rsidR="00E7161E" w:rsidRPr="00A2373D">
        <w:rPr>
          <w:rFonts w:ascii="Times New Roman" w:eastAsia="Times New Roman" w:hAnsi="Times New Roman"/>
          <w:sz w:val="24"/>
          <w:szCs w:val="24"/>
          <w:lang w:eastAsia="ru-RU"/>
        </w:rPr>
        <w:t>в</w:t>
      </w:r>
      <w:r w:rsidRPr="00A2373D">
        <w:rPr>
          <w:rFonts w:ascii="Times New Roman" w:eastAsia="Times New Roman" w:hAnsi="Times New Roman"/>
          <w:sz w:val="24"/>
          <w:szCs w:val="24"/>
          <w:lang w:eastAsia="ru-RU"/>
        </w:rPr>
        <w:t xml:space="preserve"> отношении земельного участка принято решение о предварительном </w:t>
      </w:r>
      <w:r w:rsidR="0012750B" w:rsidRPr="00A2373D">
        <w:rPr>
          <w:rFonts w:ascii="Times New Roman" w:eastAsia="Times New Roman" w:hAnsi="Times New Roman"/>
          <w:sz w:val="24"/>
          <w:szCs w:val="24"/>
          <w:lang w:eastAsia="ru-RU"/>
        </w:rPr>
        <w:t>согласовании его предоставления;</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w:t>
      </w:r>
      <w:r w:rsidR="00E7161E" w:rsidRPr="00A2373D">
        <w:rPr>
          <w:rFonts w:ascii="Times New Roman" w:eastAsia="Times New Roman" w:hAnsi="Times New Roman"/>
          <w:sz w:val="24"/>
          <w:szCs w:val="24"/>
          <w:lang w:eastAsia="ru-RU"/>
        </w:rPr>
        <w:t>5</w:t>
      </w:r>
      <w:r w:rsidRPr="00A2373D">
        <w:rPr>
          <w:rFonts w:ascii="Times New Roman" w:eastAsia="Times New Roman" w:hAnsi="Times New Roman"/>
          <w:sz w:val="24"/>
          <w:szCs w:val="24"/>
          <w:lang w:eastAsia="ru-RU"/>
        </w:rPr>
        <w:t xml:space="preserve">) </w:t>
      </w:r>
      <w:r w:rsidR="00E7161E" w:rsidRPr="00A2373D">
        <w:rPr>
          <w:rFonts w:ascii="Times New Roman" w:eastAsia="Times New Roman" w:hAnsi="Times New Roman"/>
          <w:sz w:val="24"/>
          <w:szCs w:val="24"/>
          <w:lang w:eastAsia="ru-RU"/>
        </w:rPr>
        <w:t>в</w:t>
      </w:r>
      <w:r w:rsidRPr="00A2373D">
        <w:rPr>
          <w:rFonts w:ascii="Times New Roman" w:eastAsia="Times New Roman" w:hAnsi="Times New Roman"/>
          <w:sz w:val="24"/>
          <w:szCs w:val="24"/>
          <w:lang w:eastAsia="ru-RU"/>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w:t>
      </w:r>
      <w:r w:rsidR="0012750B" w:rsidRPr="00A2373D">
        <w:rPr>
          <w:rFonts w:ascii="Times New Roman" w:eastAsia="Times New Roman" w:hAnsi="Times New Roman"/>
          <w:sz w:val="24"/>
          <w:szCs w:val="24"/>
          <w:lang w:eastAsia="ru-RU"/>
        </w:rPr>
        <w:t xml:space="preserve"> об отказе в его предоставлении;</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w:t>
      </w:r>
      <w:r w:rsidR="00E7161E" w:rsidRPr="00A2373D">
        <w:rPr>
          <w:rFonts w:ascii="Times New Roman" w:eastAsia="Times New Roman" w:hAnsi="Times New Roman"/>
          <w:sz w:val="24"/>
          <w:szCs w:val="24"/>
          <w:lang w:eastAsia="ru-RU"/>
        </w:rPr>
        <w:t>6</w:t>
      </w:r>
      <w:r w:rsidRPr="00A2373D">
        <w:rPr>
          <w:rFonts w:ascii="Times New Roman" w:eastAsia="Times New Roman" w:hAnsi="Times New Roman"/>
          <w:sz w:val="24"/>
          <w:szCs w:val="24"/>
          <w:lang w:eastAsia="ru-RU"/>
        </w:rPr>
        <w:t xml:space="preserve">) </w:t>
      </w:r>
      <w:r w:rsidR="00E7161E" w:rsidRPr="00A2373D">
        <w:rPr>
          <w:rFonts w:ascii="Times New Roman" w:eastAsia="Times New Roman" w:hAnsi="Times New Roman"/>
          <w:sz w:val="24"/>
          <w:szCs w:val="24"/>
          <w:lang w:eastAsia="ru-RU"/>
        </w:rPr>
        <w:t>з</w:t>
      </w:r>
      <w:r w:rsidRPr="00A2373D">
        <w:rPr>
          <w:rFonts w:ascii="Times New Roman" w:eastAsia="Times New Roman" w:hAnsi="Times New Roman"/>
          <w:sz w:val="24"/>
          <w:szCs w:val="24"/>
          <w:lang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2750B" w:rsidRPr="00A2373D">
        <w:rPr>
          <w:rFonts w:ascii="Times New Roman" w:eastAsia="Times New Roman" w:hAnsi="Times New Roman"/>
          <w:sz w:val="24"/>
          <w:szCs w:val="24"/>
          <w:lang w:eastAsia="ru-RU"/>
        </w:rPr>
        <w:t>;</w:t>
      </w:r>
    </w:p>
    <w:p w:rsidR="00112012"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w:t>
      </w:r>
      <w:r w:rsidR="00E7161E" w:rsidRPr="00A2373D">
        <w:rPr>
          <w:rFonts w:ascii="Times New Roman" w:eastAsia="Times New Roman" w:hAnsi="Times New Roman"/>
          <w:sz w:val="24"/>
          <w:szCs w:val="24"/>
          <w:lang w:eastAsia="ru-RU"/>
        </w:rPr>
        <w:t>7</w:t>
      </w:r>
      <w:r w:rsidRPr="00A2373D">
        <w:rPr>
          <w:rFonts w:ascii="Times New Roman" w:eastAsia="Times New Roman" w:hAnsi="Times New Roman"/>
          <w:sz w:val="24"/>
          <w:szCs w:val="24"/>
          <w:lang w:eastAsia="ru-RU"/>
        </w:rPr>
        <w:t xml:space="preserve">) </w:t>
      </w:r>
      <w:r w:rsidR="00E7161E" w:rsidRPr="00A2373D">
        <w:rPr>
          <w:rFonts w:ascii="Times New Roman" w:eastAsia="Times New Roman" w:hAnsi="Times New Roman"/>
          <w:sz w:val="24"/>
          <w:szCs w:val="24"/>
          <w:lang w:eastAsia="ru-RU"/>
        </w:rPr>
        <w:t>з</w:t>
      </w:r>
      <w:r w:rsidRPr="00A2373D">
        <w:rPr>
          <w:rFonts w:ascii="Times New Roman" w:eastAsia="Times New Roman" w:hAnsi="Times New Roman"/>
          <w:sz w:val="24"/>
          <w:szCs w:val="24"/>
          <w:lang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12750B" w:rsidRPr="00A2373D">
        <w:rPr>
          <w:rFonts w:ascii="Times New Roman" w:eastAsia="Times New Roman" w:hAnsi="Times New Roman"/>
          <w:sz w:val="24"/>
          <w:szCs w:val="24"/>
          <w:lang w:eastAsia="ru-RU"/>
        </w:rPr>
        <w:t>лежащим сносу или реконструкции;</w:t>
      </w:r>
    </w:p>
    <w:p w:rsidR="00A904F1" w:rsidRPr="00A2373D" w:rsidRDefault="00A904F1"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1</w:t>
      </w:r>
      <w:r w:rsidR="0012750B" w:rsidRPr="00A2373D">
        <w:rPr>
          <w:rFonts w:ascii="Times New Roman" w:hAnsi="Times New Roman"/>
          <w:sz w:val="24"/>
          <w:szCs w:val="24"/>
        </w:rPr>
        <w:t>8</w:t>
      </w:r>
      <w:r w:rsidRPr="00A2373D">
        <w:rPr>
          <w:rFonts w:ascii="Times New Roman" w:hAnsi="Times New Roman"/>
          <w:sz w:val="24"/>
          <w:szCs w:val="24"/>
        </w:rPr>
        <w:t xml:space="preserve">) границы земельного участка подлежат уточнению в соответствии с требованиями Федерального </w:t>
      </w:r>
      <w:hyperlink r:id="rId13" w:history="1">
        <w:r w:rsidRPr="00A2373D">
          <w:rPr>
            <w:rFonts w:ascii="Times New Roman" w:hAnsi="Times New Roman"/>
            <w:sz w:val="24"/>
            <w:szCs w:val="24"/>
          </w:rPr>
          <w:t>закона</w:t>
        </w:r>
      </w:hyperlink>
      <w:r w:rsidR="0012750B" w:rsidRPr="00A2373D">
        <w:rPr>
          <w:rFonts w:ascii="Times New Roman" w:hAnsi="Times New Roman"/>
          <w:sz w:val="24"/>
          <w:szCs w:val="24"/>
        </w:rPr>
        <w:t xml:space="preserve"> «</w:t>
      </w:r>
      <w:r w:rsidRPr="00A2373D">
        <w:rPr>
          <w:rFonts w:ascii="Times New Roman" w:hAnsi="Times New Roman"/>
          <w:sz w:val="24"/>
          <w:szCs w:val="24"/>
        </w:rPr>
        <w:t>О госуда</w:t>
      </w:r>
      <w:r w:rsidR="0012750B" w:rsidRPr="00A2373D">
        <w:rPr>
          <w:rFonts w:ascii="Times New Roman" w:hAnsi="Times New Roman"/>
          <w:sz w:val="24"/>
          <w:szCs w:val="24"/>
        </w:rPr>
        <w:t>рственном кадастре недвижимости»</w:t>
      </w:r>
      <w:r w:rsidRPr="00A2373D">
        <w:rPr>
          <w:rFonts w:ascii="Times New Roman" w:hAnsi="Times New Roman"/>
          <w:sz w:val="24"/>
          <w:szCs w:val="24"/>
        </w:rPr>
        <w:t>;</w:t>
      </w:r>
    </w:p>
    <w:p w:rsidR="00A904F1" w:rsidRPr="00A2373D" w:rsidRDefault="0012750B"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19</w:t>
      </w:r>
      <w:r w:rsidR="00A904F1" w:rsidRPr="00A2373D">
        <w:rPr>
          <w:rFonts w:ascii="Times New Roman" w:hAnsi="Times New Roman"/>
          <w:sz w:val="24"/>
          <w:szCs w:val="24"/>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904F1" w:rsidRPr="00A2373D" w:rsidRDefault="0012750B"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20</w:t>
      </w:r>
      <w:r w:rsidR="00A904F1" w:rsidRPr="00A2373D">
        <w:rPr>
          <w:rFonts w:ascii="Times New Roman" w:hAnsi="Times New Roman"/>
          <w:sz w:val="24"/>
          <w:szCs w:val="24"/>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904F1" w:rsidRPr="00A2373D" w:rsidRDefault="0012750B"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21</w:t>
      </w:r>
      <w:r w:rsidR="00A904F1" w:rsidRPr="00A2373D">
        <w:rPr>
          <w:rFonts w:ascii="Times New Roman" w:hAnsi="Times New Roman"/>
          <w:sz w:val="24"/>
          <w:szCs w:val="24"/>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25DE8" w:rsidRPr="00A2373D" w:rsidRDefault="0012750B"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22</w:t>
      </w:r>
      <w:r w:rsidR="00225DE8" w:rsidRPr="00A2373D">
        <w:rPr>
          <w:rFonts w:ascii="Times New Roman" w:hAnsi="Times New Roman"/>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25DE8" w:rsidRPr="00A2373D" w:rsidRDefault="0012750B"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23</w:t>
      </w:r>
      <w:r w:rsidR="00225DE8" w:rsidRPr="00A2373D">
        <w:rPr>
          <w:rFonts w:ascii="Times New Roman" w:hAnsi="Times New Roman"/>
          <w:sz w:val="24"/>
          <w:szCs w:val="24"/>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225DE8" w:rsidRPr="00A2373D" w:rsidRDefault="0012750B"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24</w:t>
      </w:r>
      <w:r w:rsidR="00225DE8" w:rsidRPr="00A2373D">
        <w:rPr>
          <w:rFonts w:ascii="Times New Roman" w:hAnsi="Times New Roman"/>
          <w:sz w:val="24"/>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 xml:space="preserve">Перечень услуг, которые являются необходимыми и обязательными для </w:t>
      </w:r>
      <w:r w:rsidRPr="00A2373D">
        <w:rPr>
          <w:rFonts w:ascii="Times New Roman" w:hAnsi="Times New Roman"/>
          <w:b/>
          <w:sz w:val="24"/>
          <w:szCs w:val="24"/>
          <w:lang w:eastAsia="ru-RU"/>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532C3" w:rsidRDefault="003D6298" w:rsidP="00101536">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2.14. </w:t>
      </w:r>
      <w:r w:rsidR="00A532C3">
        <w:rPr>
          <w:rFonts w:ascii="Times New Roman" w:hAnsi="Times New Roman"/>
          <w:sz w:val="24"/>
          <w:szCs w:val="24"/>
          <w:lang w:eastAsia="ru-RU"/>
        </w:rPr>
        <w:t>Выдач</w:t>
      </w:r>
      <w:r w:rsidR="00101536">
        <w:rPr>
          <w:rFonts w:ascii="Times New Roman" w:hAnsi="Times New Roman"/>
          <w:sz w:val="24"/>
          <w:szCs w:val="24"/>
          <w:lang w:eastAsia="ru-RU"/>
        </w:rPr>
        <w:t>а</w:t>
      </w:r>
      <w:r w:rsidR="00A532C3">
        <w:rPr>
          <w:rFonts w:ascii="Times New Roman" w:hAnsi="Times New Roman"/>
          <w:sz w:val="24"/>
          <w:szCs w:val="24"/>
          <w:lang w:eastAsia="ru-RU"/>
        </w:rPr>
        <w:t xml:space="preserve">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3D6298" w:rsidRPr="00A2373D" w:rsidRDefault="003D6298" w:rsidP="00A532C3">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Порядок, размер и основания взимания</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государственной пошлины или иной платы,</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взимаемой за предоставление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2.1</w:t>
      </w:r>
      <w:r w:rsidR="00A532C3">
        <w:rPr>
          <w:rFonts w:ascii="Times New Roman" w:hAnsi="Times New Roman"/>
          <w:sz w:val="24"/>
          <w:szCs w:val="24"/>
          <w:lang w:eastAsia="ru-RU"/>
        </w:rPr>
        <w:t>5</w:t>
      </w:r>
      <w:r w:rsidRPr="00A2373D">
        <w:rPr>
          <w:rFonts w:ascii="Times New Roman" w:hAnsi="Times New Roman"/>
          <w:sz w:val="24"/>
          <w:szCs w:val="24"/>
          <w:lang w:eastAsia="ru-RU"/>
        </w:rPr>
        <w:t>. Муниципальная услуга предоставляется бесплатно.</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A532C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2.1</w:t>
      </w:r>
      <w:r w:rsidR="00A532C3">
        <w:rPr>
          <w:rFonts w:ascii="Times New Roman" w:hAnsi="Times New Roman"/>
          <w:sz w:val="24"/>
          <w:szCs w:val="24"/>
          <w:lang w:eastAsia="ru-RU"/>
        </w:rPr>
        <w:t>6</w:t>
      </w:r>
      <w:r w:rsidRPr="00A2373D">
        <w:rPr>
          <w:rFonts w:ascii="Times New Roman" w:hAnsi="Times New Roman"/>
          <w:sz w:val="24"/>
          <w:szCs w:val="24"/>
          <w:lang w:eastAsia="ru-RU"/>
        </w:rPr>
        <w:t xml:space="preserve">. </w:t>
      </w:r>
      <w:r w:rsidR="00A532C3">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A532C3" w:rsidRPr="00A2373D" w:rsidRDefault="00A532C3" w:rsidP="00A532C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Максимальный срок ожидания в очереди при подаче запроса</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о предоставлении муниципальной услуги и при получении</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результата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2.1</w:t>
      </w:r>
      <w:r w:rsidR="00A532C3">
        <w:rPr>
          <w:rFonts w:ascii="Times New Roman" w:hAnsi="Times New Roman"/>
          <w:sz w:val="24"/>
          <w:szCs w:val="24"/>
          <w:lang w:eastAsia="ru-RU"/>
        </w:rPr>
        <w:t>7</w:t>
      </w:r>
      <w:r w:rsidRPr="00A2373D">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532C3"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2.1</w:t>
      </w:r>
      <w:r w:rsidR="00A532C3">
        <w:rPr>
          <w:rFonts w:ascii="Times New Roman" w:hAnsi="Times New Roman"/>
          <w:sz w:val="24"/>
          <w:szCs w:val="24"/>
          <w:lang w:eastAsia="ru-RU"/>
        </w:rPr>
        <w:t>8</w:t>
      </w:r>
      <w:r w:rsidRPr="00A2373D">
        <w:rPr>
          <w:rFonts w:ascii="Times New Roman" w:hAnsi="Times New Roman"/>
          <w:sz w:val="24"/>
          <w:szCs w:val="24"/>
          <w:lang w:eastAsia="ru-RU"/>
        </w:rPr>
        <w:t xml:space="preserve">. </w:t>
      </w:r>
      <w:r w:rsidR="00E62762" w:rsidRPr="00E62762">
        <w:rPr>
          <w:rFonts w:ascii="Times New Roman" w:hAnsi="Times New Roman"/>
          <w:bCs/>
          <w:sz w:val="24"/>
          <w:szCs w:val="24"/>
        </w:rPr>
        <w:t xml:space="preserve">Заявление и прилагаемые к нему документы </w:t>
      </w:r>
      <w:r w:rsidR="00E62762" w:rsidRPr="00E62762">
        <w:rPr>
          <w:rFonts w:ascii="Times New Roman" w:hAnsi="Times New Roman"/>
          <w:sz w:val="24"/>
          <w:szCs w:val="24"/>
          <w:lang w:eastAsia="ru-RU"/>
        </w:rPr>
        <w:t>регистрируются в день их поступления специалистом Органа, ответственным за прием документов, в информационной системе.</w:t>
      </w:r>
    </w:p>
    <w:p w:rsidR="00E62762" w:rsidRDefault="00E62762"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2373D">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2373D">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532C3" w:rsidRDefault="00A532C3" w:rsidP="00A532C3">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A532C3" w:rsidRDefault="00A532C3" w:rsidP="00A532C3">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w:t>
      </w:r>
      <w:r>
        <w:rPr>
          <w:rFonts w:ascii="Times New Roman" w:hAnsi="Times New Roman"/>
          <w:sz w:val="24"/>
          <w:szCs w:val="24"/>
        </w:rPr>
        <w:lastRenderedPageBreak/>
        <w:t>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532C3" w:rsidRDefault="00A532C3" w:rsidP="00A532C3">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532C3" w:rsidRDefault="00A532C3" w:rsidP="00A532C3">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46D2B" w:rsidRPr="00A46D2B" w:rsidRDefault="00A46D2B" w:rsidP="00A46D2B">
      <w:pPr>
        <w:spacing w:after="0" w:line="240" w:lineRule="auto"/>
        <w:ind w:firstLine="708"/>
        <w:jc w:val="both"/>
        <w:rPr>
          <w:rFonts w:ascii="Times New Roman" w:hAnsi="Times New Roman"/>
          <w:bCs/>
          <w:sz w:val="24"/>
          <w:szCs w:val="24"/>
        </w:rPr>
      </w:pPr>
      <w:r w:rsidRPr="00A46D2B">
        <w:rPr>
          <w:rFonts w:ascii="Times New Roman" w:hAnsi="Times New Roman"/>
          <w:bCs/>
          <w:sz w:val="24"/>
          <w:szCs w:val="24"/>
        </w:rPr>
        <w:t>Орган обеспечивает инвалидам:</w:t>
      </w:r>
    </w:p>
    <w:p w:rsidR="00A46D2B" w:rsidRPr="00A46D2B" w:rsidRDefault="00A46D2B" w:rsidP="00A46D2B">
      <w:pPr>
        <w:spacing w:after="0" w:line="240" w:lineRule="auto"/>
        <w:jc w:val="both"/>
        <w:rPr>
          <w:rFonts w:ascii="Times New Roman" w:hAnsi="Times New Roman"/>
          <w:sz w:val="24"/>
          <w:szCs w:val="24"/>
        </w:rPr>
      </w:pPr>
      <w:r w:rsidRPr="00A46D2B">
        <w:rPr>
          <w:rFonts w:ascii="Times New Roman" w:hAnsi="Times New Roman"/>
          <w:bCs/>
          <w:sz w:val="24"/>
          <w:szCs w:val="24"/>
        </w:rPr>
        <w:t xml:space="preserve">           - </w:t>
      </w:r>
      <w:r w:rsidRPr="00A46D2B">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46D2B" w:rsidRPr="00A46D2B" w:rsidRDefault="00A46D2B" w:rsidP="00A46D2B">
      <w:pPr>
        <w:spacing w:after="0" w:line="240" w:lineRule="auto"/>
        <w:jc w:val="both"/>
        <w:rPr>
          <w:rFonts w:ascii="Times New Roman" w:hAnsi="Times New Roman"/>
          <w:sz w:val="24"/>
          <w:szCs w:val="24"/>
        </w:rPr>
      </w:pPr>
      <w:r w:rsidRPr="00A46D2B">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46D2B" w:rsidRPr="00A46D2B" w:rsidRDefault="00A46D2B" w:rsidP="00A46D2B">
      <w:pPr>
        <w:spacing w:after="0" w:line="240" w:lineRule="auto"/>
        <w:jc w:val="both"/>
        <w:rPr>
          <w:rFonts w:ascii="Times New Roman" w:hAnsi="Times New Roman"/>
          <w:sz w:val="24"/>
          <w:szCs w:val="24"/>
        </w:rPr>
      </w:pPr>
      <w:r w:rsidRPr="00A46D2B">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A46D2B" w:rsidRPr="00A46D2B" w:rsidRDefault="00A46D2B" w:rsidP="00A46D2B">
      <w:pPr>
        <w:spacing w:after="0" w:line="240" w:lineRule="auto"/>
        <w:jc w:val="both"/>
        <w:rPr>
          <w:rFonts w:ascii="Times New Roman" w:hAnsi="Times New Roman"/>
          <w:sz w:val="24"/>
          <w:szCs w:val="24"/>
        </w:rPr>
      </w:pPr>
      <w:r w:rsidRPr="00A46D2B">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46D2B" w:rsidRPr="00A46D2B" w:rsidRDefault="00A46D2B" w:rsidP="00A46D2B">
      <w:pPr>
        <w:spacing w:after="0" w:line="240" w:lineRule="auto"/>
        <w:jc w:val="both"/>
        <w:rPr>
          <w:rFonts w:ascii="Times New Roman" w:hAnsi="Times New Roman"/>
          <w:sz w:val="24"/>
          <w:szCs w:val="24"/>
        </w:rPr>
      </w:pPr>
      <w:r w:rsidRPr="00A46D2B">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6D2B" w:rsidRPr="00A46D2B" w:rsidRDefault="00A46D2B" w:rsidP="00A46D2B">
      <w:pPr>
        <w:spacing w:after="0" w:line="240" w:lineRule="auto"/>
        <w:jc w:val="both"/>
        <w:rPr>
          <w:rFonts w:ascii="Times New Roman" w:hAnsi="Times New Roman"/>
          <w:sz w:val="24"/>
          <w:szCs w:val="24"/>
        </w:rPr>
      </w:pPr>
      <w:r w:rsidRPr="00A46D2B">
        <w:rPr>
          <w:rFonts w:ascii="Times New Roman" w:hAnsi="Times New Roman"/>
          <w:sz w:val="24"/>
          <w:szCs w:val="24"/>
        </w:rPr>
        <w:t xml:space="preserve">          -  допуск сурдопереводчика и тифлосурдопереводчика;</w:t>
      </w:r>
    </w:p>
    <w:p w:rsidR="00A46D2B" w:rsidRPr="00A46D2B" w:rsidRDefault="00A46D2B" w:rsidP="00A46D2B">
      <w:pPr>
        <w:spacing w:after="0" w:line="240" w:lineRule="auto"/>
        <w:jc w:val="both"/>
        <w:rPr>
          <w:rFonts w:ascii="Times New Roman" w:hAnsi="Times New Roman"/>
          <w:sz w:val="24"/>
          <w:szCs w:val="24"/>
        </w:rPr>
      </w:pPr>
      <w:r w:rsidRPr="00A46D2B">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A46D2B" w:rsidRPr="00A46D2B" w:rsidRDefault="00A46D2B" w:rsidP="00A46D2B">
      <w:pPr>
        <w:tabs>
          <w:tab w:val="left" w:pos="709"/>
        </w:tabs>
        <w:spacing w:after="0" w:line="240" w:lineRule="auto"/>
        <w:ind w:firstLine="709"/>
        <w:jc w:val="both"/>
        <w:rPr>
          <w:rFonts w:ascii="Times New Roman" w:hAnsi="Times New Roman"/>
          <w:sz w:val="24"/>
          <w:szCs w:val="24"/>
        </w:rPr>
      </w:pPr>
      <w:r w:rsidRPr="00A46D2B">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p>
    <w:p w:rsidR="00A532C3" w:rsidRDefault="00A532C3" w:rsidP="00A532C3">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532C3" w:rsidRDefault="00A532C3" w:rsidP="00A532C3">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532C3" w:rsidRDefault="00A532C3" w:rsidP="00A532C3">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A532C3" w:rsidRDefault="00A532C3" w:rsidP="00A532C3">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532C3" w:rsidRDefault="00A532C3" w:rsidP="00A532C3">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A532C3" w:rsidRDefault="00A532C3" w:rsidP="00A532C3">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A532C3" w:rsidRDefault="00A532C3" w:rsidP="00A532C3">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532C3" w:rsidRDefault="00A532C3" w:rsidP="00A532C3">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A532C3" w:rsidRPr="00A72091" w:rsidRDefault="00A532C3" w:rsidP="00A532C3">
      <w:pPr>
        <w:widowControl w:val="0"/>
        <w:autoSpaceDE w:val="0"/>
        <w:autoSpaceDN w:val="0"/>
        <w:adjustRightInd w:val="0"/>
        <w:spacing w:after="0" w:line="240" w:lineRule="auto"/>
        <w:jc w:val="both"/>
        <w:rPr>
          <w:rFonts w:ascii="Times New Roman" w:hAnsi="Times New Roman"/>
          <w:sz w:val="24"/>
          <w:szCs w:val="24"/>
          <w:lang w:eastAsia="ru-RU"/>
        </w:rPr>
      </w:pPr>
    </w:p>
    <w:p w:rsidR="00A532C3" w:rsidRPr="00A72091" w:rsidRDefault="00A532C3" w:rsidP="00A532C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Показатели доступности и качества муниципальных услуг</w:t>
      </w:r>
    </w:p>
    <w:p w:rsidR="00A532C3" w:rsidRPr="00A72091" w:rsidRDefault="00A532C3" w:rsidP="00A532C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532C3" w:rsidRDefault="00A532C3" w:rsidP="00A532C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Pr>
          <w:rFonts w:ascii="Times New Roman" w:hAnsi="Times New Roman"/>
          <w:sz w:val="24"/>
          <w:szCs w:val="24"/>
          <w:lang w:eastAsia="ru-RU"/>
        </w:rPr>
        <w:t>0</w:t>
      </w:r>
      <w:r w:rsidRPr="00A72091">
        <w:rPr>
          <w:rFonts w:ascii="Times New Roman" w:hAnsi="Times New Roman"/>
          <w:sz w:val="24"/>
          <w:szCs w:val="24"/>
          <w:lang w:eastAsia="ru-RU"/>
        </w:rPr>
        <w:t>. Показатели доступности и качества муниципальных услуг:</w:t>
      </w:r>
    </w:p>
    <w:p w:rsidR="00A532C3" w:rsidRPr="00A72091" w:rsidRDefault="00A532C3" w:rsidP="00A532C3">
      <w:pPr>
        <w:widowControl w:val="0"/>
        <w:autoSpaceDE w:val="0"/>
        <w:autoSpaceDN w:val="0"/>
        <w:adjustRightInd w:val="0"/>
        <w:spacing w:after="0" w:line="240" w:lineRule="auto"/>
        <w:ind w:firstLine="709"/>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A532C3" w:rsidRPr="00A72091" w:rsidTr="007971D7">
        <w:tc>
          <w:tcPr>
            <w:tcW w:w="5343" w:type="dxa"/>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A532C3" w:rsidRPr="00A72091" w:rsidTr="007971D7">
        <w:tc>
          <w:tcPr>
            <w:tcW w:w="9571" w:type="dxa"/>
            <w:gridSpan w:val="3"/>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A532C3" w:rsidRPr="00A72091" w:rsidTr="007971D7">
        <w:tc>
          <w:tcPr>
            <w:tcW w:w="5343" w:type="dxa"/>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532C3" w:rsidRPr="00A72091" w:rsidRDefault="00A532C3" w:rsidP="007971D7">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532C3" w:rsidRPr="00A72091" w:rsidRDefault="00A532C3" w:rsidP="007971D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A532C3" w:rsidRPr="00A72091" w:rsidTr="007971D7">
        <w:tc>
          <w:tcPr>
            <w:tcW w:w="9571" w:type="dxa"/>
            <w:gridSpan w:val="3"/>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A532C3" w:rsidRPr="00A72091" w:rsidTr="007971D7">
        <w:tc>
          <w:tcPr>
            <w:tcW w:w="5343" w:type="dxa"/>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532C3" w:rsidRPr="00A72091" w:rsidRDefault="00A532C3" w:rsidP="007971D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532C3" w:rsidRPr="00A72091" w:rsidRDefault="00A532C3" w:rsidP="007971D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A532C3" w:rsidRPr="00A72091" w:rsidTr="007971D7">
        <w:tc>
          <w:tcPr>
            <w:tcW w:w="5343" w:type="dxa"/>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532C3" w:rsidRPr="00A72091" w:rsidRDefault="00A532C3" w:rsidP="007971D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532C3" w:rsidRPr="00A72091" w:rsidRDefault="00A532C3" w:rsidP="007971D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bl>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2373D">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rPr>
      </w:pPr>
    </w:p>
    <w:p w:rsidR="003D6298" w:rsidRDefault="003D6298" w:rsidP="00A532C3">
      <w:pPr>
        <w:tabs>
          <w:tab w:val="left" w:pos="1134"/>
        </w:tabs>
        <w:suppressAutoHyphens/>
        <w:spacing w:after="0" w:line="240" w:lineRule="auto"/>
        <w:ind w:firstLine="709"/>
        <w:jc w:val="both"/>
        <w:rPr>
          <w:rFonts w:ascii="Times New Roman" w:hAnsi="Times New Roman"/>
          <w:sz w:val="24"/>
          <w:szCs w:val="24"/>
        </w:rPr>
      </w:pPr>
      <w:r w:rsidRPr="00A2373D">
        <w:rPr>
          <w:rFonts w:ascii="Times New Roman" w:hAnsi="Times New Roman"/>
          <w:sz w:val="24"/>
          <w:szCs w:val="24"/>
        </w:rPr>
        <w:t>2.2</w:t>
      </w:r>
      <w:r w:rsidR="00A532C3">
        <w:rPr>
          <w:rFonts w:ascii="Times New Roman" w:hAnsi="Times New Roman"/>
          <w:sz w:val="24"/>
          <w:szCs w:val="24"/>
        </w:rPr>
        <w:t>1</w:t>
      </w:r>
      <w:r w:rsidRPr="00A2373D">
        <w:rPr>
          <w:rFonts w:ascii="Times New Roman" w:hAnsi="Times New Roman"/>
          <w:sz w:val="24"/>
          <w:szCs w:val="24"/>
        </w:rPr>
        <w:t xml:space="preserve">. </w:t>
      </w:r>
      <w:r w:rsidR="00A532C3"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4" w:history="1">
        <w:r w:rsidR="00A532C3" w:rsidRPr="003843DD">
          <w:rPr>
            <w:rStyle w:val="a7"/>
            <w:rFonts w:ascii="Times New Roman" w:hAnsi="Times New Roman"/>
            <w:sz w:val="24"/>
            <w:szCs w:val="24"/>
            <w:lang w:val="en-US"/>
          </w:rPr>
          <w:t>www</w:t>
        </w:r>
        <w:r w:rsidR="00A532C3" w:rsidRPr="003843DD">
          <w:rPr>
            <w:rStyle w:val="a7"/>
            <w:rFonts w:ascii="Times New Roman" w:hAnsi="Times New Roman"/>
            <w:sz w:val="24"/>
            <w:szCs w:val="24"/>
          </w:rPr>
          <w:t>.</w:t>
        </w:r>
        <w:r w:rsidR="00A532C3" w:rsidRPr="003843DD">
          <w:rPr>
            <w:rStyle w:val="a7"/>
            <w:rFonts w:ascii="Times New Roman" w:hAnsi="Times New Roman"/>
            <w:sz w:val="24"/>
            <w:szCs w:val="24"/>
            <w:lang w:val="en-US"/>
          </w:rPr>
          <w:t>mrk</w:t>
        </w:r>
        <w:r w:rsidR="00A532C3" w:rsidRPr="003843DD">
          <w:rPr>
            <w:rStyle w:val="a7"/>
            <w:rFonts w:ascii="Times New Roman" w:hAnsi="Times New Roman"/>
            <w:sz w:val="24"/>
            <w:szCs w:val="24"/>
          </w:rPr>
          <w:t>11.</w:t>
        </w:r>
        <w:r w:rsidR="00A532C3" w:rsidRPr="003843DD">
          <w:rPr>
            <w:rStyle w:val="a7"/>
            <w:rFonts w:ascii="Times New Roman" w:hAnsi="Times New Roman"/>
            <w:sz w:val="24"/>
            <w:szCs w:val="24"/>
            <w:lang w:val="en-US"/>
          </w:rPr>
          <w:t>ru</w:t>
        </w:r>
      </w:hyperlink>
      <w:r w:rsidR="00A532C3" w:rsidRPr="003843DD">
        <w:rPr>
          <w:rFonts w:ascii="Times New Roman" w:hAnsi="Times New Roman"/>
          <w:sz w:val="24"/>
          <w:szCs w:val="24"/>
        </w:rPr>
        <w:t>), порталах государственных и муниципальных услуг (функций) (</w:t>
      </w:r>
      <w:hyperlink r:id="rId15" w:history="1">
        <w:r w:rsidR="00A532C3" w:rsidRPr="003843DD">
          <w:rPr>
            <w:rStyle w:val="a7"/>
            <w:rFonts w:ascii="Times New Roman" w:hAnsi="Times New Roman"/>
            <w:sz w:val="24"/>
            <w:szCs w:val="24"/>
          </w:rPr>
          <w:t>http://pgu.rkomi.ru/</w:t>
        </w:r>
      </w:hyperlink>
      <w:r w:rsidR="00A532C3" w:rsidRPr="003843DD">
        <w:rPr>
          <w:rFonts w:ascii="Times New Roman" w:hAnsi="Times New Roman"/>
          <w:sz w:val="24"/>
          <w:szCs w:val="24"/>
          <w:u w:val="single"/>
        </w:rPr>
        <w:t>)</w:t>
      </w:r>
      <w:r w:rsidR="00A532C3" w:rsidRPr="003843DD">
        <w:rPr>
          <w:rFonts w:ascii="Times New Roman" w:hAnsi="Times New Roman"/>
          <w:sz w:val="24"/>
          <w:szCs w:val="24"/>
        </w:rPr>
        <w:t>.</w:t>
      </w:r>
    </w:p>
    <w:p w:rsidR="003D6298" w:rsidRPr="00A2373D" w:rsidRDefault="003D6298" w:rsidP="00935972">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2373D">
        <w:rPr>
          <w:rFonts w:ascii="Times New Roman" w:hAnsi="Times New Roman"/>
          <w:b/>
          <w:sz w:val="24"/>
          <w:szCs w:val="24"/>
          <w:lang w:val="en-US" w:eastAsia="ru-RU"/>
        </w:rPr>
        <w:t>III</w:t>
      </w:r>
      <w:r w:rsidRPr="00A2373D">
        <w:rPr>
          <w:rFonts w:ascii="Times New Roman" w:hAnsi="Times New Roman"/>
          <w:b/>
          <w:sz w:val="24"/>
          <w:szCs w:val="24"/>
          <w:lang w:eastAsia="ru-RU"/>
        </w:rPr>
        <w:t xml:space="preserve">. </w:t>
      </w:r>
      <w:r w:rsidRPr="00A2373D">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2373D" w:rsidRDefault="003D6298" w:rsidP="00935972">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2373D" w:rsidRDefault="003D6298" w:rsidP="00935972">
      <w:pPr>
        <w:pStyle w:val="ConsPlusNormal0"/>
        <w:ind w:firstLine="709"/>
        <w:jc w:val="both"/>
        <w:rPr>
          <w:rFonts w:ascii="Times New Roman" w:eastAsia="Times New Roman" w:hAnsi="Times New Roman" w:cs="Times New Roman"/>
          <w:sz w:val="24"/>
          <w:szCs w:val="24"/>
          <w:lang w:eastAsia="ru-RU"/>
        </w:rPr>
      </w:pPr>
      <w:r w:rsidRPr="00A2373D">
        <w:rPr>
          <w:rFonts w:ascii="Times New Roman" w:hAnsi="Times New Roman" w:cs="Times New Roman"/>
          <w:sz w:val="24"/>
          <w:szCs w:val="24"/>
        </w:rPr>
        <w:t xml:space="preserve">3.1. </w:t>
      </w:r>
      <w:r w:rsidRPr="00A2373D">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hAnsi="Times New Roman"/>
          <w:sz w:val="24"/>
          <w:szCs w:val="24"/>
          <w:lang w:eastAsia="ru-RU"/>
        </w:rPr>
        <w:t>2)</w:t>
      </w:r>
      <w:r w:rsidRPr="00A2373D">
        <w:rPr>
          <w:rFonts w:ascii="Times New Roman" w:eastAsia="Times New Roman" w:hAnsi="Times New Roman"/>
          <w:sz w:val="24"/>
          <w:szCs w:val="24"/>
          <w:lang w:eastAsia="ru-RU"/>
        </w:rPr>
        <w:t xml:space="preserve"> </w:t>
      </w:r>
      <w:r w:rsidRPr="00A2373D">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Блок-схема предоставления муниципальной у</w:t>
      </w:r>
      <w:r w:rsidR="00584F52" w:rsidRPr="00A2373D">
        <w:rPr>
          <w:rFonts w:ascii="Times New Roman" w:eastAsia="Times New Roman" w:hAnsi="Times New Roman"/>
          <w:sz w:val="24"/>
          <w:szCs w:val="24"/>
          <w:lang w:eastAsia="ru-RU"/>
        </w:rPr>
        <w:t>слуги приведена в Приложении № 4</w:t>
      </w:r>
      <w:r w:rsidRPr="00A2373D">
        <w:rPr>
          <w:rFonts w:ascii="Times New Roman" w:eastAsia="Times New Roman" w:hAnsi="Times New Roman"/>
          <w:sz w:val="24"/>
          <w:szCs w:val="24"/>
          <w:lang w:eastAsia="ru-RU"/>
        </w:rPr>
        <w:t xml:space="preserve"> к настоящему административному регламенту.</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EC36B8" w:rsidRPr="00A2373D">
        <w:rPr>
          <w:rFonts w:ascii="Times New Roman" w:eastAsia="Times New Roman" w:hAnsi="Times New Roman"/>
          <w:sz w:val="24"/>
          <w:szCs w:val="24"/>
          <w:lang w:eastAsia="ru-RU"/>
        </w:rPr>
        <w:t>, указанные в пункте 2.8 – 2.8.1</w:t>
      </w:r>
      <w:r w:rsidRPr="00A2373D">
        <w:rPr>
          <w:rFonts w:ascii="Times New Roman" w:eastAsia="Times New Roman" w:hAnsi="Times New Roman"/>
          <w:sz w:val="24"/>
          <w:szCs w:val="24"/>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A36BEC"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w:t>
      </w:r>
      <w:r w:rsidR="00A36BEC">
        <w:rPr>
          <w:rFonts w:ascii="Times New Roman" w:hAnsi="Times New Roman"/>
          <w:sz w:val="24"/>
          <w:szCs w:val="24"/>
          <w:lang w:eastAsia="ru-RU"/>
        </w:rPr>
        <w:t>тавку корреспонденции.</w:t>
      </w:r>
      <w:r w:rsidRPr="00A2373D">
        <w:rPr>
          <w:rFonts w:ascii="Times New Roman" w:hAnsi="Times New Roman"/>
          <w:sz w:val="24"/>
          <w:szCs w:val="24"/>
          <w:lang w:eastAsia="ru-RU"/>
        </w:rPr>
        <w:t xml:space="preserve"> </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При заочной форме подачи документов заявитель может направить заявление и документы</w:t>
      </w:r>
      <w:r w:rsidR="00EC36B8" w:rsidRPr="00A2373D">
        <w:rPr>
          <w:rFonts w:ascii="Times New Roman" w:eastAsia="Times New Roman" w:hAnsi="Times New Roman"/>
          <w:sz w:val="24"/>
          <w:szCs w:val="24"/>
          <w:lang w:eastAsia="ru-RU"/>
        </w:rPr>
        <w:t>, указанные в пункте 2.8 – 2.8.1</w:t>
      </w:r>
      <w:r w:rsidRPr="00A2373D">
        <w:rPr>
          <w:rFonts w:ascii="Times New Roman" w:eastAsia="Times New Roman" w:hAnsi="Times New Roman"/>
          <w:sz w:val="24"/>
          <w:szCs w:val="24"/>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w:t>
      </w:r>
      <w:r w:rsidR="00A36BEC">
        <w:rPr>
          <w:rFonts w:ascii="Times New Roman" w:eastAsia="Times New Roman" w:hAnsi="Times New Roman"/>
          <w:sz w:val="24"/>
          <w:szCs w:val="24"/>
          <w:lang w:eastAsia="ru-RU"/>
        </w:rPr>
        <w:t>документов на бумажном носителе.</w:t>
      </w:r>
      <w:r w:rsidRPr="00A2373D">
        <w:rPr>
          <w:rFonts w:ascii="Times New Roman" w:eastAsia="Times New Roman" w:hAnsi="Times New Roman"/>
          <w:sz w:val="24"/>
          <w:szCs w:val="24"/>
          <w:lang w:eastAsia="ru-RU"/>
        </w:rPr>
        <w:t xml:space="preserve"> Направление заявления и документов</w:t>
      </w:r>
      <w:r w:rsidR="00824E46" w:rsidRPr="00A2373D">
        <w:rPr>
          <w:rFonts w:ascii="Times New Roman" w:eastAsia="Times New Roman" w:hAnsi="Times New Roman"/>
          <w:sz w:val="24"/>
          <w:szCs w:val="24"/>
          <w:lang w:eastAsia="ru-RU"/>
        </w:rPr>
        <w:t>, указанных в пункте 2.8 – 2.8.1</w:t>
      </w:r>
      <w:r w:rsidRPr="00A2373D">
        <w:rPr>
          <w:rFonts w:ascii="Times New Roman" w:eastAsia="Times New Roman" w:hAnsi="Times New Roman"/>
          <w:sz w:val="24"/>
          <w:szCs w:val="24"/>
          <w:lang w:eastAsia="ru-RU"/>
        </w:rPr>
        <w:t xml:space="preserve">, 2.9 (в случае, если заявитель представляет данный документ самостоятельно) административного регламента, в бумажном виде осуществляется </w:t>
      </w:r>
      <w:r w:rsidRPr="00A2373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A2373D">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A2373D" w:rsidRDefault="003D6298" w:rsidP="0093597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2373D">
        <w:rPr>
          <w:rFonts w:ascii="Times New Roman" w:hAnsi="Times New Roman"/>
          <w:sz w:val="24"/>
          <w:szCs w:val="24"/>
          <w:lang w:eastAsia="ru-RU"/>
        </w:rPr>
        <w:t>При направлении заявления и документов</w:t>
      </w:r>
      <w:r w:rsidR="00824E46" w:rsidRPr="00A2373D">
        <w:rPr>
          <w:rFonts w:ascii="Times New Roman" w:hAnsi="Times New Roman"/>
          <w:sz w:val="24"/>
          <w:szCs w:val="24"/>
          <w:lang w:eastAsia="ru-RU"/>
        </w:rPr>
        <w:t>, указанных в пунктах 2.8.-2.8.1</w:t>
      </w:r>
      <w:r w:rsidRPr="00A2373D">
        <w:rPr>
          <w:rFonts w:ascii="Times New Roman" w:hAnsi="Times New Roman"/>
          <w:sz w:val="24"/>
          <w:szCs w:val="24"/>
          <w:lang w:eastAsia="ru-RU"/>
        </w:rPr>
        <w:t>, 2.9 (в случае, если заявитель представляет данный документ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w:t>
      </w:r>
      <w:r w:rsidR="00A36BEC">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В этом случае заявитель собственноручно вписывает в заявление свою фамилию, имя и отчество, ставит дату и подпись.</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A2373D">
        <w:rPr>
          <w:rFonts w:ascii="Times New Roman" w:eastAsia="Times New Roman" w:hAnsi="Times New Roman"/>
          <w:sz w:val="24"/>
          <w:szCs w:val="24"/>
          <w:lang w:eastAsia="ru-RU"/>
        </w:rPr>
        <w:t>Специалист Органа, ответственный за прием документов, осуществляет следующие действия в ходе приема заявителя</w:t>
      </w:r>
      <w:r w:rsidR="00195147" w:rsidRPr="00A2373D">
        <w:rPr>
          <w:rFonts w:ascii="Times New Roman" w:eastAsia="Times New Roman" w:hAnsi="Times New Roman"/>
          <w:sz w:val="24"/>
          <w:szCs w:val="24"/>
          <w:lang w:eastAsia="ru-RU"/>
        </w:rPr>
        <w:t xml:space="preserve"> </w:t>
      </w:r>
      <w:r w:rsidR="00C665BE">
        <w:rPr>
          <w:rFonts w:ascii="Times New Roman" w:eastAsia="Times New Roman" w:hAnsi="Times New Roman"/>
          <w:sz w:val="24"/>
          <w:szCs w:val="24"/>
          <w:lang w:eastAsia="ru-RU"/>
        </w:rPr>
        <w:t xml:space="preserve">в течение одного рабочего </w:t>
      </w:r>
      <w:r w:rsidR="00C665BE" w:rsidRPr="00C665BE">
        <w:rPr>
          <w:rFonts w:ascii="Times New Roman" w:eastAsia="Times New Roman" w:hAnsi="Times New Roman"/>
          <w:sz w:val="24"/>
          <w:szCs w:val="24"/>
          <w:lang w:eastAsia="ru-RU"/>
        </w:rPr>
        <w:t>дня</w:t>
      </w:r>
      <w:r w:rsidRPr="00C665BE">
        <w:rPr>
          <w:rFonts w:ascii="Times New Roman" w:eastAsia="Times New Roman" w:hAnsi="Times New Roman"/>
          <w:sz w:val="24"/>
          <w:szCs w:val="24"/>
          <w:lang w:eastAsia="ru-RU"/>
        </w:rPr>
        <w:t>:</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устанавливает предмет обращения, проверяет документ, удостоверяющий личность;</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проверяет полномочия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824E46" w:rsidRPr="00A2373D">
        <w:rPr>
          <w:rFonts w:ascii="Times New Roman" w:eastAsia="Times New Roman" w:hAnsi="Times New Roman"/>
          <w:sz w:val="24"/>
          <w:szCs w:val="24"/>
          <w:lang w:eastAsia="ru-RU"/>
        </w:rPr>
        <w:t>ответствии с пунктом 2.8 – 2.8.1</w:t>
      </w:r>
      <w:r w:rsidRPr="00A2373D">
        <w:rPr>
          <w:rFonts w:ascii="Times New Roman" w:eastAsia="Times New Roman" w:hAnsi="Times New Roman"/>
          <w:sz w:val="24"/>
          <w:szCs w:val="24"/>
          <w:lang w:eastAsia="ru-RU"/>
        </w:rPr>
        <w:t xml:space="preserve"> настоящего административного регламента, а также документа, указанного в пункте 2.9 административного регламента (в случае, если заявитель представил данный документ самостоятельно);</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 документы в установленных законодательством случаях нотариально </w:t>
      </w:r>
      <w:r w:rsidRPr="00A2373D">
        <w:rPr>
          <w:rFonts w:ascii="Times New Roman" w:eastAsia="Times New Roman" w:hAnsi="Times New Roman"/>
          <w:sz w:val="24"/>
          <w:szCs w:val="24"/>
          <w:lang w:eastAsia="ru-RU"/>
        </w:rPr>
        <w:lastRenderedPageBreak/>
        <w:t>удостоверены, скреплены печатями, имеют надлежащие подписи сторон или определенных законодательством должностных лиц;</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документы не исполнены карандашом;</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5F2296" w:rsidRPr="00A2373D" w:rsidRDefault="005F2296"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Один заявитель вправе подать только одну заявку на участие в аукционе.</w:t>
      </w:r>
    </w:p>
    <w:p w:rsidR="005F2296" w:rsidRPr="00A2373D" w:rsidRDefault="005F2296"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5F2296" w:rsidRPr="00A2373D" w:rsidRDefault="005F2296"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F2296" w:rsidRPr="00A2373D" w:rsidRDefault="005F2296"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8. Заявитель не допускается к участию в аукционе в следующих случаях:</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Если заявитель обратился заочно, специалист Органа, ответственный за прием документов:</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A2373D" w:rsidRDefault="003D6298" w:rsidP="00935972">
      <w:pPr>
        <w:spacing w:after="0" w:line="240" w:lineRule="auto"/>
        <w:ind w:firstLine="851"/>
        <w:jc w:val="both"/>
        <w:rPr>
          <w:rFonts w:ascii="Times New Roman" w:hAnsi="Times New Roman"/>
          <w:sz w:val="24"/>
          <w:szCs w:val="24"/>
        </w:rPr>
      </w:pPr>
      <w:r w:rsidRPr="00A2373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заявителя о </w:t>
      </w:r>
      <w:r w:rsidRPr="00A2373D">
        <w:rPr>
          <w:rFonts w:ascii="Times New Roman" w:hAnsi="Times New Roman"/>
          <w:sz w:val="24"/>
          <w:szCs w:val="24"/>
          <w:lang w:eastAsia="ru-RU"/>
        </w:rPr>
        <w:lastRenderedPageBreak/>
        <w:t>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3.2.2. Максимальный срок исполнения административной процедуры составляет </w:t>
      </w:r>
      <w:r w:rsidR="00B04623" w:rsidRPr="00A2373D">
        <w:rPr>
          <w:rFonts w:ascii="Times New Roman" w:eastAsia="Times New Roman" w:hAnsi="Times New Roman"/>
          <w:sz w:val="24"/>
          <w:szCs w:val="24"/>
          <w:lang w:eastAsia="ru-RU"/>
        </w:rPr>
        <w:t>1 календарный день</w:t>
      </w:r>
      <w:r w:rsidRPr="00A2373D">
        <w:rPr>
          <w:rFonts w:ascii="Times New Roman" w:eastAsia="Times New Roman" w:hAnsi="Times New Roman"/>
          <w:sz w:val="24"/>
          <w:szCs w:val="24"/>
          <w:lang w:eastAsia="ru-RU"/>
        </w:rPr>
        <w:t xml:space="preserve"> с момента обращение заявителя о предоставлении муниципальной услуги. </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3.2.3. Результатом административной процедуры является:</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Default="006242C7" w:rsidP="00935972">
      <w:pPr>
        <w:widowControl w:val="0"/>
        <w:autoSpaceDE w:val="0"/>
        <w:autoSpaceDN w:val="0"/>
        <w:adjustRightInd w:val="0"/>
        <w:spacing w:after="0" w:line="240" w:lineRule="auto"/>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специалистом Органа, ответственным за прием документов, в информационной системе.</w:t>
      </w:r>
    </w:p>
    <w:p w:rsidR="006242C7" w:rsidRPr="00A2373D" w:rsidRDefault="006242C7"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2373D" w:rsidRDefault="003D6298" w:rsidP="00935972">
      <w:pPr>
        <w:spacing w:after="0" w:line="240" w:lineRule="auto"/>
        <w:jc w:val="center"/>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2373D" w:rsidRDefault="003D6298" w:rsidP="00935972">
      <w:pPr>
        <w:spacing w:after="0" w:line="240" w:lineRule="auto"/>
        <w:jc w:val="center"/>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eastAsia="Times New Roman" w:hAnsi="Times New Roman"/>
          <w:sz w:val="24"/>
          <w:szCs w:val="24"/>
          <w:lang w:eastAsia="ru-RU"/>
        </w:rPr>
        <w:t xml:space="preserve">3.3. </w:t>
      </w:r>
      <w:r w:rsidRPr="00A2373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3D6298" w:rsidRPr="00A2373D" w:rsidRDefault="003D6298" w:rsidP="009359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 оформляет межведомственные запросы; </w:t>
      </w:r>
    </w:p>
    <w:p w:rsidR="006242C7" w:rsidRDefault="003D6298" w:rsidP="009359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подписывает оформленный межведомственный запрос у руководителя Органа</w:t>
      </w:r>
      <w:r w:rsidR="006242C7">
        <w:rPr>
          <w:rFonts w:ascii="Times New Roman" w:hAnsi="Times New Roman"/>
          <w:sz w:val="24"/>
          <w:szCs w:val="24"/>
          <w:lang w:eastAsia="ru-RU"/>
        </w:rPr>
        <w:t>;</w:t>
      </w:r>
      <w:r w:rsidRPr="00A2373D">
        <w:rPr>
          <w:rFonts w:ascii="Times New Roman" w:hAnsi="Times New Roman"/>
          <w:sz w:val="24"/>
          <w:szCs w:val="24"/>
          <w:lang w:eastAsia="ru-RU"/>
        </w:rPr>
        <w:t xml:space="preserve"> </w:t>
      </w:r>
    </w:p>
    <w:p w:rsidR="003D6298" w:rsidRPr="00A2373D" w:rsidRDefault="003D6298" w:rsidP="009359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регистрирует межведомственный запрос в соответствующем реестре;</w:t>
      </w:r>
    </w:p>
    <w:p w:rsidR="003D6298" w:rsidRPr="00A2373D" w:rsidRDefault="003D6298" w:rsidP="009359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Межведомственный запрос содержит:</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1) наименование Органа, направляющего межведомственный запрос;</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A2373D">
        <w:rPr>
          <w:rFonts w:ascii="Times New Roman" w:hAnsi="Times New Roman"/>
          <w:sz w:val="24"/>
          <w:szCs w:val="24"/>
          <w:lang w:eastAsia="ru-RU"/>
        </w:rPr>
        <w:lastRenderedPageBreak/>
        <w:t>муниципальной услуги, и указание на реквизиты данного нормативного правового акта;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7) дата направления межведомственного запроса;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A2373D">
        <w:rPr>
          <w:rFonts w:ascii="Times New Roman" w:hAnsi="Times New Roman"/>
          <w:sz w:val="24"/>
          <w:szCs w:val="24"/>
        </w:rPr>
        <w:t xml:space="preserve"> </w:t>
      </w:r>
      <w:r w:rsidRPr="00A2373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A2373D" w:rsidRDefault="003D6298" w:rsidP="009359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почтовым отправлением;</w:t>
      </w:r>
    </w:p>
    <w:p w:rsidR="003D6298" w:rsidRPr="00A2373D" w:rsidRDefault="003D6298" w:rsidP="009359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w:t>
      </w:r>
      <w:r w:rsidRPr="00A2373D">
        <w:rPr>
          <w:rFonts w:ascii="Times New Roman" w:hAnsi="Times New Roman"/>
          <w:sz w:val="24"/>
          <w:szCs w:val="24"/>
          <w:lang w:eastAsia="ru-RU"/>
        </w:rPr>
        <w:tab/>
        <w:t>курьером, под расписку;</w:t>
      </w:r>
    </w:p>
    <w:p w:rsidR="003D6298" w:rsidRPr="00A2373D" w:rsidRDefault="003D6298" w:rsidP="009359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w:t>
      </w:r>
      <w:r w:rsidRPr="00A2373D">
        <w:rPr>
          <w:rFonts w:ascii="Times New Roman" w:hAnsi="Times New Roman"/>
          <w:sz w:val="24"/>
          <w:szCs w:val="24"/>
          <w:lang w:eastAsia="ru-RU"/>
        </w:rPr>
        <w:tab/>
        <w:t>через СМЭВ (систему межведомственного электронного взаимодействия).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3.3.2. Максимальный срок исполнения административной процедуры составляет </w:t>
      </w:r>
      <w:r w:rsidR="00B04623" w:rsidRPr="00A2373D">
        <w:rPr>
          <w:rFonts w:ascii="Times New Roman" w:hAnsi="Times New Roman"/>
          <w:sz w:val="24"/>
          <w:szCs w:val="24"/>
          <w:lang w:eastAsia="ru-RU"/>
        </w:rPr>
        <w:t>5</w:t>
      </w:r>
      <w:r w:rsidR="00A16ABE" w:rsidRPr="00A2373D">
        <w:rPr>
          <w:rFonts w:ascii="Times New Roman" w:hAnsi="Times New Roman"/>
          <w:sz w:val="24"/>
          <w:szCs w:val="24"/>
          <w:lang w:eastAsia="ru-RU"/>
        </w:rPr>
        <w:t xml:space="preserve"> календарных дней</w:t>
      </w:r>
      <w:r w:rsidRPr="00A2373D">
        <w:rPr>
          <w:rFonts w:ascii="Times New Roman" w:hAnsi="Times New Roman"/>
          <w:sz w:val="24"/>
          <w:szCs w:val="24"/>
          <w:lang w:eastAsia="ru-RU"/>
        </w:rPr>
        <w:t xml:space="preserve">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Default="00081907" w:rsidP="006242C7">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sz w:val="24"/>
          <w:szCs w:val="24"/>
        </w:rPr>
        <w:t>Р</w:t>
      </w:r>
      <w:r w:rsidR="006242C7">
        <w:rPr>
          <w:rFonts w:ascii="Times New Roman" w:hAnsi="Times New Roman"/>
          <w:sz w:val="24"/>
          <w:szCs w:val="24"/>
        </w:rPr>
        <w:t xml:space="preserve">езультат выполнения административной процедуры фиксируется </w:t>
      </w:r>
      <w:r w:rsidR="006242C7">
        <w:rPr>
          <w:rFonts w:ascii="Times New Roman" w:hAnsi="Times New Roman" w:cs="Arial"/>
          <w:sz w:val="24"/>
          <w:szCs w:val="24"/>
        </w:rPr>
        <w:t>специалистом</w:t>
      </w:r>
      <w:r>
        <w:rPr>
          <w:rFonts w:ascii="Times New Roman" w:hAnsi="Times New Roman" w:cs="Arial"/>
          <w:sz w:val="24"/>
          <w:szCs w:val="24"/>
        </w:rPr>
        <w:t xml:space="preserve">  </w:t>
      </w:r>
      <w:r w:rsidR="006242C7">
        <w:rPr>
          <w:rFonts w:ascii="Times New Roman" w:hAnsi="Times New Roman" w:cs="Arial"/>
          <w:sz w:val="24"/>
          <w:szCs w:val="24"/>
        </w:rPr>
        <w:t xml:space="preserve">Органа, ответственным за </w:t>
      </w:r>
      <w:r>
        <w:rPr>
          <w:rFonts w:ascii="Times New Roman" w:hAnsi="Times New Roman" w:cs="Arial"/>
          <w:sz w:val="24"/>
          <w:szCs w:val="24"/>
        </w:rPr>
        <w:t>межведомственное взаимодействие</w:t>
      </w:r>
      <w:r w:rsidR="006242C7">
        <w:rPr>
          <w:rFonts w:ascii="Times New Roman" w:hAnsi="Times New Roman" w:cs="Arial"/>
          <w:sz w:val="24"/>
          <w:szCs w:val="24"/>
        </w:rPr>
        <w:t xml:space="preserve">, в информационной </w:t>
      </w:r>
      <w:r>
        <w:rPr>
          <w:rFonts w:ascii="Times New Roman" w:hAnsi="Times New Roman" w:cs="Arial"/>
          <w:sz w:val="24"/>
          <w:szCs w:val="24"/>
        </w:rPr>
        <w:t>с</w:t>
      </w:r>
      <w:r w:rsidR="006242C7">
        <w:rPr>
          <w:rFonts w:ascii="Times New Roman" w:hAnsi="Times New Roman" w:cs="Arial"/>
          <w:sz w:val="24"/>
          <w:szCs w:val="24"/>
        </w:rPr>
        <w:t>истеме.</w:t>
      </w:r>
    </w:p>
    <w:p w:rsidR="006242C7" w:rsidRPr="00A2373D" w:rsidRDefault="006242C7" w:rsidP="00935972">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Специалист Органа, ответственный за принятие решения о предоставлении услуги, </w:t>
      </w:r>
      <w:r w:rsidRPr="00A2373D">
        <w:rPr>
          <w:rFonts w:ascii="Times New Roman" w:hAnsi="Times New Roman"/>
          <w:sz w:val="24"/>
          <w:szCs w:val="24"/>
          <w:lang w:eastAsia="ru-RU"/>
        </w:rPr>
        <w:lastRenderedPageBreak/>
        <w:t>в течение одного рабочего дня осуществляет проверку комплекта документов.</w:t>
      </w:r>
    </w:p>
    <w:p w:rsidR="003C4D36"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Специалист Органа, ответственный за принятие решения о предоставлении услуги</w:t>
      </w:r>
      <w:r w:rsidRPr="00A2373D">
        <w:rPr>
          <w:rFonts w:ascii="Times New Roman" w:hAnsi="Times New Roman"/>
          <w:i/>
          <w:sz w:val="24"/>
          <w:szCs w:val="24"/>
          <w:lang w:eastAsia="ru-RU"/>
        </w:rPr>
        <w:t>,</w:t>
      </w:r>
      <w:r w:rsidRPr="00A2373D">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A2373D">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A2373D">
        <w:rPr>
          <w:rFonts w:ascii="Times New Roman" w:eastAsia="Times New Roman" w:hAnsi="Times New Roman"/>
          <w:sz w:val="24"/>
          <w:szCs w:val="24"/>
          <w:lang w:eastAsia="ru-RU"/>
        </w:rPr>
        <w:t>, предусмотренных пунктом 2.12</w:t>
      </w:r>
      <w:r w:rsidR="000572DC" w:rsidRPr="00A2373D">
        <w:rPr>
          <w:rFonts w:ascii="Times New Roman" w:eastAsia="Times New Roman" w:hAnsi="Times New Roman"/>
          <w:sz w:val="24"/>
          <w:szCs w:val="24"/>
          <w:lang w:eastAsia="ru-RU"/>
        </w:rPr>
        <w:t>, 2.13</w:t>
      </w:r>
      <w:r w:rsidR="00D809C3"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 xml:space="preserve"> административного регламента.</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A2373D">
        <w:rPr>
          <w:rFonts w:ascii="Times New Roman" w:eastAsia="Times New Roman" w:hAnsi="Times New Roman"/>
          <w:i/>
          <w:sz w:val="24"/>
          <w:szCs w:val="24"/>
          <w:lang w:eastAsia="ru-RU"/>
        </w:rPr>
        <w:t xml:space="preserve">, </w:t>
      </w:r>
      <w:r w:rsidRPr="00A2373D">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A2373D" w:rsidRDefault="003D6298" w:rsidP="00935972">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решение о предоставлении муниципальной услуги;</w:t>
      </w:r>
    </w:p>
    <w:p w:rsidR="000572DC" w:rsidRPr="00A2373D" w:rsidRDefault="000572DC" w:rsidP="00935972">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решение о приостановлении муниципальной услуги</w:t>
      </w:r>
      <w:r w:rsidR="0080202A" w:rsidRPr="00A2373D">
        <w:rPr>
          <w:rFonts w:ascii="Times New Roman" w:eastAsia="Times New Roman" w:hAnsi="Times New Roman"/>
          <w:sz w:val="24"/>
          <w:szCs w:val="24"/>
          <w:lang w:eastAsia="ru-RU"/>
        </w:rPr>
        <w:t xml:space="preserve"> (в случае наличия оснований, предусмотренных пунктом 2.12 административного регламента);</w:t>
      </w:r>
    </w:p>
    <w:p w:rsidR="008B7A72" w:rsidRPr="00A2373D" w:rsidRDefault="003D6298" w:rsidP="00935972">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A2373D">
        <w:rPr>
          <w:rFonts w:ascii="Times New Roman" w:eastAsia="Times New Roman" w:hAnsi="Times New Roman"/>
          <w:sz w:val="24"/>
          <w:szCs w:val="24"/>
          <w:lang w:eastAsia="ru-RU"/>
        </w:rPr>
        <w:t>.</w:t>
      </w:r>
    </w:p>
    <w:p w:rsidR="00E666F5" w:rsidRPr="00A2373D" w:rsidRDefault="00FF61E7"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F61E7">
        <w:rPr>
          <w:rFonts w:ascii="Times New Roman" w:eastAsia="Times New Roman" w:hAnsi="Times New Roman"/>
          <w:sz w:val="24"/>
          <w:szCs w:val="24"/>
          <w:lang w:eastAsia="ru-RU"/>
        </w:rPr>
        <w:t xml:space="preserve"> А</w:t>
      </w:r>
      <w:r w:rsidR="00E666F5" w:rsidRPr="00FF61E7">
        <w:rPr>
          <w:rFonts w:ascii="Times New Roman" w:eastAsia="Times New Roman" w:hAnsi="Times New Roman"/>
          <w:sz w:val="24"/>
          <w:szCs w:val="24"/>
          <w:lang w:eastAsia="ru-RU"/>
        </w:rPr>
        <w:t>укцион по продаже земельного участка, находящегося в муниципальной собственности</w:t>
      </w:r>
      <w:r w:rsidRPr="00FF61E7">
        <w:rPr>
          <w:rFonts w:ascii="Times New Roman" w:eastAsia="Times New Roman" w:hAnsi="Times New Roman"/>
          <w:sz w:val="24"/>
          <w:szCs w:val="24"/>
          <w:lang w:eastAsia="ru-RU"/>
        </w:rPr>
        <w:t xml:space="preserve"> проводится в соответствии со статьями 39.11, 39.12, 39.13 Земельного кодекса Российской Федерации.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Специалист Органа, ответственный за принятие решения о предоставлении услуги, в течени</w:t>
      </w:r>
      <w:r w:rsidR="002E7F90">
        <w:rPr>
          <w:rFonts w:ascii="Times New Roman" w:hAnsi="Times New Roman"/>
          <w:sz w:val="24"/>
          <w:szCs w:val="24"/>
          <w:lang w:eastAsia="ru-RU"/>
        </w:rPr>
        <w:t>е</w:t>
      </w:r>
      <w:r w:rsidRPr="00A2373D">
        <w:rPr>
          <w:rFonts w:ascii="Times New Roman" w:hAnsi="Times New Roman"/>
          <w:sz w:val="24"/>
          <w:szCs w:val="24"/>
          <w:lang w:eastAsia="ru-RU"/>
        </w:rPr>
        <w:t xml:space="preserve"> </w:t>
      </w:r>
      <w:r w:rsidR="00FF61E7" w:rsidRPr="00FF61E7">
        <w:rPr>
          <w:rFonts w:ascii="Times New Roman" w:hAnsi="Times New Roman"/>
          <w:sz w:val="24"/>
          <w:szCs w:val="24"/>
          <w:lang w:eastAsia="ru-RU"/>
        </w:rPr>
        <w:t>десяти календарных дней</w:t>
      </w:r>
      <w:r w:rsidRPr="00A2373D">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A2373D">
        <w:rPr>
          <w:rFonts w:ascii="Times New Roman" w:hAnsi="Times New Roman"/>
          <w:sz w:val="24"/>
          <w:szCs w:val="24"/>
          <w:lang w:eastAsia="ru-RU"/>
        </w:rPr>
        <w:t xml:space="preserve"> (приостановлении)</w:t>
      </w:r>
      <w:r w:rsidRPr="00A2373D">
        <w:rPr>
          <w:rFonts w:ascii="Times New Roman" w:hAnsi="Times New Roman"/>
          <w:sz w:val="24"/>
          <w:szCs w:val="24"/>
          <w:lang w:eastAsia="ru-RU"/>
        </w:rPr>
        <w:t xml:space="preserve"> в предоставлении муниципальной услуги</w:t>
      </w:r>
      <w:r w:rsidR="00511C80" w:rsidRPr="00A2373D">
        <w:rPr>
          <w:rFonts w:ascii="Times New Roman" w:hAnsi="Times New Roman"/>
          <w:sz w:val="24"/>
          <w:szCs w:val="24"/>
          <w:lang w:eastAsia="ru-RU"/>
        </w:rPr>
        <w:t>,</w:t>
      </w:r>
      <w:r w:rsidRPr="00A2373D">
        <w:rPr>
          <w:rFonts w:ascii="Times New Roman" w:hAnsi="Times New Roman"/>
          <w:sz w:val="24"/>
          <w:szCs w:val="24"/>
          <w:lang w:eastAsia="ru-RU"/>
        </w:rPr>
        <w:t xml:space="preserve"> </w:t>
      </w:r>
      <w:r w:rsidR="00DF7410" w:rsidRPr="00A2373D">
        <w:rPr>
          <w:rFonts w:ascii="Times New Roman" w:hAnsi="Times New Roman"/>
          <w:sz w:val="24"/>
          <w:szCs w:val="24"/>
          <w:lang w:eastAsia="ru-RU"/>
        </w:rPr>
        <w:t>а также проект договора купли-продажи</w:t>
      </w:r>
      <w:r w:rsidR="00D829B3" w:rsidRPr="00A2373D">
        <w:rPr>
          <w:rFonts w:ascii="Times New Roman" w:hAnsi="Times New Roman"/>
          <w:sz w:val="24"/>
          <w:szCs w:val="24"/>
        </w:rPr>
        <w:t xml:space="preserve"> </w:t>
      </w:r>
      <w:r w:rsidR="00D829B3" w:rsidRPr="00A2373D">
        <w:rPr>
          <w:rFonts w:ascii="Times New Roman" w:hAnsi="Times New Roman"/>
          <w:sz w:val="24"/>
          <w:szCs w:val="24"/>
          <w:lang w:eastAsia="ru-RU"/>
        </w:rPr>
        <w:t>в трех экземплярах</w:t>
      </w:r>
      <w:r w:rsidR="00DF7410" w:rsidRPr="00A2373D">
        <w:rPr>
          <w:rFonts w:ascii="Times New Roman" w:hAnsi="Times New Roman"/>
          <w:sz w:val="24"/>
          <w:szCs w:val="24"/>
          <w:lang w:eastAsia="ru-RU"/>
        </w:rPr>
        <w:t xml:space="preserve"> </w:t>
      </w:r>
      <w:r w:rsidRPr="00A2373D">
        <w:rPr>
          <w:rFonts w:ascii="Times New Roman" w:eastAsia="Times New Roman" w:hAnsi="Times New Roman"/>
          <w:sz w:val="24"/>
          <w:szCs w:val="24"/>
          <w:lang w:eastAsia="ru-RU"/>
        </w:rPr>
        <w:t>(далее - документ, являющийся результатом предоставления услуги),</w:t>
      </w:r>
      <w:r w:rsidRPr="00A2373D">
        <w:rPr>
          <w:rFonts w:ascii="Times New Roman" w:hAnsi="Times New Roman"/>
          <w:sz w:val="24"/>
          <w:szCs w:val="24"/>
          <w:lang w:eastAsia="ru-RU"/>
        </w:rPr>
        <w:t xml:space="preserve"> и передает данный документ на подпись руководителю Органа.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Руководитель Органа в течени</w:t>
      </w:r>
      <w:r w:rsidR="00FF61E7">
        <w:rPr>
          <w:rFonts w:ascii="Times New Roman" w:hAnsi="Times New Roman"/>
          <w:sz w:val="24"/>
          <w:szCs w:val="24"/>
          <w:lang w:eastAsia="ru-RU"/>
        </w:rPr>
        <w:t>е трех календарных дней</w:t>
      </w:r>
      <w:r w:rsidRPr="00A2373D">
        <w:rPr>
          <w:rFonts w:ascii="Times New Roman" w:hAnsi="Times New Roman"/>
          <w:sz w:val="24"/>
          <w:szCs w:val="24"/>
          <w:lang w:eastAsia="ru-RU"/>
        </w:rPr>
        <w:t xml:space="preserve"> подписывает </w:t>
      </w:r>
      <w:r w:rsidRPr="00A2373D">
        <w:rPr>
          <w:rFonts w:ascii="Times New Roman" w:hAnsi="Times New Roman"/>
          <w:iCs/>
          <w:sz w:val="24"/>
          <w:szCs w:val="24"/>
          <w:lang w:eastAsia="ru-RU"/>
        </w:rPr>
        <w:t>данный документ.</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FF61E7">
        <w:rPr>
          <w:rFonts w:ascii="Times New Roman" w:hAnsi="Times New Roman"/>
          <w:sz w:val="24"/>
          <w:szCs w:val="24"/>
          <w:lang w:eastAsia="ru-RU"/>
        </w:rPr>
        <w:t>в течение трех календарных дней</w:t>
      </w:r>
      <w:r w:rsidRPr="00A2373D">
        <w:rPr>
          <w:rFonts w:ascii="Times New Roman" w:hAnsi="Times New Roman"/>
          <w:sz w:val="24"/>
          <w:szCs w:val="24"/>
          <w:lang w:eastAsia="ru-RU"/>
        </w:rPr>
        <w:t xml:space="preserve">  </w:t>
      </w:r>
      <w:r w:rsidRPr="00A2373D">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A2373D">
        <w:rPr>
          <w:rFonts w:ascii="Times New Roman" w:eastAsia="Times New Roman" w:hAnsi="Times New Roman"/>
          <w:sz w:val="24"/>
          <w:szCs w:val="24"/>
          <w:lang w:eastAsia="ru-RU"/>
        </w:rPr>
        <w:t>,</w:t>
      </w:r>
      <w:r w:rsidR="00D829B3" w:rsidRPr="00A2373D">
        <w:rPr>
          <w:rFonts w:ascii="Times New Roman" w:hAnsi="Times New Roman"/>
          <w:sz w:val="24"/>
          <w:szCs w:val="24"/>
          <w:lang w:eastAsia="ru-RU"/>
        </w:rPr>
        <w:t xml:space="preserve"> </w:t>
      </w:r>
      <w:r w:rsidR="00D829B3" w:rsidRPr="00A2373D">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r w:rsidRPr="00A2373D">
        <w:rPr>
          <w:rFonts w:ascii="Times New Roman" w:eastAsia="Times New Roman" w:hAnsi="Times New Roman"/>
          <w:sz w:val="24"/>
          <w:szCs w:val="24"/>
          <w:lang w:eastAsia="ru-RU"/>
        </w:rPr>
        <w:t>.</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996BFD" w:rsidRPr="00A2373D">
        <w:rPr>
          <w:rFonts w:ascii="Times New Roman" w:eastAsia="Times New Roman" w:hAnsi="Times New Roman"/>
          <w:sz w:val="24"/>
          <w:szCs w:val="24"/>
          <w:lang w:eastAsia="ru-RU"/>
        </w:rPr>
        <w:t>84</w:t>
      </w:r>
      <w:r w:rsidR="00627D4A" w:rsidRPr="00A2373D">
        <w:rPr>
          <w:rFonts w:ascii="Times New Roman" w:eastAsia="Times New Roman" w:hAnsi="Times New Roman"/>
          <w:sz w:val="24"/>
          <w:szCs w:val="24"/>
          <w:lang w:eastAsia="ru-RU"/>
        </w:rPr>
        <w:t xml:space="preserve"> </w:t>
      </w:r>
      <w:r w:rsidR="0080202A" w:rsidRPr="00A2373D">
        <w:rPr>
          <w:rFonts w:ascii="Times New Roman" w:eastAsia="Times New Roman" w:hAnsi="Times New Roman"/>
          <w:sz w:val="24"/>
          <w:szCs w:val="24"/>
          <w:lang w:eastAsia="ru-RU"/>
        </w:rPr>
        <w:t>календарных дней</w:t>
      </w:r>
      <w:r w:rsidRPr="00A2373D">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w:t>
      </w:r>
    </w:p>
    <w:p w:rsidR="00FF61E7"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A2373D">
        <w:rPr>
          <w:rFonts w:ascii="Times New Roman" w:eastAsia="Times New Roman" w:hAnsi="Times New Roman"/>
          <w:sz w:val="24"/>
          <w:szCs w:val="24"/>
          <w:lang w:eastAsia="ru-RU"/>
        </w:rPr>
        <w:t>, проекта договора купли-продажи</w:t>
      </w:r>
      <w:r w:rsidRPr="00A2373D">
        <w:rPr>
          <w:rFonts w:ascii="Times New Roman" w:eastAsia="Times New Roman" w:hAnsi="Times New Roman"/>
          <w:sz w:val="24"/>
          <w:szCs w:val="24"/>
          <w:lang w:eastAsia="ru-RU"/>
        </w:rPr>
        <w:t xml:space="preserve"> специалисту </w:t>
      </w:r>
      <w:r w:rsidRPr="00A2373D">
        <w:rPr>
          <w:rFonts w:ascii="Times New Roman" w:hAnsi="Times New Roman"/>
          <w:sz w:val="24"/>
          <w:szCs w:val="24"/>
          <w:lang w:eastAsia="ru-RU"/>
        </w:rPr>
        <w:t>Органа, ответственному за выдачу результата предоставления услуги</w:t>
      </w:r>
      <w:r w:rsidR="00FF61E7">
        <w:rPr>
          <w:rFonts w:ascii="Times New Roman" w:hAnsi="Times New Roman"/>
          <w:sz w:val="24"/>
          <w:szCs w:val="24"/>
          <w:lang w:eastAsia="ru-RU"/>
        </w:rPr>
        <w:t>.</w:t>
      </w:r>
    </w:p>
    <w:p w:rsidR="00FF61E7" w:rsidRDefault="00FF61E7" w:rsidP="00FF61E7">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и выдачи договоров </w:t>
      </w:r>
      <w:r>
        <w:rPr>
          <w:rFonts w:ascii="Times New Roman" w:hAnsi="Times New Roman" w:cs="Arial"/>
          <w:sz w:val="24"/>
          <w:szCs w:val="24"/>
        </w:rPr>
        <w:lastRenderedPageBreak/>
        <w:t xml:space="preserve">купли-продажи земельных участков. </w:t>
      </w:r>
    </w:p>
    <w:p w:rsidR="003D6298" w:rsidRPr="00A2373D" w:rsidRDefault="003D6298" w:rsidP="0093597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A2373D">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A2373D">
        <w:rPr>
          <w:rFonts w:ascii="Times New Roman" w:eastAsia="Times New Roman" w:hAnsi="Times New Roman"/>
          <w:sz w:val="24"/>
          <w:szCs w:val="24"/>
          <w:lang w:eastAsia="ru-RU"/>
        </w:rPr>
        <w:t>решения</w:t>
      </w:r>
      <w:r w:rsidRPr="00A2373D">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A2373D">
        <w:rPr>
          <w:rFonts w:ascii="Times New Roman" w:eastAsia="Times New Roman" w:hAnsi="Times New Roman"/>
          <w:iCs/>
          <w:sz w:val="24"/>
          <w:szCs w:val="24"/>
          <w:lang w:eastAsia="ru-RU"/>
        </w:rPr>
        <w:t xml:space="preserve">, а также </w:t>
      </w:r>
      <w:r w:rsidR="001B7834" w:rsidRPr="00A2373D">
        <w:rPr>
          <w:rFonts w:ascii="Times New Roman" w:hAnsi="Times New Roman"/>
          <w:sz w:val="24"/>
          <w:szCs w:val="24"/>
        </w:rPr>
        <w:t xml:space="preserve"> </w:t>
      </w:r>
      <w:r w:rsidR="001B7834" w:rsidRPr="00A2373D">
        <w:rPr>
          <w:rFonts w:ascii="Times New Roman" w:eastAsia="Times New Roman" w:hAnsi="Times New Roman"/>
          <w:iCs/>
          <w:sz w:val="24"/>
          <w:szCs w:val="24"/>
          <w:lang w:eastAsia="ru-RU"/>
        </w:rPr>
        <w:t>проекта договора купли-продажи</w:t>
      </w:r>
      <w:r w:rsidRPr="00A2373D">
        <w:rPr>
          <w:rFonts w:ascii="Times New Roman" w:eastAsia="Times New Roman" w:hAnsi="Times New Roman"/>
          <w:iCs/>
          <w:sz w:val="24"/>
          <w:szCs w:val="24"/>
          <w:lang w:eastAsia="ru-RU"/>
        </w:rPr>
        <w:t>.</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A2373D" w:rsidRDefault="00EC227A"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Заявитель подписывает договор купли-продажи земельного участка в момент выдачи ему решения о предоставлении  муниципальной услуги сотрудником Орган</w:t>
      </w:r>
      <w:r w:rsidR="00E62F8A" w:rsidRPr="00A2373D">
        <w:rPr>
          <w:rFonts w:ascii="Times New Roman" w:eastAsia="Times New Roman" w:hAnsi="Times New Roman"/>
          <w:sz w:val="24"/>
          <w:szCs w:val="24"/>
          <w:lang w:eastAsia="ru-RU"/>
        </w:rPr>
        <w:t>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rPr>
      </w:pPr>
      <w:r w:rsidRPr="00A2373D">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FF7D97" w:rsidRPr="00A2373D">
        <w:rPr>
          <w:rFonts w:ascii="Times New Roman" w:hAnsi="Times New Roman"/>
          <w:sz w:val="24"/>
          <w:szCs w:val="24"/>
        </w:rPr>
        <w:t>10 календарных дней</w:t>
      </w:r>
      <w:r w:rsidRPr="00A2373D">
        <w:rPr>
          <w:rFonts w:ascii="Times New Roman" w:hAnsi="Times New Roman"/>
          <w:sz w:val="24"/>
          <w:szCs w:val="24"/>
        </w:rPr>
        <w:t xml:space="preserve"> </w:t>
      </w:r>
      <w:r w:rsidR="006C3D92" w:rsidRPr="00A2373D">
        <w:rPr>
          <w:rFonts w:ascii="Times New Roman" w:hAnsi="Times New Roman"/>
          <w:sz w:val="24"/>
          <w:szCs w:val="24"/>
        </w:rPr>
        <w:t>(в случае, если аукцион проведен) либо 3 календарных дня</w:t>
      </w:r>
      <w:r w:rsidR="00260300" w:rsidRPr="00A2373D">
        <w:rPr>
          <w:rFonts w:ascii="Times New Roman" w:hAnsi="Times New Roman"/>
          <w:sz w:val="24"/>
          <w:szCs w:val="24"/>
        </w:rPr>
        <w:t xml:space="preserve"> (</w:t>
      </w:r>
      <w:r w:rsidR="006C3D92" w:rsidRPr="00A2373D">
        <w:rPr>
          <w:rFonts w:ascii="Times New Roman" w:hAnsi="Times New Roman"/>
          <w:sz w:val="24"/>
          <w:szCs w:val="24"/>
        </w:rPr>
        <w:t xml:space="preserve">если Орган принял решение об отказе в проведении аукциона в случае выявления обстоятельств, предусмотренных </w:t>
      </w:r>
      <w:r w:rsidR="00260300" w:rsidRPr="00A2373D">
        <w:rPr>
          <w:rFonts w:ascii="Times New Roman" w:hAnsi="Times New Roman"/>
          <w:sz w:val="24"/>
          <w:szCs w:val="24"/>
        </w:rPr>
        <w:t>подпунктами 18 – 22 пункта 2.13 настоящего административного регламента)</w:t>
      </w:r>
      <w:r w:rsidR="006C3D92" w:rsidRPr="00A2373D">
        <w:rPr>
          <w:rFonts w:ascii="Times New Roman" w:hAnsi="Times New Roman"/>
          <w:sz w:val="24"/>
          <w:szCs w:val="24"/>
        </w:rPr>
        <w:t xml:space="preserve"> </w:t>
      </w:r>
      <w:r w:rsidRPr="00A2373D">
        <w:rPr>
          <w:rFonts w:ascii="Times New Roman" w:hAnsi="Times New Roman"/>
          <w:sz w:val="24"/>
          <w:szCs w:val="24"/>
        </w:rPr>
        <w:t>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rPr>
      </w:pPr>
      <w:r w:rsidRPr="00A2373D">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A2373D">
        <w:rPr>
          <w:rFonts w:ascii="Times New Roman" w:hAnsi="Times New Roman"/>
          <w:sz w:val="24"/>
          <w:szCs w:val="24"/>
          <w:lang w:eastAsia="ru-RU"/>
        </w:rPr>
        <w:t xml:space="preserve"> </w:t>
      </w:r>
      <w:r w:rsidRPr="00A2373D">
        <w:rPr>
          <w:rFonts w:ascii="Times New Roman" w:eastAsia="Times New Roman" w:hAnsi="Times New Roman"/>
          <w:sz w:val="24"/>
          <w:szCs w:val="24"/>
          <w:lang w:eastAsia="ru-RU"/>
        </w:rPr>
        <w:t xml:space="preserve">решения о </w:t>
      </w:r>
      <w:r w:rsidRPr="00A2373D">
        <w:rPr>
          <w:rFonts w:ascii="Times New Roman" w:hAnsi="Times New Roman"/>
          <w:sz w:val="24"/>
          <w:szCs w:val="24"/>
          <w:lang w:eastAsia="ru-RU"/>
        </w:rPr>
        <w:t xml:space="preserve"> </w:t>
      </w:r>
      <w:r w:rsidR="009205A1" w:rsidRPr="00A2373D">
        <w:rPr>
          <w:rFonts w:ascii="Times New Roman" w:hAnsi="Times New Roman"/>
          <w:sz w:val="24"/>
          <w:szCs w:val="24"/>
          <w:lang w:eastAsia="ru-RU"/>
        </w:rPr>
        <w:t>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w:t>
      </w:r>
      <w:r w:rsidR="00F42429" w:rsidRPr="00A2373D">
        <w:rPr>
          <w:rFonts w:ascii="Times New Roman" w:hAnsi="Times New Roman"/>
          <w:sz w:val="24"/>
          <w:szCs w:val="24"/>
          <w:lang w:eastAsia="ru-RU"/>
        </w:rPr>
        <w:t xml:space="preserve"> на торгах</w:t>
      </w:r>
      <w:r w:rsidR="00FF7D97" w:rsidRPr="00A2373D">
        <w:rPr>
          <w:rFonts w:ascii="Times New Roman" w:hAnsi="Times New Roman"/>
          <w:sz w:val="24"/>
          <w:szCs w:val="24"/>
          <w:lang w:eastAsia="ru-RU"/>
        </w:rPr>
        <w:t xml:space="preserve"> (протокол о результатах аукциона)</w:t>
      </w:r>
      <w:r w:rsidR="009205A1" w:rsidRPr="00A2373D">
        <w:rPr>
          <w:rFonts w:ascii="Times New Roman" w:hAnsi="Times New Roman"/>
          <w:sz w:val="24"/>
          <w:szCs w:val="24"/>
          <w:lang w:eastAsia="ru-RU"/>
        </w:rPr>
        <w:t xml:space="preserve">, заключение договора купли-продажи </w:t>
      </w:r>
      <w:r w:rsidRPr="00A2373D">
        <w:rPr>
          <w:rFonts w:ascii="Times New Roman" w:eastAsia="Times New Roman" w:hAnsi="Times New Roman"/>
          <w:bCs/>
          <w:sz w:val="24"/>
          <w:szCs w:val="24"/>
          <w:lang w:eastAsia="ru-RU"/>
        </w:rPr>
        <w:t>или решения об отказе в предоставлении муниципальной услуги</w:t>
      </w:r>
      <w:r w:rsidRPr="00A2373D">
        <w:rPr>
          <w:rFonts w:ascii="Times New Roman" w:eastAsia="Times New Roman" w:hAnsi="Times New Roman"/>
          <w:sz w:val="24"/>
          <w:szCs w:val="24"/>
          <w:lang w:eastAsia="ru-RU"/>
        </w:rPr>
        <w:t>.</w:t>
      </w:r>
    </w:p>
    <w:p w:rsidR="00FF61E7" w:rsidRDefault="00FF61E7" w:rsidP="00FF61E7">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081907">
        <w:rPr>
          <w:rFonts w:ascii="Times New Roman" w:hAnsi="Times New Roman" w:cs="Arial"/>
          <w:sz w:val="24"/>
          <w:szCs w:val="24"/>
        </w:rPr>
        <w:t>в</w:t>
      </w:r>
      <w:r w:rsidR="00081907" w:rsidRPr="00A2373D">
        <w:rPr>
          <w:rFonts w:ascii="Times New Roman" w:hAnsi="Times New Roman"/>
          <w:sz w:val="24"/>
          <w:szCs w:val="24"/>
        </w:rPr>
        <w:t>ыдачу результата предоставления услуги</w:t>
      </w:r>
      <w:r>
        <w:rPr>
          <w:rFonts w:ascii="Times New Roman" w:hAnsi="Times New Roman" w:cs="Arial"/>
          <w:sz w:val="24"/>
          <w:szCs w:val="24"/>
        </w:rPr>
        <w:t xml:space="preserve">, в журнале регистрации и выдачи договоров купли-продажи земельных участков. </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3D6298" w:rsidRPr="00A2373D" w:rsidRDefault="003D6298" w:rsidP="00935972">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A2373D">
        <w:rPr>
          <w:rFonts w:ascii="Times New Roman" w:eastAsia="Times New Roman" w:hAnsi="Times New Roman"/>
          <w:b/>
          <w:sz w:val="24"/>
          <w:szCs w:val="24"/>
          <w:lang w:val="en-US" w:eastAsia="ru-RU"/>
        </w:rPr>
        <w:t>IV</w:t>
      </w:r>
      <w:r w:rsidRPr="00A2373D">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A2373D" w:rsidRDefault="003D6298" w:rsidP="00935972">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A2373D" w:rsidRDefault="003D6298" w:rsidP="00935972">
      <w:pPr>
        <w:spacing w:after="0" w:line="240" w:lineRule="auto"/>
        <w:jc w:val="center"/>
        <w:rPr>
          <w:rFonts w:ascii="Times New Roman" w:eastAsia="Times New Roman" w:hAnsi="Times New Roman"/>
          <w:sz w:val="24"/>
          <w:szCs w:val="24"/>
          <w:lang w:eastAsia="ru-RU"/>
        </w:rPr>
      </w:pPr>
      <w:r w:rsidRPr="00A2373D">
        <w:rPr>
          <w:rFonts w:ascii="Times New Roman" w:eastAsia="Times New Roman" w:hAnsi="Times New Roman"/>
          <w:b/>
          <w:bCs/>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w:t>
      </w:r>
      <w:r w:rsidRPr="00A2373D">
        <w:rPr>
          <w:rFonts w:ascii="Times New Roman" w:eastAsia="Times New Roman" w:hAnsi="Times New Roman"/>
          <w:b/>
          <w:bCs/>
          <w:sz w:val="24"/>
          <w:szCs w:val="24"/>
          <w:lang w:eastAsia="ru-RU"/>
        </w:rPr>
        <w:lastRenderedPageBreak/>
        <w:t>актов</w:t>
      </w:r>
      <w:r w:rsidRPr="00A2373D">
        <w:rPr>
          <w:rFonts w:ascii="Times New Roman" w:eastAsia="Times New Roman" w:hAnsi="Times New Roman"/>
          <w:sz w:val="24"/>
          <w:szCs w:val="24"/>
          <w:lang w:eastAsia="ru-RU"/>
        </w:rPr>
        <w:t>, </w:t>
      </w:r>
      <w:r w:rsidRPr="00A2373D">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A2373D" w:rsidRDefault="003D6298" w:rsidP="00935972">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3D6298" w:rsidRDefault="003D6298" w:rsidP="002E7F9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4.1. </w:t>
      </w:r>
      <w:r w:rsidR="002E7F90" w:rsidRPr="009D73BD">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E7F90">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2E7F90" w:rsidRPr="00A2373D" w:rsidRDefault="002E7F90" w:rsidP="002E7F90">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3D6298" w:rsidP="002E7F9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4.3. </w:t>
      </w:r>
      <w:r w:rsidR="002E7F90" w:rsidRPr="009D73BD">
        <w:rPr>
          <w:rFonts w:ascii="Times New Roman" w:eastAsia="Times New Roman" w:hAnsi="Times New Roman"/>
          <w:sz w:val="24"/>
          <w:szCs w:val="24"/>
          <w:lang w:eastAsia="ru-RU"/>
        </w:rPr>
        <w:t xml:space="preserve">Должностные лица </w:t>
      </w:r>
      <w:r w:rsidR="002E7F90">
        <w:rPr>
          <w:rFonts w:ascii="Times New Roman" w:eastAsia="Times New Roman" w:hAnsi="Times New Roman"/>
          <w:sz w:val="24"/>
          <w:szCs w:val="24"/>
          <w:lang w:eastAsia="ru-RU"/>
        </w:rPr>
        <w:t>Органа</w:t>
      </w:r>
      <w:r w:rsidR="002E7F90" w:rsidRPr="009D73BD">
        <w:rPr>
          <w:rFonts w:ascii="Times New Roman" w:eastAsia="Times New Roman" w:hAnsi="Times New Roman"/>
          <w:sz w:val="24"/>
          <w:szCs w:val="24"/>
          <w:lang w:eastAsia="ru-RU"/>
        </w:rPr>
        <w:t xml:space="preserve"> несут персональную ответственность,</w:t>
      </w:r>
      <w:r w:rsidR="002E7F90" w:rsidRPr="009D73BD">
        <w:rPr>
          <w:rFonts w:ascii="Times New Roman" w:eastAsia="Times New Roman" w:hAnsi="Times New Roman"/>
          <w:color w:val="FF0000"/>
          <w:sz w:val="24"/>
          <w:szCs w:val="24"/>
          <w:lang w:eastAsia="ru-RU"/>
        </w:rPr>
        <w:t xml:space="preserve"> </w:t>
      </w:r>
      <w:r w:rsidR="002E7F90"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2E7F90" w:rsidRPr="00A2373D" w:rsidRDefault="002E7F90" w:rsidP="002E7F9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A2373D" w:rsidRDefault="003D6298" w:rsidP="0093597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w:t>
      </w:r>
      <w:r w:rsidRPr="00A2373D">
        <w:rPr>
          <w:rFonts w:ascii="Times New Roman" w:eastAsia="Times New Roman" w:hAnsi="Times New Roman"/>
          <w:sz w:val="24"/>
          <w:szCs w:val="24"/>
          <w:lang w:eastAsia="ru-RU"/>
        </w:rPr>
        <w:lastRenderedPageBreak/>
        <w:t>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A2373D">
        <w:rPr>
          <w:rFonts w:ascii="Times New Roman" w:eastAsia="Times New Roman" w:hAnsi="Times New Roman"/>
          <w:b/>
          <w:sz w:val="24"/>
          <w:szCs w:val="24"/>
          <w:lang w:val="en-US" w:eastAsia="ru-RU"/>
        </w:rPr>
        <w:t>V</w:t>
      </w:r>
      <w:r w:rsidRPr="00A2373D">
        <w:rPr>
          <w:rFonts w:ascii="Times New Roman" w:eastAsia="Times New Roman" w:hAnsi="Times New Roman"/>
          <w:b/>
          <w:sz w:val="24"/>
          <w:szCs w:val="24"/>
          <w:lang w:eastAsia="ru-RU"/>
        </w:rPr>
        <w:t xml:space="preserve">. </w:t>
      </w:r>
      <w:r w:rsidRPr="00A2373D">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A2373D" w:rsidRDefault="003D6298" w:rsidP="0093597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A2373D" w:rsidRDefault="003D6298" w:rsidP="0093597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Предмет жалобы</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5.2. Заявитель может обратиться с жалобой, в том числе в следующих случаях:</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 нарушение срока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E7F90" w:rsidRDefault="003D6298" w:rsidP="002E7F90">
      <w:pPr>
        <w:widowControl w:val="0"/>
        <w:autoSpaceDE w:val="0"/>
        <w:autoSpaceDN w:val="0"/>
        <w:adjustRightInd w:val="0"/>
        <w:spacing w:after="0" w:line="240" w:lineRule="auto"/>
        <w:ind w:firstLine="709"/>
        <w:jc w:val="both"/>
        <w:rPr>
          <w:rFonts w:ascii="Times New Roman" w:hAnsi="Times New Roman"/>
          <w:sz w:val="24"/>
          <w:szCs w:val="24"/>
        </w:rPr>
      </w:pPr>
      <w:r w:rsidRPr="00A2373D">
        <w:rPr>
          <w:rFonts w:ascii="Times New Roman" w:hAnsi="Times New Roman"/>
          <w:sz w:val="24"/>
          <w:szCs w:val="24"/>
          <w:lang w:eastAsia="ru-RU"/>
        </w:rPr>
        <w:t xml:space="preserve">5.3. </w:t>
      </w:r>
      <w:r w:rsidR="00E62762" w:rsidRPr="00E62762">
        <w:rPr>
          <w:rFonts w:ascii="Times New Roman" w:hAnsi="Times New Roman"/>
          <w:bCs/>
          <w:sz w:val="24"/>
          <w:szCs w:val="24"/>
        </w:rPr>
        <w:t>Жалоба подается в письменной форме на бумажном носителе, в электронной форме в Орган. Жалобы на решения, принятые руководителем Органа, рассматриваются непосредственно руководителем Органа, предоставляющего  муниципальную услугу.</w:t>
      </w:r>
    </w:p>
    <w:p w:rsidR="003D6298" w:rsidRPr="00A2373D" w:rsidRDefault="003D6298" w:rsidP="002E7F9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ab/>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Порядок подачи и рассмотрения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lastRenderedPageBreak/>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5.5. Жалоба должна содержать:</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5.7.</w:t>
      </w:r>
      <w:r w:rsidR="00112539" w:rsidRPr="00A2373D">
        <w:rPr>
          <w:rFonts w:ascii="Times New Roman" w:hAnsi="Times New Roman"/>
          <w:sz w:val="24"/>
          <w:szCs w:val="24"/>
          <w:lang w:eastAsia="ru-RU"/>
        </w:rPr>
        <w:t xml:space="preserve"> </w:t>
      </w:r>
      <w:r w:rsidRPr="00A2373D">
        <w:rPr>
          <w:rFonts w:ascii="Times New Roman" w:hAnsi="Times New Roman"/>
          <w:sz w:val="24"/>
          <w:szCs w:val="24"/>
          <w:lang w:eastAsia="ru-RU"/>
        </w:rPr>
        <w:t>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lastRenderedPageBreak/>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место, дата и время приема жалобы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фамилия, имя, отчество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перечень принятых документов от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фамилия, имя, отчество специалиста, принявшего жалобу;</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5.9.</w:t>
      </w:r>
      <w:r w:rsidRPr="00A2373D">
        <w:rPr>
          <w:rFonts w:ascii="Times New Roman" w:hAnsi="Times New Roman"/>
          <w:color w:val="FF0000"/>
          <w:sz w:val="24"/>
          <w:szCs w:val="24"/>
          <w:lang w:eastAsia="ru-RU"/>
        </w:rPr>
        <w:t xml:space="preserve"> </w:t>
      </w:r>
      <w:r w:rsidRPr="00A2373D">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w:t>
      </w:r>
      <w:r w:rsidR="002E7F90">
        <w:rPr>
          <w:rFonts w:ascii="Times New Roman" w:hAnsi="Times New Roman"/>
          <w:sz w:val="24"/>
          <w:szCs w:val="24"/>
          <w:lang w:eastAsia="ru-RU"/>
        </w:rPr>
        <w:t>,</w:t>
      </w:r>
      <w:r w:rsidRPr="00A2373D">
        <w:rPr>
          <w:rFonts w:ascii="Times New Roman" w:hAnsi="Times New Roman"/>
          <w:sz w:val="24"/>
          <w:szCs w:val="24"/>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Сроки рассмотрения жалоб</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lastRenderedPageBreak/>
        <w:t>5.12. Основания для приостановления рассмотрения жалобы не предусмотрены.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Результат рассмотрения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5.13. По результатам рассмотрения жалобы Органом принимается одно из следующих решений:</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 отказать в удовлетворении жалобы.</w:t>
      </w:r>
    </w:p>
    <w:p w:rsidR="00A46D2B" w:rsidRPr="00A46D2B" w:rsidRDefault="00A46D2B"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46D2B">
        <w:rPr>
          <w:rFonts w:ascii="Times New Roman" w:hAnsi="Times New Roman"/>
          <w:sz w:val="24"/>
          <w:szCs w:val="24"/>
          <w:lang w:eastAsia="ru-RU"/>
        </w:rPr>
        <w:t>В случае установления в ходе или по результатам рассмотрения жалобы признаков с</w:t>
      </w:r>
      <w:r w:rsidRPr="00A46D2B">
        <w:rPr>
          <w:rFonts w:ascii="Times New Roman" w:hAnsi="Times New Roman"/>
          <w:sz w:val="24"/>
          <w:szCs w:val="24"/>
          <w:lang w:eastAsia="ru-RU"/>
        </w:rPr>
        <w:t>о</w:t>
      </w:r>
      <w:r w:rsidRPr="00A46D2B">
        <w:rPr>
          <w:rFonts w:ascii="Times New Roman" w:hAnsi="Times New Roman"/>
          <w:sz w:val="24"/>
          <w:szCs w:val="24"/>
          <w:lang w:eastAsia="ru-RU"/>
        </w:rPr>
        <w:t>става административного правонарушения или преступления Орган незамедлительно направляет имеющиеся материалы в органы прокурат</w:t>
      </w:r>
      <w:r w:rsidRPr="00A46D2B">
        <w:rPr>
          <w:rFonts w:ascii="Times New Roman" w:hAnsi="Times New Roman"/>
          <w:sz w:val="24"/>
          <w:szCs w:val="24"/>
          <w:lang w:eastAsia="ru-RU"/>
        </w:rPr>
        <w:t>у</w:t>
      </w:r>
      <w:r w:rsidRPr="00A46D2B">
        <w:rPr>
          <w:rFonts w:ascii="Times New Roman" w:hAnsi="Times New Roman"/>
          <w:sz w:val="24"/>
          <w:szCs w:val="24"/>
          <w:lang w:eastAsia="ru-RU"/>
        </w:rPr>
        <w:t>ры.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Порядок информирования заявителя о результатах рассмотрения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622E" w:rsidRDefault="002D622E"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D622E" w:rsidRPr="00A2373D" w:rsidRDefault="002D622E"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Порядок обжалования решения по жалобе</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Способы информирования заявителя о порядке подачи и рассмотрения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5.18. Информация о порядке подачи и рассмотрения жалобы размещается:</w:t>
      </w:r>
    </w:p>
    <w:p w:rsidR="003D6298" w:rsidRPr="00A2373D" w:rsidRDefault="003D6298" w:rsidP="00935972">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на информационных стендах, расположенных в Органе, в МФЦ;</w:t>
      </w:r>
    </w:p>
    <w:p w:rsidR="003D6298" w:rsidRPr="00A2373D" w:rsidRDefault="003D6298" w:rsidP="00935972">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на официальных сайтах Органа, МФЦ;</w:t>
      </w:r>
    </w:p>
    <w:p w:rsidR="003D6298" w:rsidRPr="00A2373D" w:rsidRDefault="003D6298" w:rsidP="00935972">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на порталах государственных и муниципальных услуг (функций);</w:t>
      </w:r>
    </w:p>
    <w:p w:rsidR="003D6298" w:rsidRPr="00A2373D" w:rsidRDefault="003D6298" w:rsidP="00935972">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lastRenderedPageBreak/>
        <w:t>на аппаратно-программных комплексах – Интернет-киоск.</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5.19. Информацию о порядке подачи и рассмотрения жалобы можно получить:</w:t>
      </w:r>
    </w:p>
    <w:p w:rsidR="003D6298" w:rsidRPr="00A2373D" w:rsidRDefault="003D6298" w:rsidP="00935972">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посредством телефонной связи по номеру Органа, МФЦ;</w:t>
      </w:r>
    </w:p>
    <w:p w:rsidR="003D6298" w:rsidRPr="00A2373D" w:rsidRDefault="003D6298" w:rsidP="00935972">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посредством факсимильного сообщения;</w:t>
      </w:r>
    </w:p>
    <w:p w:rsidR="003D6298" w:rsidRPr="00A2373D" w:rsidRDefault="003D6298" w:rsidP="00935972">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при личном обращении в Орган, МФЦ, в том числе по электронной почте;</w:t>
      </w:r>
    </w:p>
    <w:p w:rsidR="003D6298" w:rsidRPr="00A2373D" w:rsidRDefault="003D6298" w:rsidP="00935972">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при письменном обращении в Орган, МФЦ;</w:t>
      </w:r>
    </w:p>
    <w:p w:rsidR="003D6298" w:rsidRPr="00A2373D" w:rsidRDefault="003D6298" w:rsidP="00935972">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путем публичного информирования.</w:t>
      </w:r>
    </w:p>
    <w:p w:rsidR="003D6298" w:rsidRPr="00A2373D" w:rsidRDefault="003D6298" w:rsidP="00935972">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2373D" w:rsidRDefault="009205A1" w:rsidP="00935972">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2373D" w:rsidRDefault="009205A1" w:rsidP="00935972">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2373D" w:rsidRDefault="009205A1" w:rsidP="00935972">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2373D" w:rsidRDefault="009205A1" w:rsidP="00935972">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2373D" w:rsidRDefault="009205A1" w:rsidP="00935972">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2373D" w:rsidRDefault="009205A1" w:rsidP="00935972">
      <w:pPr>
        <w:autoSpaceDE w:val="0"/>
        <w:autoSpaceDN w:val="0"/>
        <w:adjustRightInd w:val="0"/>
        <w:spacing w:after="0" w:line="240" w:lineRule="auto"/>
        <w:ind w:firstLine="709"/>
        <w:jc w:val="right"/>
        <w:outlineLvl w:val="0"/>
        <w:rPr>
          <w:rFonts w:ascii="Times New Roman" w:hAnsi="Times New Roman"/>
          <w:sz w:val="24"/>
          <w:szCs w:val="24"/>
        </w:rPr>
      </w:pPr>
    </w:p>
    <w:p w:rsidR="00E624B8" w:rsidRPr="00A2373D" w:rsidRDefault="00E624B8" w:rsidP="00935972">
      <w:pPr>
        <w:autoSpaceDE w:val="0"/>
        <w:autoSpaceDN w:val="0"/>
        <w:adjustRightInd w:val="0"/>
        <w:spacing w:after="0" w:line="240" w:lineRule="auto"/>
        <w:ind w:firstLine="709"/>
        <w:jc w:val="right"/>
        <w:outlineLvl w:val="0"/>
        <w:rPr>
          <w:rFonts w:ascii="Times New Roman" w:hAnsi="Times New Roman"/>
          <w:sz w:val="24"/>
          <w:szCs w:val="24"/>
        </w:rPr>
      </w:pPr>
    </w:p>
    <w:p w:rsidR="00E624B8" w:rsidRPr="00A2373D" w:rsidRDefault="00E624B8" w:rsidP="00935972">
      <w:pPr>
        <w:autoSpaceDE w:val="0"/>
        <w:autoSpaceDN w:val="0"/>
        <w:adjustRightInd w:val="0"/>
        <w:spacing w:after="0" w:line="240" w:lineRule="auto"/>
        <w:ind w:firstLine="709"/>
        <w:jc w:val="right"/>
        <w:outlineLvl w:val="0"/>
        <w:rPr>
          <w:rFonts w:ascii="Times New Roman" w:hAnsi="Times New Roman"/>
          <w:sz w:val="24"/>
          <w:szCs w:val="24"/>
        </w:rPr>
      </w:pPr>
    </w:p>
    <w:p w:rsidR="00E624B8" w:rsidRPr="00A2373D" w:rsidRDefault="00E624B8" w:rsidP="00935972">
      <w:pPr>
        <w:autoSpaceDE w:val="0"/>
        <w:autoSpaceDN w:val="0"/>
        <w:adjustRightInd w:val="0"/>
        <w:spacing w:after="0" w:line="240" w:lineRule="auto"/>
        <w:ind w:firstLine="709"/>
        <w:jc w:val="right"/>
        <w:outlineLvl w:val="0"/>
        <w:rPr>
          <w:rFonts w:ascii="Times New Roman" w:hAnsi="Times New Roman"/>
          <w:sz w:val="24"/>
          <w:szCs w:val="24"/>
        </w:rPr>
      </w:pPr>
    </w:p>
    <w:p w:rsidR="00E624B8" w:rsidRPr="00A2373D" w:rsidRDefault="00E624B8" w:rsidP="00935972">
      <w:pPr>
        <w:autoSpaceDE w:val="0"/>
        <w:autoSpaceDN w:val="0"/>
        <w:adjustRightInd w:val="0"/>
        <w:spacing w:after="0" w:line="240" w:lineRule="auto"/>
        <w:ind w:firstLine="709"/>
        <w:jc w:val="right"/>
        <w:outlineLvl w:val="0"/>
        <w:rPr>
          <w:rFonts w:ascii="Times New Roman" w:hAnsi="Times New Roman"/>
          <w:sz w:val="24"/>
          <w:szCs w:val="24"/>
        </w:rPr>
      </w:pPr>
    </w:p>
    <w:p w:rsidR="009205A1" w:rsidRDefault="009205A1" w:rsidP="00935972">
      <w:pPr>
        <w:autoSpaceDE w:val="0"/>
        <w:autoSpaceDN w:val="0"/>
        <w:adjustRightInd w:val="0"/>
        <w:spacing w:after="0" w:line="240" w:lineRule="auto"/>
        <w:outlineLvl w:val="0"/>
        <w:rPr>
          <w:rFonts w:ascii="Times New Roman" w:hAnsi="Times New Roman"/>
          <w:sz w:val="24"/>
          <w:szCs w:val="24"/>
        </w:rPr>
      </w:pPr>
    </w:p>
    <w:p w:rsidR="002E7F90" w:rsidRDefault="002E7F90" w:rsidP="00935972">
      <w:pPr>
        <w:autoSpaceDE w:val="0"/>
        <w:autoSpaceDN w:val="0"/>
        <w:adjustRightInd w:val="0"/>
        <w:spacing w:after="0" w:line="240" w:lineRule="auto"/>
        <w:outlineLvl w:val="0"/>
        <w:rPr>
          <w:rFonts w:ascii="Times New Roman" w:hAnsi="Times New Roman"/>
          <w:sz w:val="24"/>
          <w:szCs w:val="24"/>
        </w:rPr>
      </w:pPr>
    </w:p>
    <w:p w:rsidR="002E7F90" w:rsidRDefault="002E7F90"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E7F90" w:rsidRDefault="002E7F90" w:rsidP="00935972">
      <w:pPr>
        <w:autoSpaceDE w:val="0"/>
        <w:autoSpaceDN w:val="0"/>
        <w:adjustRightInd w:val="0"/>
        <w:spacing w:after="0" w:line="240" w:lineRule="auto"/>
        <w:outlineLvl w:val="0"/>
        <w:rPr>
          <w:rFonts w:ascii="Times New Roman" w:hAnsi="Times New Roman"/>
          <w:sz w:val="24"/>
          <w:szCs w:val="24"/>
        </w:rPr>
      </w:pPr>
    </w:p>
    <w:p w:rsidR="00101536" w:rsidRDefault="00101536" w:rsidP="00935972">
      <w:pPr>
        <w:autoSpaceDE w:val="0"/>
        <w:autoSpaceDN w:val="0"/>
        <w:adjustRightInd w:val="0"/>
        <w:spacing w:after="0" w:line="240" w:lineRule="auto"/>
        <w:outlineLvl w:val="0"/>
        <w:rPr>
          <w:rFonts w:ascii="Times New Roman" w:hAnsi="Times New Roman"/>
          <w:sz w:val="24"/>
          <w:szCs w:val="24"/>
        </w:rPr>
      </w:pPr>
    </w:p>
    <w:p w:rsidR="002E7F90" w:rsidRPr="00A2373D" w:rsidRDefault="002E7F90" w:rsidP="00935972">
      <w:pPr>
        <w:autoSpaceDE w:val="0"/>
        <w:autoSpaceDN w:val="0"/>
        <w:adjustRightInd w:val="0"/>
        <w:spacing w:after="0" w:line="240" w:lineRule="auto"/>
        <w:outlineLvl w:val="0"/>
        <w:rPr>
          <w:rFonts w:ascii="Times New Roman" w:hAnsi="Times New Roman"/>
          <w:sz w:val="24"/>
          <w:szCs w:val="24"/>
        </w:rPr>
      </w:pPr>
    </w:p>
    <w:p w:rsidR="00693C0B" w:rsidRPr="00A2373D" w:rsidRDefault="00693C0B" w:rsidP="00935972">
      <w:pPr>
        <w:autoSpaceDE w:val="0"/>
        <w:autoSpaceDN w:val="0"/>
        <w:adjustRightInd w:val="0"/>
        <w:spacing w:after="0" w:line="240" w:lineRule="auto"/>
        <w:outlineLvl w:val="0"/>
        <w:rPr>
          <w:rFonts w:ascii="Times New Roman" w:hAnsi="Times New Roman"/>
          <w:sz w:val="24"/>
          <w:szCs w:val="24"/>
        </w:rPr>
      </w:pPr>
    </w:p>
    <w:p w:rsidR="009205A1" w:rsidRPr="00A2373D" w:rsidRDefault="009205A1" w:rsidP="00935972">
      <w:pPr>
        <w:autoSpaceDE w:val="0"/>
        <w:autoSpaceDN w:val="0"/>
        <w:adjustRightInd w:val="0"/>
        <w:spacing w:after="0" w:line="240" w:lineRule="auto"/>
        <w:ind w:firstLine="709"/>
        <w:jc w:val="right"/>
        <w:outlineLvl w:val="0"/>
        <w:rPr>
          <w:rFonts w:ascii="Times New Roman" w:hAnsi="Times New Roman"/>
          <w:sz w:val="24"/>
          <w:szCs w:val="24"/>
        </w:rPr>
      </w:pPr>
    </w:p>
    <w:p w:rsidR="003D6298" w:rsidRPr="00A2373D" w:rsidRDefault="003D6298" w:rsidP="00935972">
      <w:pPr>
        <w:autoSpaceDE w:val="0"/>
        <w:autoSpaceDN w:val="0"/>
        <w:adjustRightInd w:val="0"/>
        <w:spacing w:after="0" w:line="240" w:lineRule="auto"/>
        <w:ind w:firstLine="709"/>
        <w:jc w:val="right"/>
        <w:outlineLvl w:val="0"/>
        <w:rPr>
          <w:rFonts w:ascii="Times New Roman" w:hAnsi="Times New Roman"/>
          <w:sz w:val="24"/>
          <w:szCs w:val="24"/>
        </w:rPr>
      </w:pPr>
      <w:r w:rsidRPr="00A2373D">
        <w:rPr>
          <w:rFonts w:ascii="Times New Roman" w:hAnsi="Times New Roman"/>
          <w:sz w:val="24"/>
          <w:szCs w:val="24"/>
        </w:rPr>
        <w:t>Приложение № 1</w:t>
      </w:r>
    </w:p>
    <w:p w:rsidR="003D6298" w:rsidRPr="00A2373D" w:rsidRDefault="003D6298" w:rsidP="00935972">
      <w:pPr>
        <w:autoSpaceDE w:val="0"/>
        <w:autoSpaceDN w:val="0"/>
        <w:adjustRightInd w:val="0"/>
        <w:spacing w:after="0" w:line="240" w:lineRule="auto"/>
        <w:ind w:firstLine="709"/>
        <w:jc w:val="right"/>
        <w:rPr>
          <w:rFonts w:ascii="Times New Roman" w:hAnsi="Times New Roman"/>
          <w:sz w:val="24"/>
          <w:szCs w:val="24"/>
        </w:rPr>
      </w:pPr>
      <w:r w:rsidRPr="00A2373D">
        <w:rPr>
          <w:rFonts w:ascii="Times New Roman" w:hAnsi="Times New Roman"/>
          <w:sz w:val="24"/>
          <w:szCs w:val="24"/>
        </w:rPr>
        <w:t>к административному регламенту</w:t>
      </w:r>
    </w:p>
    <w:p w:rsidR="003D6298" w:rsidRPr="00A2373D" w:rsidRDefault="003D6298" w:rsidP="00935972">
      <w:pPr>
        <w:autoSpaceDE w:val="0"/>
        <w:autoSpaceDN w:val="0"/>
        <w:adjustRightInd w:val="0"/>
        <w:spacing w:after="0" w:line="240" w:lineRule="auto"/>
        <w:ind w:firstLine="709"/>
        <w:jc w:val="right"/>
        <w:rPr>
          <w:rFonts w:ascii="Times New Roman" w:hAnsi="Times New Roman"/>
          <w:sz w:val="24"/>
          <w:szCs w:val="24"/>
        </w:rPr>
      </w:pPr>
      <w:r w:rsidRPr="00A2373D">
        <w:rPr>
          <w:rFonts w:ascii="Times New Roman" w:hAnsi="Times New Roman"/>
          <w:sz w:val="24"/>
          <w:szCs w:val="24"/>
        </w:rPr>
        <w:t>предоставления муниципальной услуги</w:t>
      </w:r>
    </w:p>
    <w:p w:rsidR="003D6298" w:rsidRPr="00A2373D" w:rsidRDefault="003D6298" w:rsidP="00935972">
      <w:pPr>
        <w:autoSpaceDE w:val="0"/>
        <w:autoSpaceDN w:val="0"/>
        <w:adjustRightInd w:val="0"/>
        <w:spacing w:after="0" w:line="240" w:lineRule="auto"/>
        <w:ind w:firstLine="709"/>
        <w:jc w:val="right"/>
        <w:rPr>
          <w:rFonts w:ascii="Times New Roman" w:hAnsi="Times New Roman"/>
          <w:bCs/>
          <w:sz w:val="24"/>
          <w:szCs w:val="24"/>
        </w:rPr>
      </w:pPr>
      <w:r w:rsidRPr="00A2373D">
        <w:rPr>
          <w:rFonts w:ascii="Times New Roman" w:hAnsi="Times New Roman"/>
          <w:bCs/>
          <w:sz w:val="24"/>
          <w:szCs w:val="24"/>
        </w:rPr>
        <w:t>«</w:t>
      </w:r>
      <w:r w:rsidR="00E624B8" w:rsidRPr="00A2373D">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A2373D">
        <w:rPr>
          <w:rFonts w:ascii="Times New Roman" w:hAnsi="Times New Roman"/>
          <w:bCs/>
          <w:sz w:val="24"/>
          <w:szCs w:val="24"/>
        </w:rPr>
        <w:t>»</w:t>
      </w:r>
    </w:p>
    <w:p w:rsidR="003D6298" w:rsidRPr="00A2373D" w:rsidRDefault="003D6298" w:rsidP="00935972">
      <w:pPr>
        <w:autoSpaceDE w:val="0"/>
        <w:autoSpaceDN w:val="0"/>
        <w:adjustRightInd w:val="0"/>
        <w:spacing w:after="0" w:line="240" w:lineRule="auto"/>
        <w:ind w:firstLine="709"/>
        <w:jc w:val="right"/>
        <w:rPr>
          <w:rFonts w:ascii="Times New Roman" w:hAnsi="Times New Roman"/>
          <w:sz w:val="24"/>
          <w:szCs w:val="24"/>
        </w:rPr>
      </w:pPr>
    </w:p>
    <w:p w:rsidR="002E7F90" w:rsidRDefault="002E7F90" w:rsidP="002E7F90">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2E7F90" w:rsidRDefault="002E7F90" w:rsidP="002E7F90">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2E7F90" w:rsidRPr="00A54EAC" w:rsidRDefault="002E7F90" w:rsidP="002E7F90">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2E7F90" w:rsidRPr="00A54EAC" w:rsidTr="007971D7">
        <w:tc>
          <w:tcPr>
            <w:tcW w:w="2608"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2E7F90" w:rsidRPr="00A54EAC" w:rsidTr="007971D7">
        <w:tc>
          <w:tcPr>
            <w:tcW w:w="2608"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2E7F90" w:rsidRPr="00A54EAC" w:rsidTr="007971D7">
        <w:tc>
          <w:tcPr>
            <w:tcW w:w="2608"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E7F90" w:rsidRPr="00F01842" w:rsidRDefault="002E7F90" w:rsidP="007971D7">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2E7F90" w:rsidRPr="00A54EAC" w:rsidTr="007971D7">
        <w:tc>
          <w:tcPr>
            <w:tcW w:w="2608"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E7F90" w:rsidRPr="00F01842" w:rsidRDefault="002E7F90" w:rsidP="007971D7">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2E7F90" w:rsidRPr="00A54EAC" w:rsidTr="007971D7">
        <w:tc>
          <w:tcPr>
            <w:tcW w:w="2608"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 xml:space="preserve">Телефоны отделов или иных структурных </w:t>
            </w:r>
            <w:r w:rsidRPr="00A54EAC">
              <w:rPr>
                <w:rFonts w:ascii="Times New Roman" w:eastAsia="SimSun" w:hAnsi="Times New Roman"/>
                <w:sz w:val="24"/>
                <w:szCs w:val="24"/>
                <w:lang w:eastAsia="ru-RU"/>
              </w:rPr>
              <w:lastRenderedPageBreak/>
              <w:t>подразделений</w:t>
            </w:r>
          </w:p>
        </w:tc>
        <w:tc>
          <w:tcPr>
            <w:tcW w:w="2392"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lastRenderedPageBreak/>
              <w:t>(82139) 21-374, 21-781</w:t>
            </w:r>
          </w:p>
        </w:tc>
      </w:tr>
      <w:tr w:rsidR="002E7F90" w:rsidRPr="00A54EAC" w:rsidTr="007971D7">
        <w:tc>
          <w:tcPr>
            <w:tcW w:w="2608"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lastRenderedPageBreak/>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2E7F90" w:rsidRPr="00F01842" w:rsidRDefault="002E7F90" w:rsidP="007971D7">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2E7F90" w:rsidRPr="00A54EAC" w:rsidTr="007971D7">
        <w:tc>
          <w:tcPr>
            <w:tcW w:w="2608"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2E7F90" w:rsidRPr="00F01842" w:rsidRDefault="002E7F90" w:rsidP="007971D7">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2E7F90" w:rsidRPr="00A54EAC" w:rsidRDefault="002E7F90" w:rsidP="002E7F90">
      <w:pPr>
        <w:widowControl w:val="0"/>
        <w:spacing w:after="0" w:line="240" w:lineRule="auto"/>
        <w:ind w:firstLine="284"/>
        <w:jc w:val="both"/>
        <w:rPr>
          <w:rFonts w:ascii="Times New Roman" w:eastAsia="SimSun" w:hAnsi="Times New Roman"/>
          <w:sz w:val="24"/>
          <w:szCs w:val="24"/>
          <w:lang w:eastAsia="ru-RU"/>
        </w:rPr>
      </w:pPr>
    </w:p>
    <w:p w:rsidR="002E7F90" w:rsidRPr="00F01842" w:rsidRDefault="002E7F90" w:rsidP="002E7F90">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2E7F90" w:rsidRPr="00A54EAC" w:rsidRDefault="002E7F90" w:rsidP="002E7F90">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p>
        </w:tc>
      </w:tr>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p>
        </w:tc>
      </w:tr>
    </w:tbl>
    <w:p w:rsidR="003D6298" w:rsidRPr="00A2373D" w:rsidRDefault="003D6298" w:rsidP="00935972">
      <w:pPr>
        <w:widowControl w:val="0"/>
        <w:autoSpaceDE w:val="0"/>
        <w:autoSpaceDN w:val="0"/>
        <w:adjustRightInd w:val="0"/>
        <w:spacing w:after="0" w:line="240" w:lineRule="auto"/>
        <w:jc w:val="right"/>
        <w:outlineLvl w:val="0"/>
        <w:rPr>
          <w:rFonts w:ascii="Times New Roman" w:hAnsi="Times New Roman"/>
          <w:sz w:val="24"/>
          <w:szCs w:val="24"/>
        </w:rPr>
      </w:pPr>
      <w:r w:rsidRPr="00A2373D">
        <w:rPr>
          <w:rFonts w:ascii="Times New Roman" w:hAnsi="Times New Roman"/>
          <w:sz w:val="24"/>
          <w:szCs w:val="24"/>
          <w:lang w:eastAsia="ru-RU"/>
        </w:rPr>
        <w:br w:type="page"/>
      </w:r>
      <w:r w:rsidRPr="00A2373D">
        <w:rPr>
          <w:rFonts w:ascii="Times New Roman" w:hAnsi="Times New Roman"/>
          <w:sz w:val="24"/>
          <w:szCs w:val="24"/>
        </w:rPr>
        <w:lastRenderedPageBreak/>
        <w:t>Приложение № 2</w:t>
      </w:r>
    </w:p>
    <w:p w:rsidR="003D6298" w:rsidRPr="00A2373D" w:rsidRDefault="003D6298" w:rsidP="00935972">
      <w:pPr>
        <w:autoSpaceDE w:val="0"/>
        <w:autoSpaceDN w:val="0"/>
        <w:adjustRightInd w:val="0"/>
        <w:spacing w:after="0" w:line="240" w:lineRule="auto"/>
        <w:ind w:firstLine="709"/>
        <w:jc w:val="right"/>
        <w:rPr>
          <w:rFonts w:ascii="Times New Roman" w:hAnsi="Times New Roman"/>
          <w:sz w:val="24"/>
          <w:szCs w:val="24"/>
        </w:rPr>
      </w:pPr>
      <w:r w:rsidRPr="00A2373D">
        <w:rPr>
          <w:rFonts w:ascii="Times New Roman" w:hAnsi="Times New Roman"/>
          <w:sz w:val="24"/>
          <w:szCs w:val="24"/>
        </w:rPr>
        <w:t>к административному регламенту</w:t>
      </w:r>
    </w:p>
    <w:p w:rsidR="003D6298" w:rsidRPr="00A2373D" w:rsidRDefault="003D6298" w:rsidP="00935972">
      <w:pPr>
        <w:autoSpaceDE w:val="0"/>
        <w:autoSpaceDN w:val="0"/>
        <w:adjustRightInd w:val="0"/>
        <w:spacing w:after="0" w:line="240" w:lineRule="auto"/>
        <w:ind w:firstLine="709"/>
        <w:jc w:val="right"/>
        <w:rPr>
          <w:rFonts w:ascii="Times New Roman" w:hAnsi="Times New Roman"/>
          <w:sz w:val="24"/>
          <w:szCs w:val="24"/>
        </w:rPr>
      </w:pPr>
      <w:r w:rsidRPr="00A2373D">
        <w:rPr>
          <w:rFonts w:ascii="Times New Roman" w:hAnsi="Times New Roman"/>
          <w:sz w:val="24"/>
          <w:szCs w:val="24"/>
        </w:rPr>
        <w:t>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2373D">
        <w:rPr>
          <w:rFonts w:ascii="Times New Roman" w:hAnsi="Times New Roman"/>
          <w:sz w:val="24"/>
          <w:szCs w:val="24"/>
          <w:lang w:eastAsia="ru-RU"/>
        </w:rPr>
        <w:t>«</w:t>
      </w:r>
      <w:r w:rsidR="00E624B8" w:rsidRPr="00A2373D">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A2373D">
        <w:rPr>
          <w:rFonts w:ascii="Times New Roman" w:hAnsi="Times New Roman"/>
          <w:sz w:val="24"/>
          <w:szCs w:val="24"/>
          <w:lang w:eastAsia="ru-RU"/>
        </w:rPr>
        <w:t>»</w:t>
      </w:r>
    </w:p>
    <w:p w:rsidR="003D6298" w:rsidRPr="00A2373D" w:rsidRDefault="003D6298" w:rsidP="00935972">
      <w:pPr>
        <w:spacing w:after="0" w:line="240" w:lineRule="auto"/>
        <w:jc w:val="right"/>
        <w:rPr>
          <w:rFonts w:ascii="Times New Roman" w:hAnsi="Times New Roman"/>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647"/>
        <w:gridCol w:w="788"/>
        <w:gridCol w:w="1023"/>
        <w:gridCol w:w="1565"/>
        <w:gridCol w:w="943"/>
        <w:gridCol w:w="2091"/>
        <w:gridCol w:w="1523"/>
      </w:tblGrid>
      <w:tr w:rsidR="007A5A27" w:rsidRPr="00A2373D" w:rsidTr="00F8710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jc w:val="center"/>
              <w:rPr>
                <w:rFonts w:ascii="Times New Roman" w:hAnsi="Times New Roman"/>
                <w:sz w:val="24"/>
                <w:szCs w:val="24"/>
                <w:lang w:eastAsia="ru-RU"/>
              </w:rPr>
            </w:pPr>
            <w:r w:rsidRPr="00A2373D">
              <w:rPr>
                <w:rFonts w:ascii="Times New Roman" w:hAnsi="Times New Roman"/>
                <w:sz w:val="24"/>
                <w:szCs w:val="24"/>
                <w:lang w:eastAsia="ru-RU"/>
              </w:rPr>
              <w:t xml:space="preserve">                                                                                                            </w:t>
            </w:r>
          </w:p>
          <w:tbl>
            <w:tblPr>
              <w:tblpPr w:leftFromText="180" w:rightFromText="180" w:vertAnchor="page" w:horzAnchor="margin" w:tblpY="593"/>
              <w:tblOverlap w:val="never"/>
              <w:tblW w:w="9571" w:type="dxa"/>
              <w:tblLook w:val="04A0"/>
            </w:tblPr>
            <w:tblGrid>
              <w:gridCol w:w="1950"/>
              <w:gridCol w:w="1843"/>
              <w:gridCol w:w="992"/>
              <w:gridCol w:w="4786"/>
            </w:tblGrid>
            <w:tr w:rsidR="00225DE8" w:rsidRPr="00A2373D" w:rsidTr="002856C9">
              <w:tc>
                <w:tcPr>
                  <w:tcW w:w="1019" w:type="pct"/>
                  <w:tcBorders>
                    <w:top w:val="single" w:sz="4" w:space="0" w:color="auto"/>
                    <w:left w:val="single" w:sz="4" w:space="0" w:color="auto"/>
                    <w:bottom w:val="single" w:sz="4" w:space="0" w:color="auto"/>
                    <w:right w:val="single" w:sz="4" w:space="0" w:color="auto"/>
                  </w:tcBorders>
                  <w:shd w:val="clear" w:color="auto" w:fill="auto"/>
                </w:tcPr>
                <w:p w:rsidR="007A5A27" w:rsidRPr="00A2373D" w:rsidRDefault="007A5A27" w:rsidP="00935972">
                  <w:pPr>
                    <w:spacing w:after="0" w:line="240" w:lineRule="auto"/>
                    <w:rPr>
                      <w:rFonts w:ascii="Times New Roman" w:hAnsi="Times New Roman"/>
                      <w:bCs/>
                      <w:sz w:val="24"/>
                      <w:szCs w:val="24"/>
                      <w:lang w:eastAsia="ru-RU"/>
                    </w:rPr>
                  </w:pPr>
                  <w:r w:rsidRPr="00A2373D">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7A5A27" w:rsidRPr="00A2373D" w:rsidRDefault="007A5A27" w:rsidP="00935972">
                  <w:pPr>
                    <w:spacing w:after="0" w:line="240" w:lineRule="auto"/>
                    <w:rPr>
                      <w:rFonts w:ascii="Times New Roman" w:hAnsi="Times New Roman"/>
                      <w:sz w:val="24"/>
                      <w:szCs w:val="24"/>
                      <w:u w:val="single"/>
                    </w:rPr>
                  </w:pPr>
                </w:p>
              </w:tc>
              <w:tc>
                <w:tcPr>
                  <w:tcW w:w="518" w:type="pct"/>
                  <w:tcBorders>
                    <w:left w:val="single" w:sz="4" w:space="0" w:color="auto"/>
                  </w:tcBorders>
                  <w:shd w:val="clear" w:color="auto" w:fill="auto"/>
                </w:tcPr>
                <w:p w:rsidR="007A5A27" w:rsidRPr="00A2373D" w:rsidRDefault="007A5A27" w:rsidP="00935972">
                  <w:pPr>
                    <w:spacing w:after="0" w:line="240" w:lineRule="auto"/>
                    <w:rPr>
                      <w:rFonts w:ascii="Times New Roman" w:hAnsi="Times New Roman"/>
                      <w:sz w:val="24"/>
                      <w:szCs w:val="24"/>
                      <w:u w:val="single"/>
                    </w:rPr>
                  </w:pPr>
                </w:p>
              </w:tc>
              <w:tc>
                <w:tcPr>
                  <w:tcW w:w="2500" w:type="pct"/>
                  <w:tcBorders>
                    <w:left w:val="nil"/>
                    <w:bottom w:val="single" w:sz="4" w:space="0" w:color="auto"/>
                  </w:tcBorders>
                  <w:shd w:val="clear" w:color="auto" w:fill="auto"/>
                </w:tcPr>
                <w:p w:rsidR="007A5A27" w:rsidRPr="00A2373D" w:rsidRDefault="007A5A27" w:rsidP="00935972">
                  <w:pPr>
                    <w:spacing w:after="0" w:line="240" w:lineRule="auto"/>
                    <w:rPr>
                      <w:rFonts w:ascii="Times New Roman" w:hAnsi="Times New Roman"/>
                      <w:sz w:val="24"/>
                      <w:szCs w:val="24"/>
                      <w:u w:val="single"/>
                    </w:rPr>
                  </w:pPr>
                </w:p>
              </w:tc>
            </w:tr>
            <w:tr w:rsidR="00225DE8" w:rsidRPr="00A2373D" w:rsidTr="002856C9">
              <w:tc>
                <w:tcPr>
                  <w:tcW w:w="1019" w:type="pct"/>
                  <w:tcBorders>
                    <w:top w:val="single" w:sz="4" w:space="0" w:color="auto"/>
                  </w:tcBorders>
                  <w:shd w:val="clear" w:color="auto" w:fill="auto"/>
                </w:tcPr>
                <w:p w:rsidR="007A5A27" w:rsidRPr="00A2373D" w:rsidRDefault="007A5A27" w:rsidP="00935972">
                  <w:pPr>
                    <w:spacing w:after="0" w:line="240" w:lineRule="auto"/>
                    <w:jc w:val="center"/>
                    <w:rPr>
                      <w:rFonts w:ascii="Times New Roman" w:hAnsi="Times New Roman"/>
                      <w:sz w:val="24"/>
                      <w:szCs w:val="24"/>
                    </w:rPr>
                  </w:pPr>
                </w:p>
              </w:tc>
              <w:tc>
                <w:tcPr>
                  <w:tcW w:w="963" w:type="pct"/>
                  <w:tcBorders>
                    <w:top w:val="single" w:sz="4" w:space="0" w:color="auto"/>
                  </w:tcBorders>
                  <w:shd w:val="clear" w:color="auto" w:fill="auto"/>
                </w:tcPr>
                <w:p w:rsidR="007A5A27" w:rsidRPr="00A2373D" w:rsidRDefault="007A5A27" w:rsidP="00935972">
                  <w:pPr>
                    <w:spacing w:after="0" w:line="240" w:lineRule="auto"/>
                    <w:jc w:val="center"/>
                    <w:rPr>
                      <w:rFonts w:ascii="Times New Roman" w:hAnsi="Times New Roman"/>
                      <w:sz w:val="24"/>
                      <w:szCs w:val="24"/>
                    </w:rPr>
                  </w:pPr>
                </w:p>
              </w:tc>
              <w:tc>
                <w:tcPr>
                  <w:tcW w:w="518" w:type="pct"/>
                  <w:shd w:val="clear" w:color="auto" w:fill="auto"/>
                </w:tcPr>
                <w:p w:rsidR="007A5A27" w:rsidRPr="00A2373D" w:rsidRDefault="007A5A27" w:rsidP="00935972">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7A5A27" w:rsidRPr="00A2373D" w:rsidRDefault="007A5A27" w:rsidP="00935972">
                  <w:pPr>
                    <w:spacing w:after="0" w:line="240" w:lineRule="auto"/>
                    <w:jc w:val="center"/>
                    <w:rPr>
                      <w:rFonts w:ascii="Times New Roman" w:hAnsi="Times New Roman"/>
                      <w:sz w:val="24"/>
                      <w:szCs w:val="24"/>
                    </w:rPr>
                  </w:pPr>
                  <w:r w:rsidRPr="00A2373D">
                    <w:rPr>
                      <w:rFonts w:ascii="Times New Roman" w:hAnsi="Times New Roman"/>
                      <w:sz w:val="24"/>
                      <w:szCs w:val="24"/>
                    </w:rPr>
                    <w:t>Орган, обрабатывающий запрос на предоставление услуги</w:t>
                  </w:r>
                </w:p>
                <w:p w:rsidR="007A5A27" w:rsidRPr="00A2373D" w:rsidRDefault="007A5A27" w:rsidP="00935972">
                  <w:pPr>
                    <w:spacing w:after="0" w:line="240" w:lineRule="auto"/>
                    <w:jc w:val="center"/>
                    <w:rPr>
                      <w:rFonts w:ascii="Times New Roman" w:hAnsi="Times New Roman"/>
                      <w:sz w:val="24"/>
                      <w:szCs w:val="24"/>
                    </w:rPr>
                  </w:pPr>
                </w:p>
              </w:tc>
            </w:tr>
          </w:tbl>
          <w:p w:rsidR="007A5A27" w:rsidRPr="00A2373D" w:rsidRDefault="007A5A27"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Данные заявителя (юридического лица)</w:t>
            </w:r>
          </w:p>
        </w:tc>
      </w:tr>
      <w:tr w:rsidR="007A5A27" w:rsidRPr="00A2373D" w:rsidTr="00F8710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3790" w:type="dxa"/>
            <w:gridSpan w:val="3"/>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3790" w:type="dxa"/>
            <w:gridSpan w:val="3"/>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rPr>
            </w:pPr>
          </w:p>
        </w:tc>
      </w:tr>
      <w:tr w:rsidR="007A5A27" w:rsidRPr="00A2373D" w:rsidTr="00F8710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rPr>
            </w:pPr>
          </w:p>
        </w:tc>
      </w:tr>
      <w:tr w:rsidR="007A5A27" w:rsidRPr="00A2373D" w:rsidTr="00F8710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Юридический адрес</w:t>
            </w:r>
          </w:p>
        </w:tc>
      </w:tr>
      <w:tr w:rsidR="007A5A27" w:rsidRPr="00A2373D" w:rsidTr="00F8710D">
        <w:trPr>
          <w:trHeight w:val="20"/>
          <w:jc w:val="center"/>
        </w:trPr>
        <w:tc>
          <w:tcPr>
            <w:tcW w:w="1107" w:type="dxa"/>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07" w:type="dxa"/>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07" w:type="dxa"/>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jc w:val="center"/>
              <w:rPr>
                <w:rFonts w:ascii="Times New Roman" w:hAnsi="Times New Roman"/>
                <w:b/>
                <w:bCs/>
                <w:sz w:val="24"/>
                <w:szCs w:val="24"/>
                <w:vertAlign w:val="superscript"/>
                <w:lang w:eastAsia="ru-RU"/>
              </w:rPr>
            </w:pPr>
            <w:r w:rsidRPr="00A2373D">
              <w:rPr>
                <w:rFonts w:ascii="Times New Roman" w:hAnsi="Times New Roman"/>
                <w:b/>
                <w:bCs/>
                <w:sz w:val="24"/>
                <w:szCs w:val="24"/>
                <w:lang w:eastAsia="ru-RU"/>
              </w:rPr>
              <w:t>Почтовый адрес</w:t>
            </w:r>
          </w:p>
        </w:tc>
      </w:tr>
      <w:tr w:rsidR="007A5A27" w:rsidRPr="00A2373D" w:rsidTr="00F8710D">
        <w:trPr>
          <w:trHeight w:val="20"/>
          <w:jc w:val="center"/>
        </w:trPr>
        <w:tc>
          <w:tcPr>
            <w:tcW w:w="1107" w:type="dxa"/>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07" w:type="dxa"/>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07" w:type="dxa"/>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b/>
                <w:bCs/>
                <w:sz w:val="24"/>
                <w:szCs w:val="24"/>
                <w:lang w:eastAsia="ru-RU"/>
              </w:rPr>
            </w:pPr>
            <w:r w:rsidRPr="00A2373D">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r>
      <w:tr w:rsidR="007A5A27" w:rsidRPr="00A2373D" w:rsidTr="00F8710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r>
    </w:tbl>
    <w:p w:rsidR="007A5A27" w:rsidRPr="00A2373D" w:rsidRDefault="007A5A27" w:rsidP="00935972">
      <w:pPr>
        <w:spacing w:after="0" w:line="240" w:lineRule="auto"/>
        <w:jc w:val="center"/>
        <w:rPr>
          <w:rFonts w:ascii="Times New Roman" w:hAnsi="Times New Roman"/>
          <w:sz w:val="24"/>
          <w:szCs w:val="24"/>
        </w:rPr>
      </w:pPr>
      <w:r w:rsidRPr="00A2373D">
        <w:rPr>
          <w:rFonts w:ascii="Times New Roman" w:hAnsi="Times New Roman"/>
          <w:sz w:val="24"/>
          <w:szCs w:val="24"/>
        </w:rPr>
        <w:t>ЗАЯВЛЕНИЕ</w:t>
      </w:r>
    </w:p>
    <w:p w:rsidR="007A5A27" w:rsidRPr="00A2373D" w:rsidRDefault="007A5A27" w:rsidP="009359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(изложить по установленной в извещении о проведении аукциона форме)</w:t>
      </w:r>
    </w:p>
    <w:p w:rsidR="007A5A27" w:rsidRPr="00A2373D" w:rsidRDefault="007A5A27" w:rsidP="00935972">
      <w:pPr>
        <w:spacing w:after="0" w:line="240" w:lineRule="auto"/>
        <w:jc w:val="both"/>
        <w:rPr>
          <w:rFonts w:ascii="Times New Roman" w:hAnsi="Times New Roman"/>
          <w:sz w:val="24"/>
          <w:szCs w:val="24"/>
        </w:rPr>
      </w:pPr>
    </w:p>
    <w:p w:rsidR="007A5A27" w:rsidRPr="00A2373D" w:rsidRDefault="007A5A27" w:rsidP="00935972">
      <w:pPr>
        <w:spacing w:after="0" w:line="240" w:lineRule="auto"/>
        <w:rPr>
          <w:rFonts w:ascii="Times New Roman" w:hAnsi="Times New Roman"/>
          <w:sz w:val="24"/>
          <w:szCs w:val="24"/>
        </w:rPr>
      </w:pPr>
      <w:r w:rsidRPr="00A2373D">
        <w:rPr>
          <w:rFonts w:ascii="Times New Roman" w:hAnsi="Times New Roman"/>
          <w:sz w:val="24"/>
          <w:szCs w:val="24"/>
        </w:rPr>
        <w:t>банковские реквизиты счета для возврата задатка ________________________ __________________________________________________________________</w:t>
      </w:r>
    </w:p>
    <w:p w:rsidR="007A5A27" w:rsidRPr="00A2373D" w:rsidRDefault="007A5A27" w:rsidP="00935972">
      <w:pPr>
        <w:spacing w:after="0" w:line="240" w:lineRule="auto"/>
        <w:jc w:val="center"/>
        <w:rPr>
          <w:rFonts w:ascii="Times New Roman" w:hAnsi="Times New Roman"/>
          <w:sz w:val="24"/>
          <w:szCs w:val="24"/>
        </w:rPr>
      </w:pPr>
    </w:p>
    <w:p w:rsidR="007A5A27" w:rsidRPr="00A2373D" w:rsidRDefault="007A5A27" w:rsidP="00935972">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2"/>
        <w:gridCol w:w="2051"/>
      </w:tblGrid>
      <w:tr w:rsidR="007A5A27" w:rsidRPr="00A2373D"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Представлены следующие документы</w:t>
            </w:r>
          </w:p>
        </w:tc>
      </w:tr>
      <w:tr w:rsidR="007A5A27" w:rsidRPr="00A2373D" w:rsidTr="00F8710D">
        <w:trPr>
          <w:trHeight w:val="20"/>
          <w:jc w:val="center"/>
        </w:trPr>
        <w:tc>
          <w:tcPr>
            <w:tcW w:w="234" w:type="pct"/>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234" w:type="pct"/>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234" w:type="pct"/>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rPr>
            </w:pPr>
          </w:p>
        </w:tc>
      </w:tr>
      <w:tr w:rsidR="007A5A27" w:rsidRPr="00A2373D" w:rsidTr="00F8710D">
        <w:trPr>
          <w:trHeight w:val="20"/>
          <w:jc w:val="center"/>
        </w:trPr>
        <w:tc>
          <w:tcPr>
            <w:tcW w:w="234" w:type="pct"/>
            <w:tcBorders>
              <w:left w:val="nil"/>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rPr>
            </w:pPr>
          </w:p>
        </w:tc>
      </w:tr>
      <w:tr w:rsidR="007A5A27" w:rsidRPr="00A2373D" w:rsidTr="00F8710D">
        <w:trPr>
          <w:trHeight w:val="20"/>
          <w:jc w:val="center"/>
        </w:trPr>
        <w:tc>
          <w:tcPr>
            <w:tcW w:w="1872" w:type="pct"/>
            <w:gridSpan w:val="5"/>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bCs/>
                <w:sz w:val="24"/>
                <w:szCs w:val="24"/>
                <w:lang w:eastAsia="ru-RU"/>
              </w:rPr>
            </w:pPr>
            <w:r w:rsidRPr="00A2373D">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1872" w:type="pct"/>
            <w:gridSpan w:val="5"/>
            <w:vMerge w:val="restart"/>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bCs/>
                <w:sz w:val="24"/>
                <w:szCs w:val="24"/>
                <w:lang w:eastAsia="ru-RU"/>
              </w:rPr>
            </w:pPr>
            <w:r w:rsidRPr="00A2373D">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1872" w:type="pct"/>
            <w:gridSpan w:val="5"/>
            <w:vMerge/>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Данные представителя (уполномоченного лица)</w:t>
            </w:r>
          </w:p>
        </w:tc>
      </w:tr>
      <w:tr w:rsidR="007A5A27" w:rsidRPr="00A2373D" w:rsidTr="00F8710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1002" w:type="pct"/>
            <w:gridSpan w:val="3"/>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rPr>
            </w:pPr>
          </w:p>
        </w:tc>
      </w:tr>
      <w:tr w:rsidR="007A5A27" w:rsidRPr="00A2373D" w:rsidTr="00F8710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rPr>
            </w:pPr>
          </w:p>
        </w:tc>
      </w:tr>
      <w:tr w:rsidR="007A5A27" w:rsidRPr="00A2373D"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jc w:val="center"/>
              <w:rPr>
                <w:rFonts w:ascii="Times New Roman" w:hAnsi="Times New Roman"/>
                <w:sz w:val="24"/>
                <w:szCs w:val="24"/>
                <w:lang w:eastAsia="ru-RU"/>
              </w:rPr>
            </w:pPr>
            <w:r w:rsidRPr="00A2373D">
              <w:rPr>
                <w:rFonts w:ascii="Times New Roman" w:hAnsi="Times New Roman"/>
                <w:sz w:val="24"/>
                <w:szCs w:val="24"/>
                <w:lang w:eastAsia="ru-RU"/>
              </w:rPr>
              <w:br w:type="page"/>
            </w:r>
          </w:p>
          <w:p w:rsidR="007A5A27" w:rsidRPr="00A2373D" w:rsidRDefault="007A5A27"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Документ, удостоверяющий личность представителя (уполномоченного лица)</w:t>
            </w:r>
          </w:p>
        </w:tc>
      </w:tr>
      <w:tr w:rsidR="007A5A27" w:rsidRPr="00A2373D" w:rsidTr="00F8710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A5A27" w:rsidRPr="00A2373D" w:rsidRDefault="007A5A27" w:rsidP="00935972">
            <w:pPr>
              <w:spacing w:after="0" w:line="240" w:lineRule="auto"/>
              <w:rPr>
                <w:rFonts w:ascii="Times New Roman" w:hAnsi="Times New Roman"/>
                <w:sz w:val="24"/>
                <w:szCs w:val="24"/>
              </w:rPr>
            </w:pPr>
            <w:r w:rsidRPr="00A2373D">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rPr>
            </w:pPr>
          </w:p>
        </w:tc>
      </w:tr>
      <w:tr w:rsidR="007A5A27" w:rsidRPr="00A2373D" w:rsidTr="00F8710D">
        <w:trPr>
          <w:trHeight w:val="20"/>
          <w:jc w:val="center"/>
        </w:trPr>
        <w:tc>
          <w:tcPr>
            <w:tcW w:w="55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r>
      <w:tr w:rsidR="007A5A27" w:rsidRPr="00A2373D"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r>
      <w:tr w:rsidR="007A5A27" w:rsidRPr="00A2373D" w:rsidTr="00F8710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br w:type="page"/>
              <w:t>Адрес регистрации представителя (уполномоченного лица)</w:t>
            </w:r>
          </w:p>
        </w:tc>
      </w:tr>
      <w:tr w:rsidR="007A5A27" w:rsidRPr="00A2373D" w:rsidTr="00F8710D">
        <w:trPr>
          <w:trHeight w:val="20"/>
          <w:jc w:val="center"/>
        </w:trPr>
        <w:tc>
          <w:tcPr>
            <w:tcW w:w="55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5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5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Адрес места жительства представителя (уполномоченного лица)</w:t>
            </w:r>
          </w:p>
        </w:tc>
      </w:tr>
      <w:tr w:rsidR="007A5A27" w:rsidRPr="00A2373D" w:rsidTr="00F8710D">
        <w:trPr>
          <w:trHeight w:val="20"/>
          <w:jc w:val="center"/>
        </w:trPr>
        <w:tc>
          <w:tcPr>
            <w:tcW w:w="55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5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5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b/>
                <w:bCs/>
                <w:sz w:val="24"/>
                <w:szCs w:val="24"/>
                <w:lang w:eastAsia="ru-RU"/>
              </w:rPr>
            </w:pPr>
            <w:r w:rsidRPr="00A2373D">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r>
      <w:tr w:rsidR="007A5A27" w:rsidRPr="00A2373D" w:rsidTr="00F8710D">
        <w:trPr>
          <w:trHeight w:val="20"/>
          <w:jc w:val="center"/>
        </w:trPr>
        <w:tc>
          <w:tcPr>
            <w:tcW w:w="1168" w:type="pct"/>
            <w:gridSpan w:val="4"/>
            <w:vMerge/>
            <w:vAlign w:val="center"/>
            <w:hideMark/>
          </w:tcPr>
          <w:p w:rsidR="007A5A27" w:rsidRPr="00A2373D" w:rsidRDefault="007A5A27" w:rsidP="00935972">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r>
    </w:tbl>
    <w:p w:rsidR="007A5A27" w:rsidRPr="00A2373D" w:rsidRDefault="007A5A27" w:rsidP="00935972">
      <w:pPr>
        <w:spacing w:after="0" w:line="240" w:lineRule="auto"/>
        <w:rPr>
          <w:rFonts w:ascii="Times New Roman" w:hAnsi="Times New Roman"/>
          <w:sz w:val="24"/>
          <w:szCs w:val="24"/>
        </w:rPr>
      </w:pPr>
    </w:p>
    <w:p w:rsidR="007A5A27" w:rsidRPr="00A2373D" w:rsidRDefault="007A5A27" w:rsidP="00935972">
      <w:pPr>
        <w:spacing w:after="0" w:line="240" w:lineRule="auto"/>
        <w:rPr>
          <w:rFonts w:ascii="Times New Roman" w:hAnsi="Times New Roman"/>
          <w:sz w:val="24"/>
          <w:szCs w:val="24"/>
        </w:rPr>
      </w:pPr>
    </w:p>
    <w:tbl>
      <w:tblPr>
        <w:tblW w:w="0" w:type="auto"/>
        <w:tblBorders>
          <w:insideH w:val="single" w:sz="4" w:space="0" w:color="auto"/>
        </w:tblBorders>
        <w:tblLook w:val="04A0"/>
      </w:tblPr>
      <w:tblGrid>
        <w:gridCol w:w="3190"/>
        <w:gridCol w:w="887"/>
        <w:gridCol w:w="5103"/>
      </w:tblGrid>
      <w:tr w:rsidR="00225DE8" w:rsidRPr="00A2373D" w:rsidTr="002856C9">
        <w:tc>
          <w:tcPr>
            <w:tcW w:w="3190" w:type="dxa"/>
            <w:shd w:val="clear" w:color="auto" w:fill="auto"/>
          </w:tcPr>
          <w:p w:rsidR="007A5A27" w:rsidRPr="00A2373D" w:rsidRDefault="007A5A27" w:rsidP="00935972">
            <w:pPr>
              <w:spacing w:after="0" w:line="240" w:lineRule="auto"/>
              <w:rPr>
                <w:rFonts w:ascii="Times New Roman" w:hAnsi="Times New Roman"/>
                <w:sz w:val="24"/>
                <w:szCs w:val="24"/>
              </w:rPr>
            </w:pPr>
          </w:p>
        </w:tc>
        <w:tc>
          <w:tcPr>
            <w:tcW w:w="887" w:type="dxa"/>
            <w:tcBorders>
              <w:top w:val="nil"/>
              <w:bottom w:val="nil"/>
            </w:tcBorders>
            <w:shd w:val="clear" w:color="auto" w:fill="auto"/>
          </w:tcPr>
          <w:p w:rsidR="007A5A27" w:rsidRPr="00A2373D" w:rsidRDefault="007A5A27" w:rsidP="00935972">
            <w:pPr>
              <w:spacing w:after="0" w:line="240" w:lineRule="auto"/>
              <w:rPr>
                <w:rFonts w:ascii="Times New Roman" w:hAnsi="Times New Roman"/>
                <w:sz w:val="24"/>
                <w:szCs w:val="24"/>
              </w:rPr>
            </w:pPr>
          </w:p>
        </w:tc>
        <w:tc>
          <w:tcPr>
            <w:tcW w:w="5103" w:type="dxa"/>
            <w:shd w:val="clear" w:color="auto" w:fill="auto"/>
          </w:tcPr>
          <w:p w:rsidR="007A5A27" w:rsidRPr="00A2373D" w:rsidRDefault="007A5A27" w:rsidP="00935972">
            <w:pPr>
              <w:spacing w:after="0" w:line="240" w:lineRule="auto"/>
              <w:rPr>
                <w:rFonts w:ascii="Times New Roman" w:hAnsi="Times New Roman"/>
                <w:sz w:val="24"/>
                <w:szCs w:val="24"/>
              </w:rPr>
            </w:pPr>
          </w:p>
        </w:tc>
      </w:tr>
      <w:tr w:rsidR="00225DE8" w:rsidRPr="00A2373D" w:rsidTr="002856C9">
        <w:tc>
          <w:tcPr>
            <w:tcW w:w="3190" w:type="dxa"/>
            <w:shd w:val="clear" w:color="auto" w:fill="auto"/>
          </w:tcPr>
          <w:p w:rsidR="007A5A27" w:rsidRPr="00A2373D" w:rsidRDefault="007A5A27" w:rsidP="00935972">
            <w:pPr>
              <w:spacing w:after="0" w:line="240" w:lineRule="auto"/>
              <w:jc w:val="center"/>
              <w:rPr>
                <w:rFonts w:ascii="Times New Roman" w:hAnsi="Times New Roman"/>
                <w:sz w:val="24"/>
                <w:szCs w:val="24"/>
              </w:rPr>
            </w:pPr>
            <w:r w:rsidRPr="00A2373D">
              <w:rPr>
                <w:rFonts w:ascii="Times New Roman" w:hAnsi="Times New Roman"/>
                <w:sz w:val="24"/>
                <w:szCs w:val="24"/>
              </w:rPr>
              <w:t>Дата</w:t>
            </w:r>
          </w:p>
        </w:tc>
        <w:tc>
          <w:tcPr>
            <w:tcW w:w="887" w:type="dxa"/>
            <w:tcBorders>
              <w:top w:val="nil"/>
              <w:bottom w:val="nil"/>
            </w:tcBorders>
            <w:shd w:val="clear" w:color="auto" w:fill="auto"/>
          </w:tcPr>
          <w:p w:rsidR="007A5A27" w:rsidRPr="00A2373D" w:rsidRDefault="007A5A27" w:rsidP="00935972">
            <w:pPr>
              <w:spacing w:after="0" w:line="240" w:lineRule="auto"/>
              <w:jc w:val="center"/>
              <w:rPr>
                <w:rFonts w:ascii="Times New Roman" w:hAnsi="Times New Roman"/>
                <w:sz w:val="24"/>
                <w:szCs w:val="24"/>
              </w:rPr>
            </w:pPr>
          </w:p>
        </w:tc>
        <w:tc>
          <w:tcPr>
            <w:tcW w:w="5103" w:type="dxa"/>
            <w:shd w:val="clear" w:color="auto" w:fill="auto"/>
          </w:tcPr>
          <w:p w:rsidR="007A5A27" w:rsidRPr="00A2373D" w:rsidRDefault="007A5A27" w:rsidP="00935972">
            <w:pPr>
              <w:spacing w:after="0" w:line="240" w:lineRule="auto"/>
              <w:jc w:val="center"/>
              <w:rPr>
                <w:rFonts w:ascii="Times New Roman" w:hAnsi="Times New Roman"/>
                <w:sz w:val="24"/>
                <w:szCs w:val="24"/>
              </w:rPr>
            </w:pPr>
            <w:r w:rsidRPr="00A2373D">
              <w:rPr>
                <w:rFonts w:ascii="Times New Roman" w:hAnsi="Times New Roman"/>
                <w:sz w:val="24"/>
                <w:szCs w:val="24"/>
              </w:rPr>
              <w:t>Подпись/ФИО</w:t>
            </w:r>
          </w:p>
        </w:tc>
      </w:tr>
    </w:tbl>
    <w:p w:rsidR="007A5A27" w:rsidRPr="00A2373D" w:rsidRDefault="007A5A27" w:rsidP="00935972">
      <w:pPr>
        <w:spacing w:after="0" w:line="240" w:lineRule="auto"/>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6D0E00" w:rsidRPr="00A2373D" w:rsidRDefault="006D0E00" w:rsidP="00935972">
      <w:pPr>
        <w:widowControl w:val="0"/>
        <w:autoSpaceDE w:val="0"/>
        <w:autoSpaceDN w:val="0"/>
        <w:adjustRightInd w:val="0"/>
        <w:spacing w:after="0" w:line="240" w:lineRule="auto"/>
        <w:jc w:val="right"/>
        <w:outlineLvl w:val="0"/>
        <w:rPr>
          <w:rFonts w:ascii="Times New Roman" w:hAnsi="Times New Roman"/>
          <w:sz w:val="24"/>
          <w:szCs w:val="24"/>
        </w:rPr>
      </w:pPr>
      <w:r w:rsidRPr="00A2373D">
        <w:rPr>
          <w:rFonts w:ascii="Times New Roman" w:hAnsi="Times New Roman"/>
          <w:sz w:val="24"/>
          <w:szCs w:val="24"/>
        </w:rPr>
        <w:lastRenderedPageBreak/>
        <w:t>Приложение № 3</w:t>
      </w:r>
    </w:p>
    <w:p w:rsidR="006D0E00" w:rsidRPr="00A2373D" w:rsidRDefault="006D0E00" w:rsidP="00935972">
      <w:pPr>
        <w:autoSpaceDE w:val="0"/>
        <w:autoSpaceDN w:val="0"/>
        <w:adjustRightInd w:val="0"/>
        <w:spacing w:after="0" w:line="240" w:lineRule="auto"/>
        <w:ind w:firstLine="709"/>
        <w:jc w:val="right"/>
        <w:rPr>
          <w:rFonts w:ascii="Times New Roman" w:hAnsi="Times New Roman"/>
          <w:sz w:val="24"/>
          <w:szCs w:val="24"/>
        </w:rPr>
      </w:pPr>
      <w:r w:rsidRPr="00A2373D">
        <w:rPr>
          <w:rFonts w:ascii="Times New Roman" w:hAnsi="Times New Roman"/>
          <w:sz w:val="24"/>
          <w:szCs w:val="24"/>
        </w:rPr>
        <w:t>к административному регламенту</w:t>
      </w:r>
    </w:p>
    <w:p w:rsidR="006D0E00" w:rsidRPr="00A2373D" w:rsidRDefault="006D0E00" w:rsidP="00935972">
      <w:pPr>
        <w:autoSpaceDE w:val="0"/>
        <w:autoSpaceDN w:val="0"/>
        <w:adjustRightInd w:val="0"/>
        <w:spacing w:after="0" w:line="240" w:lineRule="auto"/>
        <w:ind w:firstLine="709"/>
        <w:jc w:val="right"/>
        <w:rPr>
          <w:rFonts w:ascii="Times New Roman" w:hAnsi="Times New Roman"/>
          <w:sz w:val="24"/>
          <w:szCs w:val="24"/>
        </w:rPr>
      </w:pPr>
      <w:r w:rsidRPr="00A2373D">
        <w:rPr>
          <w:rFonts w:ascii="Times New Roman" w:hAnsi="Times New Roman"/>
          <w:sz w:val="24"/>
          <w:szCs w:val="24"/>
        </w:rPr>
        <w:t>предоставления муниципальной услуги</w:t>
      </w:r>
    </w:p>
    <w:p w:rsidR="006D0E00" w:rsidRPr="00A2373D" w:rsidRDefault="006D0E00" w:rsidP="00935972">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2373D">
        <w:rPr>
          <w:rFonts w:ascii="Times New Roman" w:hAnsi="Times New Roman"/>
          <w:sz w:val="24"/>
          <w:szCs w:val="24"/>
          <w:lang w:eastAsia="ru-RU"/>
        </w:rPr>
        <w:t>«</w:t>
      </w:r>
      <w:r w:rsidRPr="00A2373D">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A2373D">
        <w:rPr>
          <w:rFonts w:ascii="Times New Roman" w:hAnsi="Times New Roman"/>
          <w:sz w:val="24"/>
          <w:szCs w:val="24"/>
          <w:lang w:eastAsia="ru-RU"/>
        </w:rPr>
        <w:t>»</w:t>
      </w:r>
    </w:p>
    <w:p w:rsidR="007A5A27" w:rsidRPr="00A2373D" w:rsidRDefault="007A5A27" w:rsidP="00935972">
      <w:pPr>
        <w:spacing w:after="0" w:line="240" w:lineRule="auto"/>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865"/>
        <w:gridCol w:w="306"/>
        <w:gridCol w:w="232"/>
        <w:gridCol w:w="1290"/>
        <w:gridCol w:w="985"/>
        <w:gridCol w:w="1179"/>
        <w:gridCol w:w="1496"/>
        <w:gridCol w:w="2045"/>
      </w:tblGrid>
      <w:tr w:rsidR="006D0E00" w:rsidRPr="00A2373D" w:rsidTr="00F8710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p>
          <w:tbl>
            <w:tblPr>
              <w:tblpPr w:leftFromText="180" w:rightFromText="180" w:vertAnchor="page" w:horzAnchor="margin" w:tblpY="593"/>
              <w:tblOverlap w:val="never"/>
              <w:tblW w:w="9571" w:type="dxa"/>
              <w:tblLook w:val="04A0"/>
            </w:tblPr>
            <w:tblGrid>
              <w:gridCol w:w="1950"/>
              <w:gridCol w:w="1843"/>
              <w:gridCol w:w="992"/>
              <w:gridCol w:w="4786"/>
            </w:tblGrid>
            <w:tr w:rsidR="00225DE8" w:rsidRPr="00A2373D" w:rsidTr="002856C9">
              <w:tc>
                <w:tcPr>
                  <w:tcW w:w="1019" w:type="pct"/>
                  <w:tcBorders>
                    <w:top w:val="single" w:sz="4" w:space="0" w:color="auto"/>
                    <w:left w:val="single" w:sz="4" w:space="0" w:color="auto"/>
                    <w:bottom w:val="single" w:sz="4" w:space="0" w:color="auto"/>
                    <w:right w:val="single" w:sz="4" w:space="0" w:color="auto"/>
                  </w:tcBorders>
                  <w:shd w:val="clear" w:color="auto" w:fill="auto"/>
                </w:tcPr>
                <w:p w:rsidR="006D0E00" w:rsidRPr="00A2373D" w:rsidRDefault="006D0E00" w:rsidP="00935972">
                  <w:pPr>
                    <w:spacing w:after="0" w:line="240" w:lineRule="auto"/>
                    <w:rPr>
                      <w:rFonts w:ascii="Times New Roman" w:hAnsi="Times New Roman"/>
                      <w:bCs/>
                      <w:sz w:val="24"/>
                      <w:szCs w:val="24"/>
                      <w:lang w:eastAsia="ru-RU"/>
                    </w:rPr>
                  </w:pPr>
                  <w:r w:rsidRPr="00A2373D">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6D0E00" w:rsidRPr="00A2373D" w:rsidRDefault="006D0E00" w:rsidP="00935972">
                  <w:pPr>
                    <w:spacing w:after="0" w:line="240" w:lineRule="auto"/>
                    <w:rPr>
                      <w:rFonts w:ascii="Times New Roman" w:hAnsi="Times New Roman"/>
                      <w:sz w:val="24"/>
                      <w:szCs w:val="24"/>
                      <w:u w:val="single"/>
                    </w:rPr>
                  </w:pPr>
                </w:p>
              </w:tc>
              <w:tc>
                <w:tcPr>
                  <w:tcW w:w="518" w:type="pct"/>
                  <w:tcBorders>
                    <w:left w:val="single" w:sz="4" w:space="0" w:color="auto"/>
                  </w:tcBorders>
                  <w:shd w:val="clear" w:color="auto" w:fill="auto"/>
                </w:tcPr>
                <w:p w:rsidR="006D0E00" w:rsidRPr="00A2373D" w:rsidRDefault="006D0E00" w:rsidP="00935972">
                  <w:pPr>
                    <w:spacing w:after="0" w:line="240" w:lineRule="auto"/>
                    <w:rPr>
                      <w:rFonts w:ascii="Times New Roman" w:hAnsi="Times New Roman"/>
                      <w:sz w:val="24"/>
                      <w:szCs w:val="24"/>
                      <w:u w:val="single"/>
                    </w:rPr>
                  </w:pPr>
                </w:p>
              </w:tc>
              <w:tc>
                <w:tcPr>
                  <w:tcW w:w="2500" w:type="pct"/>
                  <w:tcBorders>
                    <w:left w:val="nil"/>
                    <w:bottom w:val="single" w:sz="4" w:space="0" w:color="auto"/>
                  </w:tcBorders>
                  <w:shd w:val="clear" w:color="auto" w:fill="auto"/>
                </w:tcPr>
                <w:p w:rsidR="006D0E00" w:rsidRPr="00A2373D" w:rsidRDefault="006D0E00" w:rsidP="00935972">
                  <w:pPr>
                    <w:spacing w:after="0" w:line="240" w:lineRule="auto"/>
                    <w:rPr>
                      <w:rFonts w:ascii="Times New Roman" w:hAnsi="Times New Roman"/>
                      <w:sz w:val="24"/>
                      <w:szCs w:val="24"/>
                      <w:u w:val="single"/>
                    </w:rPr>
                  </w:pPr>
                </w:p>
              </w:tc>
            </w:tr>
            <w:tr w:rsidR="00225DE8" w:rsidRPr="00A2373D" w:rsidTr="002856C9">
              <w:tc>
                <w:tcPr>
                  <w:tcW w:w="1019" w:type="pct"/>
                  <w:tcBorders>
                    <w:top w:val="single" w:sz="4" w:space="0" w:color="auto"/>
                  </w:tcBorders>
                  <w:shd w:val="clear" w:color="auto" w:fill="auto"/>
                </w:tcPr>
                <w:p w:rsidR="006D0E00" w:rsidRPr="00A2373D" w:rsidRDefault="006D0E00" w:rsidP="00935972">
                  <w:pPr>
                    <w:spacing w:after="0" w:line="240" w:lineRule="auto"/>
                    <w:jc w:val="center"/>
                    <w:rPr>
                      <w:rFonts w:ascii="Times New Roman" w:hAnsi="Times New Roman"/>
                      <w:sz w:val="24"/>
                      <w:szCs w:val="24"/>
                    </w:rPr>
                  </w:pPr>
                </w:p>
              </w:tc>
              <w:tc>
                <w:tcPr>
                  <w:tcW w:w="963" w:type="pct"/>
                  <w:tcBorders>
                    <w:top w:val="single" w:sz="4" w:space="0" w:color="auto"/>
                  </w:tcBorders>
                  <w:shd w:val="clear" w:color="auto" w:fill="auto"/>
                </w:tcPr>
                <w:p w:rsidR="006D0E00" w:rsidRPr="00A2373D" w:rsidRDefault="006D0E00" w:rsidP="00935972">
                  <w:pPr>
                    <w:spacing w:after="0" w:line="240" w:lineRule="auto"/>
                    <w:jc w:val="center"/>
                    <w:rPr>
                      <w:rFonts w:ascii="Times New Roman" w:hAnsi="Times New Roman"/>
                      <w:sz w:val="24"/>
                      <w:szCs w:val="24"/>
                    </w:rPr>
                  </w:pPr>
                </w:p>
              </w:tc>
              <w:tc>
                <w:tcPr>
                  <w:tcW w:w="518" w:type="pct"/>
                  <w:shd w:val="clear" w:color="auto" w:fill="auto"/>
                </w:tcPr>
                <w:p w:rsidR="006D0E00" w:rsidRPr="00A2373D" w:rsidRDefault="006D0E00" w:rsidP="00935972">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6D0E00" w:rsidRPr="00A2373D" w:rsidRDefault="006D0E00" w:rsidP="00935972">
                  <w:pPr>
                    <w:spacing w:after="0" w:line="240" w:lineRule="auto"/>
                    <w:jc w:val="center"/>
                    <w:rPr>
                      <w:rFonts w:ascii="Times New Roman" w:hAnsi="Times New Roman"/>
                      <w:sz w:val="24"/>
                      <w:szCs w:val="24"/>
                    </w:rPr>
                  </w:pPr>
                  <w:r w:rsidRPr="00A2373D">
                    <w:rPr>
                      <w:rFonts w:ascii="Times New Roman" w:hAnsi="Times New Roman"/>
                      <w:sz w:val="24"/>
                      <w:szCs w:val="24"/>
                    </w:rPr>
                    <w:t>Орган, обрабатывающий запрос на предоставление услуги</w:t>
                  </w:r>
                </w:p>
                <w:p w:rsidR="006D0E00" w:rsidRPr="00A2373D" w:rsidRDefault="006D0E00" w:rsidP="00935972">
                  <w:pPr>
                    <w:spacing w:after="0" w:line="240" w:lineRule="auto"/>
                    <w:jc w:val="center"/>
                    <w:rPr>
                      <w:rFonts w:ascii="Times New Roman" w:hAnsi="Times New Roman"/>
                      <w:sz w:val="24"/>
                      <w:szCs w:val="24"/>
                    </w:rPr>
                  </w:pPr>
                </w:p>
              </w:tc>
            </w:tr>
          </w:tbl>
          <w:p w:rsidR="006D0E00" w:rsidRPr="00A2373D" w:rsidRDefault="006D0E00" w:rsidP="00935972">
            <w:pPr>
              <w:autoSpaceDE w:val="0"/>
              <w:autoSpaceDN w:val="0"/>
              <w:spacing w:after="0" w:line="240" w:lineRule="auto"/>
              <w:rPr>
                <w:rFonts w:ascii="Times New Roman" w:hAnsi="Times New Roman"/>
                <w:b/>
                <w:bCs/>
                <w:sz w:val="24"/>
                <w:szCs w:val="24"/>
                <w:lang w:eastAsia="ru-RU"/>
              </w:rPr>
            </w:pPr>
          </w:p>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Данные заявителя (для физического лица, индивидуального предпринимателя)</w:t>
            </w:r>
          </w:p>
        </w:tc>
      </w:tr>
      <w:tr w:rsidR="006D0E00" w:rsidRPr="00A2373D" w:rsidTr="00F8710D">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102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102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6D0E00" w:rsidRPr="00A2373D" w:rsidRDefault="006D0E00" w:rsidP="00935972">
            <w:pPr>
              <w:spacing w:after="0" w:line="240" w:lineRule="auto"/>
              <w:jc w:val="center"/>
              <w:rPr>
                <w:rFonts w:ascii="Times New Roman" w:hAnsi="Times New Roman"/>
                <w:b/>
                <w:bCs/>
                <w:sz w:val="24"/>
                <w:szCs w:val="24"/>
              </w:rPr>
            </w:pPr>
          </w:p>
          <w:p w:rsidR="006D0E00" w:rsidRPr="00A2373D" w:rsidRDefault="006D0E00" w:rsidP="00935972">
            <w:pPr>
              <w:spacing w:after="0" w:line="240" w:lineRule="auto"/>
              <w:jc w:val="center"/>
              <w:rPr>
                <w:rFonts w:ascii="Times New Roman" w:hAnsi="Times New Roman"/>
                <w:b/>
                <w:bCs/>
                <w:sz w:val="24"/>
                <w:szCs w:val="24"/>
              </w:rPr>
            </w:pPr>
            <w:r w:rsidRPr="00A2373D">
              <w:rPr>
                <w:rFonts w:ascii="Times New Roman" w:hAnsi="Times New Roman"/>
                <w:b/>
                <w:bCs/>
                <w:sz w:val="24"/>
                <w:szCs w:val="24"/>
              </w:rPr>
              <w:t>Документ, удостоверяющий личность заявителя</w:t>
            </w:r>
          </w:p>
        </w:tc>
      </w:tr>
      <w:tr w:rsidR="006D0E00" w:rsidRPr="00A2373D" w:rsidTr="00F8710D">
        <w:trPr>
          <w:trHeight w:val="20"/>
          <w:jc w:val="center"/>
        </w:trPr>
        <w:tc>
          <w:tcPr>
            <w:tcW w:w="570" w:type="pct"/>
            <w:tcBorders>
              <w:top w:val="dotted" w:sz="4" w:space="0" w:color="auto"/>
            </w:tcBorders>
            <w:tcMar>
              <w:top w:w="0" w:type="dxa"/>
              <w:left w:w="75" w:type="dxa"/>
              <w:bottom w:w="0" w:type="dxa"/>
              <w:right w:w="75" w:type="dxa"/>
            </w:tcMar>
            <w:vAlign w:val="center"/>
            <w:hideMark/>
          </w:tcPr>
          <w:p w:rsidR="006D0E00" w:rsidRPr="00A2373D" w:rsidRDefault="006D0E00" w:rsidP="00935972">
            <w:pPr>
              <w:spacing w:after="0" w:line="240" w:lineRule="auto"/>
              <w:rPr>
                <w:rFonts w:ascii="Times New Roman" w:hAnsi="Times New Roman"/>
                <w:sz w:val="24"/>
                <w:szCs w:val="24"/>
              </w:rPr>
            </w:pPr>
            <w:r w:rsidRPr="00A2373D">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570"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r w:rsidR="006D0E00" w:rsidRPr="00A2373D" w:rsidTr="00F8710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r w:rsidR="006D0E00" w:rsidRPr="00A2373D" w:rsidTr="00F8710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b/>
                <w:bCs/>
                <w:sz w:val="24"/>
                <w:szCs w:val="24"/>
                <w:lang w:eastAsia="ru-RU"/>
              </w:rPr>
            </w:pPr>
          </w:p>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Адрес регистрации заявителя /</w:t>
            </w:r>
          </w:p>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Юридический адрес (адрес регистрации) индивидуального предпринимателя</w:t>
            </w:r>
          </w:p>
        </w:tc>
      </w:tr>
      <w:tr w:rsidR="006D0E00" w:rsidRPr="00A2373D" w:rsidTr="00F8710D">
        <w:trPr>
          <w:trHeight w:val="20"/>
          <w:jc w:val="center"/>
        </w:trPr>
        <w:tc>
          <w:tcPr>
            <w:tcW w:w="570" w:type="pct"/>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70"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70"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p>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Адрес места жительства заявителя /</w:t>
            </w:r>
          </w:p>
          <w:p w:rsidR="006D0E00" w:rsidRPr="00A2373D" w:rsidRDefault="006D0E00" w:rsidP="00935972">
            <w:pPr>
              <w:autoSpaceDE w:val="0"/>
              <w:autoSpaceDN w:val="0"/>
              <w:spacing w:after="0" w:line="240" w:lineRule="auto"/>
              <w:jc w:val="center"/>
              <w:rPr>
                <w:rFonts w:ascii="Times New Roman" w:hAnsi="Times New Roman"/>
                <w:b/>
                <w:bCs/>
                <w:sz w:val="24"/>
                <w:szCs w:val="24"/>
                <w:vertAlign w:val="superscript"/>
                <w:lang w:eastAsia="ru-RU"/>
              </w:rPr>
            </w:pPr>
            <w:r w:rsidRPr="00A2373D">
              <w:rPr>
                <w:rFonts w:ascii="Times New Roman" w:hAnsi="Times New Roman"/>
                <w:b/>
                <w:bCs/>
                <w:sz w:val="24"/>
                <w:szCs w:val="24"/>
                <w:lang w:eastAsia="ru-RU"/>
              </w:rPr>
              <w:t>Почтовый адрес индивидуального предпринимателя</w:t>
            </w:r>
          </w:p>
        </w:tc>
      </w:tr>
      <w:tr w:rsidR="006D0E00" w:rsidRPr="00A2373D" w:rsidTr="00F8710D">
        <w:trPr>
          <w:trHeight w:val="20"/>
          <w:jc w:val="center"/>
        </w:trPr>
        <w:tc>
          <w:tcPr>
            <w:tcW w:w="570" w:type="pct"/>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70"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70"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b/>
                <w:bCs/>
                <w:sz w:val="24"/>
                <w:szCs w:val="24"/>
                <w:lang w:eastAsia="ru-RU"/>
              </w:rPr>
            </w:pPr>
            <w:r w:rsidRPr="00A2373D">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r w:rsidR="006D0E00" w:rsidRPr="00A2373D" w:rsidTr="00F8710D">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bl>
    <w:p w:rsidR="006D0E00" w:rsidRPr="00A2373D" w:rsidRDefault="006D0E00" w:rsidP="00935972">
      <w:pPr>
        <w:spacing w:after="0" w:line="240" w:lineRule="auto"/>
        <w:jc w:val="center"/>
        <w:rPr>
          <w:rFonts w:ascii="Times New Roman" w:hAnsi="Times New Roman"/>
          <w:sz w:val="24"/>
          <w:szCs w:val="24"/>
        </w:rPr>
      </w:pPr>
    </w:p>
    <w:p w:rsidR="006D0E00" w:rsidRPr="00A2373D" w:rsidRDefault="006D0E00" w:rsidP="00935972">
      <w:pPr>
        <w:spacing w:after="0" w:line="240" w:lineRule="auto"/>
        <w:jc w:val="center"/>
        <w:rPr>
          <w:rFonts w:ascii="Times New Roman" w:hAnsi="Times New Roman"/>
          <w:sz w:val="24"/>
          <w:szCs w:val="24"/>
        </w:rPr>
      </w:pPr>
      <w:r w:rsidRPr="00A2373D">
        <w:rPr>
          <w:rFonts w:ascii="Times New Roman" w:hAnsi="Times New Roman"/>
          <w:sz w:val="24"/>
          <w:szCs w:val="24"/>
        </w:rPr>
        <w:t>ЗАЯВЛЕНИЕ</w:t>
      </w:r>
    </w:p>
    <w:p w:rsidR="006D0E00" w:rsidRPr="00A2373D" w:rsidRDefault="006D0E00" w:rsidP="00935972">
      <w:pPr>
        <w:spacing w:after="0" w:line="240" w:lineRule="auto"/>
        <w:jc w:val="center"/>
        <w:rPr>
          <w:rFonts w:ascii="Times New Roman" w:hAnsi="Times New Roman"/>
          <w:sz w:val="24"/>
          <w:szCs w:val="24"/>
        </w:rPr>
      </w:pPr>
    </w:p>
    <w:p w:rsidR="006D0E00" w:rsidRPr="00A2373D" w:rsidRDefault="006D0E00" w:rsidP="009359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(изложить по установленной в извещении о проведении аукциона форме)</w:t>
      </w:r>
    </w:p>
    <w:p w:rsidR="006D0E00" w:rsidRPr="00A2373D" w:rsidRDefault="006D0E00" w:rsidP="0093597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D0E00" w:rsidRPr="00A2373D" w:rsidRDefault="006D0E00" w:rsidP="00935972">
      <w:pPr>
        <w:spacing w:after="0" w:line="240" w:lineRule="auto"/>
        <w:jc w:val="both"/>
        <w:rPr>
          <w:rFonts w:ascii="Times New Roman" w:hAnsi="Times New Roman"/>
          <w:sz w:val="24"/>
          <w:szCs w:val="24"/>
        </w:rPr>
      </w:pPr>
    </w:p>
    <w:p w:rsidR="006D0E00" w:rsidRPr="00A2373D" w:rsidRDefault="006D0E00" w:rsidP="00935972">
      <w:pPr>
        <w:spacing w:after="0" w:line="240" w:lineRule="auto"/>
        <w:rPr>
          <w:rFonts w:ascii="Times New Roman" w:hAnsi="Times New Roman"/>
          <w:sz w:val="24"/>
          <w:szCs w:val="24"/>
        </w:rPr>
      </w:pPr>
      <w:r w:rsidRPr="00A2373D">
        <w:rPr>
          <w:rFonts w:ascii="Times New Roman" w:hAnsi="Times New Roman"/>
          <w:sz w:val="24"/>
          <w:szCs w:val="24"/>
        </w:rPr>
        <w:lastRenderedPageBreak/>
        <w:t>банковские реквизиты счета для возврата задатка ________________________ __________________________________________________________________</w:t>
      </w:r>
    </w:p>
    <w:p w:rsidR="006D0E00" w:rsidRPr="00A2373D" w:rsidRDefault="006D0E00" w:rsidP="00935972">
      <w:pPr>
        <w:spacing w:after="0" w:line="240" w:lineRule="auto"/>
        <w:jc w:val="both"/>
        <w:rPr>
          <w:rFonts w:ascii="Times New Roman" w:hAnsi="Times New Roman"/>
          <w:sz w:val="24"/>
          <w:szCs w:val="24"/>
        </w:rPr>
      </w:pPr>
    </w:p>
    <w:p w:rsidR="006D0E00" w:rsidRPr="00A2373D" w:rsidRDefault="006D0E00" w:rsidP="00935972">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6D0E00" w:rsidRPr="00A2373D"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Представлены следующие документы</w:t>
            </w:r>
          </w:p>
        </w:tc>
      </w:tr>
      <w:tr w:rsidR="006D0E00" w:rsidRPr="00A2373D" w:rsidTr="00F8710D">
        <w:trPr>
          <w:trHeight w:val="20"/>
          <w:jc w:val="center"/>
        </w:trPr>
        <w:tc>
          <w:tcPr>
            <w:tcW w:w="234" w:type="pct"/>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234"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234"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234" w:type="pct"/>
            <w:tcBorders>
              <w:left w:val="nil"/>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1872" w:type="pct"/>
            <w:gridSpan w:val="5"/>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bCs/>
                <w:sz w:val="24"/>
                <w:szCs w:val="24"/>
                <w:lang w:eastAsia="ru-RU"/>
              </w:rPr>
            </w:pPr>
            <w:r w:rsidRPr="00A2373D">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1872" w:type="pct"/>
            <w:gridSpan w:val="5"/>
            <w:vMerge w:val="restar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bCs/>
                <w:sz w:val="24"/>
                <w:szCs w:val="24"/>
                <w:lang w:eastAsia="ru-RU"/>
              </w:rPr>
            </w:pPr>
            <w:r w:rsidRPr="00A2373D">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1872" w:type="pct"/>
            <w:gridSpan w:val="5"/>
            <w:vMerge/>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Данные представителя (уполномоченного лица)</w:t>
            </w:r>
          </w:p>
        </w:tc>
      </w:tr>
      <w:tr w:rsidR="006D0E00" w:rsidRPr="00A2373D" w:rsidTr="00F8710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1002" w:type="pct"/>
            <w:gridSpan w:val="3"/>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sz w:val="24"/>
                <w:szCs w:val="24"/>
                <w:lang w:eastAsia="ru-RU"/>
              </w:rPr>
              <w:br w:type="page"/>
            </w:r>
            <w:r w:rsidRPr="00A2373D">
              <w:rPr>
                <w:rFonts w:ascii="Times New Roman" w:hAnsi="Times New Roman"/>
                <w:b/>
                <w:bCs/>
                <w:sz w:val="24"/>
                <w:szCs w:val="24"/>
                <w:lang w:eastAsia="ru-RU"/>
              </w:rPr>
              <w:t>Документ, удостоверяющий личность представителя (уполномоченного лица)</w:t>
            </w:r>
          </w:p>
        </w:tc>
      </w:tr>
      <w:tr w:rsidR="006D0E00" w:rsidRPr="00A2373D" w:rsidTr="00F8710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6D0E00" w:rsidRPr="00A2373D" w:rsidRDefault="006D0E00" w:rsidP="00935972">
            <w:pPr>
              <w:spacing w:after="0" w:line="240" w:lineRule="auto"/>
              <w:rPr>
                <w:rFonts w:ascii="Times New Roman" w:hAnsi="Times New Roman"/>
                <w:sz w:val="24"/>
                <w:szCs w:val="24"/>
              </w:rPr>
            </w:pPr>
            <w:r w:rsidRPr="00A2373D">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55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r w:rsidR="006D0E00" w:rsidRPr="00A2373D"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r w:rsidR="006D0E00" w:rsidRPr="00A2373D" w:rsidTr="00F8710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br w:type="page"/>
            </w:r>
          </w:p>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Адрес регистрации представителя (уполномоченного лица)</w:t>
            </w:r>
          </w:p>
        </w:tc>
      </w:tr>
      <w:tr w:rsidR="006D0E00" w:rsidRPr="00A2373D" w:rsidTr="00F8710D">
        <w:trPr>
          <w:trHeight w:val="20"/>
          <w:jc w:val="center"/>
        </w:trPr>
        <w:tc>
          <w:tcPr>
            <w:tcW w:w="55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5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5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p>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Адрес места жительства представителя (уполномоченного лица)</w:t>
            </w:r>
          </w:p>
        </w:tc>
      </w:tr>
      <w:tr w:rsidR="006D0E00" w:rsidRPr="00A2373D" w:rsidTr="00F8710D">
        <w:trPr>
          <w:trHeight w:val="20"/>
          <w:jc w:val="center"/>
        </w:trPr>
        <w:tc>
          <w:tcPr>
            <w:tcW w:w="55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5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5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b/>
                <w:bCs/>
                <w:sz w:val="24"/>
                <w:szCs w:val="24"/>
                <w:lang w:eastAsia="ru-RU"/>
              </w:rPr>
            </w:pPr>
            <w:r w:rsidRPr="00A2373D">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r w:rsidR="006D0E00" w:rsidRPr="00A2373D" w:rsidTr="00F8710D">
        <w:trPr>
          <w:trHeight w:val="20"/>
          <w:jc w:val="center"/>
        </w:trPr>
        <w:tc>
          <w:tcPr>
            <w:tcW w:w="1168" w:type="pct"/>
            <w:gridSpan w:val="4"/>
            <w:vMerge/>
            <w:vAlign w:val="center"/>
            <w:hideMark/>
          </w:tcPr>
          <w:p w:rsidR="006D0E00" w:rsidRPr="00A2373D" w:rsidRDefault="006D0E00" w:rsidP="00935972">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bl>
    <w:p w:rsidR="006D0E00" w:rsidRPr="00A2373D" w:rsidRDefault="006D0E00" w:rsidP="00935972">
      <w:pPr>
        <w:spacing w:after="0" w:line="240" w:lineRule="auto"/>
        <w:rPr>
          <w:rFonts w:ascii="Times New Roman" w:hAnsi="Times New Roman"/>
          <w:sz w:val="24"/>
          <w:szCs w:val="24"/>
        </w:rPr>
      </w:pPr>
    </w:p>
    <w:p w:rsidR="006D0E00" w:rsidRPr="00A2373D" w:rsidRDefault="006D0E00" w:rsidP="00935972">
      <w:pPr>
        <w:spacing w:after="0" w:line="240" w:lineRule="auto"/>
        <w:rPr>
          <w:rFonts w:ascii="Times New Roman" w:hAnsi="Times New Roman"/>
          <w:sz w:val="24"/>
          <w:szCs w:val="24"/>
        </w:rPr>
      </w:pPr>
    </w:p>
    <w:p w:rsidR="006D0E00" w:rsidRPr="00A2373D" w:rsidRDefault="006D0E00" w:rsidP="00935972">
      <w:pPr>
        <w:spacing w:after="0" w:line="240" w:lineRule="auto"/>
        <w:rPr>
          <w:rFonts w:ascii="Times New Roman" w:hAnsi="Times New Roman"/>
          <w:sz w:val="24"/>
          <w:szCs w:val="24"/>
        </w:rPr>
      </w:pPr>
    </w:p>
    <w:tbl>
      <w:tblPr>
        <w:tblW w:w="0" w:type="auto"/>
        <w:tblBorders>
          <w:insideH w:val="single" w:sz="4" w:space="0" w:color="auto"/>
        </w:tblBorders>
        <w:tblLook w:val="04A0"/>
      </w:tblPr>
      <w:tblGrid>
        <w:gridCol w:w="3190"/>
        <w:gridCol w:w="887"/>
        <w:gridCol w:w="5103"/>
      </w:tblGrid>
      <w:tr w:rsidR="00225DE8" w:rsidRPr="00A2373D" w:rsidTr="002856C9">
        <w:tc>
          <w:tcPr>
            <w:tcW w:w="3190" w:type="dxa"/>
            <w:shd w:val="clear" w:color="auto" w:fill="auto"/>
          </w:tcPr>
          <w:p w:rsidR="006D0E00" w:rsidRPr="00A2373D" w:rsidRDefault="006D0E00" w:rsidP="00935972">
            <w:pPr>
              <w:spacing w:after="0" w:line="240" w:lineRule="auto"/>
              <w:rPr>
                <w:rFonts w:ascii="Times New Roman" w:hAnsi="Times New Roman"/>
                <w:sz w:val="24"/>
                <w:szCs w:val="24"/>
              </w:rPr>
            </w:pPr>
          </w:p>
        </w:tc>
        <w:tc>
          <w:tcPr>
            <w:tcW w:w="887" w:type="dxa"/>
            <w:tcBorders>
              <w:top w:val="nil"/>
              <w:bottom w:val="nil"/>
            </w:tcBorders>
            <w:shd w:val="clear" w:color="auto" w:fill="auto"/>
          </w:tcPr>
          <w:p w:rsidR="006D0E00" w:rsidRPr="00A2373D" w:rsidRDefault="006D0E00" w:rsidP="00935972">
            <w:pPr>
              <w:spacing w:after="0" w:line="240" w:lineRule="auto"/>
              <w:rPr>
                <w:rFonts w:ascii="Times New Roman" w:hAnsi="Times New Roman"/>
                <w:sz w:val="24"/>
                <w:szCs w:val="24"/>
              </w:rPr>
            </w:pPr>
          </w:p>
        </w:tc>
        <w:tc>
          <w:tcPr>
            <w:tcW w:w="5103" w:type="dxa"/>
            <w:shd w:val="clear" w:color="auto" w:fill="auto"/>
          </w:tcPr>
          <w:p w:rsidR="006D0E00" w:rsidRPr="00A2373D" w:rsidRDefault="006D0E00" w:rsidP="00935972">
            <w:pPr>
              <w:spacing w:after="0" w:line="240" w:lineRule="auto"/>
              <w:rPr>
                <w:rFonts w:ascii="Times New Roman" w:hAnsi="Times New Roman"/>
                <w:sz w:val="24"/>
                <w:szCs w:val="24"/>
              </w:rPr>
            </w:pPr>
          </w:p>
        </w:tc>
      </w:tr>
      <w:tr w:rsidR="00225DE8" w:rsidRPr="00A2373D" w:rsidTr="002856C9">
        <w:tc>
          <w:tcPr>
            <w:tcW w:w="3190" w:type="dxa"/>
            <w:shd w:val="clear" w:color="auto" w:fill="auto"/>
          </w:tcPr>
          <w:p w:rsidR="006D0E00" w:rsidRPr="00A2373D" w:rsidRDefault="006D0E00" w:rsidP="00935972">
            <w:pPr>
              <w:spacing w:after="0" w:line="240" w:lineRule="auto"/>
              <w:jc w:val="center"/>
              <w:rPr>
                <w:rFonts w:ascii="Times New Roman" w:hAnsi="Times New Roman"/>
                <w:sz w:val="24"/>
                <w:szCs w:val="24"/>
              </w:rPr>
            </w:pPr>
            <w:r w:rsidRPr="00A2373D">
              <w:rPr>
                <w:rFonts w:ascii="Times New Roman" w:hAnsi="Times New Roman"/>
                <w:sz w:val="24"/>
                <w:szCs w:val="24"/>
              </w:rPr>
              <w:t>Дата</w:t>
            </w:r>
          </w:p>
        </w:tc>
        <w:tc>
          <w:tcPr>
            <w:tcW w:w="887" w:type="dxa"/>
            <w:tcBorders>
              <w:top w:val="nil"/>
              <w:bottom w:val="nil"/>
            </w:tcBorders>
            <w:shd w:val="clear" w:color="auto" w:fill="auto"/>
          </w:tcPr>
          <w:p w:rsidR="006D0E00" w:rsidRPr="00A2373D" w:rsidRDefault="006D0E00" w:rsidP="00935972">
            <w:pPr>
              <w:spacing w:after="0" w:line="240" w:lineRule="auto"/>
              <w:jc w:val="center"/>
              <w:rPr>
                <w:rFonts w:ascii="Times New Roman" w:hAnsi="Times New Roman"/>
                <w:sz w:val="24"/>
                <w:szCs w:val="24"/>
              </w:rPr>
            </w:pPr>
          </w:p>
        </w:tc>
        <w:tc>
          <w:tcPr>
            <w:tcW w:w="5103" w:type="dxa"/>
            <w:shd w:val="clear" w:color="auto" w:fill="auto"/>
          </w:tcPr>
          <w:p w:rsidR="006D0E00" w:rsidRPr="00A2373D" w:rsidRDefault="006D0E00" w:rsidP="00935972">
            <w:pPr>
              <w:spacing w:after="0" w:line="240" w:lineRule="auto"/>
              <w:jc w:val="center"/>
              <w:rPr>
                <w:rFonts w:ascii="Times New Roman" w:hAnsi="Times New Roman"/>
                <w:sz w:val="24"/>
                <w:szCs w:val="24"/>
              </w:rPr>
            </w:pPr>
            <w:r w:rsidRPr="00A2373D">
              <w:rPr>
                <w:rFonts w:ascii="Times New Roman" w:hAnsi="Times New Roman"/>
                <w:sz w:val="24"/>
                <w:szCs w:val="24"/>
              </w:rPr>
              <w:t>Подпись/ФИО</w:t>
            </w:r>
          </w:p>
        </w:tc>
      </w:tr>
    </w:tbl>
    <w:p w:rsidR="007A5A27" w:rsidRPr="00A2373D" w:rsidRDefault="007A5A27" w:rsidP="00935972">
      <w:pPr>
        <w:spacing w:after="0" w:line="240" w:lineRule="auto"/>
        <w:rPr>
          <w:rFonts w:ascii="Times New Roman" w:hAnsi="Times New Roman"/>
          <w:sz w:val="24"/>
          <w:szCs w:val="24"/>
        </w:rPr>
      </w:pPr>
    </w:p>
    <w:p w:rsidR="003D6298" w:rsidRPr="00A2373D" w:rsidRDefault="003D6298" w:rsidP="00935972">
      <w:pPr>
        <w:spacing w:after="0" w:line="240" w:lineRule="auto"/>
        <w:rPr>
          <w:rFonts w:ascii="Times New Roman" w:hAnsi="Times New Roman"/>
          <w:sz w:val="24"/>
          <w:szCs w:val="24"/>
        </w:rPr>
      </w:pPr>
    </w:p>
    <w:p w:rsidR="007F0E03" w:rsidRPr="00A2373D" w:rsidRDefault="007F0E03" w:rsidP="00935972">
      <w:pPr>
        <w:spacing w:after="0" w:line="240" w:lineRule="auto"/>
        <w:rPr>
          <w:rFonts w:ascii="Times New Roman" w:hAnsi="Times New Roman"/>
          <w:sz w:val="24"/>
          <w:szCs w:val="24"/>
        </w:rPr>
      </w:pPr>
    </w:p>
    <w:p w:rsidR="007F0E03" w:rsidRPr="00A2373D" w:rsidRDefault="007F0E03" w:rsidP="00935972">
      <w:pPr>
        <w:spacing w:after="0" w:line="240" w:lineRule="auto"/>
        <w:rPr>
          <w:rFonts w:ascii="Times New Roman" w:hAnsi="Times New Roman"/>
          <w:sz w:val="24"/>
          <w:szCs w:val="24"/>
        </w:rPr>
      </w:pPr>
    </w:p>
    <w:p w:rsidR="007F0E03" w:rsidRPr="00A2373D" w:rsidRDefault="007F0E03" w:rsidP="00935972">
      <w:pPr>
        <w:spacing w:after="0" w:line="240" w:lineRule="auto"/>
        <w:rPr>
          <w:rFonts w:ascii="Times New Roman" w:hAnsi="Times New Roman"/>
          <w:sz w:val="24"/>
          <w:szCs w:val="24"/>
        </w:rPr>
      </w:pPr>
    </w:p>
    <w:p w:rsidR="007F0E03" w:rsidRPr="00A2373D" w:rsidRDefault="007F0E03" w:rsidP="00935972">
      <w:pPr>
        <w:spacing w:after="0" w:line="240" w:lineRule="auto"/>
        <w:rPr>
          <w:rFonts w:ascii="Times New Roman" w:hAnsi="Times New Roman"/>
          <w:sz w:val="24"/>
          <w:szCs w:val="24"/>
        </w:rPr>
      </w:pPr>
    </w:p>
    <w:p w:rsidR="007F0E03" w:rsidRPr="00A2373D" w:rsidRDefault="007F0E03" w:rsidP="00935972">
      <w:pPr>
        <w:spacing w:after="0" w:line="240" w:lineRule="auto"/>
        <w:rPr>
          <w:rFonts w:ascii="Times New Roman" w:hAnsi="Times New Roman"/>
          <w:sz w:val="24"/>
          <w:szCs w:val="24"/>
        </w:rPr>
      </w:pPr>
    </w:p>
    <w:p w:rsidR="007F0E03" w:rsidRPr="00A2373D" w:rsidRDefault="007F0E03" w:rsidP="00935972">
      <w:pPr>
        <w:spacing w:after="0" w:line="240" w:lineRule="auto"/>
        <w:rPr>
          <w:rFonts w:ascii="Times New Roman" w:hAnsi="Times New Roman"/>
          <w:sz w:val="24"/>
          <w:szCs w:val="24"/>
        </w:rPr>
      </w:pPr>
    </w:p>
    <w:p w:rsidR="007F0E03" w:rsidRPr="00A2373D" w:rsidRDefault="007F0E03" w:rsidP="00935972">
      <w:pPr>
        <w:spacing w:after="0" w:line="240" w:lineRule="auto"/>
        <w:rPr>
          <w:rFonts w:ascii="Times New Roman" w:hAnsi="Times New Roman"/>
          <w:sz w:val="24"/>
          <w:szCs w:val="24"/>
        </w:rPr>
      </w:pPr>
    </w:p>
    <w:p w:rsidR="003D6298" w:rsidRPr="00A2373D" w:rsidRDefault="00EA4F45" w:rsidP="00935972">
      <w:pPr>
        <w:spacing w:after="0" w:line="240" w:lineRule="auto"/>
        <w:jc w:val="right"/>
        <w:rPr>
          <w:rFonts w:ascii="Times New Roman" w:hAnsi="Times New Roman"/>
          <w:sz w:val="24"/>
          <w:szCs w:val="24"/>
        </w:rPr>
      </w:pPr>
      <w:r w:rsidRPr="00A2373D">
        <w:rPr>
          <w:rFonts w:ascii="Times New Roman" w:hAnsi="Times New Roman"/>
          <w:sz w:val="24"/>
          <w:szCs w:val="24"/>
        </w:rPr>
        <w:lastRenderedPageBreak/>
        <w:t xml:space="preserve">Приложение № 4 </w:t>
      </w:r>
    </w:p>
    <w:p w:rsidR="003D6298" w:rsidRPr="00A2373D" w:rsidRDefault="003D6298" w:rsidP="00935972">
      <w:pPr>
        <w:autoSpaceDE w:val="0"/>
        <w:autoSpaceDN w:val="0"/>
        <w:adjustRightInd w:val="0"/>
        <w:spacing w:after="0" w:line="240" w:lineRule="auto"/>
        <w:ind w:firstLine="709"/>
        <w:jc w:val="right"/>
        <w:outlineLvl w:val="0"/>
        <w:rPr>
          <w:rFonts w:ascii="Times New Roman" w:hAnsi="Times New Roman"/>
          <w:sz w:val="24"/>
          <w:szCs w:val="24"/>
        </w:rPr>
      </w:pPr>
      <w:r w:rsidRPr="00A2373D">
        <w:rPr>
          <w:rFonts w:ascii="Times New Roman" w:hAnsi="Times New Roman"/>
          <w:sz w:val="24"/>
          <w:szCs w:val="24"/>
        </w:rPr>
        <w:t>к административному регламенту</w:t>
      </w:r>
    </w:p>
    <w:p w:rsidR="003D6298" w:rsidRPr="00A2373D" w:rsidRDefault="003D6298" w:rsidP="00935972">
      <w:pPr>
        <w:autoSpaceDE w:val="0"/>
        <w:autoSpaceDN w:val="0"/>
        <w:adjustRightInd w:val="0"/>
        <w:spacing w:after="0" w:line="240" w:lineRule="auto"/>
        <w:ind w:firstLine="709"/>
        <w:jc w:val="right"/>
        <w:outlineLvl w:val="0"/>
        <w:rPr>
          <w:rFonts w:ascii="Times New Roman" w:hAnsi="Times New Roman"/>
          <w:sz w:val="24"/>
          <w:szCs w:val="24"/>
        </w:rPr>
      </w:pPr>
      <w:r w:rsidRPr="00A2373D">
        <w:rPr>
          <w:rFonts w:ascii="Times New Roman" w:hAnsi="Times New Roman"/>
          <w:sz w:val="24"/>
          <w:szCs w:val="24"/>
        </w:rPr>
        <w:t>предоставления муниципальной услуги</w:t>
      </w:r>
    </w:p>
    <w:p w:rsidR="003D6298" w:rsidRPr="00A2373D" w:rsidRDefault="003D6298" w:rsidP="00935972">
      <w:pPr>
        <w:autoSpaceDE w:val="0"/>
        <w:autoSpaceDN w:val="0"/>
        <w:adjustRightInd w:val="0"/>
        <w:spacing w:after="0" w:line="240" w:lineRule="auto"/>
        <w:ind w:firstLine="709"/>
        <w:jc w:val="right"/>
        <w:outlineLvl w:val="0"/>
        <w:rPr>
          <w:rFonts w:ascii="Times New Roman" w:hAnsi="Times New Roman"/>
          <w:sz w:val="24"/>
          <w:szCs w:val="24"/>
        </w:rPr>
      </w:pPr>
      <w:r w:rsidRPr="00A2373D">
        <w:rPr>
          <w:rFonts w:ascii="Times New Roman" w:hAnsi="Times New Roman"/>
          <w:sz w:val="24"/>
          <w:szCs w:val="24"/>
        </w:rPr>
        <w:t>«</w:t>
      </w:r>
      <w:r w:rsidR="007F0E03" w:rsidRPr="00A2373D">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A2373D">
        <w:rPr>
          <w:rFonts w:ascii="Times New Roman" w:hAnsi="Times New Roman"/>
          <w:sz w:val="24"/>
          <w:szCs w:val="24"/>
        </w:rPr>
        <w:t>»</w:t>
      </w:r>
    </w:p>
    <w:p w:rsidR="003D6298" w:rsidRPr="00A2373D" w:rsidRDefault="003D6298" w:rsidP="00935972">
      <w:pPr>
        <w:autoSpaceDE w:val="0"/>
        <w:autoSpaceDN w:val="0"/>
        <w:adjustRightInd w:val="0"/>
        <w:spacing w:after="0" w:line="240" w:lineRule="auto"/>
        <w:ind w:firstLine="709"/>
        <w:jc w:val="right"/>
        <w:outlineLvl w:val="0"/>
        <w:rPr>
          <w:rFonts w:ascii="Times New Roman" w:hAnsi="Times New Roman"/>
          <w:sz w:val="24"/>
          <w:szCs w:val="24"/>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2373D">
        <w:rPr>
          <w:rFonts w:ascii="Times New Roman" w:eastAsia="Times New Roman" w:hAnsi="Times New Roman"/>
          <w:b/>
          <w:bCs/>
          <w:sz w:val="24"/>
          <w:szCs w:val="24"/>
          <w:lang w:eastAsia="ru-RU"/>
        </w:rPr>
        <w:t>БЛОК-СХЕМА</w:t>
      </w: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2373D">
        <w:rPr>
          <w:rFonts w:ascii="Times New Roman" w:eastAsia="Times New Roman" w:hAnsi="Times New Roman"/>
          <w:b/>
          <w:bCs/>
          <w:sz w:val="24"/>
          <w:szCs w:val="24"/>
          <w:lang w:eastAsia="ru-RU"/>
        </w:rPr>
        <w:t>ПРЕДОСТАВЛЕНИЯ МУНИЦИПАЛЬНОЙ УСЛУГИ</w:t>
      </w:r>
    </w:p>
    <w:p w:rsidR="003D6298" w:rsidRPr="00A2373D" w:rsidRDefault="002856C9" w:rsidP="00935972">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A2373D">
        <w:rPr>
          <w:rFonts w:ascii="Times New Roman" w:eastAsia="Times New Roman" w:hAnsi="Times New Roman"/>
          <w:b/>
          <w:noProof/>
          <w:sz w:val="24"/>
          <w:szCs w:val="24"/>
          <w:lang w:eastAsia="ru-RU"/>
        </w:rPr>
        <w:pict>
          <v:shape id="Рисунок 1" o:spid="_x0000_i1025" type="#_x0000_t75" alt="Снимок2" style="width:468pt;height:426.75pt;visibility:visible">
            <v:imagedata r:id="rId16" o:title="Снимок2"/>
          </v:shape>
        </w:pict>
      </w:r>
    </w:p>
    <w:p w:rsidR="00D13826" w:rsidRPr="00A2373D" w:rsidRDefault="00D13826" w:rsidP="00935972">
      <w:pPr>
        <w:rPr>
          <w:rFonts w:ascii="Times New Roman" w:hAnsi="Times New Roman"/>
          <w:sz w:val="24"/>
          <w:szCs w:val="24"/>
        </w:rPr>
      </w:pPr>
    </w:p>
    <w:sectPr w:rsidR="00D13826" w:rsidRPr="00A237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45A" w:rsidRDefault="0036445A" w:rsidP="003D6298">
      <w:pPr>
        <w:spacing w:after="0" w:line="240" w:lineRule="auto"/>
      </w:pPr>
      <w:r>
        <w:separator/>
      </w:r>
    </w:p>
  </w:endnote>
  <w:endnote w:type="continuationSeparator" w:id="0">
    <w:p w:rsidR="0036445A" w:rsidRDefault="0036445A"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45A" w:rsidRDefault="0036445A" w:rsidP="003D6298">
      <w:pPr>
        <w:spacing w:after="0" w:line="240" w:lineRule="auto"/>
      </w:pPr>
      <w:r>
        <w:separator/>
      </w:r>
    </w:p>
  </w:footnote>
  <w:footnote w:type="continuationSeparator" w:id="0">
    <w:p w:rsidR="0036445A" w:rsidRDefault="0036445A"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2"/>
  </w:num>
  <w:num w:numId="12">
    <w:abstractNumId w:val="2"/>
  </w:num>
  <w:num w:numId="13">
    <w:abstractNumId w:val="5"/>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9FE"/>
    <w:rsid w:val="00016A86"/>
    <w:rsid w:val="00016E35"/>
    <w:rsid w:val="000171AB"/>
    <w:rsid w:val="00021553"/>
    <w:rsid w:val="0002244D"/>
    <w:rsid w:val="0002356A"/>
    <w:rsid w:val="00023D60"/>
    <w:rsid w:val="0002577F"/>
    <w:rsid w:val="000259DE"/>
    <w:rsid w:val="00026E5F"/>
    <w:rsid w:val="00027455"/>
    <w:rsid w:val="0002795E"/>
    <w:rsid w:val="00030D52"/>
    <w:rsid w:val="000320B4"/>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A47"/>
    <w:rsid w:val="00075E62"/>
    <w:rsid w:val="00077D8F"/>
    <w:rsid w:val="00081311"/>
    <w:rsid w:val="00081907"/>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6D64"/>
    <w:rsid w:val="000F76D6"/>
    <w:rsid w:val="00100368"/>
    <w:rsid w:val="00101536"/>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539"/>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2750B"/>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147"/>
    <w:rsid w:val="001A0C2E"/>
    <w:rsid w:val="001A0E1A"/>
    <w:rsid w:val="001A2C25"/>
    <w:rsid w:val="001A325E"/>
    <w:rsid w:val="001A406E"/>
    <w:rsid w:val="001A5F86"/>
    <w:rsid w:val="001A743D"/>
    <w:rsid w:val="001B017E"/>
    <w:rsid w:val="001B048F"/>
    <w:rsid w:val="001B25F1"/>
    <w:rsid w:val="001B2A26"/>
    <w:rsid w:val="001B5129"/>
    <w:rsid w:val="001B7834"/>
    <w:rsid w:val="001C10E6"/>
    <w:rsid w:val="001C204A"/>
    <w:rsid w:val="001C2D76"/>
    <w:rsid w:val="001C464E"/>
    <w:rsid w:val="001D0391"/>
    <w:rsid w:val="001D0869"/>
    <w:rsid w:val="001D20BD"/>
    <w:rsid w:val="001D2129"/>
    <w:rsid w:val="001D231D"/>
    <w:rsid w:val="001D29AB"/>
    <w:rsid w:val="001D3839"/>
    <w:rsid w:val="001D3FA4"/>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5DE8"/>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300"/>
    <w:rsid w:val="002606D8"/>
    <w:rsid w:val="00261BF2"/>
    <w:rsid w:val="00262EC7"/>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56C9"/>
    <w:rsid w:val="00287848"/>
    <w:rsid w:val="00290C51"/>
    <w:rsid w:val="00290E15"/>
    <w:rsid w:val="002953A7"/>
    <w:rsid w:val="0029566B"/>
    <w:rsid w:val="00295F8A"/>
    <w:rsid w:val="00297B0B"/>
    <w:rsid w:val="00297DEF"/>
    <w:rsid w:val="002A1A73"/>
    <w:rsid w:val="002A1DC0"/>
    <w:rsid w:val="002A25E9"/>
    <w:rsid w:val="002A517D"/>
    <w:rsid w:val="002A712A"/>
    <w:rsid w:val="002B18D6"/>
    <w:rsid w:val="002B1FC5"/>
    <w:rsid w:val="002B44F1"/>
    <w:rsid w:val="002B4974"/>
    <w:rsid w:val="002B599A"/>
    <w:rsid w:val="002B6241"/>
    <w:rsid w:val="002C0480"/>
    <w:rsid w:val="002C0F23"/>
    <w:rsid w:val="002C165A"/>
    <w:rsid w:val="002C237C"/>
    <w:rsid w:val="002C3A9C"/>
    <w:rsid w:val="002C4222"/>
    <w:rsid w:val="002C4C57"/>
    <w:rsid w:val="002C4E3B"/>
    <w:rsid w:val="002C5537"/>
    <w:rsid w:val="002C65FF"/>
    <w:rsid w:val="002C7D6B"/>
    <w:rsid w:val="002D0E19"/>
    <w:rsid w:val="002D179A"/>
    <w:rsid w:val="002D21DF"/>
    <w:rsid w:val="002D2238"/>
    <w:rsid w:val="002D44CD"/>
    <w:rsid w:val="002D5170"/>
    <w:rsid w:val="002D5924"/>
    <w:rsid w:val="002D622E"/>
    <w:rsid w:val="002E0551"/>
    <w:rsid w:val="002E2B1E"/>
    <w:rsid w:val="002E2C03"/>
    <w:rsid w:val="002E35BA"/>
    <w:rsid w:val="002E5214"/>
    <w:rsid w:val="002E6265"/>
    <w:rsid w:val="002E66C8"/>
    <w:rsid w:val="002E671D"/>
    <w:rsid w:val="002E7F90"/>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445A"/>
    <w:rsid w:val="0036557E"/>
    <w:rsid w:val="003658A1"/>
    <w:rsid w:val="00366D4C"/>
    <w:rsid w:val="00366E6F"/>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41F6"/>
    <w:rsid w:val="00455455"/>
    <w:rsid w:val="00455487"/>
    <w:rsid w:val="00455BAA"/>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6339"/>
    <w:rsid w:val="004A113D"/>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05E"/>
    <w:rsid w:val="004D4203"/>
    <w:rsid w:val="004D4D0D"/>
    <w:rsid w:val="004D4EF7"/>
    <w:rsid w:val="004D60A4"/>
    <w:rsid w:val="004D7CCB"/>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1C80"/>
    <w:rsid w:val="00513B85"/>
    <w:rsid w:val="0051463E"/>
    <w:rsid w:val="00515978"/>
    <w:rsid w:val="005164A4"/>
    <w:rsid w:val="00516E10"/>
    <w:rsid w:val="00520379"/>
    <w:rsid w:val="00520BAD"/>
    <w:rsid w:val="005221DC"/>
    <w:rsid w:val="0052229E"/>
    <w:rsid w:val="00522BDE"/>
    <w:rsid w:val="00524FF4"/>
    <w:rsid w:val="00525608"/>
    <w:rsid w:val="005259DA"/>
    <w:rsid w:val="00526093"/>
    <w:rsid w:val="00526B3F"/>
    <w:rsid w:val="00526C9F"/>
    <w:rsid w:val="005302BD"/>
    <w:rsid w:val="00532089"/>
    <w:rsid w:val="00532911"/>
    <w:rsid w:val="00533399"/>
    <w:rsid w:val="005343CD"/>
    <w:rsid w:val="00535D5D"/>
    <w:rsid w:val="00541DDF"/>
    <w:rsid w:val="005447CE"/>
    <w:rsid w:val="00546838"/>
    <w:rsid w:val="005473AB"/>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A5"/>
    <w:rsid w:val="005F0DF3"/>
    <w:rsid w:val="005F16B5"/>
    <w:rsid w:val="005F1FE0"/>
    <w:rsid w:val="005F2162"/>
    <w:rsid w:val="005F2296"/>
    <w:rsid w:val="005F26A1"/>
    <w:rsid w:val="005F3CB7"/>
    <w:rsid w:val="005F40E5"/>
    <w:rsid w:val="005F44D3"/>
    <w:rsid w:val="005F5FF0"/>
    <w:rsid w:val="005F651A"/>
    <w:rsid w:val="0060255C"/>
    <w:rsid w:val="006040D9"/>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42C7"/>
    <w:rsid w:val="006251E0"/>
    <w:rsid w:val="0062527E"/>
    <w:rsid w:val="006257C3"/>
    <w:rsid w:val="00626ADF"/>
    <w:rsid w:val="00627095"/>
    <w:rsid w:val="00627D0E"/>
    <w:rsid w:val="00627D4A"/>
    <w:rsid w:val="0063083B"/>
    <w:rsid w:val="00632539"/>
    <w:rsid w:val="00633903"/>
    <w:rsid w:val="0063427A"/>
    <w:rsid w:val="00636CE1"/>
    <w:rsid w:val="00637840"/>
    <w:rsid w:val="00640956"/>
    <w:rsid w:val="006417EA"/>
    <w:rsid w:val="00641AC9"/>
    <w:rsid w:val="0064223C"/>
    <w:rsid w:val="00643CB1"/>
    <w:rsid w:val="0064506D"/>
    <w:rsid w:val="006452C5"/>
    <w:rsid w:val="0064588A"/>
    <w:rsid w:val="006458F7"/>
    <w:rsid w:val="006461A7"/>
    <w:rsid w:val="00646C9B"/>
    <w:rsid w:val="00647776"/>
    <w:rsid w:val="006478DB"/>
    <w:rsid w:val="0065110C"/>
    <w:rsid w:val="0065119F"/>
    <w:rsid w:val="00653D95"/>
    <w:rsid w:val="0065411D"/>
    <w:rsid w:val="0065451E"/>
    <w:rsid w:val="00655F3D"/>
    <w:rsid w:val="006573E3"/>
    <w:rsid w:val="00657D4A"/>
    <w:rsid w:val="00657E9B"/>
    <w:rsid w:val="006618CE"/>
    <w:rsid w:val="00664850"/>
    <w:rsid w:val="00665545"/>
    <w:rsid w:val="00667421"/>
    <w:rsid w:val="006708D2"/>
    <w:rsid w:val="00670F91"/>
    <w:rsid w:val="00671DAE"/>
    <w:rsid w:val="00672119"/>
    <w:rsid w:val="006729BD"/>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0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3D92"/>
    <w:rsid w:val="006C54AB"/>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C41"/>
    <w:rsid w:val="00701EA5"/>
    <w:rsid w:val="00701EB0"/>
    <w:rsid w:val="00702247"/>
    <w:rsid w:val="007034EE"/>
    <w:rsid w:val="00703959"/>
    <w:rsid w:val="00703A72"/>
    <w:rsid w:val="00703B5B"/>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76657"/>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1D7"/>
    <w:rsid w:val="00797CF8"/>
    <w:rsid w:val="00797D0E"/>
    <w:rsid w:val="007A0080"/>
    <w:rsid w:val="007A197E"/>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0E03"/>
    <w:rsid w:val="007F15B4"/>
    <w:rsid w:val="007F18E6"/>
    <w:rsid w:val="007F3652"/>
    <w:rsid w:val="007F7409"/>
    <w:rsid w:val="007F7E30"/>
    <w:rsid w:val="00800373"/>
    <w:rsid w:val="008018BE"/>
    <w:rsid w:val="0080202A"/>
    <w:rsid w:val="008020EA"/>
    <w:rsid w:val="00802817"/>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4C2"/>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6C9F"/>
    <w:rsid w:val="00897F10"/>
    <w:rsid w:val="008A031D"/>
    <w:rsid w:val="008A0DFA"/>
    <w:rsid w:val="008A2402"/>
    <w:rsid w:val="008A2640"/>
    <w:rsid w:val="008A379E"/>
    <w:rsid w:val="008A3FCB"/>
    <w:rsid w:val="008A630C"/>
    <w:rsid w:val="008A6A13"/>
    <w:rsid w:val="008A7BC5"/>
    <w:rsid w:val="008B077F"/>
    <w:rsid w:val="008B20D4"/>
    <w:rsid w:val="008B4021"/>
    <w:rsid w:val="008B4E68"/>
    <w:rsid w:val="008B62FB"/>
    <w:rsid w:val="008B782E"/>
    <w:rsid w:val="008B7A72"/>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2103"/>
    <w:rsid w:val="009247BF"/>
    <w:rsid w:val="0092528A"/>
    <w:rsid w:val="00926D94"/>
    <w:rsid w:val="009301C4"/>
    <w:rsid w:val="00931395"/>
    <w:rsid w:val="009321C0"/>
    <w:rsid w:val="00932DDE"/>
    <w:rsid w:val="00935972"/>
    <w:rsid w:val="009407B6"/>
    <w:rsid w:val="00941792"/>
    <w:rsid w:val="00941C11"/>
    <w:rsid w:val="00942071"/>
    <w:rsid w:val="00942D71"/>
    <w:rsid w:val="009438E8"/>
    <w:rsid w:val="00943C16"/>
    <w:rsid w:val="00943DA9"/>
    <w:rsid w:val="00944412"/>
    <w:rsid w:val="00944EFF"/>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5D8E"/>
    <w:rsid w:val="00986919"/>
    <w:rsid w:val="00987647"/>
    <w:rsid w:val="0098765C"/>
    <w:rsid w:val="009877A8"/>
    <w:rsid w:val="00987C49"/>
    <w:rsid w:val="00987D58"/>
    <w:rsid w:val="009907F6"/>
    <w:rsid w:val="009920CE"/>
    <w:rsid w:val="00992A65"/>
    <w:rsid w:val="00995C8F"/>
    <w:rsid w:val="00996BFD"/>
    <w:rsid w:val="009A3C23"/>
    <w:rsid w:val="009A54CA"/>
    <w:rsid w:val="009A6605"/>
    <w:rsid w:val="009A774A"/>
    <w:rsid w:val="009B122C"/>
    <w:rsid w:val="009B516C"/>
    <w:rsid w:val="009B5FC1"/>
    <w:rsid w:val="009C02BA"/>
    <w:rsid w:val="009C1366"/>
    <w:rsid w:val="009C2F92"/>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6ABE"/>
    <w:rsid w:val="00A17FC7"/>
    <w:rsid w:val="00A20396"/>
    <w:rsid w:val="00A22463"/>
    <w:rsid w:val="00A23670"/>
    <w:rsid w:val="00A2373D"/>
    <w:rsid w:val="00A240F7"/>
    <w:rsid w:val="00A24432"/>
    <w:rsid w:val="00A26E41"/>
    <w:rsid w:val="00A31179"/>
    <w:rsid w:val="00A312DC"/>
    <w:rsid w:val="00A313B6"/>
    <w:rsid w:val="00A36BEC"/>
    <w:rsid w:val="00A36DC9"/>
    <w:rsid w:val="00A43C73"/>
    <w:rsid w:val="00A444AE"/>
    <w:rsid w:val="00A45079"/>
    <w:rsid w:val="00A45E6D"/>
    <w:rsid w:val="00A46D2B"/>
    <w:rsid w:val="00A47BFA"/>
    <w:rsid w:val="00A47E61"/>
    <w:rsid w:val="00A5042A"/>
    <w:rsid w:val="00A504AC"/>
    <w:rsid w:val="00A513E9"/>
    <w:rsid w:val="00A532C3"/>
    <w:rsid w:val="00A53721"/>
    <w:rsid w:val="00A537A1"/>
    <w:rsid w:val="00A53A22"/>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CAE"/>
    <w:rsid w:val="00A83D5D"/>
    <w:rsid w:val="00A8470C"/>
    <w:rsid w:val="00A8535F"/>
    <w:rsid w:val="00A87496"/>
    <w:rsid w:val="00A904F1"/>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2847"/>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4315"/>
    <w:rsid w:val="00B46BC1"/>
    <w:rsid w:val="00B47FD6"/>
    <w:rsid w:val="00B51728"/>
    <w:rsid w:val="00B53B0B"/>
    <w:rsid w:val="00B5437A"/>
    <w:rsid w:val="00B571A0"/>
    <w:rsid w:val="00B6010F"/>
    <w:rsid w:val="00B62D5D"/>
    <w:rsid w:val="00B639FB"/>
    <w:rsid w:val="00B63A9B"/>
    <w:rsid w:val="00B63DA1"/>
    <w:rsid w:val="00B63DE7"/>
    <w:rsid w:val="00B64149"/>
    <w:rsid w:val="00B650E8"/>
    <w:rsid w:val="00B66F3D"/>
    <w:rsid w:val="00B72517"/>
    <w:rsid w:val="00B72E4E"/>
    <w:rsid w:val="00B73F38"/>
    <w:rsid w:val="00B74F9D"/>
    <w:rsid w:val="00B76662"/>
    <w:rsid w:val="00B77ECC"/>
    <w:rsid w:val="00B80BFD"/>
    <w:rsid w:val="00B82393"/>
    <w:rsid w:val="00B842EB"/>
    <w:rsid w:val="00B84823"/>
    <w:rsid w:val="00B8539B"/>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4DBC"/>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578CA"/>
    <w:rsid w:val="00C57B5A"/>
    <w:rsid w:val="00C60B28"/>
    <w:rsid w:val="00C628DF"/>
    <w:rsid w:val="00C62BAE"/>
    <w:rsid w:val="00C63D28"/>
    <w:rsid w:val="00C64BDC"/>
    <w:rsid w:val="00C652F0"/>
    <w:rsid w:val="00C664EB"/>
    <w:rsid w:val="00C665BE"/>
    <w:rsid w:val="00C66813"/>
    <w:rsid w:val="00C66973"/>
    <w:rsid w:val="00C671E9"/>
    <w:rsid w:val="00C67C49"/>
    <w:rsid w:val="00C710BF"/>
    <w:rsid w:val="00C7169D"/>
    <w:rsid w:val="00C728D0"/>
    <w:rsid w:val="00C72EAC"/>
    <w:rsid w:val="00C73D11"/>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A5A0E"/>
    <w:rsid w:val="00CA741F"/>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250"/>
    <w:rsid w:val="00DB741A"/>
    <w:rsid w:val="00DC040B"/>
    <w:rsid w:val="00DC2263"/>
    <w:rsid w:val="00DC22C9"/>
    <w:rsid w:val="00DC2816"/>
    <w:rsid w:val="00DC3CB9"/>
    <w:rsid w:val="00DC48E0"/>
    <w:rsid w:val="00DC6583"/>
    <w:rsid w:val="00DC6761"/>
    <w:rsid w:val="00DC6EE4"/>
    <w:rsid w:val="00DC7CB1"/>
    <w:rsid w:val="00DD067F"/>
    <w:rsid w:val="00DD1939"/>
    <w:rsid w:val="00DD1A2F"/>
    <w:rsid w:val="00DD26E5"/>
    <w:rsid w:val="00DD4754"/>
    <w:rsid w:val="00DD5648"/>
    <w:rsid w:val="00DD5D32"/>
    <w:rsid w:val="00DD5FD4"/>
    <w:rsid w:val="00DD73A1"/>
    <w:rsid w:val="00DD7965"/>
    <w:rsid w:val="00DE1470"/>
    <w:rsid w:val="00DE7F25"/>
    <w:rsid w:val="00DF153B"/>
    <w:rsid w:val="00DF155A"/>
    <w:rsid w:val="00DF256A"/>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25F2"/>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3C9"/>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4B8"/>
    <w:rsid w:val="00E62762"/>
    <w:rsid w:val="00E62CF7"/>
    <w:rsid w:val="00E62F8A"/>
    <w:rsid w:val="00E63046"/>
    <w:rsid w:val="00E630B8"/>
    <w:rsid w:val="00E63706"/>
    <w:rsid w:val="00E648A3"/>
    <w:rsid w:val="00E64932"/>
    <w:rsid w:val="00E65DC6"/>
    <w:rsid w:val="00E666F5"/>
    <w:rsid w:val="00E66D88"/>
    <w:rsid w:val="00E706AD"/>
    <w:rsid w:val="00E70CC9"/>
    <w:rsid w:val="00E7124C"/>
    <w:rsid w:val="00E7161E"/>
    <w:rsid w:val="00E733B3"/>
    <w:rsid w:val="00E73835"/>
    <w:rsid w:val="00E73DBB"/>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57944"/>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10D"/>
    <w:rsid w:val="00F87A93"/>
    <w:rsid w:val="00F91096"/>
    <w:rsid w:val="00F923E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D69A0"/>
    <w:rsid w:val="00FE0636"/>
    <w:rsid w:val="00FE1DFF"/>
    <w:rsid w:val="00FE1E2F"/>
    <w:rsid w:val="00FE357B"/>
    <w:rsid w:val="00FE3974"/>
    <w:rsid w:val="00FE3B66"/>
    <w:rsid w:val="00FE4182"/>
    <w:rsid w:val="00FE5EC9"/>
    <w:rsid w:val="00FE7780"/>
    <w:rsid w:val="00FF1942"/>
    <w:rsid w:val="00FF2DA5"/>
    <w:rsid w:val="00FF3191"/>
    <w:rsid w:val="00FF3C35"/>
    <w:rsid w:val="00FF3F7A"/>
    <w:rsid w:val="00FF604B"/>
    <w:rsid w:val="00FF61E7"/>
    <w:rsid w:val="00FF6D87"/>
    <w:rsid w:val="00FF7D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pPr>
      <w:spacing w:after="200" w:line="276" w:lineRule="auto"/>
    </w:pPr>
    <w:rPr>
      <w:sz w:val="22"/>
      <w:szCs w:val="22"/>
      <w:lang w:eastAsia="en-US"/>
    </w:rPr>
  </w:style>
  <w:style w:type="paragraph" w:styleId="1">
    <w:name w:val="heading 1"/>
    <w:basedOn w:val="a"/>
    <w:next w:val="a"/>
    <w:link w:val="10"/>
    <w:qFormat/>
    <w:rsid w:val="00A2373D"/>
    <w:pPr>
      <w:keepNext/>
      <w:spacing w:after="0" w:line="240" w:lineRule="auto"/>
      <w:jc w:val="center"/>
      <w:outlineLvl w:val="0"/>
    </w:pPr>
    <w:rPr>
      <w:rFonts w:ascii="Courier New" w:eastAsia="Times New Roman" w:hAnsi="Courier New"/>
      <w:b/>
      <w:bCs/>
      <w:sz w:val="24"/>
      <w:szCs w:val="24"/>
      <w:lang/>
    </w:rPr>
  </w:style>
  <w:style w:type="paragraph" w:styleId="2">
    <w:name w:val="heading 2"/>
    <w:basedOn w:val="a"/>
    <w:next w:val="a"/>
    <w:link w:val="20"/>
    <w:semiHidden/>
    <w:unhideWhenUsed/>
    <w:qFormat/>
    <w:rsid w:val="00A2373D"/>
    <w:pPr>
      <w:keepNext/>
      <w:spacing w:after="0" w:line="240" w:lineRule="auto"/>
      <w:jc w:val="center"/>
      <w:outlineLvl w:val="1"/>
    </w:pPr>
    <w:rPr>
      <w:rFonts w:ascii="Courier New" w:eastAsia="Times New Roman" w:hAnsi="Courier New"/>
      <w:b/>
      <w:bCs/>
      <w:sz w:val="32"/>
      <w:szCs w:val="24"/>
      <w:lang/>
    </w:rPr>
  </w:style>
  <w:style w:type="paragraph" w:styleId="3">
    <w:name w:val="heading 3"/>
    <w:basedOn w:val="a"/>
    <w:next w:val="a"/>
    <w:link w:val="30"/>
    <w:semiHidden/>
    <w:unhideWhenUsed/>
    <w:qFormat/>
    <w:rsid w:val="00A2373D"/>
    <w:pPr>
      <w:keepNext/>
      <w:spacing w:before="240" w:after="60" w:line="240" w:lineRule="auto"/>
      <w:outlineLvl w:val="2"/>
    </w:pPr>
    <w:rPr>
      <w:rFonts w:ascii="Arial" w:eastAsia="Times New Roman" w:hAnsi="Arial"/>
      <w:b/>
      <w:bCs/>
      <w:sz w:val="26"/>
      <w:szCs w:val="26"/>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lang/>
    </w:rPr>
  </w:style>
  <w:style w:type="character" w:customStyle="1" w:styleId="a4">
    <w:name w:val="Текст сноски Знак"/>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locked/>
    <w:rsid w:val="003D6298"/>
    <w:rPr>
      <w:rFonts w:ascii="Arial" w:hAnsi="Arial" w:cs="Arial"/>
      <w:sz w:val="26"/>
      <w:szCs w:val="22"/>
      <w:lang w:val="ru-RU" w:eastAsia="en-US" w:bidi="ar-SA"/>
    </w:rPr>
  </w:style>
  <w:style w:type="paragraph" w:customStyle="1" w:styleId="ConsPlusNormal0">
    <w:name w:val="ConsPlusNormal"/>
    <w:link w:val="ConsPlusNormal"/>
    <w:rsid w:val="003D6298"/>
    <w:pPr>
      <w:widowControl w:val="0"/>
      <w:autoSpaceDE w:val="0"/>
      <w:autoSpaceDN w:val="0"/>
      <w:adjustRightInd w:val="0"/>
    </w:pPr>
    <w:rPr>
      <w:rFonts w:ascii="Arial" w:hAnsi="Arial" w:cs="Arial"/>
      <w:sz w:val="26"/>
      <w:szCs w:val="22"/>
      <w:lang w:eastAsia="en-US"/>
    </w:rPr>
  </w:style>
  <w:style w:type="character" w:styleId="a6">
    <w:name w:val="footnote reference"/>
    <w:uiPriority w:val="99"/>
    <w:semiHidden/>
    <w:unhideWhenUsed/>
    <w:rsid w:val="003D6298"/>
    <w:rPr>
      <w:vertAlign w:val="superscript"/>
    </w:rPr>
  </w:style>
  <w:style w:type="character" w:styleId="a7">
    <w:name w:val="Hyperlink"/>
    <w:uiPriority w:val="99"/>
    <w:unhideWhenUsed/>
    <w:rsid w:val="003D6298"/>
    <w:rPr>
      <w:color w:val="0000FF"/>
      <w:u w:val="single"/>
    </w:rPr>
  </w:style>
  <w:style w:type="character" w:styleId="a8">
    <w:name w:val="FollowedHyperlink"/>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A2373D"/>
    <w:rPr>
      <w:rFonts w:ascii="Courier New" w:eastAsia="Times New Roman" w:hAnsi="Courier New"/>
      <w:b/>
      <w:bCs/>
      <w:sz w:val="24"/>
      <w:szCs w:val="24"/>
    </w:rPr>
  </w:style>
  <w:style w:type="character" w:customStyle="1" w:styleId="20">
    <w:name w:val="Заголовок 2 Знак"/>
    <w:link w:val="2"/>
    <w:semiHidden/>
    <w:rsid w:val="00A2373D"/>
    <w:rPr>
      <w:rFonts w:ascii="Courier New" w:eastAsia="Times New Roman" w:hAnsi="Courier New"/>
      <w:b/>
      <w:bCs/>
      <w:sz w:val="32"/>
      <w:szCs w:val="24"/>
    </w:rPr>
  </w:style>
  <w:style w:type="character" w:customStyle="1" w:styleId="30">
    <w:name w:val="Заголовок 3 Знак"/>
    <w:link w:val="3"/>
    <w:semiHidden/>
    <w:rsid w:val="00A2373D"/>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747E5DF31135C73A0C2922C67D1FBC536D758A7A78DC8892BB21A3E5CDED95F7375388199681E0Bd7G" TargetMode="External"/><Relationship Id="rId13" Type="http://schemas.openxmlformats.org/officeDocument/2006/relationships/hyperlink" Target="consultantplus://offline/ref=B2C758F4E5A2C020B35127F75C57E17BA1C29B8DE756B3120A55D61A1Dd8H6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rkomi.ru/" TargetMode="External"/><Relationship Id="rId5" Type="http://schemas.openxmlformats.org/officeDocument/2006/relationships/footnotes" Target="footnotes.xml"/><Relationship Id="rId15" Type="http://schemas.openxmlformats.org/officeDocument/2006/relationships/hyperlink" Target="http://pgu.rkomi.ru/" TargetMode="External"/><Relationship Id="rId10" Type="http://schemas.openxmlformats.org/officeDocument/2006/relationships/hyperlink" Target="http://www.mrk11.ru" TargetMode="External"/><Relationship Id="rId4" Type="http://schemas.openxmlformats.org/officeDocument/2006/relationships/webSettings" Target="webSettings.xml"/><Relationship Id="rId9" Type="http://schemas.openxmlformats.org/officeDocument/2006/relationships/hyperlink" Target="file:///C:\Users\Nifanina\Desktop\&#1088;&#1077;&#1075;&#1083;&#1072;&#1084;&#1077;&#1085;&#1090;_&#1082;&#1086;&#1085;&#1090;&#1088;&#1086;&#1083;&#1100;.docx" TargetMode="External"/><Relationship Id="rId14" Type="http://schemas.openxmlformats.org/officeDocument/2006/relationships/hyperlink" Target="http://www.mrk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11330</Words>
  <Characters>64582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75761</CharactersWithSpaces>
  <SharedDoc>false</SharedDoc>
  <HLinks>
    <vt:vector size="48" baseType="variant">
      <vt:variant>
        <vt:i4>458781</vt:i4>
      </vt:variant>
      <vt:variant>
        <vt:i4>21</vt:i4>
      </vt:variant>
      <vt:variant>
        <vt:i4>0</vt:i4>
      </vt:variant>
      <vt:variant>
        <vt:i4>5</vt:i4>
      </vt:variant>
      <vt:variant>
        <vt:lpwstr>http://pgu.rkomi.ru/</vt:lpwstr>
      </vt:variant>
      <vt:variant>
        <vt:lpwstr/>
      </vt:variant>
      <vt:variant>
        <vt:i4>4259912</vt:i4>
      </vt:variant>
      <vt:variant>
        <vt:i4>18</vt:i4>
      </vt:variant>
      <vt:variant>
        <vt:i4>0</vt:i4>
      </vt:variant>
      <vt:variant>
        <vt:i4>5</vt:i4>
      </vt:variant>
      <vt:variant>
        <vt:lpwstr>http://www.mrk11.ru/</vt:lpwstr>
      </vt:variant>
      <vt:variant>
        <vt:lpwstr/>
      </vt:variant>
      <vt:variant>
        <vt:i4>1179654</vt:i4>
      </vt:variant>
      <vt:variant>
        <vt:i4>15</vt:i4>
      </vt:variant>
      <vt:variant>
        <vt:i4>0</vt:i4>
      </vt:variant>
      <vt:variant>
        <vt:i4>5</vt:i4>
      </vt:variant>
      <vt:variant>
        <vt:lpwstr>consultantplus://offline/ref=B2C758F4E5A2C020B35127F75C57E17BA1C29B8DE756B3120A55D61A1Dd8H6M</vt:lpwstr>
      </vt:variant>
      <vt:variant>
        <vt:lpwstr/>
      </vt:variant>
      <vt:variant>
        <vt:i4>6160390</vt:i4>
      </vt:variant>
      <vt:variant>
        <vt:i4>12</vt:i4>
      </vt:variant>
      <vt:variant>
        <vt:i4>0</vt:i4>
      </vt:variant>
      <vt:variant>
        <vt:i4>5</vt:i4>
      </vt:variant>
      <vt:variant>
        <vt:lpwstr>consultantplus://offline/ref=19422E7F1E8995B729FF9417BFAF01E44CCB1F5D73CCDF4801428F669D6Cy1I</vt:lpwstr>
      </vt:variant>
      <vt:variant>
        <vt:lpwstr/>
      </vt:variant>
      <vt:variant>
        <vt:i4>458781</vt:i4>
      </vt:variant>
      <vt:variant>
        <vt:i4>9</vt:i4>
      </vt:variant>
      <vt:variant>
        <vt:i4>0</vt:i4>
      </vt:variant>
      <vt:variant>
        <vt:i4>5</vt:i4>
      </vt:variant>
      <vt:variant>
        <vt:lpwstr>http://pgu.rkomi.ru/</vt:lpwstr>
      </vt:variant>
      <vt:variant>
        <vt:lpwstr/>
      </vt:variant>
      <vt:variant>
        <vt:i4>4259912</vt:i4>
      </vt:variant>
      <vt:variant>
        <vt:i4>6</vt:i4>
      </vt:variant>
      <vt:variant>
        <vt:i4>0</vt:i4>
      </vt:variant>
      <vt:variant>
        <vt:i4>5</vt:i4>
      </vt:variant>
      <vt:variant>
        <vt:lpwstr>http://www.mrk11.ru/</vt:lpwstr>
      </vt:variant>
      <vt:variant>
        <vt:lpwstr/>
      </vt:variant>
      <vt:variant>
        <vt:i4>3867770</vt:i4>
      </vt:variant>
      <vt:variant>
        <vt:i4>3</vt:i4>
      </vt:variant>
      <vt:variant>
        <vt:i4>0</vt:i4>
      </vt:variant>
      <vt:variant>
        <vt:i4>5</vt:i4>
      </vt:variant>
      <vt:variant>
        <vt:lpwstr>C:\Users\Nifanina\Desktop\регламент_контроль.docx</vt:lpwstr>
      </vt:variant>
      <vt:variant>
        <vt:lpwstr>Par30</vt:lpwstr>
      </vt:variant>
      <vt:variant>
        <vt:i4>2621548</vt:i4>
      </vt:variant>
      <vt:variant>
        <vt:i4>0</vt:i4>
      </vt:variant>
      <vt:variant>
        <vt:i4>0</vt:i4>
      </vt:variant>
      <vt:variant>
        <vt:i4>5</vt:i4>
      </vt:variant>
      <vt:variant>
        <vt:lpwstr>consultantplus://offline/ref=BA0747E5DF31135C73A0C2922C67D1FBC536D758A7A78DC8892BB21A3E5CDED95F7375388199681E0Bd7G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Пискова Ольга Сергеевна</dc:creator>
  <cp:keywords/>
  <cp:lastModifiedBy>Admin</cp:lastModifiedBy>
  <cp:revision>2</cp:revision>
  <cp:lastPrinted>2015-10-15T14:44:00Z</cp:lastPrinted>
  <dcterms:created xsi:type="dcterms:W3CDTF">2017-04-06T06:56:00Z</dcterms:created>
  <dcterms:modified xsi:type="dcterms:W3CDTF">2017-04-06T06:56:00Z</dcterms:modified>
</cp:coreProperties>
</file>