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87C"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61312" behindDoc="0" locked="0" layoutInCell="1" allowOverlap="1" wp14:anchorId="619833BA" wp14:editId="27055B89">
                <wp:simplePos x="0" y="0"/>
                <wp:positionH relativeFrom="column">
                  <wp:posOffset>3554095</wp:posOffset>
                </wp:positionH>
                <wp:positionV relativeFrom="paragraph">
                  <wp:posOffset>-83185</wp:posOffset>
                </wp:positionV>
                <wp:extent cx="2606040" cy="955675"/>
                <wp:effectExtent l="0" t="0" r="22860" b="158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955675"/>
                        </a:xfrm>
                        <a:prstGeom prst="rect">
                          <a:avLst/>
                        </a:prstGeom>
                        <a:solidFill>
                          <a:srgbClr val="FFFFFF"/>
                        </a:solidFill>
                        <a:ln w="9525">
                          <a:solidFill>
                            <a:srgbClr val="FFFFFF"/>
                          </a:solidFill>
                          <a:miter lim="800000"/>
                          <a:headEnd/>
                          <a:tailEnd/>
                        </a:ln>
                      </wps:spPr>
                      <wps:txbx>
                        <w:txbxContent>
                          <w:p w:rsidR="00A74DFB" w:rsidRPr="005408C4" w:rsidRDefault="00A74DFB" w:rsidP="005408C4">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5408C4">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85pt;margin-top:-6.55pt;width:205.2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" strokecolor="white">
                <v:textbox>
                  <w:txbxContent>
                    <w:p w:rsidR="00A74DFB" w:rsidRPr="005408C4" w:rsidRDefault="00A74DFB" w:rsidP="005408C4">
                      <w:pPr>
                        <w:spacing w:line="240" w:lineRule="auto"/>
                        <w:jc w:val="center"/>
                        <w:rPr>
                          <w:rFonts w:ascii="Times New Roman" w:hAnsi="Times New Roman"/>
                          <w:b/>
                          <w:bCs/>
                          <w:sz w:val="20"/>
                          <w:szCs w:val="20"/>
                        </w:rPr>
                      </w:pPr>
                      <w:r>
                        <w:rPr>
                          <w:rFonts w:ascii="Times New Roman" w:hAnsi="Times New Roman"/>
                          <w:b/>
                          <w:bCs/>
                          <w:sz w:val="20"/>
                          <w:szCs w:val="20"/>
                        </w:rPr>
                        <w:t xml:space="preserve">АДМИНИСТРАЦИЯ </w:t>
                      </w:r>
                      <w:r w:rsidRPr="005408C4">
                        <w:rPr>
                          <w:rFonts w:ascii="Times New Roman" w:hAnsi="Times New Roman"/>
                          <w:b/>
                          <w:bCs/>
                          <w:sz w:val="20"/>
                          <w:szCs w:val="20"/>
                        </w:rPr>
                        <w:t>МУНИЦИПАЛЬНОГО РАЙОНА</w:t>
                      </w:r>
                      <w:r>
                        <w:rPr>
                          <w:rFonts w:ascii="Times New Roman" w:hAnsi="Times New Roman"/>
                          <w:b/>
                          <w:bCs/>
                          <w:sz w:val="20"/>
                          <w:szCs w:val="20"/>
                        </w:rPr>
                        <w:t xml:space="preserve"> </w:t>
                      </w:r>
                      <w:r w:rsidRPr="00CC4533">
                        <w:rPr>
                          <w:rFonts w:ascii="Times New Roman" w:hAnsi="Times New Roman"/>
                          <w:b/>
                          <w:bCs/>
                          <w:sz w:val="20"/>
                          <w:szCs w:val="20"/>
                        </w:rPr>
                        <w:t>«КНЯЖПОГОСТСКИЙ»</w:t>
                      </w:r>
                    </w:p>
                  </w:txbxContent>
                </v:textbox>
              </v:shape>
            </w:pict>
          </mc:Fallback>
        </mc:AlternateContent>
      </w:r>
      <w:r>
        <w:rPr>
          <w:rFonts w:ascii="Times New Roman" w:eastAsia="Times New Roman" w:hAnsi="Times New Roman"/>
          <w:b/>
          <w:bCs/>
          <w:noProof/>
          <w:sz w:val="28"/>
          <w:szCs w:val="28"/>
          <w:lang w:eastAsia="ru-RU"/>
        </w:rPr>
        <w:drawing>
          <wp:anchor distT="0" distB="0" distL="114300" distR="114300" simplePos="0" relativeHeight="251663360" behindDoc="0" locked="0" layoutInCell="1" allowOverlap="1" wp14:anchorId="7E17F75B" wp14:editId="787953FE">
            <wp:simplePos x="0" y="0"/>
            <wp:positionH relativeFrom="column">
              <wp:posOffset>2593340</wp:posOffset>
            </wp:positionH>
            <wp:positionV relativeFrom="paragraph">
              <wp:posOffset>-97155</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8B0">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14:anchorId="588F851F" wp14:editId="14F2E708">
                <wp:simplePos x="0" y="0"/>
                <wp:positionH relativeFrom="column">
                  <wp:posOffset>-816206</wp:posOffset>
                </wp:positionH>
                <wp:positionV relativeFrom="paragraph">
                  <wp:posOffset>-10160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74DFB" w:rsidRPr="00CC4533" w:rsidRDefault="00A74DFB" w:rsidP="005408C4">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64.25pt;margin-top:-.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" strokecolor="white">
                <v:textbox>
                  <w:txbxContent>
                    <w:p w:rsidR="00A74DFB" w:rsidRPr="00CC4533" w:rsidRDefault="00A74DFB" w:rsidP="005408C4">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r>
                        <w:rPr>
                          <w:rFonts w:ascii="Times New Roman" w:hAnsi="Times New Roman"/>
                          <w:b/>
                          <w:bCs/>
                          <w:sz w:val="20"/>
                          <w:szCs w:val="20"/>
                        </w:rPr>
                        <w:t xml:space="preserve"> </w:t>
                      </w:r>
                      <w:r w:rsidRPr="00CC4533">
                        <w:rPr>
                          <w:rFonts w:ascii="Times New Roman" w:hAnsi="Times New Roman"/>
                          <w:b/>
                          <w:bCs/>
                          <w:sz w:val="20"/>
                          <w:szCs w:val="20"/>
                        </w:rPr>
                        <w:t xml:space="preserve">МУНИЦИПАЛЬНŐЙ </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p>
    <w:p w:rsidR="0024623B"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623B"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623B" w:rsidRDefault="0024623B" w:rsidP="0024623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24623B" w:rsidRDefault="0024623B" w:rsidP="00645BF9">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4623B" w:rsidRPr="00AE58B0" w:rsidRDefault="0024623B" w:rsidP="0024623B">
      <w:pPr>
        <w:keepNext/>
        <w:spacing w:after="0" w:line="240" w:lineRule="auto"/>
        <w:jc w:val="center"/>
        <w:outlineLvl w:val="1"/>
        <w:rPr>
          <w:rFonts w:ascii="Times New Roman" w:eastAsia="Times New Roman" w:hAnsi="Times New Roman" w:cs="Times New Roman"/>
          <w:b/>
          <w:bCs/>
          <w:sz w:val="26"/>
          <w:szCs w:val="26"/>
          <w:lang w:eastAsia="ru-RU"/>
        </w:rPr>
      </w:pPr>
      <w:r w:rsidRPr="00AE58B0">
        <w:rPr>
          <w:rFonts w:ascii="Times New Roman" w:eastAsia="Times New Roman" w:hAnsi="Times New Roman" w:cs="Times New Roman"/>
          <w:b/>
          <w:bCs/>
          <w:sz w:val="26"/>
          <w:szCs w:val="26"/>
          <w:lang w:eastAsia="ru-RU"/>
        </w:rPr>
        <w:t>ПОСТАНОВЛЕНИЕ</w:t>
      </w:r>
    </w:p>
    <w:p w:rsidR="0024623B" w:rsidRPr="00AE58B0" w:rsidRDefault="0024623B" w:rsidP="0024623B">
      <w:pPr>
        <w:spacing w:after="0" w:line="240" w:lineRule="auto"/>
        <w:rPr>
          <w:rFonts w:ascii="Courier New" w:eastAsia="Times New Roman" w:hAnsi="Courier New" w:cs="Times New Roman"/>
          <w:sz w:val="28"/>
          <w:szCs w:val="24"/>
          <w:lang w:eastAsia="ru-RU"/>
        </w:rPr>
      </w:pPr>
    </w:p>
    <w:p w:rsidR="0024623B" w:rsidRPr="00AE58B0" w:rsidRDefault="0024623B" w:rsidP="0024623B">
      <w:pPr>
        <w:spacing w:after="0" w:line="240" w:lineRule="auto"/>
        <w:rPr>
          <w:rFonts w:ascii="Times New Roman" w:eastAsia="Times New Roman" w:hAnsi="Times New Roman" w:cs="Times New Roman"/>
          <w:sz w:val="26"/>
          <w:szCs w:val="26"/>
          <w:lang w:eastAsia="ru-RU"/>
        </w:rPr>
      </w:pPr>
    </w:p>
    <w:p w:rsidR="0024623B" w:rsidRPr="00AE58B0" w:rsidRDefault="00D520F3" w:rsidP="0024623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о</w:t>
      </w:r>
      <w:r w:rsidR="004D7BEA">
        <w:rPr>
          <w:rFonts w:ascii="Times New Roman" w:eastAsia="Times New Roman" w:hAnsi="Times New Roman" w:cs="Times New Roman"/>
          <w:b/>
          <w:sz w:val="26"/>
          <w:szCs w:val="26"/>
          <w:lang w:eastAsia="ru-RU"/>
        </w:rPr>
        <w:t>т</w:t>
      </w:r>
      <w:r>
        <w:rPr>
          <w:rFonts w:ascii="Times New Roman" w:eastAsia="Times New Roman" w:hAnsi="Times New Roman" w:cs="Times New Roman"/>
          <w:b/>
          <w:sz w:val="26"/>
          <w:szCs w:val="26"/>
          <w:lang w:eastAsia="ru-RU"/>
        </w:rPr>
        <w:t xml:space="preserve"> 20</w:t>
      </w:r>
      <w:r w:rsidR="007533EC">
        <w:rPr>
          <w:rFonts w:ascii="Times New Roman" w:eastAsia="Times New Roman" w:hAnsi="Times New Roman" w:cs="Times New Roman"/>
          <w:b/>
          <w:sz w:val="26"/>
          <w:szCs w:val="26"/>
          <w:lang w:eastAsia="ru-RU"/>
        </w:rPr>
        <w:t xml:space="preserve"> </w:t>
      </w:r>
      <w:r w:rsidR="00D96575">
        <w:rPr>
          <w:rFonts w:ascii="Times New Roman" w:eastAsia="Times New Roman" w:hAnsi="Times New Roman" w:cs="Times New Roman"/>
          <w:b/>
          <w:sz w:val="26"/>
          <w:szCs w:val="26"/>
          <w:lang w:eastAsia="ru-RU"/>
        </w:rPr>
        <w:t>апреля</w:t>
      </w:r>
      <w:r w:rsidR="0024623B" w:rsidRPr="00AE58B0">
        <w:rPr>
          <w:rFonts w:ascii="Times New Roman" w:eastAsia="Times New Roman" w:hAnsi="Times New Roman" w:cs="Times New Roman"/>
          <w:b/>
          <w:sz w:val="26"/>
          <w:szCs w:val="26"/>
          <w:lang w:eastAsia="ru-RU"/>
        </w:rPr>
        <w:t xml:space="preserve">  201</w:t>
      </w:r>
      <w:r w:rsidR="0075255C">
        <w:rPr>
          <w:rFonts w:ascii="Times New Roman" w:eastAsia="Times New Roman" w:hAnsi="Times New Roman" w:cs="Times New Roman"/>
          <w:b/>
          <w:sz w:val="26"/>
          <w:szCs w:val="26"/>
          <w:lang w:eastAsia="ru-RU"/>
        </w:rPr>
        <w:t>7</w:t>
      </w:r>
      <w:r w:rsidR="0024623B" w:rsidRPr="00AE58B0">
        <w:rPr>
          <w:rFonts w:ascii="Times New Roman" w:eastAsia="Times New Roman" w:hAnsi="Times New Roman" w:cs="Times New Roman"/>
          <w:b/>
          <w:sz w:val="26"/>
          <w:szCs w:val="26"/>
          <w:lang w:eastAsia="ru-RU"/>
        </w:rPr>
        <w:t xml:space="preserve"> г</w:t>
      </w:r>
      <w:r w:rsidR="0024623B" w:rsidRPr="00AE58B0">
        <w:rPr>
          <w:rFonts w:ascii="Times New Roman" w:eastAsia="Times New Roman" w:hAnsi="Times New Roman" w:cs="Times New Roman"/>
          <w:sz w:val="26"/>
          <w:szCs w:val="26"/>
          <w:lang w:eastAsia="ru-RU"/>
        </w:rPr>
        <w:t xml:space="preserve">.                                                                                                </w:t>
      </w:r>
      <w:r w:rsidR="0024623B" w:rsidRPr="00AE58B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139</w:t>
      </w:r>
    </w:p>
    <w:p w:rsidR="0024623B" w:rsidRPr="00AE58B0" w:rsidRDefault="0024623B" w:rsidP="0024623B">
      <w:pPr>
        <w:spacing w:after="0" w:line="240" w:lineRule="auto"/>
        <w:jc w:val="both"/>
        <w:rPr>
          <w:rFonts w:ascii="Times New Roman" w:eastAsia="Times New Roman" w:hAnsi="Times New Roman" w:cs="Times New Roman"/>
          <w:bCs/>
          <w:sz w:val="24"/>
          <w:szCs w:val="24"/>
          <w:lang w:eastAsia="ru-RU"/>
        </w:rPr>
      </w:pPr>
    </w:p>
    <w:p w:rsidR="00A026F1" w:rsidRPr="00521675" w:rsidRDefault="00A026F1" w:rsidP="00A026F1">
      <w:pPr>
        <w:spacing w:after="0" w:line="240" w:lineRule="auto"/>
        <w:jc w:val="both"/>
        <w:rPr>
          <w:rFonts w:ascii="Times New Roman" w:eastAsia="Times New Roman" w:hAnsi="Times New Roman" w:cs="Times New Roman"/>
          <w:bCs/>
          <w:sz w:val="26"/>
          <w:szCs w:val="26"/>
          <w:lang w:eastAsia="ru-RU"/>
        </w:rPr>
      </w:pPr>
      <w:r w:rsidRPr="00521675">
        <w:rPr>
          <w:rFonts w:ascii="Times New Roman" w:eastAsia="Times New Roman" w:hAnsi="Times New Roman" w:cs="Times New Roman"/>
          <w:bCs/>
          <w:sz w:val="26"/>
          <w:szCs w:val="26"/>
          <w:lang w:eastAsia="ru-RU"/>
        </w:rPr>
        <w:t xml:space="preserve">Об утверждении </w:t>
      </w:r>
      <w:proofErr w:type="gramStart"/>
      <w:r w:rsidRPr="00521675">
        <w:rPr>
          <w:rFonts w:ascii="Times New Roman" w:eastAsia="Times New Roman" w:hAnsi="Times New Roman" w:cs="Times New Roman"/>
          <w:bCs/>
          <w:sz w:val="26"/>
          <w:szCs w:val="26"/>
          <w:lang w:eastAsia="ru-RU"/>
        </w:rPr>
        <w:t>административного</w:t>
      </w:r>
      <w:proofErr w:type="gramEnd"/>
      <w:r w:rsidRPr="00521675">
        <w:rPr>
          <w:rFonts w:ascii="Times New Roman" w:eastAsia="Times New Roman" w:hAnsi="Times New Roman" w:cs="Times New Roman"/>
          <w:bCs/>
          <w:sz w:val="26"/>
          <w:szCs w:val="26"/>
          <w:lang w:eastAsia="ru-RU"/>
        </w:rPr>
        <w:t xml:space="preserve"> </w:t>
      </w:r>
    </w:p>
    <w:p w:rsidR="00A026F1" w:rsidRPr="00521675" w:rsidRDefault="00A026F1" w:rsidP="00A026F1">
      <w:pPr>
        <w:spacing w:after="0" w:line="240" w:lineRule="auto"/>
        <w:jc w:val="both"/>
        <w:rPr>
          <w:rFonts w:ascii="Times New Roman" w:eastAsia="Times New Roman" w:hAnsi="Times New Roman" w:cs="Times New Roman"/>
          <w:bCs/>
          <w:sz w:val="26"/>
          <w:szCs w:val="26"/>
          <w:lang w:eastAsia="ru-RU"/>
        </w:rPr>
      </w:pPr>
      <w:r w:rsidRPr="00521675">
        <w:rPr>
          <w:rFonts w:ascii="Times New Roman" w:eastAsia="Times New Roman" w:hAnsi="Times New Roman" w:cs="Times New Roman"/>
          <w:bCs/>
          <w:sz w:val="26"/>
          <w:szCs w:val="26"/>
          <w:lang w:eastAsia="ru-RU"/>
        </w:rPr>
        <w:t xml:space="preserve">регламента предоставления </w:t>
      </w:r>
      <w:proofErr w:type="gramStart"/>
      <w:r w:rsidRPr="00521675">
        <w:rPr>
          <w:rFonts w:ascii="Times New Roman" w:eastAsia="Times New Roman" w:hAnsi="Times New Roman" w:cs="Times New Roman"/>
          <w:bCs/>
          <w:sz w:val="26"/>
          <w:szCs w:val="26"/>
          <w:lang w:eastAsia="ru-RU"/>
        </w:rPr>
        <w:t>муниципальной</w:t>
      </w:r>
      <w:proofErr w:type="gramEnd"/>
      <w:r w:rsidRPr="00521675">
        <w:rPr>
          <w:rFonts w:ascii="Times New Roman" w:eastAsia="Times New Roman" w:hAnsi="Times New Roman" w:cs="Times New Roman"/>
          <w:bCs/>
          <w:sz w:val="26"/>
          <w:szCs w:val="26"/>
          <w:lang w:eastAsia="ru-RU"/>
        </w:rPr>
        <w:t xml:space="preserve"> </w:t>
      </w:r>
    </w:p>
    <w:p w:rsidR="00A026F1" w:rsidRPr="00521675" w:rsidRDefault="00A026F1" w:rsidP="00A026F1">
      <w:pPr>
        <w:spacing w:after="0" w:line="240" w:lineRule="auto"/>
        <w:jc w:val="both"/>
        <w:rPr>
          <w:rFonts w:ascii="Times New Roman" w:eastAsia="Times New Roman" w:hAnsi="Times New Roman" w:cs="Times New Roman"/>
          <w:bCs/>
          <w:sz w:val="26"/>
          <w:szCs w:val="26"/>
          <w:lang w:eastAsia="ru-RU"/>
        </w:rPr>
      </w:pPr>
      <w:r w:rsidRPr="00521675">
        <w:rPr>
          <w:rFonts w:ascii="Times New Roman" w:eastAsia="Times New Roman" w:hAnsi="Times New Roman" w:cs="Times New Roman"/>
          <w:bCs/>
          <w:sz w:val="26"/>
          <w:szCs w:val="26"/>
          <w:lang w:eastAsia="ru-RU"/>
        </w:rPr>
        <w:t xml:space="preserve">услуги «Передача муниципального имущества </w:t>
      </w:r>
    </w:p>
    <w:p w:rsidR="00A026F1" w:rsidRDefault="00A026F1" w:rsidP="00A026F1">
      <w:pPr>
        <w:spacing w:after="0" w:line="240" w:lineRule="auto"/>
        <w:jc w:val="both"/>
        <w:rPr>
          <w:rFonts w:ascii="Times New Roman" w:eastAsia="Times New Roman" w:hAnsi="Times New Roman" w:cs="Times New Roman"/>
          <w:bCs/>
          <w:sz w:val="24"/>
          <w:szCs w:val="24"/>
          <w:lang w:eastAsia="ru-RU"/>
        </w:rPr>
      </w:pPr>
      <w:r w:rsidRPr="00521675">
        <w:rPr>
          <w:rFonts w:ascii="Times New Roman" w:eastAsia="Times New Roman" w:hAnsi="Times New Roman" w:cs="Times New Roman"/>
          <w:bCs/>
          <w:sz w:val="26"/>
          <w:szCs w:val="26"/>
          <w:lang w:eastAsia="ru-RU"/>
        </w:rPr>
        <w:t>в безвозмездное пользование»</w:t>
      </w:r>
    </w:p>
    <w:p w:rsidR="00A026F1" w:rsidRPr="00AE58B0" w:rsidRDefault="00A026F1" w:rsidP="00A026F1">
      <w:pPr>
        <w:spacing w:after="0" w:line="240" w:lineRule="auto"/>
        <w:jc w:val="both"/>
        <w:rPr>
          <w:rFonts w:ascii="Times New Roman" w:eastAsia="Times New Roman" w:hAnsi="Times New Roman" w:cs="Times New Roman"/>
          <w:bCs/>
          <w:sz w:val="24"/>
          <w:szCs w:val="24"/>
          <w:lang w:eastAsia="ru-RU"/>
        </w:rPr>
      </w:pPr>
    </w:p>
    <w:p w:rsidR="0024623B" w:rsidRPr="00521675" w:rsidRDefault="0024623B" w:rsidP="0024623B">
      <w:pPr>
        <w:spacing w:after="0" w:line="240" w:lineRule="auto"/>
        <w:ind w:firstLine="540"/>
        <w:jc w:val="both"/>
        <w:rPr>
          <w:rFonts w:ascii="Times New Roman" w:eastAsia="Times New Roman" w:hAnsi="Times New Roman" w:cs="Times New Roman"/>
          <w:sz w:val="26"/>
          <w:szCs w:val="26"/>
          <w:lang w:eastAsia="ru-RU"/>
        </w:rPr>
      </w:pPr>
      <w:proofErr w:type="gramStart"/>
      <w:r w:rsidRPr="00521675">
        <w:rPr>
          <w:rFonts w:ascii="Times New Roman" w:eastAsia="Times New Roman" w:hAnsi="Times New Roman" w:cs="Times New Roman"/>
          <w:sz w:val="26"/>
          <w:szCs w:val="26"/>
          <w:lang w:eastAsia="ru-RU"/>
        </w:rPr>
        <w:t xml:space="preserve">Руководствуясь частью 15 статьи 13 Федерального закона от 27.07.2010г. № 210-ФЗ «Об организации предоставления государственных и муниципальных услуг», </w:t>
      </w:r>
      <w:r w:rsidR="004D7BEA" w:rsidRPr="00521675">
        <w:rPr>
          <w:rFonts w:ascii="Times New Roman" w:eastAsia="Times New Roman" w:hAnsi="Times New Roman" w:cs="Times New Roman"/>
          <w:color w:val="FF0000"/>
          <w:sz w:val="26"/>
          <w:szCs w:val="26"/>
          <w:lang w:eastAsia="ru-RU"/>
        </w:rPr>
        <w:t>постановлением Правительства Российской Федерации от 16.05.2011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521675">
        <w:rPr>
          <w:rFonts w:ascii="Times New Roman" w:eastAsia="Times New Roman" w:hAnsi="Times New Roman" w:cs="Times New Roman"/>
          <w:sz w:val="26"/>
          <w:szCs w:val="26"/>
          <w:lang w:eastAsia="ru-RU"/>
        </w:rPr>
        <w:t>,</w:t>
      </w:r>
      <w:r w:rsidR="004D7BEA" w:rsidRPr="00521675">
        <w:rPr>
          <w:rFonts w:ascii="Times New Roman" w:eastAsia="Times New Roman" w:hAnsi="Times New Roman" w:cs="Times New Roman"/>
          <w:sz w:val="26"/>
          <w:szCs w:val="26"/>
          <w:lang w:eastAsia="ru-RU"/>
        </w:rPr>
        <w:t xml:space="preserve"> </w:t>
      </w:r>
      <w:r w:rsidRPr="00521675">
        <w:rPr>
          <w:rFonts w:ascii="Times New Roman" w:eastAsia="Times New Roman" w:hAnsi="Times New Roman" w:cs="Times New Roman"/>
          <w:sz w:val="26"/>
          <w:szCs w:val="26"/>
          <w:lang w:eastAsia="ru-RU"/>
        </w:rPr>
        <w:t xml:space="preserve"> 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w:t>
      </w:r>
      <w:proofErr w:type="gramEnd"/>
      <w:r w:rsidRPr="00521675">
        <w:rPr>
          <w:rFonts w:ascii="Times New Roman" w:eastAsia="Times New Roman" w:hAnsi="Times New Roman" w:cs="Times New Roman"/>
          <w:sz w:val="26"/>
          <w:szCs w:val="26"/>
          <w:lang w:eastAsia="ru-RU"/>
        </w:rPr>
        <w:t xml:space="preserve"> функций и оказания муниципальных услуг структурными подразделениями администрации муниципального района «Княжпогостский», в соответствии с </w:t>
      </w:r>
      <w:proofErr w:type="gramStart"/>
      <w:r w:rsidR="004D7BEA" w:rsidRPr="00521675">
        <w:rPr>
          <w:rFonts w:ascii="Times New Roman" w:eastAsia="Times New Roman" w:hAnsi="Times New Roman" w:cs="Times New Roman"/>
          <w:sz w:val="26"/>
          <w:szCs w:val="26"/>
          <w:lang w:eastAsia="ru-RU"/>
        </w:rPr>
        <w:t>экспертным</w:t>
      </w:r>
      <w:proofErr w:type="gramEnd"/>
      <w:r w:rsidR="004D7BEA" w:rsidRPr="00521675">
        <w:rPr>
          <w:rFonts w:ascii="Times New Roman" w:eastAsia="Times New Roman" w:hAnsi="Times New Roman" w:cs="Times New Roman"/>
          <w:sz w:val="26"/>
          <w:szCs w:val="26"/>
          <w:lang w:eastAsia="ru-RU"/>
        </w:rPr>
        <w:t xml:space="preserve"> заключением государственного казенного учреждения Республики Коми </w:t>
      </w:r>
      <w:r w:rsidRPr="00521675">
        <w:rPr>
          <w:rFonts w:ascii="Times New Roman" w:eastAsia="Times New Roman" w:hAnsi="Times New Roman" w:cs="Times New Roman"/>
          <w:sz w:val="26"/>
          <w:szCs w:val="26"/>
          <w:lang w:eastAsia="ru-RU"/>
        </w:rPr>
        <w:t xml:space="preserve"> </w:t>
      </w:r>
      <w:r w:rsidR="004D7BEA" w:rsidRPr="00521675">
        <w:rPr>
          <w:rFonts w:ascii="Times New Roman" w:eastAsia="Times New Roman" w:hAnsi="Times New Roman" w:cs="Times New Roman"/>
          <w:sz w:val="26"/>
          <w:szCs w:val="26"/>
          <w:lang w:eastAsia="ru-RU"/>
        </w:rPr>
        <w:t>«Центр правового обеспечения» от 0</w:t>
      </w:r>
      <w:r w:rsidR="00A026F1" w:rsidRPr="00521675">
        <w:rPr>
          <w:rFonts w:ascii="Times New Roman" w:eastAsia="Times New Roman" w:hAnsi="Times New Roman" w:cs="Times New Roman"/>
          <w:sz w:val="26"/>
          <w:szCs w:val="26"/>
          <w:lang w:eastAsia="ru-RU"/>
        </w:rPr>
        <w:t>3.08.2016г. № 02-04/9824</w:t>
      </w:r>
      <w:r w:rsidR="004D7BEA" w:rsidRPr="00521675">
        <w:rPr>
          <w:rFonts w:ascii="Times New Roman" w:eastAsia="Times New Roman" w:hAnsi="Times New Roman" w:cs="Times New Roman"/>
          <w:sz w:val="26"/>
          <w:szCs w:val="26"/>
          <w:lang w:eastAsia="ru-RU"/>
        </w:rPr>
        <w:t>/152</w:t>
      </w:r>
      <w:r w:rsidR="00A026F1" w:rsidRPr="00521675">
        <w:rPr>
          <w:rFonts w:ascii="Times New Roman" w:eastAsia="Times New Roman" w:hAnsi="Times New Roman" w:cs="Times New Roman"/>
          <w:sz w:val="26"/>
          <w:szCs w:val="26"/>
          <w:lang w:eastAsia="ru-RU"/>
        </w:rPr>
        <w:t>3</w:t>
      </w:r>
    </w:p>
    <w:p w:rsidR="00A026F1" w:rsidRPr="00521675" w:rsidRDefault="00A026F1" w:rsidP="0024623B">
      <w:pPr>
        <w:spacing w:after="0" w:line="240" w:lineRule="auto"/>
        <w:ind w:firstLine="540"/>
        <w:jc w:val="both"/>
        <w:rPr>
          <w:rFonts w:ascii="Times New Roman" w:eastAsia="Times New Roman" w:hAnsi="Times New Roman" w:cs="Times New Roman"/>
          <w:sz w:val="26"/>
          <w:szCs w:val="26"/>
          <w:lang w:eastAsia="ru-RU"/>
        </w:rPr>
      </w:pPr>
    </w:p>
    <w:p w:rsidR="0024623B" w:rsidRPr="00521675" w:rsidRDefault="0024623B" w:rsidP="0024623B">
      <w:pPr>
        <w:spacing w:after="0" w:line="240" w:lineRule="auto"/>
        <w:ind w:firstLine="540"/>
        <w:jc w:val="both"/>
        <w:rPr>
          <w:rFonts w:ascii="Times New Roman" w:eastAsia="Times New Roman" w:hAnsi="Times New Roman" w:cs="Times New Roman"/>
          <w:sz w:val="26"/>
          <w:szCs w:val="26"/>
          <w:lang w:eastAsia="ru-RU"/>
        </w:rPr>
      </w:pPr>
      <w:r w:rsidRPr="00521675">
        <w:rPr>
          <w:rFonts w:ascii="Times New Roman" w:eastAsia="Times New Roman" w:hAnsi="Times New Roman" w:cs="Times New Roman"/>
          <w:sz w:val="26"/>
          <w:szCs w:val="26"/>
          <w:lang w:eastAsia="ru-RU"/>
        </w:rPr>
        <w:t xml:space="preserve">   Постановляю:</w:t>
      </w:r>
    </w:p>
    <w:p w:rsidR="0024623B" w:rsidRPr="00521675" w:rsidRDefault="0024623B" w:rsidP="0024623B">
      <w:pPr>
        <w:tabs>
          <w:tab w:val="left" w:pos="855"/>
        </w:tabs>
        <w:spacing w:after="0" w:line="240" w:lineRule="auto"/>
        <w:jc w:val="both"/>
        <w:rPr>
          <w:rFonts w:ascii="Times New Roman" w:eastAsia="Times New Roman" w:hAnsi="Times New Roman" w:cs="Times New Roman"/>
          <w:bCs/>
          <w:sz w:val="26"/>
          <w:szCs w:val="26"/>
          <w:lang w:eastAsia="ru-RU"/>
        </w:rPr>
      </w:pPr>
      <w:r w:rsidRPr="00521675">
        <w:rPr>
          <w:rFonts w:ascii="Times New Roman" w:eastAsia="Times New Roman" w:hAnsi="Times New Roman" w:cs="Times New Roman"/>
          <w:bCs/>
          <w:sz w:val="26"/>
          <w:szCs w:val="26"/>
          <w:lang w:eastAsia="ru-RU"/>
        </w:rPr>
        <w:t xml:space="preserve">            1. Утвердить административный регламент предоставления муниципальной услуги </w:t>
      </w:r>
      <w:r w:rsidR="00A026F1" w:rsidRPr="00521675">
        <w:rPr>
          <w:rFonts w:ascii="Times New Roman" w:eastAsia="Times New Roman" w:hAnsi="Times New Roman" w:cs="Times New Roman"/>
          <w:bCs/>
          <w:sz w:val="26"/>
          <w:szCs w:val="26"/>
          <w:lang w:eastAsia="ru-RU"/>
        </w:rPr>
        <w:t>«Передача муниципального имущества в безвозмездное пользование»</w:t>
      </w:r>
      <w:r w:rsidR="00323C45" w:rsidRPr="00521675">
        <w:rPr>
          <w:rFonts w:ascii="Times New Roman" w:eastAsia="Times New Roman" w:hAnsi="Times New Roman" w:cs="Times New Roman"/>
          <w:b/>
          <w:bCs/>
          <w:sz w:val="26"/>
          <w:szCs w:val="26"/>
          <w:lang w:eastAsia="ru-RU"/>
        </w:rPr>
        <w:t xml:space="preserve"> </w:t>
      </w:r>
      <w:r w:rsidRPr="00521675">
        <w:rPr>
          <w:rFonts w:ascii="Times New Roman" w:eastAsia="Times New Roman" w:hAnsi="Times New Roman" w:cs="Times New Roman"/>
          <w:bCs/>
          <w:sz w:val="26"/>
          <w:szCs w:val="26"/>
          <w:lang w:eastAsia="ru-RU"/>
        </w:rPr>
        <w:t>согласно приложению к настоящему постановлению.</w:t>
      </w:r>
    </w:p>
    <w:p w:rsidR="0024623B" w:rsidRPr="00521675" w:rsidRDefault="0024623B" w:rsidP="0024623B">
      <w:pPr>
        <w:tabs>
          <w:tab w:val="left" w:pos="855"/>
        </w:tabs>
        <w:spacing w:after="0" w:line="240" w:lineRule="auto"/>
        <w:jc w:val="both"/>
        <w:rPr>
          <w:rFonts w:ascii="Times New Roman" w:eastAsia="Times New Roman" w:hAnsi="Times New Roman" w:cs="Times New Roman"/>
          <w:bCs/>
          <w:sz w:val="26"/>
          <w:szCs w:val="26"/>
          <w:lang w:eastAsia="ru-RU"/>
        </w:rPr>
      </w:pPr>
      <w:r w:rsidRPr="00521675">
        <w:rPr>
          <w:rFonts w:ascii="Times New Roman" w:eastAsia="Times New Roman" w:hAnsi="Times New Roman" w:cs="Times New Roman"/>
          <w:bCs/>
          <w:sz w:val="26"/>
          <w:szCs w:val="26"/>
          <w:lang w:eastAsia="ru-RU"/>
        </w:rPr>
        <w:t xml:space="preserve">            2. Признать утратившим силу постановление администрации муниципального района «Княжпогостск</w:t>
      </w:r>
      <w:r w:rsidR="004D7BEA" w:rsidRPr="00521675">
        <w:rPr>
          <w:rFonts w:ascii="Times New Roman" w:eastAsia="Times New Roman" w:hAnsi="Times New Roman" w:cs="Times New Roman"/>
          <w:bCs/>
          <w:sz w:val="26"/>
          <w:szCs w:val="26"/>
          <w:lang w:eastAsia="ru-RU"/>
        </w:rPr>
        <w:t xml:space="preserve">ий» от </w:t>
      </w:r>
      <w:r w:rsidR="00A026F1" w:rsidRPr="00521675">
        <w:rPr>
          <w:rFonts w:ascii="Times New Roman" w:eastAsia="Times New Roman" w:hAnsi="Times New Roman" w:cs="Times New Roman"/>
          <w:bCs/>
          <w:sz w:val="26"/>
          <w:szCs w:val="26"/>
          <w:lang w:eastAsia="ru-RU"/>
        </w:rPr>
        <w:t>0</w:t>
      </w:r>
      <w:r w:rsidR="004D7BEA" w:rsidRPr="00521675">
        <w:rPr>
          <w:rFonts w:ascii="Times New Roman" w:eastAsia="Times New Roman" w:hAnsi="Times New Roman" w:cs="Times New Roman"/>
          <w:bCs/>
          <w:sz w:val="26"/>
          <w:szCs w:val="26"/>
          <w:lang w:eastAsia="ru-RU"/>
        </w:rPr>
        <w:t>2.11.2015г. № 6</w:t>
      </w:r>
      <w:r w:rsidR="00A026F1" w:rsidRPr="00521675">
        <w:rPr>
          <w:rFonts w:ascii="Times New Roman" w:eastAsia="Times New Roman" w:hAnsi="Times New Roman" w:cs="Times New Roman"/>
          <w:bCs/>
          <w:sz w:val="26"/>
          <w:szCs w:val="26"/>
          <w:lang w:eastAsia="ru-RU"/>
        </w:rPr>
        <w:t>44</w:t>
      </w:r>
      <w:r w:rsidRPr="00521675">
        <w:rPr>
          <w:rFonts w:ascii="Times New Roman" w:eastAsia="Times New Roman" w:hAnsi="Times New Roman" w:cs="Times New Roman"/>
          <w:bCs/>
          <w:sz w:val="26"/>
          <w:szCs w:val="26"/>
          <w:lang w:eastAsia="ru-RU"/>
        </w:rPr>
        <w:t xml:space="preserve"> </w:t>
      </w:r>
      <w:r w:rsidR="00A026F1" w:rsidRPr="00521675">
        <w:rPr>
          <w:rFonts w:ascii="Times New Roman" w:eastAsia="Times New Roman" w:hAnsi="Times New Roman" w:cs="Times New Roman"/>
          <w:bCs/>
          <w:sz w:val="26"/>
          <w:szCs w:val="26"/>
          <w:lang w:eastAsia="ru-RU"/>
        </w:rPr>
        <w:t>«Об утверждении административного регламента предоставления муниципальной услуги «Передача муниципального имущества в безвозмездное пользование».</w:t>
      </w:r>
    </w:p>
    <w:p w:rsidR="0024623B" w:rsidRPr="00521675" w:rsidRDefault="0024623B" w:rsidP="0024623B">
      <w:pPr>
        <w:tabs>
          <w:tab w:val="left" w:pos="855"/>
        </w:tabs>
        <w:spacing w:after="0" w:line="240" w:lineRule="auto"/>
        <w:jc w:val="both"/>
        <w:rPr>
          <w:rFonts w:ascii="Times New Roman" w:eastAsia="Times New Roman" w:hAnsi="Times New Roman" w:cs="Times New Roman"/>
          <w:bCs/>
          <w:sz w:val="26"/>
          <w:szCs w:val="26"/>
          <w:lang w:eastAsia="ru-RU"/>
        </w:rPr>
      </w:pPr>
      <w:r w:rsidRPr="00521675">
        <w:rPr>
          <w:rFonts w:ascii="Times New Roman" w:eastAsia="Times New Roman" w:hAnsi="Times New Roman" w:cs="Times New Roman"/>
          <w:bCs/>
          <w:sz w:val="26"/>
          <w:szCs w:val="26"/>
          <w:lang w:eastAsia="ru-RU"/>
        </w:rPr>
        <w:t xml:space="preserve">           3. Ответственным за предоставление муниципальной услуги </w:t>
      </w:r>
      <w:r w:rsidR="00C33E2E" w:rsidRPr="00521675">
        <w:rPr>
          <w:rFonts w:ascii="Times New Roman" w:eastAsia="Times New Roman" w:hAnsi="Times New Roman" w:cs="Times New Roman"/>
          <w:bCs/>
          <w:sz w:val="26"/>
          <w:szCs w:val="26"/>
          <w:lang w:eastAsia="ru-RU"/>
        </w:rPr>
        <w:t>«</w:t>
      </w:r>
      <w:r w:rsidR="00A026F1" w:rsidRPr="00521675">
        <w:rPr>
          <w:rFonts w:ascii="Times New Roman" w:eastAsia="Times New Roman" w:hAnsi="Times New Roman" w:cs="Times New Roman"/>
          <w:bCs/>
          <w:sz w:val="26"/>
          <w:szCs w:val="26"/>
          <w:lang w:eastAsia="ru-RU"/>
        </w:rPr>
        <w:t xml:space="preserve">Об утверждении административного регламента предоставления муниципальной услуги «Передача муниципального имущества в безвозмездное пользование» </w:t>
      </w:r>
      <w:r w:rsidRPr="00521675">
        <w:rPr>
          <w:rFonts w:ascii="Times New Roman" w:eastAsia="Times New Roman" w:hAnsi="Times New Roman" w:cs="Times New Roman"/>
          <w:bCs/>
          <w:sz w:val="26"/>
          <w:szCs w:val="26"/>
          <w:lang w:eastAsia="ru-RU"/>
        </w:rPr>
        <w:t>является управление муниципальным имуществом, землями и природными ресурсами администрации муниципального района «Княжпогостский».</w:t>
      </w:r>
    </w:p>
    <w:p w:rsidR="0024623B" w:rsidRPr="00521675" w:rsidRDefault="0024623B" w:rsidP="0024623B">
      <w:pPr>
        <w:spacing w:after="0" w:line="240" w:lineRule="auto"/>
        <w:jc w:val="both"/>
        <w:rPr>
          <w:rFonts w:ascii="Times New Roman" w:eastAsia="Times New Roman" w:hAnsi="Times New Roman" w:cs="Times New Roman"/>
          <w:sz w:val="26"/>
          <w:szCs w:val="26"/>
          <w:lang w:eastAsia="ru-RU"/>
        </w:rPr>
      </w:pPr>
      <w:r w:rsidRPr="00521675">
        <w:rPr>
          <w:rFonts w:ascii="Times New Roman" w:eastAsia="Times New Roman" w:hAnsi="Times New Roman" w:cs="Times New Roman"/>
          <w:sz w:val="26"/>
          <w:szCs w:val="26"/>
          <w:lang w:eastAsia="ru-RU"/>
        </w:rPr>
        <w:t xml:space="preserve">           3. </w:t>
      </w:r>
      <w:proofErr w:type="gramStart"/>
      <w:r w:rsidRPr="00521675">
        <w:rPr>
          <w:rFonts w:ascii="Times New Roman" w:eastAsia="Times New Roman" w:hAnsi="Times New Roman" w:cs="Times New Roman"/>
          <w:sz w:val="26"/>
          <w:szCs w:val="26"/>
          <w:lang w:eastAsia="ru-RU"/>
        </w:rPr>
        <w:t>Контроль за</w:t>
      </w:r>
      <w:proofErr w:type="gramEnd"/>
      <w:r w:rsidRPr="00521675">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руководителя </w:t>
      </w:r>
      <w:r w:rsidR="006A022D" w:rsidRPr="00521675">
        <w:rPr>
          <w:rFonts w:ascii="Times New Roman" w:eastAsia="Times New Roman" w:hAnsi="Times New Roman" w:cs="Times New Roman"/>
          <w:sz w:val="26"/>
          <w:szCs w:val="26"/>
          <w:lang w:eastAsia="ru-RU"/>
        </w:rPr>
        <w:t xml:space="preserve">администрации МР «Княжпогостский» </w:t>
      </w:r>
      <w:r w:rsidRPr="00521675">
        <w:rPr>
          <w:rFonts w:ascii="Times New Roman" w:eastAsia="Times New Roman" w:hAnsi="Times New Roman" w:cs="Times New Roman"/>
          <w:sz w:val="26"/>
          <w:szCs w:val="26"/>
          <w:lang w:eastAsia="ru-RU"/>
        </w:rPr>
        <w:t>Т. Ф. Костину.</w:t>
      </w:r>
    </w:p>
    <w:p w:rsidR="0024623B" w:rsidRPr="00521675" w:rsidRDefault="0024623B" w:rsidP="0024623B">
      <w:pPr>
        <w:spacing w:after="0" w:line="240" w:lineRule="auto"/>
        <w:jc w:val="both"/>
        <w:rPr>
          <w:rFonts w:ascii="Times New Roman" w:eastAsia="Times New Roman" w:hAnsi="Times New Roman" w:cs="Times New Roman"/>
          <w:sz w:val="26"/>
          <w:szCs w:val="26"/>
          <w:lang w:eastAsia="ru-RU"/>
        </w:rPr>
      </w:pPr>
      <w:r w:rsidRPr="00521675">
        <w:rPr>
          <w:rFonts w:ascii="Times New Roman" w:eastAsia="Times New Roman" w:hAnsi="Times New Roman" w:cs="Times New Roman"/>
          <w:sz w:val="26"/>
          <w:szCs w:val="26"/>
          <w:lang w:eastAsia="ru-RU"/>
        </w:rPr>
        <w:t xml:space="preserve">            4. Настоящее постановление вступает в силу со дня его </w:t>
      </w:r>
      <w:r w:rsidR="006A022D" w:rsidRPr="00521675">
        <w:rPr>
          <w:rFonts w:ascii="Times New Roman" w:eastAsia="Times New Roman" w:hAnsi="Times New Roman" w:cs="Times New Roman"/>
          <w:sz w:val="26"/>
          <w:szCs w:val="26"/>
          <w:lang w:eastAsia="ru-RU"/>
        </w:rPr>
        <w:t>принятия</w:t>
      </w:r>
      <w:r w:rsidRPr="00521675">
        <w:rPr>
          <w:rFonts w:ascii="Times New Roman" w:eastAsia="Times New Roman" w:hAnsi="Times New Roman" w:cs="Times New Roman"/>
          <w:sz w:val="26"/>
          <w:szCs w:val="26"/>
          <w:lang w:eastAsia="ru-RU"/>
        </w:rPr>
        <w:t>.</w:t>
      </w:r>
    </w:p>
    <w:p w:rsidR="00D520F3" w:rsidRPr="00521675" w:rsidRDefault="00D520F3" w:rsidP="0024623B">
      <w:pPr>
        <w:spacing w:after="0" w:line="240" w:lineRule="auto"/>
        <w:jc w:val="both"/>
        <w:rPr>
          <w:rFonts w:ascii="Times New Roman" w:eastAsia="Times New Roman" w:hAnsi="Times New Roman" w:cs="Times New Roman"/>
          <w:sz w:val="26"/>
          <w:szCs w:val="26"/>
          <w:lang w:eastAsia="ru-RU"/>
        </w:rPr>
      </w:pPr>
    </w:p>
    <w:p w:rsidR="0024623B" w:rsidRPr="00521675" w:rsidRDefault="0024623B" w:rsidP="0024623B">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6"/>
          <w:szCs w:val="26"/>
          <w:lang w:eastAsia="ru-RU"/>
        </w:rPr>
      </w:pPr>
      <w:r w:rsidRPr="00521675">
        <w:rPr>
          <w:rFonts w:ascii="Times New Roman" w:eastAsia="Times New Roman" w:hAnsi="Times New Roman" w:cs="Times New Roman"/>
          <w:sz w:val="26"/>
          <w:szCs w:val="26"/>
          <w:lang w:eastAsia="ru-RU"/>
        </w:rPr>
        <w:t xml:space="preserve"> </w:t>
      </w:r>
    </w:p>
    <w:p w:rsidR="0024623B" w:rsidRPr="00A74DFB" w:rsidRDefault="0024623B" w:rsidP="0024623B">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6"/>
          <w:szCs w:val="26"/>
          <w:lang w:eastAsia="ru-RU"/>
        </w:rPr>
      </w:pPr>
      <w:r w:rsidRPr="00521675">
        <w:rPr>
          <w:rFonts w:ascii="Times New Roman" w:eastAsia="Times New Roman" w:hAnsi="Times New Roman" w:cs="Times New Roman"/>
          <w:sz w:val="26"/>
          <w:szCs w:val="26"/>
          <w:lang w:eastAsia="ru-RU"/>
        </w:rPr>
        <w:t xml:space="preserve"> </w:t>
      </w:r>
      <w:r w:rsidR="00A74DFB">
        <w:rPr>
          <w:rFonts w:ascii="Times New Roman" w:eastAsia="Times New Roman" w:hAnsi="Times New Roman" w:cs="Times New Roman"/>
          <w:sz w:val="26"/>
          <w:szCs w:val="26"/>
          <w:lang w:eastAsia="ru-RU"/>
        </w:rPr>
        <w:t xml:space="preserve">И. о. </w:t>
      </w:r>
      <w:r w:rsidR="00521675" w:rsidRPr="00521675">
        <w:rPr>
          <w:rFonts w:ascii="Times New Roman" w:eastAsia="Times New Roman" w:hAnsi="Times New Roman" w:cs="Times New Roman"/>
          <w:sz w:val="26"/>
          <w:szCs w:val="26"/>
          <w:lang w:eastAsia="ru-RU"/>
        </w:rPr>
        <w:t xml:space="preserve"> р</w:t>
      </w:r>
      <w:r w:rsidRPr="00521675">
        <w:rPr>
          <w:rFonts w:ascii="Times New Roman" w:eastAsia="Times New Roman" w:hAnsi="Times New Roman" w:cs="Times New Roman"/>
          <w:sz w:val="26"/>
          <w:szCs w:val="26"/>
          <w:lang w:eastAsia="ru-RU"/>
        </w:rPr>
        <w:t>уководител</w:t>
      </w:r>
      <w:r w:rsidR="00521675" w:rsidRPr="00521675">
        <w:rPr>
          <w:rFonts w:ascii="Times New Roman" w:eastAsia="Times New Roman" w:hAnsi="Times New Roman" w:cs="Times New Roman"/>
          <w:sz w:val="26"/>
          <w:szCs w:val="26"/>
          <w:lang w:eastAsia="ru-RU"/>
        </w:rPr>
        <w:t>я</w:t>
      </w:r>
      <w:r w:rsidRPr="00521675">
        <w:rPr>
          <w:rFonts w:ascii="Times New Roman" w:eastAsia="Times New Roman" w:hAnsi="Times New Roman" w:cs="Times New Roman"/>
          <w:sz w:val="26"/>
          <w:szCs w:val="26"/>
          <w:lang w:eastAsia="ru-RU"/>
        </w:rPr>
        <w:t xml:space="preserve">  адми</w:t>
      </w:r>
      <w:r w:rsidR="00521675" w:rsidRPr="00521675">
        <w:rPr>
          <w:rFonts w:ascii="Times New Roman" w:eastAsia="Times New Roman" w:hAnsi="Times New Roman" w:cs="Times New Roman"/>
          <w:sz w:val="26"/>
          <w:szCs w:val="26"/>
          <w:lang w:eastAsia="ru-RU"/>
        </w:rPr>
        <w:t xml:space="preserve">нистрации                                </w:t>
      </w:r>
      <w:r w:rsidR="00A74DFB">
        <w:rPr>
          <w:rFonts w:ascii="Times New Roman" w:eastAsia="Times New Roman" w:hAnsi="Times New Roman" w:cs="Times New Roman"/>
          <w:sz w:val="26"/>
          <w:szCs w:val="26"/>
          <w:lang w:eastAsia="ru-RU"/>
        </w:rPr>
        <w:t xml:space="preserve">             </w:t>
      </w:r>
      <w:r w:rsidR="00521675" w:rsidRPr="00521675">
        <w:rPr>
          <w:rFonts w:ascii="Times New Roman" w:eastAsia="Times New Roman" w:hAnsi="Times New Roman" w:cs="Times New Roman"/>
          <w:sz w:val="26"/>
          <w:szCs w:val="26"/>
          <w:lang w:eastAsia="ru-RU"/>
        </w:rPr>
        <w:t xml:space="preserve">         И. В. Панченко</w:t>
      </w:r>
    </w:p>
    <w:p w:rsidR="0024623B" w:rsidRPr="00AE58B0" w:rsidRDefault="0024623B" w:rsidP="0024623B">
      <w:pPr>
        <w:tabs>
          <w:tab w:val="left" w:pos="708"/>
          <w:tab w:val="left" w:pos="1416"/>
          <w:tab w:val="left" w:pos="2124"/>
          <w:tab w:val="left" w:pos="2832"/>
          <w:tab w:val="left" w:pos="3540"/>
          <w:tab w:val="left" w:pos="4248"/>
          <w:tab w:val="left" w:pos="4956"/>
          <w:tab w:val="left" w:pos="5664"/>
          <w:tab w:val="left" w:pos="7575"/>
          <w:tab w:val="left" w:pos="8145"/>
        </w:tabs>
        <w:spacing w:after="0" w:line="240" w:lineRule="auto"/>
        <w:rPr>
          <w:rFonts w:ascii="Times New Roman" w:eastAsia="Times New Roman" w:hAnsi="Times New Roman" w:cs="Times New Roman"/>
          <w:sz w:val="24"/>
          <w:szCs w:val="24"/>
          <w:lang w:eastAsia="ru-RU"/>
        </w:rPr>
      </w:pPr>
    </w:p>
    <w:p w:rsidR="00D520F3" w:rsidRDefault="00D520F3" w:rsidP="006372E7">
      <w:pPr>
        <w:widowControl w:val="0"/>
        <w:autoSpaceDE w:val="0"/>
        <w:autoSpaceDN w:val="0"/>
        <w:adjustRightInd w:val="0"/>
        <w:spacing w:after="0" w:line="240" w:lineRule="auto"/>
        <w:rPr>
          <w:rFonts w:ascii="Times New Roman" w:eastAsia="Times New Roman" w:hAnsi="Times New Roman" w:cs="Times New Roman"/>
          <w:bCs/>
          <w:lang w:eastAsia="ru-RU"/>
        </w:rPr>
      </w:pPr>
      <w:bookmarkStart w:id="0" w:name="_GoBack"/>
      <w:bookmarkEnd w:id="0"/>
    </w:p>
    <w:p w:rsidR="00D520F3" w:rsidRPr="006372E7" w:rsidRDefault="00D520F3" w:rsidP="006372E7">
      <w:pPr>
        <w:widowControl w:val="0"/>
        <w:autoSpaceDE w:val="0"/>
        <w:autoSpaceDN w:val="0"/>
        <w:adjustRightInd w:val="0"/>
        <w:spacing w:after="0" w:line="240" w:lineRule="auto"/>
        <w:rPr>
          <w:rFonts w:ascii="Times New Roman" w:eastAsia="Times New Roman" w:hAnsi="Times New Roman" w:cs="Times New Roman"/>
          <w:bCs/>
          <w:lang w:eastAsia="ru-RU"/>
        </w:rPr>
      </w:pPr>
    </w:p>
    <w:p w:rsidR="00E53719" w:rsidRDefault="00E53719" w:rsidP="00E53719">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lastRenderedPageBreak/>
        <w:t>Приложение</w:t>
      </w:r>
      <w:r>
        <w:rPr>
          <w:rFonts w:ascii="Times New Roman" w:eastAsia="Times New Roman" w:hAnsi="Times New Roman" w:cs="Times New Roman"/>
          <w:bCs/>
          <w:lang w:eastAsia="ru-RU"/>
        </w:rPr>
        <w:t xml:space="preserve"> к постановлению</w:t>
      </w:r>
    </w:p>
    <w:p w:rsidR="00E53719" w:rsidRDefault="00E53719" w:rsidP="00E53719">
      <w:pPr>
        <w:widowControl w:val="0"/>
        <w:autoSpaceDE w:val="0"/>
        <w:autoSpaceDN w:val="0"/>
        <w:adjustRightInd w:val="0"/>
        <w:spacing w:after="0" w:line="240" w:lineRule="auto"/>
        <w:ind w:firstLine="709"/>
        <w:jc w:val="right"/>
        <w:rPr>
          <w:rFonts w:ascii="Times New Roman" w:eastAsia="Times New Roman" w:hAnsi="Times New Roman" w:cs="Times New Roman"/>
          <w:bCs/>
          <w:lang w:eastAsia="ru-RU"/>
        </w:rPr>
      </w:pPr>
      <w:r w:rsidRPr="00BC1C15">
        <w:rPr>
          <w:rFonts w:ascii="Times New Roman" w:eastAsia="Times New Roman" w:hAnsi="Times New Roman" w:cs="Times New Roman"/>
          <w:bCs/>
          <w:lang w:eastAsia="ru-RU"/>
        </w:rPr>
        <w:t>администрации муниципального района</w:t>
      </w:r>
    </w:p>
    <w:p w:rsidR="00E53719" w:rsidRPr="00BC1C15" w:rsidRDefault="00E53719" w:rsidP="00E53719">
      <w:pPr>
        <w:widowControl w:val="0"/>
        <w:autoSpaceDE w:val="0"/>
        <w:autoSpaceDN w:val="0"/>
        <w:adjustRightInd w:val="0"/>
        <w:spacing w:after="0" w:line="240" w:lineRule="auto"/>
        <w:ind w:firstLine="709"/>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D520F3">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BC1C15">
        <w:rPr>
          <w:rFonts w:ascii="Times New Roman" w:eastAsia="Times New Roman" w:hAnsi="Times New Roman" w:cs="Times New Roman"/>
          <w:bCs/>
          <w:lang w:eastAsia="ru-RU"/>
        </w:rPr>
        <w:t xml:space="preserve"> «Княжпогостский»</w:t>
      </w:r>
      <w:r>
        <w:rPr>
          <w:rFonts w:ascii="Times New Roman" w:eastAsia="Times New Roman" w:hAnsi="Times New Roman" w:cs="Times New Roman"/>
          <w:bCs/>
          <w:lang w:eastAsia="ru-RU"/>
        </w:rPr>
        <w:t xml:space="preserve"> от </w:t>
      </w:r>
      <w:r w:rsidR="00D520F3">
        <w:rPr>
          <w:rFonts w:ascii="Times New Roman" w:eastAsia="Times New Roman" w:hAnsi="Times New Roman" w:cs="Times New Roman"/>
          <w:bCs/>
          <w:lang w:eastAsia="ru-RU"/>
        </w:rPr>
        <w:t xml:space="preserve">20 </w:t>
      </w:r>
      <w:r>
        <w:rPr>
          <w:rFonts w:ascii="Times New Roman" w:eastAsia="Times New Roman" w:hAnsi="Times New Roman" w:cs="Times New Roman"/>
          <w:bCs/>
          <w:lang w:eastAsia="ru-RU"/>
        </w:rPr>
        <w:t xml:space="preserve"> </w:t>
      </w:r>
      <w:r w:rsidR="00D96575">
        <w:rPr>
          <w:rFonts w:ascii="Times New Roman" w:eastAsia="Times New Roman" w:hAnsi="Times New Roman" w:cs="Times New Roman"/>
          <w:bCs/>
          <w:lang w:eastAsia="ru-RU"/>
        </w:rPr>
        <w:t>апреля</w:t>
      </w:r>
      <w:r>
        <w:rPr>
          <w:rFonts w:ascii="Times New Roman" w:eastAsia="Times New Roman" w:hAnsi="Times New Roman" w:cs="Times New Roman"/>
          <w:bCs/>
          <w:lang w:eastAsia="ru-RU"/>
        </w:rPr>
        <w:t xml:space="preserve"> 201</w:t>
      </w:r>
      <w:r w:rsidR="006372E7">
        <w:rPr>
          <w:rFonts w:ascii="Times New Roman" w:eastAsia="Times New Roman" w:hAnsi="Times New Roman" w:cs="Times New Roman"/>
          <w:bCs/>
          <w:lang w:eastAsia="ru-RU"/>
        </w:rPr>
        <w:t>7</w:t>
      </w:r>
      <w:r w:rsidR="00E66202">
        <w:rPr>
          <w:rFonts w:ascii="Times New Roman" w:eastAsia="Times New Roman" w:hAnsi="Times New Roman" w:cs="Times New Roman"/>
          <w:bCs/>
          <w:lang w:eastAsia="ru-RU"/>
        </w:rPr>
        <w:t xml:space="preserve"> года № </w:t>
      </w:r>
      <w:r w:rsidR="00D520F3">
        <w:rPr>
          <w:rFonts w:ascii="Times New Roman" w:eastAsia="Times New Roman" w:hAnsi="Times New Roman" w:cs="Times New Roman"/>
          <w:bCs/>
          <w:lang w:eastAsia="ru-RU"/>
        </w:rPr>
        <w:t>139</w:t>
      </w:r>
    </w:p>
    <w:p w:rsidR="00A026F1" w:rsidRPr="00A026F1" w:rsidRDefault="00A026F1" w:rsidP="00A026F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A026F1" w:rsidRPr="00A026F1" w:rsidRDefault="00A026F1" w:rsidP="00A026F1">
      <w:pPr>
        <w:widowControl w:val="0"/>
        <w:autoSpaceDE w:val="0"/>
        <w:autoSpaceDN w:val="0"/>
        <w:adjustRightInd w:val="0"/>
        <w:spacing w:after="0" w:line="240" w:lineRule="auto"/>
        <w:ind w:firstLine="709"/>
        <w:jc w:val="center"/>
        <w:rPr>
          <w:rFonts w:ascii="Times New Roman" w:eastAsia="Times New Roman" w:hAnsi="Times New Roman" w:cs="Times New Roman"/>
          <w:b/>
          <w:bCs/>
          <w:sz w:val="26"/>
          <w:szCs w:val="26"/>
          <w:lang w:eastAsia="ru-RU"/>
        </w:rPr>
      </w:pPr>
      <w:r w:rsidRPr="00A026F1">
        <w:rPr>
          <w:rFonts w:ascii="Times New Roman" w:eastAsia="Times New Roman" w:hAnsi="Times New Roman" w:cs="Times New Roman"/>
          <w:b/>
          <w:bCs/>
          <w:sz w:val="26"/>
          <w:szCs w:val="26"/>
          <w:lang w:eastAsia="ru-RU"/>
        </w:rPr>
        <w:t>АДМИНИСТРАТИВНЫЙ РЕГЛАМЕНТ</w:t>
      </w:r>
    </w:p>
    <w:p w:rsidR="00A026F1" w:rsidRPr="00A026F1" w:rsidRDefault="00A026F1" w:rsidP="00A026F1">
      <w:pPr>
        <w:autoSpaceDE w:val="0"/>
        <w:autoSpaceDN w:val="0"/>
        <w:adjustRightInd w:val="0"/>
        <w:spacing w:after="0" w:line="240" w:lineRule="auto"/>
        <w:ind w:firstLine="540"/>
        <w:jc w:val="center"/>
        <w:rPr>
          <w:rFonts w:ascii="Times New Roman" w:hAnsi="Times New Roman" w:cs="Times New Roman"/>
          <w:b/>
          <w:bCs/>
          <w:sz w:val="26"/>
          <w:szCs w:val="26"/>
        </w:rPr>
      </w:pPr>
      <w:r w:rsidRPr="00A026F1">
        <w:rPr>
          <w:rFonts w:ascii="Times New Roman" w:eastAsia="Times New Roman" w:hAnsi="Times New Roman" w:cs="Times New Roman"/>
          <w:b/>
          <w:bCs/>
          <w:sz w:val="26"/>
          <w:szCs w:val="26"/>
          <w:lang w:eastAsia="ru-RU"/>
        </w:rPr>
        <w:t>предоставления муниципальной услуги «</w:t>
      </w:r>
      <w:r w:rsidRPr="00A026F1">
        <w:rPr>
          <w:rFonts w:ascii="Times New Roman" w:hAnsi="Times New Roman" w:cs="Times New Roman"/>
          <w:b/>
          <w:bCs/>
          <w:sz w:val="26"/>
          <w:szCs w:val="26"/>
        </w:rPr>
        <w:t>Передача муниципального имущества в безвозмездное пользование</w:t>
      </w:r>
      <w:r w:rsidRPr="00A026F1">
        <w:rPr>
          <w:rFonts w:ascii="Times New Roman" w:eastAsia="Times New Roman" w:hAnsi="Times New Roman" w:cs="Times New Roman"/>
          <w:b/>
          <w:bCs/>
          <w:sz w:val="26"/>
          <w:szCs w:val="26"/>
          <w:lang w:eastAsia="ru-RU"/>
        </w:rPr>
        <w:t>»</w:t>
      </w:r>
    </w:p>
    <w:p w:rsidR="00A026F1" w:rsidRPr="00A026F1"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6"/>
          <w:szCs w:val="26"/>
          <w:lang w:eastAsia="ru-RU"/>
        </w:rPr>
      </w:pPr>
    </w:p>
    <w:p w:rsidR="00A026F1" w:rsidRPr="00C37139"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val="en-US" w:eastAsia="ru-RU"/>
        </w:rPr>
        <w:t>I</w:t>
      </w:r>
      <w:r w:rsidRPr="00C37139">
        <w:rPr>
          <w:rFonts w:ascii="Times New Roman" w:eastAsia="Calibri" w:hAnsi="Times New Roman" w:cs="Times New Roman"/>
          <w:b/>
          <w:sz w:val="24"/>
          <w:szCs w:val="24"/>
          <w:lang w:eastAsia="ru-RU"/>
        </w:rPr>
        <w:t>. Общие положения</w:t>
      </w:r>
    </w:p>
    <w:p w:rsidR="00A026F1" w:rsidRPr="00C37139"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A026F1" w:rsidRPr="00C37139" w:rsidRDefault="00A026F1" w:rsidP="00C37139">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Предмет регулирования административного регламента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C37139">
        <w:rPr>
          <w:rFonts w:ascii="Times New Roman" w:eastAsia="Calibri" w:hAnsi="Times New Roman" w:cs="Times New Roman"/>
          <w:sz w:val="24"/>
          <w:szCs w:val="24"/>
          <w:lang w:eastAsia="ru-RU"/>
        </w:rPr>
        <w:t xml:space="preserve">1.1. </w:t>
      </w:r>
      <w:proofErr w:type="gramStart"/>
      <w:r w:rsidRPr="00C37139">
        <w:rPr>
          <w:rFonts w:ascii="Times New Roman" w:eastAsia="Calibri" w:hAnsi="Times New Roman" w:cs="Times New Roman"/>
          <w:sz w:val="24"/>
          <w:szCs w:val="24"/>
          <w:lang w:eastAsia="ru-RU"/>
        </w:rPr>
        <w:t>Административный регламент предоставления муниципальной услуги «</w:t>
      </w:r>
      <w:r w:rsidRPr="00C37139">
        <w:rPr>
          <w:rFonts w:ascii="Times New Roman" w:eastAsia="Calibri" w:hAnsi="Times New Roman" w:cs="Times New Roman"/>
          <w:sz w:val="24"/>
          <w:szCs w:val="24"/>
        </w:rPr>
        <w:t>Передача муниципального имущества в безвозмездное пользование</w:t>
      </w:r>
      <w:r w:rsidRPr="00C37139">
        <w:rPr>
          <w:rFonts w:ascii="Times New Roman" w:eastAsia="Calibri" w:hAnsi="Times New Roman" w:cs="Times New Roman"/>
          <w:sz w:val="24"/>
          <w:szCs w:val="24"/>
          <w:lang w:eastAsia="ru-RU"/>
        </w:rPr>
        <w:t>»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«Княжпогостский» (далее – Орган), формы контроля за исполнением административного регламента, ответственность должностных лиц органа, предоставляющего муниципальные услуги, за несоблюдение им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C37139">
        <w:rPr>
          <w:rFonts w:ascii="Times New Roman" w:eastAsia="Calibri" w:hAnsi="Times New Roman" w:cs="Times New Roman"/>
          <w:sz w:val="24"/>
          <w:szCs w:val="24"/>
          <w:lang w:eastAsia="ru-RU"/>
        </w:rPr>
        <w:t xml:space="preserve"> им решения при </w:t>
      </w:r>
      <w:r w:rsidRPr="00C37139">
        <w:rPr>
          <w:rFonts w:ascii="Times New Roman" w:eastAsia="Calibri" w:hAnsi="Times New Roman" w:cs="Times New Roman"/>
          <w:sz w:val="24"/>
          <w:szCs w:val="24"/>
        </w:rPr>
        <w:t>передаче муниципального имущества в безвозмездное пользование</w:t>
      </w:r>
      <w:r w:rsidRPr="00C37139">
        <w:rPr>
          <w:rFonts w:ascii="Times New Roman" w:eastAsia="Calibri" w:hAnsi="Times New Roman" w:cs="Times New Roman"/>
          <w:sz w:val="24"/>
          <w:szCs w:val="24"/>
          <w:lang w:eastAsia="ru-RU"/>
        </w:rPr>
        <w:t xml:space="preserve"> (далее – муниципальная услуга).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37139">
        <w:rPr>
          <w:rFonts w:ascii="Times New Roman" w:eastAsia="Calibri"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C37139" w:rsidRDefault="00A026F1" w:rsidP="00C37139">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Круг заявителей</w:t>
      </w:r>
    </w:p>
    <w:p w:rsidR="00A026F1" w:rsidRPr="00C37139" w:rsidRDefault="00A026F1" w:rsidP="00A026F1">
      <w:pPr>
        <w:autoSpaceDE w:val="0"/>
        <w:autoSpaceDN w:val="0"/>
        <w:adjustRightInd w:val="0"/>
        <w:spacing w:after="0" w:line="240" w:lineRule="auto"/>
        <w:ind w:firstLine="540"/>
        <w:jc w:val="both"/>
        <w:rPr>
          <w:rFonts w:ascii="Times New Roman" w:eastAsia="Calibri" w:hAnsi="Times New Roman" w:cs="Times New Roman"/>
          <w:sz w:val="24"/>
          <w:szCs w:val="24"/>
        </w:rPr>
      </w:pPr>
      <w:r w:rsidRPr="00C37139">
        <w:rPr>
          <w:rFonts w:ascii="Times New Roman" w:hAnsi="Times New Roman" w:cs="Times New Roman"/>
          <w:sz w:val="24"/>
          <w:szCs w:val="24"/>
        </w:rPr>
        <w:t xml:space="preserve">1.2. </w:t>
      </w:r>
      <w:r w:rsidRPr="00C37139">
        <w:rPr>
          <w:rFonts w:ascii="Times New Roman" w:eastAsia="Calibri" w:hAnsi="Times New Roman" w:cs="Times New Roman"/>
          <w:sz w:val="24"/>
          <w:szCs w:val="24"/>
        </w:rPr>
        <w:t>Заявителями являются физические и юридические лица, а также индивидуальные предприниматели.</w:t>
      </w:r>
    </w:p>
    <w:p w:rsidR="00A026F1" w:rsidRPr="00C37139" w:rsidRDefault="00A026F1" w:rsidP="00A026F1">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1.3.</w:t>
      </w:r>
      <w:r w:rsidRPr="00C37139">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A026F1" w:rsidRPr="00C37139" w:rsidRDefault="00A026F1" w:rsidP="00A026F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rPr>
        <w:t xml:space="preserve">         1.4</w:t>
      </w:r>
      <w:r w:rsidRPr="00C37139">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Pr="00C37139">
        <w:rPr>
          <w:rFonts w:ascii="Times New Roman" w:eastAsia="Calibri" w:hAnsi="Times New Roman" w:cs="Times New Roman"/>
          <w:sz w:val="24"/>
          <w:szCs w:val="24"/>
        </w:rPr>
        <w:t xml:space="preserve"> </w:t>
      </w:r>
      <w:r w:rsidRPr="00C37139">
        <w:rPr>
          <w:rFonts w:ascii="Times New Roman" w:eastAsia="Calibri" w:hAnsi="Times New Roman" w:cs="Times New Roman"/>
          <w:sz w:val="24"/>
          <w:szCs w:val="24"/>
          <w:lang w:eastAsia="ru-RU"/>
        </w:rPr>
        <w:t>размещается:</w:t>
      </w:r>
    </w:p>
    <w:p w:rsidR="00A026F1" w:rsidRPr="00C37139" w:rsidRDefault="00A026F1" w:rsidP="00A026F1">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i/>
          <w:sz w:val="24"/>
          <w:szCs w:val="24"/>
          <w:lang w:eastAsia="ru-RU"/>
        </w:rPr>
      </w:pPr>
      <w:r w:rsidRPr="00C37139">
        <w:rPr>
          <w:rFonts w:ascii="Times New Roman" w:eastAsia="Calibri" w:hAnsi="Times New Roman" w:cs="Times New Roman"/>
          <w:sz w:val="24"/>
          <w:szCs w:val="24"/>
          <w:lang w:eastAsia="ru-RU"/>
        </w:rPr>
        <w:t xml:space="preserve"> на информационных стендах, расположенных в Органе;</w:t>
      </w:r>
    </w:p>
    <w:p w:rsidR="00A026F1" w:rsidRPr="00C37139" w:rsidRDefault="00A026F1" w:rsidP="00A026F1">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в электронном виде в информационно-телекоммуникационной сети Интернет (далее – сеть Интернет):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на официальном сайте Органа (</w:t>
      </w:r>
      <w:r w:rsidRPr="00C37139">
        <w:rPr>
          <w:rFonts w:ascii="Times New Roman" w:eastAsia="Calibri" w:hAnsi="Times New Roman" w:cs="Times New Roman"/>
          <w:sz w:val="24"/>
          <w:szCs w:val="24"/>
          <w:lang w:val="en-US" w:eastAsia="ru-RU"/>
        </w:rPr>
        <w:t>www</w:t>
      </w:r>
      <w:r w:rsidRPr="00C37139">
        <w:rPr>
          <w:rFonts w:ascii="Times New Roman" w:eastAsia="Calibri" w:hAnsi="Times New Roman" w:cs="Times New Roman"/>
          <w:sz w:val="24"/>
          <w:szCs w:val="24"/>
          <w:lang w:eastAsia="ru-RU"/>
        </w:rPr>
        <w:t>.</w:t>
      </w:r>
      <w:proofErr w:type="spellStart"/>
      <w:r w:rsidRPr="00C37139">
        <w:rPr>
          <w:rFonts w:ascii="Times New Roman" w:eastAsia="Calibri" w:hAnsi="Times New Roman" w:cs="Times New Roman"/>
          <w:sz w:val="24"/>
          <w:szCs w:val="24"/>
          <w:lang w:val="en-US" w:eastAsia="ru-RU"/>
        </w:rPr>
        <w:t>mrk</w:t>
      </w:r>
      <w:proofErr w:type="spellEnd"/>
      <w:r w:rsidRPr="00C37139">
        <w:rPr>
          <w:rFonts w:ascii="Times New Roman" w:eastAsia="Calibri" w:hAnsi="Times New Roman" w:cs="Times New Roman"/>
          <w:sz w:val="24"/>
          <w:szCs w:val="24"/>
          <w:lang w:eastAsia="ru-RU"/>
        </w:rPr>
        <w:t>11.</w:t>
      </w:r>
      <w:proofErr w:type="spellStart"/>
      <w:r w:rsidRPr="00C37139">
        <w:rPr>
          <w:rFonts w:ascii="Times New Roman" w:eastAsia="Calibri" w:hAnsi="Times New Roman" w:cs="Times New Roman"/>
          <w:sz w:val="24"/>
          <w:szCs w:val="24"/>
          <w:lang w:val="en-US" w:eastAsia="ru-RU"/>
        </w:rPr>
        <w:t>ru</w:t>
      </w:r>
      <w:proofErr w:type="spellEnd"/>
      <w:r w:rsidRPr="00C37139">
        <w:rPr>
          <w:rFonts w:ascii="Times New Roman" w:eastAsia="Calibri" w:hAnsi="Times New Roman" w:cs="Times New Roman"/>
          <w:sz w:val="24"/>
          <w:szCs w:val="24"/>
          <w:lang w:eastAsia="ru-RU"/>
        </w:rPr>
        <w:t>);</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lang w:eastAsia="ru-RU"/>
        </w:rPr>
        <w:t xml:space="preserve">- в федеральной государственной информационной системе </w:t>
      </w:r>
      <w:r w:rsidRPr="00C37139">
        <w:rPr>
          <w:rFonts w:ascii="Times New Roman" w:eastAsia="Calibri" w:hAnsi="Times New Roman" w:cs="Times New Roman"/>
          <w:sz w:val="24"/>
          <w:szCs w:val="24"/>
        </w:rPr>
        <w:t>«Единый портал государственных и муниципальных услуг (функций)» (</w:t>
      </w:r>
      <w:r w:rsidRPr="00C37139">
        <w:rPr>
          <w:rFonts w:ascii="Times New Roman" w:eastAsia="Calibri" w:hAnsi="Times New Roman" w:cs="Times New Roman"/>
          <w:sz w:val="24"/>
          <w:szCs w:val="24"/>
          <w:lang w:eastAsia="ru-RU"/>
        </w:rPr>
        <w:t>http://www.gosuslugi.ru/</w:t>
      </w:r>
      <w:r w:rsidRPr="00C37139">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0" w:history="1">
        <w:r w:rsidRPr="00C37139">
          <w:rPr>
            <w:rFonts w:ascii="Times New Roman" w:eastAsia="Calibri" w:hAnsi="Times New Roman" w:cs="Times New Roman"/>
            <w:sz w:val="24"/>
            <w:szCs w:val="24"/>
          </w:rPr>
          <w:t>http://pgu.rkomi.ru/</w:t>
        </w:r>
      </w:hyperlink>
      <w:r w:rsidRPr="00C37139">
        <w:rPr>
          <w:rFonts w:ascii="Times New Roman" w:eastAsia="Calibri" w:hAnsi="Times New Roman" w:cs="Times New Roman"/>
          <w:sz w:val="24"/>
          <w:szCs w:val="24"/>
          <w:lang w:eastAsia="ru-RU"/>
        </w:rPr>
        <w:t>)</w:t>
      </w:r>
      <w:r w:rsidRPr="00C37139">
        <w:rPr>
          <w:rFonts w:ascii="Times New Roman" w:eastAsia="Calibri" w:hAnsi="Times New Roman" w:cs="Times New Roman"/>
          <w:sz w:val="24"/>
          <w:szCs w:val="24"/>
        </w:rPr>
        <w:t xml:space="preserve"> (далее – порталы государственных и муниципальных услуг (функций)).</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37139">
        <w:rPr>
          <w:rFonts w:ascii="Times New Roman" w:eastAsia="Calibri" w:hAnsi="Times New Roman" w:cs="Times New Roman"/>
          <w:sz w:val="24"/>
          <w:szCs w:val="24"/>
          <w:lang w:eastAsia="ru-RU"/>
        </w:rPr>
        <w:t>посредством телефонной связи по номеру Органа (8 (82139) 21-3-74) , в том числе центра телефонного обслуживания (далее – ЦТО) (телефон: 8-800-200-8212)</w:t>
      </w:r>
      <w:r w:rsidRPr="00C37139">
        <w:rPr>
          <w:rFonts w:ascii="Times New Roman" w:eastAsia="Calibri" w:hAnsi="Times New Roman" w:cs="Times New Roman"/>
          <w:i/>
          <w:sz w:val="24"/>
          <w:szCs w:val="24"/>
          <w:lang w:eastAsia="ru-RU"/>
        </w:rPr>
        <w:t>;</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lastRenderedPageBreak/>
        <w:t>посредством факсимильного сообщения (8 (82139) 22-4-86);</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личном обращении в Орган;</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письменном обращении в Орган,</w:t>
      </w:r>
      <w:r w:rsidRPr="00C37139">
        <w:rPr>
          <w:rFonts w:ascii="Times New Roman" w:eastAsia="Calibri" w:hAnsi="Times New Roman" w:cs="Times New Roman"/>
          <w:sz w:val="24"/>
          <w:szCs w:val="24"/>
        </w:rPr>
        <w:t xml:space="preserve"> </w:t>
      </w:r>
      <w:r w:rsidRPr="00C37139">
        <w:rPr>
          <w:rFonts w:ascii="Times New Roman" w:eastAsia="Calibri" w:hAnsi="Times New Roman" w:cs="Times New Roman"/>
          <w:sz w:val="24"/>
          <w:szCs w:val="24"/>
          <w:lang w:eastAsia="ru-RU"/>
        </w:rPr>
        <w:t>в том числе по электронной почте;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путем публичного информирования.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сведения о порядке предоставления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категории заявителей;</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C37139">
        <w:rPr>
          <w:rFonts w:ascii="Times New Roman" w:eastAsia="Calibri" w:hAnsi="Times New Roman" w:cs="Times New Roman"/>
          <w:sz w:val="24"/>
          <w:szCs w:val="24"/>
          <w:lang w:eastAsia="ru-RU"/>
        </w:rPr>
        <w:t>адрес Органа для приема документов, необходимых для предоставления муниципальной услуги, режим работы Органа;</w:t>
      </w:r>
      <w:r w:rsidRPr="00C37139">
        <w:rPr>
          <w:rFonts w:ascii="Times New Roman" w:eastAsia="Calibri" w:hAnsi="Times New Roman" w:cs="Times New Roman"/>
          <w:i/>
          <w:sz w:val="24"/>
          <w:szCs w:val="24"/>
          <w:lang w:eastAsia="ru-RU"/>
        </w:rPr>
        <w:t xml:space="preserve">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порядок передачи результата заявителю;</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срок предоставления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A026F1" w:rsidRPr="00C37139" w:rsidRDefault="00A026F1" w:rsidP="00A026F1">
      <w:pPr>
        <w:spacing w:after="0" w:line="240" w:lineRule="auto"/>
        <w:ind w:firstLine="709"/>
        <w:contextualSpacing/>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 xml:space="preserve"> время приема и выдачи документов.</w:t>
      </w:r>
    </w:p>
    <w:p w:rsidR="00A026F1" w:rsidRPr="00C37139" w:rsidRDefault="00A026F1" w:rsidP="00A026F1">
      <w:pPr>
        <w:spacing w:after="0" w:line="240" w:lineRule="auto"/>
        <w:ind w:firstLine="851"/>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Консультации по процедуре предоставления муниципальной услуги осуществляются сотрудниками Органа, в том числе ЦТО в соответствии с должностными инструкциями.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ответах на телефонные звонки и личные обращения сотрудники Органа,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продолжительное время, сотрудник Органа,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В случае если предоставление информации, необходимой заявителю, не представляется возможным посредством телефона, сотрудник Органа,  принявший телефонный звонок, разъясняет заявителю право обратиться с письменным обращением в Орган, и требования к оформлению обращения.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Ответ на письменное обращение, поступившее в Орган, </w:t>
      </w:r>
      <w:r w:rsidRPr="00C37139">
        <w:rPr>
          <w:rFonts w:ascii="Times New Roman" w:eastAsia="Calibri" w:hAnsi="Times New Roman" w:cs="Times New Roman"/>
          <w:color w:val="FF0000"/>
          <w:sz w:val="24"/>
          <w:szCs w:val="24"/>
          <w:lang w:eastAsia="ru-RU"/>
        </w:rPr>
        <w:t xml:space="preserve"> </w:t>
      </w:r>
      <w:r w:rsidRPr="00C37139">
        <w:rPr>
          <w:rFonts w:ascii="Times New Roman" w:eastAsia="Calibri" w:hAnsi="Times New Roman" w:cs="Times New Roman"/>
          <w:sz w:val="24"/>
          <w:szCs w:val="24"/>
          <w:lang w:eastAsia="ru-RU"/>
        </w:rPr>
        <w:t>направляется заявителю в срок, не превышающий 30 календарных дней со дня регистрации обращения.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Органа.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Прием документов, необходимых для предоставления муниципальной услуги, </w:t>
      </w:r>
      <w:r w:rsidRPr="00C37139">
        <w:rPr>
          <w:rFonts w:ascii="Times New Roman" w:eastAsia="Calibri" w:hAnsi="Times New Roman" w:cs="Times New Roman"/>
          <w:sz w:val="24"/>
          <w:szCs w:val="24"/>
          <w:lang w:eastAsia="ru-RU"/>
        </w:rPr>
        <w:lastRenderedPageBreak/>
        <w:t>осуществляется в Органе</w:t>
      </w:r>
      <w:r w:rsidRPr="00C37139">
        <w:rPr>
          <w:rFonts w:ascii="Times New Roman" w:eastAsia="Calibri" w:hAnsi="Times New Roman" w:cs="Times New Roman"/>
          <w:i/>
          <w:sz w:val="24"/>
          <w:szCs w:val="24"/>
          <w:lang w:eastAsia="ru-RU"/>
        </w:rPr>
        <w:t>.</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Информация о справочном телефоне, адресе электронной почты, адресе местонахождения, режиме работы и приеме заявителей в Органе содержится в Приложении № 1 к настоящему административному регламенту.</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6614CD" w:rsidRPr="00C37139" w:rsidRDefault="00A026F1" w:rsidP="00DA72DC">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val="en-US" w:eastAsia="ru-RU"/>
        </w:rPr>
        <w:t>II</w:t>
      </w:r>
      <w:r w:rsidRPr="00C37139">
        <w:rPr>
          <w:rFonts w:ascii="Times New Roman" w:eastAsia="Calibri" w:hAnsi="Times New Roman" w:cs="Times New Roman"/>
          <w:b/>
          <w:sz w:val="24"/>
          <w:szCs w:val="24"/>
          <w:lang w:eastAsia="ru-RU"/>
        </w:rPr>
        <w:t xml:space="preserve">. </w:t>
      </w:r>
      <w:r w:rsidR="006614CD" w:rsidRPr="00C37139">
        <w:rPr>
          <w:rFonts w:ascii="Times New Roman" w:eastAsia="Calibri" w:hAnsi="Times New Roman" w:cs="Times New Roman"/>
          <w:b/>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 Наименование муниципальной услуги: «</w:t>
      </w:r>
      <w:r w:rsidRPr="00C37139">
        <w:rPr>
          <w:rFonts w:ascii="Times New Roman" w:eastAsia="Calibri" w:hAnsi="Times New Roman" w:cs="Times New Roman"/>
          <w:sz w:val="24"/>
          <w:szCs w:val="24"/>
        </w:rPr>
        <w:t>Передача муниципального имущества в безвозмездное пользование</w:t>
      </w:r>
      <w:r w:rsidRPr="00C37139">
        <w:rPr>
          <w:rFonts w:ascii="Times New Roman" w:eastAsia="Calibri" w:hAnsi="Times New Roman" w:cs="Times New Roman"/>
          <w:sz w:val="24"/>
          <w:szCs w:val="24"/>
          <w:lang w:eastAsia="ru-RU"/>
        </w:rPr>
        <w:t>».</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DA72DC" w:rsidRDefault="00A026F1" w:rsidP="00DA72DC">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Наименование органа, предос</w:t>
      </w:r>
      <w:r w:rsidR="00DA72DC">
        <w:rPr>
          <w:rFonts w:ascii="Times New Roman" w:eastAsia="Calibri" w:hAnsi="Times New Roman" w:cs="Times New Roman"/>
          <w:b/>
          <w:sz w:val="24"/>
          <w:szCs w:val="24"/>
          <w:lang w:eastAsia="ru-RU"/>
        </w:rPr>
        <w:t>тавляющего муниципальную услугу</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2.2. Предоставление муниципальной услуги осуществляется администрацией муниципального района «Княжпогостский».</w:t>
      </w:r>
    </w:p>
    <w:p w:rsidR="00A026F1" w:rsidRPr="00C37139" w:rsidRDefault="00A026F1" w:rsidP="00A026F1">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p>
    <w:p w:rsidR="00A026F1" w:rsidRPr="00DA72DC" w:rsidRDefault="00A026F1" w:rsidP="00DA72DC">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Органы и организации, участвующие в предоставлении муниципальной услуги, обращение в которые необходимо для пред</w:t>
      </w:r>
      <w:r w:rsidR="00DA72DC">
        <w:rPr>
          <w:rFonts w:ascii="Times New Roman" w:eastAsia="Calibri" w:hAnsi="Times New Roman" w:cs="Times New Roman"/>
          <w:b/>
          <w:sz w:val="24"/>
          <w:szCs w:val="24"/>
          <w:lang w:eastAsia="ru-RU"/>
        </w:rPr>
        <w:t>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2.3.1. Орган – в части приема и регистрации документов у заявителя, </w:t>
      </w:r>
      <w:r w:rsidRPr="00C37139">
        <w:rPr>
          <w:rFonts w:ascii="Times New Roman" w:eastAsia="Times New Roman" w:hAnsi="Times New Roman" w:cs="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C37139">
        <w:rPr>
          <w:rFonts w:ascii="Times New Roman" w:eastAsia="Times New Roman" w:hAnsi="Times New Roman" w:cs="Times New Roman"/>
          <w:color w:val="000000"/>
          <w:sz w:val="24"/>
          <w:szCs w:val="24"/>
          <w:lang w:eastAsia="ru-RU"/>
        </w:rPr>
        <w:t xml:space="preserve">, </w:t>
      </w:r>
      <w:r w:rsidRPr="00C37139">
        <w:rPr>
          <w:rFonts w:ascii="Times New Roman" w:eastAsia="Calibri" w:hAnsi="Times New Roman" w:cs="Times New Roman"/>
          <w:sz w:val="24"/>
          <w:szCs w:val="24"/>
          <w:lang w:eastAsia="ru-RU"/>
        </w:rPr>
        <w:t xml:space="preserve">принятия решения, уведомления и выдачи результата предоставления муниципальной услуги заявителю. </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2.4. Органы и организации, участвующие в предоставлении муниципальной услуги: </w:t>
      </w:r>
    </w:p>
    <w:p w:rsidR="00A026F1" w:rsidRPr="00C37139" w:rsidRDefault="00A026F1" w:rsidP="00A026F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2.4.1. Федеральная налоговая служба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 сведений о постановке на учет, сведений об отсутствии задолженности перед бюджетами и внебюджетными фондами всех уровней, сведений о среднем количестве сотрудников; </w:t>
      </w:r>
    </w:p>
    <w:p w:rsidR="00A026F1" w:rsidRPr="00C37139" w:rsidRDefault="00A026F1" w:rsidP="00A026F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2.4.2. Федеральная служба государственной статистики – в части предоставления сведений о выручке от реализации товаров (работ услуг) за предшествующий год, сведений из бухгалтерского баланса.</w:t>
      </w:r>
    </w:p>
    <w:p w:rsidR="00A026F1" w:rsidRPr="00C37139"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Запрещается требовать от заявителя:</w:t>
      </w:r>
    </w:p>
    <w:p w:rsidR="00A026F1" w:rsidRPr="00C37139" w:rsidRDefault="00A026F1" w:rsidP="00A026F1">
      <w:pPr>
        <w:autoSpaceDE w:val="0"/>
        <w:autoSpaceDN w:val="0"/>
        <w:adjustRightInd w:val="0"/>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6F1" w:rsidRPr="00C37139" w:rsidRDefault="00A026F1" w:rsidP="00A026F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A026F1" w:rsidRPr="00DA72DC" w:rsidRDefault="00A026F1" w:rsidP="00DA72DC">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C37139">
        <w:rPr>
          <w:rFonts w:ascii="Times New Roman" w:eastAsia="Calibri" w:hAnsi="Times New Roman" w:cs="Times New Roman"/>
          <w:b/>
          <w:color w:val="FF0000"/>
          <w:sz w:val="24"/>
          <w:szCs w:val="24"/>
          <w:lang w:eastAsia="ru-RU"/>
        </w:rPr>
        <w:tab/>
      </w:r>
      <w:r w:rsidRPr="00C37139">
        <w:rPr>
          <w:rFonts w:ascii="Times New Roman" w:eastAsia="Calibri" w:hAnsi="Times New Roman" w:cs="Times New Roman"/>
          <w:b/>
          <w:sz w:val="24"/>
          <w:szCs w:val="24"/>
          <w:lang w:eastAsia="ru-RU"/>
        </w:rPr>
        <w:t>Описание результата пред</w:t>
      </w:r>
      <w:r w:rsidR="00DA72DC">
        <w:rPr>
          <w:rFonts w:ascii="Times New Roman" w:eastAsia="Calibri" w:hAnsi="Times New Roman" w:cs="Times New Roman"/>
          <w:b/>
          <w:sz w:val="24"/>
          <w:szCs w:val="24"/>
          <w:lang w:eastAsia="ru-RU"/>
        </w:rPr>
        <w:t>оставления муниципальной услуги</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2.5. Результатом предоставления муниципальной услуги является:</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1) </w:t>
      </w:r>
      <w:r w:rsidRPr="00C37139">
        <w:rPr>
          <w:rFonts w:ascii="Times New Roman" w:eastAsia="Calibri" w:hAnsi="Times New Roman" w:cs="Times New Roman"/>
          <w:sz w:val="24"/>
          <w:szCs w:val="24"/>
        </w:rPr>
        <w:t>решение о передаче муниципального имущества в безвозмездное пользование (далее – решение о предоставлении муниципальной услуги) и заключение договора безвозмездного пользования муниципальным имуществом</w:t>
      </w:r>
      <w:r w:rsidRPr="00C37139">
        <w:rPr>
          <w:rFonts w:ascii="Times New Roman" w:eastAsia="Calibri" w:hAnsi="Times New Roman" w:cs="Times New Roman"/>
          <w:sz w:val="24"/>
          <w:szCs w:val="24"/>
          <w:lang w:eastAsia="ru-RU"/>
        </w:rPr>
        <w:t>,</w:t>
      </w:r>
      <w:r w:rsidRPr="00C37139">
        <w:rPr>
          <w:rFonts w:ascii="Times New Roman" w:eastAsia="Times New Roman" w:hAnsi="Times New Roman" w:cs="Times New Roman"/>
          <w:sz w:val="24"/>
          <w:szCs w:val="24"/>
          <w:lang w:eastAsia="ru-RU"/>
        </w:rPr>
        <w:t xml:space="preserve"> </w:t>
      </w:r>
      <w:r w:rsidRPr="00C37139">
        <w:rPr>
          <w:rFonts w:ascii="Times New Roman" w:hAnsi="Times New Roman"/>
          <w:sz w:val="24"/>
          <w:szCs w:val="24"/>
          <w:lang w:eastAsia="ru-RU"/>
        </w:rPr>
        <w:t>уведомление о предоставлении муниципальной услуги</w:t>
      </w:r>
      <w:r w:rsidRPr="00C37139">
        <w:rPr>
          <w:rFonts w:ascii="Times New Roman" w:eastAsia="Calibri" w:hAnsi="Times New Roman" w:cs="Times New Roman"/>
          <w:sz w:val="24"/>
          <w:szCs w:val="24"/>
          <w:lang w:eastAsia="ru-RU"/>
        </w:rPr>
        <w:t>;</w:t>
      </w:r>
    </w:p>
    <w:p w:rsidR="00A026F1" w:rsidRPr="00C37139" w:rsidRDefault="00A026F1" w:rsidP="00091AAE">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2) решение об отказе </w:t>
      </w:r>
      <w:r w:rsidRPr="00C37139">
        <w:rPr>
          <w:rFonts w:ascii="Times New Roman" w:eastAsia="Calibri" w:hAnsi="Times New Roman" w:cs="Times New Roman"/>
          <w:sz w:val="24"/>
          <w:szCs w:val="24"/>
        </w:rPr>
        <w:t xml:space="preserve">в передаче муниципального имущества в безвозмездное пользование (далее – </w:t>
      </w:r>
      <w:r w:rsidRPr="00C37139">
        <w:rPr>
          <w:rFonts w:ascii="Times New Roman" w:hAnsi="Times New Roman"/>
          <w:sz w:val="24"/>
          <w:szCs w:val="24"/>
        </w:rPr>
        <w:t>решение об отказе в предоставлении муниципальной услуги</w:t>
      </w:r>
      <w:r w:rsidRPr="00C37139">
        <w:rPr>
          <w:rFonts w:ascii="Times New Roman" w:eastAsia="Calibri" w:hAnsi="Times New Roman" w:cs="Times New Roman"/>
          <w:sz w:val="24"/>
          <w:szCs w:val="24"/>
        </w:rPr>
        <w:t>),</w:t>
      </w:r>
      <w:r w:rsidRPr="00C37139">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r w:rsidR="00091AAE" w:rsidRPr="00C37139">
        <w:rPr>
          <w:rFonts w:ascii="Times New Roman" w:eastAsia="Calibri" w:hAnsi="Times New Roman" w:cs="Times New Roman"/>
          <w:sz w:val="24"/>
          <w:szCs w:val="24"/>
          <w:lang w:eastAsia="ru-RU"/>
        </w:rPr>
        <w:t>.</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A026F1" w:rsidRPr="00DA72DC" w:rsidRDefault="00A026F1" w:rsidP="00DA72DC">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lastRenderedPageBreak/>
        <w:t>Срок пред</w:t>
      </w:r>
      <w:r w:rsidR="00DA72DC">
        <w:rPr>
          <w:rFonts w:ascii="Times New Roman" w:eastAsia="Calibri" w:hAnsi="Times New Roman" w:cs="Times New Roman"/>
          <w:b/>
          <w:sz w:val="24"/>
          <w:szCs w:val="24"/>
          <w:lang w:eastAsia="ru-RU"/>
        </w:rPr>
        <w:t>оставления муниципальной услуги</w:t>
      </w:r>
    </w:p>
    <w:p w:rsidR="00091AAE" w:rsidRPr="00C37139"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Calibri" w:hAnsi="Times New Roman" w:cs="Times New Roman"/>
          <w:sz w:val="24"/>
          <w:szCs w:val="24"/>
          <w:lang w:eastAsia="ru-RU"/>
        </w:rPr>
        <w:t>2.6.</w:t>
      </w:r>
      <w:r w:rsidRPr="00C37139">
        <w:rPr>
          <w:rFonts w:ascii="Times New Roman" w:eastAsia="Calibri" w:hAnsi="Times New Roman" w:cs="Times New Roman"/>
          <w:sz w:val="24"/>
          <w:szCs w:val="24"/>
        </w:rPr>
        <w:t xml:space="preserve"> </w:t>
      </w:r>
      <w:r w:rsidRPr="00C37139">
        <w:rPr>
          <w:rFonts w:ascii="Times New Roman" w:eastAsia="Times New Roman" w:hAnsi="Times New Roman" w:cs="Times New Roman"/>
          <w:sz w:val="24"/>
          <w:szCs w:val="24"/>
          <w:lang w:eastAsia="ru-RU"/>
        </w:rPr>
        <w:t>Срок предоставления муниципальной услуги составляет:</w:t>
      </w:r>
    </w:p>
    <w:p w:rsidR="00091AAE" w:rsidRPr="00C37139"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1) без проведения торгов - не более 30 </w:t>
      </w:r>
      <w:r w:rsidRPr="00C37139">
        <w:rPr>
          <w:rFonts w:ascii="Times New Roman" w:eastAsia="Calibri" w:hAnsi="Times New Roman" w:cs="Times New Roman"/>
          <w:sz w:val="24"/>
          <w:szCs w:val="24"/>
        </w:rPr>
        <w:t>календарных дней, исчисляемых со дня регистрации заявления с документами, необходимыми для предоставления муниципальной услуги</w:t>
      </w:r>
      <w:r w:rsidRPr="00C37139">
        <w:rPr>
          <w:rFonts w:ascii="Times New Roman" w:eastAsia="Times New Roman" w:hAnsi="Times New Roman" w:cs="Times New Roman"/>
          <w:sz w:val="24"/>
          <w:szCs w:val="24"/>
          <w:lang w:eastAsia="ru-RU"/>
        </w:rPr>
        <w:t>;</w:t>
      </w:r>
    </w:p>
    <w:p w:rsidR="00091AAE" w:rsidRPr="00C37139"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2) с проведением конкурса - не более 74 календарных дней, исчисляемых со дня регистрации заявления с документами, необходимыми для предоставления муниципальной услуги;</w:t>
      </w:r>
    </w:p>
    <w:p w:rsidR="00091AAE" w:rsidRPr="00C37139" w:rsidRDefault="00091AAE" w:rsidP="00091AA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3) с проведением аукциона - не более 44 календарных дней, исчисляемых со дня регистрации заявления с документами, необходимыми для предоставления муниципальной услуги;</w:t>
      </w:r>
    </w:p>
    <w:p w:rsidR="00A026F1" w:rsidRPr="00C37139" w:rsidRDefault="00091AAE" w:rsidP="00091AA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37139">
        <w:rPr>
          <w:rFonts w:ascii="Times New Roman" w:eastAsia="Times New Roman" w:hAnsi="Times New Roman" w:cs="Times New Roman"/>
          <w:sz w:val="24"/>
          <w:szCs w:val="24"/>
          <w:lang w:eastAsia="ru-RU"/>
        </w:rPr>
        <w:t xml:space="preserve">          4) путем получения муниципальной преференции с согласия антимонопольной службы - не более 31 календарного дня, исчисляемого со дня регистрации заявления с документами, необходимыми для предоставления муниципальной услуги.</w:t>
      </w:r>
      <w:r w:rsidRPr="00C37139">
        <w:rPr>
          <w:rFonts w:ascii="Times New Roman" w:hAnsi="Times New Roman" w:cs="Times New Roman"/>
          <w:sz w:val="24"/>
          <w:szCs w:val="24"/>
        </w:rPr>
        <w:t xml:space="preserve"> </w:t>
      </w:r>
      <w:r w:rsidRPr="00C37139">
        <w:rPr>
          <w:rFonts w:ascii="Times New Roman" w:eastAsia="Times New Roman" w:hAnsi="Times New Roman" w:cs="Times New Roman"/>
          <w:sz w:val="24"/>
          <w:szCs w:val="24"/>
          <w:lang w:eastAsia="ru-RU"/>
        </w:rPr>
        <w:t>При необходимости срок рассмотрения письменного обращения может быть продлен руководителем (заместителем руководителя) антимонопольного органа, но не более чем на 30 календарных дней, с одновременным информированием лица, обратившегося в антимонопольный орган, и указанием причин продления</w:t>
      </w:r>
      <w:r w:rsidRPr="00C37139">
        <w:rPr>
          <w:rFonts w:ascii="Times New Roman" w:eastAsia="Calibri" w:hAnsi="Times New Roman" w:cs="Times New Roman"/>
          <w:sz w:val="24"/>
          <w:szCs w:val="24"/>
        </w:rPr>
        <w:t>.</w:t>
      </w:r>
    </w:p>
    <w:p w:rsidR="00091AAE" w:rsidRPr="00C37139" w:rsidRDefault="00091AAE" w:rsidP="00091AA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91AAE" w:rsidRPr="00C37139" w:rsidRDefault="00091AAE" w:rsidP="00091AA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A026F1" w:rsidRPr="00DA72DC"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w:t>
      </w:r>
      <w:r w:rsidR="00DA72DC">
        <w:rPr>
          <w:rFonts w:ascii="Times New Roman" w:eastAsia="Calibri" w:hAnsi="Times New Roman" w:cs="Times New Roman"/>
          <w:b/>
          <w:sz w:val="24"/>
          <w:szCs w:val="24"/>
          <w:lang w:eastAsia="ru-RU"/>
        </w:rPr>
        <w:t>ставлением муниципальной услуги</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A026F1" w:rsidRPr="00C37139" w:rsidRDefault="00A026F1" w:rsidP="00A026F1">
      <w:pPr>
        <w:widowControl w:val="0"/>
        <w:numPr>
          <w:ilvl w:val="0"/>
          <w:numId w:val="36"/>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Конституцией Российской Федерации (</w:t>
      </w:r>
      <w:proofErr w:type="gramStart"/>
      <w:r w:rsidRPr="00C37139">
        <w:rPr>
          <w:rFonts w:ascii="Times New Roman" w:eastAsia="Calibri" w:hAnsi="Times New Roman" w:cs="Times New Roman"/>
          <w:sz w:val="24"/>
          <w:szCs w:val="24"/>
          <w:lang w:eastAsia="ru-RU"/>
        </w:rPr>
        <w:t>принята</w:t>
      </w:r>
      <w:proofErr w:type="gramEnd"/>
      <w:r w:rsidRPr="00C37139">
        <w:rPr>
          <w:rFonts w:ascii="Times New Roman" w:eastAsia="Calibri" w:hAnsi="Times New Roman" w:cs="Times New Roman"/>
          <w:sz w:val="24"/>
          <w:szCs w:val="24"/>
          <w:lang w:eastAsia="ru-RU"/>
        </w:rPr>
        <w:t xml:space="preserve"> всенародным голосованием 12.12.1993) («Собрание законодательства Российской Федерации», 04.08.2014, № 31, ст. 4398); </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Гражданским кодексом Российской Федерации (часть первая) от 30 ноября 1994 г. № 51-ФЗ (Собрание законодательства Российской Федерации, 1994, № 32, ст. 3301);</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Федеральным законом от 26.07.2006 № 135-ФЗ «О защите конкуренции» («Собрание законодательства РФ», 31.07.2006, № 31 (1 ч.), ст. 3434);</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Федеральным законом от 06.10.2003 г. № 131-ФЗ «Об общих принципах организации местного самоуправления в РФ» («Собрание законодательства РФ», 06.10.2003, № 40, ст. 3822);</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Федеральным законом от 27.07.2010 г. № 210-ФЗ «Об организации предоставления государственных и муниципальных услуг» («Российская газета», № 168, 30.07.2010);</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Федеральным законом от 06.04.2011 № 63-ФЗ «Об электронной подписи» («Собрание законодательства РФ», 11.04.2011, № 15, ст. 2036);</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Федеральным законом от 27.07.2006 № 152-ФЗ «О персональных данных» (Российская газета, № 165, 29.07.2006);</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Постановлением Правительства РФ от 22.12.2012 г. № 1376 «Об утверждении </w:t>
      </w:r>
      <w:proofErr w:type="gramStart"/>
      <w:r w:rsidRPr="00C37139">
        <w:rPr>
          <w:rFonts w:ascii="Times New Roman" w:eastAsia="Calibri"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C37139">
        <w:rPr>
          <w:rFonts w:ascii="Times New Roman" w:eastAsia="Calibri" w:hAnsi="Times New Roman" w:cs="Times New Roman"/>
          <w:sz w:val="24"/>
          <w:szCs w:val="24"/>
          <w:lang w:eastAsia="ru-RU"/>
        </w:rPr>
        <w:t xml:space="preserve"> и муниципальных услуг» («Российская газета», № 303, 31.12.2012);</w:t>
      </w:r>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24.02.2010);</w:t>
      </w:r>
      <w:proofErr w:type="gramEnd"/>
    </w:p>
    <w:p w:rsidR="00A026F1" w:rsidRPr="00C37139" w:rsidRDefault="00A026F1" w:rsidP="00A026F1">
      <w:pPr>
        <w:widowControl w:val="0"/>
        <w:numPr>
          <w:ilvl w:val="0"/>
          <w:numId w:val="36"/>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Конституцией Республики Коми (принята Верховным Советом Республики </w:t>
      </w:r>
      <w:r w:rsidRPr="00C37139">
        <w:rPr>
          <w:rFonts w:ascii="Times New Roman" w:eastAsia="Calibri" w:hAnsi="Times New Roman" w:cs="Times New Roman"/>
          <w:sz w:val="24"/>
          <w:szCs w:val="24"/>
          <w:lang w:eastAsia="ru-RU"/>
        </w:rPr>
        <w:lastRenderedPageBreak/>
        <w:t>Коми 17.02.1994) («Ведомости Верховного Совета Республики Коми», 1994, № 2, ст. 21);</w:t>
      </w:r>
    </w:p>
    <w:p w:rsidR="00A026F1" w:rsidRPr="00C37139" w:rsidRDefault="00A026F1" w:rsidP="00A026F1">
      <w:pPr>
        <w:widowControl w:val="0"/>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C37139">
        <w:rPr>
          <w:rFonts w:ascii="Times New Roman" w:hAnsi="Times New Roman"/>
          <w:sz w:val="24"/>
          <w:szCs w:val="24"/>
        </w:rPr>
        <w:t>Решением Совета муниципального района «Княжпогостский» от 29.10.2007г. № 58 «Об утверждении Положения о порядке управления и распоряжения муниципальной собственностью муниципального района «Княжпогостский»;</w:t>
      </w:r>
    </w:p>
    <w:p w:rsidR="00091AAE" w:rsidRPr="00DA72DC" w:rsidRDefault="00A026F1" w:rsidP="00DA72DC">
      <w:pPr>
        <w:widowControl w:val="0"/>
        <w:numPr>
          <w:ilvl w:val="0"/>
          <w:numId w:val="36"/>
        </w:numPr>
        <w:autoSpaceDE w:val="0"/>
        <w:autoSpaceDN w:val="0"/>
        <w:adjustRightInd w:val="0"/>
        <w:spacing w:after="0" w:line="240" w:lineRule="auto"/>
        <w:ind w:left="0" w:firstLine="709"/>
        <w:jc w:val="both"/>
        <w:rPr>
          <w:rFonts w:ascii="Times New Roman" w:eastAsia="Times New Roman" w:hAnsi="Times New Roman"/>
          <w:i/>
          <w:color w:val="FF0000"/>
          <w:sz w:val="24"/>
          <w:szCs w:val="24"/>
          <w:lang w:eastAsia="ru-RU"/>
        </w:rPr>
      </w:pPr>
      <w:r w:rsidRPr="00C37139">
        <w:rPr>
          <w:rFonts w:ascii="Times New Roman" w:hAnsi="Times New Roman"/>
          <w:sz w:val="24"/>
          <w:szCs w:val="24"/>
        </w:rPr>
        <w:t>Распоряжением администрации муниципального района «Княжпогостский» от 23.06.2010г. №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w:t>
      </w:r>
      <w:r w:rsidRPr="00C37139">
        <w:rPr>
          <w:rFonts w:eastAsia="Times New Roman" w:cs="Calibri"/>
          <w:color w:val="FF0000"/>
          <w:sz w:val="24"/>
          <w:szCs w:val="24"/>
          <w:lang w:eastAsia="ru-RU"/>
        </w:rPr>
        <w:t>.</w:t>
      </w:r>
    </w:p>
    <w:p w:rsidR="00091AAE" w:rsidRPr="00C37139" w:rsidRDefault="00091AAE" w:rsidP="00A026F1">
      <w:pPr>
        <w:widowControl w:val="0"/>
        <w:shd w:val="clear" w:color="auto" w:fill="FFFFFF" w:themeFill="background1"/>
        <w:autoSpaceDE w:val="0"/>
        <w:autoSpaceDN w:val="0"/>
        <w:adjustRightInd w:val="0"/>
        <w:spacing w:after="0" w:line="240" w:lineRule="auto"/>
        <w:rPr>
          <w:rFonts w:ascii="Times New Roman" w:eastAsia="Calibri" w:hAnsi="Times New Roman" w:cs="Times New Roman"/>
          <w:sz w:val="24"/>
          <w:szCs w:val="24"/>
          <w:lang w:eastAsia="ru-RU"/>
        </w:rPr>
      </w:pPr>
    </w:p>
    <w:p w:rsidR="00A026F1" w:rsidRPr="00DA72DC"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C37139">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w:t>
      </w:r>
      <w:r w:rsidR="00DA72DC">
        <w:rPr>
          <w:rFonts w:ascii="Times New Roman" w:eastAsia="Calibri" w:hAnsi="Times New Roman" w:cs="Times New Roman"/>
          <w:b/>
          <w:bCs/>
          <w:sz w:val="24"/>
          <w:szCs w:val="24"/>
          <w:lang w:eastAsia="ru-RU"/>
        </w:rPr>
        <w:t>к их представления</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2.8. Для получения муниципальной услуги заявители подают в Орган 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К указанному заявлению прилагаются следующие документы.</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В случае если проведение конкурса или аукциона не требуется (в соответствии со ст. 17.1.</w:t>
      </w:r>
      <w:proofErr w:type="gramEnd"/>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Федерального закона от  26.07.2006г. № 135-ФЗ «О защите конкуренции»):</w:t>
      </w:r>
      <w:proofErr w:type="gramEnd"/>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копию документа, удостоверяющего личность заявителя (представителя заявителя);</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копию учредительных документов (для индивидуальных предпринимателей и  юридических лиц);</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документ (копию документа), подтверждающий полномочия представителя заявителя.</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В случае получения муниципальной преференции с согласия антимонопольной службы:</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заявление о предоставлении муниципальной преференции по рекомендуемой форме согласно приложению № 2 к настоящему административному регламенту;</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документация о налогах и сборах, предусмотренная законодательством Российской Федерации (если Заявитель не представляет в налоговые органы бухгалтерский баланс);</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перечень лиц, входящих в одну группу лиц с Заявителем, с указанием основания для вхождения таких лиц в эту группу;</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нотариально заверенные копии учредительных документов Заявителя.</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В случае проведения конкурса заявитель подает заявку организатору конкурса (управление муниципальным имуществом, землями и природными ресурсами администрации муниципального района «Княжпогостский» - далее Управление) в сроки и порядке, указанные в конкурсной документации, в том числе: </w:t>
      </w:r>
    </w:p>
    <w:p w:rsidR="00091AAE" w:rsidRPr="00C37139"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1) сведения и документы о заявителе, подавшем такую заявку:</w:t>
      </w:r>
    </w:p>
    <w:p w:rsidR="00091AAE" w:rsidRPr="00C37139"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 xml:space="preserve">- фирменное наименование (наименование), сведения об организационно-правовой </w:t>
      </w:r>
      <w:r w:rsidRPr="00C37139">
        <w:rPr>
          <w:rFonts w:ascii="Times New Roman" w:eastAsia="Calibri" w:hAnsi="Times New Roman" w:cs="Times New Roman"/>
          <w:sz w:val="24"/>
          <w:szCs w:val="24"/>
          <w:lang w:eastAsia="ru-RU"/>
        </w:rPr>
        <w:lastRenderedPageBreak/>
        <w:t>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 xml:space="preserve">- полученную не ранее чем за шесть месяцев до даты размещения на </w:t>
      </w:r>
      <w:hyperlink r:id="rId11" w:history="1">
        <w:r w:rsidRPr="00C37139">
          <w:rPr>
            <w:rStyle w:val="afa"/>
            <w:rFonts w:ascii="Times New Roman" w:eastAsia="Calibri" w:hAnsi="Times New Roman" w:cs="Times New Roman"/>
            <w:sz w:val="24"/>
            <w:szCs w:val="24"/>
            <w:lang w:eastAsia="ru-RU"/>
          </w:rPr>
          <w:t>официальном сайте</w:t>
        </w:r>
      </w:hyperlink>
      <w:r w:rsidRPr="00C37139">
        <w:rPr>
          <w:rFonts w:ascii="Times New Roman" w:eastAsia="Calibri" w:hAnsi="Times New Roman" w:cs="Times New Roman"/>
          <w:sz w:val="24"/>
          <w:szCs w:val="24"/>
          <w:lang w:eastAsia="ru-RU"/>
        </w:rPr>
        <w:t xml:space="preserve">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C37139">
        <w:rPr>
          <w:rFonts w:ascii="Times New Roman" w:eastAsia="Calibri" w:hAnsi="Times New Roman" w:cs="Times New Roman"/>
          <w:sz w:val="24"/>
          <w:szCs w:val="24"/>
          <w:lang w:eastAsia="ru-RU"/>
        </w:rPr>
        <w:t xml:space="preserve"> о проведении конкурса;</w:t>
      </w:r>
    </w:p>
    <w:p w:rsidR="00091AAE" w:rsidRPr="00C37139"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C37139">
        <w:rPr>
          <w:rFonts w:ascii="Times New Roman" w:eastAsia="Calibri" w:hAnsi="Times New Roman" w:cs="Times New Roman"/>
          <w:sz w:val="24"/>
          <w:szCs w:val="24"/>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091AAE" w:rsidRPr="00C37139"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копии учредительных документов заявителя (для юридических лиц);</w:t>
      </w:r>
    </w:p>
    <w:p w:rsidR="00091AAE" w:rsidRPr="00C37139"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1AAE" w:rsidRPr="00C37139" w:rsidRDefault="00091AAE" w:rsidP="00091AAE">
      <w:pPr>
        <w:widowControl w:val="0"/>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C37139">
          <w:rPr>
            <w:rStyle w:val="afa"/>
            <w:rFonts w:ascii="Times New Roman" w:eastAsia="Calibri" w:hAnsi="Times New Roman" w:cs="Times New Roman"/>
            <w:sz w:val="24"/>
            <w:szCs w:val="24"/>
            <w:lang w:eastAsia="ru-RU"/>
          </w:rPr>
          <w:t>Кодексом</w:t>
        </w:r>
      </w:hyperlink>
      <w:r w:rsidRPr="00C37139">
        <w:rPr>
          <w:rFonts w:ascii="Times New Roman" w:eastAsia="Calibri" w:hAnsi="Times New Roman" w:cs="Times New Roman"/>
          <w:sz w:val="24"/>
          <w:szCs w:val="24"/>
          <w:lang w:eastAsia="ru-RU"/>
        </w:rPr>
        <w:t xml:space="preserve"> Российской Федерации об административных правонарушениях;</w:t>
      </w:r>
    </w:p>
    <w:p w:rsidR="00091AAE" w:rsidRPr="00C37139" w:rsidRDefault="00C27F91"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w:t>
      </w:r>
      <w:r w:rsidR="00091AAE" w:rsidRPr="00C37139">
        <w:rPr>
          <w:rFonts w:ascii="Times New Roman" w:eastAsia="Calibri" w:hAnsi="Times New Roman" w:cs="Times New Roman"/>
          <w:sz w:val="24"/>
          <w:szCs w:val="24"/>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w:t>
      </w:r>
      <w:r w:rsidR="00C27F91" w:rsidRPr="00C37139">
        <w:rPr>
          <w:rFonts w:ascii="Times New Roman" w:eastAsia="Calibri" w:hAnsi="Times New Roman" w:cs="Times New Roman"/>
          <w:sz w:val="24"/>
          <w:szCs w:val="24"/>
          <w:lang w:eastAsia="ru-RU"/>
        </w:rPr>
        <w:t>3</w:t>
      </w:r>
      <w:r w:rsidRPr="00C37139">
        <w:rPr>
          <w:rFonts w:ascii="Times New Roman" w:eastAsia="Calibri" w:hAnsi="Times New Roman" w:cs="Times New Roman"/>
          <w:sz w:val="24"/>
          <w:szCs w:val="24"/>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27F91"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В случае проведения конкурса заявитель подает заявку организатору конкурса (Управление) в сроки и порядке, указанные в конкурсной документации, в том числе: </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lastRenderedPageBreak/>
        <w:t>1) сведения и документы о заявителе, подавшем такую заявку:</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C37139">
        <w:rPr>
          <w:rFonts w:ascii="Times New Roman" w:eastAsia="Calibri" w:hAnsi="Times New Roman" w:cs="Times New Roman"/>
          <w:sz w:val="24"/>
          <w:szCs w:val="24"/>
          <w:lang w:eastAsia="ru-RU"/>
        </w:rPr>
        <w:t xml:space="preserve"> о проведен</w:t>
      </w:r>
      <w:proofErr w:type="gramStart"/>
      <w:r w:rsidRPr="00C37139">
        <w:rPr>
          <w:rFonts w:ascii="Times New Roman" w:eastAsia="Calibri" w:hAnsi="Times New Roman" w:cs="Times New Roman"/>
          <w:sz w:val="24"/>
          <w:szCs w:val="24"/>
          <w:lang w:eastAsia="ru-RU"/>
        </w:rPr>
        <w:t>ии ау</w:t>
      </w:r>
      <w:proofErr w:type="gramEnd"/>
      <w:r w:rsidRPr="00C37139">
        <w:rPr>
          <w:rFonts w:ascii="Times New Roman" w:eastAsia="Calibri" w:hAnsi="Times New Roman" w:cs="Times New Roman"/>
          <w:sz w:val="24"/>
          <w:szCs w:val="24"/>
          <w:lang w:eastAsia="ru-RU"/>
        </w:rPr>
        <w:t>кциона;</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C37139">
        <w:rPr>
          <w:rFonts w:ascii="Times New Roman" w:eastAsia="Calibri" w:hAnsi="Times New Roman" w:cs="Times New Roman"/>
          <w:sz w:val="24"/>
          <w:szCs w:val="24"/>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копии учредительных документов заявителя (для юридических лиц);</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xml:space="preserve">- при проведении аукциона в соответствии с Постановлением </w:t>
      </w:r>
      <w:r w:rsidR="00C52263" w:rsidRPr="00C37139">
        <w:rPr>
          <w:rFonts w:ascii="Times New Roman" w:eastAsia="Calibri" w:hAnsi="Times New Roman" w:cs="Times New Roman"/>
          <w:sz w:val="24"/>
          <w:szCs w:val="24"/>
          <w:lang w:eastAsia="ru-RU"/>
        </w:rPr>
        <w:t>Правительства Российской Федерации от 06.06.2003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w:t>
      </w:r>
      <w:r w:rsidRPr="00C37139">
        <w:rPr>
          <w:rFonts w:ascii="Times New Roman" w:eastAsia="Calibri" w:hAnsi="Times New Roman" w:cs="Times New Roman"/>
          <w:sz w:val="24"/>
          <w:szCs w:val="24"/>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w:t>
      </w:r>
      <w:proofErr w:type="gramEnd"/>
      <w:r w:rsidRPr="00C37139">
        <w:rPr>
          <w:rFonts w:ascii="Times New Roman" w:eastAsia="Calibri" w:hAnsi="Times New Roman" w:cs="Times New Roman"/>
          <w:sz w:val="24"/>
          <w:szCs w:val="24"/>
          <w:lang w:eastAsia="ru-RU"/>
        </w:rPr>
        <w:t xml:space="preserve"> лица и подписанное его руководителем письмо);</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w:t>
      </w:r>
      <w:r w:rsidRPr="00C37139">
        <w:rPr>
          <w:rFonts w:ascii="Times New Roman" w:eastAsia="Calibri" w:hAnsi="Times New Roman" w:cs="Times New Roman"/>
          <w:sz w:val="24"/>
          <w:szCs w:val="24"/>
          <w:lang w:eastAsia="ru-RU"/>
        </w:rPr>
        <w:lastRenderedPageBreak/>
        <w:t>характеристикам товаров (работ, услуг), поставка (выполнение, оказание) которых происходит с использованием такого имущества.</w:t>
      </w:r>
      <w:proofErr w:type="gramEnd"/>
      <w:r w:rsidRPr="00C37139">
        <w:rPr>
          <w:rFonts w:ascii="Times New Roman" w:eastAsia="Calibri" w:hAnsi="Times New Roman" w:cs="Times New Roman"/>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C37139">
        <w:rPr>
          <w:rFonts w:ascii="Times New Roman" w:eastAsia="Calibri" w:hAnsi="Times New Roman" w:cs="Times New Roman"/>
          <w:sz w:val="24"/>
          <w:szCs w:val="24"/>
          <w:lang w:eastAsia="ru-RU"/>
        </w:rPr>
        <w:t>требование</w:t>
      </w:r>
      <w:proofErr w:type="gramEnd"/>
      <w:r w:rsidRPr="00C37139">
        <w:rPr>
          <w:rFonts w:ascii="Times New Roman" w:eastAsia="Calibri" w:hAnsi="Times New Roman" w:cs="Times New Roman"/>
          <w:sz w:val="24"/>
          <w:szCs w:val="24"/>
          <w:lang w:eastAsia="ru-RU"/>
        </w:rPr>
        <w:t xml:space="preserve"> о внесении задатка (платежное поручение, подтверждающее перечисление задатка).</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2.8.1. Документы, необходимые для предоставления муниципальной услуги, предоставляются заявителем следующими способами:</w:t>
      </w:r>
    </w:p>
    <w:p w:rsidR="00091AAE" w:rsidRPr="00C37139" w:rsidRDefault="00091AAE" w:rsidP="00091AAE">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лично (в Орган);</w:t>
      </w:r>
    </w:p>
    <w:p w:rsidR="00A026F1" w:rsidRPr="00C37139" w:rsidRDefault="00091AAE"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посредством  почтового  отправления (в Орган).</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DA72DC"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C37139">
        <w:rPr>
          <w:rFonts w:ascii="Times New Roman" w:eastAsia="Calibri" w:hAnsi="Times New Roman" w:cs="Times New Roman"/>
          <w:b/>
          <w:bCs/>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DA72DC">
        <w:rPr>
          <w:rFonts w:ascii="Times New Roman" w:eastAsia="Calibri" w:hAnsi="Times New Roman" w:cs="Times New Roman"/>
          <w:b/>
          <w:bCs/>
          <w:sz w:val="24"/>
          <w:szCs w:val="24"/>
          <w:lang w:eastAsia="ru-RU"/>
        </w:rPr>
        <w:t>форме, порядок их представления</w:t>
      </w:r>
      <w:proofErr w:type="gramEnd"/>
    </w:p>
    <w:p w:rsidR="00BE09FC" w:rsidRPr="00C37139"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BE09FC" w:rsidRPr="00C37139"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 выписка из Единого государственного реестра юридических лиц (за исключением случаев проведения конкурса или аукциона);</w:t>
      </w:r>
    </w:p>
    <w:p w:rsidR="00BE09FC" w:rsidRPr="00C37139"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 выписка из Единого государственного реестра индивидуальных предпринимателей (за исключением случаев проведения конкурса или аукциона);</w:t>
      </w:r>
    </w:p>
    <w:p w:rsidR="00BE09FC" w:rsidRPr="00C37139"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 xml:space="preserve">- сведения о постановке на учет в налоговом органе (для физических лиц, требуется для процедуры без проведения торгов); </w:t>
      </w:r>
    </w:p>
    <w:p w:rsidR="00BE09FC" w:rsidRPr="00C37139"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BE09FC" w:rsidRPr="00C37139" w:rsidRDefault="00BE09FC" w:rsidP="00BE09FC">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BE09FC" w:rsidRPr="00C37139" w:rsidRDefault="00BE09FC"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C37139"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Указание на запрет т</w:t>
      </w:r>
      <w:r w:rsidR="00DA72DC">
        <w:rPr>
          <w:rFonts w:ascii="Times New Roman" w:eastAsia="Calibri" w:hAnsi="Times New Roman" w:cs="Times New Roman"/>
          <w:b/>
          <w:sz w:val="24"/>
          <w:szCs w:val="24"/>
          <w:lang w:eastAsia="ru-RU"/>
        </w:rPr>
        <w:t>ребовать от заявителя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2.10. Запрещается требовать от заявителя: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C37139">
        <w:rPr>
          <w:rFonts w:ascii="Times New Roman" w:eastAsia="Calibri"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C37139">
        <w:rPr>
          <w:rFonts w:ascii="Times New Roman" w:eastAsia="Calibri" w:hAnsi="Times New Roman" w:cs="Times New Roman"/>
          <w:sz w:val="24"/>
          <w:szCs w:val="24"/>
          <w:lang w:eastAsia="ru-RU"/>
        </w:rPr>
        <w:t xml:space="preserve"> муниципальных услуг».</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DA72DC" w:rsidRDefault="00A026F1" w:rsidP="00DA72D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w:t>
      </w:r>
      <w:r w:rsidR="00DA72DC">
        <w:rPr>
          <w:rFonts w:ascii="Times New Roman" w:eastAsia="Calibri" w:hAnsi="Times New Roman" w:cs="Times New Roman"/>
          <w:b/>
          <w:sz w:val="24"/>
          <w:szCs w:val="24"/>
          <w:lang w:eastAsia="ru-RU"/>
        </w:rPr>
        <w:t>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A026F1" w:rsidRPr="00C37139" w:rsidRDefault="00A026F1" w:rsidP="00A026F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Исчерпывающий перечень оснований для приостановления</w:t>
      </w:r>
    </w:p>
    <w:p w:rsidR="00A026F1" w:rsidRPr="00DA72DC"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или отказа в пред</w:t>
      </w:r>
      <w:r w:rsidR="00DA72DC">
        <w:rPr>
          <w:rFonts w:ascii="Times New Roman" w:eastAsia="Calibri" w:hAnsi="Times New Roman" w:cs="Times New Roman"/>
          <w:b/>
          <w:sz w:val="24"/>
          <w:szCs w:val="24"/>
          <w:lang w:eastAsia="ru-RU"/>
        </w:rPr>
        <w:t>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2.12. Приостановление предоставления муниципальной услуги не предусмотрено.</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2.13. Основаниями для отказа в предоставлении муниципальной услуги являются:</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2.13.1. Без проведения конкурса или аукциона</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1) наличие прямых запретов в законодательстве Российской Федерации на передачу данного объекта или объектов данного вида в </w:t>
      </w:r>
      <w:r w:rsidR="00BB445E" w:rsidRPr="00C37139">
        <w:rPr>
          <w:rFonts w:ascii="Times New Roman" w:eastAsia="Calibri" w:hAnsi="Times New Roman" w:cs="Times New Roman"/>
          <w:sz w:val="24"/>
          <w:szCs w:val="24"/>
          <w:lang w:eastAsia="ru-RU"/>
        </w:rPr>
        <w:t>безвозмездное пользование</w:t>
      </w:r>
      <w:r w:rsidRPr="00C37139">
        <w:rPr>
          <w:rFonts w:ascii="Times New Roman" w:eastAsia="Calibri" w:hAnsi="Times New Roman" w:cs="Times New Roman"/>
          <w:sz w:val="24"/>
          <w:szCs w:val="24"/>
          <w:lang w:eastAsia="ru-RU"/>
        </w:rPr>
        <w:t>;</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2) </w:t>
      </w:r>
      <w:r w:rsidR="00C52263" w:rsidRPr="00C37139">
        <w:rPr>
          <w:rFonts w:ascii="Times New Roman" w:eastAsia="Calibri" w:hAnsi="Times New Roman" w:cs="Times New Roman"/>
          <w:sz w:val="24"/>
          <w:szCs w:val="24"/>
          <w:lang w:eastAsia="ru-RU"/>
        </w:rPr>
        <w:t>объект не предназначен для сдачи в безвозмездное пользование</w:t>
      </w:r>
      <w:r w:rsidRPr="00C37139">
        <w:rPr>
          <w:rFonts w:ascii="Times New Roman" w:eastAsia="Calibri" w:hAnsi="Times New Roman" w:cs="Times New Roman"/>
          <w:sz w:val="24"/>
          <w:szCs w:val="24"/>
          <w:lang w:eastAsia="ru-RU"/>
        </w:rPr>
        <w:t>;</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 необходимость использования объекта для муниципальных нужд;</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4) имущество включено в план приватизации либо планируется к использованию для муниципальных нужд и в </w:t>
      </w:r>
      <w:r w:rsidR="005A5786" w:rsidRPr="00C37139">
        <w:rPr>
          <w:rFonts w:ascii="Times New Roman" w:eastAsia="Calibri" w:hAnsi="Times New Roman" w:cs="Times New Roman"/>
          <w:sz w:val="24"/>
          <w:szCs w:val="24"/>
          <w:lang w:eastAsia="ru-RU"/>
        </w:rPr>
        <w:t>безвозмездное пользование</w:t>
      </w:r>
      <w:r w:rsidRPr="00C37139">
        <w:rPr>
          <w:rFonts w:ascii="Times New Roman" w:eastAsia="Calibri" w:hAnsi="Times New Roman" w:cs="Times New Roman"/>
          <w:sz w:val="24"/>
          <w:szCs w:val="24"/>
          <w:lang w:eastAsia="ru-RU"/>
        </w:rPr>
        <w:t xml:space="preserve"> передаваться не будет;</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5) наличие документально подтвержденных данных о ненадлежащем исполнении либо неисполнении условий ранее заключенных договоров </w:t>
      </w:r>
      <w:r w:rsidR="005A5786" w:rsidRPr="00C37139">
        <w:rPr>
          <w:rFonts w:ascii="Times New Roman" w:eastAsia="Calibri" w:hAnsi="Times New Roman" w:cs="Times New Roman"/>
          <w:sz w:val="24"/>
          <w:szCs w:val="24"/>
          <w:lang w:eastAsia="ru-RU"/>
        </w:rPr>
        <w:t>безвозмездного пользования</w:t>
      </w:r>
      <w:r w:rsidRPr="00C37139">
        <w:rPr>
          <w:rFonts w:ascii="Times New Roman" w:eastAsia="Calibri" w:hAnsi="Times New Roman" w:cs="Times New Roman"/>
          <w:sz w:val="24"/>
          <w:szCs w:val="24"/>
          <w:lang w:eastAsia="ru-RU"/>
        </w:rPr>
        <w:t>;</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6) заявитель не имеет права на заключение договора </w:t>
      </w:r>
      <w:r w:rsidR="005A5786" w:rsidRPr="00C37139">
        <w:rPr>
          <w:rFonts w:ascii="Times New Roman" w:eastAsia="Calibri" w:hAnsi="Times New Roman" w:cs="Times New Roman"/>
          <w:sz w:val="24"/>
          <w:szCs w:val="24"/>
          <w:lang w:eastAsia="ru-RU"/>
        </w:rPr>
        <w:t>безвозмездного пользования</w:t>
      </w:r>
      <w:r w:rsidRPr="00C37139">
        <w:rPr>
          <w:rFonts w:ascii="Times New Roman" w:eastAsia="Calibri" w:hAnsi="Times New Roman" w:cs="Times New Roman"/>
          <w:sz w:val="24"/>
          <w:szCs w:val="24"/>
          <w:lang w:eastAsia="ru-RU"/>
        </w:rPr>
        <w:t xml:space="preserve"> имущества без проведения торгов.</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2.13.2. В случае проведения конкурса или аукциона</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xml:space="preserve">1) непредставления документов, определенных пунктом 2.8 настоящего административного регламента, либо наличия в таких документах недостоверных сведений, а также несоответствие заявки на участие в конкурсе или аукционе, определенных </w:t>
      </w:r>
      <w:hyperlink r:id="rId13" w:history="1">
        <w:r w:rsidRPr="00C37139">
          <w:rPr>
            <w:rStyle w:val="afa"/>
            <w:rFonts w:ascii="Times New Roman" w:eastAsia="Calibri" w:hAnsi="Times New Roman" w:cs="Times New Roman"/>
            <w:sz w:val="24"/>
            <w:szCs w:val="24"/>
            <w:lang w:eastAsia="ru-RU"/>
          </w:rPr>
          <w:t>пунктами 52</w:t>
        </w:r>
      </w:hyperlink>
      <w:r w:rsidRPr="00C37139">
        <w:rPr>
          <w:rFonts w:ascii="Times New Roman" w:eastAsia="Calibri" w:hAnsi="Times New Roman" w:cs="Times New Roman"/>
          <w:sz w:val="24"/>
          <w:szCs w:val="24"/>
          <w:lang w:eastAsia="ru-RU"/>
        </w:rPr>
        <w:t xml:space="preserve"> и </w:t>
      </w:r>
      <w:hyperlink r:id="rId14" w:history="1">
        <w:r w:rsidRPr="00C37139">
          <w:rPr>
            <w:rStyle w:val="afa"/>
            <w:rFonts w:ascii="Times New Roman" w:eastAsia="Calibri" w:hAnsi="Times New Roman" w:cs="Times New Roman"/>
            <w:sz w:val="24"/>
            <w:szCs w:val="24"/>
            <w:lang w:eastAsia="ru-RU"/>
          </w:rPr>
          <w:t>121</w:t>
        </w:r>
      </w:hyperlink>
      <w:r w:rsidRPr="00C37139">
        <w:rPr>
          <w:rFonts w:ascii="Times New Roman" w:eastAsia="Calibri" w:hAnsi="Times New Roman" w:cs="Times New Roman"/>
          <w:sz w:val="24"/>
          <w:szCs w:val="24"/>
          <w:lang w:eastAsia="ru-RU"/>
        </w:rPr>
        <w:t xml:space="preserve">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w:t>
      </w:r>
      <w:proofErr w:type="gramEnd"/>
      <w:r w:rsidRPr="00C37139">
        <w:rPr>
          <w:rFonts w:ascii="Times New Roman" w:eastAsia="Calibri" w:hAnsi="Times New Roman" w:cs="Times New Roman"/>
          <w:sz w:val="24"/>
          <w:szCs w:val="24"/>
          <w:lang w:eastAsia="ru-RU"/>
        </w:rPr>
        <w:t xml:space="preserve"> Приказом Федеральной антимонопольной службой России от 10.02.2010 № 67 (далее – Правила);</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2) несоответствия требованиям, указанным в </w:t>
      </w:r>
      <w:hyperlink r:id="rId15" w:history="1">
        <w:r w:rsidRPr="00C37139">
          <w:rPr>
            <w:rStyle w:val="afa"/>
            <w:rFonts w:ascii="Times New Roman" w:eastAsia="Calibri" w:hAnsi="Times New Roman" w:cs="Times New Roman"/>
            <w:sz w:val="24"/>
            <w:szCs w:val="24"/>
            <w:lang w:eastAsia="ru-RU"/>
          </w:rPr>
          <w:t>пункте 18</w:t>
        </w:r>
      </w:hyperlink>
      <w:r w:rsidRPr="00C37139">
        <w:rPr>
          <w:rFonts w:ascii="Times New Roman" w:eastAsia="Calibri" w:hAnsi="Times New Roman" w:cs="Times New Roman"/>
          <w:sz w:val="24"/>
          <w:szCs w:val="24"/>
          <w:lang w:eastAsia="ru-RU"/>
        </w:rPr>
        <w:t xml:space="preserve"> Правил;</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 невнесения задатка, если требование о внесении задатка указано в извещении о проведении конкурса или аукциона;</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xml:space="preserve">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6" w:history="1">
        <w:r w:rsidRPr="00C37139">
          <w:rPr>
            <w:rStyle w:val="afa"/>
            <w:rFonts w:ascii="Times New Roman" w:eastAsia="Calibri" w:hAnsi="Times New Roman" w:cs="Times New Roman"/>
            <w:sz w:val="24"/>
            <w:szCs w:val="24"/>
            <w:lang w:eastAsia="ru-RU"/>
          </w:rPr>
          <w:t>частями 3</w:t>
        </w:r>
      </w:hyperlink>
      <w:r w:rsidRPr="00C37139">
        <w:rPr>
          <w:rFonts w:ascii="Times New Roman" w:eastAsia="Calibri" w:hAnsi="Times New Roman" w:cs="Times New Roman"/>
          <w:sz w:val="24"/>
          <w:szCs w:val="24"/>
          <w:lang w:eastAsia="ru-RU"/>
        </w:rPr>
        <w:t xml:space="preserve"> и </w:t>
      </w:r>
      <w:hyperlink r:id="rId17" w:history="1">
        <w:r w:rsidRPr="00C37139">
          <w:rPr>
            <w:rStyle w:val="afa"/>
            <w:rFonts w:ascii="Times New Roman" w:eastAsia="Calibri" w:hAnsi="Times New Roman" w:cs="Times New Roman"/>
            <w:sz w:val="24"/>
            <w:szCs w:val="24"/>
            <w:lang w:eastAsia="ru-RU"/>
          </w:rPr>
          <w:t>5 статьи 14</w:t>
        </w:r>
      </w:hyperlink>
      <w:r w:rsidRPr="00C37139">
        <w:rPr>
          <w:rFonts w:ascii="Times New Roman" w:eastAsia="Calibri" w:hAnsi="Times New Roman" w:cs="Times New Roman"/>
          <w:sz w:val="24"/>
          <w:szCs w:val="24"/>
          <w:lang w:eastAsia="ru-RU"/>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C37139">
        <w:rPr>
          <w:rFonts w:ascii="Times New Roman" w:eastAsia="Calibri" w:hAnsi="Times New Roman" w:cs="Times New Roman"/>
          <w:sz w:val="24"/>
          <w:szCs w:val="24"/>
          <w:lang w:eastAsia="ru-RU"/>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18" w:history="1">
        <w:r w:rsidRPr="00C37139">
          <w:rPr>
            <w:rStyle w:val="afa"/>
            <w:rFonts w:ascii="Times New Roman" w:eastAsia="Calibri" w:hAnsi="Times New Roman" w:cs="Times New Roman"/>
            <w:sz w:val="24"/>
            <w:szCs w:val="24"/>
            <w:lang w:eastAsia="ru-RU"/>
          </w:rPr>
          <w:t>законом</w:t>
        </w:r>
      </w:hyperlink>
      <w:r w:rsidRPr="00C37139">
        <w:rPr>
          <w:rFonts w:ascii="Times New Roman" w:eastAsia="Calibri" w:hAnsi="Times New Roman" w:cs="Times New Roman"/>
          <w:sz w:val="24"/>
          <w:szCs w:val="24"/>
          <w:lang w:eastAsia="ru-RU"/>
        </w:rPr>
        <w:t xml:space="preserve"> «О развитии малого и среднего предпринимательства в Российской Федерации»;</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7) наличия решения о приостановлении деятельности заявителя в порядке, предусмотренном </w:t>
      </w:r>
      <w:hyperlink r:id="rId19" w:history="1">
        <w:r w:rsidRPr="00C37139">
          <w:rPr>
            <w:rStyle w:val="afa"/>
            <w:rFonts w:ascii="Times New Roman" w:eastAsia="Calibri" w:hAnsi="Times New Roman" w:cs="Times New Roman"/>
            <w:sz w:val="24"/>
            <w:szCs w:val="24"/>
            <w:lang w:eastAsia="ru-RU"/>
          </w:rPr>
          <w:t>Кодексом</w:t>
        </w:r>
      </w:hyperlink>
      <w:r w:rsidRPr="00C37139">
        <w:rPr>
          <w:rFonts w:ascii="Times New Roman" w:eastAsia="Calibri" w:hAnsi="Times New Roman" w:cs="Times New Roman"/>
          <w:sz w:val="24"/>
          <w:szCs w:val="24"/>
          <w:lang w:eastAsia="ru-RU"/>
        </w:rPr>
        <w:t xml:space="preserve"> Российской Федерации об административных </w:t>
      </w:r>
      <w:r w:rsidRPr="00C37139">
        <w:rPr>
          <w:rFonts w:ascii="Times New Roman" w:eastAsia="Calibri" w:hAnsi="Times New Roman" w:cs="Times New Roman"/>
          <w:sz w:val="24"/>
          <w:szCs w:val="24"/>
          <w:lang w:eastAsia="ru-RU"/>
        </w:rPr>
        <w:lastRenderedPageBreak/>
        <w:t>правонарушениях, на день рассмотрения заявки на участие в конкурсе или заявки на участие в аукционе.</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2.13.3. В случае предоставления муниципальной преференции с разрешения Антимонопольного органа:</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1) если предоставление муниципальной преференци</w:t>
      </w:r>
      <w:r w:rsidR="00D520F3" w:rsidRPr="00C37139">
        <w:rPr>
          <w:rFonts w:ascii="Times New Roman" w:eastAsia="Calibri" w:hAnsi="Times New Roman" w:cs="Times New Roman"/>
          <w:sz w:val="24"/>
          <w:szCs w:val="24"/>
          <w:lang w:eastAsia="ru-RU"/>
        </w:rPr>
        <w:t>и</w:t>
      </w:r>
      <w:r w:rsidRPr="00C37139">
        <w:rPr>
          <w:rFonts w:ascii="Times New Roman" w:eastAsia="Calibri" w:hAnsi="Times New Roman" w:cs="Times New Roman"/>
          <w:sz w:val="24"/>
          <w:szCs w:val="24"/>
          <w:lang w:eastAsia="ru-RU"/>
        </w:rPr>
        <w:t xml:space="preserve"> не соответствует целям, указанным в </w:t>
      </w:r>
      <w:hyperlink r:id="rId20" w:history="1">
        <w:r w:rsidRPr="00C37139">
          <w:rPr>
            <w:rStyle w:val="afa"/>
            <w:rFonts w:ascii="Times New Roman" w:eastAsia="Calibri" w:hAnsi="Times New Roman" w:cs="Times New Roman"/>
            <w:sz w:val="24"/>
            <w:szCs w:val="24"/>
            <w:lang w:eastAsia="ru-RU"/>
          </w:rPr>
          <w:t>части 1 статьи 19</w:t>
        </w:r>
      </w:hyperlink>
      <w:r w:rsidRPr="00C37139">
        <w:rPr>
          <w:rFonts w:ascii="Times New Roman" w:eastAsia="Calibri" w:hAnsi="Times New Roman" w:cs="Times New Roman"/>
          <w:sz w:val="24"/>
          <w:szCs w:val="24"/>
          <w:lang w:eastAsia="ru-RU"/>
        </w:rPr>
        <w:t xml:space="preserve"> Федерального закона от 26.07.2006 № 135-ФЗ «О защите конкуренции»;</w:t>
      </w:r>
    </w:p>
    <w:p w:rsidR="00B1193F" w:rsidRPr="00C37139" w:rsidRDefault="00B1193F" w:rsidP="00B1193F">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2) если имеется решение антимонопольного органа об отказе в даче согласия на предоставление муниципальной преференции.  </w:t>
      </w:r>
    </w:p>
    <w:p w:rsidR="00B1193F" w:rsidRDefault="00B1193F" w:rsidP="003C0F0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DA72DC" w:rsidRPr="00C37139" w:rsidRDefault="00DA72DC" w:rsidP="003C0F0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C37139"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DA72DC">
        <w:rPr>
          <w:rFonts w:ascii="Times New Roman" w:eastAsia="Calibri" w:hAnsi="Times New Roman" w:cs="Times New Roman"/>
          <w:b/>
          <w:sz w:val="24"/>
          <w:szCs w:val="24"/>
          <w:lang w:eastAsia="ru-RU"/>
        </w:rPr>
        <w:t>оставлении муниципальной услуги</w:t>
      </w:r>
    </w:p>
    <w:p w:rsidR="00A026F1" w:rsidRPr="00C37139" w:rsidRDefault="00A026F1" w:rsidP="00A026F1">
      <w:pPr>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2.14. Услуги, необходимые и обязательные для предоставления муниципальной услуги, отсутствуют.</w:t>
      </w:r>
    </w:p>
    <w:p w:rsidR="00A026F1" w:rsidRPr="00C37139" w:rsidRDefault="00A026F1" w:rsidP="00A026F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026F1" w:rsidRPr="00C37139" w:rsidRDefault="00A026F1" w:rsidP="00A026F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Порядок, размер и основания взимания</w:t>
      </w:r>
    </w:p>
    <w:p w:rsidR="00A026F1" w:rsidRPr="00C37139" w:rsidRDefault="00A026F1" w:rsidP="00A026F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государственной пошлины или иной платы,</w:t>
      </w:r>
    </w:p>
    <w:p w:rsidR="00A026F1" w:rsidRPr="00DA72DC"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взимаемой за пред</w:t>
      </w:r>
      <w:r w:rsidR="00DA72DC">
        <w:rPr>
          <w:rFonts w:ascii="Times New Roman" w:eastAsia="Calibri" w:hAnsi="Times New Roman" w:cs="Times New Roman"/>
          <w:b/>
          <w:sz w:val="24"/>
          <w:szCs w:val="24"/>
          <w:lang w:eastAsia="ru-RU"/>
        </w:rPr>
        <w:t>оставление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2.15. Муниципальная услуга предоставляется бесплатно.</w:t>
      </w:r>
    </w:p>
    <w:p w:rsidR="00A026F1" w:rsidRPr="00C37139" w:rsidRDefault="00A026F1" w:rsidP="00A026F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026F1" w:rsidRPr="00C37139" w:rsidRDefault="00A026F1" w:rsidP="00A026F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Максимальный срок ожидания в очереди при подаче запроса</w:t>
      </w:r>
    </w:p>
    <w:p w:rsidR="00A026F1" w:rsidRPr="00C37139" w:rsidRDefault="00A026F1" w:rsidP="00A026F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о предоставлении муниципальной услуги и при получении</w:t>
      </w:r>
    </w:p>
    <w:p w:rsidR="00A026F1" w:rsidRPr="00C37139"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результата пред</w:t>
      </w:r>
      <w:r w:rsidR="00DA72DC">
        <w:rPr>
          <w:rFonts w:ascii="Times New Roman" w:eastAsia="Calibri" w:hAnsi="Times New Roman" w:cs="Times New Roman"/>
          <w:b/>
          <w:sz w:val="24"/>
          <w:szCs w:val="24"/>
          <w:lang w:eastAsia="ru-RU"/>
        </w:rPr>
        <w:t>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2.16.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DA72DC" w:rsidRDefault="00A026F1" w:rsidP="00DA72D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DA72DC">
        <w:rPr>
          <w:rFonts w:ascii="Times New Roman" w:eastAsia="Calibri" w:hAnsi="Times New Roman" w:cs="Times New Roman"/>
          <w:b/>
          <w:sz w:val="24"/>
          <w:szCs w:val="24"/>
          <w:lang w:eastAsia="ru-RU"/>
        </w:rPr>
        <w:t>в том числе в электронной форме</w:t>
      </w:r>
    </w:p>
    <w:p w:rsidR="00B1193F" w:rsidRPr="00C37139" w:rsidRDefault="00A026F1" w:rsidP="00B1193F">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 xml:space="preserve">2.17. </w:t>
      </w:r>
      <w:r w:rsidR="00B1193F" w:rsidRPr="00C37139">
        <w:rPr>
          <w:rFonts w:ascii="Times New Roman" w:eastAsia="Calibri" w:hAnsi="Times New Roman" w:cs="Times New Roman"/>
          <w:color w:val="FF0000"/>
          <w:sz w:val="24"/>
          <w:szCs w:val="24"/>
          <w:lang w:eastAsia="ru-RU"/>
        </w:rPr>
        <w:t>Заявление и прилагаемые к нему документы регистрируются в Органе в день их поступления специалистом Органа, ответственным за прием заявлений в электронной программе «Документооборот». В случае проведения конкурса или аукциона заявка и прилагаемые к ней документы регистрируются в управлении муниципальным имуществом, землями и природными ресурсами администрации муниципального района «Княжпогостский»  (далее-Управление) специалистом Управления, ответственным за прием заявок на участие в конкурсе или аукционе в журнале регистрации заявок.</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A026F1" w:rsidRPr="00C37139" w:rsidRDefault="00A026F1" w:rsidP="00A026F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C37139">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C37139">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026F1" w:rsidRPr="00C37139"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2.18. Здание (помещение) Органа оборудуется информационной табличкой (вывеской) с указанием полного наименования.</w:t>
      </w:r>
    </w:p>
    <w:p w:rsidR="00A026F1" w:rsidRPr="00C37139" w:rsidRDefault="00A026F1" w:rsidP="00A026F1">
      <w:pPr>
        <w:tabs>
          <w:tab w:val="left" w:pos="709"/>
        </w:tabs>
        <w:spacing w:after="0" w:line="240" w:lineRule="auto"/>
        <w:ind w:firstLine="709"/>
        <w:jc w:val="both"/>
        <w:rPr>
          <w:rFonts w:ascii="Times New Roman" w:eastAsia="Calibri" w:hAnsi="Times New Roman" w:cs="Times New Roman"/>
          <w:sz w:val="24"/>
          <w:szCs w:val="24"/>
        </w:rPr>
      </w:pPr>
      <w:proofErr w:type="gramStart"/>
      <w:r w:rsidRPr="00C37139">
        <w:rPr>
          <w:rFonts w:ascii="Times New Roman" w:eastAsia="Calibri" w:hAnsi="Times New Roman" w:cs="Times New Roman"/>
          <w:sz w:val="24"/>
          <w:szCs w:val="24"/>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A026F1" w:rsidRPr="00C37139"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026F1" w:rsidRPr="00C37139"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026F1" w:rsidRPr="00C37139"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026F1" w:rsidRPr="00C37139" w:rsidRDefault="00A026F1" w:rsidP="00A026F1">
      <w:pPr>
        <w:tabs>
          <w:tab w:val="left" w:pos="709"/>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026F1" w:rsidRPr="00C37139" w:rsidRDefault="00A026F1" w:rsidP="00A026F1">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Информационные стенды должны содержать:</w:t>
      </w:r>
    </w:p>
    <w:p w:rsidR="00A026F1" w:rsidRPr="00C37139" w:rsidRDefault="00A026F1" w:rsidP="00A026F1">
      <w:pPr>
        <w:numPr>
          <w:ilvl w:val="0"/>
          <w:numId w:val="2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026F1" w:rsidRPr="00C37139" w:rsidRDefault="00A026F1" w:rsidP="00A026F1">
      <w:pPr>
        <w:numPr>
          <w:ilvl w:val="0"/>
          <w:numId w:val="2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A026F1" w:rsidRPr="00C37139" w:rsidRDefault="00A026F1" w:rsidP="00A026F1">
      <w:pPr>
        <w:numPr>
          <w:ilvl w:val="0"/>
          <w:numId w:val="28"/>
        </w:numPr>
        <w:shd w:val="clear" w:color="auto" w:fill="FFFFFF"/>
        <w:tabs>
          <w:tab w:val="left" w:pos="0"/>
          <w:tab w:val="left" w:pos="993"/>
        </w:tabs>
        <w:spacing w:after="0" w:line="240" w:lineRule="auto"/>
        <w:ind w:left="0"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A026F1" w:rsidRPr="00C37139" w:rsidRDefault="00A026F1" w:rsidP="00A026F1">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A2AC7" w:rsidRPr="00C37139" w:rsidRDefault="00A026F1" w:rsidP="007A2AC7">
      <w:pPr>
        <w:tabs>
          <w:tab w:val="left" w:pos="709"/>
        </w:tabs>
        <w:spacing w:after="0" w:line="240" w:lineRule="auto"/>
        <w:ind w:firstLine="709"/>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A2AC7" w:rsidRPr="00C37139" w:rsidRDefault="007A2AC7" w:rsidP="007A2AC7">
      <w:pPr>
        <w:spacing w:after="0" w:line="240" w:lineRule="auto"/>
        <w:ind w:firstLine="708"/>
        <w:jc w:val="both"/>
        <w:rPr>
          <w:rFonts w:ascii="Times New Roman" w:eastAsia="Times New Roman" w:hAnsi="Times New Roman" w:cs="Times New Roman"/>
          <w:bCs/>
          <w:sz w:val="24"/>
          <w:szCs w:val="24"/>
          <w:lang w:eastAsia="ar-SA"/>
        </w:rPr>
      </w:pPr>
      <w:r w:rsidRPr="00C37139">
        <w:rPr>
          <w:rFonts w:ascii="Times New Roman" w:eastAsia="Times New Roman" w:hAnsi="Times New Roman" w:cs="Times New Roman"/>
          <w:bCs/>
          <w:sz w:val="24"/>
          <w:szCs w:val="24"/>
          <w:lang w:eastAsia="ar-SA"/>
        </w:rPr>
        <w:t>Орган обеспечивает инвалидам:</w:t>
      </w:r>
    </w:p>
    <w:p w:rsidR="007A2AC7" w:rsidRPr="00C37139" w:rsidRDefault="007A2AC7" w:rsidP="007A2AC7">
      <w:pPr>
        <w:spacing w:after="0" w:line="240" w:lineRule="auto"/>
        <w:jc w:val="both"/>
        <w:rPr>
          <w:rFonts w:ascii="Times New Roman" w:eastAsia="Times New Roman" w:hAnsi="Times New Roman" w:cs="Courier New"/>
          <w:sz w:val="24"/>
          <w:szCs w:val="24"/>
          <w:lang w:eastAsia="ar-SA"/>
        </w:rPr>
      </w:pPr>
      <w:r w:rsidRPr="00C37139">
        <w:rPr>
          <w:rFonts w:ascii="Times New Roman" w:eastAsia="Times New Roman" w:hAnsi="Times New Roman" w:cs="Times New Roman"/>
          <w:bCs/>
          <w:sz w:val="24"/>
          <w:szCs w:val="24"/>
          <w:lang w:eastAsia="ar-SA"/>
        </w:rPr>
        <w:t xml:space="preserve">           - </w:t>
      </w:r>
      <w:r w:rsidRPr="00C37139">
        <w:rPr>
          <w:rFonts w:ascii="Times New Roman" w:eastAsia="Times New Roman" w:hAnsi="Times New Roman" w:cs="Courier New"/>
          <w:sz w:val="24"/>
          <w:szCs w:val="24"/>
          <w:lang w:eastAsia="ar-SA"/>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7A2AC7" w:rsidRPr="00C37139" w:rsidRDefault="007A2AC7" w:rsidP="007A2AC7">
      <w:pPr>
        <w:spacing w:after="0" w:line="240" w:lineRule="auto"/>
        <w:jc w:val="both"/>
        <w:rPr>
          <w:rFonts w:ascii="Times New Roman" w:eastAsia="Times New Roman" w:hAnsi="Times New Roman" w:cs="Courier New"/>
          <w:sz w:val="24"/>
          <w:szCs w:val="24"/>
          <w:lang w:eastAsia="ar-SA"/>
        </w:rPr>
      </w:pPr>
      <w:r w:rsidRPr="00C37139">
        <w:rPr>
          <w:rFonts w:ascii="Times New Roman" w:eastAsia="Times New Roman" w:hAnsi="Times New Roman" w:cs="Courier New"/>
          <w:sz w:val="24"/>
          <w:szCs w:val="24"/>
          <w:lang w:eastAsia="ar-SA"/>
        </w:rPr>
        <w:t xml:space="preserve">           -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A2AC7" w:rsidRPr="00C37139" w:rsidRDefault="007A2AC7" w:rsidP="007A2AC7">
      <w:pPr>
        <w:spacing w:after="0" w:line="240" w:lineRule="auto"/>
        <w:jc w:val="both"/>
        <w:rPr>
          <w:rFonts w:ascii="Times New Roman" w:eastAsia="Times New Roman" w:hAnsi="Times New Roman" w:cs="Courier New"/>
          <w:sz w:val="24"/>
          <w:szCs w:val="24"/>
          <w:lang w:eastAsia="ar-SA"/>
        </w:rPr>
      </w:pPr>
      <w:r w:rsidRPr="00C37139">
        <w:rPr>
          <w:rFonts w:ascii="Times New Roman" w:eastAsia="Times New Roman" w:hAnsi="Times New Roman" w:cs="Courier New"/>
          <w:sz w:val="24"/>
          <w:szCs w:val="24"/>
          <w:lang w:eastAsia="ar-SA"/>
        </w:rPr>
        <w:t xml:space="preserve">           - сопровождение инвалидов, имеющих стойкие расстройства функции зрения и самостоятельного передвижения;</w:t>
      </w:r>
    </w:p>
    <w:p w:rsidR="007A2AC7" w:rsidRPr="00C37139" w:rsidRDefault="007A2AC7" w:rsidP="007A2AC7">
      <w:pPr>
        <w:spacing w:after="0" w:line="240" w:lineRule="auto"/>
        <w:jc w:val="both"/>
        <w:rPr>
          <w:rFonts w:ascii="Times New Roman" w:eastAsia="Times New Roman" w:hAnsi="Times New Roman" w:cs="Courier New"/>
          <w:sz w:val="24"/>
          <w:szCs w:val="24"/>
          <w:lang w:eastAsia="ar-SA"/>
        </w:rPr>
      </w:pPr>
      <w:r w:rsidRPr="00C37139">
        <w:rPr>
          <w:rFonts w:ascii="Times New Roman" w:eastAsia="Times New Roman" w:hAnsi="Times New Roman" w:cs="Courier New"/>
          <w:sz w:val="24"/>
          <w:szCs w:val="24"/>
          <w:lang w:eastAsia="ar-SA"/>
        </w:rPr>
        <w:t xml:space="preserve">           -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A2AC7" w:rsidRPr="00C37139" w:rsidRDefault="007A2AC7" w:rsidP="007A2AC7">
      <w:pPr>
        <w:spacing w:after="0" w:line="240" w:lineRule="auto"/>
        <w:jc w:val="both"/>
        <w:rPr>
          <w:rFonts w:ascii="Times New Roman" w:eastAsia="Times New Roman" w:hAnsi="Times New Roman" w:cs="Courier New"/>
          <w:sz w:val="24"/>
          <w:szCs w:val="24"/>
          <w:lang w:eastAsia="ar-SA"/>
        </w:rPr>
      </w:pPr>
      <w:r w:rsidRPr="00C37139">
        <w:rPr>
          <w:rFonts w:ascii="Times New Roman" w:eastAsia="Times New Roman" w:hAnsi="Times New Roman" w:cs="Courier New"/>
          <w:sz w:val="24"/>
          <w:szCs w:val="24"/>
          <w:lang w:eastAsia="ar-SA"/>
        </w:rPr>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A2AC7" w:rsidRPr="00C37139" w:rsidRDefault="007A2AC7" w:rsidP="007A2AC7">
      <w:pPr>
        <w:spacing w:after="0" w:line="240" w:lineRule="auto"/>
        <w:jc w:val="both"/>
        <w:rPr>
          <w:rFonts w:ascii="Times New Roman" w:eastAsia="Times New Roman" w:hAnsi="Times New Roman" w:cs="Courier New"/>
          <w:sz w:val="24"/>
          <w:szCs w:val="24"/>
          <w:lang w:eastAsia="ar-SA"/>
        </w:rPr>
      </w:pPr>
      <w:r w:rsidRPr="00C37139">
        <w:rPr>
          <w:rFonts w:ascii="Times New Roman" w:eastAsia="Times New Roman" w:hAnsi="Times New Roman" w:cs="Courier New"/>
          <w:sz w:val="24"/>
          <w:szCs w:val="24"/>
          <w:lang w:eastAsia="ar-SA"/>
        </w:rPr>
        <w:t xml:space="preserve">          -  допуск </w:t>
      </w:r>
      <w:proofErr w:type="spellStart"/>
      <w:r w:rsidRPr="00C37139">
        <w:rPr>
          <w:rFonts w:ascii="Times New Roman" w:eastAsia="Times New Roman" w:hAnsi="Times New Roman" w:cs="Courier New"/>
          <w:sz w:val="24"/>
          <w:szCs w:val="24"/>
          <w:lang w:eastAsia="ar-SA"/>
        </w:rPr>
        <w:t>сурдопереводчика</w:t>
      </w:r>
      <w:proofErr w:type="spellEnd"/>
      <w:r w:rsidRPr="00C37139">
        <w:rPr>
          <w:rFonts w:ascii="Times New Roman" w:eastAsia="Times New Roman" w:hAnsi="Times New Roman" w:cs="Courier New"/>
          <w:sz w:val="24"/>
          <w:szCs w:val="24"/>
          <w:lang w:eastAsia="ar-SA"/>
        </w:rPr>
        <w:t xml:space="preserve"> и </w:t>
      </w:r>
      <w:proofErr w:type="spellStart"/>
      <w:r w:rsidRPr="00C37139">
        <w:rPr>
          <w:rFonts w:ascii="Times New Roman" w:eastAsia="Times New Roman" w:hAnsi="Times New Roman" w:cs="Courier New"/>
          <w:sz w:val="24"/>
          <w:szCs w:val="24"/>
          <w:lang w:eastAsia="ar-SA"/>
        </w:rPr>
        <w:t>тифлосурдопереводчика</w:t>
      </w:r>
      <w:proofErr w:type="spellEnd"/>
      <w:r w:rsidRPr="00C37139">
        <w:rPr>
          <w:rFonts w:ascii="Times New Roman" w:eastAsia="Times New Roman" w:hAnsi="Times New Roman" w:cs="Courier New"/>
          <w:sz w:val="24"/>
          <w:szCs w:val="24"/>
          <w:lang w:eastAsia="ar-SA"/>
        </w:rPr>
        <w:t>;</w:t>
      </w:r>
    </w:p>
    <w:p w:rsidR="007A2AC7" w:rsidRPr="00C37139" w:rsidRDefault="007A2AC7" w:rsidP="007A2AC7">
      <w:pPr>
        <w:spacing w:after="0" w:line="240" w:lineRule="auto"/>
        <w:jc w:val="both"/>
        <w:rPr>
          <w:rFonts w:ascii="Times New Roman" w:eastAsia="Times New Roman" w:hAnsi="Times New Roman" w:cs="Courier New"/>
          <w:sz w:val="24"/>
          <w:szCs w:val="24"/>
          <w:lang w:eastAsia="ar-SA"/>
        </w:rPr>
      </w:pPr>
      <w:r w:rsidRPr="00C37139">
        <w:rPr>
          <w:rFonts w:ascii="Times New Roman" w:eastAsia="Times New Roman" w:hAnsi="Times New Roman" w:cs="Courier New"/>
          <w:sz w:val="24"/>
          <w:szCs w:val="24"/>
          <w:lang w:eastAsia="ar-SA"/>
        </w:rPr>
        <w:lastRenderedPageBreak/>
        <w:t xml:space="preserve">           - допуск собаки-проводника на объекты (здания, помещения), в которых предоставляются услуги;</w:t>
      </w:r>
    </w:p>
    <w:p w:rsidR="007A2AC7" w:rsidRPr="00C37139" w:rsidRDefault="007A2AC7" w:rsidP="007A2AC7">
      <w:pPr>
        <w:widowControl w:val="0"/>
        <w:autoSpaceDE w:val="0"/>
        <w:autoSpaceDN w:val="0"/>
        <w:adjustRightInd w:val="0"/>
        <w:spacing w:after="0" w:line="240" w:lineRule="auto"/>
        <w:ind w:firstLine="709"/>
        <w:jc w:val="both"/>
        <w:outlineLvl w:val="2"/>
        <w:rPr>
          <w:rFonts w:ascii="Times New Roman" w:eastAsia="Times New Roman" w:hAnsi="Times New Roman" w:cs="Courier New"/>
          <w:sz w:val="24"/>
          <w:szCs w:val="24"/>
          <w:lang w:eastAsia="ar-SA"/>
        </w:rPr>
      </w:pPr>
      <w:r w:rsidRPr="00C37139">
        <w:rPr>
          <w:rFonts w:ascii="Times New Roman" w:eastAsia="Times New Roman" w:hAnsi="Times New Roman" w:cs="Courier New"/>
          <w:sz w:val="24"/>
          <w:szCs w:val="24"/>
          <w:lang w:eastAsia="ar-SA"/>
        </w:rPr>
        <w:t xml:space="preserve">           - оказание инвалидам помощи в преодолении барьеров, мешающих получению ими услуг наравне с другими лицами</w:t>
      </w:r>
    </w:p>
    <w:p w:rsidR="002D42D1" w:rsidRDefault="002D42D1" w:rsidP="007A2AC7">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lang w:eastAsia="ru-RU"/>
        </w:rPr>
      </w:pPr>
    </w:p>
    <w:p w:rsidR="00A026F1" w:rsidRPr="002D42D1" w:rsidRDefault="00A026F1" w:rsidP="002D42D1">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Показатели доступности</w:t>
      </w:r>
      <w:r w:rsidR="002D42D1">
        <w:rPr>
          <w:rFonts w:ascii="Times New Roman" w:eastAsia="Calibri" w:hAnsi="Times New Roman" w:cs="Times New Roman"/>
          <w:b/>
          <w:sz w:val="24"/>
          <w:szCs w:val="24"/>
          <w:lang w:eastAsia="ru-RU"/>
        </w:rPr>
        <w:t xml:space="preserve"> и качества муниципальных услуг</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Единица</w:t>
            </w:r>
          </w:p>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Нормативное значение показателя</w:t>
            </w:r>
          </w:p>
        </w:tc>
      </w:tr>
      <w:tr w:rsidR="00A026F1" w:rsidRPr="00A026F1" w:rsidTr="006614CD">
        <w:tc>
          <w:tcPr>
            <w:tcW w:w="9571" w:type="dxa"/>
            <w:gridSpan w:val="3"/>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Показатели доступности</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да</w:t>
            </w:r>
          </w:p>
        </w:tc>
      </w:tr>
      <w:tr w:rsidR="00A026F1" w:rsidRPr="00A026F1" w:rsidTr="006614CD">
        <w:tc>
          <w:tcPr>
            <w:tcW w:w="9571" w:type="dxa"/>
            <w:gridSpan w:val="3"/>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Показатели качества</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Удельный вес заявлений</w:t>
            </w:r>
            <w:r w:rsidRPr="00A026F1">
              <w:rPr>
                <w:rFonts w:ascii="Times New Roman" w:eastAsia="Times New Roman" w:hAnsi="Times New Roman" w:cs="Times New Roman"/>
                <w:bCs/>
                <w:sz w:val="20"/>
                <w:szCs w:val="20"/>
                <w:lang w:eastAsia="ru-RU"/>
              </w:rPr>
              <w:t xml:space="preserve"> граждан, рассмотренных в установленный срок</w:t>
            </w:r>
            <w:r w:rsidRPr="00A026F1">
              <w:rPr>
                <w:rFonts w:ascii="Times New Roman" w:eastAsia="Times New Roman" w:hAnsi="Times New Roman" w:cs="Times New Roman"/>
                <w:sz w:val="20"/>
                <w:szCs w:val="20"/>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100</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Удельный вес обоснованных жалоб в общем количестве заявлений на предоставление  муниципальной услуги в Органе</w:t>
            </w:r>
            <w:r w:rsidRPr="00A026F1">
              <w:rPr>
                <w:rFonts w:ascii="Times New Roman" w:eastAsia="Times New Roman" w:hAnsi="Times New Roman" w:cs="Times New Roman"/>
                <w:sz w:val="20"/>
                <w:szCs w:val="20"/>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0</w:t>
            </w:r>
          </w:p>
        </w:tc>
      </w:tr>
      <w:tr w:rsidR="00A026F1" w:rsidRPr="00A026F1" w:rsidTr="006614CD">
        <w:tc>
          <w:tcPr>
            <w:tcW w:w="5343" w:type="dxa"/>
            <w:tcBorders>
              <w:top w:val="single" w:sz="4" w:space="0" w:color="000000"/>
              <w:left w:val="single" w:sz="4" w:space="0" w:color="000000"/>
              <w:bottom w:val="single" w:sz="4" w:space="0" w:color="000000"/>
              <w:right w:val="single" w:sz="4" w:space="0" w:color="000000"/>
            </w:tcBorders>
            <w:hideMark/>
          </w:tcPr>
          <w:p w:rsidR="00A026F1" w:rsidRPr="00A026F1" w:rsidRDefault="00A026F1" w:rsidP="00A026F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A026F1" w:rsidRPr="00A026F1" w:rsidRDefault="00A026F1" w:rsidP="00A026F1">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A026F1">
              <w:rPr>
                <w:rFonts w:ascii="Times New Roman" w:eastAsia="Times New Roman" w:hAnsi="Times New Roman" w:cs="Times New Roman"/>
                <w:sz w:val="20"/>
                <w:szCs w:val="20"/>
                <w:lang w:eastAsia="ru-RU"/>
              </w:rPr>
              <w:t>0</w:t>
            </w:r>
          </w:p>
        </w:tc>
      </w:tr>
    </w:tbl>
    <w:p w:rsidR="00A026F1" w:rsidRPr="00A026F1" w:rsidRDefault="00A026F1" w:rsidP="00A026F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8"/>
          <w:szCs w:val="28"/>
          <w:lang w:eastAsia="ru-RU"/>
        </w:rPr>
      </w:pPr>
    </w:p>
    <w:p w:rsidR="00A026F1" w:rsidRPr="002D42D1" w:rsidRDefault="00A026F1" w:rsidP="002D42D1">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val="en-US" w:eastAsia="ru-RU"/>
        </w:rPr>
        <w:t>III</w:t>
      </w:r>
      <w:r w:rsidRPr="00C37139">
        <w:rPr>
          <w:rFonts w:ascii="Times New Roman" w:eastAsia="Calibri" w:hAnsi="Times New Roman" w:cs="Times New Roman"/>
          <w:b/>
          <w:sz w:val="24"/>
          <w:szCs w:val="24"/>
          <w:lang w:eastAsia="ru-RU"/>
        </w:rPr>
        <w:t xml:space="preserve">. </w:t>
      </w:r>
      <w:r w:rsidRPr="00C37139">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hAnsi="Times New Roman" w:cs="Arial"/>
          <w:sz w:val="24"/>
          <w:szCs w:val="24"/>
        </w:rPr>
        <w:t xml:space="preserve">3.1. </w:t>
      </w:r>
      <w:r w:rsidRPr="00C37139">
        <w:rPr>
          <w:rFonts w:ascii="Times New Roman" w:eastAsia="Times New Roman" w:hAnsi="Times New Roman" w:cs="Arial"/>
          <w:sz w:val="24"/>
          <w:szCs w:val="24"/>
        </w:rPr>
        <w:t>Предоставление муниципальной услуги включает в себя следующие административные процедуры:</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1) прием и регистрация заявления о предоставлении муниципальной услуги;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Calibri" w:hAnsi="Times New Roman" w:cs="Times New Roman"/>
          <w:sz w:val="24"/>
          <w:szCs w:val="24"/>
          <w:lang w:eastAsia="ru-RU"/>
        </w:rPr>
        <w:t>2)</w:t>
      </w:r>
      <w:r w:rsidRPr="00C37139">
        <w:rPr>
          <w:rFonts w:ascii="Times New Roman" w:eastAsia="Times New Roman" w:hAnsi="Times New Roman" w:cs="Times New Roman"/>
          <w:sz w:val="24"/>
          <w:szCs w:val="24"/>
          <w:lang w:eastAsia="ru-RU"/>
        </w:rPr>
        <w:t xml:space="preserve"> </w:t>
      </w:r>
      <w:r w:rsidRPr="00C37139">
        <w:rPr>
          <w:rFonts w:ascii="Times New Roman" w:eastAsia="Calibri"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Times New Roman"/>
          <w:sz w:val="24"/>
          <w:szCs w:val="24"/>
          <w:lang w:eastAsia="ru-RU"/>
        </w:rPr>
        <w:t xml:space="preserve">3) принятие </w:t>
      </w:r>
      <w:r w:rsidRPr="00C37139">
        <w:rPr>
          <w:rFonts w:ascii="Times New Roman" w:eastAsia="Times New Roman" w:hAnsi="Times New Roman" w:cs="Arial"/>
          <w:sz w:val="24"/>
          <w:szCs w:val="24"/>
          <w:lang w:eastAsia="ru-RU"/>
        </w:rPr>
        <w:t>решения о предоставлении муниципальной услуги или решения об отказе в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5) заключение договора.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 4 к настоящему административному регламенту.</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C37139" w:rsidRDefault="00A026F1" w:rsidP="003C0F0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t>Прием и регистрация заявления о пред</w:t>
      </w:r>
      <w:r w:rsidR="003C0F07" w:rsidRPr="00C37139">
        <w:rPr>
          <w:rFonts w:ascii="Times New Roman" w:eastAsia="Times New Roman" w:hAnsi="Times New Roman" w:cs="Times New Roman"/>
          <w:b/>
          <w:sz w:val="24"/>
          <w:szCs w:val="24"/>
          <w:lang w:eastAsia="ru-RU"/>
        </w:rPr>
        <w:t>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3.2. Основанием для начала исполнения административной процедуры является обращение заявителя в Орган о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Обращение заявителя в Орган  может осуществляться в очной и заочной форме путем подачи заявления и иных документов.</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Заочная форма подачи документов – направление заявления о предоставлении </w:t>
      </w:r>
      <w:r w:rsidRPr="00C37139">
        <w:rPr>
          <w:rFonts w:ascii="Times New Roman" w:eastAsia="Calibri" w:hAnsi="Times New Roman" w:cs="Times New Roman"/>
          <w:sz w:val="24"/>
          <w:szCs w:val="24"/>
          <w:lang w:eastAsia="ru-RU"/>
        </w:rPr>
        <w:lastRenderedPageBreak/>
        <w:t>муниципальной услуги и иных документов через организацию почтовой связи, иную организацию, осуществляющую доставку корреспонденции.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roofErr w:type="gramStart"/>
      <w:r w:rsidRPr="00C37139">
        <w:rPr>
          <w:rFonts w:ascii="Times New Roman" w:eastAsia="Times New Roman" w:hAnsi="Times New Roman" w:cs="Arial"/>
          <w:sz w:val="24"/>
          <w:szCs w:val="24"/>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C37139">
        <w:rPr>
          <w:rFonts w:ascii="Times New Roman" w:eastAsia="Times New Roman" w:hAnsi="Times New Roman" w:cs="Arial"/>
          <w:sz w:val="24"/>
          <w:szCs w:val="24"/>
          <w:lang w:eastAsia="ru-RU"/>
        </w:rPr>
        <w:t xml:space="preserve"> необходимых документов).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C37139">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C37139">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A026F1" w:rsidRPr="00C37139" w:rsidRDefault="00A026F1" w:rsidP="00A026F1">
      <w:pPr>
        <w:widowControl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Специалист Органа, ответственный за прием документов, осуществляет следующие действия в ходе приема заявителя: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проверяет полномочия заявителя;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документы не исполнены карандашом;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принимает решение о приеме у заявителя представленных документов;</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lastRenderedPageBreak/>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Если заявитель обратился заочно, специалист Органа, ответственный за прием документов:</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проверяет представленные документы на предмет комплектности;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A026F1" w:rsidRPr="00C37139" w:rsidRDefault="00A026F1" w:rsidP="00A026F1">
      <w:pPr>
        <w:spacing w:after="0" w:line="240" w:lineRule="auto"/>
        <w:ind w:firstLine="851"/>
        <w:jc w:val="both"/>
        <w:rPr>
          <w:rFonts w:ascii="Times New Roman" w:eastAsia="Calibri" w:hAnsi="Times New Roman" w:cs="Times New Roman"/>
          <w:sz w:val="24"/>
          <w:szCs w:val="24"/>
        </w:rPr>
      </w:pPr>
      <w:r w:rsidRPr="00C37139">
        <w:rPr>
          <w:rFonts w:ascii="Times New Roman" w:eastAsia="Calibri"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электронная почта, контактный телефон).</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3.2.1. Критерием принятия решения является наличие заявления и прилагаемых к нему документов.</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3 </w:t>
      </w:r>
      <w:proofErr w:type="gramStart"/>
      <w:r w:rsidRPr="00C37139">
        <w:rPr>
          <w:rFonts w:ascii="Times New Roman" w:eastAsia="Times New Roman" w:hAnsi="Times New Roman" w:cs="Arial"/>
          <w:sz w:val="24"/>
          <w:szCs w:val="24"/>
          <w:lang w:eastAsia="ru-RU"/>
        </w:rPr>
        <w:t>календарных</w:t>
      </w:r>
      <w:proofErr w:type="gramEnd"/>
      <w:r w:rsidRPr="00C37139">
        <w:rPr>
          <w:rFonts w:ascii="Times New Roman" w:eastAsia="Times New Roman" w:hAnsi="Times New Roman" w:cs="Arial"/>
          <w:sz w:val="24"/>
          <w:szCs w:val="24"/>
          <w:lang w:eastAsia="ru-RU"/>
        </w:rPr>
        <w:t xml:space="preserve"> дня с момента обращения заявителя о предоставлении муниципальной услуги.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3.2.3. Результатом административной процедуры является: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37139">
        <w:rPr>
          <w:rFonts w:ascii="Times New Roman" w:eastAsia="Times New Roman" w:hAnsi="Times New Roman" w:cs="Arial"/>
          <w:sz w:val="24"/>
          <w:szCs w:val="24"/>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прием и регистрация документов, представленных заявителем в Органе и передача зарегистрированных документов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i/>
          <w:sz w:val="24"/>
          <w:szCs w:val="24"/>
          <w:lang w:eastAsia="ru-RU"/>
        </w:rPr>
      </w:pPr>
      <w:r w:rsidRPr="00C37139">
        <w:rPr>
          <w:rFonts w:ascii="Times New Roman" w:eastAsia="Times New Roman" w:hAnsi="Times New Roman" w:cs="Arial"/>
          <w:sz w:val="24"/>
          <w:szCs w:val="24"/>
          <w:lang w:eastAsia="ru-RU"/>
        </w:rPr>
        <w:t>Результат выполнения административной процедуры фиксируется специалистом Органа, ответственным за прием документов в журнале регистрации административных услуг.</w:t>
      </w:r>
    </w:p>
    <w:p w:rsidR="00A026F1" w:rsidRPr="00C37139" w:rsidRDefault="00A026F1" w:rsidP="00A026F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A026F1" w:rsidRPr="002D42D1" w:rsidRDefault="00A026F1" w:rsidP="002D42D1">
      <w:pPr>
        <w:spacing w:after="0" w:line="240" w:lineRule="auto"/>
        <w:jc w:val="center"/>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lastRenderedPageBreak/>
        <w:t>Осуществление межведомственного информационного взаимодействия в рамках пред</w:t>
      </w:r>
      <w:r w:rsidR="002D42D1">
        <w:rPr>
          <w:rFonts w:ascii="Times New Roman" w:eastAsia="Times New Roman" w:hAnsi="Times New Roman" w:cs="Times New Roman"/>
          <w:b/>
          <w:sz w:val="24"/>
          <w:szCs w:val="24"/>
          <w:lang w:eastAsia="ru-RU"/>
        </w:rPr>
        <w:t>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3.3. </w:t>
      </w:r>
      <w:r w:rsidRPr="00C37139">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Специалист Органа, ответственный за межведомственное взаимодействие, не позднее дня, следующего за днем поступления заявления:</w:t>
      </w:r>
    </w:p>
    <w:p w:rsidR="00A026F1" w:rsidRPr="00C37139"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оформляет межведомственные запросы; </w:t>
      </w:r>
    </w:p>
    <w:p w:rsidR="00A026F1" w:rsidRPr="00C37139"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подписывает оформленный межведомственный запрос у руководителя Органа;</w:t>
      </w:r>
    </w:p>
    <w:p w:rsidR="00A026F1" w:rsidRPr="00C37139"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A026F1" w:rsidRPr="00C37139"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Межведомственный запрос содержит:</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1) наименование Органа,  направляющего межведомственный запрос;</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37139">
        <w:rPr>
          <w:rFonts w:ascii="Times New Roman" w:eastAsia="Calibri" w:hAnsi="Times New Roman" w:cs="Times New Roman"/>
          <w:sz w:val="24"/>
          <w:szCs w:val="24"/>
          <w:lang w:eastAsia="ru-RU"/>
        </w:rPr>
        <w:t>необходимых</w:t>
      </w:r>
      <w:proofErr w:type="gramEnd"/>
      <w:r w:rsidRPr="00C37139">
        <w:rPr>
          <w:rFonts w:ascii="Times New Roman" w:eastAsia="Calibri"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C37139">
        <w:rPr>
          <w:rFonts w:ascii="Times New Roman" w:eastAsia="Calibri" w:hAnsi="Times New Roman" w:cs="Times New Roman"/>
          <w:sz w:val="24"/>
          <w:szCs w:val="24"/>
        </w:rPr>
        <w:t xml:space="preserve"> </w:t>
      </w:r>
      <w:r w:rsidRPr="00C37139">
        <w:rPr>
          <w:rFonts w:ascii="Times New Roman" w:eastAsia="Calibri" w:hAnsi="Times New Roman" w:cs="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A026F1" w:rsidRPr="00C37139"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почтовым отправлением;</w:t>
      </w:r>
    </w:p>
    <w:p w:rsidR="00A026F1" w:rsidRPr="00C37139" w:rsidRDefault="00A026F1" w:rsidP="00A026F1">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w:t>
      </w:r>
      <w:r w:rsidRPr="00C37139">
        <w:rPr>
          <w:rFonts w:ascii="Times New Roman" w:eastAsia="Calibri" w:hAnsi="Times New Roman" w:cs="Times New Roman"/>
          <w:sz w:val="24"/>
          <w:szCs w:val="24"/>
          <w:lang w:eastAsia="ru-RU"/>
        </w:rPr>
        <w:tab/>
        <w:t>курьером, под расписку.</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Направление запросов, </w:t>
      </w:r>
      <w:proofErr w:type="gramStart"/>
      <w:r w:rsidRPr="00C37139">
        <w:rPr>
          <w:rFonts w:ascii="Times New Roman" w:eastAsia="Calibri" w:hAnsi="Times New Roman" w:cs="Times New Roman"/>
          <w:sz w:val="24"/>
          <w:szCs w:val="24"/>
          <w:lang w:eastAsia="ru-RU"/>
        </w:rPr>
        <w:t>контроль за</w:t>
      </w:r>
      <w:proofErr w:type="gramEnd"/>
      <w:r w:rsidRPr="00C37139">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lastRenderedPageBreak/>
        <w:t xml:space="preserve">3.3.2. Максимальный срок исполнения административной процедуры составляет 8 календарных  дней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Результат выполнения административной процедуры фиксируется специалистом Органа, ответственным за межведомственное взаимодействие в информационной системе.</w:t>
      </w:r>
    </w:p>
    <w:p w:rsidR="00A026F1" w:rsidRPr="00C37139" w:rsidRDefault="00A026F1" w:rsidP="003C0F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26F1" w:rsidRPr="002D42D1" w:rsidRDefault="00A026F1" w:rsidP="002D42D1">
      <w:pPr>
        <w:widowControl w:val="0"/>
        <w:autoSpaceDE w:val="0"/>
        <w:autoSpaceDN w:val="0"/>
        <w:adjustRightInd w:val="0"/>
        <w:spacing w:after="0" w:line="240" w:lineRule="auto"/>
        <w:ind w:firstLine="709"/>
        <w:jc w:val="center"/>
        <w:rPr>
          <w:rFonts w:ascii="Times New Roman" w:eastAsia="Times New Roman" w:hAnsi="Times New Roman" w:cs="Arial"/>
          <w:b/>
          <w:sz w:val="24"/>
          <w:szCs w:val="24"/>
          <w:lang w:eastAsia="ru-RU"/>
        </w:rPr>
      </w:pPr>
      <w:r w:rsidRPr="00C37139">
        <w:rPr>
          <w:rFonts w:ascii="Times New Roman" w:eastAsia="Times New Roman" w:hAnsi="Times New Roman" w:cs="Times New Roman"/>
          <w:b/>
          <w:sz w:val="24"/>
          <w:szCs w:val="24"/>
          <w:lang w:eastAsia="ru-RU"/>
        </w:rPr>
        <w:t xml:space="preserve">Принятие </w:t>
      </w:r>
      <w:r w:rsidRPr="00C37139">
        <w:rPr>
          <w:rFonts w:ascii="Times New Roman" w:eastAsia="Times New Roman" w:hAnsi="Times New Roman" w:cs="Arial"/>
          <w:b/>
          <w:sz w:val="24"/>
          <w:szCs w:val="24"/>
          <w:lang w:eastAsia="ru-RU"/>
        </w:rPr>
        <w:t>решения о предоставлении муниципальной услуги или решения об отказе в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w:t>
      </w:r>
      <w:r w:rsidRPr="00C37139">
        <w:rPr>
          <w:rFonts w:ascii="Times New Roman" w:eastAsia="Calibri" w:hAnsi="Times New Roman" w:cs="Times New Roman"/>
          <w:i/>
          <w:sz w:val="24"/>
          <w:szCs w:val="24"/>
          <w:lang w:eastAsia="ru-RU"/>
        </w:rPr>
        <w:t>,</w:t>
      </w:r>
      <w:r w:rsidRPr="00C37139">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Специалист Органа, ответственный за принятие решения о предоставлении услуги, проверяет наличие оснований для проведения конкурса (аукциона) на право заключения договора безвозмездного пользования муниципальным имуществом.</w:t>
      </w:r>
    </w:p>
    <w:p w:rsidR="00A026F1" w:rsidRPr="00C37139" w:rsidRDefault="00A026F1" w:rsidP="00A026F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Конкурс (аукцион) готовится и проводится в соответствии с Правилами, утвержденными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C37139">
        <w:rPr>
          <w:rFonts w:ascii="Times New Roman" w:eastAsia="Calibri" w:hAnsi="Times New Roman" w:cs="Times New Roman"/>
          <w:sz w:val="24"/>
          <w:szCs w:val="24"/>
          <w:lang w:eastAsia="ru-RU"/>
        </w:rPr>
        <w:t xml:space="preserve"> заключение указанных договоров может осуществляться путем проведения торгов в форме конкурса». </w:t>
      </w:r>
    </w:p>
    <w:p w:rsidR="00DC658B" w:rsidRPr="00C37139" w:rsidRDefault="00DC658B" w:rsidP="00DC658B">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Порядок проведения оценки и сопоставления заявок на участие в конкурсе</w:t>
      </w:r>
    </w:p>
    <w:p w:rsidR="00DC658B" w:rsidRPr="00C37139" w:rsidRDefault="00DC658B" w:rsidP="00DC658B">
      <w:pPr>
        <w:widowControl w:val="0"/>
        <w:autoSpaceDE w:val="0"/>
        <w:autoSpaceDN w:val="0"/>
        <w:adjustRightInd w:val="0"/>
        <w:spacing w:after="0" w:line="240" w:lineRule="auto"/>
        <w:ind w:firstLine="709"/>
        <w:jc w:val="both"/>
        <w:rPr>
          <w:rFonts w:ascii="Calibri" w:eastAsia="Calibri" w:hAnsi="Calibri" w:cs="Times New Roman"/>
          <w:sz w:val="24"/>
          <w:szCs w:val="24"/>
        </w:rPr>
      </w:pPr>
      <w:r w:rsidRPr="00C37139">
        <w:rPr>
          <w:rFonts w:ascii="Times New Roman" w:eastAsia="Calibri" w:hAnsi="Times New Roman" w:cs="Times New Roman"/>
          <w:sz w:val="24"/>
          <w:szCs w:val="24"/>
          <w:lang w:eastAsia="ru-RU"/>
        </w:rPr>
        <w:t>Организатором конкурса является Управление.</w:t>
      </w:r>
      <w:r w:rsidRPr="00C37139">
        <w:rPr>
          <w:rFonts w:ascii="Calibri" w:eastAsia="Calibri" w:hAnsi="Calibri" w:cs="Times New Roman"/>
          <w:sz w:val="24"/>
          <w:szCs w:val="24"/>
        </w:rPr>
        <w:t xml:space="preserve"> </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В конкурсе могут участвовать только заявители, признанные участниками конкурса.</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 w:name="sub_1075"/>
      <w:r w:rsidRPr="00C37139">
        <w:rPr>
          <w:rFonts w:ascii="Times New Roman" w:eastAsia="Calibri" w:hAnsi="Times New Roman" w:cs="Times New Roman"/>
          <w:sz w:val="24"/>
          <w:szCs w:val="24"/>
          <w:lang w:eastAsia="ru-RU"/>
        </w:rPr>
        <w:t>1.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со дня подписания протокола рассмотрения заявок.</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 w:name="sub_1076"/>
      <w:bookmarkEnd w:id="1"/>
      <w:r w:rsidRPr="00C37139">
        <w:rPr>
          <w:rFonts w:ascii="Times New Roman" w:eastAsia="Calibri" w:hAnsi="Times New Roman" w:cs="Times New Roman"/>
          <w:sz w:val="24"/>
          <w:szCs w:val="24"/>
          <w:lang w:eastAsia="ru-RU"/>
        </w:rPr>
        <w:t>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bookmarkEnd w:id="2"/>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3. </w:t>
      </w:r>
      <w:proofErr w:type="gramStart"/>
      <w:r w:rsidRPr="00C37139">
        <w:rPr>
          <w:rFonts w:ascii="Times New Roman" w:eastAsia="Calibri" w:hAnsi="Times New Roman" w:cs="Times New Roman"/>
          <w:sz w:val="24"/>
          <w:szCs w:val="24"/>
          <w:lang w:eastAsia="ru-RU"/>
        </w:rPr>
        <w:t xml:space="preserve">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w:t>
      </w:r>
      <w:r w:rsidR="00BB445E" w:rsidRPr="00C37139">
        <w:rPr>
          <w:rFonts w:ascii="Times New Roman" w:eastAsia="Calibri" w:hAnsi="Times New Roman" w:cs="Times New Roman"/>
          <w:sz w:val="24"/>
          <w:szCs w:val="24"/>
          <w:lang w:eastAsia="ru-RU"/>
        </w:rPr>
        <w:t>безвозмездное пользование</w:t>
      </w:r>
      <w:r w:rsidRPr="00C37139">
        <w:rPr>
          <w:rFonts w:ascii="Times New Roman" w:eastAsia="Calibri" w:hAnsi="Times New Roman" w:cs="Times New Roman"/>
          <w:sz w:val="24"/>
          <w:szCs w:val="24"/>
          <w:lang w:eastAsia="ru-RU"/>
        </w:rPr>
        <w:t xml:space="preserve"> субъектам малого </w:t>
      </w:r>
      <w:r w:rsidR="00B752A6" w:rsidRPr="00C37139">
        <w:rPr>
          <w:rFonts w:ascii="Times New Roman" w:eastAsia="Calibri" w:hAnsi="Times New Roman" w:cs="Times New Roman"/>
          <w:sz w:val="24"/>
          <w:szCs w:val="24"/>
          <w:lang w:eastAsia="ru-RU"/>
        </w:rPr>
        <w:t xml:space="preserve">и среднего предпринимательства </w:t>
      </w:r>
      <w:r w:rsidRPr="00C37139">
        <w:rPr>
          <w:rFonts w:ascii="Times New Roman" w:eastAsia="Calibri" w:hAnsi="Times New Roman" w:cs="Times New Roman"/>
          <w:sz w:val="24"/>
          <w:szCs w:val="24"/>
          <w:lang w:eastAsia="ru-RU"/>
        </w:rPr>
        <w:t xml:space="preserve">и иным критериям, указанным в конкурсной </w:t>
      </w:r>
      <w:r w:rsidRPr="00C37139">
        <w:rPr>
          <w:rFonts w:ascii="Times New Roman" w:eastAsia="Calibri" w:hAnsi="Times New Roman" w:cs="Times New Roman"/>
          <w:sz w:val="24"/>
          <w:szCs w:val="24"/>
          <w:lang w:eastAsia="ru-RU"/>
        </w:rPr>
        <w:lastRenderedPageBreak/>
        <w:t>документации.</w:t>
      </w:r>
      <w:proofErr w:type="gramEnd"/>
      <w:r w:rsidRPr="00C37139">
        <w:rPr>
          <w:rFonts w:ascii="Times New Roman" w:eastAsia="Calibri" w:hAnsi="Times New Roman" w:cs="Times New Roman"/>
          <w:sz w:val="24"/>
          <w:szCs w:val="24"/>
          <w:lang w:eastAsia="ru-RU"/>
        </w:rPr>
        <w:t xml:space="preserve"> При этом критериями оценки заявок на участие в конкурсе помимо цены договора могут быть:</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 w:name="sub_1771"/>
      <w:r w:rsidRPr="00C37139">
        <w:rPr>
          <w:rFonts w:ascii="Arial" w:eastAsiaTheme="minorEastAsia" w:hAnsi="Arial" w:cs="Arial"/>
          <w:sz w:val="24"/>
          <w:szCs w:val="24"/>
          <w:lang w:eastAsia="ru-RU"/>
        </w:rPr>
        <w:t>1</w:t>
      </w:r>
      <w:r w:rsidRPr="00C37139">
        <w:rPr>
          <w:rFonts w:ascii="Times New Roman" w:eastAsia="Calibri" w:hAnsi="Times New Roman" w:cs="Times New Roman"/>
          <w:sz w:val="24"/>
          <w:szCs w:val="24"/>
          <w:lang w:eastAsia="ru-RU"/>
        </w:rPr>
        <w:t>) сроки реконструкции (этапы реконструкции) объекта договора, если такая реконструкция предусм</w:t>
      </w:r>
      <w:r w:rsidR="00B752A6" w:rsidRPr="00C37139">
        <w:rPr>
          <w:rFonts w:ascii="Times New Roman" w:eastAsia="Calibri" w:hAnsi="Times New Roman" w:cs="Times New Roman"/>
          <w:sz w:val="24"/>
          <w:szCs w:val="24"/>
          <w:lang w:eastAsia="ru-RU"/>
        </w:rPr>
        <w:t>отрена в конкурсной документации</w:t>
      </w:r>
      <w:r w:rsidRPr="00C37139">
        <w:rPr>
          <w:rFonts w:ascii="Times New Roman" w:eastAsia="Calibri" w:hAnsi="Times New Roman" w:cs="Times New Roman"/>
          <w:sz w:val="24"/>
          <w:szCs w:val="24"/>
          <w:lang w:eastAsia="ru-RU"/>
        </w:rPr>
        <w:t>, в том числе период со дня подписания договора до дня ввода объекта договора в эксплуатацию с характеристиками, соответствующими установленным договором технико-экономическим показателям;</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4" w:name="sub_1772"/>
      <w:bookmarkEnd w:id="3"/>
      <w:r w:rsidRPr="00C37139">
        <w:rPr>
          <w:rFonts w:ascii="Times New Roman" w:eastAsia="Calibri" w:hAnsi="Times New Roman" w:cs="Times New Roman"/>
          <w:sz w:val="24"/>
          <w:szCs w:val="24"/>
          <w:lang w:eastAsia="ru-RU"/>
        </w:rPr>
        <w:t>2) технико-экономические показатели объекта договора на момент окончания срока договора;</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5" w:name="sub_1773"/>
      <w:bookmarkEnd w:id="4"/>
      <w:r w:rsidRPr="00C37139">
        <w:rPr>
          <w:rFonts w:ascii="Times New Roman" w:eastAsia="Calibri" w:hAnsi="Times New Roman" w:cs="Times New Roman"/>
          <w:sz w:val="24"/>
          <w:szCs w:val="24"/>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6" w:name="sub_1774"/>
      <w:bookmarkEnd w:id="5"/>
      <w:r w:rsidRPr="00C37139">
        <w:rPr>
          <w:rFonts w:ascii="Times New Roman" w:eastAsia="Calibri" w:hAnsi="Times New Roman" w:cs="Times New Roman"/>
          <w:sz w:val="24"/>
          <w:szCs w:val="24"/>
          <w:lang w:eastAsia="ru-RU"/>
        </w:rPr>
        <w:t>4) период со дня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7" w:name="sub_1775"/>
      <w:bookmarkEnd w:id="6"/>
      <w:r w:rsidRPr="00C37139">
        <w:rPr>
          <w:rFonts w:ascii="Times New Roman" w:eastAsia="Calibri" w:hAnsi="Times New Roman" w:cs="Times New Roman"/>
          <w:sz w:val="24"/>
          <w:szCs w:val="24"/>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8" w:name="sub_1776"/>
      <w:bookmarkEnd w:id="7"/>
      <w:r w:rsidRPr="00C37139">
        <w:rPr>
          <w:rFonts w:ascii="Times New Roman" w:eastAsia="Calibri" w:hAnsi="Times New Roman" w:cs="Times New Roman"/>
          <w:sz w:val="24"/>
          <w:szCs w:val="24"/>
          <w:lang w:eastAsia="ru-RU"/>
        </w:rPr>
        <w:t xml:space="preserve">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sidRPr="00C37139">
        <w:rPr>
          <w:rFonts w:ascii="Times New Roman" w:eastAsia="Calibri" w:hAnsi="Times New Roman" w:cs="Times New Roman"/>
          <w:sz w:val="24"/>
          <w:szCs w:val="24"/>
          <w:lang w:eastAsia="ru-RU"/>
        </w:rP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9" w:name="sub_1777"/>
      <w:bookmarkEnd w:id="8"/>
      <w:r w:rsidRPr="00C37139">
        <w:rPr>
          <w:rFonts w:ascii="Times New Roman" w:eastAsia="Calibri" w:hAnsi="Times New Roman" w:cs="Times New Roman"/>
          <w:sz w:val="24"/>
          <w:szCs w:val="24"/>
          <w:lang w:eastAsia="ru-RU"/>
        </w:rPr>
        <w:t xml:space="preserve">7) при предоставлении </w:t>
      </w:r>
      <w:proofErr w:type="gramStart"/>
      <w:r w:rsidRPr="00C37139">
        <w:rPr>
          <w:rFonts w:ascii="Times New Roman" w:eastAsia="Calibri" w:hAnsi="Times New Roman" w:cs="Times New Roman"/>
          <w:sz w:val="24"/>
          <w:szCs w:val="24"/>
          <w:lang w:eastAsia="ru-RU"/>
        </w:rPr>
        <w:t>бизнес-инкубаторами</w:t>
      </w:r>
      <w:proofErr w:type="gramEnd"/>
      <w:r w:rsidRPr="00C37139">
        <w:rPr>
          <w:rFonts w:ascii="Times New Roman" w:eastAsia="Calibri" w:hAnsi="Times New Roman" w:cs="Times New Roman"/>
          <w:sz w:val="24"/>
          <w:szCs w:val="24"/>
          <w:lang w:eastAsia="ru-RU"/>
        </w:rPr>
        <w:t xml:space="preserve"> государственного или муниципального имущества в </w:t>
      </w:r>
      <w:r w:rsidR="002042D4" w:rsidRPr="00C37139">
        <w:rPr>
          <w:rFonts w:ascii="Times New Roman" w:eastAsia="Calibri" w:hAnsi="Times New Roman" w:cs="Times New Roman"/>
          <w:sz w:val="24"/>
          <w:szCs w:val="24"/>
          <w:lang w:eastAsia="ru-RU"/>
        </w:rPr>
        <w:t>безвозмездное пользование</w:t>
      </w:r>
      <w:r w:rsidRPr="00C37139">
        <w:rPr>
          <w:rFonts w:ascii="Times New Roman" w:eastAsia="Calibri" w:hAnsi="Times New Roman" w:cs="Times New Roman"/>
          <w:sz w:val="24"/>
          <w:szCs w:val="24"/>
          <w:lang w:eastAsia="ru-RU"/>
        </w:rPr>
        <w:t xml:space="preserve"> субъектам малого и среднего предпринимательства используются в совокупности, только следующие критерии оценки заявок на участие в конкурсе:</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0" w:name="sub_17771"/>
      <w:bookmarkEnd w:id="9"/>
      <w:r w:rsidRPr="00C37139">
        <w:rPr>
          <w:rFonts w:ascii="Times New Roman" w:eastAsia="Calibri" w:hAnsi="Times New Roman" w:cs="Times New Roman"/>
          <w:sz w:val="24"/>
          <w:szCs w:val="24"/>
          <w:lang w:eastAsia="ru-RU"/>
        </w:rPr>
        <w:t>а) качество описания преимуществ товара или услуги в сравнении с существующими аналогами (конкурентами);</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1" w:name="sub_17772"/>
      <w:bookmarkEnd w:id="10"/>
      <w:r w:rsidRPr="00C37139">
        <w:rPr>
          <w:rFonts w:ascii="Times New Roman" w:eastAsia="Calibri" w:hAnsi="Times New Roman" w:cs="Times New Roman"/>
          <w:sz w:val="24"/>
          <w:szCs w:val="24"/>
          <w:lang w:eastAsia="ru-RU"/>
        </w:rPr>
        <w:t>б) качество проработки маркетинговой, операционной и финансовой стратегий развития субъекта малого предпринимательства;</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2" w:name="sub_17773"/>
      <w:bookmarkEnd w:id="11"/>
      <w:r w:rsidRPr="00C37139">
        <w:rPr>
          <w:rFonts w:ascii="Times New Roman" w:eastAsia="Calibri" w:hAnsi="Times New Roman" w:cs="Times New Roman"/>
          <w:sz w:val="24"/>
          <w:szCs w:val="24"/>
          <w:lang w:eastAsia="ru-RU"/>
        </w:rPr>
        <w:t>в) прогнозируемые изменения финансовых результатов и количества рабочих мест субъекта малого предпринимательства;</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3" w:name="sub_17774"/>
      <w:bookmarkEnd w:id="12"/>
      <w:r w:rsidRPr="00C37139">
        <w:rPr>
          <w:rFonts w:ascii="Times New Roman" w:eastAsia="Calibri" w:hAnsi="Times New Roman" w:cs="Times New Roman"/>
          <w:sz w:val="24"/>
          <w:szCs w:val="24"/>
          <w:lang w:eastAsia="ru-RU"/>
        </w:rPr>
        <w:t>г) срок окупаемости проекта.</w:t>
      </w:r>
    </w:p>
    <w:bookmarkEnd w:id="13"/>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этом коэффициент, учитывающий значимость каждого из данных критериев конкурса, составляет 0,25.</w:t>
      </w:r>
    </w:p>
    <w:p w:rsidR="00DC658B" w:rsidRPr="00C37139"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4" w:name="sub_1078"/>
      <w:r w:rsidRPr="00C37139">
        <w:rPr>
          <w:rFonts w:ascii="Times New Roman" w:eastAsia="Calibri" w:hAnsi="Times New Roman" w:cs="Times New Roman"/>
          <w:sz w:val="24"/>
          <w:szCs w:val="24"/>
          <w:lang w:eastAsia="ru-RU"/>
        </w:rPr>
        <w:t>4</w:t>
      </w:r>
      <w:r w:rsidR="00DC658B" w:rsidRPr="00C37139">
        <w:rPr>
          <w:rFonts w:ascii="Times New Roman" w:eastAsia="Calibri" w:hAnsi="Times New Roman" w:cs="Times New Roman"/>
          <w:sz w:val="24"/>
          <w:szCs w:val="24"/>
          <w:lang w:eastAsia="ru-RU"/>
        </w:rPr>
        <w:t xml:space="preserve">. </w:t>
      </w:r>
      <w:proofErr w:type="gramStart"/>
      <w:r w:rsidR="00DC658B" w:rsidRPr="00C37139">
        <w:rPr>
          <w:rFonts w:ascii="Times New Roman" w:eastAsia="Calibri" w:hAnsi="Times New Roman" w:cs="Times New Roman"/>
          <w:sz w:val="24"/>
          <w:szCs w:val="24"/>
          <w:lang w:eastAsia="ru-RU"/>
        </w:rPr>
        <w:t>Для каждого применяемого для оценки заявок на участие в конкурсе критерия конкурса в конкурсной документации</w:t>
      </w:r>
      <w:proofErr w:type="gramEnd"/>
      <w:r w:rsidR="00DC658B" w:rsidRPr="00C37139">
        <w:rPr>
          <w:rFonts w:ascii="Times New Roman" w:eastAsia="Calibri" w:hAnsi="Times New Roman" w:cs="Times New Roman"/>
          <w:sz w:val="24"/>
          <w:szCs w:val="24"/>
          <w:lang w:eastAsia="ru-RU"/>
        </w:rPr>
        <w:t xml:space="preserve"> устанавливаются следующие параметры:</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5" w:name="sub_1781"/>
      <w:bookmarkEnd w:id="14"/>
      <w:r w:rsidRPr="00C37139">
        <w:rPr>
          <w:rFonts w:ascii="Times New Roman" w:eastAsia="Calibri" w:hAnsi="Times New Roman" w:cs="Times New Roman"/>
          <w:sz w:val="24"/>
          <w:szCs w:val="24"/>
          <w:lang w:eastAsia="ru-RU"/>
        </w:rPr>
        <w:t xml:space="preserve">1) начальное условие в виде числа (далее - начальное значение критерия конкурса) - за исключением критериев, предусмотренных </w:t>
      </w:r>
      <w:hyperlink w:anchor="sub_1776" w:history="1">
        <w:r w:rsidRPr="00C37139">
          <w:rPr>
            <w:rFonts w:ascii="Times New Roman" w:eastAsia="Calibri" w:hAnsi="Times New Roman" w:cs="Times New Roman"/>
            <w:sz w:val="24"/>
            <w:szCs w:val="24"/>
            <w:lang w:eastAsia="ru-RU"/>
          </w:rPr>
          <w:t>подпунктом 6</w:t>
        </w:r>
      </w:hyperlink>
      <w:r w:rsidRPr="00C37139">
        <w:rPr>
          <w:rFonts w:ascii="Times New Roman" w:eastAsia="Calibri" w:hAnsi="Times New Roman" w:cs="Times New Roman"/>
          <w:sz w:val="24"/>
          <w:szCs w:val="24"/>
          <w:lang w:eastAsia="ru-RU"/>
        </w:rPr>
        <w:t xml:space="preserve"> и </w:t>
      </w:r>
      <w:hyperlink w:anchor="sub_17771" w:history="1">
        <w:r w:rsidRPr="00C37139">
          <w:rPr>
            <w:rFonts w:ascii="Times New Roman" w:eastAsia="Calibri" w:hAnsi="Times New Roman" w:cs="Times New Roman"/>
            <w:sz w:val="24"/>
            <w:szCs w:val="24"/>
            <w:lang w:eastAsia="ru-RU"/>
          </w:rPr>
          <w:t>абзацами "а"</w:t>
        </w:r>
      </w:hyperlink>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и "</w:t>
      </w:r>
      <w:hyperlink w:anchor="sub_17772" w:history="1">
        <w:r w:rsidRPr="00C37139">
          <w:rPr>
            <w:rFonts w:ascii="Times New Roman" w:eastAsia="Calibri" w:hAnsi="Times New Roman" w:cs="Times New Roman"/>
            <w:sz w:val="24"/>
            <w:szCs w:val="24"/>
            <w:lang w:eastAsia="ru-RU"/>
          </w:rPr>
          <w:t>б</w:t>
        </w:r>
        <w:proofErr w:type="gramEnd"/>
        <w:r w:rsidRPr="00C37139">
          <w:rPr>
            <w:rFonts w:ascii="Times New Roman" w:eastAsia="Calibri" w:hAnsi="Times New Roman" w:cs="Times New Roman"/>
            <w:sz w:val="24"/>
            <w:szCs w:val="24"/>
            <w:lang w:eastAsia="ru-RU"/>
          </w:rPr>
          <w:t>" подпункта 7 пункта 3</w:t>
        </w:r>
      </w:hyperlink>
      <w:r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6" w:name="sub_1782"/>
      <w:bookmarkEnd w:id="15"/>
      <w:r w:rsidRPr="00C37139">
        <w:rPr>
          <w:rFonts w:ascii="Times New Roman" w:eastAsia="Calibri" w:hAnsi="Times New Roman" w:cs="Times New Roman"/>
          <w:sz w:val="24"/>
          <w:szCs w:val="24"/>
          <w:lang w:eastAsia="ru-RU"/>
        </w:rPr>
        <w:t xml:space="preserve">2) уменьшение или увеличение начального значения критерия конкурса в заявке на участие в конкурсе - за исключением критериев, предусмотренных </w:t>
      </w:r>
      <w:hyperlink w:anchor="sub_1776" w:history="1">
        <w:r w:rsidRPr="00C37139">
          <w:rPr>
            <w:rFonts w:ascii="Times New Roman" w:eastAsia="Calibri" w:hAnsi="Times New Roman" w:cs="Times New Roman"/>
            <w:sz w:val="24"/>
            <w:szCs w:val="24"/>
            <w:lang w:eastAsia="ru-RU"/>
          </w:rPr>
          <w:t>подпунктом 6</w:t>
        </w:r>
      </w:hyperlink>
      <w:r w:rsidRPr="00C37139">
        <w:rPr>
          <w:rFonts w:ascii="Times New Roman" w:eastAsia="Calibri" w:hAnsi="Times New Roman" w:cs="Times New Roman"/>
          <w:sz w:val="24"/>
          <w:szCs w:val="24"/>
          <w:lang w:eastAsia="ru-RU"/>
        </w:rPr>
        <w:t xml:space="preserve"> и </w:t>
      </w:r>
      <w:hyperlink w:anchor="sub_17771" w:history="1">
        <w:r w:rsidRPr="00C37139">
          <w:rPr>
            <w:rFonts w:ascii="Times New Roman" w:eastAsia="Calibri" w:hAnsi="Times New Roman" w:cs="Times New Roman"/>
            <w:sz w:val="24"/>
            <w:szCs w:val="24"/>
            <w:lang w:eastAsia="ru-RU"/>
          </w:rPr>
          <w:t>абзацами "а"</w:t>
        </w:r>
      </w:hyperlink>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и "</w:t>
      </w:r>
      <w:hyperlink w:anchor="sub_17772" w:history="1">
        <w:r w:rsidRPr="00C37139">
          <w:rPr>
            <w:rFonts w:ascii="Times New Roman" w:eastAsia="Calibri" w:hAnsi="Times New Roman" w:cs="Times New Roman"/>
            <w:sz w:val="24"/>
            <w:szCs w:val="24"/>
            <w:lang w:eastAsia="ru-RU"/>
          </w:rPr>
          <w:t>б</w:t>
        </w:r>
        <w:proofErr w:type="gramEnd"/>
        <w:r w:rsidRPr="00C37139">
          <w:rPr>
            <w:rFonts w:ascii="Times New Roman" w:eastAsia="Calibri" w:hAnsi="Times New Roman" w:cs="Times New Roman"/>
            <w:sz w:val="24"/>
            <w:szCs w:val="24"/>
            <w:lang w:eastAsia="ru-RU"/>
          </w:rPr>
          <w:t>" подпункта 7 пункта 3</w:t>
        </w:r>
      </w:hyperlink>
      <w:r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7" w:name="sub_1783"/>
      <w:bookmarkEnd w:id="16"/>
      <w:r w:rsidRPr="00C37139">
        <w:rPr>
          <w:rFonts w:ascii="Times New Roman" w:eastAsia="Calibri" w:hAnsi="Times New Roman" w:cs="Times New Roman"/>
          <w:sz w:val="24"/>
          <w:szCs w:val="24"/>
          <w:lang w:eastAsia="ru-RU"/>
        </w:rPr>
        <w:t>3) коэффициент, учитывающий значимость критерия конкурса.</w:t>
      </w:r>
    </w:p>
    <w:p w:rsidR="00DC658B" w:rsidRPr="00C37139"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8" w:name="sub_1079"/>
      <w:bookmarkEnd w:id="17"/>
      <w:r w:rsidRPr="00C37139">
        <w:rPr>
          <w:rFonts w:ascii="Times New Roman" w:eastAsia="Calibri" w:hAnsi="Times New Roman" w:cs="Times New Roman"/>
          <w:sz w:val="24"/>
          <w:szCs w:val="24"/>
          <w:lang w:eastAsia="ru-RU"/>
        </w:rPr>
        <w:t>5</w:t>
      </w:r>
      <w:r w:rsidR="00DC658B" w:rsidRPr="00C37139">
        <w:rPr>
          <w:rFonts w:ascii="Times New Roman" w:eastAsia="Calibri" w:hAnsi="Times New Roman" w:cs="Times New Roman"/>
          <w:sz w:val="24"/>
          <w:szCs w:val="24"/>
          <w:lang w:eastAsia="ru-RU"/>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DC658B" w:rsidRPr="00C37139"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19" w:name="sub_1080"/>
      <w:bookmarkEnd w:id="18"/>
      <w:r w:rsidRPr="00C37139">
        <w:rPr>
          <w:rFonts w:ascii="Times New Roman" w:eastAsia="Calibri" w:hAnsi="Times New Roman" w:cs="Times New Roman"/>
          <w:sz w:val="24"/>
          <w:szCs w:val="24"/>
          <w:lang w:eastAsia="ru-RU"/>
        </w:rPr>
        <w:t>6</w:t>
      </w:r>
      <w:r w:rsidR="00DC658B" w:rsidRPr="00C37139">
        <w:rPr>
          <w:rFonts w:ascii="Times New Roman" w:eastAsia="Calibri" w:hAnsi="Times New Roman" w:cs="Times New Roman"/>
          <w:sz w:val="24"/>
          <w:szCs w:val="24"/>
          <w:lang w:eastAsia="ru-RU"/>
        </w:rPr>
        <w:t xml:space="preserve">. </w:t>
      </w:r>
      <w:proofErr w:type="gramStart"/>
      <w:r w:rsidR="00DC658B" w:rsidRPr="00C37139">
        <w:rPr>
          <w:rFonts w:ascii="Times New Roman" w:eastAsia="Calibri" w:hAnsi="Times New Roman" w:cs="Times New Roman"/>
          <w:sz w:val="24"/>
          <w:szCs w:val="24"/>
          <w:lang w:eastAsia="ru-RU"/>
        </w:rPr>
        <w:t xml:space="preserve">В случае установления критериев конкурса, предусмотренных </w:t>
      </w:r>
      <w:hyperlink w:anchor="sub_1776" w:history="1">
        <w:r w:rsidR="00DC658B" w:rsidRPr="00C37139">
          <w:rPr>
            <w:rFonts w:ascii="Times New Roman" w:eastAsia="Calibri" w:hAnsi="Times New Roman" w:cs="Times New Roman"/>
            <w:sz w:val="24"/>
            <w:szCs w:val="24"/>
            <w:lang w:eastAsia="ru-RU"/>
          </w:rPr>
          <w:t>подпунктом 6</w:t>
        </w:r>
      </w:hyperlink>
      <w:r w:rsidR="00DC658B" w:rsidRPr="00C37139">
        <w:rPr>
          <w:rFonts w:ascii="Times New Roman" w:eastAsia="Calibri" w:hAnsi="Times New Roman" w:cs="Times New Roman"/>
          <w:sz w:val="24"/>
          <w:szCs w:val="24"/>
          <w:lang w:eastAsia="ru-RU"/>
        </w:rPr>
        <w:t xml:space="preserve"> и </w:t>
      </w:r>
      <w:hyperlink w:anchor="sub_17771" w:history="1">
        <w:r w:rsidR="00DC658B" w:rsidRPr="00C37139">
          <w:rPr>
            <w:rFonts w:ascii="Times New Roman" w:eastAsia="Calibri" w:hAnsi="Times New Roman" w:cs="Times New Roman"/>
            <w:sz w:val="24"/>
            <w:szCs w:val="24"/>
            <w:lang w:eastAsia="ru-RU"/>
          </w:rPr>
          <w:t>абзацами "а"</w:t>
        </w:r>
      </w:hyperlink>
      <w:r w:rsidR="00DC658B" w:rsidRPr="00C37139">
        <w:rPr>
          <w:rFonts w:ascii="Times New Roman" w:eastAsia="Calibri" w:hAnsi="Times New Roman" w:cs="Times New Roman"/>
          <w:sz w:val="24"/>
          <w:szCs w:val="24"/>
          <w:lang w:eastAsia="ru-RU"/>
        </w:rPr>
        <w:t xml:space="preserve"> "б" подпункта 7 пункта 3 Порядка проведения  оценки и сопоставления заявок на участие в конкурсе, оценка конкурсных предложений, представленных в </w:t>
      </w:r>
      <w:r w:rsidR="00DC658B" w:rsidRPr="00C37139">
        <w:rPr>
          <w:rFonts w:ascii="Times New Roman" w:eastAsia="Calibri" w:hAnsi="Times New Roman" w:cs="Times New Roman"/>
          <w:sz w:val="24"/>
          <w:szCs w:val="24"/>
          <w:lang w:eastAsia="ru-RU"/>
        </w:rPr>
        <w:lastRenderedPageBreak/>
        <w:t xml:space="preserve">соответствии с такими критериями, осуществляется в баллах в порядке, установленном пунктом </w:t>
      </w:r>
      <w:r w:rsidRPr="00C37139">
        <w:rPr>
          <w:rFonts w:ascii="Times New Roman" w:eastAsia="Calibri" w:hAnsi="Times New Roman" w:cs="Times New Roman"/>
          <w:sz w:val="24"/>
          <w:szCs w:val="24"/>
          <w:lang w:eastAsia="ru-RU"/>
        </w:rPr>
        <w:t>9</w:t>
      </w:r>
      <w:r w:rsidR="00DC658B"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roofErr w:type="gramEnd"/>
      <w:r w:rsidR="00DC658B" w:rsidRPr="00C37139">
        <w:rPr>
          <w:rFonts w:ascii="Times New Roman" w:eastAsia="Calibri" w:hAnsi="Times New Roman" w:cs="Times New Roman"/>
          <w:sz w:val="24"/>
          <w:szCs w:val="24"/>
          <w:lang w:eastAsia="ru-RU"/>
        </w:rPr>
        <w:t xml:space="preserve"> При этом максимальное значение коэффициента, учитывающего значимость критерия конкурса, предусмотренного подпунктом 6 пункта 3 Порядка проведения  оценки и сопоставления заявок на участие в конкурсе, не может быть больше чем 0,2.</w:t>
      </w:r>
    </w:p>
    <w:bookmarkEnd w:id="19"/>
    <w:p w:rsidR="00DC658B" w:rsidRPr="00C37139"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7</w:t>
      </w:r>
      <w:r w:rsidR="00DC658B" w:rsidRPr="00C37139">
        <w:rPr>
          <w:rFonts w:ascii="Times New Roman" w:eastAsia="Calibri" w:hAnsi="Times New Roman" w:cs="Times New Roman"/>
          <w:sz w:val="24"/>
          <w:szCs w:val="24"/>
          <w:lang w:eastAsia="ru-RU"/>
        </w:rPr>
        <w:t xml:space="preserve">. Не допускается использование иных, за исключением предусмотренных </w:t>
      </w:r>
      <w:hyperlink w:anchor="sub_1077" w:history="1">
        <w:r w:rsidR="00DC658B" w:rsidRPr="00C37139">
          <w:rPr>
            <w:rFonts w:ascii="Times New Roman" w:eastAsia="Calibri" w:hAnsi="Times New Roman" w:cs="Times New Roman"/>
            <w:sz w:val="24"/>
            <w:szCs w:val="24"/>
            <w:lang w:eastAsia="ru-RU"/>
          </w:rPr>
          <w:t>пунктами 3</w:t>
        </w:r>
      </w:hyperlink>
      <w:r w:rsidR="00DC658B" w:rsidRPr="00C37139">
        <w:rPr>
          <w:rFonts w:ascii="Times New Roman" w:eastAsia="Calibri" w:hAnsi="Times New Roman" w:cs="Times New Roman"/>
          <w:sz w:val="24"/>
          <w:szCs w:val="24"/>
          <w:lang w:eastAsia="ru-RU"/>
        </w:rPr>
        <w:t xml:space="preserve"> и 3.1  Порядка проведения  оценки и сопоставления заявок на участие в конкурсе, критериев оценки заявок на участие в конкурсе.</w:t>
      </w:r>
    </w:p>
    <w:p w:rsidR="00DC658B" w:rsidRPr="00C37139"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8</w:t>
      </w:r>
      <w:r w:rsidR="00DC658B" w:rsidRPr="00C37139">
        <w:rPr>
          <w:rFonts w:ascii="Times New Roman" w:eastAsia="Calibri" w:hAnsi="Times New Roman" w:cs="Times New Roman"/>
          <w:sz w:val="24"/>
          <w:szCs w:val="24"/>
          <w:lang w:eastAsia="ru-RU"/>
        </w:rPr>
        <w:t xml:space="preserve">. Оценка заявок на участие в конкурсе по критериям, предусмотренным </w:t>
      </w:r>
      <w:hyperlink w:anchor="sub_1077" w:history="1">
        <w:r w:rsidR="00DC658B" w:rsidRPr="00C37139">
          <w:rPr>
            <w:rFonts w:ascii="Times New Roman" w:eastAsia="Calibri" w:hAnsi="Times New Roman" w:cs="Times New Roman"/>
            <w:sz w:val="24"/>
            <w:szCs w:val="24"/>
            <w:lang w:eastAsia="ru-RU"/>
          </w:rPr>
          <w:t>пунктом 3</w:t>
        </w:r>
      </w:hyperlink>
      <w:r w:rsidR="00DC658B"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за исключением критериев, предусмотренных </w:t>
      </w:r>
      <w:hyperlink w:anchor="sub_1776" w:history="1">
        <w:r w:rsidR="00DC658B" w:rsidRPr="00C37139">
          <w:rPr>
            <w:rFonts w:ascii="Times New Roman" w:eastAsia="Calibri" w:hAnsi="Times New Roman" w:cs="Times New Roman"/>
            <w:sz w:val="24"/>
            <w:szCs w:val="24"/>
            <w:lang w:eastAsia="ru-RU"/>
          </w:rPr>
          <w:t>подпунктом 6</w:t>
        </w:r>
      </w:hyperlink>
      <w:r w:rsidR="00DC658B" w:rsidRPr="00C37139">
        <w:rPr>
          <w:rFonts w:ascii="Times New Roman" w:eastAsia="Calibri" w:hAnsi="Times New Roman" w:cs="Times New Roman"/>
          <w:sz w:val="24"/>
          <w:szCs w:val="24"/>
          <w:lang w:eastAsia="ru-RU"/>
        </w:rPr>
        <w:t xml:space="preserve"> и </w:t>
      </w:r>
      <w:hyperlink w:anchor="sub_17771" w:history="1">
        <w:r w:rsidR="00DC658B" w:rsidRPr="00C37139">
          <w:rPr>
            <w:rFonts w:ascii="Times New Roman" w:eastAsia="Calibri" w:hAnsi="Times New Roman" w:cs="Times New Roman"/>
            <w:sz w:val="24"/>
            <w:szCs w:val="24"/>
            <w:lang w:eastAsia="ru-RU"/>
          </w:rPr>
          <w:t>абзацами "а"</w:t>
        </w:r>
      </w:hyperlink>
      <w:r w:rsidR="00DC658B" w:rsidRPr="00C37139">
        <w:rPr>
          <w:rFonts w:ascii="Times New Roman" w:eastAsia="Calibri" w:hAnsi="Times New Roman" w:cs="Times New Roman"/>
          <w:sz w:val="24"/>
          <w:szCs w:val="24"/>
          <w:lang w:eastAsia="ru-RU"/>
        </w:rPr>
        <w:t xml:space="preserve"> </w:t>
      </w:r>
      <w:proofErr w:type="gramStart"/>
      <w:r w:rsidR="00DC658B" w:rsidRPr="00C37139">
        <w:rPr>
          <w:rFonts w:ascii="Times New Roman" w:eastAsia="Calibri" w:hAnsi="Times New Roman" w:cs="Times New Roman"/>
          <w:sz w:val="24"/>
          <w:szCs w:val="24"/>
          <w:lang w:eastAsia="ru-RU"/>
        </w:rPr>
        <w:t>и "</w:t>
      </w:r>
      <w:hyperlink w:anchor="sub_17772" w:history="1">
        <w:r w:rsidR="00DC658B" w:rsidRPr="00C37139">
          <w:rPr>
            <w:rFonts w:ascii="Times New Roman" w:eastAsia="Calibri" w:hAnsi="Times New Roman" w:cs="Times New Roman"/>
            <w:sz w:val="24"/>
            <w:szCs w:val="24"/>
            <w:lang w:eastAsia="ru-RU"/>
          </w:rPr>
          <w:t>б</w:t>
        </w:r>
        <w:proofErr w:type="gramEnd"/>
        <w:r w:rsidR="00DC658B" w:rsidRPr="00C37139">
          <w:rPr>
            <w:rFonts w:ascii="Times New Roman" w:eastAsia="Calibri" w:hAnsi="Times New Roman" w:cs="Times New Roman"/>
            <w:sz w:val="24"/>
            <w:szCs w:val="24"/>
            <w:lang w:eastAsia="ru-RU"/>
          </w:rPr>
          <w:t>" подпункта 7 пункта 3</w:t>
        </w:r>
      </w:hyperlink>
      <w:r w:rsidR="00DC658B"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осуществляется в следующем порядке:</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0" w:name="sub_1821"/>
      <w:r w:rsidRPr="00C37139">
        <w:rPr>
          <w:rFonts w:ascii="Times New Roman" w:eastAsia="Calibri" w:hAnsi="Times New Roman" w:cs="Times New Roman"/>
          <w:sz w:val="24"/>
          <w:szCs w:val="24"/>
          <w:lang w:eastAsia="ru-RU"/>
        </w:rPr>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rsidRPr="00C37139">
        <w:rPr>
          <w:rFonts w:ascii="Times New Roman" w:eastAsia="Calibri" w:hAnsi="Times New Roman" w:cs="Times New Roman"/>
          <w:sz w:val="24"/>
          <w:szCs w:val="24"/>
          <w:lang w:eastAsia="ru-RU"/>
        </w:rPr>
        <w:t>значения</w:t>
      </w:r>
      <w:proofErr w:type="gramEnd"/>
      <w:r w:rsidRPr="00C37139">
        <w:rPr>
          <w:rFonts w:ascii="Times New Roman" w:eastAsia="Calibri" w:hAnsi="Times New Roman" w:cs="Times New Roman"/>
          <w:sz w:val="24"/>
          <w:szCs w:val="24"/>
          <w:lang w:eastAsia="ru-RU"/>
        </w:rP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rsidRPr="00C37139">
        <w:rPr>
          <w:rFonts w:ascii="Times New Roman" w:eastAsia="Calibri" w:hAnsi="Times New Roman" w:cs="Times New Roman"/>
          <w:sz w:val="24"/>
          <w:szCs w:val="24"/>
          <w:lang w:eastAsia="ru-RU"/>
        </w:rPr>
        <w:t>значений</w:t>
      </w:r>
      <w:proofErr w:type="gramEnd"/>
      <w:r w:rsidRPr="00C37139">
        <w:rPr>
          <w:rFonts w:ascii="Times New Roman" w:eastAsia="Calibri" w:hAnsi="Times New Roman" w:cs="Times New Roman"/>
          <w:sz w:val="24"/>
          <w:szCs w:val="24"/>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1" w:name="sub_1822"/>
      <w:bookmarkEnd w:id="20"/>
      <w:r w:rsidRPr="00C37139">
        <w:rPr>
          <w:rFonts w:ascii="Times New Roman" w:eastAsia="Calibri" w:hAnsi="Times New Roman" w:cs="Times New Roman"/>
          <w:sz w:val="24"/>
          <w:szCs w:val="24"/>
          <w:lang w:eastAsia="ru-RU"/>
        </w:rP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rsidRPr="00C37139">
        <w:rPr>
          <w:rFonts w:ascii="Times New Roman" w:eastAsia="Calibri" w:hAnsi="Times New Roman" w:cs="Times New Roman"/>
          <w:sz w:val="24"/>
          <w:szCs w:val="24"/>
          <w:lang w:eastAsia="ru-RU"/>
        </w:rPr>
        <w:t>значений</w:t>
      </w:r>
      <w:proofErr w:type="gramEnd"/>
      <w:r w:rsidRPr="00C37139">
        <w:rPr>
          <w:rFonts w:ascii="Times New Roman" w:eastAsia="Calibri" w:hAnsi="Times New Roman" w:cs="Times New Roman"/>
          <w:sz w:val="24"/>
          <w:szCs w:val="24"/>
          <w:lang w:eastAsia="ru-RU"/>
        </w:rP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rsidRPr="00C37139">
        <w:rPr>
          <w:rFonts w:ascii="Times New Roman" w:eastAsia="Calibri" w:hAnsi="Times New Roman" w:cs="Times New Roman"/>
          <w:sz w:val="24"/>
          <w:szCs w:val="24"/>
          <w:lang w:eastAsia="ru-RU"/>
        </w:rPr>
        <w:t>значений</w:t>
      </w:r>
      <w:proofErr w:type="gramEnd"/>
      <w:r w:rsidRPr="00C37139">
        <w:rPr>
          <w:rFonts w:ascii="Times New Roman" w:eastAsia="Calibri" w:hAnsi="Times New Roman" w:cs="Times New Roman"/>
          <w:sz w:val="24"/>
          <w:szCs w:val="24"/>
          <w:lang w:eastAsia="ru-RU"/>
        </w:rP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2" w:name="sub_1823"/>
      <w:bookmarkEnd w:id="21"/>
      <w:r w:rsidRPr="00C37139">
        <w:rPr>
          <w:rFonts w:ascii="Times New Roman" w:eastAsia="Calibri" w:hAnsi="Times New Roman" w:cs="Times New Roman"/>
          <w:sz w:val="24"/>
          <w:szCs w:val="24"/>
          <w:lang w:eastAsia="ru-RU"/>
        </w:rPr>
        <w:t xml:space="preserve">3) для каждой заявки на участие в конкурсе величины, рассчитанные по всем критериям конкурса в соответствии с положениями </w:t>
      </w:r>
      <w:hyperlink w:anchor="sub_1821" w:history="1">
        <w:r w:rsidRPr="00C37139">
          <w:rPr>
            <w:rFonts w:ascii="Times New Roman" w:eastAsia="Calibri" w:hAnsi="Times New Roman" w:cs="Times New Roman"/>
            <w:sz w:val="24"/>
            <w:szCs w:val="24"/>
            <w:lang w:eastAsia="ru-RU"/>
          </w:rPr>
          <w:t>подпунктов 1</w:t>
        </w:r>
      </w:hyperlink>
      <w:r w:rsidRPr="00C37139">
        <w:rPr>
          <w:rFonts w:ascii="Times New Roman" w:eastAsia="Calibri" w:hAnsi="Times New Roman" w:cs="Times New Roman"/>
          <w:sz w:val="24"/>
          <w:szCs w:val="24"/>
          <w:lang w:eastAsia="ru-RU"/>
        </w:rPr>
        <w:t xml:space="preserve"> и </w:t>
      </w:r>
      <w:hyperlink w:anchor="sub_1822" w:history="1">
        <w:r w:rsidRPr="00C37139">
          <w:rPr>
            <w:rFonts w:ascii="Times New Roman" w:eastAsia="Calibri" w:hAnsi="Times New Roman" w:cs="Times New Roman"/>
            <w:sz w:val="24"/>
            <w:szCs w:val="24"/>
            <w:lang w:eastAsia="ru-RU"/>
          </w:rPr>
          <w:t>2 настоящего пункта</w:t>
        </w:r>
      </w:hyperlink>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суммируются</w:t>
      </w:r>
      <w:proofErr w:type="gramEnd"/>
      <w:r w:rsidRPr="00C37139">
        <w:rPr>
          <w:rFonts w:ascii="Times New Roman" w:eastAsia="Calibri" w:hAnsi="Times New Roman" w:cs="Times New Roman"/>
          <w:sz w:val="24"/>
          <w:szCs w:val="24"/>
          <w:lang w:eastAsia="ru-RU"/>
        </w:rPr>
        <w:t xml:space="preserve"> и определяется итоговая величина.</w:t>
      </w:r>
    </w:p>
    <w:p w:rsidR="00DC658B" w:rsidRPr="00C37139" w:rsidRDefault="005E3C55"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3" w:name="sub_1083"/>
      <w:bookmarkEnd w:id="22"/>
      <w:r w:rsidRPr="00C37139">
        <w:rPr>
          <w:rFonts w:ascii="Times New Roman" w:eastAsia="Calibri" w:hAnsi="Times New Roman" w:cs="Times New Roman"/>
          <w:sz w:val="24"/>
          <w:szCs w:val="24"/>
          <w:lang w:eastAsia="ru-RU"/>
        </w:rPr>
        <w:t>9</w:t>
      </w:r>
      <w:r w:rsidR="00DC658B" w:rsidRPr="00C37139">
        <w:rPr>
          <w:rFonts w:ascii="Times New Roman" w:eastAsia="Calibri" w:hAnsi="Times New Roman" w:cs="Times New Roman"/>
          <w:sz w:val="24"/>
          <w:szCs w:val="24"/>
          <w:lang w:eastAsia="ru-RU"/>
        </w:rPr>
        <w:t xml:space="preserve">. Оценка заявок на участие в конкурсе в соответствии с критериями конкурса, предусмотренными </w:t>
      </w:r>
      <w:hyperlink w:anchor="sub_1776" w:history="1">
        <w:r w:rsidR="00DC658B" w:rsidRPr="00C37139">
          <w:rPr>
            <w:rFonts w:ascii="Times New Roman" w:eastAsia="Calibri" w:hAnsi="Times New Roman" w:cs="Times New Roman"/>
            <w:sz w:val="24"/>
            <w:szCs w:val="24"/>
            <w:lang w:eastAsia="ru-RU"/>
          </w:rPr>
          <w:t>подпунктом 6</w:t>
        </w:r>
      </w:hyperlink>
      <w:r w:rsidR="00DC658B" w:rsidRPr="00C37139">
        <w:rPr>
          <w:rFonts w:ascii="Times New Roman" w:eastAsia="Calibri" w:hAnsi="Times New Roman" w:cs="Times New Roman"/>
          <w:sz w:val="24"/>
          <w:szCs w:val="24"/>
          <w:lang w:eastAsia="ru-RU"/>
        </w:rPr>
        <w:t xml:space="preserve"> и </w:t>
      </w:r>
      <w:hyperlink w:anchor="sub_17771" w:history="1">
        <w:r w:rsidR="00DC658B" w:rsidRPr="00C37139">
          <w:rPr>
            <w:rFonts w:ascii="Times New Roman" w:eastAsia="Calibri" w:hAnsi="Times New Roman" w:cs="Times New Roman"/>
            <w:sz w:val="24"/>
            <w:szCs w:val="24"/>
            <w:lang w:eastAsia="ru-RU"/>
          </w:rPr>
          <w:t>абзацами "а"</w:t>
        </w:r>
      </w:hyperlink>
      <w:r w:rsidR="00DC658B" w:rsidRPr="00C37139">
        <w:rPr>
          <w:rFonts w:ascii="Times New Roman" w:eastAsia="Calibri" w:hAnsi="Times New Roman" w:cs="Times New Roman"/>
          <w:sz w:val="24"/>
          <w:szCs w:val="24"/>
          <w:lang w:eastAsia="ru-RU"/>
        </w:rPr>
        <w:t xml:space="preserve"> </w:t>
      </w:r>
      <w:proofErr w:type="gramStart"/>
      <w:r w:rsidR="00DC658B" w:rsidRPr="00C37139">
        <w:rPr>
          <w:rFonts w:ascii="Times New Roman" w:eastAsia="Calibri" w:hAnsi="Times New Roman" w:cs="Times New Roman"/>
          <w:sz w:val="24"/>
          <w:szCs w:val="24"/>
          <w:lang w:eastAsia="ru-RU"/>
        </w:rPr>
        <w:t>и "</w:t>
      </w:r>
      <w:hyperlink w:anchor="sub_17772" w:history="1">
        <w:r w:rsidR="00DC658B" w:rsidRPr="00C37139">
          <w:rPr>
            <w:rFonts w:ascii="Times New Roman" w:eastAsia="Calibri" w:hAnsi="Times New Roman" w:cs="Times New Roman"/>
            <w:sz w:val="24"/>
            <w:szCs w:val="24"/>
            <w:lang w:eastAsia="ru-RU"/>
          </w:rPr>
          <w:t>б</w:t>
        </w:r>
        <w:proofErr w:type="gramEnd"/>
        <w:r w:rsidR="00DC658B" w:rsidRPr="00C37139">
          <w:rPr>
            <w:rFonts w:ascii="Times New Roman" w:eastAsia="Calibri" w:hAnsi="Times New Roman" w:cs="Times New Roman"/>
            <w:sz w:val="24"/>
            <w:szCs w:val="24"/>
            <w:lang w:eastAsia="ru-RU"/>
          </w:rPr>
          <w:t xml:space="preserve">" подпункта 7 пункта </w:t>
        </w:r>
      </w:hyperlink>
      <w:r w:rsidR="00DC658B" w:rsidRPr="00C37139">
        <w:rPr>
          <w:rFonts w:ascii="Times New Roman" w:eastAsia="Calibri" w:hAnsi="Times New Roman" w:cs="Times New Roman"/>
          <w:sz w:val="24"/>
          <w:szCs w:val="24"/>
          <w:lang w:eastAsia="ru-RU"/>
        </w:rPr>
        <w:t>3 Порядка проведения  оценки и сопоставления заявок на участие в конкурсе, осуществляется в следующем порядке:</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4" w:name="sub_1831"/>
      <w:bookmarkEnd w:id="23"/>
      <w:r w:rsidRPr="00C37139">
        <w:rPr>
          <w:rFonts w:ascii="Arial" w:eastAsiaTheme="minorEastAsia" w:hAnsi="Arial" w:cs="Arial"/>
          <w:sz w:val="24"/>
          <w:szCs w:val="24"/>
          <w:lang w:eastAsia="ru-RU"/>
        </w:rPr>
        <w:t>1</w:t>
      </w:r>
      <w:r w:rsidRPr="00C37139">
        <w:rPr>
          <w:rFonts w:ascii="Times New Roman" w:eastAsia="Calibri" w:hAnsi="Times New Roman" w:cs="Times New Roman"/>
          <w:sz w:val="24"/>
          <w:szCs w:val="24"/>
          <w:lang w:eastAsia="ru-RU"/>
        </w:rPr>
        <w:t>) предложению, содержащемуся в заявке на участие в конкурсе, присваиваются баллы - от одного до пяти баллов;</w:t>
      </w:r>
    </w:p>
    <w:p w:rsidR="00DC658B" w:rsidRPr="00C37139" w:rsidRDefault="00DC658B" w:rsidP="00DC658B">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25" w:name="sub_1832"/>
      <w:bookmarkEnd w:id="24"/>
      <w:proofErr w:type="gramStart"/>
      <w:r w:rsidRPr="00C37139">
        <w:rPr>
          <w:rFonts w:ascii="Times New Roman" w:eastAsia="Calibri" w:hAnsi="Times New Roman" w:cs="Times New Roman"/>
          <w:sz w:val="24"/>
          <w:szCs w:val="24"/>
          <w:lang w:eastAsia="ru-RU"/>
        </w:rPr>
        <w:t>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и (или) реконструкции объекта договора</w:t>
      </w:r>
      <w:proofErr w:type="gramEnd"/>
      <w:r w:rsidRPr="00C37139">
        <w:rPr>
          <w:rFonts w:ascii="Times New Roman" w:eastAsia="Calibri" w:hAnsi="Times New Roman" w:cs="Times New Roman"/>
          <w:sz w:val="24"/>
          <w:szCs w:val="24"/>
          <w:lang w:eastAsia="ru-RU"/>
        </w:rPr>
        <w:t>,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r w:rsidRPr="00C37139">
        <w:rPr>
          <w:rFonts w:ascii="Arial" w:eastAsiaTheme="minorEastAsia" w:hAnsi="Arial" w:cs="Arial"/>
          <w:sz w:val="24"/>
          <w:szCs w:val="24"/>
          <w:lang w:eastAsia="ru-RU"/>
        </w:rPr>
        <w:t>.</w:t>
      </w:r>
    </w:p>
    <w:bookmarkEnd w:id="25"/>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1</w:t>
      </w:r>
      <w:r w:rsidR="005E3C55" w:rsidRPr="00C37139">
        <w:rPr>
          <w:rFonts w:ascii="Times New Roman" w:eastAsia="Calibri" w:hAnsi="Times New Roman" w:cs="Times New Roman"/>
          <w:sz w:val="24"/>
          <w:szCs w:val="24"/>
          <w:lang w:eastAsia="ru-RU"/>
        </w:rPr>
        <w:t>0</w:t>
      </w:r>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 xml:space="preserve">При применении указанных в </w:t>
      </w:r>
      <w:hyperlink w:anchor="sub_1077" w:history="1">
        <w:r w:rsidRPr="00C37139">
          <w:rPr>
            <w:rFonts w:ascii="Times New Roman" w:eastAsia="Calibri" w:hAnsi="Times New Roman" w:cs="Times New Roman"/>
            <w:sz w:val="24"/>
            <w:szCs w:val="24"/>
            <w:lang w:eastAsia="ru-RU"/>
          </w:rPr>
          <w:t>пункте 3</w:t>
        </w:r>
      </w:hyperlink>
      <w:r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w:t>
      </w:r>
      <w:r w:rsidRPr="00C37139">
        <w:rPr>
          <w:rFonts w:ascii="Times New Roman" w:eastAsia="Calibri" w:hAnsi="Times New Roman" w:cs="Times New Roman"/>
          <w:sz w:val="24"/>
          <w:szCs w:val="24"/>
          <w:lang w:eastAsia="ru-RU"/>
        </w:rPr>
        <w:lastRenderedPageBreak/>
        <w:t xml:space="preserve">предусмотренном </w:t>
      </w:r>
      <w:hyperlink w:anchor="sub_1823" w:history="1">
        <w:r w:rsidRPr="00C37139">
          <w:rPr>
            <w:rFonts w:ascii="Times New Roman" w:eastAsia="Calibri" w:hAnsi="Times New Roman" w:cs="Times New Roman"/>
            <w:sz w:val="24"/>
            <w:szCs w:val="24"/>
            <w:lang w:eastAsia="ru-RU"/>
          </w:rPr>
          <w:t>подпунктом 3 пункта 9</w:t>
        </w:r>
      </w:hyperlink>
      <w:r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 и величины, определенной в порядке, предусмотренном </w:t>
      </w:r>
      <w:r w:rsidR="005E3C55" w:rsidRPr="00C37139">
        <w:rPr>
          <w:rFonts w:ascii="Times New Roman" w:eastAsia="Calibri" w:hAnsi="Times New Roman" w:cs="Times New Roman"/>
          <w:sz w:val="24"/>
          <w:szCs w:val="24"/>
          <w:lang w:eastAsia="ru-RU"/>
        </w:rPr>
        <w:t>пунктом</w:t>
      </w:r>
      <w:proofErr w:type="gramEnd"/>
      <w:r w:rsidR="005E3C55" w:rsidRPr="00C37139">
        <w:rPr>
          <w:rFonts w:ascii="Times New Roman" w:eastAsia="Calibri" w:hAnsi="Times New Roman" w:cs="Times New Roman"/>
          <w:sz w:val="24"/>
          <w:szCs w:val="24"/>
          <w:lang w:eastAsia="ru-RU"/>
        </w:rPr>
        <w:t xml:space="preserve"> 9</w:t>
      </w:r>
      <w:r w:rsidRPr="00C37139">
        <w:rPr>
          <w:rFonts w:ascii="Times New Roman" w:eastAsia="Calibri" w:hAnsi="Times New Roman" w:cs="Times New Roman"/>
          <w:sz w:val="24"/>
          <w:szCs w:val="24"/>
          <w:lang w:eastAsia="ru-RU"/>
        </w:rPr>
        <w:t xml:space="preserve"> Порядка проведения  оценки и сопоставления заявок на участие в конкурсе.</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6" w:name="sub_1085"/>
      <w:r w:rsidRPr="00C37139">
        <w:rPr>
          <w:rFonts w:ascii="Times New Roman" w:eastAsia="Calibri" w:hAnsi="Times New Roman" w:cs="Times New Roman"/>
          <w:sz w:val="24"/>
          <w:szCs w:val="24"/>
          <w:lang w:eastAsia="ru-RU"/>
        </w:rPr>
        <w:t>1</w:t>
      </w:r>
      <w:r w:rsidR="005E3C55" w:rsidRPr="00C37139">
        <w:rPr>
          <w:rFonts w:ascii="Times New Roman" w:eastAsia="Calibri" w:hAnsi="Times New Roman" w:cs="Times New Roman"/>
          <w:sz w:val="24"/>
          <w:szCs w:val="24"/>
          <w:lang w:eastAsia="ru-RU"/>
        </w:rPr>
        <w:t>1</w:t>
      </w:r>
      <w:r w:rsidRPr="00C37139">
        <w:rPr>
          <w:rFonts w:ascii="Times New Roman" w:eastAsia="Calibri" w:hAnsi="Times New Roman" w:cs="Times New Roman"/>
          <w:sz w:val="24"/>
          <w:szCs w:val="24"/>
          <w:lang w:eastAsia="ru-RU"/>
        </w:rPr>
        <w:t xml:space="preserve">.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C37139">
        <w:rPr>
          <w:rFonts w:ascii="Times New Roman" w:eastAsia="Calibri" w:hAnsi="Times New Roman" w:cs="Times New Roman"/>
          <w:sz w:val="24"/>
          <w:szCs w:val="24"/>
          <w:lang w:eastAsia="ru-RU"/>
        </w:rPr>
        <w:t>образом</w:t>
      </w:r>
      <w:proofErr w:type="gramEnd"/>
      <w:r w:rsidRPr="00C37139">
        <w:rPr>
          <w:rFonts w:ascii="Times New Roman" w:eastAsia="Calibri" w:hAnsi="Times New Roman" w:cs="Times New Roman"/>
          <w:sz w:val="24"/>
          <w:szCs w:val="24"/>
          <w:lang w:eastAsia="ru-RU"/>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C37139">
        <w:rPr>
          <w:rFonts w:ascii="Times New Roman" w:eastAsia="Calibri" w:hAnsi="Times New Roman" w:cs="Times New Roman"/>
          <w:sz w:val="24"/>
          <w:szCs w:val="24"/>
          <w:lang w:eastAsia="ru-RU"/>
        </w:rPr>
        <w:t>которая</w:t>
      </w:r>
      <w:proofErr w:type="gramEnd"/>
      <w:r w:rsidRPr="00C37139">
        <w:rPr>
          <w:rFonts w:ascii="Times New Roman" w:eastAsia="Calibri" w:hAnsi="Times New Roman" w:cs="Times New Roman"/>
          <w:sz w:val="24"/>
          <w:szCs w:val="24"/>
          <w:lang w:eastAsia="ru-RU"/>
        </w:rPr>
        <w:t xml:space="preserve"> поступила ранее других заявок на участие в конкурсе, содержащих такие условия.</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7" w:name="sub_1086"/>
      <w:bookmarkEnd w:id="26"/>
      <w:r w:rsidRPr="00C37139">
        <w:rPr>
          <w:rFonts w:ascii="Times New Roman" w:eastAsia="Calibri" w:hAnsi="Times New Roman" w:cs="Times New Roman"/>
          <w:sz w:val="24"/>
          <w:szCs w:val="24"/>
          <w:lang w:eastAsia="ru-RU"/>
        </w:rPr>
        <w:t>1</w:t>
      </w:r>
      <w:r w:rsidR="0034185B" w:rsidRPr="00C37139">
        <w:rPr>
          <w:rFonts w:ascii="Times New Roman" w:eastAsia="Calibri" w:hAnsi="Times New Roman" w:cs="Times New Roman"/>
          <w:sz w:val="24"/>
          <w:szCs w:val="24"/>
          <w:lang w:eastAsia="ru-RU"/>
        </w:rPr>
        <w:t>2</w:t>
      </w:r>
      <w:r w:rsidRPr="00C37139">
        <w:rPr>
          <w:rFonts w:ascii="Times New Roman" w:eastAsia="Calibri" w:hAnsi="Times New Roman" w:cs="Times New Roman"/>
          <w:sz w:val="24"/>
          <w:szCs w:val="24"/>
          <w:lang w:eastAsia="ru-RU"/>
        </w:rPr>
        <w:t xml:space="preserve">. Победителем конкурса признается участник конкурса, который предложил лучшие условия исполнения договора и заявке на </w:t>
      </w:r>
      <w:proofErr w:type="gramStart"/>
      <w:r w:rsidRPr="00C37139">
        <w:rPr>
          <w:rFonts w:ascii="Times New Roman" w:eastAsia="Calibri" w:hAnsi="Times New Roman" w:cs="Times New Roman"/>
          <w:sz w:val="24"/>
          <w:szCs w:val="24"/>
          <w:lang w:eastAsia="ru-RU"/>
        </w:rPr>
        <w:t>участие</w:t>
      </w:r>
      <w:proofErr w:type="gramEnd"/>
      <w:r w:rsidRPr="00C37139">
        <w:rPr>
          <w:rFonts w:ascii="Times New Roman" w:eastAsia="Calibri" w:hAnsi="Times New Roman" w:cs="Times New Roman"/>
          <w:sz w:val="24"/>
          <w:szCs w:val="24"/>
          <w:lang w:eastAsia="ru-RU"/>
        </w:rPr>
        <w:t xml:space="preserve"> в конкурсе которого присвоен первый номер.</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8" w:name="sub_1087"/>
      <w:bookmarkEnd w:id="27"/>
      <w:r w:rsidRPr="00C37139">
        <w:rPr>
          <w:rFonts w:ascii="Times New Roman" w:eastAsia="Calibri" w:hAnsi="Times New Roman" w:cs="Times New Roman"/>
          <w:sz w:val="24"/>
          <w:szCs w:val="24"/>
          <w:lang w:eastAsia="ru-RU"/>
        </w:rPr>
        <w:t>1</w:t>
      </w:r>
      <w:r w:rsidR="0034185B" w:rsidRPr="00C37139">
        <w:rPr>
          <w:rFonts w:ascii="Times New Roman" w:eastAsia="Calibri" w:hAnsi="Times New Roman" w:cs="Times New Roman"/>
          <w:sz w:val="24"/>
          <w:szCs w:val="24"/>
          <w:lang w:eastAsia="ru-RU"/>
        </w:rPr>
        <w:t>3</w:t>
      </w:r>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C37139">
        <w:rPr>
          <w:rFonts w:ascii="Times New Roman" w:eastAsia="Calibri" w:hAnsi="Times New Roman" w:cs="Times New Roman"/>
          <w:sz w:val="24"/>
          <w:szCs w:val="24"/>
          <w:lang w:eastAsia="ru-RU"/>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w:t>
      </w:r>
      <w:proofErr w:type="gramStart"/>
      <w:r w:rsidRPr="00C37139">
        <w:rPr>
          <w:rFonts w:ascii="Times New Roman" w:eastAsia="Calibri" w:hAnsi="Times New Roman" w:cs="Times New Roman"/>
          <w:sz w:val="24"/>
          <w:szCs w:val="24"/>
          <w:lang w:eastAsia="ru-RU"/>
        </w:rPr>
        <w:t>с даты подписания</w:t>
      </w:r>
      <w:proofErr w:type="gramEnd"/>
      <w:r w:rsidRPr="00C37139">
        <w:rPr>
          <w:rFonts w:ascii="Times New Roman" w:eastAsia="Calibri" w:hAnsi="Times New Roman" w:cs="Times New Roman"/>
          <w:sz w:val="24"/>
          <w:szCs w:val="24"/>
          <w:lang w:eastAsia="ru-RU"/>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29" w:name="sub_1088"/>
      <w:bookmarkEnd w:id="28"/>
      <w:r w:rsidRPr="00C37139">
        <w:rPr>
          <w:rFonts w:ascii="Times New Roman" w:eastAsia="Calibri" w:hAnsi="Times New Roman" w:cs="Times New Roman"/>
          <w:sz w:val="24"/>
          <w:szCs w:val="24"/>
          <w:lang w:eastAsia="ru-RU"/>
        </w:rPr>
        <w:t>1</w:t>
      </w:r>
      <w:r w:rsidR="0034185B" w:rsidRPr="00C37139">
        <w:rPr>
          <w:rFonts w:ascii="Times New Roman" w:eastAsia="Calibri" w:hAnsi="Times New Roman" w:cs="Times New Roman"/>
          <w:sz w:val="24"/>
          <w:szCs w:val="24"/>
          <w:lang w:eastAsia="ru-RU"/>
        </w:rPr>
        <w:t>4</w:t>
      </w:r>
      <w:r w:rsidRPr="00C37139">
        <w:rPr>
          <w:rFonts w:ascii="Times New Roman" w:eastAsia="Calibri" w:hAnsi="Times New Roman" w:cs="Times New Roman"/>
          <w:sz w:val="24"/>
          <w:szCs w:val="24"/>
          <w:lang w:eastAsia="ru-RU"/>
        </w:rPr>
        <w:t xml:space="preserve">. Протокол оценки и сопоставления заявок на участие в конкурсе размещается на </w:t>
      </w:r>
      <w:hyperlink r:id="rId21" w:history="1">
        <w:r w:rsidRPr="00C37139">
          <w:rPr>
            <w:rFonts w:ascii="Times New Roman" w:eastAsia="Calibri" w:hAnsi="Times New Roman" w:cs="Times New Roman"/>
            <w:sz w:val="24"/>
            <w:szCs w:val="24"/>
            <w:lang w:eastAsia="ru-RU"/>
          </w:rPr>
          <w:t>официальном сайте</w:t>
        </w:r>
      </w:hyperlink>
      <w:r w:rsidRPr="00C37139">
        <w:rPr>
          <w:rFonts w:ascii="Times New Roman" w:eastAsia="Calibri" w:hAnsi="Times New Roman" w:cs="Times New Roman"/>
          <w:sz w:val="24"/>
          <w:szCs w:val="24"/>
          <w:lang w:eastAsia="ru-RU"/>
        </w:rPr>
        <w:t xml:space="preserve"> торгов организатором конкурса или специализированной организацией в течение дня, следующего после дня подписания указанного протокола.</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0" w:name="sub_1089"/>
      <w:bookmarkEnd w:id="29"/>
      <w:r w:rsidRPr="00C37139">
        <w:rPr>
          <w:rFonts w:ascii="Times New Roman" w:eastAsia="Calibri" w:hAnsi="Times New Roman" w:cs="Times New Roman"/>
          <w:sz w:val="24"/>
          <w:szCs w:val="24"/>
          <w:lang w:eastAsia="ru-RU"/>
        </w:rPr>
        <w:t>1</w:t>
      </w:r>
      <w:r w:rsidR="0034185B" w:rsidRPr="00C37139">
        <w:rPr>
          <w:rFonts w:ascii="Times New Roman" w:eastAsia="Calibri" w:hAnsi="Times New Roman" w:cs="Times New Roman"/>
          <w:sz w:val="24"/>
          <w:szCs w:val="24"/>
          <w:lang w:eastAsia="ru-RU"/>
        </w:rPr>
        <w:t>5</w:t>
      </w:r>
      <w:r w:rsidRPr="00C37139">
        <w:rPr>
          <w:rFonts w:ascii="Times New Roman" w:eastAsia="Calibri" w:hAnsi="Times New Roman" w:cs="Times New Roman"/>
          <w:sz w:val="24"/>
          <w:szCs w:val="24"/>
          <w:lang w:eastAsia="ru-RU"/>
        </w:rPr>
        <w:t xml:space="preserve">. В случае если было установлено требование о внесении задатка, организатор конкурса обязан возвратить задаток в течение пяти рабочих дней со дня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w:t>
      </w:r>
      <w:proofErr w:type="gramStart"/>
      <w:r w:rsidRPr="00C37139">
        <w:rPr>
          <w:rFonts w:ascii="Times New Roman" w:eastAsia="Calibri" w:hAnsi="Times New Roman" w:cs="Times New Roman"/>
          <w:sz w:val="24"/>
          <w:szCs w:val="24"/>
          <w:lang w:eastAsia="ru-RU"/>
        </w:rPr>
        <w:t>участие</w:t>
      </w:r>
      <w:proofErr w:type="gramEnd"/>
      <w:r w:rsidRPr="00C37139">
        <w:rPr>
          <w:rFonts w:ascii="Times New Roman" w:eastAsia="Calibri" w:hAnsi="Times New Roman" w:cs="Times New Roman"/>
          <w:sz w:val="24"/>
          <w:szCs w:val="24"/>
          <w:lang w:eastAsia="ru-RU"/>
        </w:rPr>
        <w:t xml:space="preserve"> в конкурсе которого присвоен второй номер и которому задаток возвращается в порядке, предусмотренном </w:t>
      </w:r>
      <w:hyperlink w:anchor="sub_10100" w:history="1">
        <w:r w:rsidRPr="00C37139">
          <w:rPr>
            <w:rFonts w:ascii="Times New Roman" w:eastAsia="Calibri" w:hAnsi="Times New Roman" w:cs="Times New Roman"/>
            <w:sz w:val="24"/>
            <w:szCs w:val="24"/>
            <w:lang w:eastAsia="ru-RU"/>
          </w:rPr>
          <w:t>пунктом 100</w:t>
        </w:r>
      </w:hyperlink>
      <w:r w:rsidRPr="00C37139">
        <w:rPr>
          <w:rFonts w:ascii="Times New Roman" w:eastAsia="Calibri" w:hAnsi="Times New Roman" w:cs="Times New Roman"/>
          <w:sz w:val="24"/>
          <w:szCs w:val="24"/>
          <w:lang w:eastAsia="ru-RU"/>
        </w:rPr>
        <w:t xml:space="preserve"> Правил.</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1" w:name="sub_1090"/>
      <w:bookmarkEnd w:id="30"/>
      <w:r w:rsidRPr="00C37139">
        <w:rPr>
          <w:rFonts w:ascii="Times New Roman" w:eastAsia="Calibri" w:hAnsi="Times New Roman" w:cs="Times New Roman"/>
          <w:sz w:val="24"/>
          <w:szCs w:val="24"/>
          <w:lang w:eastAsia="ru-RU"/>
        </w:rPr>
        <w:t>1</w:t>
      </w:r>
      <w:r w:rsidR="0034185B" w:rsidRPr="00C37139">
        <w:rPr>
          <w:rFonts w:ascii="Times New Roman" w:eastAsia="Calibri" w:hAnsi="Times New Roman" w:cs="Times New Roman"/>
          <w:sz w:val="24"/>
          <w:szCs w:val="24"/>
          <w:lang w:eastAsia="ru-RU"/>
        </w:rPr>
        <w:t>6</w:t>
      </w:r>
      <w:r w:rsidRPr="00C37139">
        <w:rPr>
          <w:rFonts w:ascii="Times New Roman" w:eastAsia="Calibri" w:hAnsi="Times New Roman" w:cs="Times New Roman"/>
          <w:sz w:val="24"/>
          <w:szCs w:val="24"/>
          <w:lang w:eastAsia="ru-RU"/>
        </w:rPr>
        <w:t>.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DC658B" w:rsidRPr="00C37139" w:rsidRDefault="00DC658B" w:rsidP="00DC658B">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bookmarkStart w:id="32" w:name="sub_1091"/>
      <w:bookmarkEnd w:id="31"/>
      <w:r w:rsidRPr="00C37139">
        <w:rPr>
          <w:rFonts w:ascii="Times New Roman" w:eastAsia="Calibri" w:hAnsi="Times New Roman" w:cs="Times New Roman"/>
          <w:sz w:val="24"/>
          <w:szCs w:val="24"/>
          <w:lang w:eastAsia="ru-RU"/>
        </w:rPr>
        <w:t>1</w:t>
      </w:r>
      <w:r w:rsidR="0034185B" w:rsidRPr="00C37139">
        <w:rPr>
          <w:rFonts w:ascii="Times New Roman" w:eastAsia="Calibri" w:hAnsi="Times New Roman" w:cs="Times New Roman"/>
          <w:sz w:val="24"/>
          <w:szCs w:val="24"/>
          <w:lang w:eastAsia="ru-RU"/>
        </w:rPr>
        <w:t>7</w:t>
      </w:r>
      <w:r w:rsidRPr="00C37139">
        <w:rPr>
          <w:rFonts w:ascii="Times New Roman" w:eastAsia="Calibri" w:hAnsi="Times New Roman" w:cs="Times New Roman"/>
          <w:sz w:val="24"/>
          <w:szCs w:val="24"/>
          <w:lang w:eastAsia="ru-RU"/>
        </w:rPr>
        <w:t xml:space="preserve">. </w:t>
      </w:r>
      <w:proofErr w:type="gramStart"/>
      <w:r w:rsidRPr="00C37139">
        <w:rPr>
          <w:rFonts w:ascii="Times New Roman" w:eastAsia="Calibri" w:hAnsi="Times New Roman" w:cs="Times New Roman"/>
          <w:sz w:val="24"/>
          <w:szCs w:val="24"/>
          <w:lang w:eastAsia="ru-RU"/>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w:t>
      </w:r>
      <w:r w:rsidRPr="00C37139">
        <w:rPr>
          <w:rFonts w:ascii="Times New Roman" w:eastAsia="Calibri" w:hAnsi="Times New Roman" w:cs="Times New Roman"/>
          <w:sz w:val="24"/>
          <w:szCs w:val="24"/>
          <w:lang w:eastAsia="ru-RU"/>
        </w:rPr>
        <w:lastRenderedPageBreak/>
        <w:t>электронных документов заявкам на участие в конкурсе хранятся организатором конкурса не менее трех лет.</w:t>
      </w:r>
      <w:bookmarkEnd w:id="32"/>
      <w:proofErr w:type="gramEnd"/>
    </w:p>
    <w:p w:rsidR="00DC658B" w:rsidRPr="00C37139" w:rsidRDefault="00DC658B" w:rsidP="00DC658B">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DC658B" w:rsidRPr="002D42D1" w:rsidRDefault="00DC658B" w:rsidP="00DC658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D42D1">
        <w:rPr>
          <w:rFonts w:ascii="Times New Roman" w:eastAsia="Calibri" w:hAnsi="Times New Roman" w:cs="Times New Roman"/>
          <w:b/>
          <w:sz w:val="24"/>
          <w:szCs w:val="24"/>
          <w:lang w:eastAsia="ru-RU"/>
        </w:rPr>
        <w:t>Порядок проведения аукциона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Организатором аукциона является Управление.</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i/>
          <w:color w:val="FF0000"/>
          <w:sz w:val="24"/>
          <w:szCs w:val="24"/>
          <w:lang w:eastAsia="ru-RU"/>
        </w:rPr>
        <w:t xml:space="preserve"> </w:t>
      </w:r>
      <w:r w:rsidRPr="00C37139">
        <w:rPr>
          <w:rFonts w:ascii="Times New Roman" w:eastAsia="Calibri" w:hAnsi="Times New Roman" w:cs="Times New Roman"/>
          <w:sz w:val="24"/>
          <w:szCs w:val="24"/>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3" w:name="sub_10137"/>
      <w:r w:rsidRPr="00C37139">
        <w:rPr>
          <w:rFonts w:ascii="Times New Roman" w:eastAsia="Calibri" w:hAnsi="Times New Roman" w:cs="Times New Roman"/>
          <w:sz w:val="24"/>
          <w:szCs w:val="24"/>
          <w:lang w:eastAsia="ru-RU"/>
        </w:rPr>
        <w:t>1. Аукцион проводится организатором аукциона в присутствии членов аукционной комиссии и участников аукциона (их представителей).</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4" w:name="sub_10138"/>
      <w:bookmarkEnd w:id="33"/>
      <w:r w:rsidRPr="00C37139">
        <w:rPr>
          <w:rFonts w:ascii="Times New Roman" w:eastAsia="Calibri" w:hAnsi="Times New Roman" w:cs="Times New Roman"/>
          <w:sz w:val="24"/>
          <w:szCs w:val="24"/>
          <w:lang w:eastAsia="ru-RU"/>
        </w:rPr>
        <w:t>2. Аукцион проводится путем повышения начальной (минимальной) цены договора (цены лота), указанной в извещении о проведен</w:t>
      </w:r>
      <w:proofErr w:type="gramStart"/>
      <w:r w:rsidRPr="00C37139">
        <w:rPr>
          <w:rFonts w:ascii="Times New Roman" w:eastAsia="Calibri" w:hAnsi="Times New Roman" w:cs="Times New Roman"/>
          <w:sz w:val="24"/>
          <w:szCs w:val="24"/>
          <w:lang w:eastAsia="ru-RU"/>
        </w:rPr>
        <w:t>ии ау</w:t>
      </w:r>
      <w:proofErr w:type="gramEnd"/>
      <w:r w:rsidRPr="00C37139">
        <w:rPr>
          <w:rFonts w:ascii="Times New Roman" w:eastAsia="Calibri" w:hAnsi="Times New Roman" w:cs="Times New Roman"/>
          <w:sz w:val="24"/>
          <w:szCs w:val="24"/>
          <w:lang w:eastAsia="ru-RU"/>
        </w:rPr>
        <w:t>кциона, на "шаг аукциона".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5" w:name="sub_10139"/>
      <w:bookmarkEnd w:id="34"/>
      <w:r w:rsidRPr="00C37139">
        <w:rPr>
          <w:rFonts w:ascii="Times New Roman" w:eastAsia="Calibri" w:hAnsi="Times New Roman" w:cs="Times New Roman"/>
          <w:sz w:val="24"/>
          <w:szCs w:val="24"/>
          <w:lang w:eastAsia="ru-RU"/>
        </w:rPr>
        <w:t>3.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37139">
        <w:rPr>
          <w:rFonts w:ascii="Times New Roman" w:eastAsia="Calibri" w:hAnsi="Times New Roman" w:cs="Times New Roman"/>
          <w:sz w:val="24"/>
          <w:szCs w:val="24"/>
          <w:lang w:eastAsia="ru-RU"/>
        </w:rPr>
        <w:t>ии ау</w:t>
      </w:r>
      <w:proofErr w:type="gramEnd"/>
      <w:r w:rsidRPr="00C37139">
        <w:rPr>
          <w:rFonts w:ascii="Times New Roman" w:eastAsia="Calibri" w:hAnsi="Times New Roman" w:cs="Times New Roman"/>
          <w:sz w:val="24"/>
          <w:szCs w:val="24"/>
          <w:lang w:eastAsia="ru-RU"/>
        </w:rPr>
        <w:t xml:space="preserve">кциона. </w:t>
      </w:r>
      <w:proofErr w:type="gramStart"/>
      <w:r w:rsidRPr="00C37139">
        <w:rPr>
          <w:rFonts w:ascii="Times New Roman" w:eastAsia="Calibri" w:hAnsi="Times New Roman" w:cs="Times New Roman"/>
          <w:sz w:val="24"/>
          <w:szCs w:val="24"/>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6" w:name="sub_10140"/>
      <w:bookmarkEnd w:id="35"/>
      <w:r w:rsidRPr="00C37139">
        <w:rPr>
          <w:rFonts w:ascii="Times New Roman" w:eastAsia="Calibri" w:hAnsi="Times New Roman" w:cs="Times New Roman"/>
          <w:sz w:val="24"/>
          <w:szCs w:val="24"/>
          <w:lang w:eastAsia="ru-RU"/>
        </w:rPr>
        <w:t>4. Аукционист выбирается из числа членов аукционной комиссии путем открытого голосования членов аукционной комиссии большинством голосов.</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7" w:name="sub_10141"/>
      <w:bookmarkEnd w:id="36"/>
      <w:r w:rsidRPr="00C37139">
        <w:rPr>
          <w:rFonts w:ascii="Times New Roman" w:eastAsia="Calibri" w:hAnsi="Times New Roman" w:cs="Times New Roman"/>
          <w:sz w:val="24"/>
          <w:szCs w:val="24"/>
          <w:lang w:eastAsia="ru-RU"/>
        </w:rPr>
        <w:t>5. Аукцион проводится в следующем порядке:</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8" w:name="sub_101411"/>
      <w:bookmarkEnd w:id="37"/>
      <w:r w:rsidRPr="00C37139">
        <w:rPr>
          <w:rFonts w:ascii="Times New Roman" w:eastAsia="Calibri" w:hAnsi="Times New Roman" w:cs="Times New Roman"/>
          <w:sz w:val="24"/>
          <w:szCs w:val="24"/>
          <w:lang w:eastAsia="ru-RU"/>
        </w:rPr>
        <w:t>5.1.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9" w:name="sub_101412"/>
      <w:bookmarkEnd w:id="38"/>
      <w:r w:rsidRPr="00C37139">
        <w:rPr>
          <w:rFonts w:ascii="Times New Roman" w:eastAsia="Calibri" w:hAnsi="Times New Roman" w:cs="Times New Roman"/>
          <w:sz w:val="24"/>
          <w:szCs w:val="24"/>
          <w:lang w:eastAsia="ru-RU"/>
        </w:rPr>
        <w:t>5.2.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0" w:name="sub_101413"/>
      <w:bookmarkEnd w:id="39"/>
      <w:r w:rsidRPr="00C37139">
        <w:rPr>
          <w:rFonts w:ascii="Times New Roman" w:eastAsia="Calibri" w:hAnsi="Times New Roman" w:cs="Times New Roman"/>
          <w:sz w:val="24"/>
          <w:szCs w:val="24"/>
          <w:lang w:eastAsia="ru-RU"/>
        </w:rPr>
        <w:t>5.3.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3 настоящего Порядка, поднимает карточку, в случае если он согласен заключить договор по объявленной цене;</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1" w:name="sub_101414"/>
      <w:bookmarkEnd w:id="40"/>
      <w:proofErr w:type="gramStart"/>
      <w:r w:rsidRPr="00C37139">
        <w:rPr>
          <w:rFonts w:ascii="Times New Roman" w:eastAsia="Calibri" w:hAnsi="Times New Roman" w:cs="Times New Roman"/>
          <w:sz w:val="24"/>
          <w:szCs w:val="24"/>
          <w:lang w:eastAsia="ru-RU"/>
        </w:rPr>
        <w:t>5.4.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3 настоящего Порядка, и "шаг аукциона", в соответствии с которым повышается цена;</w:t>
      </w:r>
      <w:proofErr w:type="gramEnd"/>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2" w:name="sub_101415"/>
      <w:bookmarkEnd w:id="41"/>
      <w:proofErr w:type="gramStart"/>
      <w:r w:rsidRPr="00C37139">
        <w:rPr>
          <w:rFonts w:ascii="Times New Roman" w:eastAsia="Calibri" w:hAnsi="Times New Roman" w:cs="Times New Roman"/>
          <w:sz w:val="24"/>
          <w:szCs w:val="24"/>
          <w:lang w:eastAsia="ru-RU"/>
        </w:rPr>
        <w:t>5.5.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3" w:name="sub_101416"/>
      <w:bookmarkEnd w:id="42"/>
      <w:proofErr w:type="gramStart"/>
      <w:r w:rsidRPr="00C37139">
        <w:rPr>
          <w:rFonts w:ascii="Times New Roman" w:eastAsia="Calibri" w:hAnsi="Times New Roman" w:cs="Times New Roman"/>
          <w:sz w:val="24"/>
          <w:szCs w:val="24"/>
          <w:lang w:eastAsia="ru-RU"/>
        </w:rPr>
        <w:t xml:space="preserve">6 если действующий правообладатель воспользовался правом, предусмотренным подпунктом 5.5. пункта 5 Порядка проведения аукциона,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Pr="00C37139">
        <w:rPr>
          <w:rFonts w:ascii="Times New Roman" w:eastAsia="Calibri" w:hAnsi="Times New Roman" w:cs="Times New Roman"/>
          <w:sz w:val="24"/>
          <w:szCs w:val="24"/>
          <w:lang w:eastAsia="ru-RU"/>
        </w:rPr>
        <w:lastRenderedPageBreak/>
        <w:t>правообладатель вправе снова заявить о своем желании заключить договор по объявленной</w:t>
      </w:r>
      <w:proofErr w:type="gramEnd"/>
      <w:r w:rsidRPr="00C37139">
        <w:rPr>
          <w:rFonts w:ascii="Times New Roman" w:eastAsia="Calibri" w:hAnsi="Times New Roman" w:cs="Times New Roman"/>
          <w:sz w:val="24"/>
          <w:szCs w:val="24"/>
          <w:lang w:eastAsia="ru-RU"/>
        </w:rPr>
        <w:t xml:space="preserve"> аукционистом цене договора;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4" w:name="sub_101417"/>
      <w:bookmarkEnd w:id="43"/>
      <w:r w:rsidRPr="00C37139">
        <w:rPr>
          <w:rFonts w:ascii="Times New Roman" w:eastAsia="Calibri" w:hAnsi="Times New Roman" w:cs="Times New Roman"/>
          <w:sz w:val="24"/>
          <w:szCs w:val="24"/>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bookmarkEnd w:id="44"/>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w:t>
      </w:r>
      <w:proofErr w:type="gramStart"/>
      <w:r w:rsidRPr="00C37139">
        <w:rPr>
          <w:rFonts w:ascii="Times New Roman" w:eastAsia="Calibri" w:hAnsi="Times New Roman" w:cs="Times New Roman"/>
          <w:sz w:val="24"/>
          <w:szCs w:val="24"/>
          <w:lang w:eastAsia="ru-RU"/>
        </w:rPr>
        <w:t>ии ау</w:t>
      </w:r>
      <w:proofErr w:type="gramEnd"/>
      <w:r w:rsidRPr="00C37139">
        <w:rPr>
          <w:rFonts w:ascii="Times New Roman" w:eastAsia="Calibri" w:hAnsi="Times New Roman" w:cs="Times New Roman"/>
          <w:sz w:val="24"/>
          <w:szCs w:val="24"/>
          <w:lang w:eastAsia="ru-RU"/>
        </w:rPr>
        <w:t>кционов победителем признается лицо, предложившее наиболее высокую цену договора.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5" w:name="sub_10143"/>
      <w:r w:rsidRPr="00C37139">
        <w:rPr>
          <w:rFonts w:ascii="Times New Roman" w:eastAsia="Calibri" w:hAnsi="Times New Roman" w:cs="Times New Roman"/>
          <w:sz w:val="24"/>
          <w:szCs w:val="24"/>
          <w:lang w:eastAsia="ru-RU"/>
        </w:rPr>
        <w:t xml:space="preserve">9. </w:t>
      </w:r>
      <w:proofErr w:type="gramStart"/>
      <w:r w:rsidRPr="00C37139">
        <w:rPr>
          <w:rFonts w:ascii="Times New Roman" w:eastAsia="Calibri" w:hAnsi="Times New Roman" w:cs="Times New Roman"/>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C37139">
        <w:rPr>
          <w:rFonts w:ascii="Times New Roman" w:eastAsia="Calibri" w:hAnsi="Times New Roman" w:cs="Times New Roman"/>
          <w:sz w:val="24"/>
          <w:szCs w:val="24"/>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6" w:name="sub_10144"/>
      <w:bookmarkEnd w:id="45"/>
      <w:r w:rsidRPr="00C37139">
        <w:rPr>
          <w:rFonts w:ascii="Times New Roman" w:eastAsia="Calibri" w:hAnsi="Times New Roman" w:cs="Times New Roman"/>
          <w:sz w:val="24"/>
          <w:szCs w:val="24"/>
          <w:lang w:eastAsia="ru-RU"/>
        </w:rPr>
        <w:t xml:space="preserve">10. Протокол аукциона размещается на </w:t>
      </w:r>
      <w:hyperlink r:id="rId22" w:history="1">
        <w:r w:rsidRPr="00C37139">
          <w:rPr>
            <w:rFonts w:ascii="Times New Roman" w:eastAsia="Calibri" w:hAnsi="Times New Roman" w:cs="Times New Roman"/>
            <w:sz w:val="24"/>
            <w:szCs w:val="24"/>
            <w:u w:val="single"/>
            <w:lang w:eastAsia="ru-RU"/>
          </w:rPr>
          <w:t>официальном сайте</w:t>
        </w:r>
      </w:hyperlink>
      <w:r w:rsidRPr="00C37139">
        <w:rPr>
          <w:rFonts w:ascii="Times New Roman" w:eastAsia="Calibri" w:hAnsi="Times New Roman" w:cs="Times New Roman"/>
          <w:sz w:val="24"/>
          <w:szCs w:val="24"/>
          <w:lang w:eastAsia="ru-RU"/>
        </w:rPr>
        <w:t xml:space="preserve"> торгов (</w:t>
      </w:r>
      <w:hyperlink r:id="rId23" w:history="1">
        <w:r w:rsidRPr="00C37139">
          <w:rPr>
            <w:rFonts w:ascii="Times New Roman" w:eastAsia="Calibri" w:hAnsi="Times New Roman" w:cs="Times New Roman"/>
            <w:color w:val="0000FF"/>
            <w:sz w:val="24"/>
            <w:szCs w:val="24"/>
            <w:u w:val="single"/>
            <w:lang w:eastAsia="ru-RU"/>
          </w:rPr>
          <w:t>http://torgi.gov.ru/</w:t>
        </w:r>
      </w:hyperlink>
      <w:r w:rsidRPr="00C37139">
        <w:rPr>
          <w:rFonts w:ascii="Times New Roman" w:eastAsia="Calibri" w:hAnsi="Times New Roman" w:cs="Times New Roman"/>
          <w:sz w:val="24"/>
          <w:szCs w:val="24"/>
          <w:lang w:eastAsia="ru-RU"/>
        </w:rPr>
        <w:t>) организатором аукциона или специализированной организацией в течение дня, следующего за днем подписания указанного протокола.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7" w:name="sub_10145"/>
      <w:bookmarkEnd w:id="46"/>
      <w:r w:rsidRPr="00C37139">
        <w:rPr>
          <w:rFonts w:ascii="Times New Roman" w:eastAsia="Calibri" w:hAnsi="Times New Roman" w:cs="Times New Roman"/>
          <w:sz w:val="24"/>
          <w:szCs w:val="24"/>
          <w:lang w:eastAsia="ru-RU"/>
        </w:rPr>
        <w:t>11. Любой участник аукциона вправе осуществлять ауди</w:t>
      </w:r>
      <w:proofErr w:type="gramStart"/>
      <w:r w:rsidRPr="00C37139">
        <w:rPr>
          <w:rFonts w:ascii="Times New Roman" w:eastAsia="Calibri" w:hAnsi="Times New Roman" w:cs="Times New Roman"/>
          <w:sz w:val="24"/>
          <w:szCs w:val="24"/>
          <w:lang w:eastAsia="ru-RU"/>
        </w:rPr>
        <w:t>о-</w:t>
      </w:r>
      <w:proofErr w:type="gramEnd"/>
      <w:r w:rsidRPr="00C37139">
        <w:rPr>
          <w:rFonts w:ascii="Times New Roman" w:eastAsia="Calibri" w:hAnsi="Times New Roman" w:cs="Times New Roman"/>
          <w:sz w:val="24"/>
          <w:szCs w:val="24"/>
          <w:lang w:eastAsia="ru-RU"/>
        </w:rPr>
        <w:t xml:space="preserve"> и/или видеозапись аукциона.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8" w:name="sub_10146"/>
      <w:bookmarkEnd w:id="47"/>
      <w:r w:rsidRPr="00C37139">
        <w:rPr>
          <w:rFonts w:ascii="Times New Roman" w:eastAsia="Calibri" w:hAnsi="Times New Roman" w:cs="Times New Roman"/>
          <w:sz w:val="24"/>
          <w:szCs w:val="24"/>
          <w:lang w:eastAsia="ru-RU"/>
        </w:rPr>
        <w:t>12.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9" w:name="sub_10147"/>
      <w:bookmarkEnd w:id="48"/>
      <w:r w:rsidRPr="00C37139">
        <w:rPr>
          <w:rFonts w:ascii="Times New Roman" w:eastAsia="Calibri" w:hAnsi="Times New Roman" w:cs="Times New Roman"/>
          <w:sz w:val="24"/>
          <w:szCs w:val="24"/>
          <w:lang w:eastAsia="ru-RU"/>
        </w:rPr>
        <w:t>13. В случае если было установлено требование о внесении задатка, организатор аукциона в течение пяти рабочих дней со дня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0" w:name="sub_10148"/>
      <w:bookmarkEnd w:id="49"/>
      <w:r w:rsidRPr="00C37139">
        <w:rPr>
          <w:rFonts w:ascii="Times New Roman" w:eastAsia="Calibri" w:hAnsi="Times New Roman" w:cs="Times New Roman"/>
          <w:sz w:val="24"/>
          <w:szCs w:val="24"/>
          <w:lang w:eastAsia="ru-RU"/>
        </w:rPr>
        <w:t xml:space="preserve">14. </w:t>
      </w:r>
      <w:proofErr w:type="gramStart"/>
      <w:r w:rsidRPr="00C37139">
        <w:rPr>
          <w:rFonts w:ascii="Times New Roman" w:eastAsia="Calibri" w:hAnsi="Times New Roman" w:cs="Times New Roman"/>
          <w:sz w:val="24"/>
          <w:szCs w:val="24"/>
          <w:lang w:eastAsia="ru-RU"/>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w:t>
      </w:r>
      <w:r w:rsidRPr="00C37139">
        <w:rPr>
          <w:rFonts w:ascii="Times New Roman" w:eastAsia="Calibri" w:hAnsi="Times New Roman" w:cs="Times New Roman"/>
          <w:sz w:val="24"/>
          <w:szCs w:val="24"/>
          <w:lang w:eastAsia="ru-RU"/>
        </w:rPr>
        <w:lastRenderedPageBreak/>
        <w:t>снижен в соответствии с пунктом 5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C37139">
        <w:rPr>
          <w:rFonts w:ascii="Times New Roman" w:eastAsia="Calibri" w:hAnsi="Times New Roman" w:cs="Times New Roman"/>
          <w:sz w:val="24"/>
          <w:szCs w:val="24"/>
          <w:lang w:eastAsia="ru-RU"/>
        </w:rPr>
        <w:t xml:space="preserve">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C37139">
        <w:rPr>
          <w:rFonts w:ascii="Times New Roman" w:eastAsia="Calibri" w:hAnsi="Times New Roman" w:cs="Times New Roman"/>
          <w:sz w:val="24"/>
          <w:szCs w:val="24"/>
          <w:lang w:eastAsia="ru-RU"/>
        </w:rPr>
        <w:t>несостоявшимся</w:t>
      </w:r>
      <w:proofErr w:type="gramEnd"/>
      <w:r w:rsidRPr="00C37139">
        <w:rPr>
          <w:rFonts w:ascii="Times New Roman" w:eastAsia="Calibri" w:hAnsi="Times New Roman" w:cs="Times New Roman"/>
          <w:sz w:val="24"/>
          <w:szCs w:val="24"/>
          <w:lang w:eastAsia="ru-RU"/>
        </w:rPr>
        <w:t xml:space="preserve"> принимается в отношении каждого лота отдельно.</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51" w:name="sub_10149"/>
      <w:bookmarkEnd w:id="50"/>
      <w:r w:rsidRPr="00C37139">
        <w:rPr>
          <w:rFonts w:ascii="Times New Roman" w:eastAsia="Calibri" w:hAnsi="Times New Roman" w:cs="Times New Roman"/>
          <w:sz w:val="24"/>
          <w:szCs w:val="24"/>
          <w:lang w:eastAsia="ru-RU"/>
        </w:rPr>
        <w:t>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bookmarkEnd w:id="51"/>
    </w:p>
    <w:p w:rsidR="00DC658B" w:rsidRPr="00C37139" w:rsidRDefault="00DC658B" w:rsidP="00DC65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 путем получения муниципальной преференции с согласия антимонопольной службы</w:t>
      </w:r>
      <w:r w:rsidRPr="00C37139">
        <w:rPr>
          <w:rFonts w:ascii="Times New Roman" w:eastAsia="Times New Roman" w:hAnsi="Times New Roman" w:cs="Times New Roman"/>
          <w:i/>
          <w:sz w:val="24"/>
          <w:szCs w:val="24"/>
          <w:lang w:eastAsia="ru-RU"/>
        </w:rPr>
        <w:t xml:space="preserve"> </w:t>
      </w:r>
      <w:r w:rsidRPr="00C37139">
        <w:rPr>
          <w:rFonts w:ascii="Times New Roman" w:eastAsia="Times New Roman" w:hAnsi="Times New Roman" w:cs="Times New Roman"/>
          <w:sz w:val="24"/>
          <w:szCs w:val="24"/>
          <w:lang w:eastAsia="ru-RU"/>
        </w:rPr>
        <w:t>по результатам проверки принимает одно из следующих решений:</w:t>
      </w:r>
    </w:p>
    <w:p w:rsidR="00DC658B" w:rsidRPr="00C37139" w:rsidRDefault="00DC658B" w:rsidP="00DC658B">
      <w:pPr>
        <w:widowControl w:val="0"/>
        <w:numPr>
          <w:ilvl w:val="0"/>
          <w:numId w:val="4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решение о предоставлении муниципальной услуги;</w:t>
      </w:r>
    </w:p>
    <w:p w:rsidR="00DC658B" w:rsidRPr="00C37139" w:rsidRDefault="00DC658B" w:rsidP="00DC658B">
      <w:pPr>
        <w:widowControl w:val="0"/>
        <w:numPr>
          <w:ilvl w:val="0"/>
          <w:numId w:val="4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решение об отказе в предоставлении муниципальной услуги (в случае наличия оснований, предусмотренных пунктом 2.13 административного регламента) </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xml:space="preserve">Специалист Органа, ответственный за принятие решения о предоставлении услуги, в течение 26 календарных дней, а в случае если срок рассмотрения письменного обращения был продлен руководителем (заместителем руководителя) антимонопольного органа в течение 52 календарных дней осуществляет оформление в двух экземплярах решения о предоставлении муниципальной услуги или об отказе в предоставлении муниципальной услуги </w:t>
      </w:r>
      <w:r w:rsidRPr="00C37139">
        <w:rPr>
          <w:rFonts w:ascii="Times New Roman" w:eastAsia="Times New Roman" w:hAnsi="Times New Roman" w:cs="Times New Roman"/>
          <w:sz w:val="24"/>
          <w:szCs w:val="24"/>
          <w:lang w:eastAsia="ru-RU"/>
        </w:rPr>
        <w:t>(далее - документ, являющийся результатом предоставления услуги),</w:t>
      </w:r>
      <w:r w:rsidRPr="00C37139">
        <w:rPr>
          <w:rFonts w:ascii="Times New Roman" w:eastAsia="Calibri" w:hAnsi="Times New Roman" w:cs="Times New Roman"/>
          <w:sz w:val="24"/>
          <w:szCs w:val="24"/>
          <w:lang w:eastAsia="ru-RU"/>
        </w:rPr>
        <w:t xml:space="preserve"> и передает данный</w:t>
      </w:r>
      <w:proofErr w:type="gramEnd"/>
      <w:r w:rsidRPr="00C37139">
        <w:rPr>
          <w:rFonts w:ascii="Times New Roman" w:eastAsia="Calibri" w:hAnsi="Times New Roman" w:cs="Times New Roman"/>
          <w:sz w:val="24"/>
          <w:szCs w:val="24"/>
          <w:lang w:eastAsia="ru-RU"/>
        </w:rPr>
        <w:t xml:space="preserve"> документ на подпись руководителю Управления - ответственному за предоставление муниципальной услуги.</w:t>
      </w:r>
    </w:p>
    <w:p w:rsidR="00DC658B" w:rsidRPr="00C37139" w:rsidRDefault="00DC658B" w:rsidP="00DC658B">
      <w:pPr>
        <w:widowControl w:val="0"/>
        <w:autoSpaceDE w:val="0"/>
        <w:autoSpaceDN w:val="0"/>
        <w:adjustRightInd w:val="0"/>
        <w:spacing w:after="0" w:line="240" w:lineRule="auto"/>
        <w:jc w:val="both"/>
        <w:rPr>
          <w:rFonts w:ascii="Times New Roman" w:eastAsia="Calibri" w:hAnsi="Times New Roman" w:cs="Times New Roman"/>
          <w:iCs/>
          <w:sz w:val="24"/>
          <w:szCs w:val="24"/>
          <w:lang w:eastAsia="ru-RU"/>
        </w:rPr>
      </w:pPr>
      <w:r w:rsidRPr="00C37139">
        <w:rPr>
          <w:rFonts w:ascii="Times New Roman" w:eastAsia="Calibri" w:hAnsi="Times New Roman" w:cs="Times New Roman"/>
          <w:sz w:val="24"/>
          <w:szCs w:val="24"/>
          <w:lang w:eastAsia="ru-RU"/>
        </w:rPr>
        <w:t xml:space="preserve">         Руководитель Управления в течение 3 календарных дней подписывает </w:t>
      </w:r>
      <w:r w:rsidRPr="00C37139">
        <w:rPr>
          <w:rFonts w:ascii="Times New Roman" w:eastAsia="Calibri" w:hAnsi="Times New Roman" w:cs="Times New Roman"/>
          <w:iCs/>
          <w:sz w:val="24"/>
          <w:szCs w:val="24"/>
          <w:lang w:eastAsia="ru-RU"/>
        </w:rPr>
        <w:t>данный документ.</w:t>
      </w:r>
    </w:p>
    <w:p w:rsidR="00DC658B" w:rsidRPr="00C37139" w:rsidRDefault="00DC658B" w:rsidP="00DC65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DC658B" w:rsidRPr="00C37139" w:rsidRDefault="00DC658B" w:rsidP="00DC658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3.4.2. Максимальный срок исполнения административной процедуры составляет не более:</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- 13 календарных дней (без проведения торгов);</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- 60 календарных дней (с проведением конкурса); </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- 30 календарных дней (с проведением аукциона);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   - 14 календарных дней (путем получения муниципальной преференции с согласия антимонопольной службы) либо 44 календарных дней (при необходимости продления срока).</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со дня получения из Органа полного комплекта документов, необходимых для принятия решения.</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w:t>
      </w:r>
    </w:p>
    <w:p w:rsidR="00DC658B" w:rsidRPr="00C37139" w:rsidRDefault="00DC658B" w:rsidP="00DC658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Результат выполнения административной процедуры фиксируется специалистом Органа, ответственным за принятие решения о предоставлении муниципальной услуги в журнале регистрации муниципальных услуг.</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p>
    <w:p w:rsidR="00A026F1" w:rsidRPr="00C37139" w:rsidRDefault="00A026F1" w:rsidP="002D42D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t>Выдача заявителю результата пред</w:t>
      </w:r>
      <w:r w:rsidR="002D42D1">
        <w:rPr>
          <w:rFonts w:ascii="Times New Roman" w:eastAsia="Times New Roman" w:hAnsi="Times New Roman" w:cs="Times New Roman"/>
          <w:b/>
          <w:sz w:val="24"/>
          <w:szCs w:val="24"/>
          <w:lang w:eastAsia="ru-RU"/>
        </w:rPr>
        <w:t>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C37139">
        <w:rPr>
          <w:rFonts w:ascii="Times New Roman" w:eastAsia="Calibri" w:hAnsi="Times New Roman" w:cs="Times New Roman"/>
          <w:sz w:val="24"/>
          <w:szCs w:val="24"/>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w:t>
      </w:r>
      <w:r w:rsidRPr="00C37139">
        <w:rPr>
          <w:rFonts w:ascii="Times New Roman" w:eastAsia="Times New Roman" w:hAnsi="Times New Roman" w:cs="Times New Roman"/>
          <w:sz w:val="24"/>
          <w:szCs w:val="24"/>
          <w:lang w:eastAsia="ru-RU"/>
        </w:rPr>
        <w:t>решения</w:t>
      </w:r>
      <w:r w:rsidRPr="00C37139">
        <w:rPr>
          <w:rFonts w:ascii="Times New Roman" w:eastAsia="Times New Roman" w:hAnsi="Times New Roman" w:cs="Times New Roman"/>
          <w:iCs/>
          <w:sz w:val="24"/>
          <w:szCs w:val="24"/>
          <w:lang w:eastAsia="ru-RU"/>
        </w:rPr>
        <w:t xml:space="preserve"> о предоставлении муниципальной услуги или об отказе в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w:t>
      </w:r>
      <w:r w:rsidRPr="00C37139">
        <w:rPr>
          <w:rFonts w:ascii="Times New Roman" w:eastAsia="Times New Roman" w:hAnsi="Times New Roman" w:cs="Times New Roman"/>
          <w:sz w:val="24"/>
          <w:szCs w:val="24"/>
          <w:lang w:eastAsia="ru-RU"/>
        </w:rPr>
        <w:lastRenderedPageBreak/>
        <w:t>заявителя о дате, с которой заявитель может получить документ, являющийся результатом предоставления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Times New Roman" w:hAnsi="Times New Roman" w:cs="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37139">
        <w:rPr>
          <w:rFonts w:ascii="Times New Roman" w:eastAsia="Times New Roman" w:hAnsi="Times New Roman" w:cs="Times New Roman"/>
          <w:sz w:val="24"/>
          <w:szCs w:val="24"/>
          <w:lang w:eastAsia="ru-RU"/>
        </w:rPr>
        <w:t xml:space="preserve">3.5.2. Максимальный срок исполнения административной процедуры составляет </w:t>
      </w:r>
      <w:r w:rsidRPr="00C37139">
        <w:rPr>
          <w:rFonts w:ascii="Times New Roman" w:eastAsia="Calibri" w:hAnsi="Times New Roman" w:cs="Times New Roman"/>
          <w:sz w:val="24"/>
          <w:szCs w:val="24"/>
        </w:rPr>
        <w:t xml:space="preserve">2 </w:t>
      </w:r>
      <w:proofErr w:type="gramStart"/>
      <w:r w:rsidRPr="00C37139">
        <w:rPr>
          <w:rFonts w:ascii="Times New Roman" w:eastAsia="Calibri" w:hAnsi="Times New Roman" w:cs="Times New Roman"/>
          <w:sz w:val="24"/>
          <w:szCs w:val="24"/>
        </w:rPr>
        <w:t>календарных</w:t>
      </w:r>
      <w:proofErr w:type="gramEnd"/>
      <w:r w:rsidRPr="00C37139">
        <w:rPr>
          <w:rFonts w:ascii="Times New Roman" w:eastAsia="Calibri" w:hAnsi="Times New Roman" w:cs="Times New Roman"/>
          <w:sz w:val="24"/>
          <w:szCs w:val="24"/>
        </w:rPr>
        <w:t xml:space="preserve">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37139">
        <w:rPr>
          <w:rFonts w:ascii="Times New Roman" w:eastAsia="Times New Roman" w:hAnsi="Times New Roman" w:cs="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C37139">
        <w:rPr>
          <w:rFonts w:ascii="Times New Roman" w:eastAsia="Calibri" w:hAnsi="Times New Roman" w:cs="Times New Roman"/>
          <w:sz w:val="24"/>
          <w:szCs w:val="24"/>
          <w:lang w:eastAsia="ru-RU"/>
        </w:rPr>
        <w:t xml:space="preserve"> </w:t>
      </w:r>
      <w:r w:rsidRPr="00C37139">
        <w:rPr>
          <w:rFonts w:ascii="Times New Roman" w:eastAsia="Times New Roman" w:hAnsi="Times New Roman" w:cs="Times New Roman"/>
          <w:sz w:val="24"/>
          <w:szCs w:val="24"/>
          <w:lang w:eastAsia="ru-RU"/>
        </w:rPr>
        <w:t xml:space="preserve">решения о </w:t>
      </w:r>
      <w:r w:rsidRPr="00C37139">
        <w:rPr>
          <w:rFonts w:ascii="Times New Roman" w:eastAsia="Calibri" w:hAnsi="Times New Roman" w:cs="Times New Roman"/>
          <w:sz w:val="24"/>
          <w:szCs w:val="24"/>
          <w:lang w:eastAsia="ru-RU"/>
        </w:rPr>
        <w:t xml:space="preserve"> предоставлении муниципальной услуги </w:t>
      </w:r>
      <w:r w:rsidRPr="00C37139">
        <w:rPr>
          <w:rFonts w:ascii="Times New Roman" w:eastAsia="Times New Roman" w:hAnsi="Times New Roman" w:cs="Times New Roman"/>
          <w:bCs/>
          <w:sz w:val="24"/>
          <w:szCs w:val="24"/>
          <w:lang w:eastAsia="ru-RU"/>
        </w:rPr>
        <w:t>или решения об отказе в предоставлении муниципальной услуги</w:t>
      </w:r>
      <w:r w:rsidRPr="00C37139">
        <w:rPr>
          <w:rFonts w:ascii="Times New Roman" w:eastAsia="Times New Roman" w:hAnsi="Times New Roman" w:cs="Times New Roman"/>
          <w:sz w:val="24"/>
          <w:szCs w:val="24"/>
          <w:lang w:eastAsia="ru-RU"/>
        </w:rPr>
        <w:t>.</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Результат выполнения административной процедуры фиксируется специалистом Органа, ответственным за выдачу результата в журнале регистрации муниципальных услуг.</w:t>
      </w:r>
    </w:p>
    <w:p w:rsidR="00A026F1" w:rsidRPr="00C37139" w:rsidRDefault="0005659C" w:rsidP="0005659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t xml:space="preserve">Заключение договора </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3.6. Основанием для начала исполнения административной процедуры является принятие Органом решения о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 в течение одного рабочего дня осуществляет подготовку проекта договора безвозмездного пользования муниципальным имуществом (далее – проект договора) и направляет его заявителю для подписания.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Заявитель подписывает проект договора и направляет его обратно в Орган.</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Специалист Органа, ответственный за принятие решения о предоставлении услуги, после получения подписанного договора безвозмездного пользования муниципального имущества от заявителя передает его руководителю Управления для подписания.</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Руководитель Управления в течение одного рабочего дня подписывает договор </w:t>
      </w:r>
      <w:r w:rsidR="00BB445E" w:rsidRPr="00C37139">
        <w:rPr>
          <w:rFonts w:ascii="Times New Roman" w:eastAsia="Times New Roman" w:hAnsi="Times New Roman" w:cs="Times New Roman"/>
          <w:sz w:val="24"/>
          <w:szCs w:val="24"/>
          <w:lang w:eastAsia="ru-RU"/>
        </w:rPr>
        <w:t>безвозмездного пользования</w:t>
      </w:r>
      <w:r w:rsidRPr="00C37139">
        <w:rPr>
          <w:rFonts w:ascii="Times New Roman" w:eastAsia="Times New Roman" w:hAnsi="Times New Roman" w:cs="Times New Roman"/>
          <w:sz w:val="24"/>
          <w:szCs w:val="24"/>
          <w:lang w:eastAsia="ru-RU"/>
        </w:rPr>
        <w:t xml:space="preserve"> муниципального имущества, проставляет на нем печать и передает его специалисту Органа, ответственному за принятие решения о предоставлении услуги, для направления подписанного договора безвозмездного пользования муниципального имущества заявителю.</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Специалист Органа, ответственный за принятие решения о предоставлении услуги, направляет заявителю </w:t>
      </w:r>
      <w:r w:rsidRPr="00C37139">
        <w:rPr>
          <w:rFonts w:ascii="Times New Roman" w:eastAsia="Calibri" w:hAnsi="Times New Roman" w:cs="Times New Roman"/>
          <w:sz w:val="24"/>
          <w:szCs w:val="24"/>
          <w:lang w:eastAsia="ru-RU"/>
        </w:rPr>
        <w:t>договор безвозмездного пользования муниципальным имуществом</w:t>
      </w:r>
      <w:r w:rsidRPr="00C37139">
        <w:rPr>
          <w:rFonts w:ascii="Times New Roman" w:eastAsia="Times New Roman" w:hAnsi="Times New Roman" w:cs="Times New Roman"/>
          <w:sz w:val="24"/>
          <w:szCs w:val="24"/>
          <w:lang w:eastAsia="ru-RU"/>
        </w:rPr>
        <w:t>, один экземпляр передает в архив Органа.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Times New Roman" w:hAnsi="Times New Roman" w:cs="Times New Roman"/>
          <w:sz w:val="24"/>
          <w:szCs w:val="24"/>
          <w:lang w:eastAsia="ru-RU"/>
        </w:rPr>
        <w:t>3.6.1. Критерием принятия решения является подписание проекта договора заявителем.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3.6.2.Максимальный срок исполнения административной процедуры составляет не более 5 календарных  дней со дня принятия Органом решения о предоставлении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37139">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заключение </w:t>
      </w:r>
      <w:r w:rsidRPr="00C37139">
        <w:rPr>
          <w:rFonts w:ascii="Times New Roman" w:eastAsia="Calibri" w:hAnsi="Times New Roman" w:cs="Times New Roman"/>
          <w:sz w:val="24"/>
          <w:szCs w:val="24"/>
          <w:lang w:eastAsia="ru-RU"/>
        </w:rPr>
        <w:t>договора безвозмездного пользования муниципальным имуществом</w:t>
      </w:r>
      <w:r w:rsidRPr="00C37139">
        <w:rPr>
          <w:rFonts w:ascii="Times New Roman" w:eastAsia="Times New Roman" w:hAnsi="Times New Roman" w:cs="Times New Roman"/>
          <w:sz w:val="24"/>
          <w:szCs w:val="24"/>
          <w:lang w:eastAsia="ru-RU"/>
        </w:rPr>
        <w:t>.</w:t>
      </w:r>
      <w:r w:rsidRPr="00C37139">
        <w:rPr>
          <w:rFonts w:ascii="Times New Roman" w:eastAsia="Calibri" w:hAnsi="Times New Roman" w:cs="Times New Roman"/>
          <w:sz w:val="24"/>
          <w:szCs w:val="24"/>
        </w:rPr>
        <w:t xml:space="preserve"> </w:t>
      </w:r>
    </w:p>
    <w:p w:rsidR="00A026F1" w:rsidRPr="00C37139" w:rsidRDefault="00A026F1" w:rsidP="000565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Результат выполнения административной процедуры фиксируется специалистом Органа, ответственным за принятие решения в журнале регистрации догово</w:t>
      </w:r>
      <w:r w:rsidR="0005659C" w:rsidRPr="00C37139">
        <w:rPr>
          <w:rFonts w:ascii="Times New Roman" w:eastAsia="Times New Roman" w:hAnsi="Times New Roman" w:cs="Times New Roman"/>
          <w:sz w:val="24"/>
          <w:szCs w:val="24"/>
          <w:lang w:eastAsia="ru-RU"/>
        </w:rPr>
        <w:t xml:space="preserve">ров </w:t>
      </w:r>
      <w:r w:rsidR="0005659C" w:rsidRPr="00C37139">
        <w:rPr>
          <w:rFonts w:ascii="Times New Roman" w:eastAsia="Times New Roman" w:hAnsi="Times New Roman" w:cs="Times New Roman"/>
          <w:sz w:val="24"/>
          <w:szCs w:val="24"/>
          <w:lang w:eastAsia="ru-RU"/>
        </w:rPr>
        <w:lastRenderedPageBreak/>
        <w:t>безвозмездного пользования.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C37139" w:rsidRDefault="00A026F1" w:rsidP="00A026F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r w:rsidRPr="00C37139">
        <w:rPr>
          <w:rFonts w:ascii="Times New Roman" w:eastAsia="Times New Roman" w:hAnsi="Times New Roman" w:cs="Arial"/>
          <w:b/>
          <w:sz w:val="24"/>
          <w:szCs w:val="24"/>
          <w:lang w:val="en-US" w:eastAsia="ru-RU"/>
        </w:rPr>
        <w:t>IV</w:t>
      </w:r>
      <w:r w:rsidRPr="00C37139">
        <w:rPr>
          <w:rFonts w:ascii="Times New Roman" w:eastAsia="Times New Roman" w:hAnsi="Times New Roman" w:cs="Arial"/>
          <w:b/>
          <w:sz w:val="24"/>
          <w:szCs w:val="24"/>
          <w:lang w:eastAsia="ru-RU"/>
        </w:rPr>
        <w:t>. Формы контроля за исполнением административного регламента</w:t>
      </w:r>
    </w:p>
    <w:p w:rsidR="00A026F1" w:rsidRPr="00C37139" w:rsidRDefault="00A026F1" w:rsidP="00A026F1">
      <w:pPr>
        <w:widowControl w:val="0"/>
        <w:autoSpaceDE w:val="0"/>
        <w:autoSpaceDN w:val="0"/>
        <w:adjustRightInd w:val="0"/>
        <w:spacing w:after="0" w:line="240" w:lineRule="auto"/>
        <w:ind w:firstLine="709"/>
        <w:jc w:val="center"/>
        <w:outlineLvl w:val="1"/>
        <w:rPr>
          <w:rFonts w:ascii="Times New Roman" w:eastAsia="Times New Roman" w:hAnsi="Times New Roman" w:cs="Arial"/>
          <w:b/>
          <w:sz w:val="24"/>
          <w:szCs w:val="24"/>
          <w:lang w:eastAsia="ru-RU"/>
        </w:rPr>
      </w:pPr>
    </w:p>
    <w:p w:rsidR="00A026F1" w:rsidRPr="00C37139" w:rsidRDefault="00A026F1" w:rsidP="002D42D1">
      <w:pPr>
        <w:spacing w:after="0" w:line="240" w:lineRule="auto"/>
        <w:jc w:val="center"/>
        <w:rPr>
          <w:rFonts w:ascii="Times New Roman" w:eastAsia="Times New Roman" w:hAnsi="Times New Roman" w:cs="Times New Roman"/>
          <w:sz w:val="24"/>
          <w:szCs w:val="24"/>
          <w:lang w:eastAsia="ru-RU"/>
        </w:rPr>
      </w:pPr>
      <w:r w:rsidRPr="00C37139">
        <w:rPr>
          <w:rFonts w:ascii="Times New Roman" w:eastAsia="Times New Roman" w:hAnsi="Times New Roman" w:cs="Times New Roman"/>
          <w:b/>
          <w:bCs/>
          <w:sz w:val="24"/>
          <w:szCs w:val="24"/>
          <w:lang w:eastAsia="ru-RU"/>
        </w:rPr>
        <w:t xml:space="preserve">Порядок осуществления текущего </w:t>
      </w:r>
      <w:proofErr w:type="gramStart"/>
      <w:r w:rsidRPr="00C37139">
        <w:rPr>
          <w:rFonts w:ascii="Times New Roman" w:eastAsia="Times New Roman" w:hAnsi="Times New Roman" w:cs="Times New Roman"/>
          <w:b/>
          <w:bCs/>
          <w:sz w:val="24"/>
          <w:szCs w:val="24"/>
          <w:lang w:eastAsia="ru-RU"/>
        </w:rPr>
        <w:t>контроля за</w:t>
      </w:r>
      <w:proofErr w:type="gramEnd"/>
      <w:r w:rsidRPr="00C37139">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37139">
        <w:rPr>
          <w:rFonts w:ascii="Times New Roman" w:eastAsia="Times New Roman" w:hAnsi="Times New Roman" w:cs="Times New Roman"/>
          <w:sz w:val="24"/>
          <w:szCs w:val="24"/>
          <w:lang w:eastAsia="ru-RU"/>
        </w:rPr>
        <w:t>, </w:t>
      </w:r>
      <w:r w:rsidRPr="00C37139">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4.1. Текущий </w:t>
      </w:r>
      <w:proofErr w:type="gramStart"/>
      <w:r w:rsidRPr="00C37139">
        <w:rPr>
          <w:rFonts w:ascii="Times New Roman" w:eastAsia="Times New Roman" w:hAnsi="Times New Roman" w:cs="Times New Roman"/>
          <w:sz w:val="24"/>
          <w:szCs w:val="24"/>
          <w:lang w:eastAsia="ru-RU"/>
        </w:rPr>
        <w:t>контроль за</w:t>
      </w:r>
      <w:proofErr w:type="gramEnd"/>
      <w:r w:rsidRPr="00C37139">
        <w:rPr>
          <w:rFonts w:ascii="Times New Roman" w:eastAsia="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37139">
        <w:rPr>
          <w:rFonts w:ascii="Times New Roman" w:eastAsia="Times New Roman" w:hAnsi="Times New Roman" w:cs="Times New Roman"/>
          <w:sz w:val="24"/>
          <w:szCs w:val="24"/>
          <w:lang w:eastAsia="ru-RU"/>
        </w:rPr>
        <w:t>Контроль за</w:t>
      </w:r>
      <w:proofErr w:type="gramEnd"/>
      <w:r w:rsidRPr="00C37139">
        <w:rPr>
          <w:rFonts w:ascii="Times New Roman" w:eastAsia="Times New Roman" w:hAnsi="Times New Roman" w:cs="Times New Roman"/>
          <w:sz w:val="24"/>
          <w:szCs w:val="24"/>
          <w:lang w:eastAsia="ru-RU"/>
        </w:rPr>
        <w:t xml:space="preserve"> деятельностью Органа по предоставлению муниципальной услуги осуществляется руководителем Органа.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C37139" w:rsidRDefault="00A026F1" w:rsidP="002D42D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7139">
        <w:rPr>
          <w:rFonts w:ascii="Times New Roman" w:eastAsia="Times New Roman" w:hAnsi="Times New Roman" w:cs="Times New Roman"/>
          <w:b/>
          <w:sz w:val="24"/>
          <w:szCs w:val="24"/>
          <w:lang w:eastAsia="ru-RU"/>
        </w:rPr>
        <w:t>контроля за</w:t>
      </w:r>
      <w:proofErr w:type="gramEnd"/>
      <w:r w:rsidRPr="00C37139">
        <w:rPr>
          <w:rFonts w:ascii="Times New Roman" w:eastAsia="Times New Roman" w:hAnsi="Times New Roman" w:cs="Times New Roman"/>
          <w:b/>
          <w:sz w:val="24"/>
          <w:szCs w:val="24"/>
          <w:lang w:eastAsia="ru-RU"/>
        </w:rPr>
        <w:t xml:space="preserve"> полнотой и качеством пред</w:t>
      </w:r>
      <w:r w:rsidR="002D42D1">
        <w:rPr>
          <w:rFonts w:ascii="Times New Roman" w:eastAsia="Times New Roman" w:hAnsi="Times New Roman" w:cs="Times New Roman"/>
          <w:b/>
          <w:sz w:val="24"/>
          <w:szCs w:val="24"/>
          <w:lang w:eastAsia="ru-RU"/>
        </w:rPr>
        <w:t>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3 года.</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26F1" w:rsidRPr="002D42D1" w:rsidRDefault="00A026F1" w:rsidP="002D42D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w:t>
      </w:r>
      <w:r w:rsidR="002D42D1">
        <w:rPr>
          <w:rFonts w:ascii="Times New Roman" w:eastAsia="Times New Roman" w:hAnsi="Times New Roman" w:cs="Times New Roman"/>
          <w:b/>
          <w:sz w:val="24"/>
          <w:szCs w:val="24"/>
          <w:lang w:eastAsia="ru-RU"/>
        </w:rPr>
        <w:t>оставления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4.3. Должностные лица Органа несут персональную ответственность,</w:t>
      </w:r>
      <w:r w:rsidRPr="00C37139">
        <w:rPr>
          <w:rFonts w:ascii="Times New Roman" w:eastAsia="Times New Roman" w:hAnsi="Times New Roman" w:cs="Times New Roman"/>
          <w:color w:val="FF0000"/>
          <w:sz w:val="24"/>
          <w:szCs w:val="24"/>
          <w:lang w:eastAsia="ru-RU"/>
        </w:rPr>
        <w:t xml:space="preserve"> </w:t>
      </w:r>
      <w:r w:rsidRPr="00C37139">
        <w:rPr>
          <w:rFonts w:ascii="Times New Roman" w:eastAsia="Times New Roman" w:hAnsi="Times New Roman" w:cs="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A026F1" w:rsidRPr="00C37139" w:rsidRDefault="00A026F1" w:rsidP="00A026F1">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A026F1" w:rsidRPr="002D42D1" w:rsidRDefault="00A026F1" w:rsidP="002D42D1">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t xml:space="preserve">Положения, характеризующие требования к порядку и формам </w:t>
      </w:r>
      <w:proofErr w:type="gramStart"/>
      <w:r w:rsidRPr="00C37139">
        <w:rPr>
          <w:rFonts w:ascii="Times New Roman" w:eastAsia="Times New Roman" w:hAnsi="Times New Roman" w:cs="Times New Roman"/>
          <w:b/>
          <w:sz w:val="24"/>
          <w:szCs w:val="24"/>
          <w:lang w:eastAsia="ru-RU"/>
        </w:rPr>
        <w:t>контроля за</w:t>
      </w:r>
      <w:proofErr w:type="gramEnd"/>
      <w:r w:rsidRPr="00C37139">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w:t>
      </w:r>
      <w:r w:rsidR="002D42D1">
        <w:rPr>
          <w:rFonts w:ascii="Times New Roman" w:eastAsia="Times New Roman" w:hAnsi="Times New Roman" w:cs="Times New Roman"/>
          <w:b/>
          <w:sz w:val="24"/>
          <w:szCs w:val="24"/>
          <w:lang w:eastAsia="ru-RU"/>
        </w:rPr>
        <w:t>н, их объединений и организаций</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C37139">
        <w:rPr>
          <w:rFonts w:ascii="Times New Roman" w:eastAsia="Times New Roman" w:hAnsi="Times New Roman" w:cs="Times New Roman"/>
          <w:sz w:val="24"/>
          <w:szCs w:val="24"/>
          <w:lang w:eastAsia="ru-RU"/>
        </w:rPr>
        <w:t>выявления фактов нарушения порядка предоставления муниципальной услуги</w:t>
      </w:r>
      <w:proofErr w:type="gramEnd"/>
      <w:r w:rsidRPr="00C37139">
        <w:rPr>
          <w:rFonts w:ascii="Times New Roman" w:eastAsia="Times New Roman" w:hAnsi="Times New Roman" w:cs="Times New Roman"/>
          <w:sz w:val="24"/>
          <w:szCs w:val="24"/>
          <w:lang w:eastAsia="ru-RU"/>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7139">
        <w:rPr>
          <w:rFonts w:ascii="Times New Roman" w:eastAsia="Times New Roman" w:hAnsi="Times New Roman" w:cs="Times New Roman"/>
          <w:sz w:val="24"/>
          <w:szCs w:val="24"/>
          <w:lang w:eastAsia="ru-RU"/>
        </w:rPr>
        <w:t xml:space="preserve">Общественный </w:t>
      </w:r>
      <w:proofErr w:type="gramStart"/>
      <w:r w:rsidRPr="00C37139">
        <w:rPr>
          <w:rFonts w:ascii="Times New Roman" w:eastAsia="Times New Roman" w:hAnsi="Times New Roman" w:cs="Times New Roman"/>
          <w:sz w:val="24"/>
          <w:szCs w:val="24"/>
          <w:lang w:eastAsia="ru-RU"/>
        </w:rPr>
        <w:t>контроль за</w:t>
      </w:r>
      <w:proofErr w:type="gramEnd"/>
      <w:r w:rsidRPr="00C37139">
        <w:rPr>
          <w:rFonts w:ascii="Times New Roman" w:eastAsia="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w:t>
      </w:r>
      <w:r w:rsidRPr="00C37139">
        <w:rPr>
          <w:rFonts w:ascii="Times New Roman" w:eastAsia="Times New Roman" w:hAnsi="Times New Roman" w:cs="Times New Roman"/>
          <w:sz w:val="24"/>
          <w:szCs w:val="24"/>
          <w:lang w:eastAsia="ru-RU"/>
        </w:rPr>
        <w:lastRenderedPageBreak/>
        <w:t>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A026F1" w:rsidRPr="00C37139" w:rsidRDefault="00A026F1" w:rsidP="00A026F1">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outlineLvl w:val="1"/>
        <w:rPr>
          <w:rFonts w:ascii="Arial" w:eastAsia="Times New Roman" w:hAnsi="Arial" w:cs="Arial"/>
          <w:b/>
          <w:bCs/>
          <w:sz w:val="24"/>
          <w:szCs w:val="24"/>
          <w:lang w:eastAsia="ru-RU"/>
        </w:rPr>
      </w:pPr>
      <w:r w:rsidRPr="00C37139">
        <w:rPr>
          <w:rFonts w:ascii="Times New Roman" w:eastAsia="Times New Roman" w:hAnsi="Times New Roman" w:cs="Arial"/>
          <w:b/>
          <w:sz w:val="24"/>
          <w:szCs w:val="24"/>
          <w:lang w:val="en-US" w:eastAsia="ru-RU"/>
        </w:rPr>
        <w:t>V</w:t>
      </w:r>
      <w:r w:rsidRPr="00C37139">
        <w:rPr>
          <w:rFonts w:ascii="Times New Roman" w:eastAsia="Times New Roman" w:hAnsi="Times New Roman" w:cs="Arial"/>
          <w:b/>
          <w:sz w:val="24"/>
          <w:szCs w:val="24"/>
          <w:lang w:eastAsia="ru-RU"/>
        </w:rPr>
        <w:t xml:space="preserve">. </w:t>
      </w:r>
      <w:r w:rsidRPr="00C37139">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5659C" w:rsidRPr="00C37139" w:rsidRDefault="0005659C" w:rsidP="00056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5659C" w:rsidRPr="00C37139" w:rsidRDefault="0005659C" w:rsidP="0005659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7139">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Предмет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2) нарушение срока предоставления муниципальной услуги;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5.3. </w:t>
      </w:r>
      <w:r w:rsidRPr="00C37139">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вышестоящий орган администрации муниципального образования муниципального района «Княжпогостский» - Совет муниципального района «Княжпогостский». </w:t>
      </w: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Порядок подачи и рассмотрения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w:t>
      </w:r>
      <w:r w:rsidRPr="00C37139">
        <w:rPr>
          <w:rFonts w:ascii="Times New Roman" w:eastAsia="Calibri" w:hAnsi="Times New Roman" w:cs="Times New Roman"/>
          <w:sz w:val="24"/>
          <w:szCs w:val="24"/>
          <w:lang w:eastAsia="ru-RU"/>
        </w:rPr>
        <w:lastRenderedPageBreak/>
        <w:t>заявителя.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5.5. Жалоба должна содержать:</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C37139">
        <w:rPr>
          <w:rFonts w:ascii="Times New Roman" w:eastAsia="Calibri" w:hAnsi="Times New Roman" w:cs="Times New Roman"/>
          <w:sz w:val="24"/>
          <w:szCs w:val="24"/>
          <w:lang w:eastAsia="ru-RU"/>
        </w:rPr>
        <w:t>представлена</w:t>
      </w:r>
      <w:proofErr w:type="gramEnd"/>
      <w:r w:rsidRPr="00C37139">
        <w:rPr>
          <w:rFonts w:ascii="Times New Roman" w:eastAsia="Calibri" w:hAnsi="Times New Roman" w:cs="Times New Roman"/>
          <w:sz w:val="24"/>
          <w:szCs w:val="24"/>
          <w:lang w:eastAsia="ru-RU"/>
        </w:rPr>
        <w:t>:</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Ведение Журнала осуществляется по форме и в порядке, установленными правовым актом Органа.</w:t>
      </w:r>
      <w:proofErr w:type="gramEnd"/>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w:t>
      </w:r>
      <w:r w:rsidRPr="00C37139">
        <w:rPr>
          <w:rFonts w:ascii="Times New Roman" w:eastAsia="Calibri" w:hAnsi="Times New Roman" w:cs="Times New Roman"/>
          <w:sz w:val="24"/>
          <w:szCs w:val="24"/>
          <w:lang w:eastAsia="ru-RU"/>
        </w:rPr>
        <w:lastRenderedPageBreak/>
        <w:t>регистрации.</w:t>
      </w:r>
      <w:proofErr w:type="gramEnd"/>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место, дата и время приема жалобы заявителя;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фамилия, имя, отчество заявителя;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перечень принятых документов от заявителя;</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фамилия, имя, отчество специалиста, принявшего жалобу;</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5.9.</w:t>
      </w:r>
      <w:r w:rsidRPr="00C37139">
        <w:rPr>
          <w:rFonts w:ascii="Times New Roman" w:eastAsia="Calibri" w:hAnsi="Times New Roman" w:cs="Times New Roman"/>
          <w:color w:val="FF0000"/>
          <w:sz w:val="24"/>
          <w:szCs w:val="24"/>
          <w:lang w:eastAsia="ru-RU"/>
        </w:rPr>
        <w:t xml:space="preserve"> </w:t>
      </w:r>
      <w:r w:rsidRPr="00C37139">
        <w:rPr>
          <w:rFonts w:ascii="Times New Roman" w:eastAsia="Calibri" w:hAnsi="Times New Roman" w:cs="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05659C"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C37139">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C37139">
        <w:rPr>
          <w:rFonts w:ascii="Times New Roman" w:eastAsia="Calibri"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42D1" w:rsidRPr="00C37139" w:rsidRDefault="002D42D1"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Сроки рассмотрения жалоб</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 xml:space="preserve">5.11. </w:t>
      </w:r>
      <w:proofErr w:type="gramStart"/>
      <w:r w:rsidRPr="00C37139">
        <w:rPr>
          <w:rFonts w:ascii="Times New Roman" w:eastAsia="Calibri" w:hAnsi="Times New Roman" w:cs="Times New Roman"/>
          <w:sz w:val="24"/>
          <w:szCs w:val="24"/>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37139">
        <w:rPr>
          <w:rFonts w:ascii="Times New Roman" w:eastAsia="Calibri" w:hAnsi="Times New Roman" w:cs="Times New Roman"/>
          <w:sz w:val="24"/>
          <w:szCs w:val="24"/>
          <w:lang w:eastAsia="ru-RU"/>
        </w:rPr>
        <w:t xml:space="preserve"> регистрации.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Результат рассмотрения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5.13. По результатам рассмотрения жалобы Органом принимается одно из следующих решений:</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C37139">
        <w:rPr>
          <w:rFonts w:ascii="Times New Roman" w:eastAsia="Calibri"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lastRenderedPageBreak/>
        <w:t>2) отказать в удовлетворении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3) оставить жалобу без ответа по существу поставленных в жалобе вопросов в следующих случаях:</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 если в жалобе содержатся нецензурные, либо оскорбительные выражения, угрозы жизни, здоровью и имуществу должностного лица, а также членов его семьи. В этом случае Орган сообщает заявителю о недопустимости злоупотреблении правом;</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color w:val="FF0000"/>
          <w:sz w:val="24"/>
          <w:szCs w:val="24"/>
          <w:lang w:eastAsia="ru-RU"/>
        </w:rPr>
        <w:t>- если текст жалобы не поддается  прочтению.  В случае если фамилия и почтовый адрес заявителя поддаются прочтению, Орган в течение 7 дней со дня регистрации жалобы сообщает заявителю об оставлении жалобы без ответа.</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C37139">
        <w:rPr>
          <w:rFonts w:ascii="Times New Roman" w:eastAsia="Calibri" w:hAnsi="Times New Roman" w:cs="Times New Roman"/>
          <w:sz w:val="24"/>
          <w:szCs w:val="24"/>
          <w:lang w:eastAsia="ru-RU"/>
        </w:rPr>
        <w:t xml:space="preserve">В случае установления в ходе или по результатам </w:t>
      </w:r>
      <w:proofErr w:type="gramStart"/>
      <w:r w:rsidRPr="00C37139">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C37139">
        <w:rPr>
          <w:rFonts w:ascii="Times New Roman" w:eastAsia="Calibri" w:hAnsi="Times New Roman" w:cs="Times New Roman"/>
          <w:sz w:val="24"/>
          <w:szCs w:val="24"/>
          <w:lang w:eastAsia="ru-RU"/>
        </w:rPr>
        <w:t xml:space="preserve"> или преступления Орган незамедлительно направляет имеющиеся материалы в органы прокуратуры. </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5.14. Уполномоченный на рассмотрение жалобы орган отказывает в удовлетворении жалобы в следующих случаях:</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05659C"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D42D1" w:rsidRPr="00C37139" w:rsidRDefault="002D42D1"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Порядок обжалования решения по жалобе</w:t>
      </w:r>
    </w:p>
    <w:p w:rsidR="0005659C" w:rsidRPr="00C37139" w:rsidRDefault="0005659C" w:rsidP="0099726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2D42D1" w:rsidRDefault="0005659C" w:rsidP="002D42D1">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w:t>
      </w:r>
      <w:r w:rsidR="002D42D1">
        <w:rPr>
          <w:rFonts w:ascii="Times New Roman" w:eastAsia="Calibri" w:hAnsi="Times New Roman" w:cs="Times New Roman"/>
          <w:b/>
          <w:sz w:val="24"/>
          <w:szCs w:val="24"/>
          <w:lang w:eastAsia="ru-RU"/>
        </w:rPr>
        <w:t>основания и рассмотрения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5659C" w:rsidRPr="00C37139" w:rsidRDefault="0005659C" w:rsidP="0005659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C37139">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05659C" w:rsidRPr="00C37139"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на информационных стендах, расположенных в Органе, в МФЦ;</w:t>
      </w:r>
    </w:p>
    <w:p w:rsidR="0005659C" w:rsidRPr="00C37139"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на официальных сайтах Органа, МФЦ;</w:t>
      </w:r>
    </w:p>
    <w:p w:rsidR="0005659C" w:rsidRPr="00C37139"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на порталах государственных и муниципальных услуг (функций);</w:t>
      </w:r>
    </w:p>
    <w:p w:rsidR="0005659C" w:rsidRPr="00C37139" w:rsidRDefault="0005659C" w:rsidP="0005659C">
      <w:pPr>
        <w:widowControl w:val="0"/>
        <w:numPr>
          <w:ilvl w:val="0"/>
          <w:numId w:val="31"/>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на аппаратно-программных комплексах – Интернет-киоск.</w:t>
      </w:r>
    </w:p>
    <w:p w:rsidR="0005659C" w:rsidRPr="00C37139" w:rsidRDefault="0005659C" w:rsidP="0005659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05659C" w:rsidRPr="00C37139"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посредством телефонной связи по номеру Органа, МФЦ;</w:t>
      </w:r>
    </w:p>
    <w:p w:rsidR="0005659C" w:rsidRPr="00C37139"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посредством факсимильного сообщения;</w:t>
      </w:r>
    </w:p>
    <w:p w:rsidR="0005659C" w:rsidRPr="00C37139"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05659C" w:rsidRPr="00C37139"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при письменном обращении в Орган, МФЦ;</w:t>
      </w:r>
    </w:p>
    <w:p w:rsidR="0005659C" w:rsidRDefault="0005659C"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7139">
        <w:rPr>
          <w:rFonts w:ascii="Times New Roman" w:eastAsia="Calibri" w:hAnsi="Times New Roman" w:cs="Times New Roman"/>
          <w:sz w:val="24"/>
          <w:szCs w:val="24"/>
          <w:lang w:eastAsia="ru-RU"/>
        </w:rPr>
        <w:t>путем публичного информирования.</w:t>
      </w:r>
    </w:p>
    <w:p w:rsidR="002D42D1" w:rsidRPr="00C37139" w:rsidRDefault="002D42D1" w:rsidP="0005659C">
      <w:pPr>
        <w:widowControl w:val="0"/>
        <w:numPr>
          <w:ilvl w:val="0"/>
          <w:numId w:val="32"/>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
    <w:p w:rsidR="00A026F1" w:rsidRDefault="00A026F1" w:rsidP="00A026F1">
      <w:pPr>
        <w:autoSpaceDE w:val="0"/>
        <w:autoSpaceDN w:val="0"/>
        <w:adjustRightInd w:val="0"/>
        <w:spacing w:after="0" w:line="240" w:lineRule="auto"/>
        <w:ind w:firstLine="709"/>
        <w:jc w:val="right"/>
        <w:outlineLvl w:val="0"/>
        <w:rPr>
          <w:rFonts w:ascii="Times New Roman" w:eastAsia="Calibri" w:hAnsi="Times New Roman" w:cs="Times New Roman"/>
          <w:sz w:val="26"/>
          <w:szCs w:val="26"/>
        </w:rPr>
      </w:pPr>
    </w:p>
    <w:p w:rsidR="00A026F1" w:rsidRPr="00A026F1" w:rsidRDefault="00A026F1" w:rsidP="002D42D1">
      <w:pPr>
        <w:autoSpaceDE w:val="0"/>
        <w:autoSpaceDN w:val="0"/>
        <w:adjustRightInd w:val="0"/>
        <w:spacing w:after="0" w:line="240" w:lineRule="auto"/>
        <w:jc w:val="right"/>
        <w:outlineLvl w:val="0"/>
        <w:rPr>
          <w:rFonts w:ascii="Times New Roman" w:eastAsia="Calibri" w:hAnsi="Times New Roman" w:cs="Times New Roman"/>
          <w:sz w:val="28"/>
          <w:szCs w:val="28"/>
        </w:rPr>
      </w:pPr>
      <w:r w:rsidRPr="00A026F1">
        <w:rPr>
          <w:rFonts w:ascii="Times New Roman" w:eastAsia="Calibri" w:hAnsi="Times New Roman" w:cs="Times New Roman"/>
          <w:sz w:val="28"/>
          <w:szCs w:val="28"/>
        </w:rPr>
        <w:lastRenderedPageBreak/>
        <w:t>Приложение № 1</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A026F1">
        <w:rPr>
          <w:rFonts w:ascii="Times New Roman" w:eastAsia="Calibri" w:hAnsi="Times New Roman" w:cs="Times New Roman"/>
          <w:sz w:val="28"/>
          <w:szCs w:val="28"/>
        </w:rPr>
        <w:t>к административному регламенту</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8"/>
          <w:szCs w:val="28"/>
        </w:rPr>
      </w:pPr>
      <w:r w:rsidRPr="00A026F1">
        <w:rPr>
          <w:rFonts w:ascii="Times New Roman" w:eastAsia="Calibri" w:hAnsi="Times New Roman" w:cs="Times New Roman"/>
          <w:sz w:val="28"/>
          <w:szCs w:val="28"/>
        </w:rPr>
        <w:t>предоставления муниципальной услуги</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bCs/>
          <w:sz w:val="28"/>
          <w:szCs w:val="28"/>
        </w:rPr>
      </w:pPr>
      <w:r w:rsidRPr="00A026F1">
        <w:rPr>
          <w:rFonts w:ascii="Times New Roman" w:eastAsia="Calibri" w:hAnsi="Times New Roman" w:cs="Times New Roman"/>
          <w:bCs/>
          <w:sz w:val="28"/>
          <w:szCs w:val="28"/>
        </w:rPr>
        <w:t>«Передача муниципального имущества в безвозмездное пользование»</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8"/>
          <w:szCs w:val="28"/>
        </w:rPr>
      </w:pPr>
    </w:p>
    <w:p w:rsidR="00A026F1" w:rsidRDefault="00A026F1" w:rsidP="00A026F1">
      <w:pPr>
        <w:widowControl w:val="0"/>
        <w:spacing w:after="0" w:line="240" w:lineRule="auto"/>
        <w:jc w:val="center"/>
        <w:rPr>
          <w:rFonts w:ascii="Times New Roman" w:eastAsia="SimSun" w:hAnsi="Times New Roman" w:cs="Times New Roman"/>
          <w:b/>
          <w:sz w:val="28"/>
          <w:szCs w:val="28"/>
          <w:lang w:eastAsia="ru-RU"/>
        </w:rPr>
      </w:pPr>
      <w:r w:rsidRPr="00A026F1">
        <w:rPr>
          <w:rFonts w:ascii="Times New Roman" w:eastAsia="SimSun" w:hAnsi="Times New Roman" w:cs="Times New Roman"/>
          <w:b/>
          <w:sz w:val="28"/>
          <w:szCs w:val="28"/>
          <w:lang w:eastAsia="ru-RU"/>
        </w:rPr>
        <w:t>Общая информация об администрации муниципального района «Княжпогостский»</w:t>
      </w:r>
    </w:p>
    <w:p w:rsidR="00997266" w:rsidRPr="00A026F1" w:rsidRDefault="00997266" w:rsidP="00A026F1">
      <w:pPr>
        <w:widowControl w:val="0"/>
        <w:spacing w:after="0" w:line="240" w:lineRule="auto"/>
        <w:jc w:val="center"/>
        <w:rPr>
          <w:rFonts w:ascii="Times New Roman" w:eastAsia="SimSun" w:hAnsi="Times New Roman" w:cs="Times New Roman"/>
          <w:b/>
          <w:i/>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eastAsia="ru-RU"/>
              </w:rPr>
              <w:t>169200, Республика Коми, г. Емва, ул. Дзержинского, д. 81</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eastAsia="ru-RU"/>
              </w:rPr>
              <w:t>169200, Республика Коми, г. Емва, ул. Дзержинского, д. 81</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rPr>
                <w:rFonts w:ascii="Times New Roman" w:hAnsi="Times New Roman"/>
                <w:sz w:val="28"/>
                <w:szCs w:val="28"/>
                <w:lang w:val="en-US"/>
              </w:rPr>
            </w:pPr>
            <w:r w:rsidRPr="00A026F1">
              <w:rPr>
                <w:rFonts w:ascii="Times New Roman" w:hAnsi="Times New Roman"/>
                <w:sz w:val="28"/>
                <w:szCs w:val="28"/>
                <w:lang w:val="en-US"/>
              </w:rPr>
              <w:t>emva_11@mail.ru</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val="en-US" w:eastAsia="ru-RU"/>
              </w:rPr>
              <w:t>8(2139) 22-4-86</w:t>
            </w:r>
            <w:r w:rsidRPr="00A026F1">
              <w:rPr>
                <w:rFonts w:ascii="Times New Roman" w:eastAsia="SimSun" w:hAnsi="Times New Roman"/>
                <w:sz w:val="28"/>
                <w:szCs w:val="28"/>
                <w:lang w:eastAsia="ru-RU"/>
              </w:rPr>
              <w:t>, 21-3-74, 21-0-90</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Телефон-автоинформатор</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jc w:val="both"/>
              <w:rPr>
                <w:rFonts w:ascii="Times New Roman" w:eastAsia="SimSun" w:hAnsi="Times New Roman"/>
                <w:sz w:val="28"/>
                <w:szCs w:val="28"/>
                <w:lang w:eastAsia="ru-RU"/>
              </w:rPr>
            </w:pPr>
            <w:r w:rsidRPr="00A026F1">
              <w:rPr>
                <w:rFonts w:ascii="Times New Roman" w:eastAsia="SimSun" w:hAnsi="Times New Roman"/>
                <w:sz w:val="28"/>
                <w:szCs w:val="28"/>
                <w:lang w:eastAsia="ru-RU"/>
              </w:rPr>
              <w:t>-</w:t>
            </w:r>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 xml:space="preserve">Официальный сайт в сети Интернет </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rPr>
                <w:rFonts w:ascii="Times New Roman" w:hAnsi="Times New Roman"/>
                <w:sz w:val="28"/>
                <w:szCs w:val="28"/>
                <w:lang w:val="en-US"/>
              </w:rPr>
            </w:pPr>
            <w:r w:rsidRPr="00A026F1">
              <w:rPr>
                <w:rFonts w:ascii="Times New Roman" w:hAnsi="Times New Roman"/>
                <w:sz w:val="28"/>
                <w:szCs w:val="28"/>
                <w:lang w:val="en-US"/>
              </w:rPr>
              <w:t>www.mrk1</w:t>
            </w:r>
            <w:r w:rsidRPr="00A026F1">
              <w:rPr>
                <w:rFonts w:ascii="Times New Roman" w:hAnsi="Times New Roman"/>
                <w:sz w:val="28"/>
                <w:szCs w:val="28"/>
              </w:rPr>
              <w:t>.</w:t>
            </w:r>
            <w:proofErr w:type="spellStart"/>
            <w:r w:rsidRPr="00A026F1">
              <w:rPr>
                <w:rFonts w:ascii="Times New Roman" w:hAnsi="Times New Roman"/>
                <w:sz w:val="28"/>
                <w:szCs w:val="28"/>
                <w:lang w:val="en-US"/>
              </w:rPr>
              <w:t>ru</w:t>
            </w:r>
            <w:proofErr w:type="spellEnd"/>
          </w:p>
        </w:tc>
      </w:tr>
      <w:tr w:rsidR="00A026F1" w:rsidRPr="00A026F1" w:rsidTr="006614CD">
        <w:tc>
          <w:tcPr>
            <w:tcW w:w="2608"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ФИО руководителя</w:t>
            </w:r>
          </w:p>
        </w:tc>
        <w:tc>
          <w:tcPr>
            <w:tcW w:w="2392"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widowControl w:val="0"/>
              <w:spacing w:after="0" w:line="240" w:lineRule="auto"/>
              <w:rPr>
                <w:rFonts w:ascii="Times New Roman" w:hAnsi="Times New Roman"/>
                <w:sz w:val="28"/>
                <w:szCs w:val="28"/>
              </w:rPr>
            </w:pPr>
            <w:r w:rsidRPr="00A026F1">
              <w:rPr>
                <w:rFonts w:ascii="Times New Roman" w:hAnsi="Times New Roman"/>
                <w:sz w:val="28"/>
                <w:szCs w:val="28"/>
              </w:rPr>
              <w:t>Ивочкин Вячеслав Иванович</w:t>
            </w:r>
          </w:p>
        </w:tc>
      </w:tr>
    </w:tbl>
    <w:p w:rsidR="00A026F1" w:rsidRPr="00A026F1" w:rsidRDefault="00A026F1" w:rsidP="00997266">
      <w:pPr>
        <w:widowControl w:val="0"/>
        <w:spacing w:after="0" w:line="240" w:lineRule="auto"/>
        <w:rPr>
          <w:rFonts w:ascii="Times New Roman" w:eastAsia="SimSun" w:hAnsi="Times New Roman" w:cs="Times New Roman"/>
          <w:b/>
          <w:i/>
          <w:sz w:val="28"/>
          <w:szCs w:val="28"/>
          <w:lang w:eastAsia="ru-RU"/>
        </w:rPr>
      </w:pPr>
    </w:p>
    <w:p w:rsidR="00A026F1" w:rsidRPr="00A026F1" w:rsidRDefault="00A026F1" w:rsidP="00A026F1">
      <w:pPr>
        <w:widowControl w:val="0"/>
        <w:spacing w:after="0" w:line="240" w:lineRule="auto"/>
        <w:ind w:firstLine="284"/>
        <w:jc w:val="both"/>
        <w:rPr>
          <w:rFonts w:ascii="Times New Roman" w:eastAsia="SimSun" w:hAnsi="Times New Roman" w:cs="Times New Roman"/>
          <w:sz w:val="28"/>
          <w:szCs w:val="28"/>
          <w:lang w:eastAsia="ru-RU"/>
        </w:rPr>
      </w:pPr>
    </w:p>
    <w:p w:rsidR="00A026F1" w:rsidRDefault="00A026F1" w:rsidP="00A026F1">
      <w:pPr>
        <w:widowControl w:val="0"/>
        <w:spacing w:after="0" w:line="240" w:lineRule="auto"/>
        <w:ind w:firstLine="284"/>
        <w:jc w:val="center"/>
        <w:rPr>
          <w:rFonts w:ascii="Times New Roman" w:eastAsia="SimSun" w:hAnsi="Times New Roman" w:cs="Times New Roman"/>
          <w:b/>
          <w:sz w:val="28"/>
          <w:szCs w:val="28"/>
          <w:lang w:eastAsia="ru-RU"/>
        </w:rPr>
      </w:pPr>
      <w:r w:rsidRPr="00A026F1">
        <w:rPr>
          <w:rFonts w:ascii="Times New Roman" w:eastAsia="SimSun" w:hAnsi="Times New Roman" w:cs="Times New Roman"/>
          <w:b/>
          <w:sz w:val="28"/>
          <w:szCs w:val="28"/>
          <w:lang w:eastAsia="ru-RU"/>
        </w:rPr>
        <w:t>График работы администрации муниципального района «Княжпогостский»</w:t>
      </w:r>
    </w:p>
    <w:p w:rsidR="00997266" w:rsidRPr="00A026F1" w:rsidRDefault="00997266" w:rsidP="00A026F1">
      <w:pPr>
        <w:widowControl w:val="0"/>
        <w:spacing w:after="0" w:line="240" w:lineRule="auto"/>
        <w:ind w:firstLine="284"/>
        <w:jc w:val="center"/>
        <w:rPr>
          <w:rFonts w:ascii="Times New Roman" w:eastAsia="SimSu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center"/>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center"/>
              <w:rPr>
                <w:rFonts w:ascii="Times New Roman" w:eastAsia="SimSun" w:hAnsi="Times New Roman"/>
                <w:sz w:val="28"/>
                <w:szCs w:val="28"/>
                <w:lang w:eastAsia="ru-RU"/>
              </w:rPr>
            </w:pPr>
            <w:r w:rsidRPr="00A026F1">
              <w:rPr>
                <w:rFonts w:ascii="Times New Roman" w:eastAsia="SimSun" w:hAnsi="Times New Roman"/>
                <w:sz w:val="28"/>
                <w:szCs w:val="28"/>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center"/>
              <w:rPr>
                <w:rFonts w:ascii="Times New Roman" w:eastAsia="SimSun" w:hAnsi="Times New Roman"/>
                <w:sz w:val="28"/>
                <w:szCs w:val="28"/>
                <w:lang w:eastAsia="ru-RU"/>
              </w:rPr>
            </w:pPr>
            <w:r w:rsidRPr="00A026F1">
              <w:rPr>
                <w:rFonts w:ascii="Times New Roman" w:eastAsia="SimSun" w:hAnsi="Times New Roman"/>
                <w:sz w:val="28"/>
                <w:szCs w:val="28"/>
                <w:lang w:eastAsia="ru-RU"/>
              </w:rPr>
              <w:t>Часы приема граждан</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Вторник</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Среда</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9:00 – 18:00</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 (13:00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Четверг</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 xml:space="preserve">9:00 – 18:00 </w:t>
            </w:r>
          </w:p>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(13:00 – 14:00)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Пятница</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9:00 – 13:00</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9:00 – 13:00</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Суббота</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r>
      <w:tr w:rsidR="00A026F1" w:rsidRPr="00A026F1" w:rsidTr="006614CD">
        <w:tc>
          <w:tcPr>
            <w:tcW w:w="1684" w:type="pct"/>
            <w:tcBorders>
              <w:top w:val="single" w:sz="4" w:space="0" w:color="auto"/>
              <w:left w:val="single" w:sz="4" w:space="0" w:color="auto"/>
              <w:bottom w:val="single" w:sz="4" w:space="0" w:color="auto"/>
              <w:right w:val="single" w:sz="4" w:space="0" w:color="auto"/>
            </w:tcBorders>
            <w:hideMark/>
          </w:tcPr>
          <w:p w:rsidR="00A026F1" w:rsidRPr="00A026F1" w:rsidRDefault="00A026F1" w:rsidP="00A026F1">
            <w:pPr>
              <w:widowControl w:val="0"/>
              <w:spacing w:after="0" w:line="240" w:lineRule="auto"/>
              <w:jc w:val="both"/>
              <w:rPr>
                <w:rFonts w:ascii="Times New Roman" w:eastAsia="SimSun" w:hAnsi="Times New Roman" w:cs="Times New Roman"/>
                <w:sz w:val="28"/>
                <w:szCs w:val="28"/>
                <w:lang w:eastAsia="ru-RU"/>
              </w:rPr>
            </w:pPr>
            <w:r w:rsidRPr="00A026F1">
              <w:rPr>
                <w:rFonts w:ascii="Times New Roman" w:eastAsia="SimSun" w:hAnsi="Times New Roman" w:cs="Times New Roman"/>
                <w:sz w:val="28"/>
                <w:szCs w:val="28"/>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c>
          <w:tcPr>
            <w:tcW w:w="1642" w:type="pct"/>
            <w:tcBorders>
              <w:top w:val="single" w:sz="4" w:space="0" w:color="auto"/>
              <w:left w:val="single" w:sz="4" w:space="0" w:color="auto"/>
              <w:bottom w:val="single" w:sz="4" w:space="0" w:color="auto"/>
              <w:right w:val="single" w:sz="4" w:space="0" w:color="auto"/>
            </w:tcBorders>
            <w:vAlign w:val="center"/>
          </w:tcPr>
          <w:p w:rsidR="00A026F1" w:rsidRPr="00A026F1" w:rsidRDefault="00A026F1" w:rsidP="00A026F1">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A026F1">
              <w:rPr>
                <w:rFonts w:ascii="Times New Roman" w:eastAsia="Times New Roman" w:hAnsi="Times New Roman"/>
                <w:sz w:val="28"/>
                <w:szCs w:val="28"/>
                <w:lang w:eastAsia="ru-RU"/>
              </w:rPr>
              <w:t>Выходной</w:t>
            </w:r>
          </w:p>
        </w:tc>
      </w:tr>
    </w:tbl>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D96575" w:rsidRDefault="00D96575"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D96575" w:rsidRDefault="00D96575"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D96575" w:rsidRDefault="00D96575"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05659C" w:rsidRPr="00A026F1" w:rsidRDefault="0005659C"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p w:rsidR="00A026F1" w:rsidRPr="00A026F1" w:rsidRDefault="00A026F1" w:rsidP="00A026F1">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A026F1">
        <w:rPr>
          <w:rFonts w:ascii="Times New Roman" w:eastAsia="Calibri" w:hAnsi="Times New Roman" w:cs="Times New Roman"/>
          <w:sz w:val="24"/>
          <w:szCs w:val="24"/>
        </w:rPr>
        <w:lastRenderedPageBreak/>
        <w:t>Приложение № 2</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eastAsia="Calibri" w:hAnsi="Times New Roman" w:cs="Times New Roman"/>
          <w:sz w:val="24"/>
          <w:szCs w:val="24"/>
        </w:rPr>
        <w:t>к административному регламенту</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eastAsia="Calibri" w:hAnsi="Times New Roman" w:cs="Times New Roman"/>
          <w:sz w:val="24"/>
          <w:szCs w:val="24"/>
        </w:rPr>
        <w:t>предоставления муниципальной услуги</w:t>
      </w:r>
    </w:p>
    <w:p w:rsidR="00A026F1" w:rsidRPr="00A026F1" w:rsidRDefault="00A026F1" w:rsidP="00A026F1">
      <w:pPr>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eastAsia="Calibri" w:hAnsi="Times New Roman" w:cs="Times New Roman"/>
          <w:sz w:val="24"/>
          <w:szCs w:val="24"/>
        </w:rPr>
        <w:t xml:space="preserve"> «Передача муниципального имущества в безвозмездное пользование»</w:t>
      </w:r>
    </w:p>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tbl>
      <w:tblPr>
        <w:tblStyle w:val="211"/>
        <w:tblpPr w:leftFromText="180" w:rightFromText="180" w:vertAnchor="page" w:horzAnchor="margin" w:tblpY="233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C37139" w:rsidRPr="00A026F1" w:rsidTr="00C37139">
        <w:tc>
          <w:tcPr>
            <w:tcW w:w="1019" w:type="pct"/>
            <w:tcBorders>
              <w:top w:val="single" w:sz="4" w:space="0" w:color="auto"/>
              <w:left w:val="single" w:sz="4" w:space="0" w:color="auto"/>
              <w:bottom w:val="single" w:sz="4" w:space="0" w:color="auto"/>
              <w:right w:val="single" w:sz="4" w:space="0" w:color="auto"/>
            </w:tcBorders>
          </w:tcPr>
          <w:p w:rsidR="00C37139" w:rsidRPr="00A026F1" w:rsidRDefault="00C37139" w:rsidP="00C37139">
            <w:pPr>
              <w:rPr>
                <w:rFonts w:ascii="Times New Roman" w:hAnsi="Times New Roman"/>
                <w:bCs/>
                <w:sz w:val="26"/>
                <w:szCs w:val="26"/>
                <w:lang w:eastAsia="ru-RU"/>
              </w:rPr>
            </w:pPr>
            <w:r w:rsidRPr="00A026F1">
              <w:rPr>
                <w:rFonts w:ascii="Times New Roman" w:hAnsi="Times New Roman"/>
                <w:bCs/>
                <w:sz w:val="26"/>
                <w:szCs w:val="26"/>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C37139" w:rsidRPr="00A026F1" w:rsidRDefault="00C37139" w:rsidP="00C37139">
            <w:pPr>
              <w:rPr>
                <w:rFonts w:ascii="Times New Roman" w:hAnsi="Times New Roman"/>
                <w:sz w:val="26"/>
                <w:szCs w:val="26"/>
                <w:u w:val="single"/>
              </w:rPr>
            </w:pPr>
          </w:p>
        </w:tc>
        <w:tc>
          <w:tcPr>
            <w:tcW w:w="518" w:type="pct"/>
            <w:tcBorders>
              <w:left w:val="single" w:sz="4" w:space="0" w:color="auto"/>
            </w:tcBorders>
          </w:tcPr>
          <w:p w:rsidR="00C37139" w:rsidRPr="00A026F1" w:rsidRDefault="00C37139" w:rsidP="00C37139">
            <w:pPr>
              <w:rPr>
                <w:rFonts w:ascii="Times New Roman" w:hAnsi="Times New Roman"/>
                <w:sz w:val="28"/>
                <w:szCs w:val="28"/>
                <w:u w:val="single"/>
              </w:rPr>
            </w:pPr>
          </w:p>
        </w:tc>
        <w:tc>
          <w:tcPr>
            <w:tcW w:w="2500" w:type="pct"/>
            <w:tcBorders>
              <w:left w:val="nil"/>
              <w:bottom w:val="single" w:sz="4" w:space="0" w:color="auto"/>
            </w:tcBorders>
          </w:tcPr>
          <w:p w:rsidR="00C37139" w:rsidRPr="00A026F1" w:rsidRDefault="00C37139" w:rsidP="00C37139">
            <w:pPr>
              <w:rPr>
                <w:rFonts w:ascii="Times New Roman" w:hAnsi="Times New Roman"/>
                <w:sz w:val="26"/>
                <w:szCs w:val="26"/>
                <w:u w:val="single"/>
              </w:rPr>
            </w:pPr>
          </w:p>
        </w:tc>
      </w:tr>
      <w:tr w:rsidR="00C37139" w:rsidRPr="00A026F1" w:rsidTr="00C37139">
        <w:tc>
          <w:tcPr>
            <w:tcW w:w="1019" w:type="pct"/>
            <w:tcBorders>
              <w:top w:val="single" w:sz="4" w:space="0" w:color="auto"/>
            </w:tcBorders>
          </w:tcPr>
          <w:p w:rsidR="00C37139" w:rsidRPr="00A026F1" w:rsidRDefault="00C37139" w:rsidP="00C37139">
            <w:pPr>
              <w:jc w:val="center"/>
              <w:rPr>
                <w:rFonts w:ascii="Times New Roman" w:hAnsi="Times New Roman"/>
                <w:sz w:val="28"/>
                <w:szCs w:val="28"/>
              </w:rPr>
            </w:pPr>
          </w:p>
        </w:tc>
        <w:tc>
          <w:tcPr>
            <w:tcW w:w="963" w:type="pct"/>
            <w:tcBorders>
              <w:top w:val="single" w:sz="4" w:space="0" w:color="auto"/>
            </w:tcBorders>
          </w:tcPr>
          <w:p w:rsidR="00C37139" w:rsidRPr="00A026F1" w:rsidRDefault="00C37139" w:rsidP="00C37139">
            <w:pPr>
              <w:jc w:val="center"/>
              <w:rPr>
                <w:rFonts w:ascii="Times New Roman" w:hAnsi="Times New Roman"/>
                <w:sz w:val="28"/>
                <w:szCs w:val="28"/>
              </w:rPr>
            </w:pPr>
          </w:p>
        </w:tc>
        <w:tc>
          <w:tcPr>
            <w:tcW w:w="518" w:type="pct"/>
          </w:tcPr>
          <w:p w:rsidR="00C37139" w:rsidRPr="00A026F1" w:rsidRDefault="00C37139" w:rsidP="00C37139">
            <w:pPr>
              <w:jc w:val="center"/>
              <w:rPr>
                <w:rFonts w:ascii="Times New Roman" w:hAnsi="Times New Roman"/>
                <w:sz w:val="28"/>
                <w:szCs w:val="28"/>
              </w:rPr>
            </w:pPr>
          </w:p>
        </w:tc>
        <w:tc>
          <w:tcPr>
            <w:tcW w:w="2500" w:type="pct"/>
            <w:tcBorders>
              <w:top w:val="single" w:sz="4" w:space="0" w:color="auto"/>
            </w:tcBorders>
          </w:tcPr>
          <w:p w:rsidR="00C37139" w:rsidRPr="00A026F1" w:rsidRDefault="00C37139" w:rsidP="00C37139">
            <w:pPr>
              <w:jc w:val="center"/>
              <w:rPr>
                <w:rFonts w:ascii="Times New Roman" w:hAnsi="Times New Roman"/>
                <w:sz w:val="26"/>
                <w:szCs w:val="26"/>
              </w:rPr>
            </w:pPr>
            <w:r w:rsidRPr="00A026F1">
              <w:rPr>
                <w:rFonts w:ascii="Times New Roman" w:hAnsi="Times New Roman"/>
                <w:sz w:val="26"/>
                <w:szCs w:val="26"/>
              </w:rPr>
              <w:t>Орган, обрабатывающий запрос на предоставление услуги</w:t>
            </w:r>
          </w:p>
        </w:tc>
      </w:tr>
    </w:tbl>
    <w:p w:rsidR="00A026F1" w:rsidRPr="00A026F1" w:rsidRDefault="00A026F1" w:rsidP="00A026F1">
      <w:pPr>
        <w:widowControl w:val="0"/>
        <w:autoSpaceDE w:val="0"/>
        <w:autoSpaceDN w:val="0"/>
        <w:adjustRightInd w:val="0"/>
        <w:spacing w:after="0" w:line="240" w:lineRule="auto"/>
        <w:outlineLvl w:val="0"/>
        <w:rPr>
          <w:rFonts w:ascii="Arial" w:eastAsia="Calibri" w:hAnsi="Arial" w:cs="Times New Roman"/>
          <w:sz w:val="28"/>
          <w:szCs w:val="28"/>
          <w:lang w:eastAsia="ru-RU"/>
        </w:rPr>
      </w:pPr>
    </w:p>
    <w:tbl>
      <w:tblPr>
        <w:tblpPr w:leftFromText="180" w:rightFromText="180" w:vertAnchor="text" w:horzAnchor="margin" w:tblpY="657"/>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0"/>
        <w:gridCol w:w="861"/>
        <w:gridCol w:w="297"/>
        <w:gridCol w:w="224"/>
        <w:gridCol w:w="1291"/>
        <w:gridCol w:w="1032"/>
        <w:gridCol w:w="1177"/>
        <w:gridCol w:w="1496"/>
        <w:gridCol w:w="2047"/>
      </w:tblGrid>
      <w:tr w:rsidR="00A026F1" w:rsidRPr="00A026F1" w:rsidTr="006614CD">
        <w:trPr>
          <w:trHeight w:val="20"/>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Данные заявителя (физического лица, индивидуального предпринимателя)</w:t>
            </w:r>
          </w:p>
        </w:tc>
      </w:tr>
      <w:tr w:rsidR="00A026F1" w:rsidRPr="00A026F1" w:rsidTr="006614CD">
        <w:trPr>
          <w:trHeight w:val="20"/>
        </w:trPr>
        <w:tc>
          <w:tcPr>
            <w:tcW w:w="1021" w:type="pct"/>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Фамилия</w:t>
            </w:r>
          </w:p>
        </w:tc>
        <w:tc>
          <w:tcPr>
            <w:tcW w:w="3979" w:type="pct"/>
            <w:gridSpan w:val="7"/>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6"/>
                <w:szCs w:val="26"/>
                <w:u w:val="single"/>
              </w:rPr>
            </w:pPr>
          </w:p>
        </w:tc>
      </w:tr>
      <w:tr w:rsidR="00A026F1" w:rsidRPr="00A026F1" w:rsidTr="006614CD">
        <w:trPr>
          <w:trHeight w:val="20"/>
        </w:trPr>
        <w:tc>
          <w:tcPr>
            <w:tcW w:w="102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Имя</w:t>
            </w:r>
          </w:p>
        </w:tc>
        <w:tc>
          <w:tcPr>
            <w:tcW w:w="3979" w:type="pct"/>
            <w:gridSpan w:val="7"/>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6"/>
                <w:szCs w:val="26"/>
                <w:u w:val="single"/>
              </w:rPr>
            </w:pPr>
          </w:p>
        </w:tc>
      </w:tr>
      <w:tr w:rsidR="00A026F1" w:rsidRPr="00A026F1" w:rsidTr="006614CD">
        <w:trPr>
          <w:trHeight w:val="20"/>
        </w:trPr>
        <w:tc>
          <w:tcPr>
            <w:tcW w:w="102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Отчество</w:t>
            </w:r>
          </w:p>
        </w:tc>
        <w:tc>
          <w:tcPr>
            <w:tcW w:w="3979" w:type="pct"/>
            <w:gridSpan w:val="7"/>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6"/>
                <w:szCs w:val="26"/>
              </w:rPr>
            </w:pPr>
          </w:p>
        </w:tc>
      </w:tr>
      <w:tr w:rsidR="00A026F1" w:rsidRPr="00A026F1" w:rsidTr="006614CD">
        <w:trPr>
          <w:trHeight w:val="20"/>
        </w:trPr>
        <w:tc>
          <w:tcPr>
            <w:tcW w:w="1021"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Дата рождения</w:t>
            </w:r>
          </w:p>
        </w:tc>
        <w:tc>
          <w:tcPr>
            <w:tcW w:w="3979" w:type="pct"/>
            <w:gridSpan w:val="7"/>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6"/>
                <w:szCs w:val="26"/>
              </w:rPr>
            </w:pPr>
          </w:p>
        </w:tc>
      </w:tr>
      <w:tr w:rsidR="00A026F1" w:rsidRPr="00A026F1" w:rsidTr="006614CD">
        <w:trPr>
          <w:trHeight w:val="20"/>
        </w:trPr>
        <w:tc>
          <w:tcPr>
            <w:tcW w:w="1295"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Полное наименование индивидуального предпринимателя</w:t>
            </w:r>
          </w:p>
        </w:tc>
        <w:tc>
          <w:tcPr>
            <w:tcW w:w="3705" w:type="pct"/>
            <w:gridSpan w:val="5"/>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6"/>
                <w:szCs w:val="26"/>
              </w:rPr>
            </w:pPr>
          </w:p>
        </w:tc>
      </w:tr>
      <w:tr w:rsidR="00A026F1" w:rsidRPr="00A026F1" w:rsidTr="006614CD">
        <w:trPr>
          <w:trHeight w:val="20"/>
        </w:trPr>
        <w:tc>
          <w:tcPr>
            <w:tcW w:w="1295"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ОГРНИП</w:t>
            </w:r>
          </w:p>
        </w:tc>
        <w:tc>
          <w:tcPr>
            <w:tcW w:w="3705" w:type="pct"/>
            <w:gridSpan w:val="5"/>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6"/>
                <w:szCs w:val="26"/>
              </w:rPr>
            </w:pPr>
          </w:p>
        </w:tc>
      </w:tr>
      <w:tr w:rsidR="00A026F1" w:rsidRPr="00A026F1" w:rsidTr="006614CD">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spacing w:after="0" w:line="240" w:lineRule="auto"/>
              <w:jc w:val="center"/>
              <w:rPr>
                <w:rFonts w:ascii="Times New Roman" w:eastAsia="Calibri" w:hAnsi="Times New Roman" w:cs="Times New Roman"/>
                <w:b/>
                <w:bCs/>
                <w:sz w:val="26"/>
                <w:szCs w:val="26"/>
              </w:rPr>
            </w:pPr>
          </w:p>
          <w:p w:rsidR="00A026F1" w:rsidRPr="00A026F1" w:rsidRDefault="00A026F1" w:rsidP="00A026F1">
            <w:pPr>
              <w:spacing w:after="0" w:line="240" w:lineRule="auto"/>
              <w:jc w:val="center"/>
              <w:rPr>
                <w:rFonts w:ascii="Times New Roman" w:eastAsia="Calibri" w:hAnsi="Times New Roman" w:cs="Times New Roman"/>
                <w:b/>
                <w:bCs/>
                <w:sz w:val="26"/>
                <w:szCs w:val="26"/>
              </w:rPr>
            </w:pPr>
            <w:r w:rsidRPr="00A026F1">
              <w:rPr>
                <w:rFonts w:ascii="Times New Roman" w:eastAsia="Calibri" w:hAnsi="Times New Roman" w:cs="Times New Roman"/>
                <w:b/>
                <w:bCs/>
                <w:sz w:val="26"/>
                <w:szCs w:val="26"/>
              </w:rPr>
              <w:t>Документ, удостоверяющий личность заявителя</w:t>
            </w:r>
          </w:p>
        </w:tc>
      </w:tr>
      <w:tr w:rsidR="00A026F1" w:rsidRPr="00A026F1" w:rsidTr="006614CD">
        <w:trPr>
          <w:trHeight w:val="20"/>
        </w:trPr>
        <w:tc>
          <w:tcPr>
            <w:tcW w:w="568" w:type="pct"/>
            <w:tcBorders>
              <w:top w:val="dotted" w:sz="4" w:space="0" w:color="auto"/>
            </w:tcBorders>
            <w:tcMar>
              <w:top w:w="0" w:type="dxa"/>
              <w:left w:w="75" w:type="dxa"/>
              <w:bottom w:w="0" w:type="dxa"/>
              <w:right w:w="75" w:type="dxa"/>
            </w:tcMar>
            <w:vAlign w:val="center"/>
            <w:hideMark/>
          </w:tcPr>
          <w:p w:rsidR="00A026F1" w:rsidRPr="00A026F1" w:rsidRDefault="00A026F1" w:rsidP="00A026F1">
            <w:pPr>
              <w:spacing w:after="0" w:line="240" w:lineRule="auto"/>
              <w:rPr>
                <w:rFonts w:ascii="Times New Roman" w:eastAsia="Calibri" w:hAnsi="Times New Roman" w:cs="Times New Roman"/>
                <w:sz w:val="26"/>
                <w:szCs w:val="26"/>
              </w:rPr>
            </w:pPr>
            <w:r w:rsidRPr="00A026F1">
              <w:rPr>
                <w:rFonts w:ascii="Times New Roman" w:eastAsia="Calibri" w:hAnsi="Times New Roman" w:cs="Times New Roman"/>
                <w:sz w:val="26"/>
                <w:szCs w:val="26"/>
              </w:rPr>
              <w:t>Вид</w:t>
            </w:r>
          </w:p>
        </w:tc>
        <w:tc>
          <w:tcPr>
            <w:tcW w:w="4432" w:type="pct"/>
            <w:gridSpan w:val="8"/>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6"/>
                <w:szCs w:val="26"/>
              </w:rPr>
            </w:pPr>
          </w:p>
        </w:tc>
      </w:tr>
      <w:tr w:rsidR="00A026F1" w:rsidRPr="00A026F1" w:rsidTr="006614CD">
        <w:trPr>
          <w:trHeight w:val="20"/>
        </w:trPr>
        <w:tc>
          <w:tcPr>
            <w:tcW w:w="568"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Серия</w:t>
            </w:r>
          </w:p>
        </w:tc>
        <w:tc>
          <w:tcPr>
            <w:tcW w:w="1406"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c>
          <w:tcPr>
            <w:tcW w:w="543"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Номер</w:t>
            </w:r>
          </w:p>
        </w:tc>
        <w:tc>
          <w:tcPr>
            <w:tcW w:w="2483" w:type="pct"/>
            <w:gridSpan w:val="3"/>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r>
      <w:tr w:rsidR="00A026F1" w:rsidRPr="00A026F1" w:rsidTr="006614CD">
        <w:trPr>
          <w:trHeight w:val="20"/>
        </w:trPr>
        <w:tc>
          <w:tcPr>
            <w:tcW w:w="568"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Выдан</w:t>
            </w:r>
          </w:p>
        </w:tc>
        <w:tc>
          <w:tcPr>
            <w:tcW w:w="2568" w:type="pct"/>
            <w:gridSpan w:val="6"/>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c>
          <w:tcPr>
            <w:tcW w:w="787"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Дата выдачи</w:t>
            </w:r>
          </w:p>
        </w:tc>
        <w:tc>
          <w:tcPr>
            <w:tcW w:w="1077"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r>
      <w:tr w:rsidR="00A026F1" w:rsidRPr="00A026F1" w:rsidTr="006614CD">
        <w:trPr>
          <w:trHeight w:val="20"/>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
                <w:bCs/>
                <w:sz w:val="26"/>
                <w:szCs w:val="26"/>
                <w:lang w:eastAsia="ru-RU"/>
              </w:rPr>
            </w:pPr>
          </w:p>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Адрес регистрации заявителя /</w:t>
            </w:r>
          </w:p>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Юридический адрес (адрес регистрации) индивидуального предпринимателя</w:t>
            </w:r>
          </w:p>
        </w:tc>
      </w:tr>
      <w:tr w:rsidR="00A026F1" w:rsidRPr="00A026F1" w:rsidTr="006614CD">
        <w:trPr>
          <w:trHeight w:val="20"/>
        </w:trPr>
        <w:tc>
          <w:tcPr>
            <w:tcW w:w="568" w:type="pc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 xml:space="preserve">Регион </w:t>
            </w:r>
          </w:p>
        </w:tc>
        <w:tc>
          <w:tcPr>
            <w:tcW w:w="1864" w:type="pct"/>
            <w:gridSpan w:val="2"/>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68"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Район</w:t>
            </w:r>
          </w:p>
        </w:tc>
        <w:tc>
          <w:tcPr>
            <w:tcW w:w="1406"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Населенный пункт</w:t>
            </w:r>
          </w:p>
        </w:tc>
        <w:tc>
          <w:tcPr>
            <w:tcW w:w="186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68"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Улица</w:t>
            </w:r>
          </w:p>
        </w:tc>
        <w:tc>
          <w:tcPr>
            <w:tcW w:w="4432" w:type="pct"/>
            <w:gridSpan w:val="8"/>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68"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Корпус</w:t>
            </w:r>
          </w:p>
        </w:tc>
        <w:tc>
          <w:tcPr>
            <w:tcW w:w="61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6"/>
                <w:szCs w:val="26"/>
                <w:lang w:eastAsia="ru-RU"/>
              </w:rPr>
            </w:pPr>
          </w:p>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Адрес места жительства заявителя /</w:t>
            </w:r>
          </w:p>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6"/>
                <w:szCs w:val="26"/>
                <w:vertAlign w:val="superscript"/>
                <w:lang w:eastAsia="ru-RU"/>
              </w:rPr>
            </w:pPr>
            <w:r w:rsidRPr="00A026F1">
              <w:rPr>
                <w:rFonts w:ascii="Times New Roman" w:eastAsia="Calibri" w:hAnsi="Times New Roman" w:cs="Times New Roman"/>
                <w:b/>
                <w:bCs/>
                <w:sz w:val="26"/>
                <w:szCs w:val="26"/>
                <w:lang w:eastAsia="ru-RU"/>
              </w:rPr>
              <w:t>Почтовый адрес индивидуального предпринимателя</w:t>
            </w:r>
          </w:p>
        </w:tc>
      </w:tr>
      <w:tr w:rsidR="00A026F1" w:rsidRPr="00A026F1" w:rsidTr="006614CD">
        <w:trPr>
          <w:trHeight w:val="20"/>
        </w:trPr>
        <w:tc>
          <w:tcPr>
            <w:tcW w:w="568" w:type="pc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 xml:space="preserve">Индекс </w:t>
            </w:r>
          </w:p>
        </w:tc>
        <w:tc>
          <w:tcPr>
            <w:tcW w:w="1406" w:type="pct"/>
            <w:gridSpan w:val="4"/>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Регион</w:t>
            </w:r>
          </w:p>
        </w:tc>
        <w:tc>
          <w:tcPr>
            <w:tcW w:w="1864" w:type="pct"/>
            <w:gridSpan w:val="2"/>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68"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Район</w:t>
            </w:r>
          </w:p>
        </w:tc>
        <w:tc>
          <w:tcPr>
            <w:tcW w:w="1406"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1162"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Населенный пункт</w:t>
            </w:r>
          </w:p>
        </w:tc>
        <w:tc>
          <w:tcPr>
            <w:tcW w:w="186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68"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Улица</w:t>
            </w:r>
          </w:p>
        </w:tc>
        <w:tc>
          <w:tcPr>
            <w:tcW w:w="4432" w:type="pct"/>
            <w:gridSpan w:val="8"/>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68"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Дом</w:t>
            </w:r>
          </w:p>
        </w:tc>
        <w:tc>
          <w:tcPr>
            <w:tcW w:w="1406"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Корпус</w:t>
            </w:r>
          </w:p>
        </w:tc>
        <w:tc>
          <w:tcPr>
            <w:tcW w:w="61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r w:rsidRPr="00A026F1">
              <w:rPr>
                <w:rFonts w:ascii="Times New Roman" w:eastAsia="Calibri" w:hAnsi="Times New Roman" w:cs="Times New Roman"/>
                <w:sz w:val="26"/>
                <w:szCs w:val="26"/>
                <w:lang w:eastAsia="ru-RU"/>
              </w:rPr>
              <w:t>Квартира</w:t>
            </w:r>
          </w:p>
        </w:tc>
        <w:tc>
          <w:tcPr>
            <w:tcW w:w="1077"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568"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c>
          <w:tcPr>
            <w:tcW w:w="1406"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c>
          <w:tcPr>
            <w:tcW w:w="1077"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u w:val="single"/>
                <w:lang w:eastAsia="ru-RU"/>
              </w:rPr>
            </w:pPr>
          </w:p>
        </w:tc>
      </w:tr>
      <w:tr w:rsidR="00A026F1" w:rsidRPr="00A026F1" w:rsidTr="006614CD">
        <w:trPr>
          <w:trHeight w:val="20"/>
        </w:trPr>
        <w:tc>
          <w:tcPr>
            <w:tcW w:w="1177" w:type="pct"/>
            <w:gridSpan w:val="3"/>
            <w:vMerge w:val="restar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
                <w:bCs/>
                <w:sz w:val="26"/>
                <w:szCs w:val="26"/>
                <w:lang w:eastAsia="ru-RU"/>
              </w:rPr>
            </w:pPr>
            <w:r w:rsidRPr="00A026F1">
              <w:rPr>
                <w:rFonts w:ascii="Times New Roman" w:eastAsia="Calibri" w:hAnsi="Times New Roman" w:cs="Times New Roman"/>
                <w:b/>
                <w:bCs/>
                <w:sz w:val="26"/>
                <w:szCs w:val="26"/>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r>
      <w:tr w:rsidR="00A026F1" w:rsidRPr="00A026F1" w:rsidTr="006614CD">
        <w:trPr>
          <w:trHeight w:val="20"/>
        </w:trPr>
        <w:tc>
          <w:tcPr>
            <w:tcW w:w="1177" w:type="pct"/>
            <w:gridSpan w:val="3"/>
            <w:vMerge/>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b/>
                <w:bCs/>
                <w:sz w:val="26"/>
                <w:szCs w:val="26"/>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6"/>
                <w:szCs w:val="26"/>
                <w:lang w:eastAsia="ru-RU"/>
              </w:rPr>
            </w:pPr>
          </w:p>
        </w:tc>
      </w:tr>
    </w:tbl>
    <w:p w:rsidR="00A026F1" w:rsidRPr="00A026F1" w:rsidRDefault="00A026F1" w:rsidP="00A026F1">
      <w:pPr>
        <w:spacing w:after="0" w:line="240" w:lineRule="auto"/>
        <w:rPr>
          <w:rFonts w:ascii="Times New Roman" w:eastAsia="Calibri" w:hAnsi="Times New Roman" w:cs="Times New Roman"/>
          <w:sz w:val="24"/>
          <w:szCs w:val="24"/>
        </w:rPr>
      </w:pPr>
    </w:p>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6"/>
          <w:szCs w:val="26"/>
        </w:rPr>
      </w:pPr>
    </w:p>
    <w:p w:rsidR="00C37139" w:rsidRDefault="00C37139" w:rsidP="00A026F1">
      <w:pPr>
        <w:shd w:val="clear" w:color="auto" w:fill="FFFFFF" w:themeFill="background1"/>
        <w:spacing w:after="0" w:line="240" w:lineRule="auto"/>
        <w:jc w:val="center"/>
        <w:rPr>
          <w:rFonts w:ascii="Times New Roman" w:eastAsia="Calibri" w:hAnsi="Times New Roman" w:cs="Times New Roman"/>
          <w:sz w:val="26"/>
          <w:szCs w:val="26"/>
        </w:rPr>
      </w:pPr>
    </w:p>
    <w:p w:rsidR="00C37139" w:rsidRDefault="00C37139" w:rsidP="00A026F1">
      <w:pPr>
        <w:shd w:val="clear" w:color="auto" w:fill="FFFFFF" w:themeFill="background1"/>
        <w:spacing w:after="0" w:line="240" w:lineRule="auto"/>
        <w:jc w:val="center"/>
        <w:rPr>
          <w:rFonts w:ascii="Times New Roman" w:eastAsia="Calibri" w:hAnsi="Times New Roman" w:cs="Times New Roman"/>
          <w:sz w:val="26"/>
          <w:szCs w:val="26"/>
        </w:rPr>
      </w:pPr>
    </w:p>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6"/>
          <w:szCs w:val="26"/>
        </w:rPr>
      </w:pPr>
      <w:r w:rsidRPr="00A026F1">
        <w:rPr>
          <w:rFonts w:ascii="Times New Roman" w:eastAsia="Calibri" w:hAnsi="Times New Roman" w:cs="Times New Roman"/>
          <w:sz w:val="26"/>
          <w:szCs w:val="26"/>
        </w:rPr>
        <w:lastRenderedPageBreak/>
        <w:t>ЗАЯВЛЕНИЕ</w:t>
      </w:r>
    </w:p>
    <w:p w:rsidR="00A026F1" w:rsidRPr="00A026F1" w:rsidRDefault="00A026F1" w:rsidP="00A026F1">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 xml:space="preserve">В соответствии с </w:t>
      </w:r>
      <w:r w:rsidRPr="00A026F1">
        <w:rPr>
          <w:rFonts w:ascii="Times New Roman" w:eastAsia="Times New Roman" w:hAnsi="Times New Roman" w:cs="Times New Roman"/>
          <w:bCs/>
          <w:sz w:val="24"/>
          <w:szCs w:val="24"/>
          <w:lang w:eastAsia="ru-RU"/>
        </w:rPr>
        <w:t>административным регламентом предоставления муниципальной услуги «Передача муниципального имущества в безвозмездное пользование», утвержденным постановлением администрации муниципально</w:t>
      </w:r>
      <w:r w:rsidR="00997266">
        <w:rPr>
          <w:rFonts w:ascii="Times New Roman" w:eastAsia="Times New Roman" w:hAnsi="Times New Roman" w:cs="Times New Roman"/>
          <w:bCs/>
          <w:sz w:val="24"/>
          <w:szCs w:val="24"/>
          <w:lang w:eastAsia="ru-RU"/>
        </w:rPr>
        <w:t xml:space="preserve">го района «Княжпогостский» от   </w:t>
      </w:r>
      <w:r w:rsidRPr="00A026F1">
        <w:rPr>
          <w:rFonts w:ascii="Times New Roman" w:eastAsia="Times New Roman" w:hAnsi="Times New Roman" w:cs="Times New Roman"/>
          <w:bCs/>
          <w:sz w:val="24"/>
          <w:szCs w:val="24"/>
          <w:lang w:eastAsia="ru-RU"/>
        </w:rPr>
        <w:t>.1</w:t>
      </w:r>
      <w:r w:rsidR="00997266">
        <w:rPr>
          <w:rFonts w:ascii="Times New Roman" w:eastAsia="Times New Roman" w:hAnsi="Times New Roman" w:cs="Times New Roman"/>
          <w:bCs/>
          <w:sz w:val="24"/>
          <w:szCs w:val="24"/>
          <w:lang w:eastAsia="ru-RU"/>
        </w:rPr>
        <w:t>3</w:t>
      </w:r>
      <w:r w:rsidRPr="00A026F1">
        <w:rPr>
          <w:rFonts w:ascii="Times New Roman" w:eastAsia="Times New Roman" w:hAnsi="Times New Roman" w:cs="Times New Roman"/>
          <w:bCs/>
          <w:sz w:val="24"/>
          <w:szCs w:val="24"/>
          <w:lang w:eastAsia="ru-RU"/>
        </w:rPr>
        <w:t>.201</w:t>
      </w:r>
      <w:r w:rsidR="00997266">
        <w:rPr>
          <w:rFonts w:ascii="Times New Roman" w:eastAsia="Times New Roman" w:hAnsi="Times New Roman" w:cs="Times New Roman"/>
          <w:bCs/>
          <w:sz w:val="24"/>
          <w:szCs w:val="24"/>
          <w:lang w:eastAsia="ru-RU"/>
        </w:rPr>
        <w:t>7</w:t>
      </w:r>
      <w:r w:rsidRPr="00A026F1">
        <w:rPr>
          <w:rFonts w:ascii="Times New Roman" w:eastAsia="Times New Roman" w:hAnsi="Times New Roman" w:cs="Times New Roman"/>
          <w:bCs/>
          <w:sz w:val="24"/>
          <w:szCs w:val="24"/>
          <w:lang w:eastAsia="ru-RU"/>
        </w:rPr>
        <w:t xml:space="preserve">г. № </w:t>
      </w:r>
      <w:r w:rsidR="00997266">
        <w:rPr>
          <w:rFonts w:ascii="Times New Roman" w:eastAsia="Times New Roman" w:hAnsi="Times New Roman" w:cs="Times New Roman"/>
          <w:bCs/>
          <w:sz w:val="24"/>
          <w:szCs w:val="24"/>
          <w:lang w:eastAsia="ru-RU"/>
        </w:rPr>
        <w:t xml:space="preserve">   </w:t>
      </w:r>
      <w:r w:rsidRPr="00A026F1">
        <w:rPr>
          <w:rFonts w:ascii="Times New Roman" w:eastAsia="Times New Roman" w:hAnsi="Times New Roman" w:cs="Times New Roman"/>
          <w:sz w:val="24"/>
          <w:szCs w:val="24"/>
          <w:lang w:eastAsia="ru-RU"/>
        </w:rPr>
        <w:t>прошу предоставить в безвозмездное пользование муниципальное имущество</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(нежилое помещение, здание, строение, сооружение)</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по адресу 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общей площадью ____________ для пользования 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(цель, назначение, вид деятельности)</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p w:rsidR="00A026F1" w:rsidRPr="00A026F1" w:rsidRDefault="00A026F1" w:rsidP="00A026F1">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1006"/>
        <w:gridCol w:w="648"/>
        <w:gridCol w:w="171"/>
        <w:gridCol w:w="6"/>
        <w:gridCol w:w="1032"/>
        <w:gridCol w:w="1181"/>
        <w:gridCol w:w="1504"/>
        <w:gridCol w:w="2053"/>
      </w:tblGrid>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Представлены следующие документы</w:t>
            </w:r>
          </w:p>
        </w:tc>
      </w:tr>
      <w:tr w:rsidR="00A026F1" w:rsidRPr="00A026F1" w:rsidTr="006614CD">
        <w:trPr>
          <w:trHeight w:val="20"/>
          <w:jc w:val="center"/>
        </w:trPr>
        <w:tc>
          <w:tcPr>
            <w:tcW w:w="234" w:type="pc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234"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2</w:t>
            </w:r>
          </w:p>
        </w:tc>
        <w:tc>
          <w:tcPr>
            <w:tcW w:w="4766"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234"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3</w:t>
            </w:r>
          </w:p>
        </w:tc>
        <w:tc>
          <w:tcPr>
            <w:tcW w:w="4766"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234" w:type="pct"/>
            <w:tcBorders>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4766" w:type="pct"/>
            <w:gridSpan w:val="10"/>
            <w:tcBorders>
              <w:left w:val="nil"/>
              <w:right w:val="nil"/>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1872" w:type="pct"/>
            <w:gridSpan w:val="5"/>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lang w:eastAsia="ru-RU"/>
              </w:rPr>
            </w:pPr>
            <w:r w:rsidRPr="00A026F1">
              <w:rPr>
                <w:rFonts w:ascii="Times New Roman" w:eastAsia="Calibri" w:hAnsi="Times New Roman" w:cs="Times New Roman"/>
                <w:bCs/>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872" w:type="pct"/>
            <w:gridSpan w:val="5"/>
            <w:vMerge w:val="restar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lang w:eastAsia="ru-RU"/>
              </w:rPr>
            </w:pPr>
            <w:r w:rsidRPr="00A026F1">
              <w:rPr>
                <w:rFonts w:ascii="Times New Roman" w:eastAsia="Calibri" w:hAnsi="Times New Roman" w:cs="Times New Roman"/>
                <w:bCs/>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872" w:type="pct"/>
            <w:gridSpan w:val="5"/>
            <w:vMerge/>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bCs/>
                <w:lang w:eastAsia="ru-RU"/>
              </w:rPr>
            </w:pPr>
          </w:p>
        </w:tc>
        <w:tc>
          <w:tcPr>
            <w:tcW w:w="3128"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Данные представителя (уполномоченного лица)</w:t>
            </w:r>
          </w:p>
        </w:tc>
      </w:tr>
      <w:tr w:rsidR="00A026F1" w:rsidRPr="00A026F1" w:rsidTr="006614CD">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002"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Имя</w:t>
            </w:r>
          </w:p>
        </w:tc>
        <w:tc>
          <w:tcPr>
            <w:tcW w:w="3998" w:type="pct"/>
            <w:gridSpan w:val="8"/>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u w:val="single"/>
              </w:rPr>
            </w:pPr>
          </w:p>
        </w:tc>
      </w:tr>
      <w:tr w:rsidR="00A026F1" w:rsidRPr="00A026F1" w:rsidTr="006614CD">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lang w:eastAsia="ru-RU"/>
              </w:rPr>
              <w:br w:type="page"/>
            </w:r>
            <w:r w:rsidRPr="00A026F1">
              <w:rPr>
                <w:rFonts w:ascii="Times New Roman" w:eastAsia="Calibri" w:hAnsi="Times New Roman" w:cs="Times New Roman"/>
                <w:b/>
                <w:bCs/>
                <w:lang w:eastAsia="ru-RU"/>
              </w:rPr>
              <w:t>Документ, удостоверяющий личность представителя (уполномоченного лица)</w:t>
            </w:r>
          </w:p>
        </w:tc>
      </w:tr>
      <w:tr w:rsidR="00A026F1" w:rsidRPr="00A026F1" w:rsidTr="006614CD">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pacing w:after="0" w:line="240" w:lineRule="auto"/>
              <w:rPr>
                <w:rFonts w:ascii="Times New Roman" w:eastAsia="Calibri" w:hAnsi="Times New Roman" w:cs="Times New Roman"/>
              </w:rPr>
            </w:pPr>
            <w:r w:rsidRPr="00A026F1">
              <w:rPr>
                <w:rFonts w:ascii="Times New Roman" w:eastAsia="Calibri" w:hAnsi="Times New Roman" w:cs="Times New Roman"/>
              </w:rPr>
              <w:t>Вид</w:t>
            </w:r>
          </w:p>
        </w:tc>
        <w:tc>
          <w:tcPr>
            <w:tcW w:w="4446" w:type="pct"/>
            <w:gridSpan w:val="9"/>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Серия</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546"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Номер</w:t>
            </w:r>
          </w:p>
        </w:tc>
        <w:tc>
          <w:tcPr>
            <w:tcW w:w="2491" w:type="pct"/>
            <w:gridSpan w:val="3"/>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r w:rsidR="00A026F1" w:rsidRPr="00A026F1" w:rsidTr="006614CD">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791"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r w:rsidR="00A026F1" w:rsidRPr="00A026F1" w:rsidTr="006614C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br w:type="page"/>
            </w:r>
          </w:p>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Адрес регистрации представителя (уполномоченного лица)</w:t>
            </w: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 xml:space="preserve">Регион </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Населенный пункт</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Улица</w:t>
            </w:r>
          </w:p>
        </w:tc>
        <w:tc>
          <w:tcPr>
            <w:tcW w:w="4446"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p>
          <w:p w:rsidR="00A026F1" w:rsidRPr="00A026F1" w:rsidRDefault="00A026F1" w:rsidP="00A026F1">
            <w:pPr>
              <w:autoSpaceDE w:val="0"/>
              <w:autoSpaceDN w:val="0"/>
              <w:spacing w:after="0" w:line="240" w:lineRule="auto"/>
              <w:jc w:val="center"/>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Адрес места жительства представителя (уполномоченного лица)</w:t>
            </w: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 xml:space="preserve">Индекс </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Регион</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Район</w:t>
            </w:r>
          </w:p>
        </w:tc>
        <w:tc>
          <w:tcPr>
            <w:tcW w:w="140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116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Населенный пункт</w:t>
            </w:r>
          </w:p>
        </w:tc>
        <w:tc>
          <w:tcPr>
            <w:tcW w:w="1870"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Улица</w:t>
            </w:r>
          </w:p>
        </w:tc>
        <w:tc>
          <w:tcPr>
            <w:tcW w:w="4446"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Корпус</w:t>
            </w:r>
          </w:p>
        </w:tc>
        <w:tc>
          <w:tcPr>
            <w:tcW w:w="62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r w:rsidRPr="00A026F1">
              <w:rPr>
                <w:rFonts w:ascii="Times New Roman" w:eastAsia="Calibri" w:hAnsi="Times New Roman" w:cs="Times New Roman"/>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u w:val="single"/>
                <w:lang w:eastAsia="ru-RU"/>
              </w:rPr>
            </w:pPr>
          </w:p>
        </w:tc>
      </w:tr>
      <w:tr w:rsidR="00A026F1" w:rsidRPr="00A026F1" w:rsidTr="006614CD">
        <w:trPr>
          <w:trHeight w:val="20"/>
          <w:jc w:val="center"/>
        </w:trPr>
        <w:tc>
          <w:tcPr>
            <w:tcW w:w="1531" w:type="pct"/>
            <w:gridSpan w:val="4"/>
            <w:vMerge w:val="restar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
                <w:bCs/>
                <w:lang w:eastAsia="ru-RU"/>
              </w:rPr>
            </w:pPr>
            <w:r w:rsidRPr="00A026F1">
              <w:rPr>
                <w:rFonts w:ascii="Times New Roman" w:eastAsia="Calibri" w:hAnsi="Times New Roman" w:cs="Times New Roman"/>
                <w:b/>
                <w:bCs/>
                <w:lang w:eastAsia="ru-RU"/>
              </w:rPr>
              <w:t>Контактные данные</w:t>
            </w:r>
          </w:p>
        </w:tc>
        <w:tc>
          <w:tcPr>
            <w:tcW w:w="3469" w:type="pct"/>
            <w:gridSpan w:val="7"/>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r w:rsidR="00A026F1" w:rsidRPr="00A026F1" w:rsidTr="006614CD">
        <w:trPr>
          <w:trHeight w:val="20"/>
          <w:jc w:val="center"/>
        </w:trPr>
        <w:tc>
          <w:tcPr>
            <w:tcW w:w="1531" w:type="pct"/>
            <w:gridSpan w:val="4"/>
            <w:vMerge/>
            <w:vAlign w:val="center"/>
            <w:hideMark/>
          </w:tcPr>
          <w:p w:rsidR="00A026F1" w:rsidRPr="00A026F1" w:rsidRDefault="00A026F1" w:rsidP="00A026F1">
            <w:pPr>
              <w:spacing w:after="0" w:line="240" w:lineRule="auto"/>
              <w:rPr>
                <w:rFonts w:ascii="Times New Roman" w:eastAsia="Calibri" w:hAnsi="Times New Roman" w:cs="Times New Roman"/>
                <w:b/>
                <w:bCs/>
                <w:lang w:eastAsia="ru-RU"/>
              </w:rPr>
            </w:pPr>
          </w:p>
        </w:tc>
        <w:tc>
          <w:tcPr>
            <w:tcW w:w="3469" w:type="pct"/>
            <w:gridSpan w:val="7"/>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lang w:eastAsia="ru-RU"/>
              </w:rPr>
            </w:pPr>
          </w:p>
        </w:tc>
      </w:tr>
    </w:tbl>
    <w:p w:rsidR="00A026F1" w:rsidRPr="00A026F1" w:rsidRDefault="00A026F1" w:rsidP="00A026F1">
      <w:pPr>
        <w:spacing w:after="0" w:line="240" w:lineRule="auto"/>
        <w:rPr>
          <w:rFonts w:ascii="Times New Roman" w:eastAsia="Calibri" w:hAnsi="Times New Roman" w:cs="Times New Roman"/>
          <w:sz w:val="24"/>
          <w:szCs w:val="24"/>
        </w:rPr>
      </w:pPr>
    </w:p>
    <w:p w:rsidR="00A026F1" w:rsidRPr="00A026F1" w:rsidRDefault="00A026F1" w:rsidP="00A026F1">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026F1" w:rsidRPr="00A026F1" w:rsidTr="006614CD">
        <w:tc>
          <w:tcPr>
            <w:tcW w:w="3190" w:type="dxa"/>
          </w:tcPr>
          <w:p w:rsidR="00A026F1" w:rsidRPr="00A026F1" w:rsidRDefault="00A026F1" w:rsidP="00A026F1">
            <w:pPr>
              <w:rPr>
                <w:rFonts w:ascii="Times New Roman" w:eastAsia="Calibri" w:hAnsi="Times New Roman"/>
                <w:sz w:val="24"/>
                <w:szCs w:val="24"/>
              </w:rPr>
            </w:pPr>
          </w:p>
        </w:tc>
        <w:tc>
          <w:tcPr>
            <w:tcW w:w="887" w:type="dxa"/>
            <w:tcBorders>
              <w:top w:val="nil"/>
              <w:bottom w:val="nil"/>
            </w:tcBorders>
          </w:tcPr>
          <w:p w:rsidR="00A026F1" w:rsidRPr="00A026F1" w:rsidRDefault="00A026F1" w:rsidP="00A026F1">
            <w:pPr>
              <w:rPr>
                <w:rFonts w:ascii="Times New Roman" w:eastAsia="Calibri" w:hAnsi="Times New Roman"/>
                <w:sz w:val="24"/>
                <w:szCs w:val="24"/>
              </w:rPr>
            </w:pPr>
          </w:p>
        </w:tc>
        <w:tc>
          <w:tcPr>
            <w:tcW w:w="5103" w:type="dxa"/>
          </w:tcPr>
          <w:p w:rsidR="00A026F1" w:rsidRPr="00A026F1" w:rsidRDefault="00A026F1" w:rsidP="00A026F1">
            <w:pPr>
              <w:rPr>
                <w:rFonts w:ascii="Times New Roman" w:eastAsia="Calibri" w:hAnsi="Times New Roman"/>
                <w:sz w:val="24"/>
                <w:szCs w:val="24"/>
              </w:rPr>
            </w:pPr>
          </w:p>
        </w:tc>
      </w:tr>
      <w:tr w:rsidR="00A026F1" w:rsidRPr="00A026F1" w:rsidTr="006614CD">
        <w:tc>
          <w:tcPr>
            <w:tcW w:w="3190" w:type="dxa"/>
          </w:tcPr>
          <w:p w:rsidR="00A026F1" w:rsidRPr="00A026F1" w:rsidRDefault="00A026F1" w:rsidP="00A026F1">
            <w:pPr>
              <w:rPr>
                <w:rFonts w:ascii="Times New Roman" w:eastAsia="Calibri" w:hAnsi="Times New Roman"/>
                <w:sz w:val="24"/>
                <w:szCs w:val="24"/>
              </w:rPr>
            </w:pPr>
            <w:r w:rsidRPr="00A026F1">
              <w:rPr>
                <w:rFonts w:ascii="Times New Roman" w:eastAsia="Calibri" w:hAnsi="Times New Roman"/>
                <w:sz w:val="24"/>
                <w:szCs w:val="24"/>
              </w:rPr>
              <w:t>Дата</w:t>
            </w:r>
          </w:p>
        </w:tc>
        <w:tc>
          <w:tcPr>
            <w:tcW w:w="887" w:type="dxa"/>
            <w:tcBorders>
              <w:top w:val="nil"/>
              <w:bottom w:val="nil"/>
            </w:tcBorders>
          </w:tcPr>
          <w:p w:rsidR="00A026F1" w:rsidRPr="00A026F1" w:rsidRDefault="00A026F1" w:rsidP="00A026F1">
            <w:pPr>
              <w:rPr>
                <w:rFonts w:ascii="Times New Roman" w:eastAsia="Calibri" w:hAnsi="Times New Roman"/>
                <w:sz w:val="24"/>
                <w:szCs w:val="24"/>
              </w:rPr>
            </w:pPr>
          </w:p>
        </w:tc>
        <w:tc>
          <w:tcPr>
            <w:tcW w:w="5103" w:type="dxa"/>
          </w:tcPr>
          <w:p w:rsidR="00A026F1" w:rsidRPr="00A026F1" w:rsidRDefault="00A026F1" w:rsidP="00A026F1">
            <w:pPr>
              <w:rPr>
                <w:rFonts w:ascii="Times New Roman" w:eastAsia="Calibri" w:hAnsi="Times New Roman"/>
                <w:sz w:val="24"/>
                <w:szCs w:val="24"/>
              </w:rPr>
            </w:pPr>
            <w:r w:rsidRPr="00A026F1">
              <w:rPr>
                <w:rFonts w:ascii="Times New Roman" w:eastAsia="Calibri" w:hAnsi="Times New Roman"/>
                <w:sz w:val="24"/>
                <w:szCs w:val="24"/>
              </w:rPr>
              <w:t>Подпись/ФИО</w:t>
            </w:r>
          </w:p>
        </w:tc>
      </w:tr>
    </w:tbl>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rPr>
      </w:pPr>
    </w:p>
    <w:p w:rsidR="00A026F1" w:rsidRPr="00A026F1" w:rsidRDefault="00A026F1"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A026F1" w:rsidRDefault="00A026F1"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05659C" w:rsidRDefault="0005659C"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05659C" w:rsidRPr="00A026F1" w:rsidRDefault="0005659C"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p>
    <w:p w:rsidR="00A026F1" w:rsidRPr="00A026F1" w:rsidRDefault="00A026F1" w:rsidP="00A026F1">
      <w:pPr>
        <w:shd w:val="clear" w:color="auto" w:fill="FFFFFF" w:themeFill="background1"/>
        <w:autoSpaceDE w:val="0"/>
        <w:autoSpaceDN w:val="0"/>
        <w:adjustRightInd w:val="0"/>
        <w:spacing w:after="0" w:line="240" w:lineRule="auto"/>
        <w:ind w:firstLine="709"/>
        <w:jc w:val="right"/>
        <w:outlineLvl w:val="0"/>
        <w:rPr>
          <w:rFonts w:ascii="Times New Roman" w:hAnsi="Times New Roman" w:cs="Times New Roman"/>
          <w:sz w:val="24"/>
          <w:szCs w:val="24"/>
        </w:rPr>
      </w:pPr>
      <w:r w:rsidRPr="00A026F1">
        <w:rPr>
          <w:rFonts w:ascii="Times New Roman" w:hAnsi="Times New Roman" w:cs="Times New Roman"/>
          <w:sz w:val="24"/>
          <w:szCs w:val="24"/>
        </w:rPr>
        <w:t>Приложение № 3</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A026F1">
        <w:rPr>
          <w:rFonts w:ascii="Times New Roman" w:hAnsi="Times New Roman" w:cs="Times New Roman"/>
          <w:sz w:val="24"/>
          <w:szCs w:val="24"/>
        </w:rPr>
        <w:t>к административному регламенту</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4"/>
          <w:szCs w:val="24"/>
        </w:rPr>
      </w:pPr>
      <w:r w:rsidRPr="00A026F1">
        <w:rPr>
          <w:rFonts w:ascii="Times New Roman" w:hAnsi="Times New Roman" w:cs="Times New Roman"/>
          <w:sz w:val="24"/>
          <w:szCs w:val="24"/>
        </w:rPr>
        <w:t>предоставления муниципальной услуги</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sidRPr="00A026F1">
        <w:rPr>
          <w:rFonts w:ascii="Times New Roman" w:hAnsi="Times New Roman" w:cs="Times New Roman"/>
          <w:sz w:val="24"/>
          <w:szCs w:val="24"/>
        </w:rPr>
        <w:t>«</w:t>
      </w:r>
      <w:r w:rsidRPr="00A026F1">
        <w:rPr>
          <w:rFonts w:ascii="Times New Roman" w:eastAsia="Calibri" w:hAnsi="Times New Roman" w:cs="Times New Roman"/>
          <w:sz w:val="24"/>
          <w:szCs w:val="24"/>
        </w:rPr>
        <w:t>Передача муниципального имущества в безвозмездное пользование»</w:t>
      </w:r>
    </w:p>
    <w:p w:rsidR="00A026F1" w:rsidRPr="00A026F1" w:rsidRDefault="00A026F1" w:rsidP="00A026F1">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8"/>
          <w:szCs w:val="28"/>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91"/>
        <w:gridCol w:w="620"/>
        <w:gridCol w:w="804"/>
        <w:gridCol w:w="1825"/>
        <w:gridCol w:w="812"/>
        <w:gridCol w:w="2364"/>
        <w:gridCol w:w="1264"/>
      </w:tblGrid>
      <w:tr w:rsidR="00A026F1" w:rsidRPr="00A026F1" w:rsidTr="006614C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A026F1" w:rsidRPr="00A026F1" w:rsidTr="006614CD">
              <w:tc>
                <w:tcPr>
                  <w:tcW w:w="1019"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shd w:val="clear" w:color="auto" w:fill="FFFFFF" w:themeFill="background1"/>
                    <w:rPr>
                      <w:rFonts w:ascii="Times New Roman" w:hAnsi="Times New Roman"/>
                      <w:bCs/>
                      <w:sz w:val="28"/>
                      <w:szCs w:val="28"/>
                      <w:lang w:eastAsia="ru-RU"/>
                    </w:rPr>
                  </w:pPr>
                  <w:r w:rsidRPr="00A026F1">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A026F1" w:rsidRPr="00A026F1" w:rsidRDefault="00A026F1" w:rsidP="00A026F1">
                  <w:pPr>
                    <w:shd w:val="clear" w:color="auto" w:fill="FFFFFF" w:themeFill="background1"/>
                    <w:rPr>
                      <w:rFonts w:ascii="Times New Roman" w:hAnsi="Times New Roman"/>
                      <w:sz w:val="28"/>
                      <w:szCs w:val="28"/>
                      <w:u w:val="single"/>
                    </w:rPr>
                  </w:pPr>
                </w:p>
              </w:tc>
              <w:tc>
                <w:tcPr>
                  <w:tcW w:w="518" w:type="pct"/>
                  <w:tcBorders>
                    <w:left w:val="single" w:sz="4" w:space="0" w:color="auto"/>
                  </w:tcBorders>
                </w:tcPr>
                <w:p w:rsidR="00A026F1" w:rsidRPr="00A026F1" w:rsidRDefault="00A026F1" w:rsidP="00A026F1">
                  <w:pPr>
                    <w:shd w:val="clear" w:color="auto" w:fill="FFFFFF" w:themeFill="background1"/>
                    <w:rPr>
                      <w:rFonts w:ascii="Times New Roman" w:hAnsi="Times New Roman"/>
                      <w:sz w:val="28"/>
                      <w:szCs w:val="28"/>
                      <w:u w:val="single"/>
                    </w:rPr>
                  </w:pPr>
                </w:p>
              </w:tc>
              <w:tc>
                <w:tcPr>
                  <w:tcW w:w="2500" w:type="pct"/>
                  <w:tcBorders>
                    <w:left w:val="nil"/>
                    <w:bottom w:val="single" w:sz="4" w:space="0" w:color="auto"/>
                  </w:tcBorders>
                </w:tcPr>
                <w:p w:rsidR="00A026F1" w:rsidRPr="00A026F1" w:rsidRDefault="00A026F1" w:rsidP="00A026F1">
                  <w:pPr>
                    <w:shd w:val="clear" w:color="auto" w:fill="FFFFFF" w:themeFill="background1"/>
                    <w:rPr>
                      <w:rFonts w:ascii="Times New Roman" w:hAnsi="Times New Roman"/>
                      <w:sz w:val="28"/>
                      <w:szCs w:val="28"/>
                      <w:u w:val="single"/>
                    </w:rPr>
                  </w:pPr>
                </w:p>
              </w:tc>
            </w:tr>
            <w:tr w:rsidR="00A026F1" w:rsidRPr="00A026F1" w:rsidTr="006614CD">
              <w:tc>
                <w:tcPr>
                  <w:tcW w:w="1019" w:type="pct"/>
                  <w:tcBorders>
                    <w:top w:val="single" w:sz="4" w:space="0" w:color="auto"/>
                  </w:tcBorders>
                </w:tcPr>
                <w:p w:rsidR="00A026F1" w:rsidRPr="00A026F1" w:rsidRDefault="00A026F1" w:rsidP="00A026F1">
                  <w:pPr>
                    <w:shd w:val="clear" w:color="auto" w:fill="FFFFFF" w:themeFill="background1"/>
                    <w:jc w:val="center"/>
                    <w:rPr>
                      <w:rFonts w:ascii="Times New Roman" w:hAnsi="Times New Roman"/>
                      <w:sz w:val="28"/>
                      <w:szCs w:val="28"/>
                    </w:rPr>
                  </w:pPr>
                </w:p>
              </w:tc>
              <w:tc>
                <w:tcPr>
                  <w:tcW w:w="963" w:type="pct"/>
                  <w:tcBorders>
                    <w:top w:val="single" w:sz="4" w:space="0" w:color="auto"/>
                  </w:tcBorders>
                </w:tcPr>
                <w:p w:rsidR="00A026F1" w:rsidRPr="00A026F1" w:rsidRDefault="00A026F1" w:rsidP="00A026F1">
                  <w:pPr>
                    <w:shd w:val="clear" w:color="auto" w:fill="FFFFFF" w:themeFill="background1"/>
                    <w:jc w:val="center"/>
                    <w:rPr>
                      <w:rFonts w:ascii="Times New Roman" w:hAnsi="Times New Roman"/>
                      <w:sz w:val="28"/>
                      <w:szCs w:val="28"/>
                    </w:rPr>
                  </w:pPr>
                </w:p>
              </w:tc>
              <w:tc>
                <w:tcPr>
                  <w:tcW w:w="518" w:type="pct"/>
                </w:tcPr>
                <w:p w:rsidR="00A026F1" w:rsidRPr="00A026F1" w:rsidRDefault="00A026F1" w:rsidP="00A026F1">
                  <w:pPr>
                    <w:shd w:val="clear" w:color="auto" w:fill="FFFFFF" w:themeFill="background1"/>
                    <w:jc w:val="center"/>
                    <w:rPr>
                      <w:rFonts w:ascii="Times New Roman" w:hAnsi="Times New Roman"/>
                      <w:sz w:val="28"/>
                      <w:szCs w:val="28"/>
                    </w:rPr>
                  </w:pPr>
                </w:p>
              </w:tc>
              <w:tc>
                <w:tcPr>
                  <w:tcW w:w="2500" w:type="pct"/>
                  <w:tcBorders>
                    <w:top w:val="single" w:sz="4" w:space="0" w:color="auto"/>
                  </w:tcBorders>
                </w:tcPr>
                <w:p w:rsidR="00A026F1" w:rsidRPr="00A026F1" w:rsidRDefault="00A026F1" w:rsidP="00A026F1">
                  <w:pPr>
                    <w:shd w:val="clear" w:color="auto" w:fill="FFFFFF" w:themeFill="background1"/>
                    <w:jc w:val="center"/>
                    <w:rPr>
                      <w:rFonts w:ascii="Times New Roman" w:hAnsi="Times New Roman"/>
                      <w:sz w:val="28"/>
                      <w:szCs w:val="28"/>
                    </w:rPr>
                  </w:pPr>
                  <w:r w:rsidRPr="00A026F1">
                    <w:rPr>
                      <w:rFonts w:ascii="Times New Roman" w:hAnsi="Times New Roman"/>
                      <w:sz w:val="28"/>
                      <w:szCs w:val="28"/>
                    </w:rPr>
                    <w:t>Орган, обрабатывающий запрос на предоставление услуги</w:t>
                  </w:r>
                </w:p>
                <w:p w:rsidR="00A026F1" w:rsidRPr="00A026F1" w:rsidRDefault="00A026F1" w:rsidP="00A026F1">
                  <w:pPr>
                    <w:shd w:val="clear" w:color="auto" w:fill="FFFFFF" w:themeFill="background1"/>
                    <w:jc w:val="center"/>
                    <w:rPr>
                      <w:rFonts w:ascii="Times New Roman" w:hAnsi="Times New Roman"/>
                      <w:sz w:val="28"/>
                      <w:szCs w:val="28"/>
                    </w:rPr>
                  </w:pPr>
                </w:p>
              </w:tc>
            </w:tr>
          </w:tbl>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sz w:val="28"/>
                <w:szCs w:val="28"/>
                <w:lang w:eastAsia="ru-RU"/>
              </w:rPr>
            </w:pPr>
            <w:r w:rsidRPr="00A026F1">
              <w:rPr>
                <w:rFonts w:ascii="Times New Roman" w:eastAsia="Calibri" w:hAnsi="Times New Roman" w:cs="Times New Roman"/>
                <w:b/>
                <w:bCs/>
                <w:sz w:val="28"/>
                <w:szCs w:val="28"/>
                <w:lang w:eastAsia="ru-RU"/>
              </w:rPr>
              <w:t>Данные заявителя (юридического лица)</w:t>
            </w:r>
          </w:p>
        </w:tc>
      </w:tr>
      <w:tr w:rsidR="00A026F1" w:rsidRPr="00A026F1" w:rsidTr="006614CD">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u w:val="single"/>
              </w:rPr>
            </w:pPr>
          </w:p>
        </w:tc>
      </w:tr>
      <w:tr w:rsidR="00A026F1" w:rsidRPr="00A026F1" w:rsidTr="006614CD">
        <w:trPr>
          <w:trHeight w:val="20"/>
          <w:jc w:val="center"/>
        </w:trPr>
        <w:tc>
          <w:tcPr>
            <w:tcW w:w="3522" w:type="dxa"/>
            <w:gridSpan w:val="3"/>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Организационно-правовая форма юридического лица</w:t>
            </w:r>
          </w:p>
        </w:tc>
        <w:tc>
          <w:tcPr>
            <w:tcW w:w="6058" w:type="dxa"/>
            <w:gridSpan w:val="4"/>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u w:val="single"/>
              </w:rPr>
            </w:pPr>
          </w:p>
        </w:tc>
      </w:tr>
      <w:tr w:rsidR="00A026F1" w:rsidRPr="00A026F1" w:rsidTr="006614CD">
        <w:trPr>
          <w:trHeight w:val="20"/>
          <w:jc w:val="center"/>
        </w:trPr>
        <w:tc>
          <w:tcPr>
            <w:tcW w:w="3522" w:type="dxa"/>
            <w:gridSpan w:val="3"/>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Фамилия, имя, отчество руководителя юридического лица</w:t>
            </w:r>
          </w:p>
        </w:tc>
        <w:tc>
          <w:tcPr>
            <w:tcW w:w="6058" w:type="dxa"/>
            <w:gridSpan w:val="4"/>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rPr>
            </w:pPr>
          </w:p>
        </w:tc>
      </w:tr>
      <w:tr w:rsidR="00A026F1" w:rsidRPr="00A026F1" w:rsidTr="006614CD">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ОГРН</w:t>
            </w:r>
          </w:p>
        </w:tc>
        <w:tc>
          <w:tcPr>
            <w:tcW w:w="8014" w:type="dxa"/>
            <w:gridSpan w:val="6"/>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spacing w:after="0" w:line="240" w:lineRule="auto"/>
              <w:rPr>
                <w:rFonts w:ascii="Times New Roman" w:eastAsia="Calibri" w:hAnsi="Times New Roman" w:cs="Times New Roman"/>
                <w:sz w:val="28"/>
                <w:szCs w:val="28"/>
              </w:rPr>
            </w:pPr>
          </w:p>
        </w:tc>
      </w:tr>
      <w:tr w:rsidR="00A026F1" w:rsidRPr="00A026F1" w:rsidTr="006614C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lang w:eastAsia="ru-RU"/>
              </w:rPr>
            </w:pPr>
            <w:r w:rsidRPr="00A026F1">
              <w:rPr>
                <w:rFonts w:ascii="Times New Roman" w:eastAsia="Calibri" w:hAnsi="Times New Roman" w:cs="Times New Roman"/>
                <w:b/>
                <w:bCs/>
                <w:sz w:val="28"/>
                <w:szCs w:val="28"/>
                <w:lang w:eastAsia="ru-RU"/>
              </w:rPr>
              <w:t>Юридический адрес</w:t>
            </w:r>
          </w:p>
        </w:tc>
      </w:tr>
      <w:tr w:rsidR="00A026F1" w:rsidRPr="00A026F1" w:rsidTr="006614CD">
        <w:trPr>
          <w:trHeight w:val="20"/>
          <w:jc w:val="center"/>
        </w:trPr>
        <w:tc>
          <w:tcPr>
            <w:tcW w:w="1566" w:type="dxa"/>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 xml:space="preserve">Регион </w:t>
            </w:r>
          </w:p>
        </w:tc>
        <w:tc>
          <w:tcPr>
            <w:tcW w:w="359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8"/>
                <w:szCs w:val="28"/>
                <w:vertAlign w:val="superscript"/>
                <w:lang w:eastAsia="ru-RU"/>
              </w:rPr>
            </w:pPr>
            <w:r w:rsidRPr="00A026F1">
              <w:rPr>
                <w:rFonts w:ascii="Times New Roman" w:eastAsia="Calibri" w:hAnsi="Times New Roman" w:cs="Times New Roman"/>
                <w:b/>
                <w:bCs/>
                <w:sz w:val="28"/>
                <w:szCs w:val="28"/>
                <w:lang w:eastAsia="ru-RU"/>
              </w:rPr>
              <w:t>Почтовый адрес</w:t>
            </w:r>
          </w:p>
        </w:tc>
      </w:tr>
      <w:tr w:rsidR="00A026F1" w:rsidRPr="00A026F1" w:rsidTr="006614CD">
        <w:trPr>
          <w:trHeight w:val="20"/>
          <w:jc w:val="center"/>
        </w:trPr>
        <w:tc>
          <w:tcPr>
            <w:tcW w:w="1566" w:type="dxa"/>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Регион</w:t>
            </w:r>
          </w:p>
        </w:tc>
        <w:tc>
          <w:tcPr>
            <w:tcW w:w="3596" w:type="dxa"/>
            <w:gridSpan w:val="2"/>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Район</w:t>
            </w:r>
          </w:p>
        </w:tc>
        <w:tc>
          <w:tcPr>
            <w:tcW w:w="195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462" w:type="dxa"/>
            <w:gridSpan w:val="2"/>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Населенный пункт</w:t>
            </w:r>
          </w:p>
        </w:tc>
        <w:tc>
          <w:tcPr>
            <w:tcW w:w="3596" w:type="dxa"/>
            <w:gridSpan w:val="2"/>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Улица</w:t>
            </w:r>
          </w:p>
        </w:tc>
        <w:tc>
          <w:tcPr>
            <w:tcW w:w="8014" w:type="dxa"/>
            <w:gridSpan w:val="6"/>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Корпус</w:t>
            </w:r>
          </w:p>
        </w:tc>
        <w:tc>
          <w:tcPr>
            <w:tcW w:w="967"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r w:rsidRPr="00A026F1">
              <w:rPr>
                <w:rFonts w:ascii="Times New Roman" w:eastAsia="Calibri" w:hAnsi="Times New Roman" w:cs="Times New Roman"/>
                <w:sz w:val="28"/>
                <w:szCs w:val="28"/>
                <w:lang w:eastAsia="ru-RU"/>
              </w:rPr>
              <w:t>Квартира</w:t>
            </w:r>
          </w:p>
        </w:tc>
        <w:tc>
          <w:tcPr>
            <w:tcW w:w="1593" w:type="dxa"/>
            <w:tcBorders>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u w:val="single"/>
                <w:lang w:eastAsia="ru-RU"/>
              </w:rPr>
            </w:pPr>
          </w:p>
        </w:tc>
      </w:tr>
      <w:tr w:rsidR="00A026F1" w:rsidRPr="00A026F1" w:rsidTr="006614CD">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r w:rsidRPr="00A026F1">
              <w:rPr>
                <w:rFonts w:ascii="Times New Roman" w:eastAsia="Calibri" w:hAnsi="Times New Roman" w:cs="Times New Roman"/>
                <w:b/>
                <w:bCs/>
                <w:sz w:val="28"/>
                <w:szCs w:val="28"/>
                <w:lang w:eastAsia="ru-RU"/>
              </w:rPr>
              <w:t>Контактные данные</w:t>
            </w: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r w:rsidR="00A026F1" w:rsidRPr="00A026F1" w:rsidTr="006614CD">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b/>
                <w:bCs/>
                <w:sz w:val="28"/>
                <w:szCs w:val="28"/>
                <w:lang w:eastAsia="ru-RU"/>
              </w:rPr>
            </w:pPr>
          </w:p>
        </w:tc>
        <w:tc>
          <w:tcPr>
            <w:tcW w:w="7163" w:type="dxa"/>
            <w:gridSpan w:val="5"/>
            <w:tcBorders>
              <w:top w:val="dotted" w:sz="4" w:space="0" w:color="auto"/>
              <w:bottom w:val="dotted" w:sz="4" w:space="0" w:color="auto"/>
            </w:tcBorders>
            <w:tcMar>
              <w:top w:w="0" w:type="dxa"/>
              <w:left w:w="75" w:type="dxa"/>
              <w:bottom w:w="0" w:type="dxa"/>
              <w:right w:w="75" w:type="dxa"/>
            </w:tcMar>
            <w:vAlign w:val="center"/>
          </w:tcPr>
          <w:p w:rsidR="00A026F1" w:rsidRPr="00A026F1" w:rsidRDefault="00A026F1" w:rsidP="00A026F1">
            <w:pPr>
              <w:shd w:val="clear" w:color="auto" w:fill="FFFFFF" w:themeFill="background1"/>
              <w:autoSpaceDE w:val="0"/>
              <w:autoSpaceDN w:val="0"/>
              <w:spacing w:after="0" w:line="240" w:lineRule="auto"/>
              <w:rPr>
                <w:rFonts w:ascii="Times New Roman" w:eastAsia="Calibri" w:hAnsi="Times New Roman" w:cs="Times New Roman"/>
                <w:sz w:val="28"/>
                <w:szCs w:val="28"/>
                <w:lang w:eastAsia="ru-RU"/>
              </w:rPr>
            </w:pPr>
          </w:p>
        </w:tc>
      </w:tr>
    </w:tbl>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8"/>
          <w:szCs w:val="28"/>
        </w:rPr>
      </w:pPr>
    </w:p>
    <w:p w:rsidR="00A026F1" w:rsidRPr="00A026F1" w:rsidRDefault="00A026F1" w:rsidP="00A026F1">
      <w:pPr>
        <w:shd w:val="clear" w:color="auto" w:fill="FFFFFF" w:themeFill="background1"/>
        <w:spacing w:after="0" w:line="240" w:lineRule="auto"/>
        <w:jc w:val="center"/>
        <w:rPr>
          <w:rFonts w:ascii="Times New Roman" w:eastAsia="Calibri" w:hAnsi="Times New Roman" w:cs="Times New Roman"/>
          <w:sz w:val="26"/>
          <w:szCs w:val="26"/>
        </w:rPr>
      </w:pPr>
      <w:r w:rsidRPr="00A026F1">
        <w:rPr>
          <w:rFonts w:ascii="Times New Roman" w:eastAsia="Calibri" w:hAnsi="Times New Roman" w:cs="Times New Roman"/>
          <w:sz w:val="26"/>
          <w:szCs w:val="26"/>
        </w:rPr>
        <w:t>ЗАЯВЛЕНИЕ</w:t>
      </w:r>
    </w:p>
    <w:p w:rsidR="00A026F1" w:rsidRPr="00A026F1" w:rsidRDefault="00A026F1" w:rsidP="00A026F1">
      <w:pPr>
        <w:shd w:val="clear" w:color="auto" w:fill="FFFFFF" w:themeFill="background1"/>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 xml:space="preserve">В соответствии с административным регламентом предоставления муниципальной услуги «Передача муниципального имущества в безвозмездное пользование», утвержденным постановлением администрации муниципального района </w:t>
      </w:r>
      <w:r w:rsidR="00997266">
        <w:rPr>
          <w:rFonts w:ascii="Times New Roman" w:eastAsia="Times New Roman" w:hAnsi="Times New Roman" w:cs="Times New Roman"/>
          <w:sz w:val="24"/>
          <w:szCs w:val="24"/>
          <w:lang w:eastAsia="ru-RU"/>
        </w:rPr>
        <w:t>«Княжпогостский» от    .03</w:t>
      </w:r>
      <w:r w:rsidRPr="00A026F1">
        <w:rPr>
          <w:rFonts w:ascii="Times New Roman" w:eastAsia="Times New Roman" w:hAnsi="Times New Roman" w:cs="Times New Roman"/>
          <w:sz w:val="24"/>
          <w:szCs w:val="24"/>
          <w:lang w:eastAsia="ru-RU"/>
        </w:rPr>
        <w:t>.201</w:t>
      </w:r>
      <w:r w:rsidR="00997266">
        <w:rPr>
          <w:rFonts w:ascii="Times New Roman" w:eastAsia="Times New Roman" w:hAnsi="Times New Roman" w:cs="Times New Roman"/>
          <w:sz w:val="24"/>
          <w:szCs w:val="24"/>
          <w:lang w:eastAsia="ru-RU"/>
        </w:rPr>
        <w:t>7</w:t>
      </w:r>
      <w:r w:rsidRPr="00A026F1">
        <w:rPr>
          <w:rFonts w:ascii="Times New Roman" w:eastAsia="Times New Roman" w:hAnsi="Times New Roman" w:cs="Times New Roman"/>
          <w:sz w:val="24"/>
          <w:szCs w:val="24"/>
          <w:lang w:eastAsia="ru-RU"/>
        </w:rPr>
        <w:t>г. №  прошу предоставить в безвозмездное пользование муниципальное имущество</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(нежилое помещение, здание, строение, сооружение)</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по адресу 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общей площадью ____________ для пользования _____________________________</w:t>
      </w:r>
    </w:p>
    <w:p w:rsidR="00A026F1" w:rsidRPr="00A026F1" w:rsidRDefault="00A026F1" w:rsidP="00A026F1">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lastRenderedPageBreak/>
        <w:t>_______________________________________________________________________</w:t>
      </w:r>
    </w:p>
    <w:p w:rsidR="00A026F1" w:rsidRPr="00A026F1" w:rsidRDefault="00A026F1" w:rsidP="00A026F1">
      <w:pPr>
        <w:shd w:val="clear" w:color="auto" w:fill="FFFFFF" w:themeFill="background1"/>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r w:rsidRPr="00A026F1">
        <w:rPr>
          <w:rFonts w:ascii="Times New Roman" w:eastAsia="Times New Roman" w:hAnsi="Times New Roman" w:cs="Times New Roman"/>
          <w:sz w:val="24"/>
          <w:szCs w:val="24"/>
          <w:lang w:eastAsia="ru-RU"/>
        </w:rPr>
        <w:t>(цель, назначение, вид деятельности)</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A026F1" w:rsidRPr="00A026F1" w:rsidRDefault="00A026F1" w:rsidP="00A026F1">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Представлены следующие документы</w:t>
            </w:r>
          </w:p>
        </w:tc>
      </w:tr>
      <w:tr w:rsidR="00A026F1" w:rsidRPr="00A026F1" w:rsidTr="006614CD">
        <w:trPr>
          <w:trHeight w:val="20"/>
          <w:jc w:val="center"/>
        </w:trPr>
        <w:tc>
          <w:tcPr>
            <w:tcW w:w="236" w:type="pc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236"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236" w:type="pc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236" w:type="pct"/>
            <w:tcBorders>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1885" w:type="pct"/>
            <w:gridSpan w:val="5"/>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sz w:val="24"/>
                <w:szCs w:val="24"/>
                <w:lang w:eastAsia="ru-RU"/>
              </w:rPr>
            </w:pPr>
            <w:r w:rsidRPr="00A026F1">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885" w:type="pct"/>
            <w:gridSpan w:val="5"/>
            <w:vMerge w:val="restart"/>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Cs/>
                <w:sz w:val="24"/>
                <w:szCs w:val="24"/>
                <w:lang w:eastAsia="ru-RU"/>
              </w:rPr>
            </w:pPr>
            <w:r w:rsidRPr="00A026F1">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885" w:type="pct"/>
            <w:gridSpan w:val="5"/>
            <w:vMerge/>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Данные представителя (уполномоченного лица)</w:t>
            </w:r>
          </w:p>
        </w:tc>
      </w:tr>
      <w:tr w:rsidR="00A026F1" w:rsidRPr="00A026F1" w:rsidTr="006614C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009"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u w:val="single"/>
              </w:rPr>
            </w:pPr>
          </w:p>
        </w:tc>
      </w:tr>
      <w:tr w:rsidR="00A026F1" w:rsidRPr="00A026F1" w:rsidTr="006614C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A026F1" w:rsidRPr="00A026F1" w:rsidTr="006614C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A026F1" w:rsidRPr="00A026F1" w:rsidRDefault="00A026F1" w:rsidP="00A026F1">
            <w:pPr>
              <w:spacing w:after="0" w:line="240" w:lineRule="auto"/>
              <w:rPr>
                <w:rFonts w:ascii="Times New Roman" w:eastAsia="Calibri" w:hAnsi="Times New Roman" w:cs="Times New Roman"/>
                <w:sz w:val="24"/>
                <w:szCs w:val="24"/>
              </w:rPr>
            </w:pPr>
            <w:r w:rsidRPr="00A026F1">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A026F1" w:rsidRPr="00A026F1" w:rsidRDefault="00A026F1" w:rsidP="00A026F1">
            <w:pPr>
              <w:spacing w:after="0" w:line="240" w:lineRule="auto"/>
              <w:rPr>
                <w:rFonts w:ascii="Times New Roman" w:eastAsia="Calibri" w:hAnsi="Times New Roman" w:cs="Times New Roman"/>
                <w:sz w:val="24"/>
                <w:szCs w:val="24"/>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r w:rsidR="00A026F1" w:rsidRPr="00A026F1" w:rsidTr="006614C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r w:rsidR="00A026F1" w:rsidRPr="00A026F1" w:rsidTr="006614C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jc w:val="center"/>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r w:rsidRPr="00A026F1">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u w:val="single"/>
                <w:lang w:eastAsia="ru-RU"/>
              </w:rPr>
            </w:pPr>
          </w:p>
        </w:tc>
      </w:tr>
      <w:tr w:rsidR="00A026F1" w:rsidRPr="00A026F1" w:rsidTr="006614C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A026F1" w:rsidRPr="00A026F1" w:rsidRDefault="00A026F1" w:rsidP="00A026F1">
            <w:pPr>
              <w:autoSpaceDE w:val="0"/>
              <w:autoSpaceDN w:val="0"/>
              <w:spacing w:after="0" w:line="240" w:lineRule="auto"/>
              <w:rPr>
                <w:rFonts w:ascii="Times New Roman" w:eastAsia="Calibri" w:hAnsi="Times New Roman" w:cs="Times New Roman"/>
                <w:b/>
                <w:bCs/>
                <w:sz w:val="24"/>
                <w:szCs w:val="24"/>
                <w:lang w:eastAsia="ru-RU"/>
              </w:rPr>
            </w:pPr>
            <w:r w:rsidRPr="00A026F1">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r w:rsidR="00A026F1" w:rsidRPr="00A026F1" w:rsidTr="006614CD">
        <w:trPr>
          <w:trHeight w:val="20"/>
          <w:jc w:val="center"/>
        </w:trPr>
        <w:tc>
          <w:tcPr>
            <w:tcW w:w="1178" w:type="pct"/>
            <w:gridSpan w:val="4"/>
            <w:vMerge/>
            <w:vAlign w:val="center"/>
            <w:hideMark/>
          </w:tcPr>
          <w:p w:rsidR="00A026F1" w:rsidRPr="00A026F1" w:rsidRDefault="00A026F1" w:rsidP="00A026F1">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A026F1" w:rsidRPr="00A026F1" w:rsidRDefault="00A026F1" w:rsidP="00A026F1">
            <w:pPr>
              <w:autoSpaceDE w:val="0"/>
              <w:autoSpaceDN w:val="0"/>
              <w:spacing w:after="0" w:line="240" w:lineRule="auto"/>
              <w:rPr>
                <w:rFonts w:ascii="Times New Roman" w:eastAsia="Calibri" w:hAnsi="Times New Roman" w:cs="Times New Roman"/>
                <w:sz w:val="24"/>
                <w:szCs w:val="24"/>
                <w:lang w:eastAsia="ru-RU"/>
              </w:rPr>
            </w:pPr>
          </w:p>
        </w:tc>
      </w:tr>
    </w:tbl>
    <w:p w:rsidR="00A026F1" w:rsidRPr="00A026F1" w:rsidRDefault="00A026F1" w:rsidP="00A026F1">
      <w:pPr>
        <w:spacing w:after="0" w:line="240" w:lineRule="auto"/>
        <w:rPr>
          <w:rFonts w:ascii="Times New Roman" w:eastAsia="Calibri" w:hAnsi="Times New Roman" w:cs="Times New Roman"/>
          <w:sz w:val="24"/>
          <w:szCs w:val="24"/>
        </w:rPr>
      </w:pPr>
    </w:p>
    <w:p w:rsidR="00A026F1" w:rsidRPr="00A026F1" w:rsidRDefault="00A026F1" w:rsidP="00A026F1">
      <w:pPr>
        <w:spacing w:after="0" w:line="240" w:lineRule="auto"/>
        <w:rPr>
          <w:rFonts w:ascii="Times New Roman" w:eastAsia="Calibri" w:hAnsi="Times New Roman" w:cs="Times New Roman"/>
          <w:sz w:val="24"/>
          <w:szCs w:val="24"/>
        </w:rPr>
      </w:pPr>
    </w:p>
    <w:tbl>
      <w:tblPr>
        <w:tblStyle w:val="1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A026F1" w:rsidRPr="00A026F1" w:rsidTr="006614CD">
        <w:tc>
          <w:tcPr>
            <w:tcW w:w="3190" w:type="dxa"/>
          </w:tcPr>
          <w:p w:rsidR="00A026F1" w:rsidRPr="00A026F1" w:rsidRDefault="00A026F1" w:rsidP="00A026F1">
            <w:pPr>
              <w:rPr>
                <w:rFonts w:ascii="Times New Roman" w:hAnsi="Times New Roman"/>
                <w:sz w:val="24"/>
                <w:szCs w:val="24"/>
              </w:rPr>
            </w:pPr>
          </w:p>
        </w:tc>
        <w:tc>
          <w:tcPr>
            <w:tcW w:w="887" w:type="dxa"/>
            <w:tcBorders>
              <w:top w:val="nil"/>
              <w:bottom w:val="nil"/>
            </w:tcBorders>
          </w:tcPr>
          <w:p w:rsidR="00A026F1" w:rsidRPr="00A026F1" w:rsidRDefault="00A026F1" w:rsidP="00A026F1">
            <w:pPr>
              <w:rPr>
                <w:rFonts w:ascii="Times New Roman" w:hAnsi="Times New Roman"/>
                <w:sz w:val="24"/>
                <w:szCs w:val="24"/>
              </w:rPr>
            </w:pPr>
          </w:p>
        </w:tc>
        <w:tc>
          <w:tcPr>
            <w:tcW w:w="5103" w:type="dxa"/>
          </w:tcPr>
          <w:p w:rsidR="00A026F1" w:rsidRPr="00A026F1" w:rsidRDefault="00A026F1" w:rsidP="00A026F1">
            <w:pPr>
              <w:rPr>
                <w:rFonts w:ascii="Times New Roman" w:hAnsi="Times New Roman"/>
                <w:sz w:val="24"/>
                <w:szCs w:val="24"/>
              </w:rPr>
            </w:pPr>
          </w:p>
        </w:tc>
      </w:tr>
      <w:tr w:rsidR="00A026F1" w:rsidRPr="00A026F1" w:rsidTr="006614CD">
        <w:tc>
          <w:tcPr>
            <w:tcW w:w="3190" w:type="dxa"/>
          </w:tcPr>
          <w:p w:rsidR="00A026F1" w:rsidRPr="00A026F1" w:rsidRDefault="00A026F1" w:rsidP="00A026F1">
            <w:pPr>
              <w:jc w:val="center"/>
              <w:rPr>
                <w:rFonts w:ascii="Times New Roman" w:hAnsi="Times New Roman"/>
                <w:sz w:val="24"/>
                <w:szCs w:val="24"/>
              </w:rPr>
            </w:pPr>
            <w:r w:rsidRPr="00A026F1">
              <w:rPr>
                <w:rFonts w:ascii="Times New Roman" w:hAnsi="Times New Roman"/>
                <w:sz w:val="24"/>
                <w:szCs w:val="24"/>
              </w:rPr>
              <w:t>Дата</w:t>
            </w:r>
          </w:p>
        </w:tc>
        <w:tc>
          <w:tcPr>
            <w:tcW w:w="887" w:type="dxa"/>
            <w:tcBorders>
              <w:top w:val="nil"/>
              <w:bottom w:val="nil"/>
            </w:tcBorders>
          </w:tcPr>
          <w:p w:rsidR="00A026F1" w:rsidRPr="00A026F1" w:rsidRDefault="00A026F1" w:rsidP="00A026F1">
            <w:pPr>
              <w:jc w:val="center"/>
              <w:rPr>
                <w:rFonts w:ascii="Times New Roman" w:hAnsi="Times New Roman"/>
                <w:sz w:val="24"/>
                <w:szCs w:val="24"/>
              </w:rPr>
            </w:pPr>
          </w:p>
        </w:tc>
        <w:tc>
          <w:tcPr>
            <w:tcW w:w="5103" w:type="dxa"/>
          </w:tcPr>
          <w:p w:rsidR="00A026F1" w:rsidRPr="00A026F1" w:rsidRDefault="00A026F1" w:rsidP="00A026F1">
            <w:pPr>
              <w:jc w:val="center"/>
              <w:rPr>
                <w:rFonts w:ascii="Times New Roman" w:hAnsi="Times New Roman"/>
                <w:sz w:val="24"/>
                <w:szCs w:val="24"/>
              </w:rPr>
            </w:pPr>
            <w:r w:rsidRPr="00A026F1">
              <w:rPr>
                <w:rFonts w:ascii="Times New Roman" w:hAnsi="Times New Roman"/>
                <w:sz w:val="24"/>
                <w:szCs w:val="24"/>
              </w:rPr>
              <w:t>Подпись/ФИО</w:t>
            </w:r>
          </w:p>
        </w:tc>
      </w:tr>
    </w:tbl>
    <w:p w:rsidR="00645BF9" w:rsidRDefault="00645BF9"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Pr="006614CD" w:rsidRDefault="006614CD" w:rsidP="006614CD">
      <w:pPr>
        <w:spacing w:after="0" w:line="240" w:lineRule="auto"/>
        <w:jc w:val="right"/>
        <w:rPr>
          <w:rFonts w:ascii="Times New Roman" w:eastAsia="Calibri" w:hAnsi="Times New Roman" w:cs="Times New Roman"/>
          <w:sz w:val="28"/>
          <w:szCs w:val="28"/>
        </w:rPr>
      </w:pPr>
    </w:p>
    <w:p w:rsidR="006614CD" w:rsidRPr="006614CD" w:rsidRDefault="006614CD" w:rsidP="006614CD">
      <w:pPr>
        <w:spacing w:after="0" w:line="240" w:lineRule="auto"/>
        <w:jc w:val="right"/>
        <w:rPr>
          <w:rFonts w:ascii="Times New Roman" w:eastAsia="Calibri" w:hAnsi="Times New Roman" w:cs="Times New Roman"/>
          <w:sz w:val="24"/>
          <w:szCs w:val="24"/>
        </w:rPr>
      </w:pPr>
      <w:r w:rsidRPr="006614CD">
        <w:rPr>
          <w:rFonts w:ascii="Times New Roman" w:eastAsia="Calibri" w:hAnsi="Times New Roman" w:cs="Times New Roman"/>
          <w:sz w:val="24"/>
          <w:szCs w:val="24"/>
        </w:rPr>
        <w:t>Приложение № 4</w:t>
      </w:r>
    </w:p>
    <w:p w:rsidR="006614CD" w:rsidRPr="006614CD" w:rsidRDefault="006614CD" w:rsidP="006614C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614CD">
        <w:rPr>
          <w:rFonts w:ascii="Times New Roman" w:eastAsia="Calibri" w:hAnsi="Times New Roman" w:cs="Times New Roman"/>
          <w:sz w:val="24"/>
          <w:szCs w:val="24"/>
        </w:rPr>
        <w:t>к административному регламенту</w:t>
      </w:r>
    </w:p>
    <w:p w:rsidR="006614CD" w:rsidRPr="006614CD" w:rsidRDefault="006614CD" w:rsidP="006614C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r w:rsidRPr="006614CD">
        <w:rPr>
          <w:rFonts w:ascii="Times New Roman" w:eastAsia="Calibri" w:hAnsi="Times New Roman" w:cs="Times New Roman"/>
          <w:sz w:val="24"/>
          <w:szCs w:val="24"/>
        </w:rPr>
        <w:t>предоставления муниципальной услуги</w:t>
      </w:r>
    </w:p>
    <w:p w:rsidR="006614CD" w:rsidRPr="006614CD" w:rsidRDefault="006614CD" w:rsidP="006614CD">
      <w:pPr>
        <w:autoSpaceDE w:val="0"/>
        <w:autoSpaceDN w:val="0"/>
        <w:adjustRightInd w:val="0"/>
        <w:spacing w:after="0" w:line="240" w:lineRule="auto"/>
        <w:ind w:firstLine="709"/>
        <w:jc w:val="right"/>
        <w:rPr>
          <w:rFonts w:ascii="Times New Roman" w:eastAsia="Calibri" w:hAnsi="Times New Roman" w:cs="Times New Roman"/>
          <w:sz w:val="24"/>
          <w:szCs w:val="24"/>
        </w:rPr>
      </w:pPr>
      <w:r w:rsidRPr="006614CD">
        <w:rPr>
          <w:rFonts w:ascii="Times New Roman" w:eastAsia="Calibri" w:hAnsi="Times New Roman" w:cs="Times New Roman"/>
          <w:sz w:val="24"/>
          <w:szCs w:val="24"/>
        </w:rPr>
        <w:t>«Передача муниципального имущества в безвозмездное пользование»</w:t>
      </w:r>
    </w:p>
    <w:p w:rsidR="006614CD" w:rsidRPr="006614CD" w:rsidRDefault="006614CD" w:rsidP="006614CD">
      <w:pPr>
        <w:autoSpaceDE w:val="0"/>
        <w:autoSpaceDN w:val="0"/>
        <w:adjustRightInd w:val="0"/>
        <w:spacing w:after="0" w:line="240" w:lineRule="auto"/>
        <w:ind w:firstLine="709"/>
        <w:jc w:val="right"/>
        <w:outlineLvl w:val="0"/>
        <w:rPr>
          <w:rFonts w:ascii="Times New Roman" w:eastAsia="Calibri" w:hAnsi="Times New Roman" w:cs="Times New Roman"/>
          <w:sz w:val="28"/>
          <w:szCs w:val="28"/>
        </w:rPr>
      </w:pPr>
    </w:p>
    <w:p w:rsidR="006614CD" w:rsidRPr="006614CD" w:rsidRDefault="006614CD" w:rsidP="006614C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4CD">
        <w:rPr>
          <w:rFonts w:ascii="Times New Roman" w:eastAsia="Times New Roman" w:hAnsi="Times New Roman" w:cs="Times New Roman"/>
          <w:b/>
          <w:bCs/>
          <w:sz w:val="28"/>
          <w:szCs w:val="28"/>
          <w:lang w:eastAsia="ru-RU"/>
        </w:rPr>
        <w:t>БЛОК-СХЕМА</w:t>
      </w:r>
    </w:p>
    <w:p w:rsidR="006614CD" w:rsidRPr="006614CD" w:rsidRDefault="006614CD" w:rsidP="006614C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6614CD">
        <w:rPr>
          <w:rFonts w:ascii="Times New Roman" w:eastAsia="Times New Roman" w:hAnsi="Times New Roman" w:cs="Times New Roman"/>
          <w:b/>
          <w:bCs/>
          <w:sz w:val="28"/>
          <w:szCs w:val="28"/>
          <w:lang w:eastAsia="ru-RU"/>
        </w:rPr>
        <w:t>ПРЕДОСТАВЛЕНИЯ МУНИЦИПАЛЬНОЙ УСЛУГИ</w:t>
      </w: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r>
        <w:rPr>
          <w:noProof/>
          <w:lang w:eastAsia="ru-RU"/>
        </w:rPr>
        <w:drawing>
          <wp:inline distT="0" distB="0" distL="0" distR="0" wp14:anchorId="40621B93" wp14:editId="0EC8AE39">
            <wp:extent cx="5705475" cy="593123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l="18910" t="12535" r="36538" b="5126"/>
                    <a:stretch/>
                  </pic:blipFill>
                  <pic:spPr bwMode="auto">
                    <a:xfrm>
                      <a:off x="0" y="0"/>
                      <a:ext cx="5705475" cy="5931231"/>
                    </a:xfrm>
                    <a:prstGeom prst="rect">
                      <a:avLst/>
                    </a:prstGeom>
                    <a:ln>
                      <a:noFill/>
                    </a:ln>
                    <a:extLst>
                      <a:ext uri="{53640926-AAD7-44D8-BBD7-CCE9431645EC}">
                        <a14:shadowObscured xmlns:a14="http://schemas.microsoft.com/office/drawing/2010/main"/>
                      </a:ext>
                    </a:extLst>
                  </pic:spPr>
                </pic:pic>
              </a:graphicData>
            </a:graphic>
          </wp:inline>
        </w:drawing>
      </w:r>
    </w:p>
    <w:p w:rsidR="006614CD"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p w:rsidR="006614CD" w:rsidRPr="00645BF9" w:rsidRDefault="006614CD" w:rsidP="00A64EE3">
      <w:pPr>
        <w:tabs>
          <w:tab w:val="left" w:pos="1500"/>
        </w:tabs>
        <w:spacing w:after="0" w:line="240" w:lineRule="auto"/>
        <w:ind w:left="-709" w:hanging="284"/>
        <w:jc w:val="both"/>
        <w:rPr>
          <w:rFonts w:ascii="Times New Roman" w:eastAsia="Times New Roman" w:hAnsi="Times New Roman" w:cs="Times New Roman"/>
          <w:sz w:val="28"/>
          <w:szCs w:val="28"/>
          <w:lang w:eastAsia="ru-RU"/>
        </w:rPr>
      </w:pPr>
    </w:p>
    <w:sectPr w:rsidR="006614CD" w:rsidRPr="00645BF9" w:rsidSect="00323C4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3AA" w:rsidRDefault="005613AA" w:rsidP="00645BF9">
      <w:pPr>
        <w:spacing w:after="0" w:line="240" w:lineRule="auto"/>
      </w:pPr>
      <w:r>
        <w:separator/>
      </w:r>
    </w:p>
  </w:endnote>
  <w:endnote w:type="continuationSeparator" w:id="0">
    <w:p w:rsidR="005613AA" w:rsidRDefault="005613AA" w:rsidP="0064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3AA" w:rsidRDefault="005613AA" w:rsidP="00645BF9">
      <w:pPr>
        <w:spacing w:after="0" w:line="240" w:lineRule="auto"/>
      </w:pPr>
      <w:r>
        <w:separator/>
      </w:r>
    </w:p>
  </w:footnote>
  <w:footnote w:type="continuationSeparator" w:id="0">
    <w:p w:rsidR="005613AA" w:rsidRDefault="005613AA" w:rsidP="0064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7552DB"/>
    <w:multiLevelType w:val="hybridMultilevel"/>
    <w:tmpl w:val="51BCE97C"/>
    <w:lvl w:ilvl="0" w:tplc="C3D0B5E4">
      <w:start w:val="1"/>
      <w:numFmt w:val="decimal"/>
      <w:lvlText w:val="%1)"/>
      <w:lvlJc w:val="left"/>
      <w:pPr>
        <w:ind w:left="1211"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780DC5"/>
    <w:multiLevelType w:val="hybridMultilevel"/>
    <w:tmpl w:val="BE207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081695"/>
    <w:multiLevelType w:val="hybridMultilevel"/>
    <w:tmpl w:val="EF60E3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FE572AD"/>
    <w:multiLevelType w:val="hybridMultilevel"/>
    <w:tmpl w:val="3A6EE9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5"/>
  </w:num>
  <w:num w:numId="4">
    <w:abstractNumId w:val="14"/>
  </w:num>
  <w:num w:numId="5">
    <w:abstractNumId w:val="10"/>
  </w:num>
  <w:num w:numId="6">
    <w:abstractNumId w:val="15"/>
  </w:num>
  <w:num w:numId="7">
    <w:abstractNumId w:val="2"/>
  </w:num>
  <w:num w:numId="8">
    <w:abstractNumId w:val="39"/>
  </w:num>
  <w:num w:numId="9">
    <w:abstractNumId w:val="26"/>
  </w:num>
  <w:num w:numId="10">
    <w:abstractNumId w:val="40"/>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2"/>
  </w:num>
  <w:num w:numId="15">
    <w:abstractNumId w:val="19"/>
  </w:num>
  <w:num w:numId="16">
    <w:abstractNumId w:val="20"/>
  </w:num>
  <w:num w:numId="17">
    <w:abstractNumId w:val="36"/>
  </w:num>
  <w:num w:numId="18">
    <w:abstractNumId w:val="6"/>
  </w:num>
  <w:num w:numId="19">
    <w:abstractNumId w:val="1"/>
  </w:num>
  <w:num w:numId="20">
    <w:abstractNumId w:val="0"/>
  </w:num>
  <w:num w:numId="21">
    <w:abstractNumId w:val="28"/>
  </w:num>
  <w:num w:numId="22">
    <w:abstractNumId w:val="23"/>
  </w:num>
  <w:num w:numId="23">
    <w:abstractNumId w:val="24"/>
  </w:num>
  <w:num w:numId="24">
    <w:abstractNumId w:val="21"/>
  </w:num>
  <w:num w:numId="25">
    <w:abstractNumId w:val="37"/>
  </w:num>
  <w:num w:numId="26">
    <w:abstractNumId w:val="8"/>
  </w:num>
  <w:num w:numId="27">
    <w:abstractNumId w:val="18"/>
  </w:num>
  <w:num w:numId="28">
    <w:abstractNumId w:val="22"/>
  </w:num>
  <w:num w:numId="29">
    <w:abstractNumId w:val="13"/>
  </w:num>
  <w:num w:numId="30">
    <w:abstractNumId w:val="33"/>
  </w:num>
  <w:num w:numId="31">
    <w:abstractNumId w:val="11"/>
  </w:num>
  <w:num w:numId="32">
    <w:abstractNumId w:val="29"/>
  </w:num>
  <w:num w:numId="33">
    <w:abstractNumId w:val="12"/>
  </w:num>
  <w:num w:numId="34">
    <w:abstractNumId w:val="17"/>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31"/>
  </w:num>
  <w:num w:numId="41">
    <w:abstractNumId w:val="30"/>
  </w:num>
  <w:num w:numId="42">
    <w:abstractNumId w:val="3"/>
  </w:num>
  <w:num w:numId="43">
    <w:abstractNumId w:val="3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F9"/>
    <w:rsid w:val="00000A0C"/>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59C"/>
    <w:rsid w:val="00056EFC"/>
    <w:rsid w:val="00057436"/>
    <w:rsid w:val="00060122"/>
    <w:rsid w:val="0006266C"/>
    <w:rsid w:val="00062807"/>
    <w:rsid w:val="000637AB"/>
    <w:rsid w:val="00064180"/>
    <w:rsid w:val="00064C39"/>
    <w:rsid w:val="00064EAA"/>
    <w:rsid w:val="000664B8"/>
    <w:rsid w:val="00067053"/>
    <w:rsid w:val="00070849"/>
    <w:rsid w:val="00071752"/>
    <w:rsid w:val="00071AA4"/>
    <w:rsid w:val="00072047"/>
    <w:rsid w:val="0007226A"/>
    <w:rsid w:val="000726E6"/>
    <w:rsid w:val="000737B6"/>
    <w:rsid w:val="00074317"/>
    <w:rsid w:val="00074E73"/>
    <w:rsid w:val="00075810"/>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1AAE"/>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548"/>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0557"/>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5CA3"/>
    <w:rsid w:val="00126440"/>
    <w:rsid w:val="00131A41"/>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50E"/>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1EB2"/>
    <w:rsid w:val="0019223E"/>
    <w:rsid w:val="00193956"/>
    <w:rsid w:val="00194142"/>
    <w:rsid w:val="00194143"/>
    <w:rsid w:val="001942E2"/>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68D1"/>
    <w:rsid w:val="001E7359"/>
    <w:rsid w:val="001F0285"/>
    <w:rsid w:val="001F0332"/>
    <w:rsid w:val="001F2A16"/>
    <w:rsid w:val="001F354C"/>
    <w:rsid w:val="001F4C75"/>
    <w:rsid w:val="001F60D8"/>
    <w:rsid w:val="001F6125"/>
    <w:rsid w:val="001F735D"/>
    <w:rsid w:val="00200240"/>
    <w:rsid w:val="00200430"/>
    <w:rsid w:val="00201318"/>
    <w:rsid w:val="002039FE"/>
    <w:rsid w:val="00203D01"/>
    <w:rsid w:val="002042D4"/>
    <w:rsid w:val="00205577"/>
    <w:rsid w:val="00206160"/>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04C"/>
    <w:rsid w:val="0024036A"/>
    <w:rsid w:val="00240C7D"/>
    <w:rsid w:val="00241B93"/>
    <w:rsid w:val="00243E62"/>
    <w:rsid w:val="00244B52"/>
    <w:rsid w:val="002450CC"/>
    <w:rsid w:val="002453D8"/>
    <w:rsid w:val="00246094"/>
    <w:rsid w:val="002461B3"/>
    <w:rsid w:val="0024623B"/>
    <w:rsid w:val="002463C6"/>
    <w:rsid w:val="00247FC7"/>
    <w:rsid w:val="00251DBD"/>
    <w:rsid w:val="00253410"/>
    <w:rsid w:val="002546AD"/>
    <w:rsid w:val="00255495"/>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53A7"/>
    <w:rsid w:val="00295F8A"/>
    <w:rsid w:val="00296CE2"/>
    <w:rsid w:val="00297B0B"/>
    <w:rsid w:val="00297DEF"/>
    <w:rsid w:val="002A1A73"/>
    <w:rsid w:val="002A1DC0"/>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2D1"/>
    <w:rsid w:val="002D44CD"/>
    <w:rsid w:val="002D5170"/>
    <w:rsid w:val="002D5924"/>
    <w:rsid w:val="002E0551"/>
    <w:rsid w:val="002E2B1E"/>
    <w:rsid w:val="002E2C03"/>
    <w:rsid w:val="002E35BA"/>
    <w:rsid w:val="002E3FDC"/>
    <w:rsid w:val="002E5214"/>
    <w:rsid w:val="002E6265"/>
    <w:rsid w:val="002E6288"/>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253F"/>
    <w:rsid w:val="00323AE7"/>
    <w:rsid w:val="00323C45"/>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17A4"/>
    <w:rsid w:val="0034185B"/>
    <w:rsid w:val="0034347A"/>
    <w:rsid w:val="00343B32"/>
    <w:rsid w:val="003462EB"/>
    <w:rsid w:val="00346410"/>
    <w:rsid w:val="003467D6"/>
    <w:rsid w:val="0034750C"/>
    <w:rsid w:val="00347A92"/>
    <w:rsid w:val="00347DD9"/>
    <w:rsid w:val="0035027A"/>
    <w:rsid w:val="00350A2D"/>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87DA1"/>
    <w:rsid w:val="00390611"/>
    <w:rsid w:val="003906E8"/>
    <w:rsid w:val="00391934"/>
    <w:rsid w:val="0039370D"/>
    <w:rsid w:val="0039734B"/>
    <w:rsid w:val="003A4F0C"/>
    <w:rsid w:val="003A56CD"/>
    <w:rsid w:val="003A6278"/>
    <w:rsid w:val="003B0194"/>
    <w:rsid w:val="003B0FFF"/>
    <w:rsid w:val="003B15B5"/>
    <w:rsid w:val="003B2729"/>
    <w:rsid w:val="003B3240"/>
    <w:rsid w:val="003B46AC"/>
    <w:rsid w:val="003B509E"/>
    <w:rsid w:val="003B670A"/>
    <w:rsid w:val="003B6DD8"/>
    <w:rsid w:val="003B7C42"/>
    <w:rsid w:val="003C0F07"/>
    <w:rsid w:val="003C204B"/>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F2B44"/>
    <w:rsid w:val="003F30DA"/>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E16"/>
    <w:rsid w:val="00416F96"/>
    <w:rsid w:val="0042056D"/>
    <w:rsid w:val="00420ECC"/>
    <w:rsid w:val="00420F79"/>
    <w:rsid w:val="00420F94"/>
    <w:rsid w:val="00422C14"/>
    <w:rsid w:val="00424F64"/>
    <w:rsid w:val="0042505D"/>
    <w:rsid w:val="00426A80"/>
    <w:rsid w:val="00430023"/>
    <w:rsid w:val="00430098"/>
    <w:rsid w:val="0043087E"/>
    <w:rsid w:val="00430909"/>
    <w:rsid w:val="0043119B"/>
    <w:rsid w:val="00431413"/>
    <w:rsid w:val="004338EF"/>
    <w:rsid w:val="00433AE9"/>
    <w:rsid w:val="00433B9C"/>
    <w:rsid w:val="0043489B"/>
    <w:rsid w:val="00442990"/>
    <w:rsid w:val="00442E85"/>
    <w:rsid w:val="00443D52"/>
    <w:rsid w:val="004448BE"/>
    <w:rsid w:val="004451BD"/>
    <w:rsid w:val="00446AA8"/>
    <w:rsid w:val="0045083D"/>
    <w:rsid w:val="0045092B"/>
    <w:rsid w:val="004518C4"/>
    <w:rsid w:val="0045225D"/>
    <w:rsid w:val="004522C1"/>
    <w:rsid w:val="00452499"/>
    <w:rsid w:val="00452645"/>
    <w:rsid w:val="0045277A"/>
    <w:rsid w:val="00452A45"/>
    <w:rsid w:val="00452F30"/>
    <w:rsid w:val="004536DD"/>
    <w:rsid w:val="00455455"/>
    <w:rsid w:val="00455487"/>
    <w:rsid w:val="00455BA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80D8D"/>
    <w:rsid w:val="0048254E"/>
    <w:rsid w:val="00482718"/>
    <w:rsid w:val="00482D2C"/>
    <w:rsid w:val="00482EB6"/>
    <w:rsid w:val="00486E23"/>
    <w:rsid w:val="004871E6"/>
    <w:rsid w:val="00487EB2"/>
    <w:rsid w:val="0049091A"/>
    <w:rsid w:val="00490DDA"/>
    <w:rsid w:val="00491936"/>
    <w:rsid w:val="004928BF"/>
    <w:rsid w:val="00493E6A"/>
    <w:rsid w:val="004947FE"/>
    <w:rsid w:val="004950B5"/>
    <w:rsid w:val="004A1542"/>
    <w:rsid w:val="004A173C"/>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D7900"/>
    <w:rsid w:val="004D7BEA"/>
    <w:rsid w:val="004E0435"/>
    <w:rsid w:val="004E0809"/>
    <w:rsid w:val="004E0D35"/>
    <w:rsid w:val="004E2A7D"/>
    <w:rsid w:val="004E6186"/>
    <w:rsid w:val="004E7790"/>
    <w:rsid w:val="004F0931"/>
    <w:rsid w:val="004F0C74"/>
    <w:rsid w:val="004F1F08"/>
    <w:rsid w:val="004F3C1D"/>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1675"/>
    <w:rsid w:val="005221DC"/>
    <w:rsid w:val="0052229E"/>
    <w:rsid w:val="00522BDE"/>
    <w:rsid w:val="00524FF4"/>
    <w:rsid w:val="00525608"/>
    <w:rsid w:val="005259DA"/>
    <w:rsid w:val="00526B3F"/>
    <w:rsid w:val="00526C9F"/>
    <w:rsid w:val="005302BD"/>
    <w:rsid w:val="00530AAD"/>
    <w:rsid w:val="00532089"/>
    <w:rsid w:val="00532493"/>
    <w:rsid w:val="00532911"/>
    <w:rsid w:val="00533256"/>
    <w:rsid w:val="00533399"/>
    <w:rsid w:val="005343CD"/>
    <w:rsid w:val="00535D5D"/>
    <w:rsid w:val="005408C4"/>
    <w:rsid w:val="00541DDF"/>
    <w:rsid w:val="005447CE"/>
    <w:rsid w:val="00546838"/>
    <w:rsid w:val="005500E9"/>
    <w:rsid w:val="00551E03"/>
    <w:rsid w:val="00552DA0"/>
    <w:rsid w:val="00553861"/>
    <w:rsid w:val="00553DC5"/>
    <w:rsid w:val="00554360"/>
    <w:rsid w:val="00557F65"/>
    <w:rsid w:val="005613AA"/>
    <w:rsid w:val="0056266E"/>
    <w:rsid w:val="00562793"/>
    <w:rsid w:val="00562F5E"/>
    <w:rsid w:val="0056310C"/>
    <w:rsid w:val="0056422C"/>
    <w:rsid w:val="00564353"/>
    <w:rsid w:val="0056682C"/>
    <w:rsid w:val="0056747E"/>
    <w:rsid w:val="00567826"/>
    <w:rsid w:val="00571EAE"/>
    <w:rsid w:val="005724A9"/>
    <w:rsid w:val="00572594"/>
    <w:rsid w:val="00574AC8"/>
    <w:rsid w:val="00577F0C"/>
    <w:rsid w:val="005816FE"/>
    <w:rsid w:val="00582704"/>
    <w:rsid w:val="00582B93"/>
    <w:rsid w:val="005837F6"/>
    <w:rsid w:val="00585EC7"/>
    <w:rsid w:val="0058673F"/>
    <w:rsid w:val="00590D3C"/>
    <w:rsid w:val="005913C5"/>
    <w:rsid w:val="005916B1"/>
    <w:rsid w:val="00591733"/>
    <w:rsid w:val="00591D4E"/>
    <w:rsid w:val="0059268F"/>
    <w:rsid w:val="00592691"/>
    <w:rsid w:val="00594C01"/>
    <w:rsid w:val="00594EE8"/>
    <w:rsid w:val="00596485"/>
    <w:rsid w:val="00596CC2"/>
    <w:rsid w:val="00597942"/>
    <w:rsid w:val="00597F2B"/>
    <w:rsid w:val="005A05A0"/>
    <w:rsid w:val="005A3ECE"/>
    <w:rsid w:val="005A492F"/>
    <w:rsid w:val="005A5786"/>
    <w:rsid w:val="005A5891"/>
    <w:rsid w:val="005A5C9B"/>
    <w:rsid w:val="005A7BBF"/>
    <w:rsid w:val="005A7CA9"/>
    <w:rsid w:val="005B140D"/>
    <w:rsid w:val="005B1A03"/>
    <w:rsid w:val="005B252B"/>
    <w:rsid w:val="005B3544"/>
    <w:rsid w:val="005B380E"/>
    <w:rsid w:val="005B4CA6"/>
    <w:rsid w:val="005B6431"/>
    <w:rsid w:val="005B7646"/>
    <w:rsid w:val="005C0FEB"/>
    <w:rsid w:val="005C1DBA"/>
    <w:rsid w:val="005C2797"/>
    <w:rsid w:val="005C2F03"/>
    <w:rsid w:val="005C7715"/>
    <w:rsid w:val="005C78C5"/>
    <w:rsid w:val="005C7B0E"/>
    <w:rsid w:val="005D1C90"/>
    <w:rsid w:val="005D1D52"/>
    <w:rsid w:val="005D22BC"/>
    <w:rsid w:val="005D31B2"/>
    <w:rsid w:val="005D34DB"/>
    <w:rsid w:val="005D3D6B"/>
    <w:rsid w:val="005D4F76"/>
    <w:rsid w:val="005D541A"/>
    <w:rsid w:val="005D56B6"/>
    <w:rsid w:val="005D7339"/>
    <w:rsid w:val="005E1DAD"/>
    <w:rsid w:val="005E26FF"/>
    <w:rsid w:val="005E3A35"/>
    <w:rsid w:val="005E3C55"/>
    <w:rsid w:val="005E4287"/>
    <w:rsid w:val="005E49A9"/>
    <w:rsid w:val="005E4BDE"/>
    <w:rsid w:val="005E4E4F"/>
    <w:rsid w:val="005E5349"/>
    <w:rsid w:val="005E7949"/>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7D5"/>
    <w:rsid w:val="00613C3C"/>
    <w:rsid w:val="00613E6E"/>
    <w:rsid w:val="00614A9B"/>
    <w:rsid w:val="00614C53"/>
    <w:rsid w:val="006153FE"/>
    <w:rsid w:val="00615DE1"/>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372E7"/>
    <w:rsid w:val="00640956"/>
    <w:rsid w:val="006417EA"/>
    <w:rsid w:val="00641AC9"/>
    <w:rsid w:val="0064223C"/>
    <w:rsid w:val="00643CB1"/>
    <w:rsid w:val="0064506D"/>
    <w:rsid w:val="0064588A"/>
    <w:rsid w:val="006458F7"/>
    <w:rsid w:val="00645BF9"/>
    <w:rsid w:val="006461A7"/>
    <w:rsid w:val="00646C9B"/>
    <w:rsid w:val="00647776"/>
    <w:rsid w:val="006478DB"/>
    <w:rsid w:val="0065110C"/>
    <w:rsid w:val="0065119F"/>
    <w:rsid w:val="006519F2"/>
    <w:rsid w:val="0065411D"/>
    <w:rsid w:val="006573E3"/>
    <w:rsid w:val="00657D4A"/>
    <w:rsid w:val="00657E9B"/>
    <w:rsid w:val="006614CD"/>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2595"/>
    <w:rsid w:val="00693C91"/>
    <w:rsid w:val="00694AEC"/>
    <w:rsid w:val="00696812"/>
    <w:rsid w:val="00697411"/>
    <w:rsid w:val="006977BB"/>
    <w:rsid w:val="00697924"/>
    <w:rsid w:val="00697FB2"/>
    <w:rsid w:val="006A0163"/>
    <w:rsid w:val="006A022D"/>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D6BF5"/>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6182"/>
    <w:rsid w:val="00707D2B"/>
    <w:rsid w:val="007105EF"/>
    <w:rsid w:val="00711034"/>
    <w:rsid w:val="00711646"/>
    <w:rsid w:val="007117DE"/>
    <w:rsid w:val="00712AA4"/>
    <w:rsid w:val="00712D0A"/>
    <w:rsid w:val="00712F61"/>
    <w:rsid w:val="00713525"/>
    <w:rsid w:val="00713C4E"/>
    <w:rsid w:val="00713E56"/>
    <w:rsid w:val="0071610A"/>
    <w:rsid w:val="00716CFF"/>
    <w:rsid w:val="00716D06"/>
    <w:rsid w:val="00717A1F"/>
    <w:rsid w:val="007200F8"/>
    <w:rsid w:val="00723D43"/>
    <w:rsid w:val="00723E93"/>
    <w:rsid w:val="00724D42"/>
    <w:rsid w:val="00725412"/>
    <w:rsid w:val="00726525"/>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84B"/>
    <w:rsid w:val="00746C88"/>
    <w:rsid w:val="00747DA1"/>
    <w:rsid w:val="00751D9E"/>
    <w:rsid w:val="0075255C"/>
    <w:rsid w:val="007533EC"/>
    <w:rsid w:val="00753869"/>
    <w:rsid w:val="00753CC3"/>
    <w:rsid w:val="007553E7"/>
    <w:rsid w:val="007574EE"/>
    <w:rsid w:val="007578B9"/>
    <w:rsid w:val="007602A1"/>
    <w:rsid w:val="00761054"/>
    <w:rsid w:val="00761AB9"/>
    <w:rsid w:val="00762887"/>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2AC7"/>
    <w:rsid w:val="007A44D3"/>
    <w:rsid w:val="007A4BB4"/>
    <w:rsid w:val="007A5D72"/>
    <w:rsid w:val="007A6D5A"/>
    <w:rsid w:val="007A7B9C"/>
    <w:rsid w:val="007B004F"/>
    <w:rsid w:val="007B03D7"/>
    <w:rsid w:val="007B1FD8"/>
    <w:rsid w:val="007B2462"/>
    <w:rsid w:val="007B2F8D"/>
    <w:rsid w:val="007B52BE"/>
    <w:rsid w:val="007B68D8"/>
    <w:rsid w:val="007B6903"/>
    <w:rsid w:val="007C0622"/>
    <w:rsid w:val="007C3755"/>
    <w:rsid w:val="007C52BC"/>
    <w:rsid w:val="007C67B6"/>
    <w:rsid w:val="007D026E"/>
    <w:rsid w:val="007D0400"/>
    <w:rsid w:val="007D0D09"/>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1C8D"/>
    <w:rsid w:val="008020EA"/>
    <w:rsid w:val="00802817"/>
    <w:rsid w:val="0080733C"/>
    <w:rsid w:val="00807D6A"/>
    <w:rsid w:val="0081277C"/>
    <w:rsid w:val="0081428A"/>
    <w:rsid w:val="0081572D"/>
    <w:rsid w:val="00816355"/>
    <w:rsid w:val="008170AF"/>
    <w:rsid w:val="008209A3"/>
    <w:rsid w:val="00821623"/>
    <w:rsid w:val="00822C63"/>
    <w:rsid w:val="00825014"/>
    <w:rsid w:val="008253BE"/>
    <w:rsid w:val="008267B4"/>
    <w:rsid w:val="00826ACE"/>
    <w:rsid w:val="0083092B"/>
    <w:rsid w:val="00831511"/>
    <w:rsid w:val="00832213"/>
    <w:rsid w:val="00832B69"/>
    <w:rsid w:val="0083627A"/>
    <w:rsid w:val="00837BD7"/>
    <w:rsid w:val="00842771"/>
    <w:rsid w:val="00842D0B"/>
    <w:rsid w:val="0084489B"/>
    <w:rsid w:val="0084560B"/>
    <w:rsid w:val="008466F2"/>
    <w:rsid w:val="0084696A"/>
    <w:rsid w:val="008476F8"/>
    <w:rsid w:val="00850D9E"/>
    <w:rsid w:val="0085258D"/>
    <w:rsid w:val="00852BED"/>
    <w:rsid w:val="00852DE5"/>
    <w:rsid w:val="00855323"/>
    <w:rsid w:val="00856B5E"/>
    <w:rsid w:val="00861906"/>
    <w:rsid w:val="00864788"/>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F10"/>
    <w:rsid w:val="008A031D"/>
    <w:rsid w:val="008A0DFA"/>
    <w:rsid w:val="008A2402"/>
    <w:rsid w:val="008A2640"/>
    <w:rsid w:val="008A379E"/>
    <w:rsid w:val="008A630C"/>
    <w:rsid w:val="008A6E6E"/>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3E23"/>
    <w:rsid w:val="008E4097"/>
    <w:rsid w:val="008E5913"/>
    <w:rsid w:val="008E60A8"/>
    <w:rsid w:val="008F05C2"/>
    <w:rsid w:val="008F0608"/>
    <w:rsid w:val="008F0AE2"/>
    <w:rsid w:val="008F13A2"/>
    <w:rsid w:val="008F16EF"/>
    <w:rsid w:val="008F3BC0"/>
    <w:rsid w:val="008F58E3"/>
    <w:rsid w:val="008F765D"/>
    <w:rsid w:val="008F7CBE"/>
    <w:rsid w:val="008F7CFC"/>
    <w:rsid w:val="008F7F33"/>
    <w:rsid w:val="00900FBE"/>
    <w:rsid w:val="00902624"/>
    <w:rsid w:val="009026BD"/>
    <w:rsid w:val="00903334"/>
    <w:rsid w:val="0090375B"/>
    <w:rsid w:val="00904471"/>
    <w:rsid w:val="00904730"/>
    <w:rsid w:val="00907409"/>
    <w:rsid w:val="00910905"/>
    <w:rsid w:val="00912734"/>
    <w:rsid w:val="009133DA"/>
    <w:rsid w:val="00913B89"/>
    <w:rsid w:val="0091473C"/>
    <w:rsid w:val="00914C2C"/>
    <w:rsid w:val="00915266"/>
    <w:rsid w:val="0091536B"/>
    <w:rsid w:val="00915456"/>
    <w:rsid w:val="00915882"/>
    <w:rsid w:val="00915B7A"/>
    <w:rsid w:val="00917098"/>
    <w:rsid w:val="00917AC8"/>
    <w:rsid w:val="0092146A"/>
    <w:rsid w:val="00921AEF"/>
    <w:rsid w:val="00922103"/>
    <w:rsid w:val="009247BF"/>
    <w:rsid w:val="0092528A"/>
    <w:rsid w:val="00925916"/>
    <w:rsid w:val="00926D94"/>
    <w:rsid w:val="009301C4"/>
    <w:rsid w:val="00931395"/>
    <w:rsid w:val="009321C0"/>
    <w:rsid w:val="00932DDE"/>
    <w:rsid w:val="0093487C"/>
    <w:rsid w:val="0093659B"/>
    <w:rsid w:val="009407B6"/>
    <w:rsid w:val="00941792"/>
    <w:rsid w:val="00941C11"/>
    <w:rsid w:val="00942071"/>
    <w:rsid w:val="00942D71"/>
    <w:rsid w:val="009436A6"/>
    <w:rsid w:val="009438E8"/>
    <w:rsid w:val="00943C16"/>
    <w:rsid w:val="00944412"/>
    <w:rsid w:val="00944EFF"/>
    <w:rsid w:val="00946207"/>
    <w:rsid w:val="00946AB7"/>
    <w:rsid w:val="00950B48"/>
    <w:rsid w:val="00951193"/>
    <w:rsid w:val="009527C5"/>
    <w:rsid w:val="0095296A"/>
    <w:rsid w:val="00954415"/>
    <w:rsid w:val="0095478C"/>
    <w:rsid w:val="00956BB2"/>
    <w:rsid w:val="00960592"/>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256"/>
    <w:rsid w:val="00984091"/>
    <w:rsid w:val="00986919"/>
    <w:rsid w:val="00987647"/>
    <w:rsid w:val="0098765C"/>
    <w:rsid w:val="009877A8"/>
    <w:rsid w:val="00987C49"/>
    <w:rsid w:val="00987D58"/>
    <w:rsid w:val="009907F6"/>
    <w:rsid w:val="009920CE"/>
    <w:rsid w:val="00995C8F"/>
    <w:rsid w:val="00997266"/>
    <w:rsid w:val="009A3C23"/>
    <w:rsid w:val="009A54CA"/>
    <w:rsid w:val="009A6605"/>
    <w:rsid w:val="009A774A"/>
    <w:rsid w:val="009B122C"/>
    <w:rsid w:val="009B516C"/>
    <w:rsid w:val="009B5BDF"/>
    <w:rsid w:val="009B5FC1"/>
    <w:rsid w:val="009C02BA"/>
    <w:rsid w:val="009C1366"/>
    <w:rsid w:val="009C4298"/>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E3507"/>
    <w:rsid w:val="009E4286"/>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26F1"/>
    <w:rsid w:val="00A0302D"/>
    <w:rsid w:val="00A0392F"/>
    <w:rsid w:val="00A04B0B"/>
    <w:rsid w:val="00A04D4F"/>
    <w:rsid w:val="00A065E3"/>
    <w:rsid w:val="00A06DE8"/>
    <w:rsid w:val="00A10224"/>
    <w:rsid w:val="00A10C3E"/>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4EE3"/>
    <w:rsid w:val="00A66192"/>
    <w:rsid w:val="00A67AA5"/>
    <w:rsid w:val="00A71DB9"/>
    <w:rsid w:val="00A74644"/>
    <w:rsid w:val="00A74DFB"/>
    <w:rsid w:val="00A750BA"/>
    <w:rsid w:val="00A75D0A"/>
    <w:rsid w:val="00A75E83"/>
    <w:rsid w:val="00A77DF6"/>
    <w:rsid w:val="00A77F8B"/>
    <w:rsid w:val="00A80176"/>
    <w:rsid w:val="00A80F84"/>
    <w:rsid w:val="00A819DF"/>
    <w:rsid w:val="00A81E40"/>
    <w:rsid w:val="00A82A04"/>
    <w:rsid w:val="00A830CC"/>
    <w:rsid w:val="00A83AD7"/>
    <w:rsid w:val="00A83D5D"/>
    <w:rsid w:val="00A8470C"/>
    <w:rsid w:val="00A87496"/>
    <w:rsid w:val="00A91511"/>
    <w:rsid w:val="00A93530"/>
    <w:rsid w:val="00A9393B"/>
    <w:rsid w:val="00A95925"/>
    <w:rsid w:val="00A96296"/>
    <w:rsid w:val="00A966F2"/>
    <w:rsid w:val="00AA0FD4"/>
    <w:rsid w:val="00AA1DFC"/>
    <w:rsid w:val="00AA22DE"/>
    <w:rsid w:val="00AA308D"/>
    <w:rsid w:val="00AA3746"/>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2DC"/>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4A52"/>
    <w:rsid w:val="00AD55F1"/>
    <w:rsid w:val="00AE1247"/>
    <w:rsid w:val="00AE15C0"/>
    <w:rsid w:val="00AE2E3B"/>
    <w:rsid w:val="00AE4AAA"/>
    <w:rsid w:val="00AE50FE"/>
    <w:rsid w:val="00AE5EB9"/>
    <w:rsid w:val="00AE6383"/>
    <w:rsid w:val="00AF0ED2"/>
    <w:rsid w:val="00AF554B"/>
    <w:rsid w:val="00AF5BE4"/>
    <w:rsid w:val="00AF6199"/>
    <w:rsid w:val="00AF61C4"/>
    <w:rsid w:val="00AF6646"/>
    <w:rsid w:val="00AF6896"/>
    <w:rsid w:val="00B059BE"/>
    <w:rsid w:val="00B05A48"/>
    <w:rsid w:val="00B0715B"/>
    <w:rsid w:val="00B103CF"/>
    <w:rsid w:val="00B10E82"/>
    <w:rsid w:val="00B118A8"/>
    <w:rsid w:val="00B1193F"/>
    <w:rsid w:val="00B11D1E"/>
    <w:rsid w:val="00B12382"/>
    <w:rsid w:val="00B12ADE"/>
    <w:rsid w:val="00B13807"/>
    <w:rsid w:val="00B13CF2"/>
    <w:rsid w:val="00B15ACE"/>
    <w:rsid w:val="00B20FBD"/>
    <w:rsid w:val="00B233CD"/>
    <w:rsid w:val="00B24258"/>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52A6"/>
    <w:rsid w:val="00B76662"/>
    <w:rsid w:val="00B77ECC"/>
    <w:rsid w:val="00B80BFD"/>
    <w:rsid w:val="00B842EB"/>
    <w:rsid w:val="00B8539B"/>
    <w:rsid w:val="00B86BD7"/>
    <w:rsid w:val="00B90289"/>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445E"/>
    <w:rsid w:val="00BB5183"/>
    <w:rsid w:val="00BB51D5"/>
    <w:rsid w:val="00BB690C"/>
    <w:rsid w:val="00BB7749"/>
    <w:rsid w:val="00BC006F"/>
    <w:rsid w:val="00BC0728"/>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D7F3E"/>
    <w:rsid w:val="00BE08A9"/>
    <w:rsid w:val="00BE08AB"/>
    <w:rsid w:val="00BE09FC"/>
    <w:rsid w:val="00BE0E18"/>
    <w:rsid w:val="00BE2C77"/>
    <w:rsid w:val="00BE4D63"/>
    <w:rsid w:val="00BE51D4"/>
    <w:rsid w:val="00BE667E"/>
    <w:rsid w:val="00BF0EE1"/>
    <w:rsid w:val="00BF1540"/>
    <w:rsid w:val="00BF1542"/>
    <w:rsid w:val="00BF1D3F"/>
    <w:rsid w:val="00BF3571"/>
    <w:rsid w:val="00BF40BC"/>
    <w:rsid w:val="00BF4779"/>
    <w:rsid w:val="00BF5C28"/>
    <w:rsid w:val="00BF759C"/>
    <w:rsid w:val="00BF7667"/>
    <w:rsid w:val="00C00258"/>
    <w:rsid w:val="00C01B4D"/>
    <w:rsid w:val="00C01EFD"/>
    <w:rsid w:val="00C03201"/>
    <w:rsid w:val="00C03544"/>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37"/>
    <w:rsid w:val="00C17E7E"/>
    <w:rsid w:val="00C2034C"/>
    <w:rsid w:val="00C26AE3"/>
    <w:rsid w:val="00C26C85"/>
    <w:rsid w:val="00C27F91"/>
    <w:rsid w:val="00C320A5"/>
    <w:rsid w:val="00C323B3"/>
    <w:rsid w:val="00C32BB0"/>
    <w:rsid w:val="00C33E2E"/>
    <w:rsid w:val="00C34198"/>
    <w:rsid w:val="00C3621D"/>
    <w:rsid w:val="00C3694C"/>
    <w:rsid w:val="00C36CDA"/>
    <w:rsid w:val="00C36F57"/>
    <w:rsid w:val="00C36FD0"/>
    <w:rsid w:val="00C37139"/>
    <w:rsid w:val="00C40094"/>
    <w:rsid w:val="00C400B6"/>
    <w:rsid w:val="00C401FF"/>
    <w:rsid w:val="00C407BA"/>
    <w:rsid w:val="00C433C4"/>
    <w:rsid w:val="00C43DA7"/>
    <w:rsid w:val="00C4417C"/>
    <w:rsid w:val="00C44B58"/>
    <w:rsid w:val="00C4525C"/>
    <w:rsid w:val="00C45AAF"/>
    <w:rsid w:val="00C46396"/>
    <w:rsid w:val="00C51852"/>
    <w:rsid w:val="00C52263"/>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08F9"/>
    <w:rsid w:val="00C710BF"/>
    <w:rsid w:val="00C7169D"/>
    <w:rsid w:val="00C728D0"/>
    <w:rsid w:val="00C7446B"/>
    <w:rsid w:val="00C75721"/>
    <w:rsid w:val="00C77398"/>
    <w:rsid w:val="00C77B63"/>
    <w:rsid w:val="00C77D82"/>
    <w:rsid w:val="00C804EA"/>
    <w:rsid w:val="00C819F7"/>
    <w:rsid w:val="00C85897"/>
    <w:rsid w:val="00C862AD"/>
    <w:rsid w:val="00C866BF"/>
    <w:rsid w:val="00C90492"/>
    <w:rsid w:val="00C93EA8"/>
    <w:rsid w:val="00C951C7"/>
    <w:rsid w:val="00C95E48"/>
    <w:rsid w:val="00CA02AF"/>
    <w:rsid w:val="00CA2A91"/>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1549"/>
    <w:rsid w:val="00D43B6C"/>
    <w:rsid w:val="00D43D75"/>
    <w:rsid w:val="00D513ED"/>
    <w:rsid w:val="00D520F3"/>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BEE"/>
    <w:rsid w:val="00D73653"/>
    <w:rsid w:val="00D744F3"/>
    <w:rsid w:val="00D74D21"/>
    <w:rsid w:val="00D752A4"/>
    <w:rsid w:val="00D754CC"/>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6575"/>
    <w:rsid w:val="00D9746B"/>
    <w:rsid w:val="00D978CE"/>
    <w:rsid w:val="00D97FCA"/>
    <w:rsid w:val="00DA042A"/>
    <w:rsid w:val="00DA0BFC"/>
    <w:rsid w:val="00DA1373"/>
    <w:rsid w:val="00DA308C"/>
    <w:rsid w:val="00DA3171"/>
    <w:rsid w:val="00DA6C7E"/>
    <w:rsid w:val="00DA7053"/>
    <w:rsid w:val="00DA72DC"/>
    <w:rsid w:val="00DB0EE4"/>
    <w:rsid w:val="00DB37CF"/>
    <w:rsid w:val="00DB3EA1"/>
    <w:rsid w:val="00DB5D57"/>
    <w:rsid w:val="00DB741A"/>
    <w:rsid w:val="00DC040B"/>
    <w:rsid w:val="00DC2263"/>
    <w:rsid w:val="00DC22C9"/>
    <w:rsid w:val="00DC2816"/>
    <w:rsid w:val="00DC3CB9"/>
    <w:rsid w:val="00DC48E0"/>
    <w:rsid w:val="00DC6583"/>
    <w:rsid w:val="00DC658B"/>
    <w:rsid w:val="00DC6761"/>
    <w:rsid w:val="00DC7CB1"/>
    <w:rsid w:val="00DD067F"/>
    <w:rsid w:val="00DD1939"/>
    <w:rsid w:val="00DD1A2F"/>
    <w:rsid w:val="00DD26E5"/>
    <w:rsid w:val="00DD4754"/>
    <w:rsid w:val="00DD5FD4"/>
    <w:rsid w:val="00DD7965"/>
    <w:rsid w:val="00DE1470"/>
    <w:rsid w:val="00DE2CAD"/>
    <w:rsid w:val="00DE7F25"/>
    <w:rsid w:val="00DF155A"/>
    <w:rsid w:val="00DF256A"/>
    <w:rsid w:val="00DF4E25"/>
    <w:rsid w:val="00DF52CF"/>
    <w:rsid w:val="00DF643C"/>
    <w:rsid w:val="00E00434"/>
    <w:rsid w:val="00E03613"/>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5BA"/>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3A4F"/>
    <w:rsid w:val="00E44BF7"/>
    <w:rsid w:val="00E50100"/>
    <w:rsid w:val="00E50CD9"/>
    <w:rsid w:val="00E50F97"/>
    <w:rsid w:val="00E53375"/>
    <w:rsid w:val="00E53635"/>
    <w:rsid w:val="00E53719"/>
    <w:rsid w:val="00E541C0"/>
    <w:rsid w:val="00E54A43"/>
    <w:rsid w:val="00E5524B"/>
    <w:rsid w:val="00E5571F"/>
    <w:rsid w:val="00E601E4"/>
    <w:rsid w:val="00E605F1"/>
    <w:rsid w:val="00E62CF7"/>
    <w:rsid w:val="00E63046"/>
    <w:rsid w:val="00E630B8"/>
    <w:rsid w:val="00E63706"/>
    <w:rsid w:val="00E648A3"/>
    <w:rsid w:val="00E64932"/>
    <w:rsid w:val="00E65DC6"/>
    <w:rsid w:val="00E66202"/>
    <w:rsid w:val="00E66D88"/>
    <w:rsid w:val="00E706AD"/>
    <w:rsid w:val="00E70CC9"/>
    <w:rsid w:val="00E733B3"/>
    <w:rsid w:val="00E73835"/>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8AD"/>
    <w:rsid w:val="00EA7D23"/>
    <w:rsid w:val="00EB14AF"/>
    <w:rsid w:val="00EB2466"/>
    <w:rsid w:val="00EB2BC2"/>
    <w:rsid w:val="00EB53B4"/>
    <w:rsid w:val="00EC055E"/>
    <w:rsid w:val="00EC0BC7"/>
    <w:rsid w:val="00EC23EF"/>
    <w:rsid w:val="00EC250E"/>
    <w:rsid w:val="00EC2863"/>
    <w:rsid w:val="00EC29FB"/>
    <w:rsid w:val="00EC2A77"/>
    <w:rsid w:val="00EC2EC5"/>
    <w:rsid w:val="00EC3726"/>
    <w:rsid w:val="00EC3778"/>
    <w:rsid w:val="00EC455C"/>
    <w:rsid w:val="00ED1019"/>
    <w:rsid w:val="00ED2816"/>
    <w:rsid w:val="00ED3043"/>
    <w:rsid w:val="00ED50A4"/>
    <w:rsid w:val="00ED569D"/>
    <w:rsid w:val="00ED5857"/>
    <w:rsid w:val="00ED5C5C"/>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4943"/>
    <w:rsid w:val="00F1559B"/>
    <w:rsid w:val="00F15990"/>
    <w:rsid w:val="00F16347"/>
    <w:rsid w:val="00F17364"/>
    <w:rsid w:val="00F17E41"/>
    <w:rsid w:val="00F17F06"/>
    <w:rsid w:val="00F22616"/>
    <w:rsid w:val="00F22A0C"/>
    <w:rsid w:val="00F25D32"/>
    <w:rsid w:val="00F26C3B"/>
    <w:rsid w:val="00F2760B"/>
    <w:rsid w:val="00F27B48"/>
    <w:rsid w:val="00F3211B"/>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381D"/>
    <w:rsid w:val="00F6713D"/>
    <w:rsid w:val="00F71E12"/>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C107E"/>
    <w:rsid w:val="00FC1679"/>
    <w:rsid w:val="00FC2C61"/>
    <w:rsid w:val="00FC399C"/>
    <w:rsid w:val="00FC3FD2"/>
    <w:rsid w:val="00FC439E"/>
    <w:rsid w:val="00FC4731"/>
    <w:rsid w:val="00FC5302"/>
    <w:rsid w:val="00FC7453"/>
    <w:rsid w:val="00FD27EC"/>
    <w:rsid w:val="00FD30EB"/>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645BF9"/>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5BF9"/>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645BF9"/>
  </w:style>
  <w:style w:type="paragraph" w:customStyle="1" w:styleId="ConsPlusNormal">
    <w:name w:val="ConsPlusNormal"/>
    <w:link w:val="ConsPlusNormal0"/>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4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5B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645BF9"/>
    <w:rPr>
      <w:rFonts w:ascii="Calibri" w:eastAsia="Times New Roman" w:hAnsi="Calibri" w:cs="Times New Roman"/>
      <w:lang w:eastAsia="ru-RU"/>
    </w:rPr>
  </w:style>
  <w:style w:type="paragraph" w:styleId="a5">
    <w:name w:val="footer"/>
    <w:basedOn w:val="a"/>
    <w:link w:val="a6"/>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645BF9"/>
    <w:rPr>
      <w:rFonts w:ascii="Calibri" w:eastAsia="Times New Roman" w:hAnsi="Calibri" w:cs="Times New Roman"/>
      <w:lang w:eastAsia="ru-RU"/>
    </w:rPr>
  </w:style>
  <w:style w:type="paragraph" w:styleId="a7">
    <w:name w:val="List Paragraph"/>
    <w:basedOn w:val="a"/>
    <w:uiPriority w:val="34"/>
    <w:qFormat/>
    <w:rsid w:val="00645BF9"/>
    <w:pPr>
      <w:ind w:left="720"/>
    </w:pPr>
    <w:rPr>
      <w:rFonts w:ascii="Calibri" w:eastAsia="Times New Roman" w:hAnsi="Calibri" w:cs="Calibri"/>
    </w:rPr>
  </w:style>
  <w:style w:type="paragraph" w:styleId="a8">
    <w:name w:val="Body Text"/>
    <w:basedOn w:val="a"/>
    <w:link w:val="a9"/>
    <w:uiPriority w:val="99"/>
    <w:semiHidden/>
    <w:unhideWhenUsed/>
    <w:rsid w:val="00645BF9"/>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645BF9"/>
    <w:rPr>
      <w:rFonts w:ascii="Calibri" w:eastAsia="Times New Roman" w:hAnsi="Calibri" w:cs="Times New Roman"/>
      <w:lang w:eastAsia="ru-RU"/>
    </w:rPr>
  </w:style>
  <w:style w:type="paragraph" w:customStyle="1" w:styleId="aa">
    <w:name w:val="А.Заголовок"/>
    <w:basedOn w:val="a"/>
    <w:uiPriority w:val="99"/>
    <w:rsid w:val="00645BF9"/>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59"/>
    <w:rsid w:val="00645BF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5BF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45BF9"/>
    <w:rPr>
      <w:rFonts w:ascii="Tahoma" w:eastAsia="Times New Roman" w:hAnsi="Tahoma" w:cs="Tahoma"/>
      <w:sz w:val="16"/>
      <w:szCs w:val="16"/>
      <w:lang w:eastAsia="ru-RU"/>
    </w:rPr>
  </w:style>
  <w:style w:type="character" w:customStyle="1" w:styleId="12">
    <w:name w:val="Гиперссылка1"/>
    <w:basedOn w:val="a0"/>
    <w:uiPriority w:val="99"/>
    <w:unhideWhenUsed/>
    <w:rsid w:val="00645BF9"/>
    <w:rPr>
      <w:color w:val="0000FF"/>
      <w:u w:val="single"/>
    </w:rPr>
  </w:style>
  <w:style w:type="character" w:styleId="ae">
    <w:name w:val="annotation reference"/>
    <w:basedOn w:val="a0"/>
    <w:uiPriority w:val="99"/>
    <w:semiHidden/>
    <w:unhideWhenUsed/>
    <w:rsid w:val="00645BF9"/>
    <w:rPr>
      <w:sz w:val="16"/>
      <w:szCs w:val="16"/>
    </w:rPr>
  </w:style>
  <w:style w:type="paragraph" w:styleId="af">
    <w:name w:val="annotation text"/>
    <w:basedOn w:val="a"/>
    <w:link w:val="af0"/>
    <w:uiPriority w:val="99"/>
    <w:unhideWhenUsed/>
    <w:rsid w:val="00645BF9"/>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rsid w:val="00645BF9"/>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645BF9"/>
    <w:rPr>
      <w:b/>
      <w:bCs/>
    </w:rPr>
  </w:style>
  <w:style w:type="character" w:customStyle="1" w:styleId="af2">
    <w:name w:val="Тема примечания Знак"/>
    <w:basedOn w:val="af0"/>
    <w:link w:val="af1"/>
    <w:uiPriority w:val="99"/>
    <w:semiHidden/>
    <w:rsid w:val="00645BF9"/>
    <w:rPr>
      <w:rFonts w:ascii="Calibri" w:eastAsia="Times New Roman" w:hAnsi="Calibri" w:cs="Times New Roman"/>
      <w:b/>
      <w:bCs/>
      <w:sz w:val="20"/>
      <w:szCs w:val="20"/>
      <w:lang w:eastAsia="ru-RU"/>
    </w:rPr>
  </w:style>
  <w:style w:type="paragraph" w:customStyle="1" w:styleId="13">
    <w:name w:val="Рецензия1"/>
    <w:next w:val="af3"/>
    <w:hidden/>
    <w:uiPriority w:val="99"/>
    <w:semiHidden/>
    <w:rsid w:val="00645BF9"/>
    <w:pPr>
      <w:spacing w:after="0" w:line="240" w:lineRule="auto"/>
    </w:pPr>
    <w:rPr>
      <w:rFonts w:ascii="Times New Roman" w:hAnsi="Times New Roman"/>
      <w:sz w:val="28"/>
    </w:rPr>
  </w:style>
  <w:style w:type="paragraph" w:styleId="af4">
    <w:name w:val="Normal (Web)"/>
    <w:aliases w:val="Обычный (веб) Знак1,Обычный (веб) Знак Знак"/>
    <w:basedOn w:val="a"/>
    <w:link w:val="af5"/>
    <w:uiPriority w:val="99"/>
    <w:qFormat/>
    <w:rsid w:val="00645BF9"/>
    <w:pPr>
      <w:spacing w:before="100" w:beforeAutospacing="1" w:after="100" w:afterAutospacing="1" w:line="360" w:lineRule="auto"/>
      <w:jc w:val="both"/>
    </w:pPr>
    <w:rPr>
      <w:rFonts w:ascii="Times New Roman" w:eastAsia="SimSun" w:hAnsi="Times New Roman" w:cs="Times New Roman"/>
      <w:sz w:val="16"/>
      <w:szCs w:val="16"/>
      <w:lang w:eastAsia="ru-RU"/>
    </w:rPr>
  </w:style>
  <w:style w:type="character" w:customStyle="1" w:styleId="af5">
    <w:name w:val="Обычный (веб) Знак"/>
    <w:aliases w:val="Обычный (веб) Знак1 Знак,Обычный (веб) Знак Знак Знак"/>
    <w:link w:val="af4"/>
    <w:uiPriority w:val="99"/>
    <w:rsid w:val="00645BF9"/>
    <w:rPr>
      <w:rFonts w:ascii="Times New Roman" w:eastAsia="SimSun" w:hAnsi="Times New Roman" w:cs="Times New Roman"/>
      <w:sz w:val="16"/>
      <w:szCs w:val="16"/>
      <w:lang w:eastAsia="ru-RU"/>
    </w:rPr>
  </w:style>
  <w:style w:type="character" w:customStyle="1" w:styleId="ConsPlusNormal0">
    <w:name w:val="ConsPlusNormal Знак"/>
    <w:link w:val="ConsPlusNormal"/>
    <w:uiPriority w:val="99"/>
    <w:rsid w:val="00645BF9"/>
    <w:rPr>
      <w:rFonts w:ascii="Arial" w:eastAsia="Times New Roman" w:hAnsi="Arial" w:cs="Arial"/>
      <w:sz w:val="20"/>
      <w:szCs w:val="20"/>
      <w:lang w:eastAsia="ru-RU"/>
    </w:rPr>
  </w:style>
  <w:style w:type="paragraph" w:customStyle="1" w:styleId="western">
    <w:name w:val="western"/>
    <w:basedOn w:val="a"/>
    <w:uiPriority w:val="99"/>
    <w:rsid w:val="00645BF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6">
    <w:name w:val="No Spacing"/>
    <w:uiPriority w:val="1"/>
    <w:qFormat/>
    <w:rsid w:val="00645BF9"/>
    <w:pPr>
      <w:spacing w:after="0"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645BF9"/>
    <w:rPr>
      <w:vertAlign w:val="superscript"/>
    </w:rPr>
  </w:style>
  <w:style w:type="paragraph" w:customStyle="1" w:styleId="14">
    <w:name w:val="Текст сноски1"/>
    <w:basedOn w:val="a"/>
    <w:next w:val="af8"/>
    <w:link w:val="15"/>
    <w:uiPriority w:val="99"/>
    <w:semiHidden/>
    <w:unhideWhenUsed/>
    <w:rsid w:val="00645BF9"/>
    <w:pPr>
      <w:spacing w:after="0" w:line="240" w:lineRule="auto"/>
    </w:pPr>
    <w:rPr>
      <w:sz w:val="20"/>
      <w:szCs w:val="20"/>
    </w:rPr>
  </w:style>
  <w:style w:type="character" w:customStyle="1" w:styleId="af9">
    <w:name w:val="Текст сноски Знак"/>
    <w:basedOn w:val="a0"/>
    <w:uiPriority w:val="99"/>
    <w:semiHidden/>
    <w:rsid w:val="00645BF9"/>
    <w:rPr>
      <w:sz w:val="20"/>
      <w:szCs w:val="20"/>
    </w:rPr>
  </w:style>
  <w:style w:type="character" w:customStyle="1" w:styleId="15">
    <w:name w:val="Текст сноски Знак1"/>
    <w:basedOn w:val="a0"/>
    <w:link w:val="14"/>
    <w:uiPriority w:val="99"/>
    <w:semiHidden/>
    <w:rsid w:val="00645BF9"/>
    <w:rPr>
      <w:sz w:val="20"/>
      <w:szCs w:val="20"/>
    </w:rPr>
  </w:style>
  <w:style w:type="table" w:customStyle="1" w:styleId="31">
    <w:name w:val="Сетка таблицы3"/>
    <w:basedOn w:val="a1"/>
    <w:next w:val="ab"/>
    <w:uiPriority w:val="59"/>
    <w:rsid w:val="00645BF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645BF9"/>
    <w:rPr>
      <w:color w:val="0000FF" w:themeColor="hyperlink"/>
      <w:u w:val="single"/>
    </w:rPr>
  </w:style>
  <w:style w:type="paragraph" w:styleId="af3">
    <w:name w:val="Revision"/>
    <w:hidden/>
    <w:uiPriority w:val="99"/>
    <w:semiHidden/>
    <w:rsid w:val="00645BF9"/>
    <w:pPr>
      <w:spacing w:after="0" w:line="240" w:lineRule="auto"/>
    </w:pPr>
  </w:style>
  <w:style w:type="paragraph" w:styleId="af8">
    <w:name w:val="footnote text"/>
    <w:basedOn w:val="a"/>
    <w:link w:val="2"/>
    <w:uiPriority w:val="99"/>
    <w:semiHidden/>
    <w:unhideWhenUsed/>
    <w:rsid w:val="00645BF9"/>
    <w:pPr>
      <w:spacing w:after="0" w:line="240" w:lineRule="auto"/>
    </w:pPr>
    <w:rPr>
      <w:sz w:val="20"/>
      <w:szCs w:val="20"/>
    </w:rPr>
  </w:style>
  <w:style w:type="character" w:customStyle="1" w:styleId="2">
    <w:name w:val="Текст сноски Знак2"/>
    <w:basedOn w:val="a0"/>
    <w:link w:val="af8"/>
    <w:uiPriority w:val="99"/>
    <w:semiHidden/>
    <w:rsid w:val="00645BF9"/>
    <w:rPr>
      <w:sz w:val="20"/>
      <w:szCs w:val="20"/>
    </w:rPr>
  </w:style>
  <w:style w:type="table" w:customStyle="1" w:styleId="4">
    <w:name w:val="Сетка таблицы4"/>
    <w:basedOn w:val="a1"/>
    <w:next w:val="ab"/>
    <w:uiPriority w:val="59"/>
    <w:rsid w:val="005332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b"/>
    <w:uiPriority w:val="59"/>
    <w:rsid w:val="00AF664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4623B"/>
    <w:rPr>
      <w:rFonts w:asciiTheme="majorHAnsi" w:eastAsiaTheme="majorEastAsia" w:hAnsiTheme="majorHAnsi" w:cstheme="majorBidi"/>
      <w:b/>
      <w:bCs/>
      <w:color w:val="365F91" w:themeColor="accent1" w:themeShade="BF"/>
      <w:sz w:val="28"/>
      <w:szCs w:val="28"/>
    </w:rPr>
  </w:style>
  <w:style w:type="numbering" w:customStyle="1" w:styleId="20">
    <w:name w:val="Нет списка2"/>
    <w:next w:val="a2"/>
    <w:uiPriority w:val="99"/>
    <w:semiHidden/>
    <w:unhideWhenUsed/>
    <w:rsid w:val="00A026F1"/>
  </w:style>
  <w:style w:type="numbering" w:customStyle="1" w:styleId="110">
    <w:name w:val="Нет списка11"/>
    <w:next w:val="a2"/>
    <w:uiPriority w:val="99"/>
    <w:semiHidden/>
    <w:unhideWhenUsed/>
    <w:rsid w:val="00A026F1"/>
  </w:style>
  <w:style w:type="character" w:styleId="afb">
    <w:name w:val="FollowedHyperlink"/>
    <w:basedOn w:val="a0"/>
    <w:uiPriority w:val="99"/>
    <w:semiHidden/>
    <w:unhideWhenUsed/>
    <w:rsid w:val="00A026F1"/>
    <w:rPr>
      <w:color w:val="800080" w:themeColor="followedHyperlink"/>
      <w:u w:val="single"/>
    </w:rPr>
  </w:style>
  <w:style w:type="character" w:customStyle="1" w:styleId="17">
    <w:name w:val="Текст примечания Знак1"/>
    <w:basedOn w:val="a0"/>
    <w:uiPriority w:val="99"/>
    <w:semiHidden/>
    <w:rsid w:val="00A026F1"/>
    <w:rPr>
      <w:sz w:val="20"/>
      <w:szCs w:val="20"/>
    </w:rPr>
  </w:style>
  <w:style w:type="character" w:customStyle="1" w:styleId="18">
    <w:name w:val="Верхний колонтитул Знак1"/>
    <w:basedOn w:val="a0"/>
    <w:uiPriority w:val="99"/>
    <w:semiHidden/>
    <w:rsid w:val="00A026F1"/>
  </w:style>
  <w:style w:type="character" w:customStyle="1" w:styleId="19">
    <w:name w:val="Нижний колонтитул Знак1"/>
    <w:basedOn w:val="a0"/>
    <w:uiPriority w:val="99"/>
    <w:semiHidden/>
    <w:rsid w:val="00A026F1"/>
  </w:style>
  <w:style w:type="character" w:customStyle="1" w:styleId="1a">
    <w:name w:val="Основной текст Знак1"/>
    <w:basedOn w:val="a0"/>
    <w:uiPriority w:val="99"/>
    <w:semiHidden/>
    <w:rsid w:val="00A026F1"/>
  </w:style>
  <w:style w:type="character" w:customStyle="1" w:styleId="1b">
    <w:name w:val="Текст выноски Знак1"/>
    <w:basedOn w:val="a0"/>
    <w:uiPriority w:val="99"/>
    <w:semiHidden/>
    <w:rsid w:val="00A026F1"/>
    <w:rPr>
      <w:rFonts w:ascii="Tahoma" w:hAnsi="Tahoma" w:cs="Tahoma"/>
      <w:sz w:val="16"/>
      <w:szCs w:val="16"/>
    </w:rPr>
  </w:style>
  <w:style w:type="character" w:customStyle="1" w:styleId="1c">
    <w:name w:val="Тема примечания Знак1"/>
    <w:basedOn w:val="17"/>
    <w:uiPriority w:val="99"/>
    <w:semiHidden/>
    <w:rsid w:val="00A026F1"/>
    <w:rPr>
      <w:b/>
      <w:bCs/>
      <w:sz w:val="20"/>
      <w:szCs w:val="20"/>
    </w:rPr>
  </w:style>
  <w:style w:type="table" w:customStyle="1" w:styleId="21">
    <w:name w:val="Сетка таблицы2"/>
    <w:basedOn w:val="a1"/>
    <w:next w:val="ab"/>
    <w:uiPriority w:val="99"/>
    <w:rsid w:val="00A026F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A026F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62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645BF9"/>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5BF9"/>
    <w:rPr>
      <w:rFonts w:ascii="Cambria" w:eastAsia="SimSun" w:hAnsi="Cambria" w:cs="Cambria"/>
      <w:b/>
      <w:bCs/>
      <w:color w:val="4F81BD"/>
      <w:sz w:val="24"/>
      <w:szCs w:val="24"/>
      <w:lang w:eastAsia="zh-CN"/>
    </w:rPr>
  </w:style>
  <w:style w:type="numbering" w:customStyle="1" w:styleId="11">
    <w:name w:val="Нет списка1"/>
    <w:next w:val="a2"/>
    <w:uiPriority w:val="99"/>
    <w:semiHidden/>
    <w:unhideWhenUsed/>
    <w:rsid w:val="00645BF9"/>
  </w:style>
  <w:style w:type="paragraph" w:customStyle="1" w:styleId="ConsPlusNormal">
    <w:name w:val="ConsPlusNormal"/>
    <w:link w:val="ConsPlusNormal0"/>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4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45BF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645BF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645BF9"/>
    <w:rPr>
      <w:rFonts w:ascii="Calibri" w:eastAsia="Times New Roman" w:hAnsi="Calibri" w:cs="Times New Roman"/>
      <w:lang w:eastAsia="ru-RU"/>
    </w:rPr>
  </w:style>
  <w:style w:type="paragraph" w:styleId="a5">
    <w:name w:val="footer"/>
    <w:basedOn w:val="a"/>
    <w:link w:val="a6"/>
    <w:uiPriority w:val="99"/>
    <w:unhideWhenUsed/>
    <w:rsid w:val="00645BF9"/>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645BF9"/>
    <w:rPr>
      <w:rFonts w:ascii="Calibri" w:eastAsia="Times New Roman" w:hAnsi="Calibri" w:cs="Times New Roman"/>
      <w:lang w:eastAsia="ru-RU"/>
    </w:rPr>
  </w:style>
  <w:style w:type="paragraph" w:styleId="a7">
    <w:name w:val="List Paragraph"/>
    <w:basedOn w:val="a"/>
    <w:uiPriority w:val="34"/>
    <w:qFormat/>
    <w:rsid w:val="00645BF9"/>
    <w:pPr>
      <w:ind w:left="720"/>
    </w:pPr>
    <w:rPr>
      <w:rFonts w:ascii="Calibri" w:eastAsia="Times New Roman" w:hAnsi="Calibri" w:cs="Calibri"/>
    </w:rPr>
  </w:style>
  <w:style w:type="paragraph" w:styleId="a8">
    <w:name w:val="Body Text"/>
    <w:basedOn w:val="a"/>
    <w:link w:val="a9"/>
    <w:uiPriority w:val="99"/>
    <w:semiHidden/>
    <w:unhideWhenUsed/>
    <w:rsid w:val="00645BF9"/>
    <w:pPr>
      <w:spacing w:after="120"/>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645BF9"/>
    <w:rPr>
      <w:rFonts w:ascii="Calibri" w:eastAsia="Times New Roman" w:hAnsi="Calibri" w:cs="Times New Roman"/>
      <w:lang w:eastAsia="ru-RU"/>
    </w:rPr>
  </w:style>
  <w:style w:type="paragraph" w:customStyle="1" w:styleId="aa">
    <w:name w:val="А.Заголовок"/>
    <w:basedOn w:val="a"/>
    <w:uiPriority w:val="99"/>
    <w:rsid w:val="00645BF9"/>
    <w:pPr>
      <w:spacing w:before="240" w:after="240" w:line="240" w:lineRule="auto"/>
      <w:ind w:right="4678"/>
      <w:jc w:val="both"/>
    </w:pPr>
    <w:rPr>
      <w:rFonts w:ascii="Times New Roman" w:eastAsia="Times New Roman" w:hAnsi="Times New Roman" w:cs="Times New Roman"/>
      <w:sz w:val="28"/>
      <w:szCs w:val="28"/>
      <w:lang w:eastAsia="ru-RU"/>
    </w:rPr>
  </w:style>
  <w:style w:type="table" w:styleId="ab">
    <w:name w:val="Table Grid"/>
    <w:basedOn w:val="a1"/>
    <w:uiPriority w:val="59"/>
    <w:rsid w:val="00645BF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5BF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645BF9"/>
    <w:rPr>
      <w:rFonts w:ascii="Tahoma" w:eastAsia="Times New Roman" w:hAnsi="Tahoma" w:cs="Tahoma"/>
      <w:sz w:val="16"/>
      <w:szCs w:val="16"/>
      <w:lang w:eastAsia="ru-RU"/>
    </w:rPr>
  </w:style>
  <w:style w:type="character" w:customStyle="1" w:styleId="12">
    <w:name w:val="Гиперссылка1"/>
    <w:basedOn w:val="a0"/>
    <w:uiPriority w:val="99"/>
    <w:unhideWhenUsed/>
    <w:rsid w:val="00645BF9"/>
    <w:rPr>
      <w:color w:val="0000FF"/>
      <w:u w:val="single"/>
    </w:rPr>
  </w:style>
  <w:style w:type="character" w:styleId="ae">
    <w:name w:val="annotation reference"/>
    <w:basedOn w:val="a0"/>
    <w:uiPriority w:val="99"/>
    <w:semiHidden/>
    <w:unhideWhenUsed/>
    <w:rsid w:val="00645BF9"/>
    <w:rPr>
      <w:sz w:val="16"/>
      <w:szCs w:val="16"/>
    </w:rPr>
  </w:style>
  <w:style w:type="paragraph" w:styleId="af">
    <w:name w:val="annotation text"/>
    <w:basedOn w:val="a"/>
    <w:link w:val="af0"/>
    <w:uiPriority w:val="99"/>
    <w:unhideWhenUsed/>
    <w:rsid w:val="00645BF9"/>
    <w:pPr>
      <w:spacing w:line="240" w:lineRule="auto"/>
    </w:pPr>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rsid w:val="00645BF9"/>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645BF9"/>
    <w:rPr>
      <w:b/>
      <w:bCs/>
    </w:rPr>
  </w:style>
  <w:style w:type="character" w:customStyle="1" w:styleId="af2">
    <w:name w:val="Тема примечания Знак"/>
    <w:basedOn w:val="af0"/>
    <w:link w:val="af1"/>
    <w:uiPriority w:val="99"/>
    <w:semiHidden/>
    <w:rsid w:val="00645BF9"/>
    <w:rPr>
      <w:rFonts w:ascii="Calibri" w:eastAsia="Times New Roman" w:hAnsi="Calibri" w:cs="Times New Roman"/>
      <w:b/>
      <w:bCs/>
      <w:sz w:val="20"/>
      <w:szCs w:val="20"/>
      <w:lang w:eastAsia="ru-RU"/>
    </w:rPr>
  </w:style>
  <w:style w:type="paragraph" w:customStyle="1" w:styleId="13">
    <w:name w:val="Рецензия1"/>
    <w:next w:val="af3"/>
    <w:hidden/>
    <w:uiPriority w:val="99"/>
    <w:semiHidden/>
    <w:rsid w:val="00645BF9"/>
    <w:pPr>
      <w:spacing w:after="0" w:line="240" w:lineRule="auto"/>
    </w:pPr>
    <w:rPr>
      <w:rFonts w:ascii="Times New Roman" w:hAnsi="Times New Roman"/>
      <w:sz w:val="28"/>
    </w:rPr>
  </w:style>
  <w:style w:type="paragraph" w:styleId="af4">
    <w:name w:val="Normal (Web)"/>
    <w:aliases w:val="Обычный (веб) Знак1,Обычный (веб) Знак Знак"/>
    <w:basedOn w:val="a"/>
    <w:link w:val="af5"/>
    <w:uiPriority w:val="99"/>
    <w:qFormat/>
    <w:rsid w:val="00645BF9"/>
    <w:pPr>
      <w:spacing w:before="100" w:beforeAutospacing="1" w:after="100" w:afterAutospacing="1" w:line="360" w:lineRule="auto"/>
      <w:jc w:val="both"/>
    </w:pPr>
    <w:rPr>
      <w:rFonts w:ascii="Times New Roman" w:eastAsia="SimSun" w:hAnsi="Times New Roman" w:cs="Times New Roman"/>
      <w:sz w:val="16"/>
      <w:szCs w:val="16"/>
      <w:lang w:eastAsia="ru-RU"/>
    </w:rPr>
  </w:style>
  <w:style w:type="character" w:customStyle="1" w:styleId="af5">
    <w:name w:val="Обычный (веб) Знак"/>
    <w:aliases w:val="Обычный (веб) Знак1 Знак,Обычный (веб) Знак Знак Знак"/>
    <w:link w:val="af4"/>
    <w:uiPriority w:val="99"/>
    <w:rsid w:val="00645BF9"/>
    <w:rPr>
      <w:rFonts w:ascii="Times New Roman" w:eastAsia="SimSun" w:hAnsi="Times New Roman" w:cs="Times New Roman"/>
      <w:sz w:val="16"/>
      <w:szCs w:val="16"/>
      <w:lang w:eastAsia="ru-RU"/>
    </w:rPr>
  </w:style>
  <w:style w:type="character" w:customStyle="1" w:styleId="ConsPlusNormal0">
    <w:name w:val="ConsPlusNormal Знак"/>
    <w:link w:val="ConsPlusNormal"/>
    <w:uiPriority w:val="99"/>
    <w:rsid w:val="00645BF9"/>
    <w:rPr>
      <w:rFonts w:ascii="Arial" w:eastAsia="Times New Roman" w:hAnsi="Arial" w:cs="Arial"/>
      <w:sz w:val="20"/>
      <w:szCs w:val="20"/>
      <w:lang w:eastAsia="ru-RU"/>
    </w:rPr>
  </w:style>
  <w:style w:type="paragraph" w:customStyle="1" w:styleId="western">
    <w:name w:val="western"/>
    <w:basedOn w:val="a"/>
    <w:uiPriority w:val="99"/>
    <w:rsid w:val="00645BF9"/>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6">
    <w:name w:val="No Spacing"/>
    <w:uiPriority w:val="1"/>
    <w:qFormat/>
    <w:rsid w:val="00645BF9"/>
    <w:pPr>
      <w:spacing w:after="0"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645BF9"/>
    <w:rPr>
      <w:vertAlign w:val="superscript"/>
    </w:rPr>
  </w:style>
  <w:style w:type="paragraph" w:customStyle="1" w:styleId="14">
    <w:name w:val="Текст сноски1"/>
    <w:basedOn w:val="a"/>
    <w:next w:val="af8"/>
    <w:link w:val="15"/>
    <w:uiPriority w:val="99"/>
    <w:semiHidden/>
    <w:unhideWhenUsed/>
    <w:rsid w:val="00645BF9"/>
    <w:pPr>
      <w:spacing w:after="0" w:line="240" w:lineRule="auto"/>
    </w:pPr>
    <w:rPr>
      <w:sz w:val="20"/>
      <w:szCs w:val="20"/>
    </w:rPr>
  </w:style>
  <w:style w:type="character" w:customStyle="1" w:styleId="af9">
    <w:name w:val="Текст сноски Знак"/>
    <w:basedOn w:val="a0"/>
    <w:uiPriority w:val="99"/>
    <w:semiHidden/>
    <w:rsid w:val="00645BF9"/>
    <w:rPr>
      <w:sz w:val="20"/>
      <w:szCs w:val="20"/>
    </w:rPr>
  </w:style>
  <w:style w:type="character" w:customStyle="1" w:styleId="15">
    <w:name w:val="Текст сноски Знак1"/>
    <w:basedOn w:val="a0"/>
    <w:link w:val="14"/>
    <w:uiPriority w:val="99"/>
    <w:semiHidden/>
    <w:rsid w:val="00645BF9"/>
    <w:rPr>
      <w:sz w:val="20"/>
      <w:szCs w:val="20"/>
    </w:rPr>
  </w:style>
  <w:style w:type="table" w:customStyle="1" w:styleId="31">
    <w:name w:val="Сетка таблицы3"/>
    <w:basedOn w:val="a1"/>
    <w:next w:val="ab"/>
    <w:uiPriority w:val="59"/>
    <w:rsid w:val="00645BF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645BF9"/>
    <w:rPr>
      <w:color w:val="0000FF" w:themeColor="hyperlink"/>
      <w:u w:val="single"/>
    </w:rPr>
  </w:style>
  <w:style w:type="paragraph" w:styleId="af3">
    <w:name w:val="Revision"/>
    <w:hidden/>
    <w:uiPriority w:val="99"/>
    <w:semiHidden/>
    <w:rsid w:val="00645BF9"/>
    <w:pPr>
      <w:spacing w:after="0" w:line="240" w:lineRule="auto"/>
    </w:pPr>
  </w:style>
  <w:style w:type="paragraph" w:styleId="af8">
    <w:name w:val="footnote text"/>
    <w:basedOn w:val="a"/>
    <w:link w:val="2"/>
    <w:uiPriority w:val="99"/>
    <w:semiHidden/>
    <w:unhideWhenUsed/>
    <w:rsid w:val="00645BF9"/>
    <w:pPr>
      <w:spacing w:after="0" w:line="240" w:lineRule="auto"/>
    </w:pPr>
    <w:rPr>
      <w:sz w:val="20"/>
      <w:szCs w:val="20"/>
    </w:rPr>
  </w:style>
  <w:style w:type="character" w:customStyle="1" w:styleId="2">
    <w:name w:val="Текст сноски Знак2"/>
    <w:basedOn w:val="a0"/>
    <w:link w:val="af8"/>
    <w:uiPriority w:val="99"/>
    <w:semiHidden/>
    <w:rsid w:val="00645BF9"/>
    <w:rPr>
      <w:sz w:val="20"/>
      <w:szCs w:val="20"/>
    </w:rPr>
  </w:style>
  <w:style w:type="table" w:customStyle="1" w:styleId="4">
    <w:name w:val="Сетка таблицы4"/>
    <w:basedOn w:val="a1"/>
    <w:next w:val="ab"/>
    <w:uiPriority w:val="59"/>
    <w:rsid w:val="00533256"/>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b"/>
    <w:uiPriority w:val="59"/>
    <w:rsid w:val="00AF664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4623B"/>
    <w:rPr>
      <w:rFonts w:asciiTheme="majorHAnsi" w:eastAsiaTheme="majorEastAsia" w:hAnsiTheme="majorHAnsi" w:cstheme="majorBidi"/>
      <w:b/>
      <w:bCs/>
      <w:color w:val="365F91" w:themeColor="accent1" w:themeShade="BF"/>
      <w:sz w:val="28"/>
      <w:szCs w:val="28"/>
    </w:rPr>
  </w:style>
  <w:style w:type="numbering" w:customStyle="1" w:styleId="20">
    <w:name w:val="Нет списка2"/>
    <w:next w:val="a2"/>
    <w:uiPriority w:val="99"/>
    <w:semiHidden/>
    <w:unhideWhenUsed/>
    <w:rsid w:val="00A026F1"/>
  </w:style>
  <w:style w:type="numbering" w:customStyle="1" w:styleId="110">
    <w:name w:val="Нет списка11"/>
    <w:next w:val="a2"/>
    <w:uiPriority w:val="99"/>
    <w:semiHidden/>
    <w:unhideWhenUsed/>
    <w:rsid w:val="00A026F1"/>
  </w:style>
  <w:style w:type="character" w:styleId="afb">
    <w:name w:val="FollowedHyperlink"/>
    <w:basedOn w:val="a0"/>
    <w:uiPriority w:val="99"/>
    <w:semiHidden/>
    <w:unhideWhenUsed/>
    <w:rsid w:val="00A026F1"/>
    <w:rPr>
      <w:color w:val="800080" w:themeColor="followedHyperlink"/>
      <w:u w:val="single"/>
    </w:rPr>
  </w:style>
  <w:style w:type="character" w:customStyle="1" w:styleId="17">
    <w:name w:val="Текст примечания Знак1"/>
    <w:basedOn w:val="a0"/>
    <w:uiPriority w:val="99"/>
    <w:semiHidden/>
    <w:rsid w:val="00A026F1"/>
    <w:rPr>
      <w:sz w:val="20"/>
      <w:szCs w:val="20"/>
    </w:rPr>
  </w:style>
  <w:style w:type="character" w:customStyle="1" w:styleId="18">
    <w:name w:val="Верхний колонтитул Знак1"/>
    <w:basedOn w:val="a0"/>
    <w:uiPriority w:val="99"/>
    <w:semiHidden/>
    <w:rsid w:val="00A026F1"/>
  </w:style>
  <w:style w:type="character" w:customStyle="1" w:styleId="19">
    <w:name w:val="Нижний колонтитул Знак1"/>
    <w:basedOn w:val="a0"/>
    <w:uiPriority w:val="99"/>
    <w:semiHidden/>
    <w:rsid w:val="00A026F1"/>
  </w:style>
  <w:style w:type="character" w:customStyle="1" w:styleId="1a">
    <w:name w:val="Основной текст Знак1"/>
    <w:basedOn w:val="a0"/>
    <w:uiPriority w:val="99"/>
    <w:semiHidden/>
    <w:rsid w:val="00A026F1"/>
  </w:style>
  <w:style w:type="character" w:customStyle="1" w:styleId="1b">
    <w:name w:val="Текст выноски Знак1"/>
    <w:basedOn w:val="a0"/>
    <w:uiPriority w:val="99"/>
    <w:semiHidden/>
    <w:rsid w:val="00A026F1"/>
    <w:rPr>
      <w:rFonts w:ascii="Tahoma" w:hAnsi="Tahoma" w:cs="Tahoma"/>
      <w:sz w:val="16"/>
      <w:szCs w:val="16"/>
    </w:rPr>
  </w:style>
  <w:style w:type="character" w:customStyle="1" w:styleId="1c">
    <w:name w:val="Тема примечания Знак1"/>
    <w:basedOn w:val="17"/>
    <w:uiPriority w:val="99"/>
    <w:semiHidden/>
    <w:rsid w:val="00A026F1"/>
    <w:rPr>
      <w:b/>
      <w:bCs/>
      <w:sz w:val="20"/>
      <w:szCs w:val="20"/>
    </w:rPr>
  </w:style>
  <w:style w:type="table" w:customStyle="1" w:styleId="21">
    <w:name w:val="Сетка таблицы2"/>
    <w:basedOn w:val="a1"/>
    <w:next w:val="ab"/>
    <w:uiPriority w:val="99"/>
    <w:rsid w:val="00A026F1"/>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A0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A026F1"/>
    <w:pPr>
      <w:spacing w:after="0" w:line="240" w:lineRule="auto"/>
    </w:pPr>
    <w:rPr>
      <w:rFonts w:ascii="Cambria" w:eastAsia="Calibri"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b"/>
    <w:uiPriority w:val="59"/>
    <w:rsid w:val="00A026F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b"/>
    <w:uiPriority w:val="59"/>
    <w:rsid w:val="00A026F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EC427F7D1DD50809AC1706D3B53EB6F944A23E577BEDBBA0F28A1168F2865409E3BAF107AE7918d71CI" TargetMode="External"/><Relationship Id="rId18" Type="http://schemas.openxmlformats.org/officeDocument/2006/relationships/hyperlink" Target="consultantplus://offline/ref=BCEC427F7D1DD50809AC1706D3B53EB6F949AA3B567CEDBBA0F28A1168dF12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document?id=890941&amp;sub=2782" TargetMode="External"/><Relationship Id="rId7" Type="http://schemas.openxmlformats.org/officeDocument/2006/relationships/footnotes" Target="footnotes.xml"/><Relationship Id="rId12" Type="http://schemas.openxmlformats.org/officeDocument/2006/relationships/hyperlink" Target="http://ivo.garant.ru/document?id=12025267&amp;sub=3012" TargetMode="External"/><Relationship Id="rId17" Type="http://schemas.openxmlformats.org/officeDocument/2006/relationships/hyperlink" Target="consultantplus://offline/ref=BCEC427F7D1DD50809AC1706D3B53EB6F949AA3B567CEDBBA0F28A1168F2865409E3BAF107AE791Dd718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CEC427F7D1DD50809AC1706D3B53EB6F949AA3B567CEDBBA0F28A1168F2865409E3BAF107AE791Ad714I" TargetMode="External"/><Relationship Id="rId20" Type="http://schemas.openxmlformats.org/officeDocument/2006/relationships/hyperlink" Target="consultantplus://offline/ref=EF523A6E7F5F926526D67EF0B993E056571AFD9FA03150AD35081BD95DA8C4C0F26497B7d5C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id=890941&amp;sub=2782"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BCEC427F7D1DD50809AC1706D3B53EB6F944A23E577BEDBBA0F28A1168F2865409E3BAF107AE781Ad719I" TargetMode="External"/><Relationship Id="rId23" Type="http://schemas.openxmlformats.org/officeDocument/2006/relationships/hyperlink" Target="http://torgi.gov.ru/" TargetMode="External"/><Relationship Id="rId10" Type="http://schemas.openxmlformats.org/officeDocument/2006/relationships/hyperlink" Target="http://pgu.rkomi.ru/" TargetMode="External"/><Relationship Id="rId19" Type="http://schemas.openxmlformats.org/officeDocument/2006/relationships/hyperlink" Target="consultantplus://offline/ref=BCEC427F7D1DD50809AC1706D3B53EB6F949AA3C5A7BEDBBA0F28A1168F2865409E3BAF506dA1C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CEC427F7D1DD50809AC1706D3B53EB6F944A23E577BEDBBA0F28A1168F2865409E3BAF107AE7A1Cd71CI" TargetMode="External"/><Relationship Id="rId22" Type="http://schemas.openxmlformats.org/officeDocument/2006/relationships/hyperlink" Target="http://ivo.garant.ru/document?id=890941&amp;sub=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53C72-A863-49FD-B0CD-86EE112D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35</Pages>
  <Words>15863</Words>
  <Characters>90420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Gbanova</cp:lastModifiedBy>
  <cp:revision>13</cp:revision>
  <cp:lastPrinted>2017-05-02T13:01:00Z</cp:lastPrinted>
  <dcterms:created xsi:type="dcterms:W3CDTF">2017-03-07T11:04:00Z</dcterms:created>
  <dcterms:modified xsi:type="dcterms:W3CDTF">2017-05-02T13:02:00Z</dcterms:modified>
</cp:coreProperties>
</file>