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16" w:rsidRPr="00F31716" w:rsidRDefault="006D446D" w:rsidP="00F31716">
      <w:pPr>
        <w:jc w:val="center"/>
        <w:rPr>
          <w:sz w:val="28"/>
          <w:szCs w:val="28"/>
        </w:rPr>
      </w:pPr>
      <w:r w:rsidRPr="00F31716">
        <w:rPr>
          <w:sz w:val="28"/>
          <w:szCs w:val="28"/>
        </w:rPr>
        <w:t xml:space="preserve">Информация по целевому показателю </w:t>
      </w:r>
    </w:p>
    <w:p w:rsidR="00F31716" w:rsidRPr="00F31716" w:rsidRDefault="006D446D" w:rsidP="00F31716">
      <w:pPr>
        <w:jc w:val="center"/>
        <w:rPr>
          <w:sz w:val="28"/>
          <w:szCs w:val="28"/>
        </w:rPr>
      </w:pPr>
      <w:r w:rsidRPr="00F31716">
        <w:rPr>
          <w:sz w:val="28"/>
          <w:szCs w:val="28"/>
        </w:rPr>
        <w:t>«среднемесячная заработная плата»</w:t>
      </w:r>
      <w:r w:rsidR="00F31716" w:rsidRPr="00F31716">
        <w:rPr>
          <w:sz w:val="28"/>
          <w:szCs w:val="28"/>
        </w:rPr>
        <w:t xml:space="preserve"> </w:t>
      </w:r>
    </w:p>
    <w:p w:rsidR="00AD2E15" w:rsidRDefault="005C4FD0" w:rsidP="00F31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исполнению </w:t>
      </w:r>
      <w:r w:rsidR="00F31716" w:rsidRPr="00F31716">
        <w:rPr>
          <w:sz w:val="28"/>
          <w:szCs w:val="28"/>
        </w:rPr>
        <w:t>«майских указов» Президента Российской Федерации</w:t>
      </w:r>
      <w:r w:rsidR="00AD2E15">
        <w:rPr>
          <w:sz w:val="28"/>
          <w:szCs w:val="28"/>
        </w:rPr>
        <w:t xml:space="preserve"> </w:t>
      </w:r>
    </w:p>
    <w:p w:rsidR="00B217CE" w:rsidRPr="00F31716" w:rsidRDefault="00AD2E15" w:rsidP="00F317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2014 год</w:t>
      </w:r>
    </w:p>
    <w:p w:rsidR="00F31716" w:rsidRPr="00F31716" w:rsidRDefault="00F31716" w:rsidP="00F31716">
      <w:pPr>
        <w:jc w:val="center"/>
        <w:rPr>
          <w:sz w:val="28"/>
          <w:szCs w:val="28"/>
        </w:rPr>
      </w:pPr>
    </w:p>
    <w:p w:rsidR="00F31716" w:rsidRPr="00F31716" w:rsidRDefault="00F31716" w:rsidP="00F31716">
      <w:pPr>
        <w:ind w:firstLine="708"/>
        <w:jc w:val="both"/>
        <w:rPr>
          <w:sz w:val="28"/>
          <w:szCs w:val="28"/>
        </w:rPr>
      </w:pPr>
      <w:r w:rsidRPr="00F31716">
        <w:rPr>
          <w:sz w:val="28"/>
          <w:szCs w:val="28"/>
        </w:rPr>
        <w:t>В 2014 году на уровне муниципального района</w:t>
      </w:r>
      <w:r w:rsidR="00B474C0">
        <w:rPr>
          <w:sz w:val="28"/>
          <w:szCs w:val="28"/>
        </w:rPr>
        <w:t xml:space="preserve"> «</w:t>
      </w:r>
      <w:r w:rsidR="00E61625">
        <w:rPr>
          <w:sz w:val="28"/>
          <w:szCs w:val="28"/>
        </w:rPr>
        <w:t xml:space="preserve">Княжпогостский» </w:t>
      </w:r>
      <w:r w:rsidR="00E61625" w:rsidRPr="00F31716">
        <w:rPr>
          <w:sz w:val="28"/>
          <w:szCs w:val="28"/>
        </w:rPr>
        <w:t>принято</w:t>
      </w:r>
      <w:r w:rsidRPr="00F31716">
        <w:rPr>
          <w:sz w:val="28"/>
          <w:szCs w:val="28"/>
        </w:rPr>
        <w:t xml:space="preserve"> распоряжение администрации муниципального района «Княжпогостский» от 10 сентября 2014 года №208-р «Об утверждении Плана мероприятий («дорожная карта») «Изменения в отраслях социальной сферы в Княжпогостском районе, направленные на повышение эффективности</w:t>
      </w:r>
      <w:r w:rsidRPr="00F31716">
        <w:rPr>
          <w:sz w:val="28"/>
          <w:szCs w:val="28"/>
        </w:rPr>
        <w:t xml:space="preserve"> </w:t>
      </w:r>
      <w:r w:rsidRPr="00F31716">
        <w:rPr>
          <w:sz w:val="28"/>
          <w:szCs w:val="28"/>
        </w:rPr>
        <w:t>образования»</w:t>
      </w:r>
    </w:p>
    <w:p w:rsidR="00B217CE" w:rsidRPr="00F31716" w:rsidRDefault="00B217CE" w:rsidP="00F31716">
      <w:pPr>
        <w:ind w:firstLine="708"/>
        <w:jc w:val="both"/>
        <w:rPr>
          <w:sz w:val="28"/>
          <w:szCs w:val="28"/>
        </w:rPr>
      </w:pPr>
      <w:r w:rsidRPr="00F31716">
        <w:rPr>
          <w:sz w:val="28"/>
          <w:szCs w:val="28"/>
        </w:rPr>
        <w:t xml:space="preserve">За </w:t>
      </w:r>
      <w:r w:rsidR="00AD2E15">
        <w:rPr>
          <w:sz w:val="28"/>
          <w:szCs w:val="28"/>
        </w:rPr>
        <w:t>2014 год</w:t>
      </w:r>
      <w:r w:rsidRPr="00F31716">
        <w:rPr>
          <w:sz w:val="28"/>
          <w:szCs w:val="28"/>
        </w:rPr>
        <w:t xml:space="preserve"> по дорожной карте, среднее заработная плата по </w:t>
      </w:r>
      <w:r w:rsidR="00F31716" w:rsidRPr="00F31716">
        <w:rPr>
          <w:sz w:val="28"/>
          <w:szCs w:val="28"/>
        </w:rPr>
        <w:t>отрасли культуры с</w:t>
      </w:r>
      <w:r w:rsidRPr="00F31716">
        <w:rPr>
          <w:sz w:val="28"/>
          <w:szCs w:val="28"/>
        </w:rPr>
        <w:t>оставила 20 813,64 руб., а за октябрь месяц 19 830,00 руб., за ноябрь месяц 20 001,32 руб., к концу года средняя заработная плата составит 19 957,00 руб.</w:t>
      </w:r>
    </w:p>
    <w:p w:rsidR="00F31716" w:rsidRPr="00F31716" w:rsidRDefault="00F31716" w:rsidP="00F31716">
      <w:pPr>
        <w:ind w:firstLine="708"/>
        <w:jc w:val="both"/>
        <w:rPr>
          <w:sz w:val="28"/>
          <w:szCs w:val="28"/>
        </w:rPr>
      </w:pPr>
      <w:r w:rsidRPr="00F31716">
        <w:rPr>
          <w:sz w:val="28"/>
          <w:szCs w:val="28"/>
        </w:rPr>
        <w:t>Целевой показатель среднемесячной заработной платы педагогических работников дошкольных образовательных организаций на 2014 год установлен в размере 27 286 рублей.</w:t>
      </w:r>
    </w:p>
    <w:p w:rsidR="00F31716" w:rsidRPr="00F31716" w:rsidRDefault="00F31716" w:rsidP="00AD2E15">
      <w:pPr>
        <w:ind w:firstLine="708"/>
        <w:jc w:val="both"/>
        <w:rPr>
          <w:sz w:val="28"/>
          <w:szCs w:val="28"/>
        </w:rPr>
      </w:pPr>
      <w:r w:rsidRPr="00F31716">
        <w:rPr>
          <w:sz w:val="28"/>
          <w:szCs w:val="28"/>
        </w:rPr>
        <w:t>Фактически среднемесячная заработная плата педагогических работников дошкольных образовательных организаций в 2014 году составила 27 301 рубль.</w:t>
      </w:r>
    </w:p>
    <w:p w:rsidR="00F31716" w:rsidRPr="00F31716" w:rsidRDefault="00F31716" w:rsidP="00F31716">
      <w:pPr>
        <w:ind w:firstLine="708"/>
        <w:jc w:val="both"/>
        <w:rPr>
          <w:sz w:val="28"/>
          <w:szCs w:val="28"/>
        </w:rPr>
      </w:pPr>
      <w:r w:rsidRPr="00F31716">
        <w:rPr>
          <w:sz w:val="28"/>
          <w:szCs w:val="28"/>
        </w:rPr>
        <w:t>Целевой показатель среднемесячной заработной платы педагогических работников организаций общего образования на 2014 год установлен в размере 36 827 рублей.</w:t>
      </w:r>
    </w:p>
    <w:p w:rsidR="00F31716" w:rsidRPr="00F31716" w:rsidRDefault="00F31716" w:rsidP="00AD2E15">
      <w:pPr>
        <w:ind w:firstLine="708"/>
        <w:jc w:val="both"/>
        <w:rPr>
          <w:sz w:val="28"/>
          <w:szCs w:val="28"/>
        </w:rPr>
      </w:pPr>
      <w:r w:rsidRPr="00F31716">
        <w:rPr>
          <w:sz w:val="28"/>
          <w:szCs w:val="28"/>
        </w:rPr>
        <w:t>Фактически среднемесячная заработная плата педагогических работников организаций общего образования в 2014 году составила 36 853 рублей.</w:t>
      </w:r>
    </w:p>
    <w:p w:rsidR="00F31716" w:rsidRPr="00F31716" w:rsidRDefault="00F31716" w:rsidP="00F31716">
      <w:pPr>
        <w:ind w:firstLine="708"/>
        <w:jc w:val="both"/>
        <w:rPr>
          <w:sz w:val="28"/>
          <w:szCs w:val="28"/>
        </w:rPr>
      </w:pPr>
      <w:r w:rsidRPr="00F31716">
        <w:rPr>
          <w:sz w:val="28"/>
          <w:szCs w:val="28"/>
        </w:rPr>
        <w:t>Целевой показатель среднемесячной заработной платы педагогических работников организаций дополнительного образования на 2014 год установлен в размере 20 755 рублей.</w:t>
      </w:r>
    </w:p>
    <w:p w:rsidR="00F31716" w:rsidRPr="00F31716" w:rsidRDefault="00F31716" w:rsidP="00F31716">
      <w:pPr>
        <w:ind w:firstLine="708"/>
        <w:jc w:val="both"/>
        <w:rPr>
          <w:sz w:val="28"/>
          <w:szCs w:val="28"/>
        </w:rPr>
      </w:pPr>
      <w:r w:rsidRPr="00F31716">
        <w:rPr>
          <w:sz w:val="28"/>
          <w:szCs w:val="28"/>
        </w:rPr>
        <w:t>Фактически среднемесячная заработная плата педагогических работников организаций дополнительного образования в 2014 году составила 20 895 рублей.</w:t>
      </w:r>
    </w:p>
    <w:p w:rsidR="00F31716" w:rsidRPr="00F31716" w:rsidRDefault="00F31716" w:rsidP="00F31716">
      <w:pPr>
        <w:jc w:val="both"/>
        <w:rPr>
          <w:sz w:val="28"/>
          <w:szCs w:val="28"/>
        </w:rPr>
      </w:pPr>
    </w:p>
    <w:p w:rsidR="00B217CE" w:rsidRPr="00F31716" w:rsidRDefault="00B217CE" w:rsidP="00F31716">
      <w:pPr>
        <w:rPr>
          <w:sz w:val="28"/>
          <w:szCs w:val="28"/>
        </w:rPr>
      </w:pPr>
    </w:p>
    <w:sectPr w:rsidR="00B217CE" w:rsidRPr="00F3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49"/>
    <w:rsid w:val="00361E1F"/>
    <w:rsid w:val="005C4FD0"/>
    <w:rsid w:val="006D446D"/>
    <w:rsid w:val="00AD2E15"/>
    <w:rsid w:val="00B217CE"/>
    <w:rsid w:val="00B42249"/>
    <w:rsid w:val="00B474C0"/>
    <w:rsid w:val="00E61625"/>
    <w:rsid w:val="00F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6B69-37B1-4AE0-88C6-E179D60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7CE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17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217CE"/>
    <w:pPr>
      <w:framePr w:hSpace="180" w:wrap="around" w:vAnchor="text" w:hAnchor="text" w:y="1"/>
      <w:jc w:val="center"/>
    </w:pPr>
  </w:style>
  <w:style w:type="character" w:customStyle="1" w:styleId="20">
    <w:name w:val="Основной текст 2 Знак"/>
    <w:basedOn w:val="a0"/>
    <w:link w:val="2"/>
    <w:semiHidden/>
    <w:rsid w:val="00B21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Alieva</cp:lastModifiedBy>
  <cp:revision>9</cp:revision>
  <cp:lastPrinted>2014-12-21T11:26:00Z</cp:lastPrinted>
  <dcterms:created xsi:type="dcterms:W3CDTF">2014-12-21T11:22:00Z</dcterms:created>
  <dcterms:modified xsi:type="dcterms:W3CDTF">2014-12-24T07:34:00Z</dcterms:modified>
</cp:coreProperties>
</file>