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C8" w:rsidRDefault="00B732C8">
      <w:r>
        <w:t>Типовые формы отчетности о ходе исполнения поручений, содержащихся в указах от 07 мая 2012 года №№596-602, №606, утвержденные распоряжением Главы Республики Коми от 29 декабря 2012 года №435-р</w:t>
      </w:r>
    </w:p>
    <w:p w:rsidR="00B732C8" w:rsidRDefault="00B732C8">
      <w:r>
        <w:t xml:space="preserve">Ссылка на сайт </w:t>
      </w:r>
      <w:r>
        <w:t>Министерств</w:t>
      </w:r>
      <w:r>
        <w:t>а</w:t>
      </w:r>
      <w:r>
        <w:t xml:space="preserve"> экономического развития Республики Коми</w:t>
      </w:r>
    </w:p>
    <w:p w:rsidR="00B732C8" w:rsidRDefault="00B732C8"/>
    <w:p w:rsidR="00E438CB" w:rsidRPr="00B732C8" w:rsidRDefault="00B732C8">
      <w:pPr>
        <w:rPr>
          <w:b/>
        </w:rPr>
      </w:pPr>
      <w:bookmarkStart w:id="0" w:name="_GoBack"/>
      <w:r w:rsidRPr="00B732C8">
        <w:rPr>
          <w:b/>
        </w:rPr>
        <w:t>http://econom.rkomi.ru/econom_rkomi/mai_ykaz/</w:t>
      </w:r>
      <w:bookmarkEnd w:id="0"/>
    </w:p>
    <w:sectPr w:rsidR="00E438CB" w:rsidRPr="00B7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C8"/>
    <w:rsid w:val="00B732C8"/>
    <w:rsid w:val="00E4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0E2AA-CFF0-43E5-97EF-D519C9C4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2014-08-28T05:03:00Z</dcterms:created>
  <dcterms:modified xsi:type="dcterms:W3CDTF">2014-08-28T05:04:00Z</dcterms:modified>
</cp:coreProperties>
</file>