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58" w:rsidRPr="00E24158" w:rsidRDefault="00E24158" w:rsidP="00E241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F2AE3" w:rsidRPr="00E24158" w:rsidRDefault="007F2AE3" w:rsidP="007F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158">
        <w:rPr>
          <w:rFonts w:ascii="Times New Roman" w:hAnsi="Times New Roman" w:cs="Times New Roman"/>
          <w:b/>
          <w:bCs/>
          <w:sz w:val="28"/>
          <w:szCs w:val="28"/>
        </w:rPr>
        <w:t>Определен порядок единовременной выплаты в размере 20 тысяч рублей из средств материнского капитала</w:t>
      </w:r>
    </w:p>
    <w:p w:rsidR="00E24158" w:rsidRDefault="00E24158" w:rsidP="007F2A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/>
          <w:bCs/>
        </w:rPr>
      </w:pPr>
    </w:p>
    <w:p w:rsidR="00E24158" w:rsidRPr="00E24158" w:rsidRDefault="00A72986" w:rsidP="00E2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="00E24158" w:rsidRPr="00E24158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="00E24158" w:rsidRPr="00E24158"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="00E24158">
        <w:rPr>
          <w:rFonts w:ascii="Times New Roman" w:hAnsi="Times New Roman" w:cs="Times New Roman"/>
          <w:bCs/>
          <w:sz w:val="28"/>
          <w:szCs w:val="28"/>
        </w:rPr>
        <w:t xml:space="preserve">Минтруда России от 27.04.2015 № </w:t>
      </w:r>
      <w:r w:rsidR="00E24158" w:rsidRPr="00E24158">
        <w:rPr>
          <w:rFonts w:ascii="Times New Roman" w:hAnsi="Times New Roman" w:cs="Times New Roman"/>
          <w:bCs/>
          <w:sz w:val="28"/>
          <w:szCs w:val="28"/>
        </w:rPr>
        <w:t xml:space="preserve">251н </w:t>
      </w:r>
      <w:r w:rsidR="00E24158">
        <w:rPr>
          <w:rFonts w:ascii="Times New Roman" w:hAnsi="Times New Roman" w:cs="Times New Roman"/>
          <w:bCs/>
          <w:sz w:val="28"/>
          <w:szCs w:val="28"/>
        </w:rPr>
        <w:t>«</w:t>
      </w:r>
      <w:r w:rsidR="00E24158" w:rsidRPr="00E24158">
        <w:rPr>
          <w:rFonts w:ascii="Times New Roman" w:hAnsi="Times New Roman" w:cs="Times New Roman"/>
          <w:bCs/>
          <w:sz w:val="28"/>
          <w:szCs w:val="28"/>
        </w:rPr>
        <w:t>Об утверждении Правил подачи заявления о предоставлении единовременной выплаты за счет средств материнского (семейного) капи</w:t>
      </w:r>
      <w:r w:rsidR="00E24158">
        <w:rPr>
          <w:rFonts w:ascii="Times New Roman" w:hAnsi="Times New Roman" w:cs="Times New Roman"/>
          <w:bCs/>
          <w:sz w:val="28"/>
          <w:szCs w:val="28"/>
        </w:rPr>
        <w:t xml:space="preserve">тала и порядка ее осуществления» </w:t>
      </w:r>
      <w:r w:rsidR="00E24158" w:rsidRPr="00E2415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24158">
        <w:rPr>
          <w:rFonts w:ascii="Times New Roman" w:hAnsi="Times New Roman" w:cs="Times New Roman"/>
          <w:bCs/>
          <w:sz w:val="28"/>
          <w:szCs w:val="28"/>
        </w:rPr>
        <w:t xml:space="preserve">зарегистрирован </w:t>
      </w:r>
      <w:r w:rsidR="00E24158" w:rsidRPr="00E24158">
        <w:rPr>
          <w:rFonts w:ascii="Times New Roman" w:hAnsi="Times New Roman" w:cs="Times New Roman"/>
          <w:bCs/>
          <w:sz w:val="28"/>
          <w:szCs w:val="28"/>
        </w:rPr>
        <w:t>в Минюсте России 05.05.2015 N 37146) определен порядок единовременной выплаты в размере 20 тысяч рублей из средств материнского капитала</w:t>
      </w:r>
      <w:r w:rsidR="00E241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F2AE3" w:rsidRPr="00E24158" w:rsidRDefault="007F2AE3" w:rsidP="00E2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158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20.04.2015 N 88-ФЗ утверждены Правила подачи заявления о предоставлении единовременной выплаты за счет средств материнского (семейного) капитала и порядка ее осуществления.</w:t>
      </w:r>
    </w:p>
    <w:p w:rsidR="007F2AE3" w:rsidRPr="00E24158" w:rsidRDefault="007F2AE3" w:rsidP="00E2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158">
        <w:rPr>
          <w:rFonts w:ascii="Times New Roman" w:hAnsi="Times New Roman" w:cs="Times New Roman"/>
          <w:bCs/>
          <w:sz w:val="28"/>
          <w:szCs w:val="28"/>
        </w:rPr>
        <w:t>Предусмотрен порядок подачи заявления с предъявлением документов (их копий, верность которых засвидетельствована в установленном порядке). Заявление и копии документов могут быть направлены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услуг, а также могут быть представлены в форме электронных документов.</w:t>
      </w:r>
    </w:p>
    <w:p w:rsidR="007F2AE3" w:rsidRPr="00E24158" w:rsidRDefault="007F2AE3" w:rsidP="00E2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158">
        <w:rPr>
          <w:rFonts w:ascii="Times New Roman" w:hAnsi="Times New Roman" w:cs="Times New Roman"/>
          <w:bCs/>
          <w:sz w:val="28"/>
          <w:szCs w:val="28"/>
        </w:rPr>
        <w:t>Заявление рассматривается территориальным органом Пенсионного фонда Российской Федерации в месячный срок с даты регистрации заявления, по результатам которого выносится решение об удовлетворении или отказе в удовлетворении заявления.</w:t>
      </w:r>
    </w:p>
    <w:p w:rsidR="007F2AE3" w:rsidRPr="00E24158" w:rsidRDefault="007F2AE3" w:rsidP="00E2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158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удовлетворении заявления территориальный орган Пенсионного фонда Российской Федерации направляет в течение 5 рабочих дней с даты принятия решения лицу, подавшему заявление, соответствующее уведомление с указанием основания отказа способом, позволяющим подтвердить факт и дату получения уведомления. Предусмотрены основания для отказа в удовлетворении заявления, а также порядок подачи заявления об аннулировании ранее поданного заявления.</w:t>
      </w:r>
    </w:p>
    <w:p w:rsidR="007F2AE3" w:rsidRPr="00E24158" w:rsidRDefault="007F2AE3" w:rsidP="00E2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158">
        <w:rPr>
          <w:rFonts w:ascii="Times New Roman" w:hAnsi="Times New Roman" w:cs="Times New Roman"/>
          <w:bCs/>
          <w:sz w:val="28"/>
          <w:szCs w:val="28"/>
        </w:rPr>
        <w:t>Перечисление единовременной выплаты осуществляется территориальным органом Пенсионного фонда Российской Федерации не позднее месячного срока с даты принятия решения об удовлетворении заявления.</w:t>
      </w:r>
    </w:p>
    <w:p w:rsidR="007F2AE3" w:rsidRPr="00E24158" w:rsidRDefault="007F2AE3" w:rsidP="00E241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158">
        <w:rPr>
          <w:rFonts w:ascii="Times New Roman" w:hAnsi="Times New Roman" w:cs="Times New Roman"/>
          <w:bCs/>
          <w:sz w:val="28"/>
          <w:szCs w:val="28"/>
        </w:rPr>
        <w:t>В случае если фактический остаток средств материнского капитала на дату подачи заявления меньше 20 000 рублей, то данная выплата осуществляется в размере фактического остатка средств материнского капитала на дату подачи заявления.</w:t>
      </w:r>
    </w:p>
    <w:p w:rsidR="007F2AE3" w:rsidRDefault="007F2AE3" w:rsidP="00E241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E241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E241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B1E25" w:rsidRDefault="00BB1E25" w:rsidP="00BB1E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39D9" w:rsidRDefault="007A39D9" w:rsidP="00BB1E25"/>
    <w:p w:rsidR="007A39D9" w:rsidRDefault="007A39D9" w:rsidP="00BB1E25"/>
    <w:p w:rsidR="007A39D9" w:rsidRDefault="007A39D9" w:rsidP="00BB1E25"/>
    <w:p w:rsidR="007A39D9" w:rsidRDefault="007A39D9" w:rsidP="00BB1E25"/>
    <w:p w:rsidR="007A39D9" w:rsidRDefault="007A39D9" w:rsidP="00BB1E25"/>
    <w:p w:rsidR="007A39D9" w:rsidRDefault="007A39D9" w:rsidP="00BB1E25"/>
    <w:p w:rsidR="00DE498C" w:rsidRPr="007A39D9" w:rsidRDefault="00DE498C" w:rsidP="00F84B8D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Pr="00F84B8D" w:rsidRDefault="007A39D9" w:rsidP="00DE498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DE49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DE49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DE49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DE49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498C" w:rsidRPr="00DE498C" w:rsidRDefault="00DE498C" w:rsidP="00DE498C">
      <w:pPr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</w:p>
    <w:p w:rsidR="00DE498C" w:rsidRDefault="00DE498C" w:rsidP="00DE498C">
      <w:pPr>
        <w:spacing w:after="0" w:line="240" w:lineRule="auto"/>
        <w:rPr>
          <w:rFonts w:ascii="Arial" w:eastAsia="Times New Roman" w:hAnsi="Arial" w:cs="Arial"/>
          <w:color w:val="454545"/>
          <w:sz w:val="24"/>
          <w:szCs w:val="24"/>
          <w:lang w:eastAsia="ru-RU"/>
        </w:rPr>
      </w:pPr>
    </w:p>
    <w:p w:rsidR="007A39D9" w:rsidRDefault="007A39D9" w:rsidP="00BB1E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BB1E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BB1E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BB1E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BB1E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A39D9" w:rsidRDefault="007A39D9" w:rsidP="00BB1E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F7A20" w:rsidRDefault="007F7A20" w:rsidP="00BB1E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498C" w:rsidRDefault="00DE498C" w:rsidP="00DE49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b/>
          <w:bCs/>
        </w:rPr>
      </w:pPr>
    </w:p>
    <w:sectPr w:rsidR="00DE498C" w:rsidSect="009236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FC5"/>
    <w:rsid w:val="000F1B34"/>
    <w:rsid w:val="00317C1C"/>
    <w:rsid w:val="003A1ED2"/>
    <w:rsid w:val="00443FC5"/>
    <w:rsid w:val="00593606"/>
    <w:rsid w:val="0059607A"/>
    <w:rsid w:val="006D55C7"/>
    <w:rsid w:val="007034FB"/>
    <w:rsid w:val="007A39D9"/>
    <w:rsid w:val="007F2AE3"/>
    <w:rsid w:val="007F7A20"/>
    <w:rsid w:val="00865F7F"/>
    <w:rsid w:val="009236D8"/>
    <w:rsid w:val="0093141C"/>
    <w:rsid w:val="009412C9"/>
    <w:rsid w:val="00976618"/>
    <w:rsid w:val="00980F04"/>
    <w:rsid w:val="00A72986"/>
    <w:rsid w:val="00A8068D"/>
    <w:rsid w:val="00AC4005"/>
    <w:rsid w:val="00B80A36"/>
    <w:rsid w:val="00BB1E25"/>
    <w:rsid w:val="00C21B8F"/>
    <w:rsid w:val="00C5405C"/>
    <w:rsid w:val="00D351E7"/>
    <w:rsid w:val="00DA3C0E"/>
    <w:rsid w:val="00DE498C"/>
    <w:rsid w:val="00E24158"/>
    <w:rsid w:val="00F33F4D"/>
    <w:rsid w:val="00F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CA693-915A-40F1-8CE6-8FE23B2F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B8D"/>
    <w:pPr>
      <w:spacing w:before="100" w:beforeAutospacing="1" w:after="3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4">
    <w:name w:val="date4"/>
    <w:basedOn w:val="a0"/>
    <w:rsid w:val="00F84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151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8012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D221DC3213A40217D785A4E15B14A56B10DC2804FFB24A17B69180DF0WAV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Alieva</cp:lastModifiedBy>
  <cp:revision>7</cp:revision>
  <dcterms:created xsi:type="dcterms:W3CDTF">2015-06-30T12:11:00Z</dcterms:created>
  <dcterms:modified xsi:type="dcterms:W3CDTF">2015-06-30T14:03:00Z</dcterms:modified>
</cp:coreProperties>
</file>